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E7A72" w14:textId="230A60AA" w:rsidR="005D402F" w:rsidRPr="00AC5FFD" w:rsidRDefault="005D402F" w:rsidP="005D402F">
      <w:pPr>
        <w:pStyle w:val="2-2"/>
        <w:overflowPunct w:val="0"/>
        <w:spacing w:line="240" w:lineRule="auto"/>
        <w:ind w:firstLineChars="0" w:firstLine="0"/>
        <w:jc w:val="center"/>
        <w:textAlignment w:val="center"/>
        <w:rPr>
          <w:rFonts w:ascii="Times New Roman" w:hAnsi="Times New Roman"/>
          <w:b/>
          <w:color w:val="auto"/>
          <w:sz w:val="36"/>
        </w:rPr>
      </w:pPr>
      <w:r w:rsidRPr="00AC5FFD">
        <w:rPr>
          <w:rFonts w:ascii="Times New Roman" w:hAnsi="Times New Roman" w:hint="eastAsia"/>
          <w:b/>
          <w:color w:val="auto"/>
          <w:sz w:val="36"/>
        </w:rPr>
        <w:t>1</w:t>
      </w:r>
      <w:r w:rsidR="00F6108F">
        <w:rPr>
          <w:rFonts w:ascii="Times New Roman" w:hAnsi="Times New Roman"/>
          <w:b/>
          <w:color w:val="auto"/>
          <w:sz w:val="36"/>
        </w:rPr>
        <w:t>1</w:t>
      </w:r>
      <w:r w:rsidR="00B16A4A">
        <w:rPr>
          <w:rFonts w:ascii="Times New Roman" w:hAnsi="Times New Roman"/>
          <w:b/>
          <w:color w:val="auto"/>
          <w:sz w:val="36"/>
        </w:rPr>
        <w:t>3</w:t>
      </w:r>
      <w:r w:rsidRPr="00AC5FFD">
        <w:rPr>
          <w:rFonts w:ascii="Times New Roman" w:hAnsi="Times New Roman" w:hint="eastAsia"/>
          <w:b/>
          <w:color w:val="auto"/>
          <w:sz w:val="36"/>
        </w:rPr>
        <w:t>年度連江</w:t>
      </w:r>
      <w:r w:rsidRPr="00AC5FFD">
        <w:rPr>
          <w:rFonts w:ascii="Times New Roman" w:hAnsi="Times New Roman"/>
          <w:b/>
          <w:color w:val="auto"/>
          <w:sz w:val="36"/>
        </w:rPr>
        <w:t>縣政府</w:t>
      </w:r>
      <w:r w:rsidRPr="00AC5FFD">
        <w:rPr>
          <w:rFonts w:ascii="Times New Roman"/>
          <w:b/>
          <w:color w:val="auto"/>
          <w:sz w:val="36"/>
        </w:rPr>
        <w:t>地方產業創新研發推動計畫</w:t>
      </w:r>
      <w:r w:rsidRPr="00AC5FFD">
        <w:rPr>
          <w:rFonts w:ascii="Times New Roman" w:hint="eastAsia"/>
          <w:b/>
          <w:color w:val="auto"/>
          <w:sz w:val="36"/>
        </w:rPr>
        <w:t>(</w:t>
      </w:r>
      <w:r w:rsidRPr="00AC5FFD">
        <w:rPr>
          <w:rFonts w:ascii="Times New Roman"/>
          <w:b/>
          <w:color w:val="auto"/>
          <w:sz w:val="36"/>
        </w:rPr>
        <w:t>地方型</w:t>
      </w:r>
      <w:r w:rsidRPr="00AC5FFD">
        <w:rPr>
          <w:rFonts w:ascii="Times New Roman" w:hAnsi="Times New Roman"/>
          <w:b/>
          <w:color w:val="auto"/>
          <w:sz w:val="36"/>
        </w:rPr>
        <w:t>SBIR</w:t>
      </w:r>
      <w:r w:rsidRPr="00AC5FFD">
        <w:rPr>
          <w:rFonts w:ascii="Times New Roman" w:hint="eastAsia"/>
          <w:b/>
          <w:color w:val="auto"/>
          <w:sz w:val="36"/>
        </w:rPr>
        <w:t>)</w:t>
      </w:r>
    </w:p>
    <w:p w14:paraId="0E8C54F6" w14:textId="77777777" w:rsidR="005D402F" w:rsidRPr="00AC5FFD" w:rsidRDefault="005D402F" w:rsidP="005D402F">
      <w:pPr>
        <w:overflowPunct w:val="0"/>
        <w:snapToGrid w:val="0"/>
        <w:jc w:val="center"/>
        <w:textAlignment w:val="center"/>
        <w:rPr>
          <w:rFonts w:eastAsia="標楷體"/>
          <w:b/>
          <w:sz w:val="36"/>
        </w:rPr>
      </w:pPr>
      <w:r w:rsidRPr="00AC5FFD">
        <w:rPr>
          <w:rFonts w:eastAsia="標楷體"/>
          <w:b/>
          <w:sz w:val="36"/>
        </w:rPr>
        <w:t>申請須知</w:t>
      </w:r>
    </w:p>
    <w:p w14:paraId="38A42A46" w14:textId="77777777" w:rsidR="005D402F" w:rsidRPr="00AC5FFD" w:rsidRDefault="005D402F" w:rsidP="005D402F">
      <w:pPr>
        <w:kinsoku w:val="0"/>
        <w:overflowPunct w:val="0"/>
        <w:autoSpaceDE w:val="0"/>
        <w:autoSpaceDN w:val="0"/>
        <w:adjustRightInd w:val="0"/>
        <w:snapToGrid w:val="0"/>
        <w:jc w:val="both"/>
        <w:textAlignment w:val="center"/>
        <w:rPr>
          <w:rFonts w:eastAsia="標楷體"/>
          <w:b/>
          <w:sz w:val="28"/>
          <w:szCs w:val="28"/>
        </w:rPr>
      </w:pPr>
    </w:p>
    <w:p w14:paraId="0CF68F28" w14:textId="77777777" w:rsidR="005D402F" w:rsidRPr="00AC5FFD" w:rsidRDefault="005D402F" w:rsidP="005D402F">
      <w:pPr>
        <w:numPr>
          <w:ilvl w:val="0"/>
          <w:numId w:val="13"/>
        </w:numPr>
        <w:kinsoku w:val="0"/>
        <w:overflowPunct w:val="0"/>
        <w:autoSpaceDE w:val="0"/>
        <w:autoSpaceDN w:val="0"/>
        <w:adjustRightInd w:val="0"/>
        <w:snapToGrid w:val="0"/>
        <w:jc w:val="both"/>
        <w:textAlignment w:val="center"/>
        <w:rPr>
          <w:rFonts w:ascii="標楷體" w:eastAsia="標楷體" w:hAnsi="標楷體"/>
          <w:sz w:val="32"/>
          <w:szCs w:val="28"/>
        </w:rPr>
      </w:pPr>
      <w:r w:rsidRPr="00AC5FFD">
        <w:rPr>
          <w:rFonts w:ascii="標楷體" w:eastAsia="標楷體" w:hAnsi="標楷體" w:hint="eastAsia"/>
          <w:sz w:val="32"/>
          <w:szCs w:val="28"/>
        </w:rPr>
        <w:t>計畫說明</w:t>
      </w:r>
    </w:p>
    <w:p w14:paraId="69DEAF32" w14:textId="77777777" w:rsidR="005D402F" w:rsidRPr="00AC5FFD" w:rsidRDefault="005D402F" w:rsidP="00DB70CF">
      <w:pPr>
        <w:pStyle w:val="af6"/>
        <w:spacing w:line="500" w:lineRule="exact"/>
        <w:ind w:leftChars="0" w:left="720"/>
        <w:rPr>
          <w:rFonts w:ascii="標楷體" w:eastAsia="標楷體" w:hAnsi="標楷體" w:cs="¼Ð·¢Åé"/>
          <w:kern w:val="0"/>
          <w:sz w:val="28"/>
          <w:szCs w:val="32"/>
        </w:rPr>
      </w:pPr>
      <w:r w:rsidRPr="00AC5FFD">
        <w:rPr>
          <w:rFonts w:ascii="標楷體" w:eastAsia="標楷體" w:hAnsi="標楷體" w:hint="eastAsia"/>
          <w:sz w:val="28"/>
          <w:szCs w:val="28"/>
        </w:rPr>
        <w:t>連江縣政府</w:t>
      </w:r>
      <w:r w:rsidRPr="00AC5FFD">
        <w:rPr>
          <w:rFonts w:ascii="標楷體" w:eastAsia="標楷體" w:hAnsi="標楷體" w:cs="¼Ð·¢Åé" w:hint="eastAsia"/>
          <w:kern w:val="0"/>
          <w:sz w:val="28"/>
          <w:szCs w:val="32"/>
        </w:rPr>
        <w:t>(以下簡稱本府)為培養本縣中小企業創新研發能力與產業競爭</w:t>
      </w:r>
      <w:r w:rsidR="00DB70CF" w:rsidRPr="00AC5FFD">
        <w:rPr>
          <w:rFonts w:ascii="標楷體" w:eastAsia="標楷體" w:hAnsi="標楷體" w:cs="¼Ð·¢Åé" w:hint="eastAsia"/>
          <w:kern w:val="0"/>
          <w:sz w:val="28"/>
          <w:szCs w:val="32"/>
        </w:rPr>
        <w:t>力，</w:t>
      </w:r>
      <w:r w:rsidRPr="00AC5FFD">
        <w:rPr>
          <w:rFonts w:ascii="標楷體" w:eastAsia="標楷體" w:hAnsi="標楷體" w:cs="¼Ð·¢Åé" w:hint="eastAsia"/>
          <w:kern w:val="0"/>
          <w:sz w:val="28"/>
          <w:szCs w:val="32"/>
        </w:rPr>
        <w:t>帶動縣內產業研發升級，訂定連江縣政府地方產業創新研發計畫，</w:t>
      </w:r>
      <w:r w:rsidR="00DB70CF" w:rsidRPr="00AC5FFD">
        <w:rPr>
          <w:rFonts w:ascii="標楷體" w:eastAsia="標楷體" w:hAnsi="標楷體" w:cs="¼Ð·¢Åé" w:hint="eastAsia"/>
          <w:kern w:val="0"/>
          <w:sz w:val="28"/>
          <w:szCs w:val="32"/>
        </w:rPr>
        <w:t>即</w:t>
      </w:r>
    </w:p>
    <w:p w14:paraId="1EF3FDD0" w14:textId="77777777" w:rsidR="00DB70CF" w:rsidRDefault="005D402F" w:rsidP="00DB70CF">
      <w:pPr>
        <w:pStyle w:val="af6"/>
        <w:spacing w:line="500" w:lineRule="exact"/>
        <w:ind w:leftChars="0" w:left="720"/>
        <w:rPr>
          <w:rFonts w:ascii="標楷體" w:eastAsia="標楷體" w:hAnsi="標楷體" w:cs="¼Ð·¢Åé"/>
          <w:kern w:val="0"/>
          <w:sz w:val="28"/>
          <w:szCs w:val="32"/>
        </w:rPr>
      </w:pPr>
      <w:r w:rsidRPr="00AC5FFD">
        <w:rPr>
          <w:rFonts w:ascii="標楷體" w:eastAsia="標楷體" w:hAnsi="標楷體" w:cs="¼Ð·¢Åé" w:hint="eastAsia"/>
          <w:kern w:val="0"/>
          <w:sz w:val="28"/>
          <w:szCs w:val="32"/>
        </w:rPr>
        <w:t>地方型SBIR(以下簡稱本計畫)，以推動提升本地中小企業之產業競爭力，</w:t>
      </w:r>
    </w:p>
    <w:p w14:paraId="115CD694" w14:textId="77777777" w:rsidR="00DB70CF" w:rsidRDefault="005D402F" w:rsidP="00DB70CF">
      <w:pPr>
        <w:pStyle w:val="af6"/>
        <w:spacing w:line="500" w:lineRule="exact"/>
        <w:ind w:leftChars="0" w:left="720"/>
        <w:rPr>
          <w:rFonts w:ascii="標楷體" w:eastAsia="標楷體" w:hAnsi="標楷體" w:cs="¼Ð·¢Åé"/>
          <w:kern w:val="0"/>
          <w:sz w:val="28"/>
          <w:szCs w:val="32"/>
        </w:rPr>
      </w:pPr>
      <w:r w:rsidRPr="00AC5FFD">
        <w:rPr>
          <w:rFonts w:ascii="標楷體" w:eastAsia="標楷體" w:hAnsi="標楷體" w:cs="¼Ð·¢Åé" w:hint="eastAsia"/>
          <w:kern w:val="0"/>
          <w:sz w:val="28"/>
          <w:szCs w:val="32"/>
        </w:rPr>
        <w:t>增進並吸引青年投資創業，進一步創造就業、縮短並拉近城鄉產業差距之</w:t>
      </w:r>
    </w:p>
    <w:p w14:paraId="31A0A037" w14:textId="77777777" w:rsidR="005D402F" w:rsidRPr="00AC5FFD" w:rsidRDefault="005D402F" w:rsidP="00DB70CF">
      <w:pPr>
        <w:pStyle w:val="af6"/>
        <w:spacing w:line="500" w:lineRule="exact"/>
        <w:ind w:leftChars="0" w:left="720"/>
        <w:rPr>
          <w:rFonts w:ascii="標楷體" w:eastAsia="標楷體" w:hAnsi="標楷體" w:cs="¼Ð·¢Åé"/>
          <w:kern w:val="0"/>
          <w:sz w:val="28"/>
          <w:szCs w:val="32"/>
        </w:rPr>
      </w:pPr>
      <w:r w:rsidRPr="00AC5FFD">
        <w:rPr>
          <w:rFonts w:ascii="標楷體" w:eastAsia="標楷體" w:hAnsi="標楷體" w:cs="¼Ð·¢Åé" w:hint="eastAsia"/>
          <w:kern w:val="0"/>
          <w:sz w:val="28"/>
          <w:szCs w:val="32"/>
        </w:rPr>
        <w:t>機會。</w:t>
      </w:r>
    </w:p>
    <w:p w14:paraId="7A2F3D83" w14:textId="77777777" w:rsidR="005D402F" w:rsidRPr="00AC5FFD" w:rsidRDefault="005D402F" w:rsidP="00DB70CF">
      <w:pPr>
        <w:pStyle w:val="af6"/>
        <w:numPr>
          <w:ilvl w:val="0"/>
          <w:numId w:val="13"/>
        </w:numPr>
        <w:spacing w:line="500" w:lineRule="exact"/>
        <w:ind w:leftChars="0"/>
        <w:rPr>
          <w:rFonts w:ascii="標楷體" w:eastAsia="標楷體" w:hAnsi="標楷體" w:cs="¼Ð·¢Åé"/>
          <w:kern w:val="0"/>
          <w:sz w:val="32"/>
          <w:szCs w:val="32"/>
        </w:rPr>
      </w:pPr>
      <w:r w:rsidRPr="00AC5FFD">
        <w:rPr>
          <w:rFonts w:ascii="標楷體" w:eastAsia="標楷體" w:hAnsi="標楷體" w:cs="¼Ð·¢Åé" w:hint="eastAsia"/>
          <w:kern w:val="0"/>
          <w:sz w:val="32"/>
          <w:szCs w:val="32"/>
        </w:rPr>
        <w:t>計畫申請：</w:t>
      </w:r>
    </w:p>
    <w:p w14:paraId="0157BB23" w14:textId="77777777" w:rsidR="005D402F" w:rsidRPr="004A0F3F" w:rsidRDefault="005D402F" w:rsidP="00DB70CF">
      <w:pPr>
        <w:pStyle w:val="af6"/>
        <w:spacing w:line="500" w:lineRule="exact"/>
        <w:ind w:leftChars="0" w:left="0"/>
        <w:rPr>
          <w:rFonts w:ascii="標楷體" w:eastAsia="標楷體" w:hAnsi="標楷體" w:cs="¼Ð·¢Åé"/>
          <w:kern w:val="0"/>
          <w:sz w:val="32"/>
          <w:szCs w:val="32"/>
        </w:rPr>
      </w:pPr>
      <w:r w:rsidRPr="00AC5FFD">
        <w:rPr>
          <w:rFonts w:ascii="標楷體" w:eastAsia="標楷體" w:hAnsi="標楷體" w:cs="¼Ð·¢Åé" w:hint="eastAsia"/>
          <w:kern w:val="0"/>
          <w:sz w:val="28"/>
          <w:szCs w:val="32"/>
        </w:rPr>
        <w:t xml:space="preserve">  </w:t>
      </w:r>
      <w:r w:rsidRPr="004A0F3F">
        <w:rPr>
          <w:rFonts w:ascii="標楷體" w:eastAsia="標楷體" w:hAnsi="標楷體"/>
          <w:sz w:val="28"/>
          <w:szCs w:val="28"/>
        </w:rPr>
        <w:t>一、</w:t>
      </w:r>
      <w:r w:rsidRPr="004A0F3F">
        <w:rPr>
          <w:rFonts w:ascii="標楷體" w:eastAsia="標楷體" w:hAnsi="標楷體" w:hint="eastAsia"/>
          <w:snapToGrid w:val="0"/>
          <w:kern w:val="0"/>
          <w:sz w:val="28"/>
          <w:szCs w:val="28"/>
        </w:rPr>
        <w:t>申請資格：</w:t>
      </w:r>
    </w:p>
    <w:p w14:paraId="1DB2DA99" w14:textId="77777777" w:rsidR="005D402F" w:rsidRDefault="005D402F" w:rsidP="00DB70CF">
      <w:pPr>
        <w:kinsoku w:val="0"/>
        <w:overflowPunct w:val="0"/>
        <w:autoSpaceDE w:val="0"/>
        <w:autoSpaceDN w:val="0"/>
        <w:adjustRightInd w:val="0"/>
        <w:snapToGrid w:val="0"/>
        <w:spacing w:line="500" w:lineRule="exact"/>
        <w:rPr>
          <w:rFonts w:ascii="標楷體" w:eastAsia="標楷體" w:hAnsi="標楷體"/>
          <w:snapToGrid w:val="0"/>
          <w:kern w:val="0"/>
          <w:sz w:val="28"/>
        </w:rPr>
      </w:pPr>
      <w:r w:rsidRPr="004A0F3F">
        <w:rPr>
          <w:rFonts w:ascii="標楷體" w:eastAsia="標楷體" w:hAnsi="標楷體" w:hint="eastAsia"/>
          <w:snapToGrid w:val="0"/>
          <w:kern w:val="0"/>
        </w:rPr>
        <w:t xml:space="preserve">   </w:t>
      </w:r>
      <w:r w:rsidRPr="004A0F3F">
        <w:rPr>
          <w:rFonts w:ascii="標楷體" w:eastAsia="標楷體" w:hAnsi="標楷體" w:hint="eastAsia"/>
          <w:snapToGrid w:val="0"/>
          <w:kern w:val="0"/>
          <w:sz w:val="28"/>
        </w:rPr>
        <w:t xml:space="preserve"> </w:t>
      </w:r>
      <w:r w:rsidRPr="004A0F3F">
        <w:rPr>
          <w:rFonts w:ascii="標楷體" w:eastAsia="標楷體" w:hAnsi="標楷體"/>
          <w:snapToGrid w:val="0"/>
          <w:kern w:val="0"/>
          <w:sz w:val="28"/>
        </w:rPr>
        <w:t>(一)</w:t>
      </w:r>
      <w:r w:rsidR="000D37AB">
        <w:rPr>
          <w:rFonts w:ascii="標楷體" w:eastAsia="標楷體" w:hAnsi="標楷體"/>
          <w:snapToGrid w:val="0"/>
          <w:kern w:val="0"/>
          <w:sz w:val="28"/>
        </w:rPr>
        <w:t xml:space="preserve"> </w:t>
      </w:r>
      <w:r w:rsidR="005B66B1" w:rsidRPr="004A0F3F">
        <w:rPr>
          <w:rFonts w:ascii="標楷體" w:eastAsia="標楷體" w:hAnsi="標楷體" w:hint="eastAsia"/>
          <w:snapToGrid w:val="0"/>
          <w:kern w:val="0"/>
          <w:sz w:val="28"/>
        </w:rPr>
        <w:t>設籍(立)於連江縣並符合「中小企業認定標準」依法辦理公司登記、</w:t>
      </w:r>
    </w:p>
    <w:p w14:paraId="47E32E78" w14:textId="332DED9F" w:rsidR="005D402F" w:rsidRPr="004A0F3F" w:rsidRDefault="000D37AB" w:rsidP="00664C10">
      <w:pPr>
        <w:kinsoku w:val="0"/>
        <w:overflowPunct w:val="0"/>
        <w:autoSpaceDE w:val="0"/>
        <w:autoSpaceDN w:val="0"/>
        <w:adjustRightInd w:val="0"/>
        <w:snapToGrid w:val="0"/>
        <w:spacing w:line="500" w:lineRule="exact"/>
        <w:ind w:left="1120" w:hangingChars="400" w:hanging="1120"/>
        <w:rPr>
          <w:rFonts w:ascii="標楷體" w:eastAsia="標楷體" w:hAnsi="標楷體" w:cs="標楷體"/>
          <w:snapToGrid w:val="0"/>
          <w:kern w:val="0"/>
          <w:sz w:val="28"/>
        </w:rPr>
      </w:pPr>
      <w:r>
        <w:rPr>
          <w:rFonts w:ascii="標楷體" w:eastAsia="標楷體" w:hAnsi="標楷體" w:hint="eastAsia"/>
          <w:snapToGrid w:val="0"/>
          <w:kern w:val="0"/>
          <w:sz w:val="28"/>
        </w:rPr>
        <w:t xml:space="preserve">        </w:t>
      </w:r>
      <w:r w:rsidR="005B66B1" w:rsidRPr="004A0F3F">
        <w:rPr>
          <w:rFonts w:ascii="標楷體" w:eastAsia="標楷體" w:hAnsi="標楷體" w:cs="標楷體" w:hint="eastAsia"/>
          <w:snapToGrid w:val="0"/>
          <w:kern w:val="0"/>
          <w:sz w:val="28"/>
        </w:rPr>
        <w:t>商業登記等事業(</w:t>
      </w:r>
      <w:r w:rsidR="00B01CED">
        <w:rPr>
          <w:rFonts w:ascii="標楷體" w:eastAsia="標楷體" w:hAnsi="標楷體" w:cs="標楷體" w:hint="eastAsia"/>
          <w:snapToGrid w:val="0"/>
          <w:kern w:val="0"/>
          <w:sz w:val="28"/>
        </w:rPr>
        <w:t>不含分公司</w:t>
      </w:r>
      <w:r w:rsidR="005B66B1" w:rsidRPr="004A0F3F">
        <w:rPr>
          <w:rFonts w:ascii="標楷體" w:eastAsia="標楷體" w:hAnsi="標楷體" w:cs="標楷體" w:hint="eastAsia"/>
          <w:snapToGrid w:val="0"/>
          <w:kern w:val="0"/>
          <w:sz w:val="28"/>
        </w:rPr>
        <w:t>)</w:t>
      </w:r>
      <w:r w:rsidR="005327AB" w:rsidRPr="005327AB">
        <w:rPr>
          <w:rFonts w:ascii="標楷體" w:eastAsia="標楷體" w:hAnsi="標楷體" w:cs="標楷體" w:hint="eastAsia"/>
          <w:b/>
          <w:snapToGrid w:val="0"/>
          <w:color w:val="FF0000"/>
          <w:kern w:val="0"/>
          <w:sz w:val="28"/>
        </w:rPr>
        <w:t>需達1年以上</w:t>
      </w:r>
      <w:r w:rsidR="00664C10">
        <w:rPr>
          <w:rFonts w:ascii="標楷體" w:eastAsia="標楷體" w:hAnsi="標楷體" w:cs="標楷體" w:hint="eastAsia"/>
          <w:b/>
          <w:snapToGrid w:val="0"/>
          <w:color w:val="FF0000"/>
          <w:kern w:val="0"/>
          <w:sz w:val="28"/>
        </w:rPr>
        <w:t>（不含停業）</w:t>
      </w:r>
      <w:r w:rsidR="005B66B1" w:rsidRPr="005327AB">
        <w:rPr>
          <w:rFonts w:ascii="標楷體" w:eastAsia="標楷體" w:hAnsi="標楷體" w:cs="標楷體" w:hint="eastAsia"/>
          <w:b/>
          <w:snapToGrid w:val="0"/>
          <w:kern w:val="0"/>
          <w:sz w:val="28"/>
        </w:rPr>
        <w:t>，</w:t>
      </w:r>
      <w:r w:rsidR="005B66B1" w:rsidRPr="004A0F3F">
        <w:rPr>
          <w:rFonts w:ascii="標楷體" w:eastAsia="標楷體" w:hAnsi="標楷體" w:cs="標楷體" w:hint="eastAsia"/>
          <w:snapToGrid w:val="0"/>
          <w:kern w:val="0"/>
          <w:sz w:val="28"/>
        </w:rPr>
        <w:t>且負責人戶</w:t>
      </w:r>
      <w:r w:rsidR="00A9549F" w:rsidRPr="004A0F3F">
        <w:rPr>
          <w:rFonts w:ascii="標楷體" w:eastAsia="標楷體" w:hAnsi="標楷體" w:cs="標楷體" w:hint="eastAsia"/>
          <w:snapToGrid w:val="0"/>
          <w:kern w:val="0"/>
          <w:sz w:val="28"/>
        </w:rPr>
        <w:t>籍需設籍於連江縣</w:t>
      </w:r>
      <w:r w:rsidR="00270798" w:rsidRPr="004A0F3F">
        <w:rPr>
          <w:rFonts w:ascii="標楷體" w:eastAsia="標楷體" w:hAnsi="標楷體" w:cs="標楷體" w:hint="eastAsia"/>
          <w:snapToGrid w:val="0"/>
          <w:kern w:val="0"/>
          <w:sz w:val="28"/>
        </w:rPr>
        <w:t>。</w:t>
      </w:r>
      <w:r w:rsidR="005D402F" w:rsidRPr="004A0F3F">
        <w:rPr>
          <w:rFonts w:ascii="標楷體" w:eastAsia="標楷體" w:hAnsi="標楷體" w:cs="標楷體"/>
          <w:snapToGrid w:val="0"/>
          <w:kern w:val="0"/>
          <w:sz w:val="28"/>
        </w:rPr>
        <w:t xml:space="preserve"> </w:t>
      </w:r>
    </w:p>
    <w:p w14:paraId="717A93F9" w14:textId="77777777" w:rsidR="00B30DED" w:rsidRPr="005B3FA4" w:rsidRDefault="005B66B1" w:rsidP="00B30DED">
      <w:pPr>
        <w:kinsoku w:val="0"/>
        <w:overflowPunct w:val="0"/>
        <w:autoSpaceDE w:val="0"/>
        <w:autoSpaceDN w:val="0"/>
        <w:adjustRightInd w:val="0"/>
        <w:snapToGrid w:val="0"/>
        <w:spacing w:line="500" w:lineRule="exact"/>
        <w:rPr>
          <w:rFonts w:ascii="標楷體" w:eastAsia="標楷體" w:hAnsi="標楷體" w:cs="標楷體"/>
          <w:b/>
          <w:snapToGrid w:val="0"/>
          <w:color w:val="FF0000"/>
          <w:kern w:val="0"/>
          <w:sz w:val="28"/>
          <w:u w:val="single"/>
        </w:rPr>
      </w:pPr>
      <w:r w:rsidRPr="004A0F3F">
        <w:rPr>
          <w:rFonts w:ascii="標楷體" w:eastAsia="標楷體" w:hAnsi="標楷體" w:cs="標楷體" w:hint="eastAsia"/>
          <w:snapToGrid w:val="0"/>
          <w:kern w:val="0"/>
          <w:sz w:val="28"/>
        </w:rPr>
        <w:t xml:space="preserve">       </w:t>
      </w:r>
      <w:r w:rsidR="000D37AB">
        <w:rPr>
          <w:rFonts w:ascii="標楷體" w:eastAsia="標楷體" w:hAnsi="標楷體" w:cs="標楷體"/>
          <w:snapToGrid w:val="0"/>
          <w:kern w:val="0"/>
          <w:sz w:val="28"/>
        </w:rPr>
        <w:t xml:space="preserve"> </w:t>
      </w:r>
      <w:r w:rsidRPr="004A0F3F">
        <w:rPr>
          <w:rFonts w:ascii="標楷體" w:eastAsia="標楷體" w:hAnsi="標楷體" w:cs="標楷體" w:hint="eastAsia"/>
          <w:snapToGrid w:val="0"/>
          <w:kern w:val="0"/>
          <w:sz w:val="28"/>
        </w:rPr>
        <w:t xml:space="preserve"> </w:t>
      </w:r>
      <w:r w:rsidR="00B30DED" w:rsidRPr="005B3FA4">
        <w:rPr>
          <w:rFonts w:ascii="標楷體" w:eastAsia="標楷體" w:hAnsi="標楷體" w:hint="eastAsia"/>
          <w:b/>
          <w:snapToGrid w:val="0"/>
          <w:color w:val="FF0000"/>
          <w:kern w:val="0"/>
          <w:sz w:val="28"/>
          <w:u w:val="single"/>
        </w:rPr>
        <w:t>中小企業認定標準如下：</w:t>
      </w:r>
    </w:p>
    <w:p w14:paraId="068BA442" w14:textId="77777777" w:rsidR="00B30DED" w:rsidRDefault="00B30DED" w:rsidP="00B30DED">
      <w:pPr>
        <w:kinsoku w:val="0"/>
        <w:overflowPunct w:val="0"/>
        <w:autoSpaceDE w:val="0"/>
        <w:autoSpaceDN w:val="0"/>
        <w:adjustRightInd w:val="0"/>
        <w:snapToGrid w:val="0"/>
        <w:spacing w:line="500" w:lineRule="exact"/>
        <w:ind w:firstLineChars="400" w:firstLine="1120"/>
        <w:rPr>
          <w:rFonts w:ascii="標楷體" w:eastAsia="標楷體" w:hAnsi="標楷體"/>
          <w:b/>
          <w:snapToGrid w:val="0"/>
          <w:color w:val="FF0000"/>
          <w:kern w:val="0"/>
          <w:sz w:val="28"/>
          <w:u w:val="single"/>
        </w:rPr>
      </w:pPr>
      <w:r w:rsidRPr="004A0F3F">
        <w:rPr>
          <w:rFonts w:ascii="標楷體" w:eastAsia="標楷體" w:hAnsi="標楷體"/>
          <w:snapToGrid w:val="0"/>
          <w:kern w:val="0"/>
          <w:sz w:val="28"/>
        </w:rPr>
        <w:t>1.</w:t>
      </w:r>
      <w:r w:rsidRPr="00624962">
        <w:rPr>
          <w:rFonts w:hint="eastAsia"/>
        </w:rPr>
        <w:t xml:space="preserve"> </w:t>
      </w:r>
      <w:r w:rsidRPr="00624962">
        <w:rPr>
          <w:rFonts w:ascii="標楷體" w:eastAsia="標楷體" w:hAnsi="標楷體" w:hint="eastAsia"/>
          <w:b/>
          <w:snapToGrid w:val="0"/>
          <w:color w:val="FF0000"/>
          <w:kern w:val="0"/>
          <w:sz w:val="28"/>
          <w:u w:val="single"/>
        </w:rPr>
        <w:t>獨資、合夥、 有限合夥事業或公司：實收資本額在新臺幣一億元以下</w:t>
      </w:r>
    </w:p>
    <w:p w14:paraId="36292190" w14:textId="77777777" w:rsidR="00B30DED" w:rsidRPr="00624962" w:rsidRDefault="00B30DED" w:rsidP="00B30DED">
      <w:pPr>
        <w:kinsoku w:val="0"/>
        <w:overflowPunct w:val="0"/>
        <w:autoSpaceDE w:val="0"/>
        <w:autoSpaceDN w:val="0"/>
        <w:adjustRightInd w:val="0"/>
        <w:snapToGrid w:val="0"/>
        <w:spacing w:line="500" w:lineRule="exact"/>
        <w:ind w:firstLineChars="500" w:firstLine="1401"/>
        <w:rPr>
          <w:rFonts w:ascii="標楷體" w:eastAsia="標楷體" w:hAnsi="標楷體"/>
          <w:b/>
          <w:snapToGrid w:val="0"/>
          <w:color w:val="FF0000"/>
          <w:kern w:val="0"/>
          <w:sz w:val="28"/>
          <w:u w:val="single"/>
        </w:rPr>
      </w:pPr>
      <w:r w:rsidRPr="00624962">
        <w:rPr>
          <w:rFonts w:ascii="標楷體" w:eastAsia="標楷體" w:hAnsi="標楷體" w:hint="eastAsia"/>
          <w:b/>
          <w:snapToGrid w:val="0"/>
          <w:color w:val="FF0000"/>
          <w:kern w:val="0"/>
          <w:sz w:val="28"/>
          <w:u w:val="single"/>
        </w:rPr>
        <w:t>，或經常僱用員工數未滿二百人者。</w:t>
      </w:r>
    </w:p>
    <w:p w14:paraId="62F963E2" w14:textId="77777777" w:rsidR="00B30DED" w:rsidRPr="004A0F3F" w:rsidRDefault="00B30DED" w:rsidP="00B30DED">
      <w:pPr>
        <w:kinsoku w:val="0"/>
        <w:overflowPunct w:val="0"/>
        <w:autoSpaceDE w:val="0"/>
        <w:autoSpaceDN w:val="0"/>
        <w:adjustRightInd w:val="0"/>
        <w:snapToGrid w:val="0"/>
        <w:spacing w:line="500" w:lineRule="exact"/>
        <w:rPr>
          <w:rFonts w:ascii="標楷體" w:eastAsia="標楷體" w:hAnsi="標楷體"/>
          <w:snapToGrid w:val="0"/>
          <w:kern w:val="0"/>
          <w:sz w:val="28"/>
        </w:rPr>
      </w:pPr>
      <w:r w:rsidRPr="004A0F3F">
        <w:rPr>
          <w:rFonts w:ascii="標楷體" w:eastAsia="標楷體" w:hAnsi="標楷體" w:hint="eastAsia"/>
          <w:snapToGrid w:val="0"/>
          <w:kern w:val="0"/>
          <w:sz w:val="28"/>
        </w:rPr>
        <w:t xml:space="preserve">        註：</w:t>
      </w:r>
      <w:r w:rsidR="003D6F03">
        <w:rPr>
          <w:rFonts w:ascii="標楷體" w:eastAsia="標楷體" w:hAnsi="標楷體" w:hint="eastAsia"/>
          <w:snapToGrid w:val="0"/>
          <w:kern w:val="0"/>
          <w:sz w:val="28"/>
        </w:rPr>
        <w:t>須</w:t>
      </w:r>
      <w:r w:rsidRPr="004A0F3F">
        <w:rPr>
          <w:rFonts w:ascii="標楷體" w:eastAsia="標楷體" w:hAnsi="標楷體" w:hint="eastAsia"/>
          <w:snapToGrid w:val="0"/>
          <w:kern w:val="0"/>
          <w:sz w:val="28"/>
        </w:rPr>
        <w:t>提供最近一期勞保繳費清單(五人以下且未投勞保者，請提供就</w:t>
      </w:r>
    </w:p>
    <w:p w14:paraId="1479B563" w14:textId="77777777" w:rsidR="00B30DED" w:rsidRPr="004A0F3F" w:rsidRDefault="00B30DED" w:rsidP="00B30DED">
      <w:pPr>
        <w:kinsoku w:val="0"/>
        <w:overflowPunct w:val="0"/>
        <w:autoSpaceDE w:val="0"/>
        <w:autoSpaceDN w:val="0"/>
        <w:adjustRightInd w:val="0"/>
        <w:snapToGrid w:val="0"/>
        <w:spacing w:line="500" w:lineRule="exact"/>
        <w:rPr>
          <w:rFonts w:ascii="標楷體" w:eastAsia="標楷體" w:hAnsi="標楷體"/>
          <w:snapToGrid w:val="0"/>
          <w:kern w:val="0"/>
          <w:sz w:val="28"/>
        </w:rPr>
      </w:pPr>
      <w:r w:rsidRPr="004A0F3F">
        <w:rPr>
          <w:rFonts w:ascii="標楷體" w:eastAsia="標楷體" w:hAnsi="標楷體" w:hint="eastAsia"/>
          <w:snapToGrid w:val="0"/>
          <w:kern w:val="0"/>
          <w:sz w:val="28"/>
        </w:rPr>
        <w:t xml:space="preserve">            業保險資料佐證)之投保人數資料，以證明經常僱用員工數。</w:t>
      </w:r>
    </w:p>
    <w:p w14:paraId="1C305A1A" w14:textId="77777777" w:rsidR="005D402F" w:rsidRPr="004A0F3F" w:rsidRDefault="005D402F" w:rsidP="00B30DED">
      <w:pPr>
        <w:kinsoku w:val="0"/>
        <w:overflowPunct w:val="0"/>
        <w:autoSpaceDE w:val="0"/>
        <w:autoSpaceDN w:val="0"/>
        <w:adjustRightInd w:val="0"/>
        <w:snapToGrid w:val="0"/>
        <w:spacing w:line="500" w:lineRule="exact"/>
        <w:rPr>
          <w:rFonts w:ascii="標楷體" w:eastAsia="標楷體" w:hAnsi="標楷體"/>
          <w:snapToGrid w:val="0"/>
          <w:kern w:val="0"/>
          <w:sz w:val="28"/>
        </w:rPr>
      </w:pPr>
      <w:r w:rsidRPr="004A0F3F">
        <w:rPr>
          <w:rFonts w:ascii="標楷體" w:eastAsia="標楷體" w:hAnsi="標楷體" w:hint="eastAsia"/>
          <w:snapToGrid w:val="0"/>
          <w:kern w:val="0"/>
          <w:sz w:val="28"/>
        </w:rPr>
        <w:t xml:space="preserve">    </w:t>
      </w:r>
      <w:r w:rsidRPr="004A0F3F">
        <w:rPr>
          <w:rFonts w:ascii="標楷體" w:eastAsia="標楷體" w:hAnsi="標楷體"/>
          <w:snapToGrid w:val="0"/>
          <w:kern w:val="0"/>
          <w:sz w:val="28"/>
        </w:rPr>
        <w:t>(</w:t>
      </w:r>
      <w:r w:rsidRPr="004A0F3F">
        <w:rPr>
          <w:rFonts w:ascii="標楷體" w:eastAsia="標楷體" w:hAnsi="標楷體" w:hint="eastAsia"/>
          <w:snapToGrid w:val="0"/>
          <w:kern w:val="0"/>
          <w:sz w:val="28"/>
        </w:rPr>
        <w:t>二</w:t>
      </w:r>
      <w:r w:rsidRPr="004A0F3F">
        <w:rPr>
          <w:rFonts w:ascii="標楷體" w:eastAsia="標楷體" w:hAnsi="標楷體"/>
          <w:snapToGrid w:val="0"/>
          <w:kern w:val="0"/>
          <w:sz w:val="28"/>
        </w:rPr>
        <w:t>)</w:t>
      </w:r>
      <w:r w:rsidR="0050092B">
        <w:rPr>
          <w:rFonts w:ascii="標楷體" w:eastAsia="標楷體" w:hAnsi="標楷體"/>
          <w:snapToGrid w:val="0"/>
          <w:kern w:val="0"/>
          <w:sz w:val="28"/>
        </w:rPr>
        <w:t xml:space="preserve"> </w:t>
      </w:r>
      <w:r w:rsidRPr="004A0F3F">
        <w:rPr>
          <w:rFonts w:ascii="標楷體" w:eastAsia="標楷體" w:hAnsi="標楷體" w:hint="eastAsia"/>
          <w:snapToGrid w:val="0"/>
          <w:kern w:val="0"/>
          <w:sz w:val="28"/>
        </w:rPr>
        <w:t>未以相同或類似計畫</w:t>
      </w:r>
      <w:r w:rsidR="008C7B84" w:rsidRPr="004A0F3F">
        <w:rPr>
          <w:rFonts w:ascii="標楷體" w:eastAsia="標楷體" w:hAnsi="標楷體" w:hint="eastAsia"/>
          <w:snapToGrid w:val="0"/>
          <w:kern w:val="0"/>
          <w:sz w:val="28"/>
        </w:rPr>
        <w:t>依其他法令享有政府租稅優惠、獎勵或</w:t>
      </w:r>
      <w:r w:rsidRPr="004A0F3F">
        <w:rPr>
          <w:rFonts w:ascii="標楷體" w:eastAsia="標楷體" w:hAnsi="標楷體" w:hint="eastAsia"/>
          <w:snapToGrid w:val="0"/>
          <w:kern w:val="0"/>
          <w:sz w:val="28"/>
        </w:rPr>
        <w:t>補助者。</w:t>
      </w:r>
    </w:p>
    <w:p w14:paraId="05FD67B3" w14:textId="77777777" w:rsidR="005D402F" w:rsidRPr="004A0F3F" w:rsidRDefault="005D402F" w:rsidP="00DB70CF">
      <w:pPr>
        <w:kinsoku w:val="0"/>
        <w:overflowPunct w:val="0"/>
        <w:autoSpaceDE w:val="0"/>
        <w:autoSpaceDN w:val="0"/>
        <w:adjustRightInd w:val="0"/>
        <w:snapToGrid w:val="0"/>
        <w:spacing w:line="500" w:lineRule="exact"/>
        <w:rPr>
          <w:rFonts w:ascii="標楷體" w:eastAsia="標楷體" w:hAnsi="標楷體"/>
          <w:snapToGrid w:val="0"/>
          <w:kern w:val="0"/>
          <w:sz w:val="28"/>
        </w:rPr>
      </w:pPr>
      <w:r w:rsidRPr="004A0F3F">
        <w:rPr>
          <w:rFonts w:ascii="標楷體" w:eastAsia="標楷體" w:hAnsi="標楷體" w:hint="eastAsia"/>
          <w:snapToGrid w:val="0"/>
          <w:kern w:val="0"/>
          <w:sz w:val="28"/>
        </w:rPr>
        <w:t xml:space="preserve">    </w:t>
      </w:r>
      <w:r w:rsidRPr="004A0F3F">
        <w:rPr>
          <w:rFonts w:ascii="標楷體" w:eastAsia="標楷體" w:hAnsi="標楷體"/>
          <w:snapToGrid w:val="0"/>
          <w:kern w:val="0"/>
          <w:sz w:val="28"/>
        </w:rPr>
        <w:t>(</w:t>
      </w:r>
      <w:r w:rsidRPr="004A0F3F">
        <w:rPr>
          <w:rFonts w:ascii="標楷體" w:eastAsia="標楷體" w:hAnsi="標楷體" w:hint="eastAsia"/>
          <w:snapToGrid w:val="0"/>
          <w:kern w:val="0"/>
          <w:sz w:val="28"/>
        </w:rPr>
        <w:t>三</w:t>
      </w:r>
      <w:r w:rsidRPr="004A0F3F">
        <w:rPr>
          <w:rFonts w:ascii="標楷體" w:eastAsia="標楷體" w:hAnsi="標楷體"/>
          <w:snapToGrid w:val="0"/>
          <w:kern w:val="0"/>
          <w:sz w:val="28"/>
        </w:rPr>
        <w:t>)</w:t>
      </w:r>
      <w:r w:rsidR="0050092B">
        <w:rPr>
          <w:rFonts w:ascii="標楷體" w:eastAsia="標楷體" w:hAnsi="標楷體"/>
          <w:snapToGrid w:val="0"/>
          <w:kern w:val="0"/>
          <w:sz w:val="28"/>
        </w:rPr>
        <w:t xml:space="preserve"> </w:t>
      </w:r>
      <w:r w:rsidRPr="004A0F3F">
        <w:rPr>
          <w:rFonts w:ascii="標楷體" w:eastAsia="標楷體" w:hAnsi="標楷體" w:hint="eastAsia"/>
          <w:snapToGrid w:val="0"/>
          <w:kern w:val="0"/>
          <w:sz w:val="28"/>
        </w:rPr>
        <w:t>同一廠商申請</w:t>
      </w:r>
      <w:r w:rsidRPr="004A0F3F">
        <w:rPr>
          <w:rFonts w:ascii="標楷體" w:eastAsia="標楷體" w:hAnsi="標楷體" w:cs="Arial" w:hint="eastAsia"/>
          <w:snapToGrid w:val="0"/>
          <w:kern w:val="0"/>
          <w:sz w:val="28"/>
        </w:rPr>
        <w:t>連江縣地方型SBIR</w:t>
      </w:r>
      <w:r w:rsidRPr="004A0F3F">
        <w:rPr>
          <w:rFonts w:ascii="標楷體" w:eastAsia="標楷體" w:hAnsi="標楷體" w:hint="eastAsia"/>
          <w:snapToGrid w:val="0"/>
          <w:kern w:val="0"/>
          <w:sz w:val="28"/>
        </w:rPr>
        <w:t>計畫時，每一年度以申請一件為原</w:t>
      </w:r>
      <w:r w:rsidR="00DB70CF" w:rsidRPr="004A0F3F">
        <w:rPr>
          <w:rFonts w:ascii="標楷體" w:eastAsia="標楷體" w:hAnsi="標楷體" w:hint="eastAsia"/>
          <w:snapToGrid w:val="0"/>
          <w:kern w:val="0"/>
          <w:sz w:val="28"/>
        </w:rPr>
        <w:t>則，</w:t>
      </w:r>
    </w:p>
    <w:p w14:paraId="657FDFBE" w14:textId="77777777" w:rsidR="005D402F" w:rsidRPr="004A0F3F" w:rsidRDefault="005D402F" w:rsidP="00DB70CF">
      <w:pPr>
        <w:kinsoku w:val="0"/>
        <w:overflowPunct w:val="0"/>
        <w:autoSpaceDE w:val="0"/>
        <w:autoSpaceDN w:val="0"/>
        <w:adjustRightInd w:val="0"/>
        <w:snapToGrid w:val="0"/>
        <w:spacing w:line="500" w:lineRule="exact"/>
        <w:rPr>
          <w:rFonts w:ascii="標楷體" w:eastAsia="標楷體" w:hAnsi="標楷體"/>
          <w:snapToGrid w:val="0"/>
          <w:kern w:val="0"/>
          <w:sz w:val="28"/>
        </w:rPr>
      </w:pPr>
      <w:r w:rsidRPr="004A0F3F">
        <w:rPr>
          <w:rFonts w:ascii="標楷體" w:eastAsia="標楷體" w:hAnsi="標楷體" w:hint="eastAsia"/>
          <w:snapToGrid w:val="0"/>
          <w:kern w:val="0"/>
          <w:sz w:val="28"/>
        </w:rPr>
        <w:t xml:space="preserve">        </w:t>
      </w:r>
      <w:r w:rsidR="0050092B">
        <w:rPr>
          <w:rFonts w:ascii="標楷體" w:eastAsia="標楷體" w:hAnsi="標楷體"/>
          <w:snapToGrid w:val="0"/>
          <w:kern w:val="0"/>
          <w:sz w:val="28"/>
        </w:rPr>
        <w:t xml:space="preserve"> </w:t>
      </w:r>
      <w:r w:rsidR="008C7B84" w:rsidRPr="004A0F3F">
        <w:rPr>
          <w:rFonts w:ascii="標楷體" w:eastAsia="標楷體" w:hAnsi="標楷體" w:hint="eastAsia"/>
          <w:snapToGrid w:val="0"/>
          <w:kern w:val="0"/>
          <w:sz w:val="28"/>
        </w:rPr>
        <w:t>且僅受理以本公司資格申請，</w:t>
      </w:r>
      <w:r w:rsidRPr="004A0F3F">
        <w:rPr>
          <w:rFonts w:ascii="標楷體" w:eastAsia="標楷體" w:hAnsi="標楷體" w:hint="eastAsia"/>
          <w:snapToGrid w:val="0"/>
          <w:kern w:val="0"/>
          <w:sz w:val="28"/>
        </w:rPr>
        <w:t>惟上一年度計畫尚未結案時，需有足夠研</w:t>
      </w:r>
    </w:p>
    <w:p w14:paraId="75B7722F" w14:textId="77777777" w:rsidR="005D402F" w:rsidRPr="004A0F3F" w:rsidRDefault="005D402F" w:rsidP="00DB70CF">
      <w:pPr>
        <w:kinsoku w:val="0"/>
        <w:overflowPunct w:val="0"/>
        <w:autoSpaceDE w:val="0"/>
        <w:autoSpaceDN w:val="0"/>
        <w:adjustRightInd w:val="0"/>
        <w:snapToGrid w:val="0"/>
        <w:spacing w:line="500" w:lineRule="exact"/>
        <w:rPr>
          <w:rFonts w:ascii="標楷體" w:eastAsia="標楷體" w:hAnsi="標楷體"/>
          <w:snapToGrid w:val="0"/>
          <w:kern w:val="0"/>
          <w:sz w:val="28"/>
        </w:rPr>
      </w:pPr>
      <w:r w:rsidRPr="004A0F3F">
        <w:rPr>
          <w:rFonts w:ascii="標楷體" w:eastAsia="標楷體" w:hAnsi="標楷體" w:hint="eastAsia"/>
          <w:snapToGrid w:val="0"/>
          <w:kern w:val="0"/>
          <w:sz w:val="28"/>
        </w:rPr>
        <w:t xml:space="preserve">        </w:t>
      </w:r>
      <w:r w:rsidR="0050092B">
        <w:rPr>
          <w:rFonts w:ascii="標楷體" w:eastAsia="標楷體" w:hAnsi="標楷體"/>
          <w:snapToGrid w:val="0"/>
          <w:kern w:val="0"/>
          <w:sz w:val="28"/>
        </w:rPr>
        <w:t xml:space="preserve"> </w:t>
      </w:r>
      <w:r w:rsidR="008C7B84" w:rsidRPr="004A0F3F">
        <w:rPr>
          <w:rFonts w:ascii="標楷體" w:eastAsia="標楷體" w:hAnsi="標楷體" w:hint="eastAsia"/>
          <w:snapToGrid w:val="0"/>
          <w:kern w:val="0"/>
          <w:sz w:val="28"/>
        </w:rPr>
        <w:t>發團隊人力及財力以因應廠</w:t>
      </w:r>
      <w:r w:rsidRPr="004A0F3F">
        <w:rPr>
          <w:rFonts w:ascii="標楷體" w:eastAsia="標楷體" w:hAnsi="標楷體" w:hint="eastAsia"/>
          <w:snapToGrid w:val="0"/>
          <w:kern w:val="0"/>
          <w:sz w:val="28"/>
        </w:rPr>
        <w:t>商自籌款。</w:t>
      </w:r>
    </w:p>
    <w:p w14:paraId="19A46013" w14:textId="77777777" w:rsidR="005D402F" w:rsidRPr="004A0F3F" w:rsidRDefault="005D402F" w:rsidP="00DB70CF">
      <w:pPr>
        <w:kinsoku w:val="0"/>
        <w:overflowPunct w:val="0"/>
        <w:autoSpaceDE w:val="0"/>
        <w:autoSpaceDN w:val="0"/>
        <w:adjustRightInd w:val="0"/>
        <w:snapToGrid w:val="0"/>
        <w:spacing w:line="500" w:lineRule="exact"/>
        <w:rPr>
          <w:rFonts w:ascii="標楷體" w:eastAsia="標楷體" w:hAnsi="標楷體"/>
          <w:snapToGrid w:val="0"/>
          <w:kern w:val="0"/>
          <w:sz w:val="28"/>
        </w:rPr>
      </w:pPr>
      <w:r w:rsidRPr="004A0F3F">
        <w:rPr>
          <w:rFonts w:ascii="標楷體" w:eastAsia="標楷體" w:hAnsi="標楷體" w:hint="eastAsia"/>
          <w:snapToGrid w:val="0"/>
          <w:kern w:val="0"/>
          <w:sz w:val="28"/>
        </w:rPr>
        <w:t xml:space="preserve">    </w:t>
      </w:r>
      <w:r w:rsidRPr="004A0F3F">
        <w:rPr>
          <w:rFonts w:ascii="標楷體" w:eastAsia="標楷體" w:hAnsi="標楷體"/>
          <w:snapToGrid w:val="0"/>
          <w:kern w:val="0"/>
          <w:sz w:val="28"/>
        </w:rPr>
        <w:t>(</w:t>
      </w:r>
      <w:r w:rsidRPr="004A0F3F">
        <w:rPr>
          <w:rFonts w:ascii="標楷體" w:eastAsia="標楷體" w:hAnsi="標楷體" w:hint="eastAsia"/>
          <w:snapToGrid w:val="0"/>
          <w:kern w:val="0"/>
          <w:sz w:val="28"/>
        </w:rPr>
        <w:t>四</w:t>
      </w:r>
      <w:r w:rsidRPr="004A0F3F">
        <w:rPr>
          <w:rFonts w:ascii="標楷體" w:eastAsia="標楷體" w:hAnsi="標楷體"/>
          <w:snapToGrid w:val="0"/>
          <w:kern w:val="0"/>
          <w:sz w:val="28"/>
        </w:rPr>
        <w:t>)</w:t>
      </w:r>
      <w:r w:rsidR="0050092B">
        <w:rPr>
          <w:rFonts w:ascii="標楷體" w:eastAsia="標楷體" w:hAnsi="標楷體"/>
          <w:snapToGrid w:val="0"/>
          <w:kern w:val="0"/>
          <w:sz w:val="28"/>
        </w:rPr>
        <w:t xml:space="preserve"> </w:t>
      </w:r>
      <w:r w:rsidRPr="004A0F3F">
        <w:rPr>
          <w:rFonts w:ascii="標楷體" w:eastAsia="標楷體" w:hAnsi="標楷體" w:hint="eastAsia"/>
          <w:snapToGrid w:val="0"/>
          <w:kern w:val="0"/>
          <w:sz w:val="28"/>
        </w:rPr>
        <w:t>三年內</w:t>
      </w:r>
      <w:r w:rsidRPr="004A0F3F">
        <w:rPr>
          <w:rFonts w:ascii="標楷體" w:eastAsia="標楷體" w:hAnsi="標楷體"/>
          <w:snapToGrid w:val="0"/>
          <w:kern w:val="0"/>
          <w:sz w:val="28"/>
        </w:rPr>
        <w:t>無欠稅之情</w:t>
      </w:r>
      <w:r w:rsidRPr="004A0F3F">
        <w:rPr>
          <w:rFonts w:ascii="標楷體" w:eastAsia="標楷體" w:hAnsi="標楷體" w:hint="eastAsia"/>
          <w:snapToGrid w:val="0"/>
          <w:kern w:val="0"/>
          <w:sz w:val="28"/>
        </w:rPr>
        <w:t>形</w:t>
      </w:r>
      <w:r w:rsidRPr="004A0F3F">
        <w:rPr>
          <w:rFonts w:ascii="標楷體" w:eastAsia="標楷體" w:hAnsi="標楷體"/>
          <w:snapToGrid w:val="0"/>
          <w:kern w:val="0"/>
          <w:sz w:val="28"/>
        </w:rPr>
        <w:t>，且</w:t>
      </w:r>
      <w:r w:rsidRPr="004A0F3F">
        <w:rPr>
          <w:rFonts w:ascii="標楷體" w:eastAsia="標楷體" w:hAnsi="標楷體" w:hint="eastAsia"/>
          <w:snapToGrid w:val="0"/>
          <w:kern w:val="0"/>
          <w:sz w:val="28"/>
        </w:rPr>
        <w:t>五</w:t>
      </w:r>
      <w:r w:rsidRPr="004A0F3F">
        <w:rPr>
          <w:rFonts w:ascii="標楷體" w:eastAsia="標楷體" w:hAnsi="標楷體"/>
          <w:snapToGrid w:val="0"/>
          <w:kern w:val="0"/>
          <w:sz w:val="28"/>
        </w:rPr>
        <w:t>年內未曾因執行政府相關創新研發專案計</w:t>
      </w:r>
    </w:p>
    <w:p w14:paraId="52067B10" w14:textId="77777777" w:rsidR="005D402F" w:rsidRPr="004A0F3F" w:rsidRDefault="005D402F" w:rsidP="00DB70CF">
      <w:pPr>
        <w:kinsoku w:val="0"/>
        <w:overflowPunct w:val="0"/>
        <w:autoSpaceDE w:val="0"/>
        <w:autoSpaceDN w:val="0"/>
        <w:adjustRightInd w:val="0"/>
        <w:snapToGrid w:val="0"/>
        <w:spacing w:line="500" w:lineRule="exact"/>
        <w:rPr>
          <w:rFonts w:ascii="標楷體" w:eastAsia="標楷體" w:hAnsi="標楷體"/>
          <w:snapToGrid w:val="0"/>
          <w:kern w:val="0"/>
          <w:sz w:val="28"/>
        </w:rPr>
      </w:pPr>
      <w:r w:rsidRPr="004A0F3F">
        <w:rPr>
          <w:rFonts w:ascii="標楷體" w:eastAsia="標楷體" w:hAnsi="標楷體" w:hint="eastAsia"/>
          <w:snapToGrid w:val="0"/>
          <w:kern w:val="0"/>
          <w:sz w:val="28"/>
        </w:rPr>
        <w:t xml:space="preserve">        </w:t>
      </w:r>
      <w:r w:rsidR="0050092B">
        <w:rPr>
          <w:rFonts w:ascii="標楷體" w:eastAsia="標楷體" w:hAnsi="標楷體"/>
          <w:snapToGrid w:val="0"/>
          <w:kern w:val="0"/>
          <w:sz w:val="28"/>
        </w:rPr>
        <w:t xml:space="preserve"> </w:t>
      </w:r>
      <w:r w:rsidRPr="004A0F3F">
        <w:rPr>
          <w:rFonts w:ascii="標楷體" w:eastAsia="標楷體" w:hAnsi="標楷體"/>
          <w:snapToGrid w:val="0"/>
          <w:kern w:val="0"/>
          <w:sz w:val="28"/>
        </w:rPr>
        <w:t>畫有解除合約紀錄者。</w:t>
      </w:r>
    </w:p>
    <w:p w14:paraId="5DABFD90" w14:textId="77777777" w:rsidR="005D402F" w:rsidRPr="004A0F3F" w:rsidRDefault="005D402F" w:rsidP="00DB70CF">
      <w:pPr>
        <w:kinsoku w:val="0"/>
        <w:overflowPunct w:val="0"/>
        <w:autoSpaceDE w:val="0"/>
        <w:autoSpaceDN w:val="0"/>
        <w:adjustRightInd w:val="0"/>
        <w:snapToGrid w:val="0"/>
        <w:spacing w:line="500" w:lineRule="exact"/>
        <w:rPr>
          <w:rFonts w:ascii="標楷體" w:eastAsia="標楷體" w:hAnsi="標楷體"/>
          <w:snapToGrid w:val="0"/>
          <w:kern w:val="0"/>
          <w:sz w:val="28"/>
        </w:rPr>
      </w:pPr>
      <w:r w:rsidRPr="004A0F3F">
        <w:rPr>
          <w:rFonts w:ascii="標楷體" w:eastAsia="標楷體" w:hAnsi="標楷體" w:hint="eastAsia"/>
          <w:snapToGrid w:val="0"/>
          <w:kern w:val="0"/>
          <w:sz w:val="28"/>
        </w:rPr>
        <w:t xml:space="preserve">    (五)</w:t>
      </w:r>
      <w:r w:rsidR="0050092B">
        <w:rPr>
          <w:rFonts w:ascii="標楷體" w:eastAsia="標楷體" w:hAnsi="標楷體"/>
          <w:snapToGrid w:val="0"/>
          <w:kern w:val="0"/>
          <w:sz w:val="28"/>
        </w:rPr>
        <w:t xml:space="preserve"> </w:t>
      </w:r>
      <w:r w:rsidRPr="004A0F3F">
        <w:rPr>
          <w:rFonts w:ascii="標楷體" w:eastAsia="標楷體" w:hAnsi="標楷體" w:cs="¼Ð·¢Åé" w:hint="eastAsia"/>
          <w:kern w:val="0"/>
          <w:sz w:val="28"/>
        </w:rPr>
        <w:t>所提計畫之執行場所應於連江縣境內。</w:t>
      </w:r>
    </w:p>
    <w:p w14:paraId="2A2B549B" w14:textId="77777777" w:rsidR="00AA0773" w:rsidRPr="004A0F3F" w:rsidRDefault="005D402F" w:rsidP="00DB70CF">
      <w:pPr>
        <w:kinsoku w:val="0"/>
        <w:overflowPunct w:val="0"/>
        <w:autoSpaceDE w:val="0"/>
        <w:autoSpaceDN w:val="0"/>
        <w:adjustRightInd w:val="0"/>
        <w:snapToGrid w:val="0"/>
        <w:spacing w:line="500" w:lineRule="exact"/>
        <w:ind w:firstLineChars="200" w:firstLine="560"/>
        <w:rPr>
          <w:rFonts w:ascii="標楷體" w:eastAsia="標楷體" w:hAnsi="標楷體" w:cs="¼Ð·¢Åé"/>
          <w:kern w:val="0"/>
          <w:sz w:val="28"/>
        </w:rPr>
      </w:pPr>
      <w:r w:rsidRPr="004A0F3F">
        <w:rPr>
          <w:rFonts w:ascii="標楷體" w:eastAsia="標楷體" w:hAnsi="標楷體"/>
          <w:snapToGrid w:val="0"/>
          <w:kern w:val="0"/>
          <w:sz w:val="28"/>
          <w:szCs w:val="28"/>
        </w:rPr>
        <w:t>(</w:t>
      </w:r>
      <w:r w:rsidRPr="004A0F3F">
        <w:rPr>
          <w:rFonts w:ascii="標楷體" w:eastAsia="標楷體" w:hAnsi="標楷體" w:hint="eastAsia"/>
          <w:snapToGrid w:val="0"/>
          <w:kern w:val="0"/>
          <w:sz w:val="28"/>
          <w:szCs w:val="28"/>
        </w:rPr>
        <w:t>六</w:t>
      </w:r>
      <w:r w:rsidRPr="004A0F3F">
        <w:rPr>
          <w:rFonts w:ascii="標楷體" w:eastAsia="標楷體" w:hAnsi="標楷體"/>
          <w:snapToGrid w:val="0"/>
          <w:kern w:val="0"/>
          <w:sz w:val="28"/>
          <w:szCs w:val="28"/>
        </w:rPr>
        <w:t>)</w:t>
      </w:r>
      <w:r w:rsidR="0050092B">
        <w:rPr>
          <w:rFonts w:ascii="標楷體" w:eastAsia="標楷體" w:hAnsi="標楷體"/>
          <w:snapToGrid w:val="0"/>
          <w:kern w:val="0"/>
          <w:sz w:val="28"/>
          <w:szCs w:val="28"/>
        </w:rPr>
        <w:t xml:space="preserve"> </w:t>
      </w:r>
      <w:r w:rsidR="00AA0773" w:rsidRPr="004A0F3F">
        <w:rPr>
          <w:rFonts w:ascii="標楷體" w:eastAsia="標楷體" w:hAnsi="標楷體" w:cs="¼Ð·¢Åé" w:hint="eastAsia"/>
          <w:kern w:val="0"/>
          <w:sz w:val="28"/>
        </w:rPr>
        <w:t>曾通過本府相關補助計畫，放棄簽約、終止計畫或計畫無法結案未</w:t>
      </w:r>
    </w:p>
    <w:p w14:paraId="5B59893C" w14:textId="77777777" w:rsidR="006F1AE0" w:rsidRPr="004A0F3F" w:rsidRDefault="00AA0773" w:rsidP="00DB70CF">
      <w:pPr>
        <w:kinsoku w:val="0"/>
        <w:overflowPunct w:val="0"/>
        <w:autoSpaceDE w:val="0"/>
        <w:autoSpaceDN w:val="0"/>
        <w:adjustRightInd w:val="0"/>
        <w:snapToGrid w:val="0"/>
        <w:spacing w:line="500" w:lineRule="exact"/>
        <w:ind w:firstLineChars="200" w:firstLine="560"/>
        <w:rPr>
          <w:rFonts w:ascii="標楷體" w:eastAsia="標楷體" w:hAnsi="標楷體" w:cs="¼Ð·¢Åé"/>
          <w:kern w:val="0"/>
          <w:sz w:val="28"/>
        </w:rPr>
      </w:pPr>
      <w:r w:rsidRPr="004A0F3F">
        <w:rPr>
          <w:rFonts w:ascii="標楷體" w:eastAsia="標楷體" w:hAnsi="標楷體" w:cs="¼Ð·¢Åé" w:hint="eastAsia"/>
          <w:kern w:val="0"/>
          <w:sz w:val="28"/>
        </w:rPr>
        <w:t xml:space="preserve">    </w:t>
      </w:r>
      <w:r w:rsidR="0050092B">
        <w:rPr>
          <w:rFonts w:ascii="標楷體" w:eastAsia="標楷體" w:hAnsi="標楷體" w:cs="¼Ð·¢Åé"/>
          <w:kern w:val="0"/>
          <w:sz w:val="28"/>
        </w:rPr>
        <w:t xml:space="preserve"> </w:t>
      </w:r>
      <w:r w:rsidRPr="004A0F3F">
        <w:rPr>
          <w:rFonts w:ascii="標楷體" w:eastAsia="標楷體" w:hAnsi="標楷體" w:cs="¼Ð·¢Åé" w:hint="eastAsia"/>
          <w:kern w:val="0"/>
          <w:sz w:val="28"/>
        </w:rPr>
        <w:t>滿三年者，不得申請。</w:t>
      </w:r>
    </w:p>
    <w:p w14:paraId="14F2B537" w14:textId="77777777" w:rsidR="005755CA" w:rsidRPr="004A0F3F" w:rsidRDefault="006F1AE0" w:rsidP="00DB70CF">
      <w:pPr>
        <w:kinsoku w:val="0"/>
        <w:overflowPunct w:val="0"/>
        <w:autoSpaceDE w:val="0"/>
        <w:autoSpaceDN w:val="0"/>
        <w:adjustRightInd w:val="0"/>
        <w:snapToGrid w:val="0"/>
        <w:spacing w:line="500" w:lineRule="exact"/>
        <w:ind w:firstLineChars="200" w:firstLine="560"/>
        <w:rPr>
          <w:rFonts w:ascii="標楷體" w:eastAsia="標楷體" w:hAnsi="標楷體" w:cs="¼Ð·¢Åé"/>
          <w:kern w:val="0"/>
          <w:sz w:val="28"/>
        </w:rPr>
      </w:pPr>
      <w:r w:rsidRPr="004A0F3F">
        <w:rPr>
          <w:rFonts w:ascii="標楷體" w:eastAsia="標楷體" w:hAnsi="標楷體" w:cs="¼Ð·¢Åé"/>
          <w:kern w:val="0"/>
          <w:sz w:val="28"/>
        </w:rPr>
        <w:br w:type="page"/>
      </w:r>
      <w:r w:rsidR="00AA0773" w:rsidRPr="004A0F3F">
        <w:rPr>
          <w:rFonts w:ascii="標楷體" w:eastAsia="標楷體" w:hAnsi="標楷體" w:cs="¼Ð·¢Åé" w:hint="eastAsia"/>
          <w:kern w:val="0"/>
          <w:sz w:val="28"/>
        </w:rPr>
        <w:lastRenderedPageBreak/>
        <w:t>(七)</w:t>
      </w:r>
      <w:r w:rsidR="005755CA" w:rsidRPr="004A0F3F">
        <w:rPr>
          <w:rFonts w:hint="eastAsia"/>
        </w:rPr>
        <w:t xml:space="preserve"> </w:t>
      </w:r>
      <w:r w:rsidR="005755CA" w:rsidRPr="004A0F3F">
        <w:rPr>
          <w:rFonts w:ascii="標楷體" w:eastAsia="標楷體" w:hAnsi="標楷體" w:cs="¼Ð·¢Åé" w:hint="eastAsia"/>
          <w:kern w:val="0"/>
          <w:sz w:val="28"/>
        </w:rPr>
        <w:t>最近三年有嚴重違反環境保護、勞工或食品安全衛生相關法律或身心障</w:t>
      </w:r>
    </w:p>
    <w:p w14:paraId="3E1EC078" w14:textId="77777777" w:rsidR="00AA0773" w:rsidRPr="004A0F3F" w:rsidRDefault="005755CA" w:rsidP="00DB70CF">
      <w:pPr>
        <w:kinsoku w:val="0"/>
        <w:overflowPunct w:val="0"/>
        <w:autoSpaceDE w:val="0"/>
        <w:autoSpaceDN w:val="0"/>
        <w:adjustRightInd w:val="0"/>
        <w:snapToGrid w:val="0"/>
        <w:spacing w:line="500" w:lineRule="exact"/>
        <w:ind w:firstLineChars="200" w:firstLine="560"/>
        <w:rPr>
          <w:rFonts w:ascii="標楷體" w:eastAsia="標楷體" w:hAnsi="標楷體" w:cs="¼Ð·¢Åé"/>
          <w:kern w:val="0"/>
          <w:sz w:val="28"/>
        </w:rPr>
      </w:pPr>
      <w:r w:rsidRPr="004A0F3F">
        <w:rPr>
          <w:rFonts w:ascii="標楷體" w:eastAsia="標楷體" w:hAnsi="標楷體" w:cs="¼Ð·¢Åé" w:hint="eastAsia"/>
          <w:kern w:val="0"/>
          <w:sz w:val="28"/>
        </w:rPr>
        <w:t xml:space="preserve">     礙者權益保障法之相關規定且情節重大經各中央目的事業主管機關認定</w:t>
      </w:r>
    </w:p>
    <w:p w14:paraId="3CCA8BFE" w14:textId="77777777" w:rsidR="005755CA" w:rsidRPr="004A0F3F" w:rsidRDefault="005755CA" w:rsidP="00DB70CF">
      <w:pPr>
        <w:kinsoku w:val="0"/>
        <w:overflowPunct w:val="0"/>
        <w:autoSpaceDE w:val="0"/>
        <w:autoSpaceDN w:val="0"/>
        <w:adjustRightInd w:val="0"/>
        <w:snapToGrid w:val="0"/>
        <w:spacing w:line="500" w:lineRule="exact"/>
        <w:ind w:firstLineChars="200" w:firstLine="560"/>
        <w:rPr>
          <w:rFonts w:ascii="標楷體" w:eastAsia="標楷體" w:hAnsi="標楷體" w:cs="¼Ð·¢Åé"/>
          <w:kern w:val="0"/>
          <w:sz w:val="28"/>
        </w:rPr>
      </w:pPr>
      <w:r w:rsidRPr="004A0F3F">
        <w:rPr>
          <w:rFonts w:ascii="標楷體" w:eastAsia="標楷體" w:hAnsi="標楷體" w:cs="¼Ð·¢Åé" w:hint="eastAsia"/>
          <w:kern w:val="0"/>
          <w:sz w:val="28"/>
        </w:rPr>
        <w:t xml:space="preserve">     之情事，不得申請。</w:t>
      </w:r>
    </w:p>
    <w:p w14:paraId="4169654B" w14:textId="77777777" w:rsidR="00B30DED" w:rsidRDefault="00B30DED" w:rsidP="00B30DED">
      <w:pPr>
        <w:kinsoku w:val="0"/>
        <w:overflowPunct w:val="0"/>
        <w:autoSpaceDE w:val="0"/>
        <w:autoSpaceDN w:val="0"/>
        <w:adjustRightInd w:val="0"/>
        <w:snapToGrid w:val="0"/>
        <w:spacing w:line="500" w:lineRule="exact"/>
        <w:ind w:leftChars="300" w:left="1560" w:hangingChars="300" w:hanging="840"/>
        <w:rPr>
          <w:rFonts w:ascii="標楷體" w:eastAsia="標楷體" w:hAnsi="標楷體" w:cs="¼Ð·¢Åé"/>
          <w:color w:val="FF0000"/>
          <w:kern w:val="0"/>
          <w:sz w:val="28"/>
          <w:szCs w:val="28"/>
        </w:rPr>
      </w:pPr>
      <w:r w:rsidRPr="004A0F3F">
        <w:rPr>
          <w:rFonts w:ascii="標楷體" w:eastAsia="標楷體" w:hAnsi="標楷體" w:cs="¼Ð·¢Åé" w:hint="eastAsia"/>
          <w:kern w:val="0"/>
          <w:sz w:val="28"/>
        </w:rPr>
        <w:t>(八)</w:t>
      </w:r>
      <w:r w:rsidRPr="004A0F3F">
        <w:rPr>
          <w:rFonts w:ascii="標楷體" w:eastAsia="標楷體" w:hAnsi="標楷體" w:cs="¼Ð·¢Åé" w:hint="eastAsia"/>
          <w:kern w:val="0"/>
          <w:sz w:val="28"/>
          <w:szCs w:val="28"/>
        </w:rPr>
        <w:t xml:space="preserve"> </w:t>
      </w:r>
      <w:r w:rsidRPr="001A3A23">
        <w:rPr>
          <w:rFonts w:ascii="標楷體" w:eastAsia="標楷體" w:hAnsi="標楷體" w:cs="¼Ð·¢Åé" w:hint="eastAsia"/>
          <w:color w:val="FF0000"/>
          <w:kern w:val="0"/>
          <w:sz w:val="28"/>
          <w:szCs w:val="28"/>
        </w:rPr>
        <w:t>陸</w:t>
      </w:r>
      <w:r>
        <w:rPr>
          <w:rFonts w:ascii="標楷體" w:eastAsia="標楷體" w:hAnsi="標楷體" w:cs="¼Ð·¢Åé" w:hint="eastAsia"/>
          <w:color w:val="FF0000"/>
          <w:kern w:val="0"/>
          <w:sz w:val="28"/>
          <w:szCs w:val="28"/>
        </w:rPr>
        <w:t>資企業（依經濟部商業司商工登記資料公示查詢服務之股權狀況或經</w:t>
      </w:r>
    </w:p>
    <w:p w14:paraId="035FB5CF" w14:textId="77777777" w:rsidR="00B30DED" w:rsidRDefault="00B30DED" w:rsidP="00B30DED">
      <w:pPr>
        <w:kinsoku w:val="0"/>
        <w:overflowPunct w:val="0"/>
        <w:autoSpaceDE w:val="0"/>
        <w:autoSpaceDN w:val="0"/>
        <w:adjustRightInd w:val="0"/>
        <w:snapToGrid w:val="0"/>
        <w:spacing w:line="500" w:lineRule="exact"/>
        <w:ind w:leftChars="600" w:left="1440"/>
        <w:rPr>
          <w:rFonts w:ascii="標楷體" w:eastAsia="標楷體" w:hAnsi="標楷體" w:cs="¼Ð·¢Åé"/>
          <w:color w:val="FF0000"/>
          <w:kern w:val="0"/>
          <w:sz w:val="28"/>
          <w:szCs w:val="28"/>
        </w:rPr>
      </w:pPr>
      <w:r>
        <w:rPr>
          <w:rFonts w:ascii="標楷體" w:eastAsia="標楷體" w:hAnsi="標楷體" w:cs="¼Ð·¢Åé" w:hint="eastAsia"/>
          <w:color w:val="FF0000"/>
          <w:kern w:val="0"/>
          <w:sz w:val="28"/>
          <w:szCs w:val="28"/>
        </w:rPr>
        <w:t>濟部投資審議委員會之陸資來臺事業名錄為準），不得申請。</w:t>
      </w:r>
    </w:p>
    <w:p w14:paraId="09CE6539" w14:textId="77777777" w:rsidR="00B30DED" w:rsidRDefault="00B30DED" w:rsidP="00B30DED">
      <w:pPr>
        <w:kinsoku w:val="0"/>
        <w:overflowPunct w:val="0"/>
        <w:autoSpaceDE w:val="0"/>
        <w:autoSpaceDN w:val="0"/>
        <w:adjustRightInd w:val="0"/>
        <w:snapToGrid w:val="0"/>
        <w:spacing w:line="500" w:lineRule="exact"/>
        <w:rPr>
          <w:rFonts w:ascii="標楷體" w:eastAsia="標楷體" w:hAnsi="標楷體" w:cs="¼Ð·¢Åé"/>
          <w:color w:val="FF0000"/>
          <w:kern w:val="0"/>
          <w:sz w:val="28"/>
          <w:szCs w:val="28"/>
        </w:rPr>
      </w:pPr>
      <w:r>
        <w:rPr>
          <w:rFonts w:ascii="標楷體" w:eastAsia="標楷體" w:hAnsi="標楷體" w:cs="¼Ð·¢Åé" w:hint="eastAsia"/>
          <w:color w:val="FF0000"/>
          <w:kern w:val="0"/>
          <w:sz w:val="28"/>
          <w:szCs w:val="28"/>
        </w:rPr>
        <w:t xml:space="preserve"> </w:t>
      </w:r>
      <w:r>
        <w:rPr>
          <w:rFonts w:ascii="標楷體" w:eastAsia="標楷體" w:hAnsi="標楷體" w:cs="¼Ð·¢Åé"/>
          <w:color w:val="FF0000"/>
          <w:kern w:val="0"/>
          <w:sz w:val="28"/>
          <w:szCs w:val="28"/>
        </w:rPr>
        <w:t xml:space="preserve">   （</w:t>
      </w:r>
      <w:r>
        <w:rPr>
          <w:rFonts w:ascii="標楷體" w:eastAsia="標楷體" w:hAnsi="標楷體" w:cs="¼Ð·¢Åé" w:hint="eastAsia"/>
          <w:color w:val="FF0000"/>
          <w:kern w:val="0"/>
          <w:sz w:val="28"/>
          <w:szCs w:val="28"/>
        </w:rPr>
        <w:t>九）外國營利事業在台設立之分公司，不得申請。</w:t>
      </w:r>
    </w:p>
    <w:p w14:paraId="4E0DF6D3" w14:textId="77777777" w:rsidR="00B30DED" w:rsidRDefault="00B30DED" w:rsidP="00B30DED">
      <w:pPr>
        <w:kinsoku w:val="0"/>
        <w:overflowPunct w:val="0"/>
        <w:autoSpaceDE w:val="0"/>
        <w:autoSpaceDN w:val="0"/>
        <w:adjustRightInd w:val="0"/>
        <w:snapToGrid w:val="0"/>
        <w:spacing w:line="500" w:lineRule="exact"/>
        <w:rPr>
          <w:rFonts w:ascii="標楷體" w:eastAsia="標楷體" w:hAnsi="標楷體" w:cs="¼Ð·¢Åé"/>
          <w:color w:val="FF0000"/>
          <w:kern w:val="0"/>
          <w:sz w:val="28"/>
          <w:szCs w:val="28"/>
        </w:rPr>
      </w:pPr>
      <w:r>
        <w:rPr>
          <w:rFonts w:ascii="標楷體" w:eastAsia="標楷體" w:hAnsi="標楷體" w:cs="¼Ð·¢Åé"/>
          <w:color w:val="FF0000"/>
          <w:kern w:val="0"/>
          <w:sz w:val="28"/>
          <w:szCs w:val="28"/>
        </w:rPr>
        <w:t xml:space="preserve">    （</w:t>
      </w:r>
      <w:r>
        <w:rPr>
          <w:rFonts w:ascii="標楷體" w:eastAsia="標楷體" w:hAnsi="標楷體" w:cs="¼Ð·¢Åé" w:hint="eastAsia"/>
          <w:color w:val="FF0000"/>
          <w:kern w:val="0"/>
          <w:sz w:val="28"/>
          <w:szCs w:val="28"/>
        </w:rPr>
        <w:t>十）境外公司持有申請公司股份達50%以上（含）者，不得申請。</w:t>
      </w:r>
    </w:p>
    <w:p w14:paraId="08C2E28F" w14:textId="77777777" w:rsidR="00BA62EF" w:rsidRDefault="00BA62EF" w:rsidP="00BA62EF">
      <w:pPr>
        <w:kinsoku w:val="0"/>
        <w:overflowPunct w:val="0"/>
        <w:autoSpaceDE w:val="0"/>
        <w:autoSpaceDN w:val="0"/>
        <w:adjustRightInd w:val="0"/>
        <w:snapToGrid w:val="0"/>
        <w:spacing w:line="500" w:lineRule="exact"/>
        <w:ind w:left="1680" w:hangingChars="600" w:hanging="1680"/>
        <w:rPr>
          <w:rFonts w:ascii="標楷體" w:eastAsia="標楷體" w:hAnsi="標楷體" w:cs="¼Ð·¢Åé"/>
          <w:color w:val="FF0000"/>
          <w:kern w:val="0"/>
          <w:sz w:val="28"/>
          <w:szCs w:val="28"/>
        </w:rPr>
      </w:pPr>
      <w:r>
        <w:rPr>
          <w:rFonts w:ascii="標楷體" w:eastAsia="標楷體" w:hAnsi="標楷體" w:cs="¼Ð·¢Åé" w:hint="eastAsia"/>
          <w:color w:val="FF0000"/>
          <w:kern w:val="0"/>
          <w:sz w:val="28"/>
          <w:szCs w:val="28"/>
        </w:rPr>
        <w:t xml:space="preserve">   （十一）於3年內依本計畫執行規範規定配合之義務，而不配合或未回覆執行成</w:t>
      </w:r>
    </w:p>
    <w:p w14:paraId="377A3CA0" w14:textId="77777777" w:rsidR="00BA62EF" w:rsidRDefault="00BA62EF" w:rsidP="00BA62EF">
      <w:pPr>
        <w:kinsoku w:val="0"/>
        <w:overflowPunct w:val="0"/>
        <w:autoSpaceDE w:val="0"/>
        <w:autoSpaceDN w:val="0"/>
        <w:adjustRightInd w:val="0"/>
        <w:snapToGrid w:val="0"/>
        <w:spacing w:line="500" w:lineRule="exact"/>
        <w:ind w:left="1680" w:hangingChars="600" w:hanging="1680"/>
        <w:rPr>
          <w:rFonts w:ascii="標楷體" w:eastAsia="標楷體" w:hAnsi="標楷體" w:cs="¼Ð·¢Åé"/>
          <w:color w:val="FF0000"/>
          <w:kern w:val="0"/>
          <w:sz w:val="28"/>
          <w:szCs w:val="28"/>
        </w:rPr>
      </w:pPr>
      <w:r>
        <w:rPr>
          <w:rFonts w:ascii="標楷體" w:eastAsia="標楷體" w:hAnsi="標楷體" w:cs="¼Ð·¢Åé" w:hint="eastAsia"/>
          <w:color w:val="FF0000"/>
          <w:kern w:val="0"/>
          <w:sz w:val="28"/>
          <w:szCs w:val="28"/>
        </w:rPr>
        <w:t xml:space="preserve">          </w:t>
      </w:r>
      <w:r>
        <w:rPr>
          <w:rFonts w:ascii="標楷體" w:eastAsia="標楷體" w:hAnsi="標楷體" w:cs="¼Ð·¢Åé"/>
          <w:color w:val="FF0000"/>
          <w:kern w:val="0"/>
          <w:sz w:val="28"/>
          <w:szCs w:val="28"/>
        </w:rPr>
        <w:t xml:space="preserve"> </w:t>
      </w:r>
      <w:r>
        <w:rPr>
          <w:rFonts w:ascii="標楷體" w:eastAsia="標楷體" w:hAnsi="標楷體" w:cs="¼Ð·¢Åé" w:hint="eastAsia"/>
          <w:color w:val="FF0000"/>
          <w:kern w:val="0"/>
          <w:sz w:val="28"/>
          <w:szCs w:val="28"/>
        </w:rPr>
        <w:t>效追蹤</w:t>
      </w:r>
      <w:r w:rsidR="000D099A">
        <w:rPr>
          <w:rFonts w:ascii="標楷體" w:eastAsia="標楷體" w:hAnsi="標楷體" w:cs="¼Ð·¢Åé" w:hint="eastAsia"/>
          <w:color w:val="FF0000"/>
          <w:kern w:val="0"/>
          <w:sz w:val="28"/>
          <w:szCs w:val="28"/>
        </w:rPr>
        <w:t>、成果發表展示及其他宣導活動者。</w:t>
      </w:r>
    </w:p>
    <w:p w14:paraId="65EE759F" w14:textId="0D59C313" w:rsidR="00A40B7D" w:rsidRDefault="00160049" w:rsidP="00BA62EF">
      <w:pPr>
        <w:kinsoku w:val="0"/>
        <w:overflowPunct w:val="0"/>
        <w:autoSpaceDE w:val="0"/>
        <w:autoSpaceDN w:val="0"/>
        <w:adjustRightInd w:val="0"/>
        <w:snapToGrid w:val="0"/>
        <w:spacing w:line="500" w:lineRule="exact"/>
        <w:ind w:left="1680" w:hangingChars="600" w:hanging="1680"/>
        <w:rPr>
          <w:rFonts w:ascii="標楷體" w:eastAsia="標楷體" w:hAnsi="標楷體" w:cs="¼Ð·¢Åé"/>
          <w:color w:val="FF0000"/>
          <w:kern w:val="0"/>
          <w:sz w:val="28"/>
          <w:szCs w:val="28"/>
        </w:rPr>
      </w:pPr>
      <w:r>
        <w:rPr>
          <w:rFonts w:ascii="標楷體" w:eastAsia="標楷體" w:hAnsi="標楷體" w:cs="¼Ð·¢Åé" w:hint="eastAsia"/>
          <w:color w:val="FF0000"/>
          <w:kern w:val="0"/>
          <w:sz w:val="28"/>
          <w:szCs w:val="28"/>
        </w:rPr>
        <w:t xml:space="preserve">    </w:t>
      </w:r>
      <w:r w:rsidR="00A40B7D">
        <w:rPr>
          <w:rFonts w:ascii="標楷體" w:eastAsia="標楷體" w:hAnsi="標楷體" w:cs="¼Ð·¢Åé"/>
          <w:color w:val="FF0000"/>
          <w:kern w:val="0"/>
          <w:sz w:val="28"/>
          <w:szCs w:val="28"/>
        </w:rPr>
        <w:t xml:space="preserve">  </w:t>
      </w:r>
      <w:r>
        <w:rPr>
          <w:rFonts w:ascii="標楷體" w:eastAsia="標楷體" w:hAnsi="標楷體" w:cs="¼Ð·¢Åé" w:hint="eastAsia"/>
          <w:color w:val="FF0000"/>
          <w:kern w:val="0"/>
          <w:sz w:val="28"/>
          <w:szCs w:val="28"/>
        </w:rPr>
        <w:t>若有上列情事，本府產業發展處得駁回申請或依職權撤銷補助並解除契約</w:t>
      </w:r>
    </w:p>
    <w:p w14:paraId="375F3EAB" w14:textId="77777777" w:rsidR="00A40B7D" w:rsidRDefault="00160049" w:rsidP="00A40B7D">
      <w:pPr>
        <w:kinsoku w:val="0"/>
        <w:overflowPunct w:val="0"/>
        <w:autoSpaceDE w:val="0"/>
        <w:autoSpaceDN w:val="0"/>
        <w:adjustRightInd w:val="0"/>
        <w:snapToGrid w:val="0"/>
        <w:spacing w:line="500" w:lineRule="exact"/>
        <w:ind w:firstLineChars="100" w:firstLine="280"/>
        <w:rPr>
          <w:rFonts w:ascii="標楷體" w:eastAsia="標楷體" w:hAnsi="標楷體" w:cs="¼Ð·¢Åé"/>
          <w:color w:val="FF0000"/>
          <w:kern w:val="0"/>
          <w:sz w:val="28"/>
          <w:szCs w:val="28"/>
        </w:rPr>
      </w:pPr>
      <w:r>
        <w:rPr>
          <w:rFonts w:ascii="標楷體" w:eastAsia="標楷體" w:hAnsi="標楷體" w:cs="¼Ð·¢Åé" w:hint="eastAsia"/>
          <w:color w:val="FF0000"/>
          <w:kern w:val="0"/>
          <w:sz w:val="28"/>
          <w:szCs w:val="28"/>
        </w:rPr>
        <w:t>，廠商並應繳回已撥付之補助款。如因廠商未繳回或延遲繳回已撥付之補助</w:t>
      </w:r>
    </w:p>
    <w:p w14:paraId="4A0184D3" w14:textId="77777777" w:rsidR="00A40B7D" w:rsidRDefault="00160049" w:rsidP="00A40B7D">
      <w:pPr>
        <w:kinsoku w:val="0"/>
        <w:overflowPunct w:val="0"/>
        <w:autoSpaceDE w:val="0"/>
        <w:autoSpaceDN w:val="0"/>
        <w:adjustRightInd w:val="0"/>
        <w:snapToGrid w:val="0"/>
        <w:spacing w:line="500" w:lineRule="exact"/>
        <w:ind w:firstLineChars="200" w:firstLine="560"/>
        <w:rPr>
          <w:rFonts w:ascii="標楷體" w:eastAsia="標楷體" w:hAnsi="標楷體" w:cs="¼Ð·¢Åé"/>
          <w:color w:val="FF0000"/>
          <w:kern w:val="0"/>
          <w:sz w:val="28"/>
          <w:szCs w:val="28"/>
        </w:rPr>
      </w:pPr>
      <w:r>
        <w:rPr>
          <w:rFonts w:ascii="標楷體" w:eastAsia="標楷體" w:hAnsi="標楷體" w:cs="¼Ð·¢Åé" w:hint="eastAsia"/>
          <w:color w:val="FF0000"/>
          <w:kern w:val="0"/>
          <w:sz w:val="28"/>
          <w:szCs w:val="28"/>
        </w:rPr>
        <w:t>款，所產生訴訟費、律師費、顧問費與其他之損失相關費用、利息等，概由</w:t>
      </w:r>
    </w:p>
    <w:p w14:paraId="5F352397" w14:textId="37517B8E" w:rsidR="00160049" w:rsidRDefault="00160049" w:rsidP="00A40B7D">
      <w:pPr>
        <w:kinsoku w:val="0"/>
        <w:overflowPunct w:val="0"/>
        <w:autoSpaceDE w:val="0"/>
        <w:autoSpaceDN w:val="0"/>
        <w:adjustRightInd w:val="0"/>
        <w:snapToGrid w:val="0"/>
        <w:spacing w:line="500" w:lineRule="exact"/>
        <w:ind w:firstLineChars="200" w:firstLine="560"/>
        <w:rPr>
          <w:rFonts w:ascii="標楷體" w:eastAsia="標楷體" w:hAnsi="標楷體" w:cs="¼Ð·¢Åé"/>
          <w:color w:val="FF0000"/>
          <w:kern w:val="0"/>
          <w:sz w:val="28"/>
          <w:szCs w:val="28"/>
        </w:rPr>
      </w:pPr>
      <w:r>
        <w:rPr>
          <w:rFonts w:ascii="標楷體" w:eastAsia="標楷體" w:hAnsi="標楷體" w:cs="¼Ð·¢Åé" w:hint="eastAsia"/>
          <w:color w:val="FF0000"/>
          <w:kern w:val="0"/>
          <w:sz w:val="28"/>
          <w:szCs w:val="28"/>
        </w:rPr>
        <w:t>廠商全額負擔。</w:t>
      </w:r>
    </w:p>
    <w:p w14:paraId="14A3336C" w14:textId="77777777" w:rsidR="00160049" w:rsidRPr="00160049" w:rsidRDefault="00160049" w:rsidP="00BA62EF">
      <w:pPr>
        <w:kinsoku w:val="0"/>
        <w:overflowPunct w:val="0"/>
        <w:autoSpaceDE w:val="0"/>
        <w:autoSpaceDN w:val="0"/>
        <w:adjustRightInd w:val="0"/>
        <w:snapToGrid w:val="0"/>
        <w:spacing w:line="500" w:lineRule="exact"/>
        <w:ind w:left="1680" w:hangingChars="600" w:hanging="1680"/>
        <w:rPr>
          <w:rFonts w:ascii="標楷體" w:eastAsia="標楷體" w:hAnsi="標楷體" w:cs="¼Ð·¢Åé"/>
          <w:kern w:val="0"/>
          <w:sz w:val="28"/>
          <w:szCs w:val="28"/>
        </w:rPr>
      </w:pPr>
    </w:p>
    <w:p w14:paraId="53F8685C" w14:textId="77777777" w:rsidR="005D402F" w:rsidRPr="004A0F3F" w:rsidRDefault="005D402F" w:rsidP="002A5522">
      <w:pPr>
        <w:pStyle w:val="af6"/>
        <w:spacing w:line="500" w:lineRule="exact"/>
        <w:ind w:leftChars="0" w:left="0"/>
        <w:rPr>
          <w:rFonts w:ascii="標楷體" w:eastAsia="標楷體" w:hAnsi="標楷體" w:cs="¼Ð·¢Åé"/>
          <w:kern w:val="0"/>
          <w:sz w:val="28"/>
        </w:rPr>
      </w:pPr>
      <w:r w:rsidRPr="004A0F3F">
        <w:rPr>
          <w:rFonts w:ascii="標楷體" w:eastAsia="標楷體" w:hAnsi="標楷體" w:cs="¼Ð·¢Åé" w:hint="eastAsia"/>
          <w:kern w:val="0"/>
          <w:sz w:val="28"/>
        </w:rPr>
        <w:t xml:space="preserve">  二、計畫屬性：</w:t>
      </w:r>
    </w:p>
    <w:p w14:paraId="7BC87F1D" w14:textId="77777777" w:rsidR="005D402F" w:rsidRPr="004A0F3F" w:rsidRDefault="005D402F" w:rsidP="002A5522">
      <w:pPr>
        <w:pStyle w:val="af6"/>
        <w:spacing w:line="500" w:lineRule="exact"/>
        <w:ind w:leftChars="0" w:left="0"/>
        <w:rPr>
          <w:rFonts w:ascii="標楷體" w:eastAsia="標楷體" w:hAnsi="標楷體" w:cs="¼Ð·¢Åé"/>
          <w:kern w:val="0"/>
          <w:sz w:val="28"/>
        </w:rPr>
      </w:pPr>
      <w:r w:rsidRPr="004A0F3F">
        <w:rPr>
          <w:rFonts w:ascii="標楷體" w:eastAsia="標楷體" w:hAnsi="標楷體" w:cs="¼Ð·¢Åé" w:hint="eastAsia"/>
          <w:kern w:val="0"/>
          <w:sz w:val="28"/>
        </w:rPr>
        <w:t xml:space="preserve">    計畫內容應具有「創新技術」或「創新服務」之特質。</w:t>
      </w:r>
    </w:p>
    <w:p w14:paraId="55C178BD" w14:textId="77777777" w:rsidR="005D402F" w:rsidRPr="004A0F3F" w:rsidRDefault="005D402F" w:rsidP="002A5522">
      <w:pPr>
        <w:pStyle w:val="af6"/>
        <w:spacing w:line="500" w:lineRule="exact"/>
        <w:ind w:leftChars="0" w:left="0"/>
        <w:rPr>
          <w:rFonts w:ascii="標楷體" w:eastAsia="標楷體" w:hAnsi="標楷體" w:cs="¼Ð·¢Åé"/>
          <w:kern w:val="0"/>
          <w:sz w:val="28"/>
        </w:rPr>
      </w:pPr>
      <w:r w:rsidRPr="004A0F3F">
        <w:rPr>
          <w:rFonts w:ascii="標楷體" w:eastAsia="標楷體" w:hAnsi="標楷體" w:cs="¼Ð·¢Åé" w:hint="eastAsia"/>
          <w:kern w:val="0"/>
          <w:sz w:val="28"/>
        </w:rPr>
        <w:t xml:space="preserve">    (一)「創新技術」係指與技術相關之『創新應用』與『創新研發』，『創</w:t>
      </w:r>
    </w:p>
    <w:p w14:paraId="7A41D894" w14:textId="77777777" w:rsidR="005D402F" w:rsidRPr="004A0F3F" w:rsidRDefault="005D402F" w:rsidP="002A5522">
      <w:pPr>
        <w:pStyle w:val="af6"/>
        <w:spacing w:line="500" w:lineRule="exact"/>
        <w:ind w:leftChars="0" w:left="0"/>
        <w:rPr>
          <w:rFonts w:ascii="標楷體" w:eastAsia="標楷體" w:hAnsi="標楷體" w:cs="¼Ð·¢Åé"/>
          <w:kern w:val="0"/>
          <w:sz w:val="28"/>
        </w:rPr>
      </w:pPr>
      <w:r w:rsidRPr="004A0F3F">
        <w:rPr>
          <w:rFonts w:ascii="標楷體" w:eastAsia="標楷體" w:hAnsi="標楷體" w:cs="¼Ð·¢Åé" w:hint="eastAsia"/>
          <w:kern w:val="0"/>
          <w:sz w:val="28"/>
        </w:rPr>
        <w:t xml:space="preserve">       新應用』以補助之申請者所提計畫之技術應用，具有創新性或提高本身</w:t>
      </w:r>
    </w:p>
    <w:p w14:paraId="4B1E9183" w14:textId="77777777" w:rsidR="005D402F" w:rsidRPr="004A0F3F" w:rsidRDefault="005D402F" w:rsidP="002A5522">
      <w:pPr>
        <w:pStyle w:val="af6"/>
        <w:spacing w:line="500" w:lineRule="exact"/>
        <w:ind w:leftChars="0" w:left="0"/>
        <w:rPr>
          <w:rFonts w:ascii="標楷體" w:eastAsia="標楷體" w:hAnsi="標楷體" w:cs="¼Ð·¢Åé"/>
          <w:kern w:val="0"/>
          <w:sz w:val="28"/>
        </w:rPr>
      </w:pPr>
      <w:r w:rsidRPr="004A0F3F">
        <w:rPr>
          <w:rFonts w:ascii="標楷體" w:eastAsia="標楷體" w:hAnsi="標楷體" w:cs="華康中黑體" w:hint="eastAsia"/>
          <w:sz w:val="28"/>
        </w:rPr>
        <w:t xml:space="preserve">       </w:t>
      </w:r>
      <w:r w:rsidRPr="004A0F3F">
        <w:rPr>
          <w:rFonts w:ascii="標楷體" w:eastAsia="標楷體" w:hAnsi="標楷體" w:cs="¼Ð·¢Åé" w:hint="eastAsia"/>
          <w:kern w:val="0"/>
          <w:sz w:val="28"/>
        </w:rPr>
        <w:t>技術水準，達到技術升級，並有明顯效益者。『創新研發』之申請者所</w:t>
      </w:r>
    </w:p>
    <w:p w14:paraId="6EC13038" w14:textId="77777777" w:rsidR="005D402F" w:rsidRPr="004A0F3F" w:rsidRDefault="005D402F" w:rsidP="002A5522">
      <w:pPr>
        <w:pStyle w:val="af6"/>
        <w:spacing w:line="500" w:lineRule="exact"/>
        <w:ind w:leftChars="0" w:left="0"/>
        <w:rPr>
          <w:rFonts w:ascii="標楷體" w:eastAsia="標楷體" w:hAnsi="標楷體" w:cs="¼Ð·¢Åé"/>
          <w:kern w:val="0"/>
          <w:sz w:val="28"/>
        </w:rPr>
      </w:pPr>
      <w:r w:rsidRPr="004A0F3F">
        <w:rPr>
          <w:rFonts w:ascii="標楷體" w:eastAsia="標楷體" w:hAnsi="標楷體" w:cs="¼Ð·¢Åé" w:hint="eastAsia"/>
          <w:kern w:val="0"/>
          <w:sz w:val="28"/>
        </w:rPr>
        <w:t xml:space="preserve">       提計畫之技術或產品指標，應具有創新性或能提高國內產業技術水準， </w:t>
      </w:r>
    </w:p>
    <w:p w14:paraId="0463C830" w14:textId="77777777" w:rsidR="005D402F" w:rsidRPr="004A0F3F" w:rsidRDefault="005D402F" w:rsidP="002A5522">
      <w:pPr>
        <w:pStyle w:val="af6"/>
        <w:spacing w:line="500" w:lineRule="exact"/>
        <w:ind w:leftChars="0" w:left="0"/>
        <w:rPr>
          <w:rFonts w:ascii="標楷體" w:eastAsia="標楷體" w:hAnsi="標楷體" w:cs="¼Ð·¢Åé"/>
          <w:kern w:val="0"/>
          <w:sz w:val="28"/>
        </w:rPr>
      </w:pPr>
      <w:r w:rsidRPr="004A0F3F">
        <w:rPr>
          <w:rFonts w:ascii="標楷體" w:eastAsia="標楷體" w:hAnsi="標楷體" w:cs="華康中黑體" w:hint="eastAsia"/>
          <w:sz w:val="28"/>
        </w:rPr>
        <w:t xml:space="preserve">       </w:t>
      </w:r>
      <w:r w:rsidRPr="004A0F3F">
        <w:rPr>
          <w:rFonts w:ascii="標楷體" w:eastAsia="標楷體" w:hAnsi="標楷體" w:cs="¼Ð·¢Åé" w:hint="eastAsia"/>
          <w:kern w:val="0"/>
          <w:sz w:val="28"/>
        </w:rPr>
        <w:t>且須符合下列項目之一：</w:t>
      </w:r>
    </w:p>
    <w:p w14:paraId="03038606" w14:textId="77777777" w:rsidR="005D402F" w:rsidRPr="004A0F3F" w:rsidRDefault="005D402F" w:rsidP="002A5522">
      <w:pPr>
        <w:pStyle w:val="af6"/>
        <w:spacing w:line="500" w:lineRule="exact"/>
        <w:ind w:leftChars="0" w:left="1260" w:hangingChars="450" w:hanging="1260"/>
        <w:rPr>
          <w:rFonts w:ascii="標楷體" w:eastAsia="標楷體" w:hAnsi="標楷體" w:cs="¼Ð·¢Åé"/>
          <w:kern w:val="0"/>
          <w:sz w:val="28"/>
        </w:rPr>
      </w:pPr>
      <w:r w:rsidRPr="004A0F3F">
        <w:rPr>
          <w:rFonts w:ascii="標楷體" w:eastAsia="標楷體" w:hAnsi="標楷體" w:cs="華康中黑體" w:hint="eastAsia"/>
          <w:sz w:val="28"/>
        </w:rPr>
        <w:t xml:space="preserve">       </w:t>
      </w:r>
      <w:r w:rsidRPr="004A0F3F">
        <w:rPr>
          <w:rFonts w:ascii="標楷體" w:eastAsia="標楷體" w:hAnsi="標楷體" w:cs="華康中黑體"/>
          <w:sz w:val="28"/>
        </w:rPr>
        <w:t>1.</w:t>
      </w:r>
      <w:r w:rsidRPr="004A0F3F">
        <w:rPr>
          <w:rFonts w:ascii="標楷體" w:eastAsia="標楷體" w:hAnsi="標楷體" w:cs="¼Ð·¢Åé" w:hint="eastAsia"/>
          <w:kern w:val="0"/>
          <w:sz w:val="28"/>
        </w:rPr>
        <w:t>具有產業效益之創新構想與技術，包含理論分析與模擬、設計、研發及應用等。</w:t>
      </w:r>
    </w:p>
    <w:p w14:paraId="39394A94" w14:textId="77777777" w:rsidR="005D402F" w:rsidRPr="004A0F3F" w:rsidRDefault="005D402F" w:rsidP="002A5522">
      <w:pPr>
        <w:pStyle w:val="af6"/>
        <w:spacing w:line="500" w:lineRule="exact"/>
        <w:ind w:leftChars="0" w:left="0"/>
        <w:rPr>
          <w:rFonts w:ascii="標楷體" w:eastAsia="標楷體" w:hAnsi="標楷體" w:cs="華康中黑體"/>
          <w:sz w:val="28"/>
        </w:rPr>
      </w:pPr>
      <w:r w:rsidRPr="004A0F3F">
        <w:rPr>
          <w:rFonts w:ascii="標楷體" w:eastAsia="標楷體" w:hAnsi="標楷體" w:cs="華康中黑體"/>
          <w:sz w:val="28"/>
        </w:rPr>
        <w:t xml:space="preserve">       2.</w:t>
      </w:r>
      <w:r w:rsidRPr="004A0F3F">
        <w:rPr>
          <w:rFonts w:ascii="標楷體" w:eastAsia="標楷體" w:hAnsi="標楷體" w:cs="¼Ð·¢Åé" w:hint="eastAsia"/>
          <w:kern w:val="0"/>
          <w:sz w:val="28"/>
        </w:rPr>
        <w:t>所提計畫之範圍應屬經濟部業務職掌範圍之技術產業。</w:t>
      </w:r>
    </w:p>
    <w:p w14:paraId="65EEE4A9" w14:textId="77777777" w:rsidR="005D402F" w:rsidRPr="004A0F3F" w:rsidRDefault="005D402F" w:rsidP="002A5522">
      <w:pPr>
        <w:pStyle w:val="af6"/>
        <w:spacing w:line="500" w:lineRule="exact"/>
        <w:ind w:leftChars="0" w:left="0" w:firstLineChars="350" w:firstLine="980"/>
        <w:rPr>
          <w:rFonts w:ascii="標楷體" w:eastAsia="標楷體" w:hAnsi="標楷體" w:cs="華康中黑體"/>
          <w:sz w:val="28"/>
        </w:rPr>
      </w:pPr>
      <w:r w:rsidRPr="004A0F3F">
        <w:rPr>
          <w:rFonts w:ascii="標楷體" w:eastAsia="標楷體" w:hAnsi="標楷體" w:cs="華康中黑體"/>
          <w:sz w:val="28"/>
        </w:rPr>
        <w:t>3.</w:t>
      </w:r>
      <w:r w:rsidRPr="004A0F3F">
        <w:rPr>
          <w:rFonts w:ascii="標楷體" w:eastAsia="標楷體" w:hAnsi="標楷體" w:cs="¼Ð·¢Åé" w:hint="eastAsia"/>
          <w:kern w:val="0"/>
          <w:sz w:val="28"/>
        </w:rPr>
        <w:t>符合節約資源與能源及增進環保與工業安全，有助於促進產業永續發</w:t>
      </w:r>
    </w:p>
    <w:p w14:paraId="18C71086" w14:textId="77777777" w:rsidR="005D402F" w:rsidRPr="004A0F3F" w:rsidRDefault="005D402F" w:rsidP="002A5522">
      <w:pPr>
        <w:pStyle w:val="af6"/>
        <w:spacing w:line="500" w:lineRule="exact"/>
        <w:ind w:leftChars="0" w:left="0"/>
        <w:rPr>
          <w:rFonts w:ascii="標楷體" w:eastAsia="標楷體" w:hAnsi="標楷體" w:cs="華康中黑體"/>
          <w:sz w:val="28"/>
        </w:rPr>
      </w:pPr>
      <w:r w:rsidRPr="004A0F3F">
        <w:rPr>
          <w:rFonts w:ascii="標楷體" w:eastAsia="標楷體" w:hAnsi="標楷體" w:cs="華康中黑體" w:hint="eastAsia"/>
          <w:sz w:val="28"/>
        </w:rPr>
        <w:t xml:space="preserve">         </w:t>
      </w:r>
      <w:r w:rsidRPr="004A0F3F">
        <w:rPr>
          <w:rFonts w:ascii="標楷體" w:eastAsia="標楷體" w:hAnsi="標楷體" w:cs="¼Ð·¢Åé" w:hint="eastAsia"/>
          <w:kern w:val="0"/>
          <w:sz w:val="28"/>
        </w:rPr>
        <w:t>展或綠色清潔生產概念之新技術或產品。</w:t>
      </w:r>
    </w:p>
    <w:p w14:paraId="27D19217" w14:textId="77777777" w:rsidR="005D402F" w:rsidRPr="004A0F3F" w:rsidRDefault="005D402F" w:rsidP="002A5522">
      <w:pPr>
        <w:pStyle w:val="af6"/>
        <w:spacing w:line="500" w:lineRule="exact"/>
        <w:ind w:leftChars="0" w:left="0"/>
        <w:rPr>
          <w:rFonts w:ascii="標楷體" w:eastAsia="標楷體" w:hAnsi="標楷體" w:cs="華康中黑體"/>
          <w:sz w:val="28"/>
        </w:rPr>
      </w:pPr>
      <w:r w:rsidRPr="004A0F3F">
        <w:rPr>
          <w:rFonts w:ascii="標楷體" w:eastAsia="標楷體" w:hAnsi="標楷體" w:cs="¼Ð·¢Åé" w:hint="eastAsia"/>
          <w:kern w:val="0"/>
          <w:sz w:val="28"/>
        </w:rPr>
        <w:t xml:space="preserve">    (二)「創新服務」係指：</w:t>
      </w:r>
    </w:p>
    <w:p w14:paraId="2DDE32AE" w14:textId="77777777" w:rsidR="005D402F" w:rsidRPr="004A0F3F" w:rsidRDefault="005D402F" w:rsidP="002A5522">
      <w:pPr>
        <w:pStyle w:val="af6"/>
        <w:spacing w:line="500" w:lineRule="exact"/>
        <w:ind w:leftChars="0" w:left="0" w:firstLineChars="350" w:firstLine="980"/>
        <w:rPr>
          <w:rFonts w:ascii="標楷體" w:eastAsia="標楷體" w:hAnsi="標楷體" w:cs="¼Ð·¢Åé"/>
          <w:kern w:val="0"/>
          <w:sz w:val="28"/>
        </w:rPr>
      </w:pPr>
      <w:r w:rsidRPr="004A0F3F">
        <w:rPr>
          <w:rFonts w:ascii="標楷體" w:eastAsia="標楷體" w:hAnsi="標楷體" w:cs="華康中黑體"/>
          <w:sz w:val="28"/>
        </w:rPr>
        <w:t>1.</w:t>
      </w:r>
      <w:r w:rsidRPr="004A0F3F">
        <w:rPr>
          <w:rFonts w:ascii="標楷體" w:eastAsia="標楷體" w:hAnsi="標楷體" w:cs="¼Ð·¢Åé" w:hint="eastAsia"/>
          <w:kern w:val="0"/>
          <w:sz w:val="28"/>
        </w:rPr>
        <w:t>有助於產業發展或具示範性之知識創造、流通及加值等核心知識服務</w:t>
      </w:r>
    </w:p>
    <w:p w14:paraId="404B0B23" w14:textId="77777777" w:rsidR="005D402F" w:rsidRPr="004A0F3F" w:rsidRDefault="005D402F" w:rsidP="002A5522">
      <w:pPr>
        <w:pStyle w:val="af6"/>
        <w:spacing w:line="500" w:lineRule="exact"/>
        <w:ind w:leftChars="0" w:left="0"/>
        <w:rPr>
          <w:rFonts w:ascii="標楷體" w:eastAsia="標楷體" w:hAnsi="標楷體" w:cs="華康中黑體"/>
          <w:sz w:val="28"/>
        </w:rPr>
      </w:pPr>
      <w:r w:rsidRPr="004A0F3F">
        <w:rPr>
          <w:rFonts w:ascii="標楷體" w:eastAsia="標楷體" w:hAnsi="標楷體" w:cs="華康中黑體" w:hint="eastAsia"/>
          <w:sz w:val="28"/>
        </w:rPr>
        <w:lastRenderedPageBreak/>
        <w:t xml:space="preserve">        </w:t>
      </w:r>
      <w:r w:rsidRPr="004A0F3F">
        <w:rPr>
          <w:rFonts w:ascii="標楷體" w:eastAsia="標楷體" w:hAnsi="標楷體" w:cs="華康中黑體"/>
          <w:sz w:val="28"/>
        </w:rPr>
        <w:t xml:space="preserve"> </w:t>
      </w:r>
      <w:r w:rsidRPr="004A0F3F">
        <w:rPr>
          <w:rFonts w:ascii="標楷體" w:eastAsia="標楷體" w:hAnsi="標楷體" w:cs="¼Ð·¢Åé" w:hint="eastAsia"/>
          <w:kern w:val="0"/>
          <w:sz w:val="28"/>
        </w:rPr>
        <w:t>平台、系統、模式等建立。</w:t>
      </w:r>
    </w:p>
    <w:p w14:paraId="19F713F6" w14:textId="77777777" w:rsidR="005D402F" w:rsidRPr="004A0F3F" w:rsidRDefault="005D402F" w:rsidP="002A5522">
      <w:pPr>
        <w:pStyle w:val="af6"/>
        <w:spacing w:line="500" w:lineRule="exact"/>
        <w:ind w:leftChars="0" w:left="0" w:firstLineChars="350" w:firstLine="980"/>
        <w:rPr>
          <w:rFonts w:ascii="標楷體" w:eastAsia="標楷體" w:hAnsi="標楷體" w:cs="¼Ð·¢Åé"/>
          <w:kern w:val="0"/>
          <w:sz w:val="28"/>
        </w:rPr>
      </w:pPr>
      <w:r w:rsidRPr="004A0F3F">
        <w:rPr>
          <w:rFonts w:ascii="標楷體" w:eastAsia="標楷體" w:hAnsi="標楷體" w:cs="華康中黑體"/>
          <w:sz w:val="28"/>
        </w:rPr>
        <w:t>2.</w:t>
      </w:r>
      <w:r w:rsidRPr="004A0F3F">
        <w:rPr>
          <w:rFonts w:ascii="標楷體" w:eastAsia="標楷體" w:hAnsi="標楷體" w:cs="¼Ð·¢Åé" w:hint="eastAsia"/>
          <w:kern w:val="0"/>
          <w:sz w:val="28"/>
        </w:rPr>
        <w:t>以需求為導向，透過科技之整合與創新運用，驅動創新經營模式</w:t>
      </w:r>
    </w:p>
    <w:p w14:paraId="36C57A77" w14:textId="77777777" w:rsidR="005D402F" w:rsidRPr="004A0F3F" w:rsidRDefault="005D402F" w:rsidP="002A5522">
      <w:pPr>
        <w:pStyle w:val="af6"/>
        <w:spacing w:line="500" w:lineRule="exact"/>
        <w:ind w:leftChars="0" w:left="0"/>
        <w:rPr>
          <w:rFonts w:ascii="標楷體" w:eastAsia="標楷體" w:hAnsi="標楷體" w:cs="¼Ð·¢Åé"/>
          <w:kern w:val="0"/>
          <w:sz w:val="28"/>
        </w:rPr>
      </w:pPr>
      <w:r w:rsidRPr="004A0F3F">
        <w:rPr>
          <w:rFonts w:ascii="標楷體" w:eastAsia="標楷體" w:hAnsi="標楷體" w:cs="¼Ð·¢Åé" w:hint="eastAsia"/>
          <w:kern w:val="0"/>
          <w:sz w:val="28"/>
        </w:rPr>
        <w:t xml:space="preserve">  </w:t>
      </w:r>
      <w:r w:rsidRPr="004A0F3F">
        <w:rPr>
          <w:rFonts w:ascii="標楷體" w:eastAsia="標楷體" w:hAnsi="標楷體" w:cs="¼Ð·¢Åé"/>
          <w:kern w:val="0"/>
          <w:sz w:val="28"/>
        </w:rPr>
        <w:t xml:space="preserve">       </w:t>
      </w:r>
      <w:r w:rsidRPr="004A0F3F">
        <w:rPr>
          <w:rFonts w:ascii="標楷體" w:eastAsia="標楷體" w:hAnsi="標楷體" w:cs="¼Ð·¢Åé" w:hint="eastAsia"/>
          <w:kern w:val="0"/>
          <w:sz w:val="28"/>
        </w:rPr>
        <w:t>與新興服務業之興起，或透過服務創新，創新產業價值活動。如：</w:t>
      </w:r>
    </w:p>
    <w:p w14:paraId="50F8069D" w14:textId="77777777" w:rsidR="005D402F" w:rsidRPr="004A0F3F" w:rsidRDefault="005D402F" w:rsidP="002A5522">
      <w:pPr>
        <w:pStyle w:val="af6"/>
        <w:spacing w:line="500" w:lineRule="exact"/>
        <w:ind w:leftChars="0" w:left="0" w:firstLineChars="350" w:firstLine="980"/>
        <w:rPr>
          <w:rFonts w:ascii="標楷體" w:eastAsia="標楷體" w:hAnsi="標楷體" w:cs="¼Ð·¢Åé"/>
          <w:kern w:val="0"/>
          <w:sz w:val="28"/>
        </w:rPr>
      </w:pPr>
      <w:r w:rsidRPr="004A0F3F">
        <w:rPr>
          <w:rFonts w:ascii="標楷體" w:eastAsia="標楷體" w:hAnsi="標楷體" w:cs="¼Ð·¢Åé"/>
          <w:kern w:val="0"/>
          <w:sz w:val="28"/>
        </w:rPr>
        <w:t>(1)</w:t>
      </w:r>
      <w:r w:rsidRPr="004A0F3F">
        <w:rPr>
          <w:rFonts w:ascii="標楷體" w:eastAsia="標楷體" w:hAnsi="標楷體" w:cs="¼Ð·¢Åé" w:hint="eastAsia"/>
          <w:kern w:val="0"/>
          <w:sz w:val="28"/>
        </w:rPr>
        <w:t>與產業技術發展相關之觀光旅遊服務、食品加工、酒類研發、文化</w:t>
      </w:r>
    </w:p>
    <w:p w14:paraId="562297A4" w14:textId="77777777" w:rsidR="005D402F" w:rsidRPr="004A0F3F" w:rsidRDefault="005D402F" w:rsidP="002A5522">
      <w:pPr>
        <w:pStyle w:val="af6"/>
        <w:spacing w:line="500" w:lineRule="exact"/>
        <w:ind w:leftChars="0" w:left="0"/>
        <w:rPr>
          <w:rFonts w:ascii="標楷體" w:eastAsia="標楷體" w:hAnsi="標楷體" w:cs="華康中黑體"/>
          <w:sz w:val="28"/>
        </w:rPr>
      </w:pPr>
      <w:r w:rsidRPr="004A0F3F">
        <w:rPr>
          <w:rFonts w:ascii="標楷體" w:eastAsia="標楷體" w:hAnsi="標楷體" w:cs="華康中黑體" w:hint="eastAsia"/>
          <w:sz w:val="28"/>
        </w:rPr>
        <w:t xml:space="preserve">          </w:t>
      </w:r>
      <w:r w:rsidRPr="004A0F3F">
        <w:rPr>
          <w:rFonts w:ascii="標楷體" w:eastAsia="標楷體" w:hAnsi="標楷體" w:cs="¼Ð·¢Åé" w:hint="eastAsia"/>
          <w:kern w:val="0"/>
          <w:sz w:val="28"/>
        </w:rPr>
        <w:t>創意、產業技術預測、產業資訊分析、創業育成、智慧財產權包裝、</w:t>
      </w:r>
    </w:p>
    <w:p w14:paraId="082049EB" w14:textId="77777777" w:rsidR="005D402F" w:rsidRPr="004A0F3F" w:rsidRDefault="005D402F" w:rsidP="002A5522">
      <w:pPr>
        <w:pStyle w:val="af6"/>
        <w:spacing w:line="500" w:lineRule="exact"/>
        <w:ind w:leftChars="0" w:left="0"/>
        <w:rPr>
          <w:rFonts w:ascii="標楷體" w:eastAsia="標楷體" w:hAnsi="標楷體" w:cs="華康中黑體"/>
          <w:sz w:val="28"/>
        </w:rPr>
      </w:pPr>
      <w:r w:rsidRPr="004A0F3F">
        <w:rPr>
          <w:rFonts w:ascii="標楷體" w:eastAsia="標楷體" w:hAnsi="標楷體" w:cs="華康中黑體" w:hint="eastAsia"/>
          <w:sz w:val="28"/>
        </w:rPr>
        <w:t xml:space="preserve">          </w:t>
      </w:r>
      <w:r w:rsidRPr="004A0F3F">
        <w:rPr>
          <w:rFonts w:ascii="標楷體" w:eastAsia="標楷體" w:hAnsi="標楷體" w:cs="¼Ð·¢Åé" w:hint="eastAsia"/>
          <w:kern w:val="0"/>
          <w:sz w:val="28"/>
        </w:rPr>
        <w:t>加值、鑑價、仲介及交易之平台、系統、模式等建立，或其他經濟</w:t>
      </w:r>
    </w:p>
    <w:p w14:paraId="59C07FF5" w14:textId="77777777" w:rsidR="005D402F" w:rsidRPr="004A0F3F" w:rsidRDefault="005D402F" w:rsidP="002A5522">
      <w:pPr>
        <w:pStyle w:val="af6"/>
        <w:spacing w:line="500" w:lineRule="exact"/>
        <w:ind w:leftChars="0" w:left="0"/>
        <w:rPr>
          <w:rFonts w:ascii="標楷體" w:eastAsia="標楷體" w:hAnsi="標楷體" w:cs="華康中黑體"/>
          <w:sz w:val="28"/>
        </w:rPr>
      </w:pPr>
      <w:r w:rsidRPr="004A0F3F">
        <w:rPr>
          <w:rFonts w:ascii="標楷體" w:eastAsia="標楷體" w:hAnsi="標楷體" w:cs="華康中黑體" w:hint="eastAsia"/>
          <w:sz w:val="28"/>
        </w:rPr>
        <w:t xml:space="preserve">          </w:t>
      </w:r>
      <w:r w:rsidRPr="004A0F3F">
        <w:rPr>
          <w:rFonts w:ascii="標楷體" w:eastAsia="標楷體" w:hAnsi="標楷體" w:cs="¼Ð·¢Åé" w:hint="eastAsia"/>
          <w:kern w:val="0"/>
          <w:sz w:val="28"/>
        </w:rPr>
        <w:t>部認定之計畫範圍。</w:t>
      </w:r>
    </w:p>
    <w:p w14:paraId="48F9ADB3" w14:textId="77777777" w:rsidR="005D402F" w:rsidRPr="004A0F3F" w:rsidRDefault="005D402F" w:rsidP="002A5522">
      <w:pPr>
        <w:pStyle w:val="af6"/>
        <w:spacing w:line="500" w:lineRule="exact"/>
        <w:ind w:leftChars="0" w:left="0" w:firstLineChars="350" w:firstLine="980"/>
        <w:rPr>
          <w:rFonts w:ascii="標楷體" w:eastAsia="標楷體" w:hAnsi="標楷體" w:cs="¼Ð·¢Åé"/>
          <w:kern w:val="0"/>
          <w:sz w:val="28"/>
        </w:rPr>
      </w:pPr>
      <w:r w:rsidRPr="004A0F3F">
        <w:rPr>
          <w:rFonts w:ascii="標楷體" w:eastAsia="標楷體" w:hAnsi="標楷體" w:cs="華康中黑體"/>
          <w:sz w:val="28"/>
        </w:rPr>
        <w:t>(2)</w:t>
      </w:r>
      <w:r w:rsidRPr="004A0F3F">
        <w:rPr>
          <w:rFonts w:ascii="標楷體" w:eastAsia="標楷體" w:hAnsi="標楷體" w:cs="¼Ð·¢Åé" w:hint="eastAsia"/>
          <w:kern w:val="0"/>
          <w:sz w:val="28"/>
        </w:rPr>
        <w:t>結合多家技術研發或研發服務之公司進行服務業之技術創新、系統</w:t>
      </w:r>
    </w:p>
    <w:p w14:paraId="2D8981BF" w14:textId="77777777" w:rsidR="005D402F" w:rsidRPr="004A0F3F" w:rsidRDefault="005D402F" w:rsidP="002A5522">
      <w:pPr>
        <w:pStyle w:val="af6"/>
        <w:spacing w:line="500" w:lineRule="exact"/>
        <w:ind w:leftChars="0" w:left="0"/>
        <w:rPr>
          <w:rFonts w:ascii="標楷體" w:eastAsia="標楷體" w:hAnsi="標楷體" w:cs="華康中黑體"/>
          <w:sz w:val="28"/>
        </w:rPr>
      </w:pPr>
      <w:r w:rsidRPr="004A0F3F">
        <w:rPr>
          <w:rFonts w:ascii="標楷體" w:eastAsia="標楷體" w:hAnsi="標楷體" w:cs="華康中黑體" w:hint="eastAsia"/>
          <w:sz w:val="28"/>
        </w:rPr>
        <w:t xml:space="preserve">          </w:t>
      </w:r>
      <w:r w:rsidRPr="004A0F3F">
        <w:rPr>
          <w:rFonts w:ascii="標楷體" w:eastAsia="標楷體" w:hAnsi="標楷體" w:cs="¼Ð·¢Åé" w:hint="eastAsia"/>
          <w:kern w:val="0"/>
          <w:sz w:val="28"/>
        </w:rPr>
        <w:t>創新與新興服務系統整體解決方案之開發。</w:t>
      </w:r>
    </w:p>
    <w:p w14:paraId="0F434E70" w14:textId="77777777" w:rsidR="005D402F" w:rsidRPr="004A0F3F" w:rsidRDefault="005D402F" w:rsidP="002A5522">
      <w:pPr>
        <w:pStyle w:val="af6"/>
        <w:spacing w:line="500" w:lineRule="exact"/>
        <w:ind w:leftChars="0" w:left="0"/>
        <w:rPr>
          <w:rFonts w:ascii="標楷體" w:eastAsia="標楷體" w:hAnsi="標楷體" w:cs="¼Ð·¢Åé"/>
          <w:kern w:val="0"/>
          <w:sz w:val="28"/>
        </w:rPr>
      </w:pPr>
      <w:r w:rsidRPr="004A0F3F">
        <w:rPr>
          <w:rFonts w:ascii="標楷體" w:eastAsia="標楷體" w:hAnsi="標楷體" w:cs="華康中黑體" w:hint="eastAsia"/>
          <w:sz w:val="28"/>
        </w:rPr>
        <w:t xml:space="preserve">       (3)</w:t>
      </w:r>
      <w:r w:rsidRPr="004A0F3F">
        <w:rPr>
          <w:rFonts w:ascii="標楷體" w:eastAsia="標楷體" w:hAnsi="標楷體" w:cs="¼Ð·¢Åé" w:hint="eastAsia"/>
          <w:kern w:val="0"/>
          <w:sz w:val="28"/>
        </w:rPr>
        <w:t>由1家公司提供新興服務系統整體解決方案之開發。</w:t>
      </w:r>
    </w:p>
    <w:p w14:paraId="2424CE32" w14:textId="77777777" w:rsidR="002A5522" w:rsidRPr="004A0F3F" w:rsidRDefault="006C511B" w:rsidP="002A5522">
      <w:pPr>
        <w:pStyle w:val="af6"/>
        <w:spacing w:line="500" w:lineRule="exact"/>
        <w:ind w:leftChars="0" w:left="0"/>
        <w:rPr>
          <w:rFonts w:ascii="標楷體" w:eastAsia="標楷體" w:hAnsi="標楷體" w:cs="¼Ð·¢Åé"/>
          <w:kern w:val="0"/>
          <w:sz w:val="28"/>
        </w:rPr>
      </w:pPr>
      <w:r w:rsidRPr="004A0F3F">
        <w:rPr>
          <w:rFonts w:ascii="標楷體" w:eastAsia="標楷體" w:hAnsi="標楷體" w:cs="¼Ð·¢Åé" w:hint="eastAsia"/>
          <w:kern w:val="0"/>
          <w:sz w:val="28"/>
        </w:rPr>
        <w:t xml:space="preserve">    (三)</w:t>
      </w:r>
      <w:r w:rsidRPr="004A0F3F">
        <w:rPr>
          <w:rFonts w:hint="eastAsia"/>
        </w:rPr>
        <w:t xml:space="preserve"> </w:t>
      </w:r>
      <w:r w:rsidRPr="004A0F3F">
        <w:rPr>
          <w:rFonts w:ascii="標楷體" w:eastAsia="標楷體" w:hAnsi="標楷體" w:cs="¼Ð·¢Åé" w:hint="eastAsia"/>
          <w:kern w:val="0"/>
          <w:sz w:val="28"/>
        </w:rPr>
        <w:t>地區特色藥用植物、老酒及高粱酒相關、農漁產品、文創產品及其他</w:t>
      </w:r>
    </w:p>
    <w:p w14:paraId="33070DC9" w14:textId="77777777" w:rsidR="006C511B" w:rsidRPr="004A0F3F" w:rsidRDefault="002A5522" w:rsidP="002A5522">
      <w:pPr>
        <w:pStyle w:val="af6"/>
        <w:spacing w:line="500" w:lineRule="exact"/>
        <w:ind w:leftChars="0" w:left="0"/>
        <w:rPr>
          <w:rFonts w:ascii="標楷體" w:eastAsia="標楷體" w:hAnsi="標楷體" w:cs="華康中黑體"/>
          <w:sz w:val="28"/>
        </w:rPr>
      </w:pPr>
      <w:r w:rsidRPr="004A0F3F">
        <w:rPr>
          <w:rFonts w:ascii="標楷體" w:eastAsia="標楷體" w:hAnsi="標楷體" w:cs="¼Ð·¢Åé" w:hint="eastAsia"/>
          <w:kern w:val="0"/>
          <w:sz w:val="28"/>
        </w:rPr>
        <w:t xml:space="preserve">         </w:t>
      </w:r>
      <w:r w:rsidR="006C511B" w:rsidRPr="004A0F3F">
        <w:rPr>
          <w:rFonts w:ascii="標楷體" w:eastAsia="標楷體" w:hAnsi="標楷體" w:cs="¼Ð·¢Åé" w:hint="eastAsia"/>
          <w:kern w:val="0"/>
          <w:sz w:val="28"/>
        </w:rPr>
        <w:t>具特</w:t>
      </w:r>
      <w:r w:rsidRPr="004A0F3F">
        <w:rPr>
          <w:rFonts w:ascii="標楷體" w:eastAsia="標楷體" w:hAnsi="標楷體" w:cs="¼Ð·¢Åé" w:hint="eastAsia"/>
          <w:kern w:val="0"/>
          <w:sz w:val="28"/>
        </w:rPr>
        <w:t>色地方產業等項目亦列為優先受理計畫項目。</w:t>
      </w:r>
    </w:p>
    <w:p w14:paraId="30A8A5A6" w14:textId="77777777" w:rsidR="005D402F" w:rsidRPr="004A0F3F" w:rsidRDefault="005D402F" w:rsidP="002A5522">
      <w:pPr>
        <w:pStyle w:val="af6"/>
        <w:spacing w:line="500" w:lineRule="exact"/>
        <w:ind w:leftChars="0" w:left="0"/>
        <w:rPr>
          <w:rFonts w:ascii="標楷體" w:eastAsia="標楷體" w:hAnsi="標楷體" w:cs="華康中黑體"/>
          <w:sz w:val="28"/>
        </w:rPr>
      </w:pPr>
      <w:r w:rsidRPr="004A0F3F">
        <w:rPr>
          <w:rFonts w:ascii="標楷體" w:eastAsia="標楷體" w:hAnsi="標楷體" w:cs="華康中黑體" w:hint="eastAsia"/>
          <w:sz w:val="28"/>
        </w:rPr>
        <w:t xml:space="preserve">  三、申請對象：</w:t>
      </w:r>
    </w:p>
    <w:p w14:paraId="50E78BAC" w14:textId="77777777" w:rsidR="005D402F" w:rsidRDefault="005D402F" w:rsidP="002A5522">
      <w:pPr>
        <w:pStyle w:val="af6"/>
        <w:spacing w:line="500" w:lineRule="exact"/>
        <w:ind w:leftChars="0" w:left="0"/>
        <w:rPr>
          <w:rFonts w:ascii="標楷體" w:eastAsia="標楷體" w:hAnsi="標楷體"/>
          <w:sz w:val="28"/>
          <w:szCs w:val="28"/>
        </w:rPr>
      </w:pPr>
      <w:r w:rsidRPr="004A0F3F">
        <w:rPr>
          <w:rFonts w:ascii="標楷體" w:eastAsia="標楷體" w:hAnsi="標楷體" w:cs="華康中黑體" w:hint="eastAsia"/>
          <w:sz w:val="28"/>
        </w:rPr>
        <w:t xml:space="preserve">   </w:t>
      </w:r>
      <w:r w:rsidR="00133A25" w:rsidRPr="004A0F3F">
        <w:rPr>
          <w:rFonts w:ascii="標楷體" w:eastAsia="標楷體" w:hAnsi="標楷體" w:cs="華康中黑體" w:hint="eastAsia"/>
          <w:sz w:val="28"/>
        </w:rPr>
        <w:t xml:space="preserve"> </w:t>
      </w:r>
      <w:r w:rsidRPr="004A0F3F">
        <w:rPr>
          <w:rFonts w:ascii="標楷體" w:eastAsia="標楷體" w:hAnsi="標楷體" w:cs="華康中黑體" w:hint="eastAsia"/>
          <w:sz w:val="28"/>
        </w:rPr>
        <w:t>(一)</w:t>
      </w:r>
      <w:r w:rsidR="00616532">
        <w:rPr>
          <w:rFonts w:ascii="標楷體" w:eastAsia="標楷體" w:hAnsi="標楷體" w:cs="華康中黑體"/>
          <w:sz w:val="28"/>
        </w:rPr>
        <w:t xml:space="preserve"> </w:t>
      </w:r>
      <w:r w:rsidRPr="004A0F3F">
        <w:rPr>
          <w:rFonts w:ascii="標楷體" w:eastAsia="標楷體" w:hAnsi="標楷體" w:hint="eastAsia"/>
          <w:sz w:val="28"/>
          <w:szCs w:val="28"/>
        </w:rPr>
        <w:t>個別公司、商業或工廠的中小企業提出研發計畫之補助申請。</w:t>
      </w:r>
    </w:p>
    <w:p w14:paraId="5DE6326E" w14:textId="77777777" w:rsidR="00D5544B" w:rsidRPr="004A0F3F" w:rsidRDefault="00616532" w:rsidP="00616532">
      <w:pPr>
        <w:pStyle w:val="af6"/>
        <w:spacing w:line="500" w:lineRule="exact"/>
        <w:ind w:leftChars="0" w:left="0"/>
        <w:rPr>
          <w:rFonts w:ascii="標楷體" w:eastAsia="標楷體" w:hAnsi="標楷體"/>
          <w:sz w:val="28"/>
          <w:szCs w:val="28"/>
        </w:rPr>
      </w:pPr>
      <w:r>
        <w:rPr>
          <w:rFonts w:ascii="標楷體" w:eastAsia="標楷體" w:hAnsi="標楷體" w:hint="eastAsia"/>
          <w:sz w:val="28"/>
          <w:szCs w:val="28"/>
        </w:rPr>
        <w:t xml:space="preserve">   （二）</w:t>
      </w:r>
      <w:r w:rsidR="00D5544B" w:rsidRPr="004A0F3F">
        <w:rPr>
          <w:rFonts w:ascii="標楷體" w:eastAsia="標楷體" w:hAnsi="標楷體" w:hint="eastAsia"/>
          <w:sz w:val="28"/>
          <w:szCs w:val="28"/>
        </w:rPr>
        <w:t>個別廠商以先期研究計畫、補助款需求高於100萬元之研究開發計</w:t>
      </w:r>
    </w:p>
    <w:p w14:paraId="632983D8" w14:textId="77777777" w:rsidR="00D5508D" w:rsidRPr="004A0F3F" w:rsidRDefault="00D5544B" w:rsidP="002A5522">
      <w:pPr>
        <w:pStyle w:val="af6"/>
        <w:spacing w:line="500" w:lineRule="exact"/>
        <w:ind w:leftChars="0" w:left="0"/>
        <w:rPr>
          <w:rFonts w:ascii="標楷體" w:eastAsia="標楷體" w:hAnsi="標楷體"/>
          <w:sz w:val="28"/>
          <w:szCs w:val="28"/>
        </w:rPr>
      </w:pPr>
      <w:r w:rsidRPr="004A0F3F">
        <w:rPr>
          <w:rFonts w:ascii="標楷體" w:eastAsia="標楷體" w:hAnsi="標楷體" w:hint="eastAsia"/>
          <w:sz w:val="28"/>
          <w:szCs w:val="28"/>
        </w:rPr>
        <w:t xml:space="preserve">         畫、或期程超過1年之計畫申請，本府</w:t>
      </w:r>
      <w:r w:rsidR="00D5508D" w:rsidRPr="004A0F3F">
        <w:rPr>
          <w:rFonts w:ascii="標楷體" w:eastAsia="標楷體" w:hAnsi="標楷體" w:hint="eastAsia"/>
          <w:sz w:val="28"/>
          <w:szCs w:val="28"/>
        </w:rPr>
        <w:t>將不予受理，並</w:t>
      </w:r>
      <w:r w:rsidRPr="004A0F3F">
        <w:rPr>
          <w:rFonts w:ascii="標楷體" w:eastAsia="標楷體" w:hAnsi="標楷體" w:hint="eastAsia"/>
          <w:sz w:val="28"/>
          <w:szCs w:val="28"/>
        </w:rPr>
        <w:t>轉介申請中</w:t>
      </w:r>
    </w:p>
    <w:p w14:paraId="4AB3E629" w14:textId="77777777" w:rsidR="005D402F" w:rsidRPr="004A0F3F" w:rsidRDefault="00D5508D" w:rsidP="002A5522">
      <w:pPr>
        <w:pStyle w:val="af6"/>
        <w:spacing w:line="500" w:lineRule="exact"/>
        <w:ind w:leftChars="0" w:left="0"/>
        <w:rPr>
          <w:rFonts w:ascii="標楷體" w:eastAsia="標楷體" w:hAnsi="標楷體" w:cs="華康中黑體"/>
          <w:sz w:val="28"/>
          <w:szCs w:val="28"/>
        </w:rPr>
      </w:pPr>
      <w:r w:rsidRPr="004A0F3F">
        <w:rPr>
          <w:rFonts w:ascii="標楷體" w:eastAsia="標楷體" w:hAnsi="標楷體" w:hint="eastAsia"/>
          <w:sz w:val="28"/>
          <w:szCs w:val="28"/>
        </w:rPr>
        <w:t xml:space="preserve">         央型</w:t>
      </w:r>
      <w:r w:rsidR="00D5544B" w:rsidRPr="004A0F3F">
        <w:rPr>
          <w:rFonts w:ascii="標楷體" w:eastAsia="標楷體" w:hAnsi="標楷體" w:hint="eastAsia"/>
          <w:sz w:val="28"/>
          <w:szCs w:val="28"/>
        </w:rPr>
        <w:t>SBIR。</w:t>
      </w:r>
      <w:r w:rsidR="005D402F" w:rsidRPr="004A0F3F">
        <w:rPr>
          <w:rFonts w:ascii="標楷體" w:eastAsia="標楷體" w:hAnsi="標楷體" w:hint="eastAsia"/>
          <w:sz w:val="28"/>
          <w:szCs w:val="28"/>
        </w:rPr>
        <w:t xml:space="preserve">   </w:t>
      </w:r>
    </w:p>
    <w:p w14:paraId="729193ED" w14:textId="77777777" w:rsidR="005D402F" w:rsidRPr="004A0F3F" w:rsidRDefault="005D402F" w:rsidP="002A5522">
      <w:pPr>
        <w:pStyle w:val="af6"/>
        <w:spacing w:line="500" w:lineRule="exact"/>
        <w:ind w:leftChars="0" w:left="0"/>
        <w:rPr>
          <w:rFonts w:ascii="標楷體" w:eastAsia="標楷體" w:hAnsi="標楷體" w:cs="華康中黑體"/>
          <w:sz w:val="28"/>
          <w:szCs w:val="28"/>
        </w:rPr>
      </w:pPr>
      <w:r w:rsidRPr="004A0F3F">
        <w:rPr>
          <w:rFonts w:ascii="標楷體" w:eastAsia="標楷體" w:hAnsi="標楷體" w:cs="華康中黑體" w:hint="eastAsia"/>
          <w:sz w:val="28"/>
          <w:szCs w:val="28"/>
        </w:rPr>
        <w:t xml:space="preserve">  </w:t>
      </w:r>
      <w:r w:rsidRPr="004A0F3F">
        <w:rPr>
          <w:rFonts w:ascii="標楷體" w:eastAsia="標楷體" w:hAnsi="標楷體" w:hint="eastAsia"/>
          <w:sz w:val="28"/>
          <w:szCs w:val="28"/>
        </w:rPr>
        <w:t>四、應備資料：</w:t>
      </w:r>
    </w:p>
    <w:p w14:paraId="55E4CD8D" w14:textId="77777777" w:rsidR="00133A25" w:rsidRPr="004A0F3F" w:rsidRDefault="005D402F" w:rsidP="00E83586">
      <w:pPr>
        <w:snapToGrid w:val="0"/>
        <w:spacing w:line="500" w:lineRule="exact"/>
        <w:ind w:left="1400" w:hangingChars="500" w:hanging="1400"/>
        <w:jc w:val="both"/>
        <w:rPr>
          <w:rFonts w:ascii="標楷體" w:eastAsia="標楷體" w:hAnsi="標楷體"/>
          <w:sz w:val="28"/>
        </w:rPr>
      </w:pPr>
      <w:r w:rsidRPr="004A0F3F">
        <w:rPr>
          <w:rFonts w:ascii="標楷體" w:eastAsia="標楷體" w:hAnsi="標楷體" w:hint="eastAsia"/>
          <w:sz w:val="28"/>
        </w:rPr>
        <w:t xml:space="preserve">  </w:t>
      </w:r>
      <w:r w:rsidR="00133A25" w:rsidRPr="004A0F3F">
        <w:rPr>
          <w:rFonts w:ascii="標楷體" w:eastAsia="標楷體" w:hAnsi="標楷體" w:hint="eastAsia"/>
          <w:sz w:val="28"/>
        </w:rPr>
        <w:t xml:space="preserve"> </w:t>
      </w:r>
      <w:r w:rsidRPr="004A0F3F">
        <w:rPr>
          <w:rFonts w:ascii="標楷體" w:eastAsia="標楷體" w:hAnsi="標楷體" w:hint="eastAsia"/>
          <w:sz w:val="28"/>
        </w:rPr>
        <w:t xml:space="preserve"> (一)</w:t>
      </w:r>
      <w:r w:rsidR="00E83586">
        <w:rPr>
          <w:rFonts w:ascii="標楷體" w:eastAsia="標楷體" w:hAnsi="標楷體"/>
          <w:sz w:val="28"/>
        </w:rPr>
        <w:t xml:space="preserve"> </w:t>
      </w:r>
      <w:r w:rsidRPr="004A0F3F">
        <w:rPr>
          <w:rFonts w:ascii="標楷體" w:eastAsia="標楷體" w:hAnsi="標楷體"/>
          <w:sz w:val="28"/>
        </w:rPr>
        <w:t>申請研發計畫請備妥以下資料：（所附文件如為影本，請</w:t>
      </w:r>
      <w:r w:rsidR="00D05FFD" w:rsidRPr="004A0F3F">
        <w:rPr>
          <w:rFonts w:ascii="標楷體" w:eastAsia="標楷體" w:hAnsi="標楷體" w:hint="eastAsia"/>
          <w:sz w:val="28"/>
        </w:rPr>
        <w:t>加蓋「</w:t>
      </w:r>
      <w:r w:rsidRPr="004A0F3F">
        <w:rPr>
          <w:rFonts w:ascii="標楷體" w:eastAsia="標楷體" w:hAnsi="標楷體" w:hint="eastAsia"/>
          <w:sz w:val="28"/>
        </w:rPr>
        <w:t>與正本相符</w:t>
      </w:r>
      <w:r w:rsidR="00D05FFD" w:rsidRPr="004A0F3F">
        <w:rPr>
          <w:rFonts w:ascii="標楷體" w:eastAsia="標楷體" w:hAnsi="標楷體" w:hint="eastAsia"/>
          <w:sz w:val="28"/>
        </w:rPr>
        <w:t>」</w:t>
      </w:r>
      <w:r w:rsidR="00133A25" w:rsidRPr="004A0F3F">
        <w:rPr>
          <w:rFonts w:ascii="標楷體" w:eastAsia="標楷體" w:hAnsi="標楷體" w:hint="eastAsia"/>
          <w:sz w:val="28"/>
        </w:rPr>
        <w:t>及</w:t>
      </w:r>
      <w:r w:rsidR="00133A25" w:rsidRPr="004A0F3F">
        <w:rPr>
          <w:rFonts w:ascii="標楷體" w:eastAsia="標楷體" w:hAnsi="標楷體"/>
          <w:sz w:val="28"/>
        </w:rPr>
        <w:t>公司</w:t>
      </w:r>
      <w:r w:rsidR="00133A25" w:rsidRPr="004A0F3F">
        <w:rPr>
          <w:rFonts w:ascii="標楷體" w:eastAsia="標楷體" w:hAnsi="標楷體" w:hint="eastAsia"/>
          <w:sz w:val="28"/>
        </w:rPr>
        <w:t>、</w:t>
      </w:r>
      <w:r w:rsidR="00133A25" w:rsidRPr="004A0F3F">
        <w:rPr>
          <w:rFonts w:ascii="標楷體" w:eastAsia="標楷體" w:hAnsi="標楷體"/>
          <w:sz w:val="28"/>
        </w:rPr>
        <w:t>負責人印章）</w:t>
      </w:r>
    </w:p>
    <w:p w14:paraId="45AE8E23" w14:textId="77777777" w:rsidR="005D402F" w:rsidRPr="004A0F3F" w:rsidRDefault="005D402F" w:rsidP="002A5522">
      <w:pPr>
        <w:snapToGrid w:val="0"/>
        <w:spacing w:line="500" w:lineRule="exact"/>
        <w:ind w:leftChars="350" w:left="1274" w:hangingChars="155" w:hanging="434"/>
        <w:jc w:val="both"/>
        <w:rPr>
          <w:rFonts w:ascii="標楷體" w:eastAsia="標楷體" w:hAnsi="標楷體" w:cs="華康中黑體"/>
          <w:sz w:val="28"/>
        </w:rPr>
      </w:pPr>
      <w:r w:rsidRPr="004A0F3F">
        <w:rPr>
          <w:rFonts w:ascii="標楷體" w:eastAsia="標楷體" w:hAnsi="標楷體" w:cs="華康中黑體"/>
          <w:sz w:val="28"/>
        </w:rPr>
        <w:t>1.</w:t>
      </w:r>
      <w:r w:rsidRPr="004A0F3F">
        <w:rPr>
          <w:rFonts w:ascii="標楷體" w:eastAsia="標楷體" w:hAnsi="標楷體" w:cs="華康中黑體" w:hint="eastAsia"/>
          <w:sz w:val="28"/>
        </w:rPr>
        <w:t>計畫申請表</w:t>
      </w:r>
      <w:r w:rsidR="00D05FFD" w:rsidRPr="004A0F3F">
        <w:rPr>
          <w:rFonts w:ascii="標楷體" w:eastAsia="標楷體" w:hAnsi="標楷體" w:cs="華康中黑體" w:hint="eastAsia"/>
          <w:sz w:val="28"/>
        </w:rPr>
        <w:t>1式1</w:t>
      </w:r>
      <w:r w:rsidRPr="004A0F3F">
        <w:rPr>
          <w:rFonts w:ascii="標楷體" w:eastAsia="標楷體" w:hAnsi="標楷體" w:cs="華康中黑體" w:hint="eastAsia"/>
          <w:sz w:val="28"/>
        </w:rPr>
        <w:t>份。</w:t>
      </w:r>
    </w:p>
    <w:p w14:paraId="548FAE7A" w14:textId="77777777" w:rsidR="00F96436" w:rsidRPr="004A0F3F" w:rsidRDefault="005D402F" w:rsidP="002A5522">
      <w:pPr>
        <w:snapToGrid w:val="0"/>
        <w:spacing w:line="500" w:lineRule="exact"/>
        <w:ind w:leftChars="350" w:left="1274" w:hangingChars="155" w:hanging="434"/>
        <w:jc w:val="both"/>
        <w:rPr>
          <w:rFonts w:ascii="標楷體" w:eastAsia="標楷體" w:hAnsi="標楷體" w:cs="華康中黑體"/>
          <w:sz w:val="28"/>
        </w:rPr>
      </w:pPr>
      <w:r w:rsidRPr="004A0F3F">
        <w:rPr>
          <w:rFonts w:ascii="標楷體" w:eastAsia="標楷體" w:hAnsi="標楷體" w:cs="華康中黑體"/>
          <w:sz w:val="28"/>
        </w:rPr>
        <w:t>2.</w:t>
      </w:r>
      <w:r w:rsidRPr="004A0F3F">
        <w:rPr>
          <w:rFonts w:ascii="標楷體" w:eastAsia="標楷體" w:hAnsi="標楷體" w:cs="華康中黑體" w:hint="eastAsia"/>
          <w:sz w:val="28"/>
        </w:rPr>
        <w:t>經連江縣政府核發之登記核准函或列印經濟部商業司「全國商工行政服</w:t>
      </w:r>
    </w:p>
    <w:p w14:paraId="27256F64" w14:textId="77777777" w:rsidR="00F96436" w:rsidRPr="004A0F3F" w:rsidRDefault="00F96436" w:rsidP="00F96436">
      <w:pPr>
        <w:snapToGrid w:val="0"/>
        <w:spacing w:line="500" w:lineRule="exact"/>
        <w:ind w:leftChars="350" w:left="1274" w:hangingChars="155" w:hanging="434"/>
        <w:jc w:val="both"/>
        <w:rPr>
          <w:rFonts w:ascii="標楷體" w:eastAsia="標楷體" w:hAnsi="標楷體" w:cs="華康中黑體"/>
          <w:sz w:val="28"/>
        </w:rPr>
      </w:pPr>
      <w:r w:rsidRPr="004A0F3F">
        <w:rPr>
          <w:rFonts w:ascii="標楷體" w:eastAsia="標楷體" w:hAnsi="標楷體" w:cs="華康中黑體" w:hint="eastAsia"/>
          <w:sz w:val="28"/>
        </w:rPr>
        <w:t xml:space="preserve">  </w:t>
      </w:r>
      <w:r w:rsidR="005D402F" w:rsidRPr="004A0F3F">
        <w:rPr>
          <w:rFonts w:ascii="標楷體" w:eastAsia="標楷體" w:hAnsi="標楷體" w:cs="華康中黑體" w:hint="eastAsia"/>
          <w:sz w:val="28"/>
        </w:rPr>
        <w:t>務</w:t>
      </w:r>
      <w:r w:rsidRPr="004A0F3F">
        <w:rPr>
          <w:rFonts w:ascii="標楷體" w:eastAsia="標楷體" w:hAnsi="標楷體" w:cs="華康中黑體" w:hint="eastAsia"/>
          <w:sz w:val="28"/>
        </w:rPr>
        <w:t>入口網」之「商工登記資料查詢」登記資料或工廠登記證明(製造業者</w:t>
      </w:r>
    </w:p>
    <w:p w14:paraId="622F0679" w14:textId="77777777" w:rsidR="00F96436" w:rsidRPr="004A0F3F" w:rsidRDefault="00F96436" w:rsidP="00F96436">
      <w:pPr>
        <w:snapToGrid w:val="0"/>
        <w:spacing w:line="500" w:lineRule="exact"/>
        <w:ind w:leftChars="350" w:left="1274" w:hangingChars="155" w:hanging="434"/>
        <w:jc w:val="both"/>
        <w:rPr>
          <w:rFonts w:ascii="標楷體" w:eastAsia="標楷體" w:hAnsi="標楷體" w:cs="華康中黑體"/>
          <w:sz w:val="28"/>
        </w:rPr>
      </w:pPr>
      <w:r w:rsidRPr="004A0F3F">
        <w:rPr>
          <w:rFonts w:ascii="標楷體" w:eastAsia="標楷體" w:hAnsi="標楷體" w:cs="華康中黑體" w:hint="eastAsia"/>
          <w:sz w:val="28"/>
        </w:rPr>
        <w:t xml:space="preserve">  應辦理工廠登記證明，免辦理工廠登記者，不在此限)等影本1份（90</w:t>
      </w:r>
    </w:p>
    <w:p w14:paraId="4118442C" w14:textId="77777777" w:rsidR="00F96436" w:rsidRPr="004A0F3F" w:rsidRDefault="00F96436" w:rsidP="00F96436">
      <w:pPr>
        <w:snapToGrid w:val="0"/>
        <w:spacing w:line="500" w:lineRule="exact"/>
        <w:ind w:leftChars="350" w:left="1274" w:hangingChars="155" w:hanging="434"/>
        <w:jc w:val="both"/>
        <w:rPr>
          <w:rFonts w:ascii="標楷體" w:eastAsia="標楷體" w:hAnsi="標楷體" w:cs="華康中黑體"/>
          <w:sz w:val="28"/>
        </w:rPr>
      </w:pPr>
      <w:r w:rsidRPr="004A0F3F">
        <w:rPr>
          <w:rFonts w:ascii="標楷體" w:eastAsia="標楷體" w:hAnsi="標楷體" w:cs="華康中黑體" w:hint="eastAsia"/>
          <w:sz w:val="28"/>
        </w:rPr>
        <w:t xml:space="preserve">  年11月14日前通過申請之公司未曾辦理公司變更登記事項者，得以原「公</w:t>
      </w:r>
    </w:p>
    <w:p w14:paraId="5AFC1B42" w14:textId="77777777" w:rsidR="00F96436" w:rsidRPr="004A0F3F" w:rsidRDefault="00F96436" w:rsidP="00F96436">
      <w:pPr>
        <w:snapToGrid w:val="0"/>
        <w:spacing w:line="500" w:lineRule="exact"/>
        <w:ind w:leftChars="350" w:left="1274" w:hangingChars="155" w:hanging="434"/>
        <w:jc w:val="both"/>
        <w:rPr>
          <w:rFonts w:ascii="標楷體" w:eastAsia="標楷體" w:hAnsi="標楷體" w:cs="華康中黑體"/>
          <w:sz w:val="28"/>
        </w:rPr>
      </w:pPr>
      <w:r w:rsidRPr="004A0F3F">
        <w:rPr>
          <w:rFonts w:ascii="標楷體" w:eastAsia="標楷體" w:hAnsi="標楷體" w:cs="華康中黑體" w:hint="eastAsia"/>
          <w:sz w:val="28"/>
        </w:rPr>
        <w:t xml:space="preserve">  司執照」代替）。</w:t>
      </w:r>
    </w:p>
    <w:p w14:paraId="085FB3F6" w14:textId="6CA52C8D" w:rsidR="00F96436" w:rsidRPr="004A0F3F" w:rsidRDefault="005D402F" w:rsidP="006A7F2F">
      <w:pPr>
        <w:snapToGrid w:val="0"/>
        <w:spacing w:line="500" w:lineRule="exact"/>
        <w:ind w:leftChars="450" w:left="1234" w:hangingChars="55" w:hanging="154"/>
        <w:jc w:val="both"/>
        <w:rPr>
          <w:rFonts w:ascii="標楷體" w:eastAsia="標楷體" w:hAnsi="標楷體" w:cs="華康中黑體"/>
          <w:sz w:val="28"/>
        </w:rPr>
      </w:pPr>
      <w:r w:rsidRPr="004A0F3F">
        <w:rPr>
          <w:rFonts w:ascii="標楷體" w:eastAsia="標楷體" w:hAnsi="標楷體" w:cs="華康中黑體"/>
          <w:sz w:val="28"/>
        </w:rPr>
        <w:t>3.</w:t>
      </w:r>
      <w:r w:rsidRPr="004A0F3F">
        <w:rPr>
          <w:rFonts w:ascii="標楷體" w:eastAsia="標楷體" w:hAnsi="標楷體" w:cs="華康中黑體" w:hint="eastAsia"/>
          <w:sz w:val="28"/>
        </w:rPr>
        <w:t>最近一期之「營利事業所得稅結算申報書」影本</w:t>
      </w:r>
      <w:r w:rsidR="00D05FFD" w:rsidRPr="004A0F3F">
        <w:rPr>
          <w:rFonts w:ascii="標楷體" w:eastAsia="標楷體" w:hAnsi="標楷體" w:cs="華康中黑體" w:hint="eastAsia"/>
          <w:sz w:val="28"/>
        </w:rPr>
        <w:t>1</w:t>
      </w:r>
      <w:r w:rsidRPr="004A0F3F">
        <w:rPr>
          <w:rFonts w:ascii="標楷體" w:eastAsia="標楷體" w:hAnsi="標楷體" w:cs="華康中黑體" w:hint="eastAsia"/>
          <w:sz w:val="28"/>
        </w:rPr>
        <w:t>份(</w:t>
      </w:r>
      <w:r w:rsidR="006A7F2F" w:rsidRPr="006A7F2F">
        <w:rPr>
          <w:rFonts w:ascii="標楷體" w:eastAsia="標楷體" w:hAnsi="標楷體" w:cs="華康中黑體" w:hint="eastAsia"/>
          <w:color w:val="FF0000"/>
          <w:sz w:val="28"/>
        </w:rPr>
        <w:t>小規</w:t>
      </w:r>
      <w:r w:rsidR="006A7F2F">
        <w:rPr>
          <w:rFonts w:ascii="標楷體" w:eastAsia="標楷體" w:hAnsi="標楷體" w:cs="華康中黑體" w:hint="eastAsia"/>
          <w:color w:val="FF0000"/>
          <w:sz w:val="28"/>
        </w:rPr>
        <w:t>模營利事業得</w:t>
      </w:r>
      <w:r w:rsidR="00EA78EA">
        <w:rPr>
          <w:rFonts w:ascii="標楷體" w:eastAsia="標楷體" w:hAnsi="標楷體" w:cs="華康中黑體" w:hint="eastAsia"/>
          <w:color w:val="FF0000"/>
          <w:sz w:val="28"/>
        </w:rPr>
        <w:t>改以綜合所得稅結算申報書代替</w:t>
      </w:r>
      <w:r w:rsidR="006A7F2F">
        <w:rPr>
          <w:rFonts w:ascii="標楷體" w:eastAsia="標楷體" w:hAnsi="標楷體" w:cs="華康中黑體" w:hint="eastAsia"/>
          <w:color w:val="FF0000"/>
          <w:sz w:val="28"/>
        </w:rPr>
        <w:t>，依法尚未辦理第1次營利事業所得稅結</w:t>
      </w:r>
      <w:r w:rsidR="006A7F2F">
        <w:rPr>
          <w:rFonts w:ascii="標楷體" w:eastAsia="標楷體" w:hAnsi="標楷體" w:cs="華康中黑體" w:hint="eastAsia"/>
          <w:color w:val="FF0000"/>
          <w:sz w:val="28"/>
        </w:rPr>
        <w:lastRenderedPageBreak/>
        <w:t>算申報</w:t>
      </w:r>
      <w:r w:rsidR="00BD4D34">
        <w:rPr>
          <w:rFonts w:ascii="標楷體" w:eastAsia="標楷體" w:hAnsi="標楷體" w:cs="華康中黑體" w:hint="eastAsia"/>
          <w:color w:val="FF0000"/>
          <w:sz w:val="28"/>
        </w:rPr>
        <w:t>者</w:t>
      </w:r>
      <w:r w:rsidR="006A7F2F">
        <w:rPr>
          <w:rFonts w:ascii="標楷體" w:eastAsia="標楷體" w:hAnsi="標楷體" w:cs="華康中黑體" w:hint="eastAsia"/>
          <w:color w:val="FF0000"/>
          <w:sz w:val="28"/>
        </w:rPr>
        <w:t>得免附</w:t>
      </w:r>
      <w:r w:rsidR="00F96436" w:rsidRPr="004A0F3F">
        <w:rPr>
          <w:rFonts w:ascii="標楷體" w:eastAsia="標楷體" w:hAnsi="標楷體" w:cs="華康中黑體" w:hint="eastAsia"/>
          <w:sz w:val="28"/>
        </w:rPr>
        <w:t>)。</w:t>
      </w:r>
    </w:p>
    <w:p w14:paraId="5A87A421" w14:textId="77777777" w:rsidR="006A7F2F" w:rsidRPr="0043019A" w:rsidRDefault="005D402F" w:rsidP="00F96436">
      <w:pPr>
        <w:snapToGrid w:val="0"/>
        <w:spacing w:line="500" w:lineRule="exact"/>
        <w:ind w:leftChars="350" w:left="1274" w:hangingChars="155" w:hanging="434"/>
        <w:jc w:val="both"/>
        <w:rPr>
          <w:rFonts w:ascii="標楷體" w:eastAsia="標楷體" w:hAnsi="標楷體" w:cs="華康中黑體"/>
          <w:color w:val="FF0000"/>
          <w:sz w:val="28"/>
        </w:rPr>
      </w:pPr>
      <w:r w:rsidRPr="004A0F3F">
        <w:rPr>
          <w:rFonts w:ascii="標楷體" w:eastAsia="標楷體" w:hAnsi="標楷體" w:cs="華康中黑體" w:hint="eastAsia"/>
          <w:sz w:val="28"/>
        </w:rPr>
        <w:t>4.最近一期「營業稅申報書 」影本</w:t>
      </w:r>
      <w:r w:rsidR="00D05FFD" w:rsidRPr="004A0F3F">
        <w:rPr>
          <w:rFonts w:ascii="標楷體" w:eastAsia="標楷體" w:hAnsi="標楷體" w:cs="華康中黑體" w:hint="eastAsia"/>
          <w:sz w:val="28"/>
        </w:rPr>
        <w:t>1</w:t>
      </w:r>
      <w:r w:rsidRPr="004A0F3F">
        <w:rPr>
          <w:rFonts w:ascii="標楷體" w:eastAsia="標楷體" w:hAnsi="標楷體" w:cs="華康中黑體" w:hint="eastAsia"/>
          <w:sz w:val="28"/>
        </w:rPr>
        <w:t>份</w:t>
      </w:r>
      <w:r w:rsidR="006A7F2F">
        <w:rPr>
          <w:rFonts w:ascii="標楷體" w:eastAsia="標楷體" w:hAnsi="標楷體" w:cs="華康中黑體" w:hint="eastAsia"/>
          <w:sz w:val="28"/>
        </w:rPr>
        <w:t>，</w:t>
      </w:r>
      <w:r w:rsidR="006A7F2F">
        <w:rPr>
          <w:rFonts w:ascii="標楷體" w:eastAsia="標楷體" w:hAnsi="標楷體" w:cs="華康中黑體" w:hint="eastAsia"/>
          <w:color w:val="FF0000"/>
          <w:sz w:val="28"/>
        </w:rPr>
        <w:t>小規模營利事業得以</w:t>
      </w:r>
      <w:r w:rsidR="00F96436" w:rsidRPr="004A0F3F">
        <w:rPr>
          <w:rFonts w:ascii="標楷體" w:eastAsia="標楷體" w:hAnsi="標楷體" w:cs="華康中黑體" w:hint="eastAsia"/>
          <w:sz w:val="28"/>
        </w:rPr>
        <w:t>「</w:t>
      </w:r>
      <w:r w:rsidR="00F96436" w:rsidRPr="0043019A">
        <w:rPr>
          <w:rFonts w:ascii="標楷體" w:eastAsia="標楷體" w:hAnsi="標楷體" w:cs="華康中黑體" w:hint="eastAsia"/>
          <w:color w:val="FF0000"/>
          <w:sz w:val="28"/>
        </w:rPr>
        <w:t>查定課徵核</w:t>
      </w:r>
    </w:p>
    <w:p w14:paraId="20B075EF" w14:textId="77777777" w:rsidR="00F96436" w:rsidRPr="004A0F3F" w:rsidRDefault="00F96436" w:rsidP="006A7F2F">
      <w:pPr>
        <w:snapToGrid w:val="0"/>
        <w:spacing w:line="500" w:lineRule="exact"/>
        <w:ind w:leftChars="450" w:left="1234" w:hangingChars="55" w:hanging="154"/>
        <w:jc w:val="both"/>
        <w:rPr>
          <w:rFonts w:ascii="標楷體" w:eastAsia="標楷體" w:hAnsi="標楷體" w:cs="華康中黑體"/>
          <w:sz w:val="28"/>
        </w:rPr>
      </w:pPr>
      <w:r w:rsidRPr="0043019A">
        <w:rPr>
          <w:rFonts w:ascii="標楷體" w:eastAsia="標楷體" w:hAnsi="標楷體" w:cs="華康中黑體" w:hint="eastAsia"/>
          <w:color w:val="FF0000"/>
          <w:sz w:val="28"/>
        </w:rPr>
        <w:t>定查詢表</w:t>
      </w:r>
      <w:r w:rsidRPr="004A0F3F">
        <w:rPr>
          <w:rFonts w:ascii="標楷體" w:eastAsia="標楷體" w:hAnsi="標楷體" w:cs="華康中黑體" w:hint="eastAsia"/>
          <w:sz w:val="28"/>
        </w:rPr>
        <w:t>」代替。</w:t>
      </w:r>
    </w:p>
    <w:p w14:paraId="2CA9138A" w14:textId="77777777" w:rsidR="005D402F" w:rsidRPr="004A0F3F" w:rsidRDefault="005D402F" w:rsidP="002A5522">
      <w:pPr>
        <w:snapToGrid w:val="0"/>
        <w:spacing w:line="500" w:lineRule="exact"/>
        <w:ind w:leftChars="350" w:left="1274" w:hangingChars="155" w:hanging="434"/>
        <w:jc w:val="both"/>
        <w:rPr>
          <w:rFonts w:ascii="標楷體" w:eastAsia="標楷體" w:hAnsi="標楷體" w:cs="華康中黑體"/>
          <w:sz w:val="28"/>
        </w:rPr>
      </w:pPr>
      <w:r w:rsidRPr="004A0F3F">
        <w:rPr>
          <w:rFonts w:ascii="標楷體" w:eastAsia="標楷體" w:hAnsi="標楷體" w:cs="華康中黑體" w:hint="eastAsia"/>
          <w:sz w:val="28"/>
        </w:rPr>
        <w:t>5</w:t>
      </w:r>
      <w:r w:rsidRPr="004A0F3F">
        <w:rPr>
          <w:rFonts w:ascii="標楷體" w:eastAsia="標楷體" w:hAnsi="標楷體" w:cs="華康中黑體"/>
          <w:sz w:val="28"/>
        </w:rPr>
        <w:t>.</w:t>
      </w:r>
      <w:r w:rsidRPr="004A0F3F">
        <w:rPr>
          <w:rFonts w:ascii="標楷體" w:eastAsia="標楷體" w:hAnsi="標楷體" w:cs="華康中黑體" w:hint="eastAsia"/>
          <w:sz w:val="28"/>
        </w:rPr>
        <w:t>最近一期『營利事業無欠稅證明』影本</w:t>
      </w:r>
      <w:r w:rsidR="00D05FFD" w:rsidRPr="004A0F3F">
        <w:rPr>
          <w:rFonts w:ascii="標楷體" w:eastAsia="標楷體" w:hAnsi="標楷體" w:cs="華康中黑體" w:hint="eastAsia"/>
          <w:sz w:val="28"/>
        </w:rPr>
        <w:t>1</w:t>
      </w:r>
      <w:r w:rsidRPr="004A0F3F">
        <w:rPr>
          <w:rFonts w:ascii="標楷體" w:eastAsia="標楷體" w:hAnsi="標楷體" w:cs="華康中黑體" w:hint="eastAsia"/>
          <w:sz w:val="28"/>
        </w:rPr>
        <w:t>份。</w:t>
      </w:r>
    </w:p>
    <w:p w14:paraId="6D5F5412" w14:textId="77777777" w:rsidR="00F96436" w:rsidRPr="004A0F3F" w:rsidRDefault="005D402F" w:rsidP="002A5522">
      <w:pPr>
        <w:snapToGrid w:val="0"/>
        <w:spacing w:line="500" w:lineRule="exact"/>
        <w:ind w:leftChars="350" w:left="1274" w:hangingChars="155" w:hanging="434"/>
        <w:jc w:val="both"/>
        <w:rPr>
          <w:rFonts w:ascii="標楷體" w:eastAsia="標楷體" w:hAnsi="標楷體" w:cs="華康中黑體"/>
          <w:sz w:val="28"/>
        </w:rPr>
      </w:pPr>
      <w:r w:rsidRPr="004A0F3F">
        <w:rPr>
          <w:rFonts w:ascii="標楷體" w:eastAsia="標楷體" w:hAnsi="標楷體" w:cs="華康中黑體" w:hint="eastAsia"/>
          <w:sz w:val="28"/>
        </w:rPr>
        <w:t>6</w:t>
      </w:r>
      <w:r w:rsidRPr="004A0F3F">
        <w:rPr>
          <w:rFonts w:ascii="標楷體" w:eastAsia="標楷體" w:hAnsi="標楷體" w:cs="華康中黑體"/>
          <w:sz w:val="28"/>
        </w:rPr>
        <w:t>.</w:t>
      </w:r>
      <w:r w:rsidRPr="004A0F3F">
        <w:rPr>
          <w:rFonts w:ascii="標楷體" w:eastAsia="標楷體" w:hAnsi="標楷體" w:cs="華康中黑體" w:hint="eastAsia"/>
          <w:sz w:val="28"/>
        </w:rPr>
        <w:t>最近一期「勞保繳費清單之投保人數資料」或「勞保局投保單位被保險</w:t>
      </w:r>
    </w:p>
    <w:p w14:paraId="7D29268E" w14:textId="77777777" w:rsidR="00F96436" w:rsidRPr="004A0F3F" w:rsidRDefault="00F96436" w:rsidP="00F96436">
      <w:pPr>
        <w:snapToGrid w:val="0"/>
        <w:spacing w:line="500" w:lineRule="exact"/>
        <w:ind w:leftChars="350" w:left="1274" w:hangingChars="155" w:hanging="434"/>
        <w:jc w:val="both"/>
        <w:rPr>
          <w:rFonts w:ascii="標楷體" w:eastAsia="標楷體" w:hAnsi="標楷體" w:cs="華康中黑體"/>
          <w:sz w:val="28"/>
        </w:rPr>
      </w:pPr>
      <w:r w:rsidRPr="004A0F3F">
        <w:rPr>
          <w:rFonts w:ascii="標楷體" w:eastAsia="標楷體" w:hAnsi="標楷體" w:cs="華康中黑體" w:hint="eastAsia"/>
          <w:sz w:val="28"/>
        </w:rPr>
        <w:t xml:space="preserve">  人名冊」影本1份(證明經常僱用員工數)。</w:t>
      </w:r>
    </w:p>
    <w:p w14:paraId="2EB904B5" w14:textId="77777777" w:rsidR="00F96436" w:rsidRPr="004A0F3F" w:rsidRDefault="005D402F" w:rsidP="002A5522">
      <w:pPr>
        <w:snapToGrid w:val="0"/>
        <w:spacing w:line="500" w:lineRule="exact"/>
        <w:ind w:leftChars="350" w:left="1274" w:hangingChars="155" w:hanging="434"/>
        <w:jc w:val="both"/>
        <w:rPr>
          <w:rFonts w:ascii="標楷體" w:eastAsia="標楷體" w:hAnsi="標楷體" w:cs="華康中黑體"/>
          <w:sz w:val="28"/>
        </w:rPr>
      </w:pPr>
      <w:r w:rsidRPr="004A0F3F">
        <w:rPr>
          <w:rFonts w:ascii="標楷體" w:eastAsia="標楷體" w:hAnsi="標楷體" w:cs="華康中黑體" w:hint="eastAsia"/>
          <w:sz w:val="28"/>
        </w:rPr>
        <w:t>7.公司人數為</w:t>
      </w:r>
      <w:r w:rsidRPr="004A0F3F">
        <w:rPr>
          <w:rFonts w:ascii="標楷體" w:eastAsia="標楷體" w:hAnsi="標楷體" w:cs="華康中黑體"/>
          <w:sz w:val="28"/>
        </w:rPr>
        <w:t>5</w:t>
      </w:r>
      <w:r w:rsidRPr="004A0F3F">
        <w:rPr>
          <w:rFonts w:ascii="標楷體" w:eastAsia="標楷體" w:hAnsi="標楷體" w:cs="華康中黑體" w:hint="eastAsia"/>
          <w:sz w:val="28"/>
        </w:rPr>
        <w:t>人</w:t>
      </w:r>
      <w:r w:rsidRPr="004A0F3F">
        <w:rPr>
          <w:rFonts w:ascii="標楷體" w:eastAsia="標楷體" w:hAnsi="標楷體" w:cs="華康中黑體"/>
          <w:sz w:val="28"/>
        </w:rPr>
        <w:t>(</w:t>
      </w:r>
      <w:r w:rsidRPr="004A0F3F">
        <w:rPr>
          <w:rFonts w:ascii="標楷體" w:eastAsia="標楷體" w:hAnsi="標楷體" w:cs="華康中黑體" w:hint="eastAsia"/>
          <w:sz w:val="28"/>
        </w:rPr>
        <w:t>不含</w:t>
      </w:r>
      <w:r w:rsidRPr="004A0F3F">
        <w:rPr>
          <w:rFonts w:ascii="標楷體" w:eastAsia="標楷體" w:hAnsi="標楷體" w:cs="華康中黑體"/>
          <w:sz w:val="28"/>
        </w:rPr>
        <w:t>)</w:t>
      </w:r>
      <w:r w:rsidRPr="004A0F3F">
        <w:rPr>
          <w:rFonts w:ascii="標楷體" w:eastAsia="標楷體" w:hAnsi="標楷體" w:cs="華康中黑體" w:hint="eastAsia"/>
          <w:sz w:val="28"/>
        </w:rPr>
        <w:t>以下，須檢附相關證明文件</w:t>
      </w:r>
      <w:r w:rsidRPr="004A0F3F">
        <w:rPr>
          <w:rFonts w:ascii="標楷體" w:eastAsia="標楷體" w:hAnsi="標楷體" w:cs="華康中黑體"/>
          <w:sz w:val="28"/>
        </w:rPr>
        <w:t>(</w:t>
      </w:r>
      <w:r w:rsidRPr="004A0F3F">
        <w:rPr>
          <w:rFonts w:ascii="標楷體" w:eastAsia="標楷體" w:hAnsi="標楷體" w:cs="華康中黑體" w:hint="eastAsia"/>
          <w:sz w:val="28"/>
        </w:rPr>
        <w:t>如就業保險等</w:t>
      </w:r>
      <w:r w:rsidRPr="004A0F3F">
        <w:rPr>
          <w:rFonts w:ascii="標楷體" w:eastAsia="標楷體" w:hAnsi="標楷體" w:cs="華康中黑體"/>
          <w:sz w:val="28"/>
        </w:rPr>
        <w:t>)</w:t>
      </w:r>
      <w:r w:rsidR="00D05FFD" w:rsidRPr="004A0F3F">
        <w:rPr>
          <w:rFonts w:ascii="標楷體" w:eastAsia="標楷體" w:hAnsi="標楷體" w:cs="華康中黑體" w:hint="eastAsia"/>
          <w:sz w:val="28"/>
        </w:rPr>
        <w:t>影本</w:t>
      </w:r>
    </w:p>
    <w:p w14:paraId="0AF6559F" w14:textId="77777777" w:rsidR="00F96436" w:rsidRPr="004A0F3F" w:rsidRDefault="00F96436" w:rsidP="00F96436">
      <w:pPr>
        <w:snapToGrid w:val="0"/>
        <w:spacing w:line="500" w:lineRule="exact"/>
        <w:ind w:leftChars="350" w:left="1274" w:hangingChars="155" w:hanging="434"/>
        <w:jc w:val="both"/>
        <w:rPr>
          <w:rFonts w:ascii="標楷體" w:eastAsia="標楷體" w:hAnsi="標楷體" w:cs="華康中黑體"/>
          <w:sz w:val="28"/>
        </w:rPr>
      </w:pPr>
      <w:r w:rsidRPr="004A0F3F">
        <w:rPr>
          <w:rFonts w:ascii="標楷體" w:eastAsia="標楷體" w:hAnsi="標楷體" w:cs="華康中黑體" w:hint="eastAsia"/>
          <w:sz w:val="28"/>
        </w:rPr>
        <w:t xml:space="preserve">  1份，若未具參加勞工保險投保資格者</w:t>
      </w:r>
      <w:r w:rsidRPr="004A0F3F">
        <w:rPr>
          <w:rFonts w:ascii="標楷體" w:eastAsia="標楷體" w:hAnsi="標楷體" w:cs="華康中黑體"/>
          <w:sz w:val="28"/>
        </w:rPr>
        <w:t>(</w:t>
      </w:r>
      <w:r w:rsidRPr="004A0F3F">
        <w:rPr>
          <w:rFonts w:ascii="標楷體" w:eastAsia="標楷體" w:hAnsi="標楷體" w:cs="華康中黑體" w:hint="eastAsia"/>
          <w:sz w:val="28"/>
        </w:rPr>
        <w:t>已符合年資或退休</w:t>
      </w:r>
      <w:r w:rsidRPr="004A0F3F">
        <w:rPr>
          <w:rFonts w:ascii="標楷體" w:eastAsia="標楷體" w:hAnsi="標楷體" w:cs="華康中黑體"/>
          <w:sz w:val="28"/>
        </w:rPr>
        <w:t>)</w:t>
      </w:r>
      <w:r w:rsidRPr="004A0F3F">
        <w:rPr>
          <w:rFonts w:ascii="標楷體" w:eastAsia="標楷體" w:hAnsi="標楷體" w:cs="華康中黑體" w:hint="eastAsia"/>
          <w:sz w:val="28"/>
        </w:rPr>
        <w:t>，須檢附相</w:t>
      </w:r>
    </w:p>
    <w:p w14:paraId="273F5B47" w14:textId="77777777" w:rsidR="00F96436" w:rsidRPr="004A0F3F" w:rsidRDefault="00F96436" w:rsidP="00F96436">
      <w:pPr>
        <w:snapToGrid w:val="0"/>
        <w:spacing w:line="500" w:lineRule="exact"/>
        <w:ind w:leftChars="350" w:left="1274" w:hangingChars="155" w:hanging="434"/>
        <w:jc w:val="both"/>
        <w:rPr>
          <w:rFonts w:ascii="標楷體" w:eastAsia="標楷體" w:hAnsi="標楷體" w:cs="華康中黑體"/>
          <w:sz w:val="28"/>
        </w:rPr>
      </w:pPr>
      <w:r w:rsidRPr="004A0F3F">
        <w:rPr>
          <w:rFonts w:ascii="標楷體" w:eastAsia="標楷體" w:hAnsi="標楷體" w:cs="華康中黑體" w:hint="eastAsia"/>
          <w:sz w:val="28"/>
        </w:rPr>
        <w:t xml:space="preserve">  關證明文件(如職業災害保險投保等)影本1份。</w:t>
      </w:r>
    </w:p>
    <w:p w14:paraId="449D7435" w14:textId="77777777" w:rsidR="005D402F" w:rsidRPr="004A0F3F" w:rsidRDefault="00D05FFD" w:rsidP="002A5522">
      <w:pPr>
        <w:snapToGrid w:val="0"/>
        <w:spacing w:line="500" w:lineRule="exact"/>
        <w:ind w:leftChars="350" w:left="1274" w:hangingChars="155" w:hanging="434"/>
        <w:jc w:val="both"/>
        <w:rPr>
          <w:rFonts w:ascii="標楷體" w:eastAsia="標楷體" w:hAnsi="標楷體" w:cs="華康中黑體"/>
          <w:sz w:val="28"/>
        </w:rPr>
      </w:pPr>
      <w:r w:rsidRPr="004A0F3F">
        <w:rPr>
          <w:rFonts w:ascii="標楷體" w:eastAsia="標楷體" w:hAnsi="標楷體" w:cs="華康中黑體" w:hint="eastAsia"/>
          <w:sz w:val="28"/>
        </w:rPr>
        <w:t>8</w:t>
      </w:r>
      <w:r w:rsidR="005D402F" w:rsidRPr="004A0F3F">
        <w:rPr>
          <w:rFonts w:ascii="標楷體" w:eastAsia="標楷體" w:hAnsi="標楷體" w:cs="華康中黑體"/>
          <w:sz w:val="28"/>
        </w:rPr>
        <w:t>.</w:t>
      </w:r>
      <w:r w:rsidR="008D666F">
        <w:rPr>
          <w:rFonts w:ascii="標楷體" w:eastAsia="標楷體" w:hAnsi="標楷體" w:cs="華康中黑體"/>
          <w:sz w:val="28"/>
        </w:rPr>
        <w:t xml:space="preserve"> </w:t>
      </w:r>
      <w:r w:rsidR="005D402F" w:rsidRPr="004A0F3F">
        <w:rPr>
          <w:rFonts w:ascii="標楷體" w:eastAsia="標楷體" w:hAnsi="標楷體" w:cs="華康中黑體" w:hint="eastAsia"/>
          <w:sz w:val="28"/>
        </w:rPr>
        <w:t>計畫書</w:t>
      </w:r>
      <w:r w:rsidR="00337E53" w:rsidRPr="004A0F3F">
        <w:rPr>
          <w:rFonts w:ascii="標楷體" w:eastAsia="標楷體" w:hAnsi="標楷體" w:cs="華康中黑體" w:hint="eastAsia"/>
          <w:sz w:val="28"/>
        </w:rPr>
        <w:t>及相關附件紙本及</w:t>
      </w:r>
      <w:r w:rsidR="005D402F" w:rsidRPr="004A0F3F">
        <w:rPr>
          <w:rFonts w:ascii="標楷體" w:eastAsia="標楷體" w:hAnsi="標楷體" w:cs="華康中黑體" w:hint="eastAsia"/>
          <w:sz w:val="28"/>
        </w:rPr>
        <w:t>電子檔</w:t>
      </w:r>
      <w:r w:rsidR="009A4ACD" w:rsidRPr="004A0F3F">
        <w:rPr>
          <w:rFonts w:ascii="標楷體" w:eastAsia="標楷體" w:hAnsi="標楷體" w:cs="華康中黑體" w:hint="eastAsia"/>
          <w:sz w:val="28"/>
        </w:rPr>
        <w:t>光碟</w:t>
      </w:r>
      <w:r w:rsidR="005D402F" w:rsidRPr="00F6108F">
        <w:rPr>
          <w:rFonts w:ascii="標楷體" w:eastAsia="標楷體" w:hAnsi="標楷體" w:cs="華康中黑體" w:hint="eastAsia"/>
          <w:color w:val="FF0000"/>
          <w:sz w:val="28"/>
        </w:rPr>
        <w:t>(</w:t>
      </w:r>
      <w:r w:rsidR="00F6108F" w:rsidRPr="00F6108F">
        <w:rPr>
          <w:rFonts w:ascii="標楷體" w:eastAsia="標楷體" w:hAnsi="標楷體" w:cs="華康中黑體" w:hint="eastAsia"/>
          <w:color w:val="FF0000"/>
          <w:sz w:val="28"/>
        </w:rPr>
        <w:t>W</w:t>
      </w:r>
      <w:r w:rsidR="00F6108F" w:rsidRPr="00F6108F">
        <w:rPr>
          <w:rFonts w:ascii="標楷體" w:eastAsia="標楷體" w:hAnsi="標楷體" w:cs="華康中黑體"/>
          <w:color w:val="FF0000"/>
          <w:sz w:val="28"/>
        </w:rPr>
        <w:t>ORD</w:t>
      </w:r>
      <w:r w:rsidR="00F6108F" w:rsidRPr="00F6108F">
        <w:rPr>
          <w:rFonts w:ascii="標楷體" w:eastAsia="標楷體" w:hAnsi="標楷體" w:cs="華康中黑體" w:hint="eastAsia"/>
          <w:color w:val="FF0000"/>
          <w:sz w:val="28"/>
        </w:rPr>
        <w:t>檔</w:t>
      </w:r>
      <w:r w:rsidR="005D402F" w:rsidRPr="00F6108F">
        <w:rPr>
          <w:rFonts w:ascii="標楷體" w:eastAsia="標楷體" w:hAnsi="標楷體" w:cs="華康中黑體" w:hint="eastAsia"/>
          <w:color w:val="FF0000"/>
          <w:sz w:val="28"/>
        </w:rPr>
        <w:t>)</w:t>
      </w:r>
      <w:r w:rsidRPr="004A0F3F">
        <w:rPr>
          <w:rFonts w:ascii="標楷體" w:eastAsia="標楷體" w:hAnsi="標楷體" w:cs="華康中黑體" w:hint="eastAsia"/>
          <w:sz w:val="28"/>
        </w:rPr>
        <w:t>各1</w:t>
      </w:r>
      <w:r w:rsidR="005D402F" w:rsidRPr="004A0F3F">
        <w:rPr>
          <w:rFonts w:ascii="標楷體" w:eastAsia="標楷體" w:hAnsi="標楷體" w:cs="華康中黑體" w:hint="eastAsia"/>
          <w:sz w:val="28"/>
        </w:rPr>
        <w:t>份。</w:t>
      </w:r>
    </w:p>
    <w:p w14:paraId="677FDEAE" w14:textId="77777777" w:rsidR="005D402F" w:rsidRPr="004A0F3F" w:rsidRDefault="00D05FFD" w:rsidP="002A5522">
      <w:pPr>
        <w:snapToGrid w:val="0"/>
        <w:spacing w:line="500" w:lineRule="exact"/>
        <w:ind w:leftChars="350" w:left="1274" w:hangingChars="155" w:hanging="434"/>
        <w:jc w:val="both"/>
        <w:rPr>
          <w:rFonts w:ascii="標楷體" w:eastAsia="標楷體" w:hAnsi="標楷體" w:cs="華康中黑體"/>
          <w:sz w:val="28"/>
        </w:rPr>
      </w:pPr>
      <w:r w:rsidRPr="004A0F3F">
        <w:rPr>
          <w:rFonts w:ascii="標楷體" w:eastAsia="標楷體" w:hAnsi="標楷體" w:cs="華康中黑體" w:hint="eastAsia"/>
          <w:sz w:val="28"/>
        </w:rPr>
        <w:t>9</w:t>
      </w:r>
      <w:r w:rsidR="005D402F" w:rsidRPr="004A0F3F">
        <w:rPr>
          <w:rFonts w:ascii="標楷體" w:eastAsia="標楷體" w:hAnsi="標楷體" w:cs="華康中黑體"/>
          <w:sz w:val="28"/>
        </w:rPr>
        <w:t>.</w:t>
      </w:r>
      <w:r w:rsidR="008D666F">
        <w:rPr>
          <w:rFonts w:ascii="標楷體" w:eastAsia="標楷體" w:hAnsi="標楷體" w:cs="華康中黑體"/>
          <w:sz w:val="28"/>
        </w:rPr>
        <w:t xml:space="preserve"> </w:t>
      </w:r>
      <w:r w:rsidR="005D402F" w:rsidRPr="004A0F3F">
        <w:rPr>
          <w:rFonts w:ascii="標楷體" w:eastAsia="標楷體" w:hAnsi="標楷體" w:cs="華康中黑體" w:hint="eastAsia"/>
          <w:sz w:val="28"/>
        </w:rPr>
        <w:t>切結書正本</w:t>
      </w:r>
      <w:r w:rsidR="009A4ACD" w:rsidRPr="004A0F3F">
        <w:rPr>
          <w:rFonts w:ascii="標楷體" w:eastAsia="標楷體" w:hAnsi="標楷體" w:cs="華康中黑體" w:hint="eastAsia"/>
          <w:sz w:val="28"/>
        </w:rPr>
        <w:t>1</w:t>
      </w:r>
      <w:r w:rsidR="005D402F" w:rsidRPr="004A0F3F">
        <w:rPr>
          <w:rFonts w:ascii="標楷體" w:eastAsia="標楷體" w:hAnsi="標楷體" w:cs="華康中黑體"/>
          <w:sz w:val="28"/>
        </w:rPr>
        <w:t>份</w:t>
      </w:r>
      <w:r w:rsidR="005D402F" w:rsidRPr="004A0F3F">
        <w:rPr>
          <w:rFonts w:ascii="標楷體" w:eastAsia="標楷體" w:hAnsi="標楷體" w:cs="華康中黑體" w:hint="eastAsia"/>
          <w:sz w:val="28"/>
        </w:rPr>
        <w:t>。</w:t>
      </w:r>
    </w:p>
    <w:p w14:paraId="2F8EB9B7" w14:textId="77777777" w:rsidR="00F96436" w:rsidRPr="004A0F3F" w:rsidRDefault="005D402F" w:rsidP="002A5522">
      <w:pPr>
        <w:snapToGrid w:val="0"/>
        <w:spacing w:line="500" w:lineRule="exact"/>
        <w:ind w:leftChars="350" w:left="1274" w:hangingChars="155" w:hanging="434"/>
        <w:jc w:val="both"/>
        <w:rPr>
          <w:rFonts w:ascii="標楷體" w:eastAsia="標楷體" w:hAnsi="標楷體" w:cs="華康中黑體"/>
          <w:sz w:val="28"/>
        </w:rPr>
      </w:pPr>
      <w:r w:rsidRPr="004A0F3F">
        <w:rPr>
          <w:rFonts w:ascii="標楷體" w:eastAsia="標楷體" w:hAnsi="標楷體" w:cs="華康中黑體"/>
          <w:sz w:val="28"/>
        </w:rPr>
        <w:t>1</w:t>
      </w:r>
      <w:r w:rsidR="00C24713" w:rsidRPr="004A0F3F">
        <w:rPr>
          <w:rFonts w:ascii="標楷體" w:eastAsia="標楷體" w:hAnsi="標楷體" w:cs="華康中黑體" w:hint="eastAsia"/>
          <w:sz w:val="28"/>
        </w:rPr>
        <w:t>0</w:t>
      </w:r>
      <w:r w:rsidRPr="004A0F3F">
        <w:rPr>
          <w:rFonts w:ascii="標楷體" w:eastAsia="標楷體" w:hAnsi="標楷體" w:cs="華康中黑體"/>
          <w:sz w:val="28"/>
        </w:rPr>
        <w:t>.</w:t>
      </w:r>
      <w:r w:rsidRPr="004A0F3F">
        <w:rPr>
          <w:rFonts w:ascii="標楷體" w:eastAsia="標楷體" w:hAnsi="標楷體" w:cs="華康中黑體" w:hint="eastAsia"/>
          <w:sz w:val="28"/>
        </w:rPr>
        <w:t>申請者所提計畫如涉及脊椎動物實驗時，應檢附申請人所屬機構動物實</w:t>
      </w:r>
    </w:p>
    <w:p w14:paraId="117768AA" w14:textId="77777777" w:rsidR="00F96436" w:rsidRPr="004A0F3F" w:rsidRDefault="00F96436" w:rsidP="00F96436">
      <w:pPr>
        <w:snapToGrid w:val="0"/>
        <w:spacing w:line="500" w:lineRule="exact"/>
        <w:ind w:leftChars="350" w:left="1274" w:hangingChars="155" w:hanging="434"/>
        <w:jc w:val="both"/>
        <w:rPr>
          <w:rFonts w:ascii="標楷體" w:eastAsia="標楷體" w:hAnsi="標楷體" w:cs="華康中黑體"/>
          <w:sz w:val="28"/>
        </w:rPr>
      </w:pPr>
      <w:r w:rsidRPr="004A0F3F">
        <w:rPr>
          <w:rFonts w:ascii="標楷體" w:eastAsia="標楷體" w:hAnsi="標楷體" w:cs="華康中黑體" w:hint="eastAsia"/>
          <w:sz w:val="28"/>
        </w:rPr>
        <w:t xml:space="preserve">   驗管理小組審查同意書及依「動物保護法」規定辦理之審議核可證明文件</w:t>
      </w:r>
    </w:p>
    <w:p w14:paraId="2CF70AAA" w14:textId="77777777" w:rsidR="00F96436" w:rsidRPr="004A0F3F" w:rsidRDefault="00F96436" w:rsidP="00F96436">
      <w:pPr>
        <w:snapToGrid w:val="0"/>
        <w:spacing w:line="500" w:lineRule="exact"/>
        <w:ind w:leftChars="350" w:left="1274" w:hangingChars="155" w:hanging="434"/>
        <w:jc w:val="both"/>
        <w:rPr>
          <w:rFonts w:ascii="標楷體" w:eastAsia="標楷體" w:hAnsi="標楷體" w:cs="華康中黑體"/>
          <w:sz w:val="28"/>
        </w:rPr>
      </w:pPr>
      <w:r w:rsidRPr="004A0F3F">
        <w:rPr>
          <w:rFonts w:ascii="標楷體" w:eastAsia="標楷體" w:hAnsi="標楷體" w:cs="華康中黑體" w:hint="eastAsia"/>
          <w:sz w:val="28"/>
        </w:rPr>
        <w:t xml:space="preserve">   （未涉及者可免繳）。</w:t>
      </w:r>
    </w:p>
    <w:p w14:paraId="1C60EB7C" w14:textId="77777777" w:rsidR="005D402F" w:rsidRPr="004A0F3F" w:rsidRDefault="005D402F" w:rsidP="002A5522">
      <w:pPr>
        <w:snapToGrid w:val="0"/>
        <w:spacing w:line="500" w:lineRule="exact"/>
        <w:ind w:leftChars="350" w:left="1274" w:hangingChars="155" w:hanging="434"/>
        <w:jc w:val="both"/>
        <w:rPr>
          <w:rFonts w:ascii="標楷體" w:eastAsia="標楷體" w:hAnsi="標楷體" w:cs="華康中黑體"/>
          <w:sz w:val="28"/>
        </w:rPr>
      </w:pPr>
      <w:r w:rsidRPr="004A0F3F">
        <w:rPr>
          <w:rFonts w:ascii="標楷體" w:eastAsia="標楷體" w:hAnsi="標楷體" w:cs="華康中黑體"/>
          <w:sz w:val="28"/>
        </w:rPr>
        <w:t>1</w:t>
      </w:r>
      <w:r w:rsidR="00C24713" w:rsidRPr="004A0F3F">
        <w:rPr>
          <w:rFonts w:ascii="標楷體" w:eastAsia="標楷體" w:hAnsi="標楷體" w:cs="華康中黑體" w:hint="eastAsia"/>
          <w:sz w:val="28"/>
        </w:rPr>
        <w:t>1</w:t>
      </w:r>
      <w:r w:rsidRPr="004A0F3F">
        <w:rPr>
          <w:rFonts w:ascii="標楷體" w:eastAsia="標楷體" w:hAnsi="標楷體" w:cs="華康中黑體"/>
          <w:sz w:val="28"/>
        </w:rPr>
        <w:t>.</w:t>
      </w:r>
      <w:r w:rsidRPr="004A0F3F">
        <w:rPr>
          <w:rFonts w:ascii="標楷體" w:eastAsia="標楷體" w:hAnsi="標楷體" w:cs="華康中黑體" w:hint="eastAsia"/>
          <w:sz w:val="28"/>
        </w:rPr>
        <w:t>『蒐集個人資料告知事項暨個人資料提供同意書』影本1份</w:t>
      </w:r>
      <w:r w:rsidRPr="004A0F3F">
        <w:rPr>
          <w:rFonts w:ascii="標楷體" w:eastAsia="標楷體" w:hAnsi="標楷體" w:cs="華康中黑體"/>
          <w:sz w:val="28"/>
        </w:rPr>
        <w:t>(</w:t>
      </w:r>
      <w:r w:rsidRPr="004A0F3F">
        <w:rPr>
          <w:rFonts w:ascii="標楷體" w:eastAsia="標楷體" w:hAnsi="標楷體" w:cs="華康中黑體" w:hint="eastAsia"/>
          <w:sz w:val="28"/>
        </w:rPr>
        <w:t>參與本計畫之公司負責人、計畫主持人、計畫聯絡人、會計、研究開發人員、顧問均須檢附</w:t>
      </w:r>
      <w:r w:rsidRPr="004A0F3F">
        <w:rPr>
          <w:rFonts w:ascii="標楷體" w:eastAsia="標楷體" w:hAnsi="標楷體" w:cs="華康中黑體"/>
          <w:sz w:val="28"/>
        </w:rPr>
        <w:t>)</w:t>
      </w:r>
      <w:r w:rsidRPr="004A0F3F">
        <w:rPr>
          <w:rFonts w:ascii="標楷體" w:eastAsia="標楷體" w:hAnsi="標楷體" w:cs="華康中黑體" w:hint="eastAsia"/>
          <w:sz w:val="28"/>
        </w:rPr>
        <w:t>。</w:t>
      </w:r>
    </w:p>
    <w:p w14:paraId="4D36B1B6" w14:textId="77777777" w:rsidR="005D402F" w:rsidRPr="004A0F3F" w:rsidRDefault="005D402F" w:rsidP="002A5522">
      <w:pPr>
        <w:snapToGrid w:val="0"/>
        <w:spacing w:line="500" w:lineRule="exact"/>
        <w:ind w:leftChars="350" w:left="1274" w:hangingChars="155" w:hanging="434"/>
        <w:jc w:val="both"/>
        <w:rPr>
          <w:rFonts w:ascii="標楷體" w:eastAsia="標楷體" w:hAnsi="標楷體" w:cs="華康中黑體"/>
          <w:sz w:val="28"/>
        </w:rPr>
      </w:pPr>
      <w:r w:rsidRPr="004A0F3F">
        <w:rPr>
          <w:rFonts w:ascii="標楷體" w:eastAsia="標楷體" w:hAnsi="標楷體" w:cs="華康中黑體"/>
          <w:sz w:val="28"/>
        </w:rPr>
        <w:t>1</w:t>
      </w:r>
      <w:r w:rsidR="00C24713" w:rsidRPr="004A0F3F">
        <w:rPr>
          <w:rFonts w:ascii="標楷體" w:eastAsia="標楷體" w:hAnsi="標楷體" w:cs="華康中黑體" w:hint="eastAsia"/>
          <w:sz w:val="28"/>
        </w:rPr>
        <w:t>2</w:t>
      </w:r>
      <w:r w:rsidRPr="004A0F3F">
        <w:rPr>
          <w:rFonts w:ascii="標楷體" w:eastAsia="標楷體" w:hAnsi="標楷體" w:cs="華康中黑體"/>
          <w:sz w:val="28"/>
        </w:rPr>
        <w:t>.</w:t>
      </w:r>
      <w:r w:rsidRPr="004A0F3F">
        <w:rPr>
          <w:rFonts w:ascii="標楷體" w:eastAsia="標楷體" w:hAnsi="標楷體" w:cs="華康中黑體" w:hint="eastAsia"/>
          <w:sz w:val="28"/>
        </w:rPr>
        <w:t>清潔生產自行檢查表正本</w:t>
      </w:r>
      <w:r w:rsidR="009A4ACD" w:rsidRPr="004A0F3F">
        <w:rPr>
          <w:rFonts w:ascii="標楷體" w:eastAsia="標楷體" w:hAnsi="標楷體" w:cs="華康中黑體" w:hint="eastAsia"/>
          <w:sz w:val="28"/>
        </w:rPr>
        <w:t>1</w:t>
      </w:r>
      <w:r w:rsidRPr="004A0F3F">
        <w:rPr>
          <w:rFonts w:ascii="標楷體" w:eastAsia="標楷體" w:hAnsi="標楷體" w:cs="華康中黑體" w:hint="eastAsia"/>
          <w:sz w:val="28"/>
        </w:rPr>
        <w:t>份（加蓋公司及負責人印章）。</w:t>
      </w:r>
    </w:p>
    <w:p w14:paraId="464C7FC3" w14:textId="77777777" w:rsidR="005D402F" w:rsidRPr="004A0F3F" w:rsidRDefault="005D402F" w:rsidP="002A5522">
      <w:pPr>
        <w:snapToGrid w:val="0"/>
        <w:spacing w:line="500" w:lineRule="exact"/>
        <w:ind w:leftChars="350" w:left="1274" w:hangingChars="155" w:hanging="434"/>
        <w:jc w:val="both"/>
        <w:rPr>
          <w:rFonts w:ascii="標楷體" w:eastAsia="標楷體" w:hAnsi="標楷體" w:cs="華康中黑體"/>
          <w:sz w:val="28"/>
        </w:rPr>
      </w:pPr>
      <w:r w:rsidRPr="004A0F3F">
        <w:rPr>
          <w:rFonts w:ascii="標楷體" w:eastAsia="標楷體" w:hAnsi="標楷體" w:cs="華康中黑體" w:hint="eastAsia"/>
          <w:sz w:val="28"/>
        </w:rPr>
        <w:t>1</w:t>
      </w:r>
      <w:r w:rsidR="00C24713" w:rsidRPr="004A0F3F">
        <w:rPr>
          <w:rFonts w:ascii="標楷體" w:eastAsia="標楷體" w:hAnsi="標楷體" w:cs="華康中黑體" w:hint="eastAsia"/>
          <w:sz w:val="28"/>
        </w:rPr>
        <w:t>3</w:t>
      </w:r>
      <w:r w:rsidRPr="004A0F3F">
        <w:rPr>
          <w:rFonts w:ascii="標楷體" w:eastAsia="標楷體" w:hAnsi="標楷體" w:cs="華康中黑體" w:hint="eastAsia"/>
          <w:sz w:val="28"/>
        </w:rPr>
        <w:t>.曾執行政府計畫揭露聲明書</w:t>
      </w:r>
      <w:r w:rsidR="00337E53" w:rsidRPr="004A0F3F">
        <w:rPr>
          <w:rFonts w:ascii="標楷體" w:eastAsia="標楷體" w:hAnsi="標楷體" w:cs="華康中黑體" w:hint="eastAsia"/>
          <w:sz w:val="28"/>
        </w:rPr>
        <w:t>正本</w:t>
      </w:r>
      <w:r w:rsidR="009A4ACD" w:rsidRPr="004A0F3F">
        <w:rPr>
          <w:rFonts w:ascii="標楷體" w:eastAsia="標楷體" w:hAnsi="標楷體" w:cs="華康中黑體" w:hint="eastAsia"/>
          <w:sz w:val="28"/>
        </w:rPr>
        <w:t>1份</w:t>
      </w:r>
      <w:r w:rsidR="00337E53" w:rsidRPr="004A0F3F">
        <w:rPr>
          <w:rFonts w:ascii="標楷體" w:eastAsia="標楷體" w:hAnsi="標楷體" w:cs="華康中黑體" w:hint="eastAsia"/>
          <w:sz w:val="28"/>
        </w:rPr>
        <w:t>（加蓋公司及負責人印章）</w:t>
      </w:r>
      <w:r w:rsidRPr="004A0F3F">
        <w:rPr>
          <w:rFonts w:ascii="標楷體" w:eastAsia="標楷體" w:hAnsi="標楷體" w:cs="華康中黑體" w:hint="eastAsia"/>
          <w:sz w:val="28"/>
        </w:rPr>
        <w:t>。</w:t>
      </w:r>
    </w:p>
    <w:p w14:paraId="7FCE4436" w14:textId="77777777" w:rsidR="005D402F" w:rsidRPr="004A0F3F" w:rsidRDefault="005D402F" w:rsidP="002A5522">
      <w:pPr>
        <w:snapToGrid w:val="0"/>
        <w:spacing w:line="500" w:lineRule="exact"/>
        <w:ind w:leftChars="350" w:left="1274" w:hangingChars="155" w:hanging="434"/>
        <w:jc w:val="both"/>
        <w:rPr>
          <w:rFonts w:ascii="標楷體" w:eastAsia="標楷體" w:hAnsi="標楷體" w:cs="華康中黑體"/>
          <w:sz w:val="28"/>
        </w:rPr>
      </w:pPr>
      <w:r w:rsidRPr="004A0F3F">
        <w:rPr>
          <w:rFonts w:ascii="標楷體" w:eastAsia="標楷體" w:hAnsi="標楷體" w:cs="華康中黑體" w:hint="eastAsia"/>
          <w:sz w:val="28"/>
        </w:rPr>
        <w:t>1</w:t>
      </w:r>
      <w:r w:rsidR="00C24713" w:rsidRPr="004A0F3F">
        <w:rPr>
          <w:rFonts w:ascii="標楷體" w:eastAsia="標楷體" w:hAnsi="標楷體" w:cs="華康中黑體" w:hint="eastAsia"/>
          <w:sz w:val="28"/>
        </w:rPr>
        <w:t>4</w:t>
      </w:r>
      <w:r w:rsidRPr="004A0F3F">
        <w:rPr>
          <w:rFonts w:ascii="標楷體" w:eastAsia="標楷體" w:hAnsi="標楷體" w:cs="華康中黑體" w:hint="eastAsia"/>
          <w:sz w:val="28"/>
        </w:rPr>
        <w:t>.申請者自我檢查表正本</w:t>
      </w:r>
      <w:r w:rsidR="009A4ACD" w:rsidRPr="004A0F3F">
        <w:rPr>
          <w:rFonts w:ascii="標楷體" w:eastAsia="標楷體" w:hAnsi="標楷體" w:cs="華康中黑體" w:hint="eastAsia"/>
          <w:sz w:val="28"/>
        </w:rPr>
        <w:t>1份</w:t>
      </w:r>
      <w:r w:rsidRPr="004A0F3F">
        <w:rPr>
          <w:rFonts w:ascii="標楷體" w:eastAsia="標楷體" w:hAnsi="標楷體" w:cs="華康中黑體" w:hint="eastAsia"/>
          <w:sz w:val="28"/>
        </w:rPr>
        <w:t>（加蓋公司及負責人印章）。</w:t>
      </w:r>
    </w:p>
    <w:p w14:paraId="271BCCCC" w14:textId="77777777" w:rsidR="00337E53" w:rsidRPr="004A0F3F" w:rsidRDefault="00337E53" w:rsidP="002A5522">
      <w:pPr>
        <w:snapToGrid w:val="0"/>
        <w:spacing w:line="500" w:lineRule="exact"/>
        <w:ind w:leftChars="350" w:left="1274" w:hangingChars="155" w:hanging="434"/>
        <w:jc w:val="both"/>
        <w:rPr>
          <w:rFonts w:ascii="標楷體" w:eastAsia="標楷體" w:hAnsi="標楷體" w:cs="華康中黑體"/>
          <w:sz w:val="28"/>
        </w:rPr>
      </w:pPr>
      <w:r w:rsidRPr="004A0F3F">
        <w:rPr>
          <w:rFonts w:ascii="標楷體" w:eastAsia="標楷體" w:hAnsi="標楷體" w:cs="華康中黑體" w:hint="eastAsia"/>
          <w:sz w:val="28"/>
        </w:rPr>
        <w:t>1</w:t>
      </w:r>
      <w:r w:rsidR="00C24713" w:rsidRPr="004A0F3F">
        <w:rPr>
          <w:rFonts w:ascii="標楷體" w:eastAsia="標楷體" w:hAnsi="標楷體" w:cs="華康中黑體" w:hint="eastAsia"/>
          <w:sz w:val="28"/>
        </w:rPr>
        <w:t>5</w:t>
      </w:r>
      <w:r w:rsidRPr="004A0F3F">
        <w:rPr>
          <w:rFonts w:ascii="標楷體" w:eastAsia="標楷體" w:hAnsi="標楷體" w:cs="華康中黑體" w:hint="eastAsia"/>
          <w:sz w:val="28"/>
        </w:rPr>
        <w:t>.編列設備使用費之財產目錄清冊(無編列免繳)。</w:t>
      </w:r>
    </w:p>
    <w:p w14:paraId="708C6747" w14:textId="77777777" w:rsidR="00337E53" w:rsidRPr="004A0F3F" w:rsidRDefault="00337E53" w:rsidP="002A5522">
      <w:pPr>
        <w:snapToGrid w:val="0"/>
        <w:spacing w:line="500" w:lineRule="exact"/>
        <w:ind w:leftChars="350" w:left="1274" w:hangingChars="155" w:hanging="434"/>
        <w:jc w:val="both"/>
        <w:rPr>
          <w:rFonts w:ascii="標楷體" w:eastAsia="標楷體" w:hAnsi="標楷體" w:cs="華康中黑體"/>
          <w:sz w:val="28"/>
        </w:rPr>
      </w:pPr>
      <w:r w:rsidRPr="004A0F3F">
        <w:rPr>
          <w:rFonts w:ascii="標楷體" w:eastAsia="標楷體" w:hAnsi="標楷體" w:cs="華康中黑體" w:hint="eastAsia"/>
          <w:sz w:val="28"/>
        </w:rPr>
        <w:t>1</w:t>
      </w:r>
      <w:r w:rsidR="00C24713" w:rsidRPr="004A0F3F">
        <w:rPr>
          <w:rFonts w:ascii="標楷體" w:eastAsia="標楷體" w:hAnsi="標楷體" w:cs="華康中黑體" w:hint="eastAsia"/>
          <w:sz w:val="28"/>
        </w:rPr>
        <w:t>6</w:t>
      </w:r>
      <w:r w:rsidRPr="004A0F3F">
        <w:rPr>
          <w:rFonts w:ascii="標楷體" w:eastAsia="標楷體" w:hAnsi="標楷體" w:cs="華康中黑體" w:hint="eastAsia"/>
          <w:sz w:val="28"/>
        </w:rPr>
        <w:t>.技術引進、委託研究(生產)公司背景說明、委託研究合約、草案或備忘錄。</w:t>
      </w:r>
    </w:p>
    <w:p w14:paraId="5562FF56" w14:textId="77777777" w:rsidR="00337E53" w:rsidRPr="004A0F3F" w:rsidRDefault="00337E53" w:rsidP="002A5522">
      <w:pPr>
        <w:snapToGrid w:val="0"/>
        <w:spacing w:line="500" w:lineRule="exact"/>
        <w:ind w:leftChars="350" w:left="1274" w:hangingChars="155" w:hanging="434"/>
        <w:jc w:val="both"/>
        <w:rPr>
          <w:rFonts w:ascii="標楷體" w:eastAsia="標楷體" w:hAnsi="標楷體" w:cs="華康中黑體"/>
          <w:sz w:val="28"/>
        </w:rPr>
      </w:pPr>
      <w:r w:rsidRPr="004A0F3F">
        <w:rPr>
          <w:rFonts w:ascii="標楷體" w:eastAsia="標楷體" w:hAnsi="標楷體" w:cs="華康中黑體" w:hint="eastAsia"/>
          <w:sz w:val="28"/>
        </w:rPr>
        <w:t>1</w:t>
      </w:r>
      <w:r w:rsidR="00C24713" w:rsidRPr="004A0F3F">
        <w:rPr>
          <w:rFonts w:ascii="標楷體" w:eastAsia="標楷體" w:hAnsi="標楷體" w:cs="華康中黑體" w:hint="eastAsia"/>
          <w:sz w:val="28"/>
        </w:rPr>
        <w:t>7</w:t>
      </w:r>
      <w:r w:rsidRPr="004A0F3F">
        <w:rPr>
          <w:rFonts w:ascii="標楷體" w:eastAsia="標楷體" w:hAnsi="標楷體" w:cs="華康中黑體" w:hint="eastAsia"/>
          <w:sz w:val="28"/>
        </w:rPr>
        <w:t>.聘任顧問及國內外專家背景說明、聘用合約書及原任職單位同意函(無聘用者免繳)。</w:t>
      </w:r>
    </w:p>
    <w:p w14:paraId="51EA597D" w14:textId="77777777" w:rsidR="00337E53" w:rsidRPr="004A0F3F" w:rsidRDefault="006C511B" w:rsidP="002A5522">
      <w:pPr>
        <w:snapToGrid w:val="0"/>
        <w:spacing w:line="500" w:lineRule="exact"/>
        <w:ind w:leftChars="350" w:left="1274" w:hangingChars="155" w:hanging="434"/>
        <w:jc w:val="both"/>
        <w:rPr>
          <w:rFonts w:ascii="標楷體" w:eastAsia="標楷體" w:hAnsi="標楷體" w:cs="華康中黑體"/>
          <w:sz w:val="28"/>
        </w:rPr>
      </w:pPr>
      <w:r w:rsidRPr="004A0F3F">
        <w:rPr>
          <w:rFonts w:ascii="標楷體" w:eastAsia="標楷體" w:hAnsi="標楷體" w:cs="華康中黑體" w:hint="eastAsia"/>
          <w:sz w:val="28"/>
        </w:rPr>
        <w:t>1</w:t>
      </w:r>
      <w:r w:rsidR="00C24713" w:rsidRPr="004A0F3F">
        <w:rPr>
          <w:rFonts w:ascii="標楷體" w:eastAsia="標楷體" w:hAnsi="標楷體" w:cs="華康中黑體" w:hint="eastAsia"/>
          <w:sz w:val="28"/>
        </w:rPr>
        <w:t>8</w:t>
      </w:r>
      <w:r w:rsidRPr="004A0F3F">
        <w:rPr>
          <w:rFonts w:ascii="標楷體" w:eastAsia="標楷體" w:hAnsi="標楷體" w:cs="華康中黑體" w:hint="eastAsia"/>
          <w:sz w:val="28"/>
        </w:rPr>
        <w:t>.與本案相關專利證書或申請中專利文件(無則免)。</w:t>
      </w:r>
    </w:p>
    <w:p w14:paraId="2677E2AF" w14:textId="77777777" w:rsidR="005D402F" w:rsidRPr="004A0F3F" w:rsidRDefault="00C24713" w:rsidP="002A5522">
      <w:pPr>
        <w:snapToGrid w:val="0"/>
        <w:spacing w:line="500" w:lineRule="exact"/>
        <w:ind w:firstLineChars="300" w:firstLine="840"/>
        <w:jc w:val="both"/>
        <w:rPr>
          <w:rFonts w:ascii="標楷體" w:eastAsia="標楷體" w:hAnsi="標楷體" w:cs="華康中黑體"/>
          <w:sz w:val="28"/>
        </w:rPr>
      </w:pPr>
      <w:r w:rsidRPr="004A0F3F">
        <w:rPr>
          <w:rFonts w:ascii="標楷體" w:eastAsia="標楷體" w:hAnsi="標楷體" w:cs="華康中黑體" w:hint="eastAsia"/>
          <w:sz w:val="28"/>
        </w:rPr>
        <w:t>19</w:t>
      </w:r>
      <w:r w:rsidR="006C511B" w:rsidRPr="004A0F3F">
        <w:rPr>
          <w:rFonts w:ascii="標楷體" w:eastAsia="標楷體" w:hAnsi="標楷體" w:cs="華康中黑體" w:hint="eastAsia"/>
          <w:sz w:val="28"/>
        </w:rPr>
        <w:t>.負責人身分證正反面影本1份(是否設籍本縣)。</w:t>
      </w:r>
    </w:p>
    <w:p w14:paraId="604017FB" w14:textId="77777777" w:rsidR="00240CC0" w:rsidRPr="004A0F3F" w:rsidRDefault="00240CC0" w:rsidP="00240CC0">
      <w:pPr>
        <w:snapToGrid w:val="0"/>
        <w:spacing w:line="500" w:lineRule="exact"/>
        <w:jc w:val="both"/>
        <w:rPr>
          <w:rFonts w:ascii="標楷體" w:eastAsia="標楷體" w:hAnsi="標楷體" w:cs="華康中黑體"/>
          <w:sz w:val="28"/>
        </w:rPr>
      </w:pPr>
      <w:r w:rsidRPr="004A0F3F">
        <w:rPr>
          <w:rFonts w:ascii="標楷體" w:eastAsia="標楷體" w:hAnsi="標楷體" w:cs="華康中黑體" w:hint="eastAsia"/>
          <w:sz w:val="28"/>
        </w:rPr>
        <w:t xml:space="preserve">    (二)計畫書撰寫說明：</w:t>
      </w:r>
    </w:p>
    <w:p w14:paraId="15E4F22B" w14:textId="77777777" w:rsidR="00240CC0" w:rsidRPr="004A0F3F" w:rsidRDefault="00240CC0" w:rsidP="00240CC0">
      <w:pPr>
        <w:snapToGrid w:val="0"/>
        <w:spacing w:line="500" w:lineRule="exact"/>
        <w:jc w:val="both"/>
        <w:rPr>
          <w:rFonts w:ascii="標楷體" w:eastAsia="標楷體" w:hAnsi="標楷體" w:cs="華康中黑體"/>
          <w:sz w:val="28"/>
        </w:rPr>
      </w:pPr>
      <w:r w:rsidRPr="004A0F3F">
        <w:rPr>
          <w:rFonts w:ascii="標楷體" w:eastAsia="標楷體" w:hAnsi="標楷體" w:cs="華康中黑體" w:hint="eastAsia"/>
          <w:sz w:val="28"/>
        </w:rPr>
        <w:t xml:space="preserve">      1.計畫書請以A4規格紙張直式橫寫（由左至右）製作，最多以20頁為原則，</w:t>
      </w:r>
    </w:p>
    <w:p w14:paraId="0B2B2A60" w14:textId="77777777" w:rsidR="00240CC0" w:rsidRPr="004A0F3F" w:rsidRDefault="00240CC0" w:rsidP="00240CC0">
      <w:pPr>
        <w:snapToGrid w:val="0"/>
        <w:spacing w:line="500" w:lineRule="exact"/>
        <w:jc w:val="both"/>
        <w:rPr>
          <w:rFonts w:ascii="標楷體" w:eastAsia="標楷體" w:hAnsi="標楷體" w:cs="華康中黑體"/>
          <w:sz w:val="28"/>
        </w:rPr>
      </w:pPr>
      <w:r w:rsidRPr="004A0F3F">
        <w:rPr>
          <w:rFonts w:ascii="標楷體" w:eastAsia="標楷體" w:hAnsi="標楷體" w:cs="華康中黑體" w:hint="eastAsia"/>
          <w:sz w:val="28"/>
        </w:rPr>
        <w:lastRenderedPageBreak/>
        <w:t xml:space="preserve">        如需更詳細說明者，請另以附件補充。</w:t>
      </w:r>
    </w:p>
    <w:p w14:paraId="120554AF" w14:textId="77777777" w:rsidR="00240CC0" w:rsidRPr="006B7B4A" w:rsidRDefault="00240CC0" w:rsidP="00240CC0">
      <w:pPr>
        <w:snapToGrid w:val="0"/>
        <w:spacing w:line="500" w:lineRule="exact"/>
        <w:jc w:val="both"/>
        <w:rPr>
          <w:rFonts w:ascii="標楷體" w:eastAsia="標楷體" w:hAnsi="標楷體" w:cs="華康中黑體"/>
          <w:color w:val="FF0000"/>
          <w:sz w:val="28"/>
        </w:rPr>
      </w:pPr>
      <w:r w:rsidRPr="004A0F3F">
        <w:rPr>
          <w:rFonts w:ascii="標楷體" w:eastAsia="標楷體" w:hAnsi="標楷體" w:cs="華康中黑體" w:hint="eastAsia"/>
          <w:sz w:val="28"/>
        </w:rPr>
        <w:t xml:space="preserve">      2.</w:t>
      </w:r>
      <w:r w:rsidRPr="006B7B4A">
        <w:rPr>
          <w:rFonts w:ascii="標楷體" w:eastAsia="標楷體" w:hAnsi="標楷體" w:cs="華康中黑體" w:hint="eastAsia"/>
          <w:color w:val="FF0000"/>
          <w:sz w:val="28"/>
        </w:rPr>
        <w:t>請依計畫書格式之目錄架構撰寫計畫書，請勿刪除任一項目，遇有免填之</w:t>
      </w:r>
    </w:p>
    <w:p w14:paraId="718E6CB4" w14:textId="77777777" w:rsidR="00240CC0" w:rsidRPr="006B7B4A" w:rsidRDefault="00240CC0" w:rsidP="00240CC0">
      <w:pPr>
        <w:snapToGrid w:val="0"/>
        <w:spacing w:line="500" w:lineRule="exact"/>
        <w:jc w:val="both"/>
        <w:rPr>
          <w:rFonts w:ascii="標楷體" w:eastAsia="標楷體" w:hAnsi="標楷體" w:cs="華康中黑體"/>
          <w:color w:val="FF0000"/>
          <w:sz w:val="28"/>
        </w:rPr>
      </w:pPr>
      <w:r w:rsidRPr="006B7B4A">
        <w:rPr>
          <w:rFonts w:ascii="標楷體" w:eastAsia="標楷體" w:hAnsi="標楷體" w:cs="華康中黑體" w:hint="eastAsia"/>
          <w:color w:val="FF0000"/>
          <w:sz w:val="28"/>
        </w:rPr>
        <w:t xml:space="preserve">        項目請以「無」註明。</w:t>
      </w:r>
    </w:p>
    <w:p w14:paraId="7FED18E4" w14:textId="77777777" w:rsidR="00240CC0" w:rsidRPr="004A0F3F" w:rsidRDefault="00240CC0" w:rsidP="00240CC0">
      <w:pPr>
        <w:snapToGrid w:val="0"/>
        <w:spacing w:line="500" w:lineRule="exact"/>
        <w:jc w:val="both"/>
        <w:rPr>
          <w:rFonts w:ascii="標楷體" w:eastAsia="標楷體" w:hAnsi="標楷體" w:cs="華康中黑體"/>
          <w:sz w:val="28"/>
        </w:rPr>
      </w:pPr>
      <w:r w:rsidRPr="004A0F3F">
        <w:rPr>
          <w:rFonts w:ascii="標楷體" w:eastAsia="標楷體" w:hAnsi="標楷體" w:cs="華康中黑體" w:hint="eastAsia"/>
          <w:sz w:val="28"/>
        </w:rPr>
        <w:t xml:space="preserve">      3.計畫書表中表格化之項目，表格長度如不敷使用時，請自行調整。</w:t>
      </w:r>
    </w:p>
    <w:p w14:paraId="45E0EB6C" w14:textId="77777777" w:rsidR="006F1AE0" w:rsidRPr="004A0F3F" w:rsidRDefault="00240CC0" w:rsidP="00240CC0">
      <w:pPr>
        <w:snapToGrid w:val="0"/>
        <w:spacing w:line="500" w:lineRule="exact"/>
        <w:jc w:val="both"/>
        <w:rPr>
          <w:rFonts w:ascii="標楷體" w:eastAsia="標楷體" w:hAnsi="標楷體" w:cs="華康中黑體"/>
          <w:sz w:val="28"/>
        </w:rPr>
      </w:pPr>
      <w:r w:rsidRPr="004A0F3F">
        <w:rPr>
          <w:rFonts w:ascii="標楷體" w:eastAsia="標楷體" w:hAnsi="標楷體" w:cs="華康中黑體" w:hint="eastAsia"/>
          <w:sz w:val="28"/>
        </w:rPr>
        <w:t xml:space="preserve">      4.各項市場調查資料應註明資料來源及資料日期。</w:t>
      </w:r>
    </w:p>
    <w:p w14:paraId="60B46D2B" w14:textId="77777777" w:rsidR="00240CC0" w:rsidRPr="004A0F3F" w:rsidRDefault="00240CC0" w:rsidP="00240CC0">
      <w:pPr>
        <w:snapToGrid w:val="0"/>
        <w:spacing w:line="500" w:lineRule="exact"/>
        <w:jc w:val="both"/>
        <w:rPr>
          <w:rFonts w:ascii="標楷體" w:eastAsia="標楷體" w:hAnsi="標楷體" w:cs="華康中黑體"/>
          <w:sz w:val="28"/>
        </w:rPr>
      </w:pPr>
      <w:r w:rsidRPr="004A0F3F">
        <w:rPr>
          <w:rFonts w:ascii="標楷體" w:eastAsia="標楷體" w:hAnsi="標楷體" w:cs="華康中黑體" w:hint="eastAsia"/>
          <w:sz w:val="28"/>
        </w:rPr>
        <w:t xml:space="preserve">      5.本須知相關資料電子檔案可由</w:t>
      </w:r>
      <w:r w:rsidR="00F96436" w:rsidRPr="004A0F3F">
        <w:rPr>
          <w:rFonts w:ascii="標楷體" w:eastAsia="標楷體" w:hAnsi="標楷體" w:cs="華康中黑體" w:hint="eastAsia"/>
          <w:sz w:val="28"/>
        </w:rPr>
        <w:t>連江</w:t>
      </w:r>
      <w:r w:rsidRPr="004A0F3F">
        <w:rPr>
          <w:rFonts w:ascii="標楷體" w:eastAsia="標楷體" w:hAnsi="標楷體" w:cs="華康中黑體" w:hint="eastAsia"/>
          <w:sz w:val="28"/>
        </w:rPr>
        <w:t>縣政府網站</w:t>
      </w:r>
      <w:r w:rsidR="00F96436" w:rsidRPr="004A0F3F">
        <w:rPr>
          <w:rFonts w:ascii="標楷體" w:eastAsia="標楷體" w:hAnsi="標楷體" w:cs="華康中黑體" w:hint="eastAsia"/>
          <w:sz w:val="28"/>
        </w:rPr>
        <w:t>-便民服務-各局處檔案下</w:t>
      </w:r>
    </w:p>
    <w:p w14:paraId="04CCE9C9" w14:textId="77777777" w:rsidR="00F96436" w:rsidRPr="004A0F3F" w:rsidRDefault="00F96436" w:rsidP="00240CC0">
      <w:pPr>
        <w:snapToGrid w:val="0"/>
        <w:spacing w:line="500" w:lineRule="exact"/>
        <w:jc w:val="both"/>
        <w:rPr>
          <w:rFonts w:ascii="標楷體" w:eastAsia="標楷體" w:hAnsi="標楷體" w:cs="華康中黑體"/>
          <w:sz w:val="28"/>
        </w:rPr>
      </w:pPr>
      <w:r w:rsidRPr="004A0F3F">
        <w:rPr>
          <w:rFonts w:ascii="標楷體" w:eastAsia="標楷體" w:hAnsi="標楷體" w:cs="華康中黑體" w:hint="eastAsia"/>
          <w:sz w:val="28"/>
        </w:rPr>
        <w:t xml:space="preserve">          載-產業發展處下載取得。</w:t>
      </w:r>
    </w:p>
    <w:p w14:paraId="44316B5B" w14:textId="77777777" w:rsidR="00F96436" w:rsidRPr="004A0F3F" w:rsidRDefault="00F915E4" w:rsidP="00240CC0">
      <w:pPr>
        <w:snapToGrid w:val="0"/>
        <w:spacing w:line="500" w:lineRule="exact"/>
        <w:jc w:val="both"/>
        <w:rPr>
          <w:rFonts w:ascii="標楷體" w:eastAsia="標楷體" w:hAnsi="標楷體" w:cs="華康中黑體"/>
          <w:sz w:val="28"/>
        </w:rPr>
      </w:pPr>
      <w:r>
        <w:rPr>
          <w:rFonts w:ascii="標楷體" w:eastAsia="標楷體" w:hAnsi="標楷體" w:cs="華康中黑體" w:hint="eastAsia"/>
          <w:sz w:val="28"/>
        </w:rPr>
        <w:t xml:space="preserve">    </w:t>
      </w:r>
      <w:r w:rsidR="00F96436" w:rsidRPr="004A0F3F">
        <w:rPr>
          <w:rFonts w:ascii="標楷體" w:eastAsia="標楷體" w:hAnsi="標楷體" w:cs="華康中黑體" w:hint="eastAsia"/>
          <w:sz w:val="28"/>
        </w:rPr>
        <w:t xml:space="preserve">  6.</w:t>
      </w:r>
      <w:r w:rsidR="001E2EF0" w:rsidRPr="004A0F3F">
        <w:rPr>
          <w:rFonts w:ascii="標楷體" w:eastAsia="標楷體" w:hAnsi="標楷體" w:cs="華康中黑體" w:hint="eastAsia"/>
          <w:sz w:val="28"/>
        </w:rPr>
        <w:t>各項資料或經費編列應注意前後一致，按實編列。</w:t>
      </w:r>
    </w:p>
    <w:p w14:paraId="36F069C3" w14:textId="77777777" w:rsidR="001E2EF0" w:rsidRPr="004A0F3F" w:rsidRDefault="00F915E4" w:rsidP="00240CC0">
      <w:pPr>
        <w:snapToGrid w:val="0"/>
        <w:spacing w:line="500" w:lineRule="exact"/>
        <w:jc w:val="both"/>
        <w:rPr>
          <w:rFonts w:ascii="標楷體" w:eastAsia="標楷體" w:hAnsi="標楷體" w:cs="華康中黑體"/>
          <w:sz w:val="28"/>
        </w:rPr>
      </w:pPr>
      <w:r>
        <w:rPr>
          <w:rFonts w:ascii="標楷體" w:eastAsia="標楷體" w:hAnsi="標楷體" w:cs="華康中黑體" w:hint="eastAsia"/>
          <w:sz w:val="28"/>
        </w:rPr>
        <w:t xml:space="preserve">     </w:t>
      </w:r>
      <w:r w:rsidR="001E2EF0" w:rsidRPr="004A0F3F">
        <w:rPr>
          <w:rFonts w:ascii="標楷體" w:eastAsia="標楷體" w:hAnsi="標楷體" w:cs="華康中黑體" w:hint="eastAsia"/>
          <w:sz w:val="28"/>
        </w:rPr>
        <w:t xml:space="preserve"> 7.經費編列一律依無條件捨去為原則修正至</w:t>
      </w:r>
      <w:r w:rsidR="001E2EF0" w:rsidRPr="00C94C9A">
        <w:rPr>
          <w:rFonts w:ascii="標楷體" w:eastAsia="標楷體" w:hAnsi="標楷體" w:cs="華康中黑體" w:hint="eastAsia"/>
          <w:color w:val="FF0000"/>
          <w:sz w:val="28"/>
        </w:rPr>
        <w:t>新臺幣千元</w:t>
      </w:r>
      <w:r w:rsidR="001E2EF0" w:rsidRPr="004A0F3F">
        <w:rPr>
          <w:rFonts w:ascii="標楷體" w:eastAsia="標楷體" w:hAnsi="標楷體" w:cs="華康中黑體" w:hint="eastAsia"/>
          <w:sz w:val="28"/>
        </w:rPr>
        <w:t>。</w:t>
      </w:r>
    </w:p>
    <w:p w14:paraId="4016204D" w14:textId="77777777" w:rsidR="001E2EF0" w:rsidRPr="004A0F3F" w:rsidRDefault="00F915E4" w:rsidP="00240CC0">
      <w:pPr>
        <w:snapToGrid w:val="0"/>
        <w:spacing w:line="500" w:lineRule="exact"/>
        <w:jc w:val="both"/>
        <w:rPr>
          <w:rFonts w:ascii="標楷體" w:eastAsia="標楷體" w:hAnsi="標楷體" w:cs="華康中黑體"/>
          <w:sz w:val="28"/>
        </w:rPr>
      </w:pPr>
      <w:r>
        <w:rPr>
          <w:rFonts w:ascii="標楷體" w:eastAsia="標楷體" w:hAnsi="標楷體" w:cs="華康中黑體" w:hint="eastAsia"/>
          <w:sz w:val="28"/>
        </w:rPr>
        <w:t xml:space="preserve">     </w:t>
      </w:r>
      <w:r w:rsidR="001E2EF0" w:rsidRPr="004A0F3F">
        <w:rPr>
          <w:rFonts w:ascii="標楷體" w:eastAsia="標楷體" w:hAnsi="標楷體" w:cs="華康中黑體" w:hint="eastAsia"/>
          <w:sz w:val="28"/>
        </w:rPr>
        <w:t xml:space="preserve"> 8.提出申請之計畫書，請編頁碼並以長尾夾或訂書機裝訂(不需膠裝)。</w:t>
      </w:r>
    </w:p>
    <w:p w14:paraId="2BE2083C" w14:textId="77777777" w:rsidR="001E2EF0" w:rsidRPr="004A0F3F" w:rsidRDefault="00F915E4" w:rsidP="00240CC0">
      <w:pPr>
        <w:snapToGrid w:val="0"/>
        <w:spacing w:line="500" w:lineRule="exact"/>
        <w:jc w:val="both"/>
        <w:rPr>
          <w:rFonts w:ascii="標楷體" w:eastAsia="標楷體" w:hAnsi="標楷體" w:cs="華康中黑體"/>
          <w:sz w:val="28"/>
        </w:rPr>
      </w:pPr>
      <w:r>
        <w:rPr>
          <w:rFonts w:ascii="標楷體" w:eastAsia="標楷體" w:hAnsi="標楷體" w:cs="華康中黑體" w:hint="eastAsia"/>
          <w:sz w:val="28"/>
        </w:rPr>
        <w:t xml:space="preserve">   </w:t>
      </w:r>
      <w:r w:rsidR="001E2EF0" w:rsidRPr="004A0F3F">
        <w:rPr>
          <w:rFonts w:ascii="標楷體" w:eastAsia="標楷體" w:hAnsi="標楷體" w:cs="華康中黑體" w:hint="eastAsia"/>
          <w:sz w:val="28"/>
        </w:rPr>
        <w:t xml:space="preserve">   9.</w:t>
      </w:r>
      <w:r w:rsidR="007356B3" w:rsidRPr="004A0F3F">
        <w:rPr>
          <w:rFonts w:ascii="標楷體" w:eastAsia="標楷體" w:hAnsi="標楷體" w:cs="華康中黑體" w:hint="eastAsia"/>
          <w:sz w:val="28"/>
        </w:rPr>
        <w:t>申請SBIR計畫之公司若係再次申請(結案、退件、不推薦、公司自行</w:t>
      </w:r>
    </w:p>
    <w:p w14:paraId="1962AC9B" w14:textId="77777777" w:rsidR="007356B3" w:rsidRPr="004A0F3F" w:rsidRDefault="007356B3" w:rsidP="00240CC0">
      <w:pPr>
        <w:snapToGrid w:val="0"/>
        <w:spacing w:line="500" w:lineRule="exact"/>
        <w:jc w:val="both"/>
        <w:rPr>
          <w:rFonts w:ascii="標楷體" w:eastAsia="標楷體" w:hAnsi="標楷體" w:cs="華康中黑體"/>
          <w:sz w:val="28"/>
        </w:rPr>
      </w:pPr>
      <w:r w:rsidRPr="004A0F3F">
        <w:rPr>
          <w:rFonts w:ascii="標楷體" w:eastAsia="標楷體" w:hAnsi="標楷體" w:cs="華康中黑體" w:hint="eastAsia"/>
          <w:sz w:val="28"/>
        </w:rPr>
        <w:t xml:space="preserve">          撤件等)，請提供歷次申請政府相關研發計畫差異說明資料。</w:t>
      </w:r>
    </w:p>
    <w:p w14:paraId="798482BB" w14:textId="77777777" w:rsidR="005D402F" w:rsidRPr="004A0F3F" w:rsidRDefault="005D402F" w:rsidP="002A5522">
      <w:pPr>
        <w:snapToGrid w:val="0"/>
        <w:spacing w:line="500" w:lineRule="exact"/>
        <w:jc w:val="both"/>
        <w:rPr>
          <w:rFonts w:ascii="標楷體" w:eastAsia="標楷體" w:hAnsi="標楷體"/>
          <w:sz w:val="28"/>
          <w:szCs w:val="28"/>
        </w:rPr>
      </w:pPr>
      <w:r w:rsidRPr="004A0F3F">
        <w:rPr>
          <w:rFonts w:ascii="標楷體" w:eastAsia="標楷體" w:hAnsi="標楷體" w:cs="華康中黑體" w:hint="eastAsia"/>
          <w:sz w:val="28"/>
        </w:rPr>
        <w:t xml:space="preserve">    </w:t>
      </w:r>
      <w:r w:rsidRPr="004A0F3F">
        <w:rPr>
          <w:rFonts w:ascii="標楷體" w:eastAsia="標楷體" w:hAnsi="標楷體" w:hint="eastAsia"/>
          <w:sz w:val="28"/>
          <w:szCs w:val="28"/>
        </w:rPr>
        <w:t>五、收件與服務窗口：</w:t>
      </w:r>
    </w:p>
    <w:p w14:paraId="6B984AA0" w14:textId="77777777" w:rsidR="005D402F" w:rsidRPr="004A0F3F" w:rsidRDefault="005D402F" w:rsidP="002A5522">
      <w:pPr>
        <w:snapToGrid w:val="0"/>
        <w:spacing w:line="500" w:lineRule="exact"/>
        <w:jc w:val="both"/>
        <w:rPr>
          <w:rFonts w:ascii="標楷體" w:eastAsia="標楷體" w:hAnsi="標楷體" w:cs="華康中黑體"/>
          <w:sz w:val="28"/>
        </w:rPr>
      </w:pPr>
      <w:r w:rsidRPr="004A0F3F">
        <w:rPr>
          <w:rFonts w:ascii="標楷體" w:eastAsia="標楷體" w:hAnsi="標楷體" w:hint="eastAsia"/>
          <w:sz w:val="28"/>
          <w:szCs w:val="28"/>
        </w:rPr>
        <w:t xml:space="preserve">     (一)</w:t>
      </w:r>
      <w:r w:rsidR="00EC0045">
        <w:rPr>
          <w:rFonts w:ascii="標楷體" w:eastAsia="標楷體" w:hAnsi="標楷體"/>
          <w:sz w:val="28"/>
          <w:szCs w:val="28"/>
        </w:rPr>
        <w:t xml:space="preserve"> </w:t>
      </w:r>
      <w:r w:rsidRPr="004A0F3F">
        <w:rPr>
          <w:rFonts w:ascii="標楷體" w:eastAsia="標楷體" w:hAnsi="標楷體"/>
          <w:sz w:val="28"/>
          <w:szCs w:val="28"/>
        </w:rPr>
        <w:t>申請者應備妥資料，</w:t>
      </w:r>
      <w:r w:rsidRPr="004A0F3F">
        <w:rPr>
          <w:rFonts w:ascii="標楷體" w:eastAsia="標楷體" w:hAnsi="標楷體" w:hint="eastAsia"/>
          <w:sz w:val="28"/>
          <w:szCs w:val="28"/>
        </w:rPr>
        <w:t>請依「申請者自我檢查表」，</w:t>
      </w:r>
      <w:r w:rsidRPr="004A0F3F">
        <w:rPr>
          <w:rFonts w:ascii="標楷體" w:eastAsia="標楷體" w:hAnsi="標楷體"/>
          <w:sz w:val="28"/>
          <w:szCs w:val="28"/>
        </w:rPr>
        <w:t>確認齊全後，</w:t>
      </w:r>
      <w:r w:rsidRPr="004A0F3F">
        <w:rPr>
          <w:rFonts w:ascii="標楷體" w:eastAsia="標楷體" w:hAnsi="標楷體" w:cs="¼Ð·¢Åé" w:hint="eastAsia"/>
          <w:kern w:val="0"/>
          <w:sz w:val="28"/>
        </w:rPr>
        <w:t>郵寄</w:t>
      </w:r>
    </w:p>
    <w:p w14:paraId="4C73BE5B" w14:textId="77777777" w:rsidR="005D402F" w:rsidRPr="004A0F3F" w:rsidRDefault="005D402F" w:rsidP="002A5522">
      <w:pPr>
        <w:snapToGrid w:val="0"/>
        <w:spacing w:line="500" w:lineRule="exact"/>
        <w:jc w:val="both"/>
        <w:rPr>
          <w:rFonts w:ascii="標楷體" w:eastAsia="標楷體" w:hAnsi="標楷體"/>
          <w:sz w:val="28"/>
          <w:szCs w:val="28"/>
        </w:rPr>
      </w:pPr>
      <w:r w:rsidRPr="004A0F3F">
        <w:rPr>
          <w:rFonts w:ascii="標楷體" w:eastAsia="標楷體" w:hAnsi="標楷體" w:hint="eastAsia"/>
          <w:sz w:val="28"/>
          <w:szCs w:val="28"/>
        </w:rPr>
        <w:t xml:space="preserve">         </w:t>
      </w:r>
      <w:r w:rsidR="00EC0045">
        <w:rPr>
          <w:rFonts w:ascii="標楷體" w:eastAsia="標楷體" w:hAnsi="標楷體"/>
          <w:sz w:val="28"/>
          <w:szCs w:val="28"/>
        </w:rPr>
        <w:t xml:space="preserve"> </w:t>
      </w:r>
      <w:r w:rsidRPr="004A0F3F">
        <w:rPr>
          <w:rFonts w:ascii="標楷體" w:eastAsia="標楷體" w:hAnsi="標楷體" w:cs="¼Ð·¢Åé" w:hint="eastAsia"/>
          <w:kern w:val="0"/>
          <w:sz w:val="28"/>
        </w:rPr>
        <w:t>或親送至「連江縣政府產業發展處產業科」(209連江縣南竿鄉清水</w:t>
      </w:r>
      <w:r w:rsidRPr="004A0F3F">
        <w:rPr>
          <w:rFonts w:ascii="標楷體" w:eastAsia="標楷體" w:hAnsi="標楷體"/>
          <w:sz w:val="28"/>
          <w:szCs w:val="28"/>
        </w:rPr>
        <w:t xml:space="preserve"> </w:t>
      </w:r>
    </w:p>
    <w:p w14:paraId="0F5A87FF" w14:textId="77777777" w:rsidR="005D402F" w:rsidRPr="004A0F3F" w:rsidRDefault="005D402F" w:rsidP="002A5522">
      <w:pPr>
        <w:snapToGrid w:val="0"/>
        <w:spacing w:line="500" w:lineRule="exact"/>
        <w:jc w:val="both"/>
        <w:rPr>
          <w:rFonts w:ascii="標楷體" w:eastAsia="標楷體" w:hAnsi="標楷體"/>
          <w:sz w:val="28"/>
          <w:szCs w:val="28"/>
        </w:rPr>
      </w:pPr>
      <w:r w:rsidRPr="004A0F3F">
        <w:rPr>
          <w:rFonts w:ascii="標楷體" w:eastAsia="標楷體" w:hAnsi="標楷體" w:hint="eastAsia"/>
          <w:sz w:val="28"/>
          <w:szCs w:val="28"/>
        </w:rPr>
        <w:t xml:space="preserve">         </w:t>
      </w:r>
      <w:r w:rsidR="00EC0045">
        <w:rPr>
          <w:rFonts w:ascii="標楷體" w:eastAsia="標楷體" w:hAnsi="標楷體"/>
          <w:sz w:val="28"/>
          <w:szCs w:val="28"/>
        </w:rPr>
        <w:t xml:space="preserve"> </w:t>
      </w:r>
      <w:r w:rsidRPr="004A0F3F">
        <w:rPr>
          <w:rFonts w:ascii="標楷體" w:eastAsia="標楷體" w:hAnsi="標楷體" w:cs="¼Ð·¢Åé" w:hint="eastAsia"/>
          <w:kern w:val="0"/>
          <w:sz w:val="28"/>
        </w:rPr>
        <w:t>村101號)，</w:t>
      </w:r>
      <w:r w:rsidRPr="004A0F3F">
        <w:rPr>
          <w:rFonts w:ascii="標楷體" w:eastAsia="標楷體" w:hAnsi="標楷體" w:hint="eastAsia"/>
          <w:sz w:val="28"/>
          <w:szCs w:val="28"/>
        </w:rPr>
        <w:t>資料如有不全，則通知廠商於限定時間內補齊資料。</w:t>
      </w:r>
    </w:p>
    <w:p w14:paraId="1F1FFA6F" w14:textId="77777777" w:rsidR="005D402F" w:rsidRPr="004A0F3F" w:rsidRDefault="005D402F" w:rsidP="002A5522">
      <w:pPr>
        <w:snapToGrid w:val="0"/>
        <w:spacing w:line="500" w:lineRule="exact"/>
        <w:jc w:val="both"/>
        <w:rPr>
          <w:rFonts w:ascii="標楷體" w:eastAsia="標楷體" w:hAnsi="標楷體" w:cs="¼Ð·¢Åé"/>
          <w:kern w:val="0"/>
          <w:sz w:val="28"/>
        </w:rPr>
      </w:pPr>
      <w:r w:rsidRPr="004A0F3F">
        <w:rPr>
          <w:rFonts w:ascii="標楷體" w:eastAsia="標楷體" w:hAnsi="標楷體" w:hint="eastAsia"/>
          <w:sz w:val="28"/>
          <w:szCs w:val="28"/>
        </w:rPr>
        <w:t xml:space="preserve">     (二)</w:t>
      </w:r>
      <w:r w:rsidR="00EC0045">
        <w:rPr>
          <w:rFonts w:ascii="標楷體" w:eastAsia="標楷體" w:hAnsi="標楷體"/>
          <w:sz w:val="28"/>
          <w:szCs w:val="28"/>
        </w:rPr>
        <w:t xml:space="preserve"> </w:t>
      </w:r>
      <w:r w:rsidRPr="004A0F3F">
        <w:rPr>
          <w:rFonts w:ascii="標楷體" w:eastAsia="標楷體" w:hAnsi="標楷體" w:cs="¼Ð·¢Åé" w:hint="eastAsia"/>
          <w:kern w:val="0"/>
          <w:sz w:val="28"/>
        </w:rPr>
        <w:t>申請者如有任何諮詢服務需求與意見，歡迎電洽：(0836)22975</w:t>
      </w:r>
      <w:r w:rsidR="00D5544B" w:rsidRPr="004A0F3F">
        <w:rPr>
          <w:rFonts w:ascii="標楷體" w:eastAsia="標楷體" w:hAnsi="標楷體" w:cs="¼Ð·¢Åé" w:hint="eastAsia"/>
          <w:kern w:val="0"/>
          <w:sz w:val="28"/>
        </w:rPr>
        <w:t>#15</w:t>
      </w:r>
      <w:r w:rsidR="0057569D" w:rsidRPr="004A0F3F">
        <w:rPr>
          <w:rFonts w:ascii="標楷體" w:eastAsia="標楷體" w:hAnsi="標楷體" w:cs="¼Ð·¢Åé"/>
          <w:kern w:val="0"/>
          <w:sz w:val="28"/>
        </w:rPr>
        <w:t>7</w:t>
      </w:r>
      <w:r w:rsidRPr="004A0F3F">
        <w:rPr>
          <w:rFonts w:ascii="標楷體" w:eastAsia="標楷體" w:hAnsi="標楷體" w:cs="¼Ð·¢Åé" w:hint="eastAsia"/>
          <w:kern w:val="0"/>
          <w:sz w:val="28"/>
        </w:rPr>
        <w:t>。</w:t>
      </w:r>
    </w:p>
    <w:p w14:paraId="28D74207" w14:textId="77777777" w:rsidR="005D402F" w:rsidRPr="004A0F3F" w:rsidRDefault="005D402F" w:rsidP="002A5522">
      <w:pPr>
        <w:snapToGrid w:val="0"/>
        <w:spacing w:line="500" w:lineRule="exact"/>
        <w:jc w:val="both"/>
        <w:rPr>
          <w:rFonts w:ascii="標楷體" w:eastAsia="標楷體" w:hAnsi="標楷體" w:cs="¼Ð·¢Åé"/>
          <w:kern w:val="0"/>
          <w:sz w:val="28"/>
        </w:rPr>
      </w:pPr>
      <w:r w:rsidRPr="004A0F3F">
        <w:rPr>
          <w:rFonts w:ascii="標楷體" w:eastAsia="標楷體" w:hAnsi="標楷體" w:cs="¼Ð·¢Åé" w:hint="eastAsia"/>
          <w:kern w:val="0"/>
          <w:sz w:val="28"/>
        </w:rPr>
        <w:t xml:space="preserve">     (三)</w:t>
      </w:r>
      <w:r w:rsidR="00EC0045">
        <w:rPr>
          <w:rFonts w:ascii="標楷體" w:eastAsia="標楷體" w:hAnsi="標楷體" w:cs="¼Ð·¢Åé"/>
          <w:kern w:val="0"/>
          <w:sz w:val="28"/>
        </w:rPr>
        <w:t xml:space="preserve"> </w:t>
      </w:r>
      <w:r w:rsidRPr="004A0F3F">
        <w:rPr>
          <w:rFonts w:ascii="標楷體" w:eastAsia="標楷體" w:hAnsi="標楷體" w:cs="¼Ð·¢Åé" w:hint="eastAsia"/>
          <w:kern w:val="0"/>
          <w:sz w:val="28"/>
        </w:rPr>
        <w:t>所提計畫經通知正式收件後，不得更替抽換，惟得於正式收件日翌</w:t>
      </w:r>
    </w:p>
    <w:p w14:paraId="650CC7E1" w14:textId="77777777" w:rsidR="005D402F" w:rsidRPr="004A0F3F" w:rsidRDefault="005D402F" w:rsidP="002A5522">
      <w:pPr>
        <w:snapToGrid w:val="0"/>
        <w:spacing w:line="500" w:lineRule="exact"/>
        <w:jc w:val="both"/>
        <w:rPr>
          <w:rFonts w:ascii="標楷體" w:eastAsia="標楷體" w:hAnsi="標楷體"/>
          <w:sz w:val="28"/>
          <w:szCs w:val="28"/>
        </w:rPr>
      </w:pPr>
      <w:r w:rsidRPr="004A0F3F">
        <w:rPr>
          <w:rFonts w:ascii="標楷體" w:eastAsia="標楷體" w:hAnsi="標楷體" w:cs="¼Ð·¢Åé" w:hint="eastAsia"/>
          <w:kern w:val="0"/>
          <w:sz w:val="28"/>
        </w:rPr>
        <w:t xml:space="preserve">         </w:t>
      </w:r>
      <w:r w:rsidR="00EC0045">
        <w:rPr>
          <w:rFonts w:ascii="標楷體" w:eastAsia="標楷體" w:hAnsi="標楷體" w:cs="¼Ð·¢Åé"/>
          <w:kern w:val="0"/>
          <w:sz w:val="28"/>
        </w:rPr>
        <w:t xml:space="preserve"> </w:t>
      </w:r>
      <w:r w:rsidRPr="004A0F3F">
        <w:rPr>
          <w:rFonts w:ascii="標楷體" w:eastAsia="標楷體" w:hAnsi="標楷體" w:cs="¼Ð·¢Åé" w:hint="eastAsia"/>
          <w:kern w:val="0"/>
          <w:sz w:val="28"/>
        </w:rPr>
        <w:t>日起</w:t>
      </w:r>
      <w:r w:rsidR="00C7505A" w:rsidRPr="00C7505A">
        <w:rPr>
          <w:rFonts w:ascii="標楷體" w:eastAsia="標楷體" w:hAnsi="標楷體" w:cs="¼Ð·¢Åé" w:hint="eastAsia"/>
          <w:color w:val="FF0000"/>
          <w:kern w:val="0"/>
          <w:sz w:val="28"/>
        </w:rPr>
        <w:t>3</w:t>
      </w:r>
      <w:r w:rsidRPr="004A0F3F">
        <w:rPr>
          <w:rFonts w:ascii="標楷體" w:eastAsia="標楷體" w:hAnsi="標楷體" w:cs="¼Ð·¢Åé" w:hint="eastAsia"/>
          <w:kern w:val="0"/>
          <w:sz w:val="28"/>
        </w:rPr>
        <w:t>日內補充與計畫內容相關之書面文件資料，但以一次為限。</w:t>
      </w:r>
    </w:p>
    <w:p w14:paraId="365CEB90" w14:textId="77777777" w:rsidR="005D402F" w:rsidRPr="004A0F3F" w:rsidRDefault="005D402F" w:rsidP="002A5522">
      <w:pPr>
        <w:snapToGrid w:val="0"/>
        <w:spacing w:line="500" w:lineRule="exact"/>
        <w:jc w:val="both"/>
        <w:rPr>
          <w:rFonts w:ascii="標楷體" w:eastAsia="標楷體" w:hAnsi="標楷體"/>
          <w:sz w:val="28"/>
          <w:szCs w:val="28"/>
        </w:rPr>
      </w:pPr>
      <w:r w:rsidRPr="004A0F3F">
        <w:rPr>
          <w:rFonts w:ascii="標楷體" w:eastAsia="標楷體" w:hAnsi="標楷體" w:hint="eastAsia"/>
          <w:sz w:val="28"/>
          <w:szCs w:val="28"/>
        </w:rPr>
        <w:t xml:space="preserve">     (四)</w:t>
      </w:r>
      <w:r w:rsidR="00EC0045">
        <w:rPr>
          <w:rFonts w:ascii="標楷體" w:eastAsia="標楷體" w:hAnsi="標楷體"/>
          <w:sz w:val="28"/>
          <w:szCs w:val="28"/>
        </w:rPr>
        <w:t xml:space="preserve"> </w:t>
      </w:r>
      <w:r w:rsidRPr="004A0F3F">
        <w:rPr>
          <w:rFonts w:ascii="標楷體" w:eastAsia="標楷體" w:hAnsi="標楷體" w:hint="eastAsia"/>
          <w:sz w:val="28"/>
          <w:szCs w:val="28"/>
        </w:rPr>
        <w:t>申請計畫所提送之所有資料，因須存檔查考，均不予退還。</w:t>
      </w:r>
    </w:p>
    <w:p w14:paraId="25C5D193" w14:textId="77777777" w:rsidR="005D402F" w:rsidRPr="004A0F3F" w:rsidRDefault="005D402F" w:rsidP="002A5522">
      <w:pPr>
        <w:pStyle w:val="af6"/>
        <w:kinsoku w:val="0"/>
        <w:overflowPunct w:val="0"/>
        <w:autoSpaceDE w:val="0"/>
        <w:autoSpaceDN w:val="0"/>
        <w:adjustRightInd w:val="0"/>
        <w:snapToGrid w:val="0"/>
        <w:spacing w:line="500" w:lineRule="exact"/>
        <w:ind w:leftChars="0" w:left="0"/>
        <w:textAlignment w:val="center"/>
        <w:rPr>
          <w:rFonts w:ascii="標楷體" w:eastAsia="標楷體" w:hAnsi="標楷體"/>
          <w:sz w:val="28"/>
          <w:szCs w:val="28"/>
        </w:rPr>
      </w:pPr>
      <w:r w:rsidRPr="004A0F3F">
        <w:rPr>
          <w:rFonts w:ascii="標楷體" w:eastAsia="標楷體" w:hAnsi="標楷體" w:hint="eastAsia"/>
          <w:sz w:val="28"/>
          <w:szCs w:val="28"/>
        </w:rPr>
        <w:t xml:space="preserve">    六、</w:t>
      </w:r>
      <w:r w:rsidRPr="004A0F3F">
        <w:rPr>
          <w:rFonts w:ascii="標楷體" w:eastAsia="標楷體" w:hAnsi="標楷體"/>
          <w:sz w:val="28"/>
          <w:szCs w:val="28"/>
        </w:rPr>
        <w:t>計畫期程及補助款編列原則：</w:t>
      </w:r>
    </w:p>
    <w:p w14:paraId="3105BB36" w14:textId="77777777" w:rsidR="005D402F" w:rsidRPr="004A0F3F" w:rsidRDefault="005D402F" w:rsidP="002A5522">
      <w:pPr>
        <w:pStyle w:val="af6"/>
        <w:kinsoku w:val="0"/>
        <w:overflowPunct w:val="0"/>
        <w:autoSpaceDE w:val="0"/>
        <w:autoSpaceDN w:val="0"/>
        <w:adjustRightInd w:val="0"/>
        <w:snapToGrid w:val="0"/>
        <w:spacing w:line="500" w:lineRule="exact"/>
        <w:ind w:leftChars="0" w:left="0"/>
        <w:textAlignment w:val="center"/>
        <w:rPr>
          <w:rFonts w:ascii="標楷體" w:eastAsia="標楷體" w:hAnsi="標楷體"/>
          <w:sz w:val="28"/>
          <w:szCs w:val="28"/>
        </w:rPr>
      </w:pPr>
      <w:r w:rsidRPr="004A0F3F">
        <w:rPr>
          <w:rFonts w:ascii="標楷體" w:eastAsia="標楷體" w:hAnsi="標楷體" w:hint="eastAsia"/>
          <w:sz w:val="28"/>
          <w:szCs w:val="28"/>
        </w:rPr>
        <w:t xml:space="preserve">    (一)</w:t>
      </w:r>
      <w:r w:rsidR="00EC0045">
        <w:rPr>
          <w:rFonts w:ascii="標楷體" w:eastAsia="標楷體" w:hAnsi="標楷體"/>
          <w:sz w:val="28"/>
          <w:szCs w:val="28"/>
        </w:rPr>
        <w:t xml:space="preserve"> </w:t>
      </w:r>
      <w:r w:rsidRPr="004A0F3F">
        <w:rPr>
          <w:rFonts w:ascii="標楷體" w:eastAsia="標楷體" w:hAnsi="標楷體" w:hint="eastAsia"/>
          <w:sz w:val="28"/>
          <w:szCs w:val="28"/>
        </w:rPr>
        <w:t>廠商提送計畫之計畫經費包括補助款及自籌款，編列範圍以研究發</w:t>
      </w:r>
    </w:p>
    <w:p w14:paraId="43EBD30B" w14:textId="77777777" w:rsidR="005D402F" w:rsidRPr="004A0F3F" w:rsidRDefault="005D402F" w:rsidP="002A5522">
      <w:pPr>
        <w:pStyle w:val="af6"/>
        <w:kinsoku w:val="0"/>
        <w:overflowPunct w:val="0"/>
        <w:autoSpaceDE w:val="0"/>
        <w:autoSpaceDN w:val="0"/>
        <w:adjustRightInd w:val="0"/>
        <w:snapToGrid w:val="0"/>
        <w:spacing w:line="500" w:lineRule="exact"/>
        <w:ind w:leftChars="0" w:left="0"/>
        <w:textAlignment w:val="center"/>
        <w:rPr>
          <w:rFonts w:ascii="標楷體" w:eastAsia="標楷體" w:hAnsi="標楷體"/>
          <w:sz w:val="28"/>
          <w:szCs w:val="28"/>
        </w:rPr>
      </w:pPr>
      <w:r w:rsidRPr="004A0F3F">
        <w:rPr>
          <w:rFonts w:ascii="標楷體" w:eastAsia="標楷體" w:hAnsi="標楷體" w:hint="eastAsia"/>
          <w:sz w:val="28"/>
          <w:szCs w:val="28"/>
        </w:rPr>
        <w:t xml:space="preserve">       </w:t>
      </w:r>
      <w:r w:rsidR="00EC0045">
        <w:rPr>
          <w:rFonts w:ascii="標楷體" w:eastAsia="標楷體" w:hAnsi="標楷體"/>
          <w:sz w:val="28"/>
          <w:szCs w:val="28"/>
        </w:rPr>
        <w:t xml:space="preserve"> </w:t>
      </w:r>
      <w:r w:rsidRPr="004A0F3F">
        <w:rPr>
          <w:rFonts w:ascii="標楷體" w:eastAsia="標楷體" w:hAnsi="標楷體" w:hint="eastAsia"/>
          <w:sz w:val="28"/>
          <w:szCs w:val="28"/>
        </w:rPr>
        <w:t xml:space="preserve"> 展人員之人事費、消耗性器材及原材料費、研究發展設備之使用及</w:t>
      </w:r>
    </w:p>
    <w:p w14:paraId="490C3153" w14:textId="77777777" w:rsidR="005D402F" w:rsidRPr="004A0F3F" w:rsidRDefault="005D402F" w:rsidP="002A5522">
      <w:pPr>
        <w:pStyle w:val="af6"/>
        <w:kinsoku w:val="0"/>
        <w:overflowPunct w:val="0"/>
        <w:autoSpaceDE w:val="0"/>
        <w:autoSpaceDN w:val="0"/>
        <w:adjustRightInd w:val="0"/>
        <w:snapToGrid w:val="0"/>
        <w:spacing w:line="500" w:lineRule="exact"/>
        <w:ind w:leftChars="0" w:left="0"/>
        <w:textAlignment w:val="center"/>
        <w:rPr>
          <w:rFonts w:ascii="標楷體" w:eastAsia="標楷體" w:hAnsi="標楷體"/>
          <w:sz w:val="28"/>
          <w:szCs w:val="28"/>
        </w:rPr>
      </w:pPr>
      <w:r w:rsidRPr="004A0F3F">
        <w:rPr>
          <w:rFonts w:ascii="標楷體" w:eastAsia="標楷體" w:hAnsi="標楷體" w:hint="eastAsia"/>
          <w:sz w:val="28"/>
          <w:szCs w:val="28"/>
        </w:rPr>
        <w:t xml:space="preserve">       </w:t>
      </w:r>
      <w:r w:rsidR="00EC0045">
        <w:rPr>
          <w:rFonts w:ascii="標楷體" w:eastAsia="標楷體" w:hAnsi="標楷體"/>
          <w:sz w:val="28"/>
          <w:szCs w:val="28"/>
        </w:rPr>
        <w:t xml:space="preserve"> </w:t>
      </w:r>
      <w:r w:rsidRPr="004A0F3F">
        <w:rPr>
          <w:rFonts w:ascii="標楷體" w:eastAsia="標楷體" w:hAnsi="標楷體" w:hint="eastAsia"/>
          <w:sz w:val="28"/>
          <w:szCs w:val="28"/>
        </w:rPr>
        <w:t xml:space="preserve"> 維護費、技術引進(關鍵智財)及委託研費等科目為限(請參考會計科</w:t>
      </w:r>
    </w:p>
    <w:p w14:paraId="73CD1F4E" w14:textId="77777777" w:rsidR="005D402F" w:rsidRPr="004A0F3F" w:rsidRDefault="005D402F" w:rsidP="002A5522">
      <w:pPr>
        <w:pStyle w:val="af6"/>
        <w:kinsoku w:val="0"/>
        <w:overflowPunct w:val="0"/>
        <w:autoSpaceDE w:val="0"/>
        <w:autoSpaceDN w:val="0"/>
        <w:adjustRightInd w:val="0"/>
        <w:snapToGrid w:val="0"/>
        <w:spacing w:line="500" w:lineRule="exact"/>
        <w:ind w:leftChars="0" w:left="0"/>
        <w:textAlignment w:val="center"/>
        <w:rPr>
          <w:rFonts w:ascii="標楷體" w:eastAsia="標楷體" w:hAnsi="標楷體"/>
          <w:sz w:val="28"/>
          <w:szCs w:val="28"/>
        </w:rPr>
      </w:pPr>
      <w:r w:rsidRPr="004A0F3F">
        <w:rPr>
          <w:rFonts w:ascii="標楷體" w:eastAsia="標楷體" w:hAnsi="標楷體" w:hint="eastAsia"/>
          <w:sz w:val="28"/>
          <w:szCs w:val="28"/>
        </w:rPr>
        <w:t xml:space="preserve">       </w:t>
      </w:r>
      <w:r w:rsidR="00EC0045">
        <w:rPr>
          <w:rFonts w:ascii="標楷體" w:eastAsia="標楷體" w:hAnsi="標楷體"/>
          <w:sz w:val="28"/>
          <w:szCs w:val="28"/>
        </w:rPr>
        <w:t xml:space="preserve"> </w:t>
      </w:r>
      <w:r w:rsidRPr="004A0F3F">
        <w:rPr>
          <w:rFonts w:ascii="標楷體" w:eastAsia="標楷體" w:hAnsi="標楷體" w:hint="eastAsia"/>
          <w:sz w:val="28"/>
          <w:szCs w:val="28"/>
        </w:rPr>
        <w:t xml:space="preserve"> 目及編列原則)。</w:t>
      </w:r>
    </w:p>
    <w:p w14:paraId="1F36F198" w14:textId="77777777" w:rsidR="005D402F" w:rsidRPr="004A0F3F" w:rsidRDefault="005D402F" w:rsidP="002A5522">
      <w:pPr>
        <w:pStyle w:val="af6"/>
        <w:kinsoku w:val="0"/>
        <w:overflowPunct w:val="0"/>
        <w:autoSpaceDE w:val="0"/>
        <w:autoSpaceDN w:val="0"/>
        <w:adjustRightInd w:val="0"/>
        <w:snapToGrid w:val="0"/>
        <w:spacing w:line="500" w:lineRule="exact"/>
        <w:ind w:leftChars="0" w:left="0"/>
        <w:textAlignment w:val="center"/>
        <w:rPr>
          <w:rFonts w:ascii="標楷體" w:eastAsia="標楷體" w:hAnsi="標楷體"/>
          <w:sz w:val="28"/>
          <w:szCs w:val="28"/>
        </w:rPr>
      </w:pPr>
      <w:r w:rsidRPr="004A0F3F">
        <w:rPr>
          <w:rFonts w:ascii="標楷體" w:eastAsia="標楷體" w:hAnsi="標楷體" w:hint="eastAsia"/>
          <w:sz w:val="28"/>
          <w:szCs w:val="28"/>
        </w:rPr>
        <w:t xml:space="preserve">    (二)</w:t>
      </w:r>
      <w:r w:rsidR="00EC0045">
        <w:rPr>
          <w:rFonts w:ascii="標楷體" w:eastAsia="標楷體" w:hAnsi="標楷體"/>
          <w:sz w:val="28"/>
          <w:szCs w:val="28"/>
        </w:rPr>
        <w:t xml:space="preserve"> </w:t>
      </w:r>
      <w:r w:rsidRPr="004A0F3F">
        <w:rPr>
          <w:rFonts w:ascii="標楷體" w:eastAsia="標楷體" w:hAnsi="標楷體" w:hint="eastAsia"/>
          <w:sz w:val="28"/>
          <w:szCs w:val="28"/>
        </w:rPr>
        <w:t>補助經費不得超過計畫總經費50%，且為避免廠商因執行計畫造成公司</w:t>
      </w:r>
    </w:p>
    <w:p w14:paraId="19DF0A3F" w14:textId="77777777" w:rsidR="005D402F" w:rsidRPr="004A0F3F" w:rsidRDefault="005D402F" w:rsidP="002A5522">
      <w:pPr>
        <w:pStyle w:val="af6"/>
        <w:kinsoku w:val="0"/>
        <w:overflowPunct w:val="0"/>
        <w:autoSpaceDE w:val="0"/>
        <w:autoSpaceDN w:val="0"/>
        <w:adjustRightInd w:val="0"/>
        <w:snapToGrid w:val="0"/>
        <w:spacing w:line="500" w:lineRule="exact"/>
        <w:ind w:leftChars="0" w:left="0"/>
        <w:textAlignment w:val="center"/>
        <w:rPr>
          <w:rFonts w:ascii="標楷體" w:eastAsia="標楷體" w:hAnsi="標楷體"/>
          <w:sz w:val="28"/>
          <w:szCs w:val="28"/>
        </w:rPr>
      </w:pPr>
      <w:r w:rsidRPr="004A0F3F">
        <w:rPr>
          <w:rFonts w:ascii="標楷體" w:eastAsia="標楷體" w:hAnsi="標楷體" w:hint="eastAsia"/>
          <w:sz w:val="28"/>
          <w:szCs w:val="28"/>
        </w:rPr>
        <w:t xml:space="preserve">       </w:t>
      </w:r>
      <w:r w:rsidR="00EC0045">
        <w:rPr>
          <w:rFonts w:ascii="標楷體" w:eastAsia="標楷體" w:hAnsi="標楷體"/>
          <w:sz w:val="28"/>
          <w:szCs w:val="28"/>
        </w:rPr>
        <w:t xml:space="preserve"> </w:t>
      </w:r>
      <w:r w:rsidRPr="004A0F3F">
        <w:rPr>
          <w:rFonts w:ascii="標楷體" w:eastAsia="標楷體" w:hAnsi="標楷體" w:hint="eastAsia"/>
          <w:sz w:val="28"/>
          <w:szCs w:val="28"/>
        </w:rPr>
        <w:t xml:space="preserve"> 財務困難，原則上，所申請之自籌款部分應小於公司實收資本額，或</w:t>
      </w:r>
    </w:p>
    <w:p w14:paraId="1C98C4F1" w14:textId="77777777" w:rsidR="005D402F" w:rsidRPr="004A0F3F" w:rsidRDefault="005D402F" w:rsidP="002A5522">
      <w:pPr>
        <w:pStyle w:val="af6"/>
        <w:kinsoku w:val="0"/>
        <w:overflowPunct w:val="0"/>
        <w:autoSpaceDE w:val="0"/>
        <w:autoSpaceDN w:val="0"/>
        <w:adjustRightInd w:val="0"/>
        <w:snapToGrid w:val="0"/>
        <w:spacing w:line="500" w:lineRule="exact"/>
        <w:ind w:leftChars="0" w:left="0"/>
        <w:textAlignment w:val="center"/>
        <w:rPr>
          <w:rFonts w:ascii="標楷體" w:eastAsia="標楷體" w:hAnsi="標楷體"/>
          <w:sz w:val="28"/>
          <w:szCs w:val="28"/>
        </w:rPr>
      </w:pPr>
      <w:r w:rsidRPr="004A0F3F">
        <w:rPr>
          <w:rFonts w:ascii="標楷體" w:eastAsia="標楷體" w:hAnsi="標楷體" w:hint="eastAsia"/>
          <w:sz w:val="28"/>
          <w:szCs w:val="28"/>
        </w:rPr>
        <w:t xml:space="preserve">        </w:t>
      </w:r>
      <w:r w:rsidR="00EC0045">
        <w:rPr>
          <w:rFonts w:ascii="標楷體" w:eastAsia="標楷體" w:hAnsi="標楷體"/>
          <w:sz w:val="28"/>
          <w:szCs w:val="28"/>
        </w:rPr>
        <w:t xml:space="preserve"> </w:t>
      </w:r>
      <w:r w:rsidRPr="004A0F3F">
        <w:rPr>
          <w:rFonts w:ascii="標楷體" w:eastAsia="標楷體" w:hAnsi="標楷體" w:hint="eastAsia"/>
          <w:sz w:val="28"/>
          <w:szCs w:val="28"/>
        </w:rPr>
        <w:t>須提出適度之財務規劃證明以利計畫之執行。</w:t>
      </w:r>
    </w:p>
    <w:p w14:paraId="2BC811EA" w14:textId="252B26B6" w:rsidR="005D402F" w:rsidRDefault="005D402F" w:rsidP="002A5522">
      <w:pPr>
        <w:pStyle w:val="af6"/>
        <w:kinsoku w:val="0"/>
        <w:overflowPunct w:val="0"/>
        <w:autoSpaceDE w:val="0"/>
        <w:autoSpaceDN w:val="0"/>
        <w:adjustRightInd w:val="0"/>
        <w:snapToGrid w:val="0"/>
        <w:spacing w:line="500" w:lineRule="exact"/>
        <w:ind w:leftChars="0" w:left="0"/>
        <w:textAlignment w:val="center"/>
        <w:rPr>
          <w:rFonts w:ascii="標楷體" w:eastAsia="標楷體" w:hAnsi="標楷體"/>
          <w:sz w:val="28"/>
          <w:szCs w:val="28"/>
        </w:rPr>
      </w:pPr>
      <w:r w:rsidRPr="004A0F3F">
        <w:rPr>
          <w:rFonts w:ascii="標楷體" w:eastAsia="標楷體" w:hAnsi="標楷體" w:hint="eastAsia"/>
          <w:sz w:val="28"/>
          <w:szCs w:val="28"/>
        </w:rPr>
        <w:lastRenderedPageBreak/>
        <w:t xml:space="preserve">    (三)</w:t>
      </w:r>
      <w:r w:rsidR="00EC0045" w:rsidRPr="00CB230D">
        <w:rPr>
          <w:rFonts w:ascii="標楷體" w:eastAsia="標楷體" w:hAnsi="標楷體"/>
          <w:color w:val="FF0000"/>
          <w:sz w:val="28"/>
          <w:szCs w:val="28"/>
        </w:rPr>
        <w:t xml:space="preserve"> </w:t>
      </w:r>
      <w:r w:rsidR="00CB230D" w:rsidRPr="00CB230D">
        <w:rPr>
          <w:rFonts w:ascii="標楷體" w:eastAsia="標楷體" w:hAnsi="標楷體" w:hint="eastAsia"/>
          <w:color w:val="FF0000"/>
          <w:sz w:val="28"/>
          <w:szCs w:val="28"/>
        </w:rPr>
        <w:t>本計畫</w:t>
      </w:r>
      <w:r w:rsidRPr="004A0F3F">
        <w:rPr>
          <w:rFonts w:ascii="標楷體" w:eastAsia="標楷體" w:hAnsi="標楷體" w:hint="eastAsia"/>
          <w:sz w:val="28"/>
          <w:szCs w:val="28"/>
        </w:rPr>
        <w:t>申請補助款之補助上限為100萬元整。</w:t>
      </w:r>
    </w:p>
    <w:p w14:paraId="3F5B2740" w14:textId="2F0A31AE" w:rsidR="00484550" w:rsidRDefault="005B06C0" w:rsidP="00484550">
      <w:pPr>
        <w:pStyle w:val="af6"/>
        <w:kinsoku w:val="0"/>
        <w:overflowPunct w:val="0"/>
        <w:autoSpaceDE w:val="0"/>
        <w:autoSpaceDN w:val="0"/>
        <w:adjustRightInd w:val="0"/>
        <w:snapToGrid w:val="0"/>
        <w:spacing w:line="500" w:lineRule="exact"/>
        <w:ind w:leftChars="0" w:left="1400" w:hangingChars="500" w:hanging="1400"/>
        <w:textAlignment w:val="center"/>
        <w:rPr>
          <w:rFonts w:ascii="標楷體" w:eastAsia="標楷體" w:hAnsi="標楷體"/>
          <w:color w:val="FF0000"/>
          <w:sz w:val="28"/>
          <w:szCs w:val="28"/>
        </w:rPr>
      </w:pPr>
      <w:r>
        <w:rPr>
          <w:rFonts w:ascii="標楷體" w:eastAsia="標楷體" w:hAnsi="標楷體" w:hint="eastAsia"/>
          <w:sz w:val="28"/>
          <w:szCs w:val="28"/>
        </w:rPr>
        <w:t xml:space="preserve">    </w:t>
      </w:r>
      <w:r w:rsidRPr="00B234EC">
        <w:rPr>
          <w:rFonts w:ascii="標楷體" w:eastAsia="標楷體" w:hAnsi="標楷體" w:hint="eastAsia"/>
          <w:color w:val="FF0000"/>
          <w:sz w:val="28"/>
          <w:szCs w:val="28"/>
        </w:rPr>
        <w:t>(四)</w:t>
      </w:r>
      <w:r w:rsidR="00EC0045">
        <w:rPr>
          <w:rFonts w:ascii="標楷體" w:eastAsia="標楷體" w:hAnsi="標楷體"/>
          <w:color w:val="FF0000"/>
          <w:sz w:val="28"/>
          <w:szCs w:val="28"/>
        </w:rPr>
        <w:t xml:space="preserve"> </w:t>
      </w:r>
      <w:r w:rsidRPr="00B234EC">
        <w:rPr>
          <w:rFonts w:ascii="標楷體" w:eastAsia="標楷體" w:hAnsi="標楷體" w:hint="eastAsia"/>
          <w:color w:val="FF0000"/>
          <w:sz w:val="28"/>
          <w:szCs w:val="28"/>
        </w:rPr>
        <w:t>已獲一次補助之廠商</w:t>
      </w:r>
      <w:r w:rsidR="007A65CF">
        <w:rPr>
          <w:rFonts w:ascii="標楷體" w:eastAsia="標楷體" w:hAnsi="標楷體" w:hint="eastAsia"/>
          <w:color w:val="FF0000"/>
          <w:sz w:val="28"/>
          <w:szCs w:val="28"/>
        </w:rPr>
        <w:t>（包含配偶及</w:t>
      </w:r>
      <w:r w:rsidR="00484550">
        <w:rPr>
          <w:rFonts w:ascii="標楷體" w:eastAsia="標楷體" w:hAnsi="標楷體" w:hint="eastAsia"/>
          <w:color w:val="FF0000"/>
          <w:sz w:val="28"/>
          <w:szCs w:val="28"/>
        </w:rPr>
        <w:t>直系一等親擔任負責人之企業）</w:t>
      </w:r>
      <w:r w:rsidRPr="00B234EC">
        <w:rPr>
          <w:rFonts w:ascii="標楷體" w:eastAsia="標楷體" w:hAnsi="標楷體" w:hint="eastAsia"/>
          <w:color w:val="FF0000"/>
          <w:sz w:val="28"/>
          <w:szCs w:val="28"/>
        </w:rPr>
        <w:t>，下次</w:t>
      </w:r>
    </w:p>
    <w:p w14:paraId="45670A05" w14:textId="050F0736" w:rsidR="000D73E6" w:rsidRDefault="00484550" w:rsidP="000D73E6">
      <w:pPr>
        <w:pStyle w:val="af6"/>
        <w:kinsoku w:val="0"/>
        <w:overflowPunct w:val="0"/>
        <w:autoSpaceDE w:val="0"/>
        <w:autoSpaceDN w:val="0"/>
        <w:adjustRightInd w:val="0"/>
        <w:snapToGrid w:val="0"/>
        <w:spacing w:line="500" w:lineRule="exact"/>
        <w:ind w:leftChars="0" w:left="1400" w:hangingChars="500" w:hanging="1400"/>
        <w:textAlignment w:val="center"/>
        <w:rPr>
          <w:rFonts w:ascii="標楷體" w:eastAsia="標楷體" w:hAnsi="標楷體"/>
          <w:color w:val="FF0000"/>
          <w:sz w:val="28"/>
          <w:szCs w:val="28"/>
        </w:rPr>
      </w:pPr>
      <w:r>
        <w:rPr>
          <w:rFonts w:ascii="標楷體" w:eastAsia="標楷體" w:hAnsi="標楷體" w:hint="eastAsia"/>
          <w:color w:val="FF0000"/>
          <w:sz w:val="28"/>
          <w:szCs w:val="28"/>
        </w:rPr>
        <w:t xml:space="preserve"> </w:t>
      </w:r>
      <w:r>
        <w:rPr>
          <w:rFonts w:ascii="標楷體" w:eastAsia="標楷體" w:hAnsi="標楷體"/>
          <w:color w:val="FF0000"/>
          <w:sz w:val="28"/>
          <w:szCs w:val="28"/>
        </w:rPr>
        <w:t xml:space="preserve">        </w:t>
      </w:r>
      <w:r w:rsidR="005B06C0" w:rsidRPr="00B234EC">
        <w:rPr>
          <w:rFonts w:ascii="標楷體" w:eastAsia="標楷體" w:hAnsi="標楷體" w:hint="eastAsia"/>
          <w:color w:val="FF0000"/>
          <w:sz w:val="28"/>
          <w:szCs w:val="28"/>
        </w:rPr>
        <w:t>申請補助款之上限減為90萬元，已獲二次補助之廠商，下次申請補助款</w:t>
      </w:r>
    </w:p>
    <w:p w14:paraId="250DAF9D" w14:textId="69E6F429" w:rsidR="005B06C0" w:rsidRDefault="000D73E6" w:rsidP="000D73E6">
      <w:pPr>
        <w:pStyle w:val="af6"/>
        <w:kinsoku w:val="0"/>
        <w:overflowPunct w:val="0"/>
        <w:autoSpaceDE w:val="0"/>
        <w:autoSpaceDN w:val="0"/>
        <w:adjustRightInd w:val="0"/>
        <w:snapToGrid w:val="0"/>
        <w:spacing w:line="500" w:lineRule="exact"/>
        <w:ind w:leftChars="0" w:left="1400" w:hangingChars="500" w:hanging="1400"/>
        <w:textAlignment w:val="center"/>
        <w:rPr>
          <w:rFonts w:ascii="標楷體" w:eastAsia="標楷體" w:hAnsi="標楷體"/>
          <w:color w:val="FF0000"/>
          <w:sz w:val="28"/>
          <w:szCs w:val="28"/>
        </w:rPr>
      </w:pPr>
      <w:r>
        <w:rPr>
          <w:rFonts w:ascii="標楷體" w:eastAsia="標楷體" w:hAnsi="標楷體" w:hint="eastAsia"/>
          <w:color w:val="FF0000"/>
          <w:sz w:val="28"/>
          <w:szCs w:val="28"/>
        </w:rPr>
        <w:t xml:space="preserve"> </w:t>
      </w:r>
      <w:r>
        <w:rPr>
          <w:rFonts w:ascii="標楷體" w:eastAsia="標楷體" w:hAnsi="標楷體"/>
          <w:color w:val="FF0000"/>
          <w:sz w:val="28"/>
          <w:szCs w:val="28"/>
        </w:rPr>
        <w:t xml:space="preserve">        </w:t>
      </w:r>
      <w:r w:rsidR="005B06C0" w:rsidRPr="00B234EC">
        <w:rPr>
          <w:rFonts w:ascii="標楷體" w:eastAsia="標楷體" w:hAnsi="標楷體" w:hint="eastAsia"/>
          <w:color w:val="FF0000"/>
          <w:sz w:val="28"/>
          <w:szCs w:val="28"/>
        </w:rPr>
        <w:t>之上限減為80萬元，不得連續補助超過三次。</w:t>
      </w:r>
      <w:r>
        <w:rPr>
          <w:rFonts w:ascii="標楷體" w:eastAsia="標楷體" w:hAnsi="標楷體" w:hint="eastAsia"/>
          <w:color w:val="FF0000"/>
          <w:sz w:val="28"/>
          <w:szCs w:val="28"/>
        </w:rPr>
        <w:t>但能</w:t>
      </w:r>
      <w:r w:rsidR="00D6313C">
        <w:rPr>
          <w:rFonts w:ascii="標楷體" w:eastAsia="標楷體" w:hAnsi="標楷體" w:hint="eastAsia"/>
          <w:color w:val="FF0000"/>
          <w:sz w:val="28"/>
          <w:szCs w:val="28"/>
        </w:rPr>
        <w:t>証明受補助後營業額</w:t>
      </w:r>
    </w:p>
    <w:p w14:paraId="5C31C247" w14:textId="4A5F2C74" w:rsidR="00D6313C" w:rsidRPr="00B234EC" w:rsidRDefault="00D6313C" w:rsidP="000D73E6">
      <w:pPr>
        <w:pStyle w:val="af6"/>
        <w:kinsoku w:val="0"/>
        <w:overflowPunct w:val="0"/>
        <w:autoSpaceDE w:val="0"/>
        <w:autoSpaceDN w:val="0"/>
        <w:adjustRightInd w:val="0"/>
        <w:snapToGrid w:val="0"/>
        <w:spacing w:line="500" w:lineRule="exact"/>
        <w:ind w:leftChars="0" w:left="1400" w:hangingChars="500" w:hanging="1400"/>
        <w:textAlignment w:val="center"/>
        <w:rPr>
          <w:rFonts w:ascii="標楷體" w:eastAsia="標楷體" w:hAnsi="標楷體"/>
          <w:color w:val="FF0000"/>
          <w:sz w:val="28"/>
          <w:szCs w:val="28"/>
        </w:rPr>
      </w:pPr>
      <w:r>
        <w:rPr>
          <w:rFonts w:ascii="標楷體" w:eastAsia="標楷體" w:hAnsi="標楷體" w:hint="eastAsia"/>
          <w:color w:val="FF0000"/>
          <w:sz w:val="28"/>
          <w:szCs w:val="28"/>
        </w:rPr>
        <w:t xml:space="preserve"> </w:t>
      </w:r>
      <w:r>
        <w:rPr>
          <w:rFonts w:ascii="標楷體" w:eastAsia="標楷體" w:hAnsi="標楷體"/>
          <w:color w:val="FF0000"/>
          <w:sz w:val="28"/>
          <w:szCs w:val="28"/>
        </w:rPr>
        <w:t xml:space="preserve">        成長大於補助款者</w:t>
      </w:r>
      <w:r>
        <w:rPr>
          <w:rFonts w:ascii="標楷體" w:eastAsia="標楷體" w:hAnsi="標楷體" w:hint="eastAsia"/>
          <w:color w:val="FF0000"/>
          <w:sz w:val="28"/>
          <w:szCs w:val="28"/>
        </w:rPr>
        <w:t>，不受3</w:t>
      </w:r>
      <w:r>
        <w:rPr>
          <w:rFonts w:ascii="標楷體" w:eastAsia="標楷體" w:hAnsi="標楷體"/>
          <w:color w:val="FF0000"/>
          <w:sz w:val="28"/>
          <w:szCs w:val="28"/>
        </w:rPr>
        <w:t>次之限制。</w:t>
      </w:r>
    </w:p>
    <w:p w14:paraId="1916EDE2" w14:textId="77777777" w:rsidR="005D402F" w:rsidRPr="004A0F3F" w:rsidRDefault="005D402F" w:rsidP="002A5522">
      <w:pPr>
        <w:pStyle w:val="af6"/>
        <w:kinsoku w:val="0"/>
        <w:overflowPunct w:val="0"/>
        <w:autoSpaceDE w:val="0"/>
        <w:autoSpaceDN w:val="0"/>
        <w:adjustRightInd w:val="0"/>
        <w:snapToGrid w:val="0"/>
        <w:spacing w:line="500" w:lineRule="exact"/>
        <w:ind w:leftChars="0" w:left="0"/>
        <w:textAlignment w:val="center"/>
        <w:rPr>
          <w:rFonts w:ascii="標楷體" w:eastAsia="標楷體" w:hAnsi="標楷體"/>
          <w:sz w:val="28"/>
          <w:szCs w:val="28"/>
        </w:rPr>
      </w:pPr>
      <w:r w:rsidRPr="004A0F3F">
        <w:rPr>
          <w:rFonts w:ascii="標楷體" w:eastAsia="標楷體" w:hAnsi="標楷體" w:hint="eastAsia"/>
          <w:sz w:val="28"/>
          <w:szCs w:val="28"/>
        </w:rPr>
        <w:t xml:space="preserve">    (五)</w:t>
      </w:r>
      <w:r w:rsidR="00EC0045">
        <w:rPr>
          <w:rFonts w:ascii="標楷體" w:eastAsia="標楷體" w:hAnsi="標楷體"/>
          <w:sz w:val="28"/>
          <w:szCs w:val="28"/>
        </w:rPr>
        <w:t xml:space="preserve"> </w:t>
      </w:r>
      <w:r w:rsidRPr="004A0F3F">
        <w:rPr>
          <w:rFonts w:ascii="標楷體" w:eastAsia="標楷體" w:hAnsi="標楷體" w:hint="eastAsia"/>
          <w:sz w:val="28"/>
          <w:szCs w:val="28"/>
        </w:rPr>
        <w:t>因應</w:t>
      </w:r>
      <w:r w:rsidR="003A6B87" w:rsidRPr="004A0F3F">
        <w:rPr>
          <w:rFonts w:ascii="標楷體" w:eastAsia="標楷體" w:hAnsi="標楷體" w:hint="eastAsia"/>
          <w:sz w:val="28"/>
          <w:szCs w:val="28"/>
        </w:rPr>
        <w:t>馬祖</w:t>
      </w:r>
      <w:r w:rsidRPr="004A0F3F">
        <w:rPr>
          <w:rFonts w:ascii="標楷體" w:eastAsia="標楷體" w:hAnsi="標楷體" w:hint="eastAsia"/>
          <w:sz w:val="28"/>
          <w:szCs w:val="28"/>
        </w:rPr>
        <w:t>地區交通不便，為利於審查作業，</w:t>
      </w:r>
      <w:r w:rsidR="004B4DAA" w:rsidRPr="004A0F3F">
        <w:rPr>
          <w:rFonts w:ascii="標楷體" w:eastAsia="標楷體" w:hAnsi="標楷體" w:hint="eastAsia"/>
          <w:sz w:val="28"/>
          <w:szCs w:val="28"/>
        </w:rPr>
        <w:t>本年度</w:t>
      </w:r>
      <w:r w:rsidRPr="004A0F3F">
        <w:rPr>
          <w:rFonts w:ascii="標楷體" w:eastAsia="標楷體" w:hAnsi="標楷體" w:hint="eastAsia"/>
          <w:sz w:val="28"/>
          <w:szCs w:val="28"/>
        </w:rPr>
        <w:t>申請計畫期程統一為</w:t>
      </w:r>
    </w:p>
    <w:p w14:paraId="1FB0B465" w14:textId="77777777" w:rsidR="00B97988" w:rsidRPr="004A0F3F" w:rsidRDefault="005D402F" w:rsidP="002A5522">
      <w:pPr>
        <w:pStyle w:val="af6"/>
        <w:kinsoku w:val="0"/>
        <w:overflowPunct w:val="0"/>
        <w:autoSpaceDE w:val="0"/>
        <w:autoSpaceDN w:val="0"/>
        <w:adjustRightInd w:val="0"/>
        <w:snapToGrid w:val="0"/>
        <w:spacing w:line="500" w:lineRule="exact"/>
        <w:ind w:leftChars="0" w:left="0"/>
        <w:textAlignment w:val="center"/>
        <w:rPr>
          <w:rFonts w:ascii="標楷體" w:eastAsia="標楷體" w:hAnsi="標楷體"/>
          <w:sz w:val="28"/>
          <w:szCs w:val="28"/>
        </w:rPr>
      </w:pPr>
      <w:r w:rsidRPr="004A0F3F">
        <w:rPr>
          <w:rFonts w:ascii="標楷體" w:eastAsia="標楷體" w:hAnsi="標楷體" w:hint="eastAsia"/>
          <w:sz w:val="28"/>
          <w:szCs w:val="28"/>
        </w:rPr>
        <w:t xml:space="preserve">       </w:t>
      </w:r>
      <w:r w:rsidR="00EC0045">
        <w:rPr>
          <w:rFonts w:ascii="標楷體" w:eastAsia="標楷體" w:hAnsi="標楷體"/>
          <w:sz w:val="28"/>
          <w:szCs w:val="28"/>
        </w:rPr>
        <w:t xml:space="preserve"> </w:t>
      </w:r>
      <w:r w:rsidRPr="004A0F3F">
        <w:rPr>
          <w:rFonts w:ascii="標楷體" w:eastAsia="標楷體" w:hAnsi="標楷體" w:hint="eastAsia"/>
          <w:sz w:val="28"/>
          <w:szCs w:val="28"/>
        </w:rPr>
        <w:t xml:space="preserve"> </w:t>
      </w:r>
      <w:r w:rsidR="00707ADD" w:rsidRPr="004A0F3F">
        <w:rPr>
          <w:rFonts w:ascii="標楷體" w:eastAsia="標楷體" w:hAnsi="標楷體" w:hint="eastAsia"/>
          <w:sz w:val="28"/>
          <w:szCs w:val="28"/>
        </w:rPr>
        <w:t>7</w:t>
      </w:r>
      <w:r w:rsidR="003A6B87" w:rsidRPr="004A0F3F">
        <w:rPr>
          <w:rFonts w:ascii="標楷體" w:eastAsia="標楷體" w:hAnsi="標楷體" w:hint="eastAsia"/>
          <w:sz w:val="28"/>
          <w:szCs w:val="28"/>
        </w:rPr>
        <w:t>個</w:t>
      </w:r>
      <w:r w:rsidRPr="004A0F3F">
        <w:rPr>
          <w:rFonts w:ascii="標楷體" w:eastAsia="標楷體" w:hAnsi="標楷體" w:hint="eastAsia"/>
          <w:sz w:val="28"/>
          <w:szCs w:val="28"/>
        </w:rPr>
        <w:t>月</w:t>
      </w:r>
      <w:r w:rsidR="00B97988" w:rsidRPr="004A0F3F">
        <w:rPr>
          <w:rFonts w:ascii="標楷體" w:eastAsia="標楷體" w:hAnsi="標楷體" w:hint="eastAsia"/>
          <w:sz w:val="28"/>
          <w:szCs w:val="28"/>
        </w:rPr>
        <w:t>，若結案報告無法於期限內完成，經本府同意後最長得延長一個</w:t>
      </w:r>
    </w:p>
    <w:p w14:paraId="5905507F" w14:textId="77777777" w:rsidR="00787171" w:rsidRPr="004A0F3F" w:rsidRDefault="00B97988" w:rsidP="00C72489">
      <w:pPr>
        <w:pStyle w:val="af6"/>
        <w:kinsoku w:val="0"/>
        <w:overflowPunct w:val="0"/>
        <w:autoSpaceDE w:val="0"/>
        <w:autoSpaceDN w:val="0"/>
        <w:adjustRightInd w:val="0"/>
        <w:snapToGrid w:val="0"/>
        <w:spacing w:line="500" w:lineRule="exact"/>
        <w:ind w:leftChars="0" w:left="0"/>
        <w:textAlignment w:val="center"/>
        <w:rPr>
          <w:rFonts w:ascii="標楷體" w:eastAsia="標楷體" w:hAnsi="標楷體"/>
          <w:sz w:val="28"/>
          <w:szCs w:val="28"/>
        </w:rPr>
      </w:pPr>
      <w:r w:rsidRPr="004A0F3F">
        <w:rPr>
          <w:rFonts w:ascii="標楷體" w:eastAsia="標楷體" w:hAnsi="標楷體" w:hint="eastAsia"/>
          <w:sz w:val="28"/>
          <w:szCs w:val="28"/>
        </w:rPr>
        <w:t xml:space="preserve">       </w:t>
      </w:r>
      <w:r w:rsidR="00EC0045">
        <w:rPr>
          <w:rFonts w:ascii="標楷體" w:eastAsia="標楷體" w:hAnsi="標楷體"/>
          <w:sz w:val="28"/>
          <w:szCs w:val="28"/>
        </w:rPr>
        <w:t xml:space="preserve"> </w:t>
      </w:r>
      <w:r w:rsidR="00614406" w:rsidRPr="004A0F3F">
        <w:rPr>
          <w:rFonts w:ascii="標楷體" w:eastAsia="標楷體" w:hAnsi="標楷體"/>
          <w:sz w:val="28"/>
          <w:szCs w:val="28"/>
        </w:rPr>
        <w:t xml:space="preserve"> </w:t>
      </w:r>
      <w:r w:rsidRPr="004A0F3F">
        <w:rPr>
          <w:rFonts w:ascii="標楷體" w:eastAsia="標楷體" w:hAnsi="標楷體" w:hint="eastAsia"/>
          <w:sz w:val="28"/>
          <w:szCs w:val="28"/>
        </w:rPr>
        <w:t>月(</w:t>
      </w:r>
      <w:r w:rsidR="00BF7518" w:rsidRPr="004A0F3F">
        <w:rPr>
          <w:rFonts w:ascii="標楷體" w:eastAsia="標楷體" w:hAnsi="標楷體" w:hint="eastAsia"/>
          <w:sz w:val="28"/>
          <w:szCs w:val="28"/>
        </w:rPr>
        <w:t>自</w:t>
      </w:r>
      <w:r w:rsidRPr="004A0F3F">
        <w:rPr>
          <w:rFonts w:ascii="標楷體" w:eastAsia="標楷體" w:hAnsi="標楷體" w:hint="eastAsia"/>
          <w:sz w:val="28"/>
          <w:szCs w:val="28"/>
        </w:rPr>
        <w:t>契約生效日起算)</w:t>
      </w:r>
      <w:r w:rsidR="005D402F" w:rsidRPr="004A0F3F">
        <w:rPr>
          <w:rFonts w:ascii="標楷體" w:eastAsia="標楷體" w:hAnsi="標楷體" w:hint="eastAsia"/>
          <w:sz w:val="28"/>
          <w:szCs w:val="28"/>
        </w:rPr>
        <w:t>。</w:t>
      </w:r>
    </w:p>
    <w:p w14:paraId="3BEDEEC1" w14:textId="18B5F518" w:rsidR="00C72489" w:rsidRPr="004A0F3F" w:rsidRDefault="00C72489" w:rsidP="00C72489">
      <w:pPr>
        <w:pStyle w:val="af6"/>
        <w:kinsoku w:val="0"/>
        <w:overflowPunct w:val="0"/>
        <w:autoSpaceDE w:val="0"/>
        <w:autoSpaceDN w:val="0"/>
        <w:adjustRightInd w:val="0"/>
        <w:snapToGrid w:val="0"/>
        <w:spacing w:line="500" w:lineRule="exact"/>
        <w:ind w:leftChars="0" w:left="0"/>
        <w:textAlignment w:val="center"/>
        <w:rPr>
          <w:rFonts w:ascii="標楷體" w:eastAsia="標楷體" w:hAnsi="標楷體"/>
          <w:sz w:val="28"/>
          <w:szCs w:val="28"/>
        </w:rPr>
      </w:pPr>
      <w:r w:rsidRPr="004A0F3F">
        <w:rPr>
          <w:rFonts w:ascii="標楷體" w:eastAsia="標楷體" w:hAnsi="標楷體" w:hint="eastAsia"/>
          <w:sz w:val="28"/>
          <w:szCs w:val="28"/>
        </w:rPr>
        <w:t xml:space="preserve">    (六)</w:t>
      </w:r>
      <w:r w:rsidR="00EC0045">
        <w:rPr>
          <w:rFonts w:ascii="標楷體" w:eastAsia="標楷體" w:hAnsi="標楷體"/>
          <w:sz w:val="28"/>
          <w:szCs w:val="28"/>
        </w:rPr>
        <w:t xml:space="preserve"> </w:t>
      </w:r>
      <w:r w:rsidRPr="004A0F3F">
        <w:rPr>
          <w:rFonts w:ascii="標楷體" w:eastAsia="標楷體" w:hAnsi="標楷體" w:hint="eastAsia"/>
          <w:sz w:val="28"/>
          <w:szCs w:val="28"/>
        </w:rPr>
        <w:t>本計畫所補助執行之所有計畫廠商，</w:t>
      </w:r>
      <w:r w:rsidR="00686E71" w:rsidRPr="00686E71">
        <w:rPr>
          <w:rFonts w:ascii="標楷體" w:eastAsia="標楷體" w:hAnsi="標楷體" w:hint="eastAsia"/>
          <w:color w:val="FF0000"/>
          <w:sz w:val="28"/>
          <w:szCs w:val="28"/>
        </w:rPr>
        <w:t>除</w:t>
      </w:r>
      <w:r w:rsidR="00A96A40">
        <w:rPr>
          <w:rFonts w:ascii="標楷體" w:eastAsia="標楷體" w:hAnsi="標楷體" w:hint="eastAsia"/>
          <w:color w:val="FF0000"/>
          <w:sz w:val="28"/>
          <w:szCs w:val="28"/>
        </w:rPr>
        <w:t>應</w:t>
      </w:r>
      <w:r w:rsidRPr="004A0F3F">
        <w:rPr>
          <w:rFonts w:ascii="標楷體" w:eastAsia="標楷體" w:hAnsi="標楷體" w:hint="eastAsia"/>
          <w:sz w:val="28"/>
          <w:szCs w:val="28"/>
        </w:rPr>
        <w:t>配合本府計畫成效追蹤</w:t>
      </w:r>
      <w:r w:rsidR="00686E71">
        <w:rPr>
          <w:rFonts w:ascii="標楷體" w:eastAsia="標楷體" w:hAnsi="標楷體" w:hint="eastAsia"/>
          <w:sz w:val="28"/>
          <w:szCs w:val="28"/>
        </w:rPr>
        <w:t>、</w:t>
      </w:r>
      <w:r w:rsidRPr="004A0F3F">
        <w:rPr>
          <w:rFonts w:ascii="標楷體" w:eastAsia="標楷體" w:hAnsi="標楷體" w:hint="eastAsia"/>
          <w:sz w:val="28"/>
          <w:szCs w:val="28"/>
        </w:rPr>
        <w:t xml:space="preserve">參 </w:t>
      </w:r>
    </w:p>
    <w:p w14:paraId="64BCBAE2" w14:textId="77777777" w:rsidR="004D3FCC" w:rsidRDefault="00C72489" w:rsidP="004D3FCC">
      <w:pPr>
        <w:pStyle w:val="af6"/>
        <w:kinsoku w:val="0"/>
        <w:overflowPunct w:val="0"/>
        <w:autoSpaceDE w:val="0"/>
        <w:autoSpaceDN w:val="0"/>
        <w:adjustRightInd w:val="0"/>
        <w:snapToGrid w:val="0"/>
        <w:spacing w:line="500" w:lineRule="exact"/>
        <w:ind w:leftChars="0" w:left="1400" w:hangingChars="500" w:hanging="1400"/>
        <w:textAlignment w:val="center"/>
        <w:rPr>
          <w:rFonts w:ascii="標楷體" w:eastAsia="標楷體" w:hAnsi="標楷體"/>
          <w:color w:val="FF0000"/>
          <w:sz w:val="28"/>
          <w:szCs w:val="28"/>
        </w:rPr>
      </w:pPr>
      <w:r w:rsidRPr="004A0F3F">
        <w:rPr>
          <w:rFonts w:ascii="標楷體" w:eastAsia="標楷體" w:hAnsi="標楷體" w:hint="eastAsia"/>
          <w:sz w:val="28"/>
          <w:szCs w:val="28"/>
        </w:rPr>
        <w:t xml:space="preserve">        </w:t>
      </w:r>
      <w:r w:rsidR="00686E71">
        <w:rPr>
          <w:rFonts w:ascii="標楷體" w:eastAsia="標楷體" w:hAnsi="標楷體"/>
          <w:sz w:val="28"/>
          <w:szCs w:val="28"/>
        </w:rPr>
        <w:t xml:space="preserve"> </w:t>
      </w:r>
      <w:r w:rsidRPr="004A0F3F">
        <w:rPr>
          <w:rFonts w:ascii="標楷體" w:eastAsia="標楷體" w:hAnsi="標楷體" w:hint="eastAsia"/>
          <w:sz w:val="28"/>
          <w:szCs w:val="28"/>
        </w:rPr>
        <w:t>與相關成果發表及展示</w:t>
      </w:r>
      <w:r w:rsidR="00686E71">
        <w:rPr>
          <w:rFonts w:ascii="標楷體" w:eastAsia="標楷體" w:hAnsi="標楷體" w:hint="eastAsia"/>
          <w:sz w:val="28"/>
          <w:szCs w:val="28"/>
        </w:rPr>
        <w:t>外，</w:t>
      </w:r>
      <w:r w:rsidR="00E92304" w:rsidRPr="00E92304">
        <w:rPr>
          <w:rFonts w:ascii="標楷體" w:eastAsia="標楷體" w:hAnsi="標楷體" w:hint="eastAsia"/>
          <w:color w:val="FF0000"/>
          <w:sz w:val="28"/>
          <w:szCs w:val="28"/>
        </w:rPr>
        <w:t>補助期間應參與</w:t>
      </w:r>
      <w:r w:rsidR="00A96A40" w:rsidRPr="00A96A40">
        <w:rPr>
          <w:rFonts w:ascii="標楷體" w:eastAsia="標楷體" w:hAnsi="標楷體" w:hint="eastAsia"/>
          <w:color w:val="FF0000"/>
          <w:sz w:val="28"/>
          <w:szCs w:val="28"/>
        </w:rPr>
        <w:t>本府辦理相關研習課程</w:t>
      </w:r>
      <w:r w:rsidR="00686E71">
        <w:rPr>
          <w:rFonts w:ascii="標楷體" w:eastAsia="標楷體" w:hAnsi="標楷體" w:hint="eastAsia"/>
          <w:color w:val="FF0000"/>
          <w:sz w:val="28"/>
          <w:szCs w:val="28"/>
        </w:rPr>
        <w:t>時數</w:t>
      </w:r>
    </w:p>
    <w:p w14:paraId="5533760A" w14:textId="78FCF319" w:rsidR="00686E71" w:rsidRPr="004A0F3F" w:rsidRDefault="004D3FCC" w:rsidP="004D3FCC">
      <w:pPr>
        <w:pStyle w:val="af6"/>
        <w:kinsoku w:val="0"/>
        <w:overflowPunct w:val="0"/>
        <w:autoSpaceDE w:val="0"/>
        <w:autoSpaceDN w:val="0"/>
        <w:adjustRightInd w:val="0"/>
        <w:snapToGrid w:val="0"/>
        <w:spacing w:line="500" w:lineRule="exact"/>
        <w:ind w:leftChars="0" w:left="1400" w:hangingChars="500" w:hanging="1400"/>
        <w:textAlignment w:val="center"/>
        <w:rPr>
          <w:rFonts w:ascii="標楷體" w:eastAsia="標楷體" w:hAnsi="標楷體"/>
          <w:sz w:val="28"/>
          <w:szCs w:val="28"/>
        </w:rPr>
      </w:pPr>
      <w:r>
        <w:rPr>
          <w:rFonts w:ascii="標楷體" w:eastAsia="標楷體" w:hAnsi="標楷體" w:hint="eastAsia"/>
          <w:color w:val="FF0000"/>
          <w:sz w:val="28"/>
          <w:szCs w:val="28"/>
        </w:rPr>
        <w:t xml:space="preserve"> </w:t>
      </w:r>
      <w:r>
        <w:rPr>
          <w:rFonts w:ascii="標楷體" w:eastAsia="標楷體" w:hAnsi="標楷體"/>
          <w:color w:val="FF0000"/>
          <w:sz w:val="28"/>
          <w:szCs w:val="28"/>
        </w:rPr>
        <w:t xml:space="preserve">        </w:t>
      </w:r>
      <w:r w:rsidR="00686E71">
        <w:rPr>
          <w:rFonts w:ascii="標楷體" w:eastAsia="標楷體" w:hAnsi="標楷體"/>
          <w:color w:val="FF0000"/>
          <w:sz w:val="28"/>
          <w:szCs w:val="28"/>
        </w:rPr>
        <w:t>至少</w:t>
      </w:r>
      <w:r w:rsidR="00686E71">
        <w:rPr>
          <w:rFonts w:ascii="標楷體" w:eastAsia="標楷體" w:hAnsi="標楷體" w:hint="eastAsia"/>
          <w:color w:val="FF0000"/>
          <w:sz w:val="28"/>
          <w:szCs w:val="28"/>
        </w:rPr>
        <w:t>4</w:t>
      </w:r>
      <w:r w:rsidR="00686E71">
        <w:rPr>
          <w:rFonts w:ascii="標楷體" w:eastAsia="標楷體" w:hAnsi="標楷體"/>
          <w:color w:val="FF0000"/>
          <w:sz w:val="28"/>
          <w:szCs w:val="28"/>
        </w:rPr>
        <w:t>小時</w:t>
      </w:r>
      <w:r>
        <w:rPr>
          <w:rFonts w:ascii="標楷體" w:eastAsia="標楷體" w:hAnsi="標楷體"/>
          <w:color w:val="FF0000"/>
          <w:sz w:val="28"/>
          <w:szCs w:val="28"/>
        </w:rPr>
        <w:t>，</w:t>
      </w:r>
      <w:r w:rsidR="00E92304">
        <w:rPr>
          <w:rFonts w:ascii="標楷體" w:eastAsia="標楷體" w:hAnsi="標楷體"/>
          <w:color w:val="FF0000"/>
          <w:sz w:val="28"/>
          <w:szCs w:val="28"/>
        </w:rPr>
        <w:t>未達成者酌予扣款</w:t>
      </w:r>
      <w:r w:rsidR="00E92304">
        <w:rPr>
          <w:rFonts w:ascii="標楷體" w:eastAsia="標楷體" w:hAnsi="標楷體" w:hint="eastAsia"/>
          <w:color w:val="FF0000"/>
          <w:sz w:val="28"/>
          <w:szCs w:val="28"/>
        </w:rPr>
        <w:t>1%</w:t>
      </w:r>
      <w:r w:rsidR="00E92304">
        <w:rPr>
          <w:rFonts w:ascii="標楷體" w:eastAsia="標楷體" w:hAnsi="標楷體"/>
          <w:color w:val="FF0000"/>
          <w:sz w:val="28"/>
          <w:szCs w:val="28"/>
        </w:rPr>
        <w:t>～</w:t>
      </w:r>
      <w:r w:rsidR="00E92304">
        <w:rPr>
          <w:rFonts w:ascii="標楷體" w:eastAsia="標楷體" w:hAnsi="標楷體" w:hint="eastAsia"/>
          <w:color w:val="FF0000"/>
          <w:sz w:val="28"/>
          <w:szCs w:val="28"/>
        </w:rPr>
        <w:t>5</w:t>
      </w:r>
      <w:r w:rsidR="00E92304">
        <w:rPr>
          <w:rFonts w:ascii="標楷體" w:eastAsia="標楷體" w:hAnsi="標楷體"/>
          <w:color w:val="FF0000"/>
          <w:sz w:val="28"/>
          <w:szCs w:val="28"/>
        </w:rPr>
        <w:t>%，</w:t>
      </w:r>
      <w:r w:rsidR="00150816">
        <w:rPr>
          <w:rFonts w:ascii="標楷體" w:eastAsia="標楷體" w:hAnsi="標楷體"/>
          <w:color w:val="FF0000"/>
          <w:sz w:val="28"/>
          <w:szCs w:val="28"/>
        </w:rPr>
        <w:t>並列入往後補助</w:t>
      </w:r>
      <w:r w:rsidR="00150816">
        <w:rPr>
          <w:rFonts w:ascii="標楷體" w:eastAsia="標楷體" w:hAnsi="標楷體" w:hint="eastAsia"/>
          <w:color w:val="FF0000"/>
          <w:sz w:val="28"/>
          <w:szCs w:val="28"/>
        </w:rPr>
        <w:t>案之考核紀錄。</w:t>
      </w:r>
    </w:p>
    <w:p w14:paraId="74FF52DD" w14:textId="77777777" w:rsidR="00343143" w:rsidRPr="004A0F3F" w:rsidRDefault="00343143" w:rsidP="00C72489">
      <w:pPr>
        <w:pStyle w:val="af6"/>
        <w:kinsoku w:val="0"/>
        <w:overflowPunct w:val="0"/>
        <w:autoSpaceDE w:val="0"/>
        <w:autoSpaceDN w:val="0"/>
        <w:adjustRightInd w:val="0"/>
        <w:snapToGrid w:val="0"/>
        <w:spacing w:line="500" w:lineRule="exact"/>
        <w:ind w:leftChars="0" w:left="0"/>
        <w:textAlignment w:val="center"/>
        <w:rPr>
          <w:rFonts w:ascii="標楷體" w:eastAsia="標楷體" w:hAnsi="標楷體"/>
          <w:sz w:val="28"/>
          <w:szCs w:val="28"/>
        </w:rPr>
      </w:pPr>
      <w:r w:rsidRPr="004A0F3F">
        <w:rPr>
          <w:rFonts w:ascii="標楷體" w:eastAsia="標楷體" w:hAnsi="標楷體" w:hint="eastAsia"/>
          <w:sz w:val="28"/>
          <w:szCs w:val="28"/>
        </w:rPr>
        <w:t xml:space="preserve">  </w:t>
      </w:r>
      <w:r w:rsidR="005C339A" w:rsidRPr="004A0F3F">
        <w:rPr>
          <w:rFonts w:ascii="標楷體" w:eastAsia="標楷體" w:hAnsi="標楷體" w:hint="eastAsia"/>
          <w:sz w:val="28"/>
          <w:szCs w:val="28"/>
        </w:rPr>
        <w:t xml:space="preserve"> 七、會計項目與編列原則：</w:t>
      </w:r>
    </w:p>
    <w:p w14:paraId="021ACCC5" w14:textId="77777777" w:rsidR="00206A08" w:rsidRPr="004A0F3F" w:rsidRDefault="005C339A" w:rsidP="00C72489">
      <w:pPr>
        <w:pStyle w:val="af6"/>
        <w:kinsoku w:val="0"/>
        <w:overflowPunct w:val="0"/>
        <w:autoSpaceDE w:val="0"/>
        <w:autoSpaceDN w:val="0"/>
        <w:adjustRightInd w:val="0"/>
        <w:snapToGrid w:val="0"/>
        <w:spacing w:line="500" w:lineRule="exact"/>
        <w:ind w:leftChars="0" w:left="0"/>
        <w:textAlignment w:val="center"/>
        <w:rPr>
          <w:rFonts w:ascii="標楷體" w:eastAsia="標楷體" w:hAnsi="標楷體"/>
          <w:sz w:val="28"/>
          <w:szCs w:val="28"/>
        </w:rPr>
      </w:pPr>
      <w:r w:rsidRPr="004A0F3F">
        <w:rPr>
          <w:rFonts w:ascii="標楷體" w:eastAsia="標楷體" w:hAnsi="標楷體" w:hint="eastAsia"/>
          <w:sz w:val="28"/>
          <w:szCs w:val="28"/>
        </w:rPr>
        <w:t xml:space="preserve">    (一)人事費</w:t>
      </w: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3041"/>
        <w:gridCol w:w="5360"/>
      </w:tblGrid>
      <w:tr w:rsidR="005C339A" w:rsidRPr="004A0F3F" w14:paraId="243DE9B9" w14:textId="77777777" w:rsidTr="0084222F">
        <w:trPr>
          <w:jc w:val="center"/>
        </w:trPr>
        <w:tc>
          <w:tcPr>
            <w:tcW w:w="1212" w:type="dxa"/>
            <w:shd w:val="clear" w:color="auto" w:fill="auto"/>
            <w:vAlign w:val="center"/>
          </w:tcPr>
          <w:p w14:paraId="592E4502" w14:textId="77777777" w:rsidR="005C339A" w:rsidRPr="004A0F3F" w:rsidRDefault="005C339A" w:rsidP="005C339A">
            <w:pPr>
              <w:kinsoku w:val="0"/>
              <w:overflowPunct w:val="0"/>
              <w:spacing w:line="200" w:lineRule="atLeast"/>
              <w:jc w:val="center"/>
              <w:rPr>
                <w:rFonts w:eastAsia="標楷體"/>
              </w:rPr>
            </w:pPr>
            <w:r w:rsidRPr="004A0F3F">
              <w:rPr>
                <w:rFonts w:eastAsia="標楷體"/>
                <w:spacing w:val="-6"/>
              </w:rPr>
              <w:t>會計科目</w:t>
            </w:r>
          </w:p>
        </w:tc>
        <w:tc>
          <w:tcPr>
            <w:tcW w:w="3041" w:type="dxa"/>
            <w:shd w:val="clear" w:color="auto" w:fill="auto"/>
            <w:vAlign w:val="center"/>
          </w:tcPr>
          <w:p w14:paraId="5F1A3458" w14:textId="77777777" w:rsidR="005C339A" w:rsidRPr="004A0F3F" w:rsidRDefault="005C339A" w:rsidP="005C339A">
            <w:pPr>
              <w:kinsoku w:val="0"/>
              <w:overflowPunct w:val="0"/>
              <w:spacing w:line="200" w:lineRule="atLeast"/>
              <w:jc w:val="center"/>
              <w:rPr>
                <w:rFonts w:eastAsia="標楷體"/>
              </w:rPr>
            </w:pPr>
            <w:r w:rsidRPr="004A0F3F">
              <w:rPr>
                <w:rFonts w:eastAsia="標楷體"/>
                <w:spacing w:val="-6"/>
              </w:rPr>
              <w:t>科</w:t>
            </w:r>
            <w:r w:rsidRPr="004A0F3F">
              <w:rPr>
                <w:rFonts w:eastAsia="標楷體"/>
                <w:spacing w:val="-6"/>
              </w:rPr>
              <w:t xml:space="preserve"> </w:t>
            </w:r>
            <w:r w:rsidRPr="004A0F3F">
              <w:rPr>
                <w:rFonts w:eastAsia="標楷體"/>
                <w:spacing w:val="-6"/>
              </w:rPr>
              <w:t>目</w:t>
            </w:r>
            <w:r w:rsidRPr="004A0F3F">
              <w:rPr>
                <w:rFonts w:eastAsia="標楷體"/>
                <w:spacing w:val="-6"/>
              </w:rPr>
              <w:t xml:space="preserve"> </w:t>
            </w:r>
            <w:r w:rsidRPr="004A0F3F">
              <w:rPr>
                <w:rFonts w:eastAsia="標楷體"/>
                <w:spacing w:val="-6"/>
              </w:rPr>
              <w:t>說</w:t>
            </w:r>
            <w:r w:rsidRPr="004A0F3F">
              <w:rPr>
                <w:rFonts w:eastAsia="標楷體"/>
                <w:spacing w:val="-6"/>
              </w:rPr>
              <w:t xml:space="preserve"> </w:t>
            </w:r>
            <w:r w:rsidRPr="004A0F3F">
              <w:rPr>
                <w:rFonts w:eastAsia="標楷體"/>
                <w:spacing w:val="-6"/>
              </w:rPr>
              <w:t>明</w:t>
            </w:r>
          </w:p>
        </w:tc>
        <w:tc>
          <w:tcPr>
            <w:tcW w:w="5360" w:type="dxa"/>
            <w:shd w:val="clear" w:color="auto" w:fill="auto"/>
            <w:vAlign w:val="center"/>
          </w:tcPr>
          <w:p w14:paraId="0B5703EA" w14:textId="77777777" w:rsidR="005C339A" w:rsidRPr="004A0F3F" w:rsidRDefault="005C339A" w:rsidP="005C339A">
            <w:pPr>
              <w:kinsoku w:val="0"/>
              <w:overflowPunct w:val="0"/>
              <w:spacing w:line="235" w:lineRule="auto"/>
              <w:jc w:val="center"/>
              <w:rPr>
                <w:rFonts w:eastAsia="標楷體"/>
              </w:rPr>
            </w:pPr>
            <w:r w:rsidRPr="004A0F3F">
              <w:rPr>
                <w:rFonts w:eastAsia="標楷體"/>
                <w:spacing w:val="-6"/>
              </w:rPr>
              <w:t>編</w:t>
            </w:r>
            <w:r w:rsidRPr="004A0F3F">
              <w:rPr>
                <w:rFonts w:eastAsia="標楷體"/>
                <w:spacing w:val="-6"/>
              </w:rPr>
              <w:t xml:space="preserve"> </w:t>
            </w:r>
            <w:r w:rsidRPr="004A0F3F">
              <w:rPr>
                <w:rFonts w:eastAsia="標楷體"/>
                <w:spacing w:val="-6"/>
              </w:rPr>
              <w:t>列</w:t>
            </w:r>
            <w:r w:rsidRPr="004A0F3F">
              <w:rPr>
                <w:rFonts w:eastAsia="標楷體"/>
                <w:spacing w:val="-6"/>
              </w:rPr>
              <w:t xml:space="preserve"> </w:t>
            </w:r>
            <w:r w:rsidRPr="004A0F3F">
              <w:rPr>
                <w:rFonts w:eastAsia="標楷體"/>
                <w:spacing w:val="-6"/>
              </w:rPr>
              <w:t>原</w:t>
            </w:r>
            <w:r w:rsidRPr="004A0F3F">
              <w:rPr>
                <w:rFonts w:eastAsia="標楷體"/>
                <w:spacing w:val="-6"/>
              </w:rPr>
              <w:t xml:space="preserve"> </w:t>
            </w:r>
            <w:r w:rsidRPr="004A0F3F">
              <w:rPr>
                <w:rFonts w:eastAsia="標楷體"/>
                <w:spacing w:val="-6"/>
              </w:rPr>
              <w:t>則</w:t>
            </w:r>
            <w:r w:rsidRPr="004A0F3F">
              <w:rPr>
                <w:rFonts w:eastAsia="標楷體"/>
                <w:spacing w:val="-6"/>
              </w:rPr>
              <w:t xml:space="preserve"> </w:t>
            </w:r>
            <w:r w:rsidRPr="004A0F3F">
              <w:rPr>
                <w:rFonts w:eastAsia="標楷體"/>
                <w:spacing w:val="-6"/>
              </w:rPr>
              <w:t>及</w:t>
            </w:r>
            <w:r w:rsidRPr="004A0F3F">
              <w:rPr>
                <w:rFonts w:eastAsia="標楷體"/>
                <w:spacing w:val="-6"/>
              </w:rPr>
              <w:t xml:space="preserve"> </w:t>
            </w:r>
            <w:r w:rsidRPr="004A0F3F">
              <w:rPr>
                <w:rFonts w:eastAsia="標楷體"/>
                <w:spacing w:val="-6"/>
              </w:rPr>
              <w:t>注</w:t>
            </w:r>
            <w:r w:rsidRPr="004A0F3F">
              <w:rPr>
                <w:rFonts w:eastAsia="標楷體"/>
                <w:spacing w:val="-6"/>
              </w:rPr>
              <w:t xml:space="preserve"> </w:t>
            </w:r>
            <w:r w:rsidRPr="004A0F3F">
              <w:rPr>
                <w:rFonts w:eastAsia="標楷體"/>
                <w:spacing w:val="-6"/>
              </w:rPr>
              <w:t>意</w:t>
            </w:r>
            <w:r w:rsidRPr="004A0F3F">
              <w:rPr>
                <w:rFonts w:eastAsia="標楷體"/>
                <w:spacing w:val="-6"/>
              </w:rPr>
              <w:t xml:space="preserve"> </w:t>
            </w:r>
            <w:r w:rsidRPr="004A0F3F">
              <w:rPr>
                <w:rFonts w:eastAsia="標楷體"/>
                <w:spacing w:val="-6"/>
              </w:rPr>
              <w:t>事</w:t>
            </w:r>
            <w:r w:rsidRPr="004A0F3F">
              <w:rPr>
                <w:rFonts w:eastAsia="標楷體"/>
                <w:spacing w:val="-6"/>
              </w:rPr>
              <w:t xml:space="preserve"> </w:t>
            </w:r>
            <w:r w:rsidRPr="004A0F3F">
              <w:rPr>
                <w:rFonts w:eastAsia="標楷體"/>
                <w:spacing w:val="-6"/>
              </w:rPr>
              <w:t>項</w:t>
            </w:r>
          </w:p>
        </w:tc>
      </w:tr>
      <w:tr w:rsidR="005C339A" w:rsidRPr="004A0F3F" w14:paraId="4A146D46" w14:textId="77777777" w:rsidTr="00F71D3B">
        <w:trPr>
          <w:trHeight w:val="5523"/>
          <w:jc w:val="center"/>
        </w:trPr>
        <w:tc>
          <w:tcPr>
            <w:tcW w:w="1212" w:type="dxa"/>
            <w:shd w:val="clear" w:color="auto" w:fill="auto"/>
          </w:tcPr>
          <w:p w14:paraId="763C1D25" w14:textId="77777777" w:rsidR="005C339A" w:rsidRPr="004A0F3F" w:rsidRDefault="005C339A" w:rsidP="005C339A">
            <w:pPr>
              <w:kinsoku w:val="0"/>
              <w:overflowPunct w:val="0"/>
              <w:spacing w:line="280" w:lineRule="exact"/>
              <w:jc w:val="center"/>
              <w:rPr>
                <w:rFonts w:eastAsia="標楷體"/>
              </w:rPr>
            </w:pPr>
            <w:r w:rsidRPr="004A0F3F">
              <w:rPr>
                <w:rFonts w:eastAsia="標楷體"/>
                <w:bCs/>
              </w:rPr>
              <w:t>1.</w:t>
            </w:r>
            <w:r w:rsidRPr="004A0F3F">
              <w:rPr>
                <w:rFonts w:eastAsia="標楷體"/>
                <w:bCs/>
              </w:rPr>
              <w:t>人事</w:t>
            </w:r>
            <w:r w:rsidRPr="004A0F3F">
              <w:rPr>
                <w:rFonts w:eastAsia="標楷體"/>
              </w:rPr>
              <w:t>費</w:t>
            </w:r>
          </w:p>
        </w:tc>
        <w:tc>
          <w:tcPr>
            <w:tcW w:w="3041" w:type="dxa"/>
            <w:shd w:val="clear" w:color="auto" w:fill="auto"/>
          </w:tcPr>
          <w:p w14:paraId="7B370475" w14:textId="77777777" w:rsidR="005C339A" w:rsidRPr="004A0F3F" w:rsidRDefault="005C339A" w:rsidP="005C339A">
            <w:pPr>
              <w:spacing w:line="300" w:lineRule="exact"/>
              <w:jc w:val="both"/>
              <w:rPr>
                <w:rFonts w:eastAsia="標楷體"/>
              </w:rPr>
            </w:pPr>
            <w:r w:rsidRPr="004A0F3F">
              <w:rPr>
                <w:rFonts w:eastAsia="標楷體"/>
              </w:rPr>
              <w:t>正式員工之薪資，但不含退休金、退職金、資遣費、勞保費、健保費等公司相對提列之項目。</w:t>
            </w:r>
          </w:p>
          <w:p w14:paraId="08B2EBA0" w14:textId="77777777" w:rsidR="005C339A" w:rsidRPr="004A0F3F" w:rsidRDefault="005C339A" w:rsidP="005C339A">
            <w:pPr>
              <w:spacing w:line="300" w:lineRule="exact"/>
              <w:jc w:val="both"/>
              <w:rPr>
                <w:rFonts w:eastAsia="標楷體"/>
              </w:rPr>
            </w:pPr>
          </w:p>
        </w:tc>
        <w:tc>
          <w:tcPr>
            <w:tcW w:w="5360" w:type="dxa"/>
            <w:shd w:val="clear" w:color="auto" w:fill="auto"/>
          </w:tcPr>
          <w:p w14:paraId="53061AFC" w14:textId="77777777" w:rsidR="005C339A" w:rsidRPr="004A0F3F" w:rsidRDefault="005C339A" w:rsidP="005C339A">
            <w:pPr>
              <w:numPr>
                <w:ilvl w:val="0"/>
                <w:numId w:val="26"/>
              </w:numPr>
              <w:spacing w:line="300" w:lineRule="exact"/>
              <w:jc w:val="both"/>
              <w:rPr>
                <w:rFonts w:eastAsia="標楷體"/>
              </w:rPr>
            </w:pPr>
            <w:r w:rsidRPr="004A0F3F">
              <w:rPr>
                <w:rFonts w:eastAsia="標楷體" w:hint="eastAsia"/>
              </w:rPr>
              <w:t>平均月薪之編列請以「薪資扣繳憑單」之實際發放薪資填寫。</w:t>
            </w:r>
          </w:p>
          <w:p w14:paraId="2C4628CA" w14:textId="77777777" w:rsidR="005C339A" w:rsidRPr="004A0F3F" w:rsidRDefault="00206A08" w:rsidP="005C339A">
            <w:pPr>
              <w:numPr>
                <w:ilvl w:val="0"/>
                <w:numId w:val="26"/>
              </w:numPr>
              <w:spacing w:line="300" w:lineRule="exact"/>
              <w:jc w:val="both"/>
              <w:rPr>
                <w:rFonts w:eastAsia="標楷體"/>
              </w:rPr>
            </w:pPr>
            <w:r w:rsidRPr="004A0F3F">
              <w:rPr>
                <w:rFonts w:eastAsia="標楷體"/>
              </w:rPr>
              <w:t>本表所列計畫專職研究人員須為公司執行本計畫之正式員工</w:t>
            </w:r>
            <w:r w:rsidRPr="004A0F3F">
              <w:rPr>
                <w:rFonts w:eastAsia="標楷體"/>
              </w:rPr>
              <w:t>(</w:t>
            </w:r>
            <w:r w:rsidRPr="004A0F3F">
              <w:rPr>
                <w:rFonts w:eastAsia="標楷體"/>
              </w:rPr>
              <w:t>具有該公司勞保身份者檢附勞工保險卡</w:t>
            </w:r>
            <w:r w:rsidRPr="004A0F3F">
              <w:rPr>
                <w:rFonts w:eastAsia="標楷體"/>
              </w:rPr>
              <w:t>)</w:t>
            </w:r>
            <w:r w:rsidRPr="004A0F3F">
              <w:rPr>
                <w:rFonts w:eastAsia="標楷體"/>
              </w:rPr>
              <w:t>，未具參加勞工保險投保資格者</w:t>
            </w:r>
            <w:r w:rsidRPr="004A0F3F">
              <w:rPr>
                <w:rFonts w:eastAsia="標楷體"/>
              </w:rPr>
              <w:t>(</w:t>
            </w:r>
            <w:r w:rsidRPr="004A0F3F">
              <w:rPr>
                <w:rFonts w:eastAsia="標楷體"/>
              </w:rPr>
              <w:t>如年滿</w:t>
            </w:r>
            <w:r w:rsidRPr="004A0F3F">
              <w:rPr>
                <w:rFonts w:eastAsia="標楷體"/>
              </w:rPr>
              <w:t>60</w:t>
            </w:r>
            <w:r w:rsidRPr="004A0F3F">
              <w:rPr>
                <w:rFonts w:eastAsia="標楷體"/>
              </w:rPr>
              <w:t>歲以上</w:t>
            </w:r>
            <w:r w:rsidRPr="004A0F3F">
              <w:rPr>
                <w:rFonts w:eastAsia="標楷體"/>
              </w:rPr>
              <w:t>)</w:t>
            </w:r>
            <w:r w:rsidRPr="004A0F3F">
              <w:rPr>
                <w:rFonts w:eastAsia="標楷體"/>
              </w:rPr>
              <w:t>或公司人數為</w:t>
            </w:r>
            <w:r w:rsidRPr="004A0F3F">
              <w:rPr>
                <w:rFonts w:eastAsia="標楷體"/>
              </w:rPr>
              <w:t>5</w:t>
            </w:r>
            <w:r w:rsidRPr="004A0F3F">
              <w:rPr>
                <w:rFonts w:eastAsia="標楷體"/>
              </w:rPr>
              <w:t>人</w:t>
            </w:r>
            <w:r w:rsidRPr="004A0F3F">
              <w:rPr>
                <w:rFonts w:eastAsia="標楷體"/>
              </w:rPr>
              <w:t>(</w:t>
            </w:r>
            <w:r w:rsidRPr="004A0F3F">
              <w:rPr>
                <w:rFonts w:eastAsia="標楷體"/>
              </w:rPr>
              <w:t>不含</w:t>
            </w:r>
            <w:r w:rsidRPr="004A0F3F">
              <w:rPr>
                <w:rFonts w:eastAsia="標楷體"/>
              </w:rPr>
              <w:t>)</w:t>
            </w:r>
            <w:r w:rsidRPr="004A0F3F">
              <w:rPr>
                <w:rFonts w:eastAsia="標楷體"/>
              </w:rPr>
              <w:t>以下，請檢附證明文件</w:t>
            </w:r>
            <w:r w:rsidRPr="004A0F3F">
              <w:rPr>
                <w:rFonts w:eastAsia="標楷體"/>
              </w:rPr>
              <w:t>(</w:t>
            </w:r>
            <w:r w:rsidRPr="004A0F3F">
              <w:rPr>
                <w:rFonts w:eastAsia="標楷體"/>
              </w:rPr>
              <w:t>如勞保退休證明或</w:t>
            </w:r>
            <w:r w:rsidRPr="004A0F3F">
              <w:rPr>
                <w:rFonts w:eastAsia="標楷體" w:hint="eastAsia"/>
              </w:rPr>
              <w:t>就業保險</w:t>
            </w:r>
            <w:r w:rsidRPr="004A0F3F">
              <w:rPr>
                <w:rFonts w:eastAsia="標楷體"/>
              </w:rPr>
              <w:t>)</w:t>
            </w:r>
            <w:r w:rsidRPr="004A0F3F">
              <w:rPr>
                <w:rFonts w:eastAsia="標楷體"/>
              </w:rPr>
              <w:t>。</w:t>
            </w:r>
          </w:p>
          <w:p w14:paraId="1A978ECC" w14:textId="77777777" w:rsidR="00206A08" w:rsidRPr="004A0F3F" w:rsidRDefault="00206A08" w:rsidP="005C339A">
            <w:pPr>
              <w:numPr>
                <w:ilvl w:val="0"/>
                <w:numId w:val="26"/>
              </w:numPr>
              <w:spacing w:line="300" w:lineRule="exact"/>
              <w:jc w:val="both"/>
              <w:rPr>
                <w:rFonts w:eastAsia="標楷體"/>
              </w:rPr>
            </w:pPr>
            <w:r w:rsidRPr="004A0F3F">
              <w:rPr>
                <w:rFonts w:eastAsia="標楷體"/>
              </w:rPr>
              <w:t>計畫專職研究人員不得為臨時或兼職人員，惟可表列計畫執行之待聘人員薪資。</w:t>
            </w:r>
          </w:p>
          <w:p w14:paraId="434DF18A" w14:textId="77777777" w:rsidR="00206A08" w:rsidRPr="004A0F3F" w:rsidRDefault="00206A08" w:rsidP="005C339A">
            <w:pPr>
              <w:numPr>
                <w:ilvl w:val="0"/>
                <w:numId w:val="26"/>
              </w:numPr>
              <w:spacing w:line="300" w:lineRule="exact"/>
              <w:jc w:val="both"/>
              <w:rPr>
                <w:rFonts w:eastAsia="標楷體"/>
              </w:rPr>
            </w:pPr>
            <w:r w:rsidRPr="004A0F3F">
              <w:rPr>
                <w:rFonts w:eastAsia="標楷體"/>
              </w:rPr>
              <w:t>待聘人員之人月數不得超過計畫總研發人月數之</w:t>
            </w:r>
            <w:r w:rsidRPr="004A0F3F">
              <w:rPr>
                <w:rFonts w:eastAsia="標楷體"/>
              </w:rPr>
              <w:t>30%</w:t>
            </w:r>
            <w:r w:rsidRPr="004A0F3F">
              <w:rPr>
                <w:rFonts w:eastAsia="標楷體"/>
              </w:rPr>
              <w:t>，管理階層參與年度計畫</w:t>
            </w:r>
            <w:r w:rsidRPr="004A0F3F">
              <w:rPr>
                <w:rFonts w:eastAsia="標楷體" w:hint="eastAsia"/>
              </w:rPr>
              <w:t>總</w:t>
            </w:r>
            <w:r w:rsidRPr="004A0F3F">
              <w:rPr>
                <w:rFonts w:eastAsia="標楷體"/>
              </w:rPr>
              <w:t>人月應以不超過每年</w:t>
            </w:r>
            <w:r w:rsidRPr="004A0F3F">
              <w:rPr>
                <w:rFonts w:eastAsia="標楷體"/>
              </w:rPr>
              <w:t>4</w:t>
            </w:r>
            <w:r w:rsidRPr="004A0F3F">
              <w:rPr>
                <w:rFonts w:eastAsia="標楷體"/>
              </w:rPr>
              <w:t>人月為宜。</w:t>
            </w:r>
          </w:p>
          <w:p w14:paraId="20381546" w14:textId="77777777" w:rsidR="00206A08" w:rsidRPr="004A0F3F" w:rsidRDefault="00206A08" w:rsidP="005C339A">
            <w:pPr>
              <w:numPr>
                <w:ilvl w:val="0"/>
                <w:numId w:val="26"/>
              </w:numPr>
              <w:spacing w:line="300" w:lineRule="exact"/>
              <w:jc w:val="both"/>
              <w:rPr>
                <w:rFonts w:eastAsia="標楷體"/>
              </w:rPr>
            </w:pPr>
            <w:r w:rsidRPr="004A0F3F">
              <w:rPr>
                <w:rFonts w:eastAsia="標楷體" w:hint="eastAsia"/>
              </w:rPr>
              <w:t>專職研究人員薪資補助上限每人每月</w:t>
            </w:r>
            <w:r w:rsidRPr="001F151D">
              <w:rPr>
                <w:rFonts w:eastAsia="標楷體" w:hint="eastAsia"/>
                <w:color w:val="FF0000"/>
              </w:rPr>
              <w:t>1</w:t>
            </w:r>
            <w:r w:rsidR="001F151D" w:rsidRPr="001F151D">
              <w:rPr>
                <w:rFonts w:eastAsia="標楷體"/>
                <w:color w:val="FF0000"/>
              </w:rPr>
              <w:t>0</w:t>
            </w:r>
            <w:r w:rsidRPr="001F151D">
              <w:rPr>
                <w:rFonts w:eastAsia="標楷體" w:hint="eastAsia"/>
                <w:color w:val="FF0000"/>
              </w:rPr>
              <w:t>,000</w:t>
            </w:r>
            <w:r w:rsidRPr="004A0F3F">
              <w:rPr>
                <w:rFonts w:eastAsia="標楷體" w:hint="eastAsia"/>
              </w:rPr>
              <w:t>元整。</w:t>
            </w:r>
          </w:p>
          <w:p w14:paraId="2294E59D" w14:textId="77777777" w:rsidR="005C339A" w:rsidRPr="004A0F3F" w:rsidRDefault="00206A08" w:rsidP="00206A08">
            <w:pPr>
              <w:numPr>
                <w:ilvl w:val="0"/>
                <w:numId w:val="26"/>
              </w:numPr>
              <w:spacing w:line="300" w:lineRule="exact"/>
              <w:jc w:val="both"/>
              <w:rPr>
                <w:rFonts w:eastAsia="標楷體"/>
              </w:rPr>
            </w:pPr>
            <w:r w:rsidRPr="004A0F3F">
              <w:rPr>
                <w:rFonts w:eastAsia="標楷體"/>
              </w:rPr>
              <w:t>人事費補助款編列原則以占計畫總補助款之</w:t>
            </w:r>
            <w:r w:rsidRPr="004A0F3F">
              <w:rPr>
                <w:rFonts w:eastAsia="標楷體"/>
              </w:rPr>
              <w:t>50%</w:t>
            </w:r>
            <w:r w:rsidRPr="004A0F3F">
              <w:rPr>
                <w:rFonts w:eastAsia="標楷體"/>
              </w:rPr>
              <w:t>為上限，且自籌款須大於政府補助款。</w:t>
            </w:r>
          </w:p>
          <w:p w14:paraId="453980F1" w14:textId="77777777" w:rsidR="00CA1C24" w:rsidRPr="004A0F3F" w:rsidRDefault="00CA1C24" w:rsidP="00CA1C24">
            <w:pPr>
              <w:spacing w:line="300" w:lineRule="exact"/>
              <w:jc w:val="both"/>
              <w:rPr>
                <w:rFonts w:eastAsia="標楷體"/>
              </w:rPr>
            </w:pPr>
          </w:p>
        </w:tc>
      </w:tr>
    </w:tbl>
    <w:p w14:paraId="59461402" w14:textId="77777777" w:rsidR="00A34411" w:rsidRDefault="00206A08" w:rsidP="00C72489">
      <w:pPr>
        <w:pStyle w:val="af6"/>
        <w:kinsoku w:val="0"/>
        <w:overflowPunct w:val="0"/>
        <w:autoSpaceDE w:val="0"/>
        <w:autoSpaceDN w:val="0"/>
        <w:adjustRightInd w:val="0"/>
        <w:snapToGrid w:val="0"/>
        <w:spacing w:line="500" w:lineRule="exact"/>
        <w:ind w:leftChars="0" w:left="0"/>
        <w:textAlignment w:val="center"/>
        <w:rPr>
          <w:rFonts w:ascii="標楷體" w:eastAsia="標楷體" w:hAnsi="標楷體"/>
          <w:sz w:val="28"/>
          <w:szCs w:val="28"/>
        </w:rPr>
      </w:pPr>
      <w:r w:rsidRPr="004A0F3F">
        <w:rPr>
          <w:rFonts w:ascii="標楷體" w:eastAsia="標楷體" w:hAnsi="標楷體" w:hint="eastAsia"/>
          <w:sz w:val="28"/>
          <w:szCs w:val="28"/>
        </w:rPr>
        <w:t xml:space="preserve">    </w:t>
      </w:r>
    </w:p>
    <w:p w14:paraId="25091AD2" w14:textId="77777777" w:rsidR="00A34411" w:rsidRDefault="00A34411">
      <w:pPr>
        <w:widowControl/>
        <w:rPr>
          <w:rFonts w:ascii="標楷體" w:eastAsia="標楷體" w:hAnsi="標楷體"/>
          <w:sz w:val="28"/>
          <w:szCs w:val="28"/>
        </w:rPr>
      </w:pPr>
      <w:r>
        <w:rPr>
          <w:rFonts w:ascii="標楷體" w:eastAsia="標楷體" w:hAnsi="標楷體"/>
          <w:sz w:val="28"/>
          <w:szCs w:val="28"/>
        </w:rPr>
        <w:br w:type="page"/>
      </w:r>
    </w:p>
    <w:p w14:paraId="0CB0FA76" w14:textId="707A75E1" w:rsidR="005C339A" w:rsidRPr="004A0F3F" w:rsidRDefault="00206A08" w:rsidP="00C72489">
      <w:pPr>
        <w:pStyle w:val="af6"/>
        <w:kinsoku w:val="0"/>
        <w:overflowPunct w:val="0"/>
        <w:autoSpaceDE w:val="0"/>
        <w:autoSpaceDN w:val="0"/>
        <w:adjustRightInd w:val="0"/>
        <w:snapToGrid w:val="0"/>
        <w:spacing w:line="500" w:lineRule="exact"/>
        <w:ind w:leftChars="0" w:left="0"/>
        <w:textAlignment w:val="center"/>
        <w:rPr>
          <w:rFonts w:ascii="標楷體" w:eastAsia="標楷體" w:hAnsi="標楷體"/>
          <w:sz w:val="28"/>
          <w:szCs w:val="28"/>
        </w:rPr>
      </w:pPr>
      <w:r w:rsidRPr="004A0F3F">
        <w:rPr>
          <w:rFonts w:ascii="標楷體" w:eastAsia="標楷體" w:hAnsi="標楷體" w:hint="eastAsia"/>
          <w:sz w:val="28"/>
          <w:szCs w:val="28"/>
        </w:rPr>
        <w:lastRenderedPageBreak/>
        <w:t>(二)材料費</w:t>
      </w:r>
    </w:p>
    <w:tbl>
      <w:tblPr>
        <w:tblW w:w="962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260"/>
        <w:gridCol w:w="3060"/>
        <w:gridCol w:w="5307"/>
      </w:tblGrid>
      <w:tr w:rsidR="00206A08" w:rsidRPr="004A0F3F" w14:paraId="56098415" w14:textId="77777777" w:rsidTr="0084222F">
        <w:trPr>
          <w:cantSplit/>
          <w:trHeight w:val="360"/>
          <w:jc w:val="center"/>
        </w:trPr>
        <w:tc>
          <w:tcPr>
            <w:tcW w:w="1260" w:type="dxa"/>
            <w:vMerge w:val="restart"/>
            <w:tcBorders>
              <w:bottom w:val="nil"/>
            </w:tcBorders>
            <w:vAlign w:val="center"/>
          </w:tcPr>
          <w:p w14:paraId="7C854726" w14:textId="77777777" w:rsidR="00206A08" w:rsidRPr="004A0F3F" w:rsidRDefault="00206A08" w:rsidP="00206A08">
            <w:pPr>
              <w:kinsoku w:val="0"/>
              <w:overflowPunct w:val="0"/>
              <w:spacing w:line="200" w:lineRule="atLeast"/>
              <w:jc w:val="center"/>
              <w:rPr>
                <w:rFonts w:eastAsia="標楷體"/>
              </w:rPr>
            </w:pPr>
            <w:r w:rsidRPr="004A0F3F">
              <w:rPr>
                <w:rFonts w:eastAsia="標楷體"/>
                <w:spacing w:val="-6"/>
              </w:rPr>
              <w:t>會計科目</w:t>
            </w:r>
          </w:p>
        </w:tc>
        <w:tc>
          <w:tcPr>
            <w:tcW w:w="3060" w:type="dxa"/>
            <w:vMerge w:val="restart"/>
            <w:tcBorders>
              <w:bottom w:val="nil"/>
            </w:tcBorders>
            <w:vAlign w:val="center"/>
          </w:tcPr>
          <w:p w14:paraId="2007652F" w14:textId="77777777" w:rsidR="00206A08" w:rsidRPr="004A0F3F" w:rsidRDefault="00206A08" w:rsidP="00206A08">
            <w:pPr>
              <w:kinsoku w:val="0"/>
              <w:overflowPunct w:val="0"/>
              <w:spacing w:line="200" w:lineRule="atLeast"/>
              <w:jc w:val="center"/>
              <w:rPr>
                <w:rFonts w:eastAsia="標楷體"/>
              </w:rPr>
            </w:pPr>
            <w:r w:rsidRPr="004A0F3F">
              <w:rPr>
                <w:rFonts w:eastAsia="標楷體"/>
                <w:spacing w:val="-6"/>
              </w:rPr>
              <w:t>科</w:t>
            </w:r>
            <w:r w:rsidRPr="004A0F3F">
              <w:rPr>
                <w:rFonts w:eastAsia="標楷體"/>
                <w:spacing w:val="-6"/>
              </w:rPr>
              <w:t xml:space="preserve"> </w:t>
            </w:r>
            <w:r w:rsidRPr="004A0F3F">
              <w:rPr>
                <w:rFonts w:eastAsia="標楷體"/>
                <w:spacing w:val="-6"/>
              </w:rPr>
              <w:t>目</w:t>
            </w:r>
            <w:r w:rsidRPr="004A0F3F">
              <w:rPr>
                <w:rFonts w:eastAsia="標楷體"/>
                <w:spacing w:val="-6"/>
              </w:rPr>
              <w:t xml:space="preserve"> </w:t>
            </w:r>
            <w:r w:rsidRPr="004A0F3F">
              <w:rPr>
                <w:rFonts w:eastAsia="標楷體"/>
                <w:spacing w:val="-6"/>
              </w:rPr>
              <w:t>說</w:t>
            </w:r>
            <w:r w:rsidRPr="004A0F3F">
              <w:rPr>
                <w:rFonts w:eastAsia="標楷體"/>
                <w:spacing w:val="-6"/>
              </w:rPr>
              <w:t xml:space="preserve"> </w:t>
            </w:r>
            <w:r w:rsidRPr="004A0F3F">
              <w:rPr>
                <w:rFonts w:eastAsia="標楷體"/>
                <w:spacing w:val="-6"/>
              </w:rPr>
              <w:t>明</w:t>
            </w:r>
          </w:p>
        </w:tc>
        <w:tc>
          <w:tcPr>
            <w:tcW w:w="5307" w:type="dxa"/>
            <w:vMerge w:val="restart"/>
            <w:tcBorders>
              <w:bottom w:val="nil"/>
            </w:tcBorders>
            <w:vAlign w:val="center"/>
          </w:tcPr>
          <w:p w14:paraId="56C17099" w14:textId="77777777" w:rsidR="00206A08" w:rsidRPr="004A0F3F" w:rsidRDefault="00206A08" w:rsidP="00206A08">
            <w:pPr>
              <w:kinsoku w:val="0"/>
              <w:overflowPunct w:val="0"/>
              <w:spacing w:line="235" w:lineRule="auto"/>
              <w:jc w:val="center"/>
              <w:rPr>
                <w:rFonts w:eastAsia="標楷體"/>
              </w:rPr>
            </w:pPr>
            <w:r w:rsidRPr="004A0F3F">
              <w:rPr>
                <w:rFonts w:eastAsia="標楷體"/>
                <w:spacing w:val="-6"/>
              </w:rPr>
              <w:t>編</w:t>
            </w:r>
            <w:r w:rsidRPr="004A0F3F">
              <w:rPr>
                <w:rFonts w:eastAsia="標楷體"/>
                <w:spacing w:val="-6"/>
              </w:rPr>
              <w:t xml:space="preserve"> </w:t>
            </w:r>
            <w:r w:rsidRPr="004A0F3F">
              <w:rPr>
                <w:rFonts w:eastAsia="標楷體"/>
                <w:spacing w:val="-6"/>
              </w:rPr>
              <w:t>列</w:t>
            </w:r>
            <w:r w:rsidRPr="004A0F3F">
              <w:rPr>
                <w:rFonts w:eastAsia="標楷體"/>
                <w:spacing w:val="-6"/>
              </w:rPr>
              <w:t xml:space="preserve"> </w:t>
            </w:r>
            <w:r w:rsidRPr="004A0F3F">
              <w:rPr>
                <w:rFonts w:eastAsia="標楷體"/>
                <w:spacing w:val="-6"/>
              </w:rPr>
              <w:t>原</w:t>
            </w:r>
            <w:r w:rsidRPr="004A0F3F">
              <w:rPr>
                <w:rFonts w:eastAsia="標楷體"/>
                <w:spacing w:val="-6"/>
              </w:rPr>
              <w:t xml:space="preserve"> </w:t>
            </w:r>
            <w:r w:rsidRPr="004A0F3F">
              <w:rPr>
                <w:rFonts w:eastAsia="標楷體"/>
                <w:spacing w:val="-6"/>
              </w:rPr>
              <w:t>則</w:t>
            </w:r>
            <w:r w:rsidRPr="004A0F3F">
              <w:rPr>
                <w:rFonts w:eastAsia="標楷體"/>
                <w:spacing w:val="-6"/>
              </w:rPr>
              <w:t xml:space="preserve"> </w:t>
            </w:r>
            <w:r w:rsidRPr="004A0F3F">
              <w:rPr>
                <w:rFonts w:eastAsia="標楷體"/>
                <w:spacing w:val="-6"/>
              </w:rPr>
              <w:t>及</w:t>
            </w:r>
            <w:r w:rsidRPr="004A0F3F">
              <w:rPr>
                <w:rFonts w:eastAsia="標楷體"/>
                <w:spacing w:val="-6"/>
              </w:rPr>
              <w:t xml:space="preserve"> </w:t>
            </w:r>
            <w:r w:rsidRPr="004A0F3F">
              <w:rPr>
                <w:rFonts w:eastAsia="標楷體"/>
                <w:spacing w:val="-6"/>
              </w:rPr>
              <w:t>注</w:t>
            </w:r>
            <w:r w:rsidRPr="004A0F3F">
              <w:rPr>
                <w:rFonts w:eastAsia="標楷體"/>
                <w:spacing w:val="-6"/>
              </w:rPr>
              <w:t xml:space="preserve"> </w:t>
            </w:r>
            <w:r w:rsidRPr="004A0F3F">
              <w:rPr>
                <w:rFonts w:eastAsia="標楷體"/>
                <w:spacing w:val="-6"/>
              </w:rPr>
              <w:t>意</w:t>
            </w:r>
            <w:r w:rsidRPr="004A0F3F">
              <w:rPr>
                <w:rFonts w:eastAsia="標楷體"/>
                <w:spacing w:val="-6"/>
              </w:rPr>
              <w:t xml:space="preserve"> </w:t>
            </w:r>
            <w:r w:rsidRPr="004A0F3F">
              <w:rPr>
                <w:rFonts w:eastAsia="標楷體"/>
                <w:spacing w:val="-6"/>
              </w:rPr>
              <w:t>事</w:t>
            </w:r>
            <w:r w:rsidRPr="004A0F3F">
              <w:rPr>
                <w:rFonts w:eastAsia="標楷體"/>
                <w:spacing w:val="-6"/>
              </w:rPr>
              <w:t xml:space="preserve"> </w:t>
            </w:r>
            <w:r w:rsidRPr="004A0F3F">
              <w:rPr>
                <w:rFonts w:eastAsia="標楷體"/>
                <w:spacing w:val="-6"/>
              </w:rPr>
              <w:t>項</w:t>
            </w:r>
          </w:p>
        </w:tc>
      </w:tr>
      <w:tr w:rsidR="00206A08" w:rsidRPr="004A0F3F" w14:paraId="50C96F3B" w14:textId="77777777" w:rsidTr="0084222F">
        <w:trPr>
          <w:cantSplit/>
          <w:trHeight w:val="360"/>
          <w:jc w:val="center"/>
        </w:trPr>
        <w:tc>
          <w:tcPr>
            <w:tcW w:w="1260" w:type="dxa"/>
            <w:vMerge/>
            <w:tcBorders>
              <w:top w:val="nil"/>
            </w:tcBorders>
            <w:vAlign w:val="center"/>
          </w:tcPr>
          <w:p w14:paraId="461D060D" w14:textId="77777777" w:rsidR="00206A08" w:rsidRPr="004A0F3F" w:rsidRDefault="00206A08" w:rsidP="00206A08">
            <w:pPr>
              <w:kinsoku w:val="0"/>
              <w:overflowPunct w:val="0"/>
              <w:spacing w:line="200" w:lineRule="atLeast"/>
              <w:rPr>
                <w:rFonts w:eastAsia="標楷體"/>
              </w:rPr>
            </w:pPr>
          </w:p>
        </w:tc>
        <w:tc>
          <w:tcPr>
            <w:tcW w:w="3060" w:type="dxa"/>
            <w:vMerge/>
            <w:tcBorders>
              <w:top w:val="nil"/>
            </w:tcBorders>
            <w:vAlign w:val="center"/>
          </w:tcPr>
          <w:p w14:paraId="627DF431" w14:textId="77777777" w:rsidR="00206A08" w:rsidRPr="004A0F3F" w:rsidRDefault="00206A08" w:rsidP="00206A08">
            <w:pPr>
              <w:kinsoku w:val="0"/>
              <w:overflowPunct w:val="0"/>
              <w:spacing w:line="200" w:lineRule="atLeast"/>
              <w:rPr>
                <w:rFonts w:eastAsia="標楷體"/>
              </w:rPr>
            </w:pPr>
          </w:p>
        </w:tc>
        <w:tc>
          <w:tcPr>
            <w:tcW w:w="5307" w:type="dxa"/>
            <w:vMerge/>
            <w:tcBorders>
              <w:top w:val="nil"/>
              <w:bottom w:val="single" w:sz="6" w:space="0" w:color="000000"/>
            </w:tcBorders>
            <w:vAlign w:val="center"/>
          </w:tcPr>
          <w:p w14:paraId="150DE2FB" w14:textId="77777777" w:rsidR="00206A08" w:rsidRPr="004A0F3F" w:rsidRDefault="00206A08" w:rsidP="00206A08">
            <w:pPr>
              <w:kinsoku w:val="0"/>
              <w:overflowPunct w:val="0"/>
              <w:spacing w:line="235" w:lineRule="auto"/>
              <w:rPr>
                <w:rFonts w:eastAsia="標楷體"/>
              </w:rPr>
            </w:pPr>
          </w:p>
        </w:tc>
      </w:tr>
      <w:tr w:rsidR="00206A08" w:rsidRPr="004A0F3F" w14:paraId="2A12AA87" w14:textId="77777777" w:rsidTr="0084222F">
        <w:trPr>
          <w:jc w:val="center"/>
        </w:trPr>
        <w:tc>
          <w:tcPr>
            <w:tcW w:w="1260" w:type="dxa"/>
          </w:tcPr>
          <w:p w14:paraId="5ABCFF2D" w14:textId="77777777" w:rsidR="00206A08" w:rsidRPr="004A0F3F" w:rsidRDefault="00206A08" w:rsidP="00206A08">
            <w:pPr>
              <w:kinsoku w:val="0"/>
              <w:overflowPunct w:val="0"/>
              <w:spacing w:line="280" w:lineRule="exact"/>
              <w:jc w:val="center"/>
              <w:rPr>
                <w:rFonts w:eastAsia="標楷體"/>
              </w:rPr>
            </w:pPr>
            <w:r w:rsidRPr="004A0F3F">
              <w:rPr>
                <w:rFonts w:eastAsia="標楷體"/>
              </w:rPr>
              <w:t>材料費</w:t>
            </w:r>
          </w:p>
        </w:tc>
        <w:tc>
          <w:tcPr>
            <w:tcW w:w="3060" w:type="dxa"/>
          </w:tcPr>
          <w:p w14:paraId="1F964BE6" w14:textId="77777777" w:rsidR="00206A08" w:rsidRPr="004A0F3F" w:rsidRDefault="00206A08" w:rsidP="00206A08">
            <w:pPr>
              <w:widowControl/>
              <w:tabs>
                <w:tab w:val="left" w:pos="227"/>
              </w:tabs>
              <w:kinsoku w:val="0"/>
              <w:overflowPunct w:val="0"/>
              <w:snapToGrid w:val="0"/>
              <w:spacing w:line="280" w:lineRule="exact"/>
              <w:jc w:val="both"/>
              <w:rPr>
                <w:rFonts w:eastAsia="標楷體"/>
                <w:kern w:val="0"/>
              </w:rPr>
            </w:pPr>
            <w:r w:rsidRPr="004A0F3F">
              <w:rPr>
                <w:rFonts w:eastAsia="標楷體"/>
                <w:kern w:val="0"/>
              </w:rPr>
              <w:t>專為執行開發計畫所發生之消耗性器材及原材料費，但不含模具、冶具、夾具等屬固定資產之設備及辦公所需事務性耗材。</w:t>
            </w:r>
          </w:p>
          <w:p w14:paraId="63EA7545" w14:textId="77777777" w:rsidR="00206A08" w:rsidRPr="004A0F3F" w:rsidRDefault="00206A08" w:rsidP="00206A08">
            <w:pPr>
              <w:widowControl/>
              <w:tabs>
                <w:tab w:val="left" w:pos="227"/>
              </w:tabs>
              <w:kinsoku w:val="0"/>
              <w:overflowPunct w:val="0"/>
              <w:snapToGrid w:val="0"/>
              <w:spacing w:line="280" w:lineRule="exact"/>
              <w:rPr>
                <w:rFonts w:eastAsia="標楷體"/>
                <w:kern w:val="0"/>
              </w:rPr>
            </w:pPr>
          </w:p>
        </w:tc>
        <w:tc>
          <w:tcPr>
            <w:tcW w:w="5307" w:type="dxa"/>
          </w:tcPr>
          <w:p w14:paraId="34A1B32E" w14:textId="77777777" w:rsidR="00206A08" w:rsidRPr="004A0F3F" w:rsidRDefault="00206A08" w:rsidP="00CA1C24">
            <w:pPr>
              <w:numPr>
                <w:ilvl w:val="0"/>
                <w:numId w:val="27"/>
              </w:numPr>
              <w:spacing w:line="320" w:lineRule="exact"/>
              <w:rPr>
                <w:rFonts w:eastAsia="標楷體"/>
              </w:rPr>
            </w:pPr>
            <w:r w:rsidRPr="004A0F3F">
              <w:rPr>
                <w:rFonts w:eastAsia="標楷體"/>
              </w:rPr>
              <w:t>材料費之編列範圍包括研發用途之消耗性器材及原材料費，但不含事務性耗材。</w:t>
            </w:r>
          </w:p>
          <w:p w14:paraId="3A63C0C1" w14:textId="77777777" w:rsidR="00CA1C24" w:rsidRPr="004A0F3F" w:rsidRDefault="001F151D" w:rsidP="00CA1C24">
            <w:pPr>
              <w:numPr>
                <w:ilvl w:val="0"/>
                <w:numId w:val="27"/>
              </w:numPr>
              <w:spacing w:line="320" w:lineRule="exact"/>
              <w:rPr>
                <w:rFonts w:eastAsia="標楷體"/>
              </w:rPr>
            </w:pPr>
            <w:r w:rsidRPr="001F151D">
              <w:rPr>
                <w:rFonts w:eastAsia="標楷體"/>
                <w:color w:val="FF0000"/>
              </w:rPr>
              <w:t>80</w:t>
            </w:r>
            <w:r w:rsidR="00CA1C24" w:rsidRPr="004A0F3F">
              <w:rPr>
                <w:rFonts w:eastAsia="標楷體"/>
              </w:rPr>
              <w:t>千元</w:t>
            </w:r>
            <w:r w:rsidR="00CA1C24" w:rsidRPr="004A0F3F">
              <w:rPr>
                <w:rFonts w:eastAsia="標楷體"/>
              </w:rPr>
              <w:t>/</w:t>
            </w:r>
            <w:r w:rsidR="00CA1C24" w:rsidRPr="004A0F3F">
              <w:rPr>
                <w:rFonts w:eastAsia="標楷體"/>
              </w:rPr>
              <w:t>人年為編列上限，惟在議定價格時按計畫實際需求為準。</w:t>
            </w:r>
          </w:p>
          <w:p w14:paraId="1FE68C2C" w14:textId="77777777" w:rsidR="00CA1C24" w:rsidRPr="004A0F3F" w:rsidRDefault="00CA1C24" w:rsidP="00CA1C24">
            <w:pPr>
              <w:numPr>
                <w:ilvl w:val="0"/>
                <w:numId w:val="27"/>
              </w:numPr>
              <w:spacing w:line="320" w:lineRule="exact"/>
              <w:rPr>
                <w:rFonts w:eastAsia="標楷體"/>
              </w:rPr>
            </w:pPr>
            <w:r w:rsidRPr="004A0F3F">
              <w:rPr>
                <w:rFonts w:eastAsia="標楷體"/>
              </w:rPr>
              <w:t>材料費應依計畫所需之項目、數量、金額編列，金額大或數量多者應逐項編列，較細微者可合併編列為其他項並予註明。</w:t>
            </w:r>
          </w:p>
          <w:p w14:paraId="6A9C4893" w14:textId="77777777" w:rsidR="00CA1C24" w:rsidRPr="004A0F3F" w:rsidRDefault="00CA1C24" w:rsidP="00CA1C24">
            <w:pPr>
              <w:numPr>
                <w:ilvl w:val="0"/>
                <w:numId w:val="27"/>
              </w:numPr>
              <w:spacing w:line="320" w:lineRule="exact"/>
              <w:rPr>
                <w:rFonts w:eastAsia="標楷體"/>
              </w:rPr>
            </w:pPr>
            <w:r w:rsidRPr="004A0F3F">
              <w:rPr>
                <w:rFonts w:eastAsia="標楷體" w:hint="eastAsia"/>
              </w:rPr>
              <w:t>計畫內若有採購馬祖地區原物料者，無論是否列入材料費，皆需於交貨前通知縣府到場驗收後方可配合單據核銷。</w:t>
            </w:r>
          </w:p>
          <w:p w14:paraId="782E7A31" w14:textId="551066F6" w:rsidR="00206A08" w:rsidRPr="00F71D3B" w:rsidRDefault="00CA1C24" w:rsidP="00F71D3B">
            <w:pPr>
              <w:numPr>
                <w:ilvl w:val="0"/>
                <w:numId w:val="27"/>
              </w:numPr>
              <w:spacing w:line="320" w:lineRule="exact"/>
              <w:rPr>
                <w:rFonts w:eastAsia="標楷體" w:hint="eastAsia"/>
              </w:rPr>
            </w:pPr>
            <w:r w:rsidRPr="004A0F3F">
              <w:rPr>
                <w:rFonts w:eastAsia="標楷體" w:hint="eastAsia"/>
              </w:rPr>
              <w:t>材料費自籌款須大於政府補助款。</w:t>
            </w:r>
          </w:p>
        </w:tc>
      </w:tr>
    </w:tbl>
    <w:p w14:paraId="09960482" w14:textId="714AD50D" w:rsidR="00206A08" w:rsidRPr="004A0F3F" w:rsidRDefault="00CA1C24" w:rsidP="00F71D3B">
      <w:pPr>
        <w:pStyle w:val="af6"/>
        <w:kinsoku w:val="0"/>
        <w:overflowPunct w:val="0"/>
        <w:autoSpaceDE w:val="0"/>
        <w:autoSpaceDN w:val="0"/>
        <w:adjustRightInd w:val="0"/>
        <w:snapToGrid w:val="0"/>
        <w:spacing w:line="500" w:lineRule="exact"/>
        <w:ind w:leftChars="0" w:left="0"/>
        <w:textAlignment w:val="center"/>
        <w:rPr>
          <w:rFonts w:ascii="標楷體" w:eastAsia="標楷體" w:hAnsi="標楷體"/>
          <w:sz w:val="28"/>
          <w:szCs w:val="28"/>
        </w:rPr>
      </w:pPr>
      <w:r w:rsidRPr="004A0F3F">
        <w:rPr>
          <w:rFonts w:ascii="標楷體" w:eastAsia="標楷體" w:hAnsi="標楷體" w:hint="eastAsia"/>
          <w:sz w:val="28"/>
          <w:szCs w:val="28"/>
        </w:rPr>
        <w:t xml:space="preserve">    (三)</w:t>
      </w:r>
      <w:r w:rsidRPr="004A0F3F">
        <w:rPr>
          <w:rFonts w:hint="eastAsia"/>
        </w:rPr>
        <w:t xml:space="preserve"> </w:t>
      </w:r>
      <w:r w:rsidRPr="004A0F3F">
        <w:rPr>
          <w:rFonts w:ascii="標楷體" w:eastAsia="標楷體" w:hAnsi="標楷體" w:hint="eastAsia"/>
          <w:sz w:val="28"/>
          <w:szCs w:val="28"/>
        </w:rPr>
        <w:t>研發設備使用費及維護費</w:t>
      </w:r>
    </w:p>
    <w:tbl>
      <w:tblPr>
        <w:tblW w:w="964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260"/>
        <w:gridCol w:w="3060"/>
        <w:gridCol w:w="5325"/>
      </w:tblGrid>
      <w:tr w:rsidR="00CA1C24" w:rsidRPr="004A0F3F" w14:paraId="1D3B2990" w14:textId="77777777" w:rsidTr="0084222F">
        <w:trPr>
          <w:cantSplit/>
          <w:trHeight w:val="360"/>
          <w:jc w:val="center"/>
        </w:trPr>
        <w:tc>
          <w:tcPr>
            <w:tcW w:w="1260" w:type="dxa"/>
            <w:tcBorders>
              <w:bottom w:val="single" w:sz="4" w:space="0" w:color="auto"/>
            </w:tcBorders>
            <w:vAlign w:val="center"/>
          </w:tcPr>
          <w:p w14:paraId="5B379703" w14:textId="77777777" w:rsidR="00CA1C24" w:rsidRPr="004A0F3F" w:rsidRDefault="00CA1C24" w:rsidP="00CA1C24">
            <w:pPr>
              <w:kinsoku w:val="0"/>
              <w:overflowPunct w:val="0"/>
              <w:spacing w:line="200" w:lineRule="atLeast"/>
              <w:jc w:val="center"/>
              <w:rPr>
                <w:rFonts w:eastAsia="標楷體"/>
              </w:rPr>
            </w:pPr>
            <w:r w:rsidRPr="004A0F3F">
              <w:rPr>
                <w:rFonts w:eastAsia="標楷體"/>
                <w:spacing w:val="-6"/>
              </w:rPr>
              <w:t>會計科目</w:t>
            </w:r>
          </w:p>
        </w:tc>
        <w:tc>
          <w:tcPr>
            <w:tcW w:w="3060" w:type="dxa"/>
            <w:tcBorders>
              <w:bottom w:val="single" w:sz="4" w:space="0" w:color="auto"/>
            </w:tcBorders>
            <w:vAlign w:val="center"/>
          </w:tcPr>
          <w:p w14:paraId="7EA9393C" w14:textId="77777777" w:rsidR="00CA1C24" w:rsidRPr="004A0F3F" w:rsidRDefault="00CA1C24" w:rsidP="00CA1C24">
            <w:pPr>
              <w:kinsoku w:val="0"/>
              <w:overflowPunct w:val="0"/>
              <w:spacing w:line="200" w:lineRule="atLeast"/>
              <w:jc w:val="center"/>
              <w:rPr>
                <w:rFonts w:eastAsia="標楷體"/>
              </w:rPr>
            </w:pPr>
            <w:r w:rsidRPr="004A0F3F">
              <w:rPr>
                <w:rFonts w:eastAsia="標楷體"/>
                <w:spacing w:val="-6"/>
              </w:rPr>
              <w:t>科</w:t>
            </w:r>
            <w:r w:rsidRPr="004A0F3F">
              <w:rPr>
                <w:rFonts w:eastAsia="標楷體"/>
                <w:spacing w:val="-6"/>
              </w:rPr>
              <w:t xml:space="preserve"> </w:t>
            </w:r>
            <w:r w:rsidRPr="004A0F3F">
              <w:rPr>
                <w:rFonts w:eastAsia="標楷體"/>
                <w:spacing w:val="-6"/>
              </w:rPr>
              <w:t>目</w:t>
            </w:r>
            <w:r w:rsidRPr="004A0F3F">
              <w:rPr>
                <w:rFonts w:eastAsia="標楷體"/>
                <w:spacing w:val="-6"/>
              </w:rPr>
              <w:t xml:space="preserve"> </w:t>
            </w:r>
            <w:r w:rsidRPr="004A0F3F">
              <w:rPr>
                <w:rFonts w:eastAsia="標楷體"/>
                <w:spacing w:val="-6"/>
              </w:rPr>
              <w:t>說</w:t>
            </w:r>
            <w:r w:rsidRPr="004A0F3F">
              <w:rPr>
                <w:rFonts w:eastAsia="標楷體"/>
                <w:spacing w:val="-6"/>
              </w:rPr>
              <w:t xml:space="preserve"> </w:t>
            </w:r>
            <w:r w:rsidRPr="004A0F3F">
              <w:rPr>
                <w:rFonts w:eastAsia="標楷體"/>
                <w:spacing w:val="-6"/>
              </w:rPr>
              <w:t>明</w:t>
            </w:r>
          </w:p>
        </w:tc>
        <w:tc>
          <w:tcPr>
            <w:tcW w:w="5325" w:type="dxa"/>
            <w:tcBorders>
              <w:bottom w:val="single" w:sz="4" w:space="0" w:color="auto"/>
            </w:tcBorders>
            <w:vAlign w:val="center"/>
          </w:tcPr>
          <w:p w14:paraId="3D05A942" w14:textId="77777777" w:rsidR="00CA1C24" w:rsidRPr="004A0F3F" w:rsidRDefault="00CA1C24" w:rsidP="00CA1C24">
            <w:pPr>
              <w:kinsoku w:val="0"/>
              <w:overflowPunct w:val="0"/>
              <w:spacing w:line="235" w:lineRule="auto"/>
              <w:jc w:val="center"/>
              <w:rPr>
                <w:rFonts w:eastAsia="標楷體"/>
              </w:rPr>
            </w:pPr>
            <w:r w:rsidRPr="004A0F3F">
              <w:rPr>
                <w:rFonts w:eastAsia="標楷體"/>
                <w:spacing w:val="-6"/>
              </w:rPr>
              <w:t>編</w:t>
            </w:r>
            <w:r w:rsidRPr="004A0F3F">
              <w:rPr>
                <w:rFonts w:eastAsia="標楷體"/>
                <w:spacing w:val="-6"/>
              </w:rPr>
              <w:t xml:space="preserve"> </w:t>
            </w:r>
            <w:r w:rsidRPr="004A0F3F">
              <w:rPr>
                <w:rFonts w:eastAsia="標楷體"/>
                <w:spacing w:val="-6"/>
              </w:rPr>
              <w:t>列</w:t>
            </w:r>
            <w:r w:rsidRPr="004A0F3F">
              <w:rPr>
                <w:rFonts w:eastAsia="標楷體"/>
                <w:spacing w:val="-6"/>
              </w:rPr>
              <w:t xml:space="preserve"> </w:t>
            </w:r>
            <w:r w:rsidRPr="004A0F3F">
              <w:rPr>
                <w:rFonts w:eastAsia="標楷體"/>
                <w:spacing w:val="-6"/>
              </w:rPr>
              <w:t>原</w:t>
            </w:r>
            <w:r w:rsidRPr="004A0F3F">
              <w:rPr>
                <w:rFonts w:eastAsia="標楷體"/>
                <w:spacing w:val="-6"/>
              </w:rPr>
              <w:t xml:space="preserve"> </w:t>
            </w:r>
            <w:r w:rsidRPr="004A0F3F">
              <w:rPr>
                <w:rFonts w:eastAsia="標楷體"/>
                <w:spacing w:val="-6"/>
              </w:rPr>
              <w:t>則</w:t>
            </w:r>
            <w:r w:rsidRPr="004A0F3F">
              <w:rPr>
                <w:rFonts w:eastAsia="標楷體"/>
                <w:spacing w:val="-6"/>
              </w:rPr>
              <w:t xml:space="preserve"> </w:t>
            </w:r>
            <w:r w:rsidRPr="004A0F3F">
              <w:rPr>
                <w:rFonts w:eastAsia="標楷體"/>
                <w:spacing w:val="-6"/>
              </w:rPr>
              <w:t>及</w:t>
            </w:r>
            <w:r w:rsidRPr="004A0F3F">
              <w:rPr>
                <w:rFonts w:eastAsia="標楷體"/>
                <w:spacing w:val="-6"/>
              </w:rPr>
              <w:t xml:space="preserve"> </w:t>
            </w:r>
            <w:r w:rsidRPr="004A0F3F">
              <w:rPr>
                <w:rFonts w:eastAsia="標楷體"/>
                <w:spacing w:val="-6"/>
              </w:rPr>
              <w:t>注</w:t>
            </w:r>
            <w:r w:rsidRPr="004A0F3F">
              <w:rPr>
                <w:rFonts w:eastAsia="標楷體"/>
                <w:spacing w:val="-6"/>
              </w:rPr>
              <w:t xml:space="preserve"> </w:t>
            </w:r>
            <w:r w:rsidRPr="004A0F3F">
              <w:rPr>
                <w:rFonts w:eastAsia="標楷體"/>
                <w:spacing w:val="-6"/>
              </w:rPr>
              <w:t>意</w:t>
            </w:r>
            <w:r w:rsidRPr="004A0F3F">
              <w:rPr>
                <w:rFonts w:eastAsia="標楷體"/>
                <w:spacing w:val="-6"/>
              </w:rPr>
              <w:t xml:space="preserve"> </w:t>
            </w:r>
            <w:r w:rsidRPr="004A0F3F">
              <w:rPr>
                <w:rFonts w:eastAsia="標楷體"/>
                <w:spacing w:val="-6"/>
              </w:rPr>
              <w:t>事</w:t>
            </w:r>
            <w:r w:rsidRPr="004A0F3F">
              <w:rPr>
                <w:rFonts w:eastAsia="標楷體"/>
                <w:spacing w:val="-6"/>
              </w:rPr>
              <w:t xml:space="preserve"> </w:t>
            </w:r>
            <w:r w:rsidRPr="004A0F3F">
              <w:rPr>
                <w:rFonts w:eastAsia="標楷體"/>
                <w:spacing w:val="-6"/>
              </w:rPr>
              <w:t>項</w:t>
            </w:r>
          </w:p>
        </w:tc>
      </w:tr>
      <w:tr w:rsidR="00CA1C24" w:rsidRPr="004A0F3F" w14:paraId="779986E5" w14:textId="77777777" w:rsidTr="0084222F">
        <w:trPr>
          <w:cantSplit/>
          <w:trHeight w:val="5050"/>
          <w:jc w:val="center"/>
        </w:trPr>
        <w:tc>
          <w:tcPr>
            <w:tcW w:w="1260" w:type="dxa"/>
            <w:tcBorders>
              <w:top w:val="single" w:sz="4" w:space="0" w:color="auto"/>
            </w:tcBorders>
          </w:tcPr>
          <w:p w14:paraId="01B631F6" w14:textId="77777777" w:rsidR="00CA1C24" w:rsidRPr="004A0F3F" w:rsidRDefault="00CA1C24" w:rsidP="00CA1C24">
            <w:pPr>
              <w:kinsoku w:val="0"/>
              <w:overflowPunct w:val="0"/>
              <w:spacing w:line="200" w:lineRule="atLeast"/>
              <w:rPr>
                <w:rFonts w:eastAsia="標楷體"/>
              </w:rPr>
            </w:pPr>
            <w:r w:rsidRPr="004A0F3F">
              <w:rPr>
                <w:rFonts w:eastAsia="標楷體"/>
              </w:rPr>
              <w:t>1.</w:t>
            </w:r>
            <w:r w:rsidRPr="004A0F3F">
              <w:rPr>
                <w:rFonts w:eastAsia="標楷體"/>
              </w:rPr>
              <w:t>設備使用費</w:t>
            </w:r>
          </w:p>
        </w:tc>
        <w:tc>
          <w:tcPr>
            <w:tcW w:w="3060" w:type="dxa"/>
            <w:tcBorders>
              <w:top w:val="single" w:sz="4" w:space="0" w:color="auto"/>
            </w:tcBorders>
          </w:tcPr>
          <w:p w14:paraId="45A76A22" w14:textId="77777777" w:rsidR="00CA1C24" w:rsidRPr="004A0F3F" w:rsidRDefault="00CA1C24" w:rsidP="00CA1C24">
            <w:pPr>
              <w:kinsoku w:val="0"/>
              <w:overflowPunct w:val="0"/>
              <w:spacing w:line="200" w:lineRule="atLeast"/>
              <w:jc w:val="both"/>
              <w:rPr>
                <w:rFonts w:eastAsia="標楷體"/>
              </w:rPr>
            </w:pPr>
            <w:r w:rsidRPr="004A0F3F">
              <w:rPr>
                <w:rFonts w:eastAsia="標楷體"/>
              </w:rPr>
              <w:t>為執行專案計畫所必需使用之機器、儀器設備或軟體，依雙方議定使用費計算方式按實支付之設備使用費屬之。</w:t>
            </w:r>
          </w:p>
        </w:tc>
        <w:tc>
          <w:tcPr>
            <w:tcW w:w="5325" w:type="dxa"/>
            <w:tcBorders>
              <w:top w:val="single" w:sz="4" w:space="0" w:color="auto"/>
            </w:tcBorders>
          </w:tcPr>
          <w:p w14:paraId="429F63EF" w14:textId="77777777" w:rsidR="00CA1C24" w:rsidRPr="004A0F3F" w:rsidRDefault="00CA1C24" w:rsidP="00CA1C24">
            <w:pPr>
              <w:numPr>
                <w:ilvl w:val="0"/>
                <w:numId w:val="28"/>
              </w:numPr>
              <w:kinsoku w:val="0"/>
              <w:overflowPunct w:val="0"/>
              <w:spacing w:line="280" w:lineRule="exact"/>
              <w:rPr>
                <w:rFonts w:eastAsia="標楷體"/>
              </w:rPr>
            </w:pPr>
            <w:r w:rsidRPr="004A0F3F">
              <w:rPr>
                <w:rFonts w:eastAsia="標楷體"/>
              </w:rPr>
              <w:t>請檢附編列設備使用費之財產目錄清冊。</w:t>
            </w:r>
          </w:p>
          <w:p w14:paraId="77C9A089" w14:textId="77777777" w:rsidR="00CA1C24" w:rsidRPr="004A0F3F" w:rsidRDefault="00CA1C24" w:rsidP="00CA1C24">
            <w:pPr>
              <w:numPr>
                <w:ilvl w:val="0"/>
                <w:numId w:val="28"/>
              </w:numPr>
              <w:kinsoku w:val="0"/>
              <w:overflowPunct w:val="0"/>
              <w:spacing w:line="280" w:lineRule="exact"/>
              <w:rPr>
                <w:rFonts w:eastAsia="標楷體"/>
              </w:rPr>
            </w:pPr>
            <w:r w:rsidRPr="004A0F3F">
              <w:rPr>
                <w:rFonts w:eastAsia="標楷體"/>
              </w:rPr>
              <w:t>舊有設備與新購設備之劃分依計畫開始日前後購入為劃分點，購入日期國內採購依統一發票日期，國外採購以進口報單上之進口日期為依據。</w:t>
            </w:r>
          </w:p>
          <w:p w14:paraId="0D20AA5F" w14:textId="77777777" w:rsidR="00CA1C24" w:rsidRPr="004A0F3F" w:rsidRDefault="00CA1C24" w:rsidP="00CA1C24">
            <w:pPr>
              <w:numPr>
                <w:ilvl w:val="0"/>
                <w:numId w:val="28"/>
              </w:numPr>
              <w:kinsoku w:val="0"/>
              <w:overflowPunct w:val="0"/>
              <w:spacing w:line="280" w:lineRule="exact"/>
              <w:rPr>
                <w:rFonts w:eastAsia="標楷體"/>
              </w:rPr>
            </w:pPr>
            <w:r w:rsidRPr="004A0F3F">
              <w:rPr>
                <w:rFonts w:eastAsia="標楷體" w:hint="eastAsia"/>
              </w:rPr>
              <w:t>每月使用費</w:t>
            </w:r>
            <w:r w:rsidRPr="004A0F3F">
              <w:rPr>
                <w:rFonts w:eastAsia="標楷體" w:hint="eastAsia"/>
              </w:rPr>
              <w:t>=</w:t>
            </w:r>
            <w:r w:rsidRPr="004A0F3F">
              <w:rPr>
                <w:rFonts w:eastAsia="標楷體" w:hint="eastAsia"/>
              </w:rPr>
              <w:t>若為舊設備，月使用費以</w:t>
            </w:r>
            <w:r w:rsidRPr="004A0F3F">
              <w:rPr>
                <w:rFonts w:eastAsia="標楷體" w:hint="eastAsia"/>
              </w:rPr>
              <w:t>(A</w:t>
            </w:r>
            <w:r w:rsidRPr="004A0F3F">
              <w:rPr>
                <w:rFonts w:eastAsia="標楷體"/>
              </w:rPr>
              <w:t>1</w:t>
            </w:r>
            <w:r w:rsidRPr="004A0F3F">
              <w:rPr>
                <w:rFonts w:eastAsia="標楷體" w:hint="eastAsia"/>
              </w:rPr>
              <w:t>-B) *</w:t>
            </w:r>
            <w:r w:rsidRPr="004A0F3F">
              <w:rPr>
                <w:rFonts w:eastAsia="標楷體" w:hint="eastAsia"/>
              </w:rPr>
              <w:t>數量</w:t>
            </w:r>
            <w:r w:rsidRPr="004A0F3F">
              <w:rPr>
                <w:rFonts w:eastAsia="標楷體" w:hint="eastAsia"/>
              </w:rPr>
              <w:t>/(</w:t>
            </w:r>
            <w:r w:rsidRPr="004A0F3F">
              <w:rPr>
                <w:rFonts w:eastAsia="標楷體" w:hint="eastAsia"/>
              </w:rPr>
              <w:t>耐用年數</w:t>
            </w:r>
            <w:r w:rsidRPr="004A0F3F">
              <w:rPr>
                <w:rFonts w:eastAsia="標楷體" w:hint="eastAsia"/>
              </w:rPr>
              <w:t>*12)</w:t>
            </w:r>
            <w:r w:rsidRPr="004A0F3F">
              <w:rPr>
                <w:rFonts w:eastAsia="標楷體" w:hint="eastAsia"/>
              </w:rPr>
              <w:t>計算。若為新設備，月使用費以</w:t>
            </w:r>
            <w:r w:rsidRPr="004A0F3F">
              <w:rPr>
                <w:rFonts w:eastAsia="標楷體" w:hint="eastAsia"/>
              </w:rPr>
              <w:t>A</w:t>
            </w:r>
            <w:r w:rsidRPr="004A0F3F">
              <w:rPr>
                <w:rFonts w:eastAsia="標楷體"/>
              </w:rPr>
              <w:t>3</w:t>
            </w:r>
            <w:r w:rsidRPr="004A0F3F">
              <w:rPr>
                <w:rFonts w:eastAsia="標楷體" w:hint="eastAsia"/>
              </w:rPr>
              <w:t>*</w:t>
            </w:r>
            <w:r w:rsidRPr="004A0F3F">
              <w:rPr>
                <w:rFonts w:eastAsia="標楷體" w:hint="eastAsia"/>
              </w:rPr>
              <w:t>數量</w:t>
            </w:r>
            <w:r w:rsidRPr="004A0F3F">
              <w:rPr>
                <w:rFonts w:eastAsia="標楷體" w:hint="eastAsia"/>
              </w:rPr>
              <w:t>/60</w:t>
            </w:r>
            <w:r w:rsidRPr="004A0F3F">
              <w:rPr>
                <w:rFonts w:eastAsia="標楷體" w:hint="eastAsia"/>
              </w:rPr>
              <w:t>計算</w:t>
            </w:r>
            <w:r w:rsidRPr="004A0F3F">
              <w:rPr>
                <w:rFonts w:eastAsia="標楷體" w:hint="eastAsia"/>
              </w:rPr>
              <w:t>(</w:t>
            </w:r>
            <w:r w:rsidRPr="004A0F3F">
              <w:rPr>
                <w:rFonts w:eastAsia="標楷體" w:hint="eastAsia"/>
              </w:rPr>
              <w:t>新購設備折舊年數以</w:t>
            </w:r>
            <w:r w:rsidRPr="004A0F3F">
              <w:rPr>
                <w:rFonts w:eastAsia="標楷體" w:hint="eastAsia"/>
              </w:rPr>
              <w:t>5</w:t>
            </w:r>
            <w:r w:rsidRPr="004A0F3F">
              <w:rPr>
                <w:rFonts w:eastAsia="標楷體" w:hint="eastAsia"/>
              </w:rPr>
              <w:t>年為計算基礎</w:t>
            </w:r>
            <w:r w:rsidRPr="004A0F3F">
              <w:rPr>
                <w:rFonts w:eastAsia="標楷體" w:hint="eastAsia"/>
              </w:rPr>
              <w:t>)</w:t>
            </w:r>
            <w:r w:rsidRPr="004A0F3F">
              <w:rPr>
                <w:rFonts w:eastAsia="標楷體" w:hint="eastAsia"/>
              </w:rPr>
              <w:t>。</w:t>
            </w:r>
            <w:r w:rsidRPr="004A0F3F">
              <w:rPr>
                <w:rFonts w:eastAsia="標楷體" w:hint="eastAsia"/>
              </w:rPr>
              <w:t xml:space="preserve"> A1</w:t>
            </w:r>
            <w:r w:rsidRPr="004A0F3F">
              <w:rPr>
                <w:rFonts w:eastAsia="標楷體" w:hint="eastAsia"/>
              </w:rPr>
              <w:t>、</w:t>
            </w:r>
            <w:r w:rsidRPr="004A0F3F">
              <w:rPr>
                <w:rFonts w:eastAsia="標楷體" w:hint="eastAsia"/>
              </w:rPr>
              <w:t>A3</w:t>
            </w:r>
            <w:r w:rsidRPr="004A0F3F">
              <w:rPr>
                <w:rFonts w:eastAsia="標楷體" w:hint="eastAsia"/>
              </w:rPr>
              <w:t>為設備之購置成本，</w:t>
            </w:r>
            <w:r w:rsidRPr="004A0F3F">
              <w:rPr>
                <w:rFonts w:eastAsia="標楷體" w:hint="eastAsia"/>
              </w:rPr>
              <w:t>B</w:t>
            </w:r>
            <w:r w:rsidRPr="004A0F3F">
              <w:rPr>
                <w:rFonts w:eastAsia="標楷體" w:hint="eastAsia"/>
              </w:rPr>
              <w:t>為原有設備之預留殘值。</w:t>
            </w:r>
          </w:p>
          <w:p w14:paraId="3934C911" w14:textId="77777777" w:rsidR="00CA1C24" w:rsidRPr="004A0F3F" w:rsidRDefault="00CA1C24" w:rsidP="00CA1C24">
            <w:pPr>
              <w:numPr>
                <w:ilvl w:val="0"/>
                <w:numId w:val="28"/>
              </w:numPr>
              <w:kinsoku w:val="0"/>
              <w:overflowPunct w:val="0"/>
              <w:spacing w:line="280" w:lineRule="exact"/>
              <w:rPr>
                <w:rFonts w:eastAsia="標楷體"/>
              </w:rPr>
            </w:pPr>
            <w:r w:rsidRPr="004A0F3F">
              <w:rPr>
                <w:rFonts w:eastAsia="標楷體" w:hint="eastAsia"/>
              </w:rPr>
              <w:t>剩餘使用年限為</w:t>
            </w:r>
            <w:r w:rsidRPr="004A0F3F">
              <w:rPr>
                <w:rFonts w:eastAsia="標楷體" w:hint="eastAsia"/>
              </w:rPr>
              <w:t>0</w:t>
            </w:r>
            <w:r w:rsidRPr="004A0F3F">
              <w:rPr>
                <w:rFonts w:eastAsia="標楷體" w:hint="eastAsia"/>
              </w:rPr>
              <w:t>者</w:t>
            </w:r>
            <w:r w:rsidRPr="004A0F3F">
              <w:rPr>
                <w:rFonts w:eastAsia="標楷體" w:hint="eastAsia"/>
              </w:rPr>
              <w:t>(</w:t>
            </w:r>
            <w:r w:rsidRPr="004A0F3F">
              <w:rPr>
                <w:rFonts w:eastAsia="標楷體" w:hint="eastAsia"/>
              </w:rPr>
              <w:t>即表示未折減餘額已達預留殘值者，</w:t>
            </w:r>
            <w:r w:rsidRPr="004A0F3F">
              <w:rPr>
                <w:rFonts w:eastAsia="標楷體" w:hint="eastAsia"/>
              </w:rPr>
              <w:t>D = B)</w:t>
            </w:r>
            <w:r w:rsidRPr="004A0F3F">
              <w:rPr>
                <w:rFonts w:eastAsia="標楷體" w:hint="eastAsia"/>
              </w:rPr>
              <w:t>，每月使用費</w:t>
            </w:r>
            <w:r w:rsidRPr="004A0F3F">
              <w:rPr>
                <w:rFonts w:eastAsia="標楷體" w:hint="eastAsia"/>
              </w:rPr>
              <w:t>=</w:t>
            </w:r>
            <w:r w:rsidRPr="004A0F3F">
              <w:rPr>
                <w:rFonts w:eastAsia="標楷體" w:hint="eastAsia"/>
              </w:rPr>
              <w:t>未折減餘額</w:t>
            </w:r>
            <w:r w:rsidRPr="004A0F3F">
              <w:rPr>
                <w:rFonts w:eastAsia="標楷體" w:hint="eastAsia"/>
              </w:rPr>
              <w:t>*</w:t>
            </w:r>
            <w:r w:rsidRPr="004A0F3F">
              <w:rPr>
                <w:rFonts w:eastAsia="標楷體" w:hint="eastAsia"/>
              </w:rPr>
              <w:t>數量</w:t>
            </w:r>
            <w:r w:rsidRPr="004A0F3F">
              <w:rPr>
                <w:rFonts w:eastAsia="標楷體" w:hint="eastAsia"/>
              </w:rPr>
              <w:t>/24</w:t>
            </w:r>
            <w:r w:rsidRPr="004A0F3F">
              <w:rPr>
                <w:rFonts w:eastAsia="標楷體" w:hint="eastAsia"/>
              </w:rPr>
              <w:t>。</w:t>
            </w:r>
            <w:r w:rsidRPr="004A0F3F">
              <w:rPr>
                <w:rFonts w:eastAsia="標楷體" w:hint="eastAsia"/>
              </w:rPr>
              <w:t>(</w:t>
            </w:r>
            <w:r w:rsidRPr="004A0F3F">
              <w:rPr>
                <w:rFonts w:eastAsia="標楷體" w:hint="eastAsia"/>
              </w:rPr>
              <w:t>如設備購入日期為</w:t>
            </w:r>
            <w:r w:rsidRPr="004A0F3F">
              <w:rPr>
                <w:rFonts w:eastAsia="標楷體" w:hint="eastAsia"/>
              </w:rPr>
              <w:t>2011</w:t>
            </w:r>
            <w:r w:rsidRPr="004A0F3F">
              <w:rPr>
                <w:rFonts w:eastAsia="標楷體" w:hint="eastAsia"/>
              </w:rPr>
              <w:t>年</w:t>
            </w:r>
            <w:r w:rsidRPr="004A0F3F">
              <w:rPr>
                <w:rFonts w:eastAsia="標楷體" w:hint="eastAsia"/>
              </w:rPr>
              <w:t>7</w:t>
            </w:r>
            <w:r w:rsidRPr="004A0F3F">
              <w:rPr>
                <w:rFonts w:eastAsia="標楷體" w:hint="eastAsia"/>
              </w:rPr>
              <w:t>月，耐用年限</w:t>
            </w:r>
            <w:r w:rsidRPr="004A0F3F">
              <w:rPr>
                <w:rFonts w:eastAsia="標楷體" w:hint="eastAsia"/>
              </w:rPr>
              <w:t>5</w:t>
            </w:r>
            <w:r w:rsidRPr="004A0F3F">
              <w:rPr>
                <w:rFonts w:eastAsia="標楷體" w:hint="eastAsia"/>
              </w:rPr>
              <w:t>年，則該設備截至</w:t>
            </w:r>
            <w:r w:rsidRPr="004A0F3F">
              <w:rPr>
                <w:rFonts w:eastAsia="標楷體" w:hint="eastAsia"/>
              </w:rPr>
              <w:t>2016</w:t>
            </w:r>
            <w:r w:rsidRPr="004A0F3F">
              <w:rPr>
                <w:rFonts w:eastAsia="標楷體" w:hint="eastAsia"/>
              </w:rPr>
              <w:t>年</w:t>
            </w:r>
            <w:r w:rsidRPr="004A0F3F">
              <w:rPr>
                <w:rFonts w:eastAsia="標楷體" w:hint="eastAsia"/>
              </w:rPr>
              <w:t>6</w:t>
            </w:r>
            <w:r w:rsidRPr="004A0F3F">
              <w:rPr>
                <w:rFonts w:eastAsia="標楷體" w:hint="eastAsia"/>
              </w:rPr>
              <w:t>月之剩餘使用年限為</w:t>
            </w:r>
            <w:r w:rsidRPr="004A0F3F">
              <w:rPr>
                <w:rFonts w:eastAsia="標楷體" w:hint="eastAsia"/>
              </w:rPr>
              <w:t>0)</w:t>
            </w:r>
            <w:r w:rsidRPr="004A0F3F">
              <w:rPr>
                <w:rFonts w:eastAsia="標楷體" w:hint="eastAsia"/>
              </w:rPr>
              <w:t>。</w:t>
            </w:r>
            <w:r w:rsidRPr="004A0F3F">
              <w:rPr>
                <w:rFonts w:eastAsia="標楷體" w:hint="eastAsia"/>
              </w:rPr>
              <w:t>D</w:t>
            </w:r>
            <w:r w:rsidRPr="004A0F3F">
              <w:rPr>
                <w:rFonts w:eastAsia="標楷體" w:hint="eastAsia"/>
              </w:rPr>
              <w:t>為原有設備之未折減餘額。</w:t>
            </w:r>
          </w:p>
          <w:p w14:paraId="391260C0" w14:textId="77777777" w:rsidR="00CA1C24" w:rsidRPr="004A0F3F" w:rsidRDefault="00CA1C24" w:rsidP="00CA1C24">
            <w:pPr>
              <w:numPr>
                <w:ilvl w:val="0"/>
                <w:numId w:val="28"/>
              </w:numPr>
              <w:kinsoku w:val="0"/>
              <w:overflowPunct w:val="0"/>
              <w:spacing w:line="280" w:lineRule="exact"/>
              <w:rPr>
                <w:rFonts w:eastAsia="標楷體"/>
              </w:rPr>
            </w:pPr>
            <w:r w:rsidRPr="004A0F3F">
              <w:rPr>
                <w:rFonts w:eastAsia="標楷體"/>
              </w:rPr>
              <w:t>設備總數量與研發人數應相當。</w:t>
            </w:r>
          </w:p>
          <w:p w14:paraId="11167BD9" w14:textId="77777777" w:rsidR="00CA1C24" w:rsidRPr="004A0F3F" w:rsidRDefault="00CA1C24" w:rsidP="00CA1C24">
            <w:pPr>
              <w:numPr>
                <w:ilvl w:val="0"/>
                <w:numId w:val="28"/>
              </w:numPr>
              <w:kinsoku w:val="0"/>
              <w:overflowPunct w:val="0"/>
              <w:spacing w:line="280" w:lineRule="exact"/>
              <w:rPr>
                <w:rFonts w:eastAsia="標楷體"/>
              </w:rPr>
            </w:pPr>
            <w:r w:rsidRPr="004A0F3F">
              <w:rPr>
                <w:rFonts w:eastAsia="標楷體"/>
              </w:rPr>
              <w:t>設備若兼具研發及生產共用之情形，應依研發時程及投入比例作為使用費之計算基礎。</w:t>
            </w:r>
          </w:p>
          <w:p w14:paraId="2699DBFF" w14:textId="77777777" w:rsidR="00CA1C24" w:rsidRPr="004A0F3F" w:rsidRDefault="00CA1C24" w:rsidP="00CA1C24">
            <w:pPr>
              <w:kinsoku w:val="0"/>
              <w:overflowPunct w:val="0"/>
              <w:spacing w:line="280" w:lineRule="exact"/>
              <w:ind w:left="198" w:hanging="198"/>
              <w:jc w:val="both"/>
              <w:rPr>
                <w:rFonts w:eastAsia="標楷體"/>
              </w:rPr>
            </w:pPr>
          </w:p>
        </w:tc>
      </w:tr>
      <w:tr w:rsidR="00CA1C24" w:rsidRPr="004A0F3F" w14:paraId="3D77DF73" w14:textId="77777777" w:rsidTr="0084222F">
        <w:trPr>
          <w:trHeight w:val="1875"/>
          <w:jc w:val="center"/>
        </w:trPr>
        <w:tc>
          <w:tcPr>
            <w:tcW w:w="1260" w:type="dxa"/>
            <w:tcBorders>
              <w:bottom w:val="single" w:sz="4" w:space="0" w:color="auto"/>
            </w:tcBorders>
          </w:tcPr>
          <w:p w14:paraId="57D90769" w14:textId="77777777" w:rsidR="00CA1C24" w:rsidRPr="004A0F3F" w:rsidRDefault="00CA1C24" w:rsidP="00CA1C24">
            <w:pPr>
              <w:kinsoku w:val="0"/>
              <w:overflowPunct w:val="0"/>
              <w:spacing w:line="200" w:lineRule="atLeast"/>
              <w:rPr>
                <w:rFonts w:eastAsia="標楷體"/>
                <w:dstrike/>
              </w:rPr>
            </w:pPr>
            <w:r w:rsidRPr="004A0F3F">
              <w:rPr>
                <w:rFonts w:eastAsia="標楷體"/>
                <w:bCs/>
              </w:rPr>
              <w:t>2.</w:t>
            </w:r>
            <w:r w:rsidRPr="004A0F3F">
              <w:rPr>
                <w:rFonts w:eastAsia="標楷體"/>
                <w:bCs/>
              </w:rPr>
              <w:t>維護費</w:t>
            </w:r>
          </w:p>
        </w:tc>
        <w:tc>
          <w:tcPr>
            <w:tcW w:w="3060" w:type="dxa"/>
            <w:tcBorders>
              <w:bottom w:val="single" w:sz="4" w:space="0" w:color="auto"/>
            </w:tcBorders>
          </w:tcPr>
          <w:p w14:paraId="3BFE29AD" w14:textId="77777777" w:rsidR="00CA1C24" w:rsidRPr="004A0F3F" w:rsidRDefault="00CA1C24" w:rsidP="00CA1C24">
            <w:pPr>
              <w:kinsoku w:val="0"/>
              <w:overflowPunct w:val="0"/>
              <w:spacing w:line="200" w:lineRule="atLeast"/>
              <w:ind w:rightChars="38" w:right="91"/>
              <w:rPr>
                <w:rFonts w:eastAsia="標楷體"/>
              </w:rPr>
            </w:pPr>
            <w:r w:rsidRPr="004A0F3F">
              <w:rPr>
                <w:rFonts w:eastAsia="標楷體"/>
              </w:rPr>
              <w:t>所稱維護費係指專案計畫所核定機器及儀器設備，依據研究發展設備維護合約，應按期分攤之維護費或實際支付之修繕費用。</w:t>
            </w:r>
          </w:p>
        </w:tc>
        <w:tc>
          <w:tcPr>
            <w:tcW w:w="5325" w:type="dxa"/>
            <w:tcBorders>
              <w:bottom w:val="single" w:sz="4" w:space="0" w:color="auto"/>
            </w:tcBorders>
          </w:tcPr>
          <w:p w14:paraId="2091A638" w14:textId="77777777" w:rsidR="00CA1C24" w:rsidRPr="004A0F3F" w:rsidRDefault="00CA1C24" w:rsidP="00003057">
            <w:pPr>
              <w:numPr>
                <w:ilvl w:val="0"/>
                <w:numId w:val="29"/>
              </w:numPr>
              <w:kinsoku w:val="0"/>
              <w:overflowPunct w:val="0"/>
              <w:spacing w:line="280" w:lineRule="exact"/>
              <w:rPr>
                <w:rFonts w:eastAsia="標楷體"/>
              </w:rPr>
            </w:pPr>
            <w:r w:rsidRPr="004A0F3F">
              <w:rPr>
                <w:rFonts w:eastAsia="標楷體"/>
              </w:rPr>
              <w:t>設備於保固期間內不得編列維護費。</w:t>
            </w:r>
          </w:p>
          <w:p w14:paraId="0EA27A0E" w14:textId="77777777" w:rsidR="00003057" w:rsidRPr="004A0F3F" w:rsidRDefault="00003057" w:rsidP="00003057">
            <w:pPr>
              <w:numPr>
                <w:ilvl w:val="0"/>
                <w:numId w:val="29"/>
              </w:numPr>
              <w:kinsoku w:val="0"/>
              <w:overflowPunct w:val="0"/>
              <w:spacing w:line="280" w:lineRule="exact"/>
              <w:rPr>
                <w:rFonts w:eastAsia="標楷體"/>
              </w:rPr>
            </w:pPr>
            <w:r w:rsidRPr="004A0F3F">
              <w:rPr>
                <w:rFonts w:eastAsia="標楷體"/>
              </w:rPr>
              <w:t>設備維護若與供應商或其他提供維護勞務廠商簽訂年度維護合約者，其維護費則依維護合約每月之維護費按該設備使用於專案計畫之比例編列。</w:t>
            </w:r>
          </w:p>
          <w:p w14:paraId="0A31180C" w14:textId="77777777" w:rsidR="00003057" w:rsidRPr="004A0F3F" w:rsidRDefault="00003057" w:rsidP="00003057">
            <w:pPr>
              <w:numPr>
                <w:ilvl w:val="0"/>
                <w:numId w:val="29"/>
              </w:numPr>
              <w:kinsoku w:val="0"/>
              <w:overflowPunct w:val="0"/>
              <w:spacing w:line="280" w:lineRule="exact"/>
              <w:rPr>
                <w:rFonts w:eastAsia="標楷體"/>
              </w:rPr>
            </w:pPr>
            <w:r w:rsidRPr="004A0F3F">
              <w:rPr>
                <w:rFonts w:eastAsia="標楷體"/>
              </w:rPr>
              <w:t>設備維修所編列之維護費不得超過設備始用費之</w:t>
            </w:r>
            <w:r w:rsidRPr="004A0F3F">
              <w:rPr>
                <w:rFonts w:eastAsia="標楷體"/>
              </w:rPr>
              <w:t>5%</w:t>
            </w:r>
            <w:r w:rsidRPr="004A0F3F">
              <w:rPr>
                <w:rFonts w:eastAsia="標楷體"/>
              </w:rPr>
              <w:t>。</w:t>
            </w:r>
          </w:p>
          <w:p w14:paraId="1874373D" w14:textId="77777777" w:rsidR="00CA1C24" w:rsidRPr="004A0F3F" w:rsidRDefault="00CA1C24" w:rsidP="00003057">
            <w:pPr>
              <w:kinsoku w:val="0"/>
              <w:overflowPunct w:val="0"/>
              <w:spacing w:line="280" w:lineRule="exact"/>
              <w:ind w:left="198" w:hanging="198"/>
              <w:rPr>
                <w:rFonts w:eastAsia="標楷體"/>
              </w:rPr>
            </w:pPr>
          </w:p>
        </w:tc>
      </w:tr>
      <w:tr w:rsidR="00CA1C24" w:rsidRPr="004A0F3F" w14:paraId="11366494" w14:textId="77777777" w:rsidTr="00C44323">
        <w:trPr>
          <w:trHeight w:val="1690"/>
          <w:jc w:val="center"/>
        </w:trPr>
        <w:tc>
          <w:tcPr>
            <w:tcW w:w="1260" w:type="dxa"/>
            <w:tcBorders>
              <w:top w:val="single" w:sz="4" w:space="0" w:color="auto"/>
              <w:bottom w:val="single" w:sz="6" w:space="0" w:color="000000"/>
            </w:tcBorders>
          </w:tcPr>
          <w:p w14:paraId="3AC412C6" w14:textId="77777777" w:rsidR="00CA1C24" w:rsidRPr="004A0F3F" w:rsidRDefault="00CA1C24" w:rsidP="00CA1C24">
            <w:pPr>
              <w:kinsoku w:val="0"/>
              <w:overflowPunct w:val="0"/>
              <w:spacing w:line="200" w:lineRule="atLeast"/>
              <w:rPr>
                <w:rFonts w:eastAsia="標楷體"/>
                <w:bCs/>
              </w:rPr>
            </w:pPr>
            <w:r w:rsidRPr="004A0F3F">
              <w:rPr>
                <w:rFonts w:eastAsia="標楷體"/>
                <w:bCs/>
              </w:rPr>
              <w:lastRenderedPageBreak/>
              <w:t>備註</w:t>
            </w:r>
          </w:p>
        </w:tc>
        <w:tc>
          <w:tcPr>
            <w:tcW w:w="3060" w:type="dxa"/>
            <w:tcBorders>
              <w:top w:val="single" w:sz="4" w:space="0" w:color="auto"/>
              <w:bottom w:val="single" w:sz="6" w:space="0" w:color="000000"/>
            </w:tcBorders>
          </w:tcPr>
          <w:p w14:paraId="0F110129" w14:textId="77777777" w:rsidR="00CA1C24" w:rsidRPr="004A0F3F" w:rsidRDefault="00CA1C24" w:rsidP="00CA1C24">
            <w:pPr>
              <w:kinsoku w:val="0"/>
              <w:overflowPunct w:val="0"/>
              <w:spacing w:line="200" w:lineRule="atLeast"/>
              <w:ind w:rightChars="38" w:right="91"/>
              <w:rPr>
                <w:rFonts w:eastAsia="標楷體"/>
              </w:rPr>
            </w:pPr>
          </w:p>
        </w:tc>
        <w:tc>
          <w:tcPr>
            <w:tcW w:w="5325" w:type="dxa"/>
            <w:tcBorders>
              <w:top w:val="single" w:sz="4" w:space="0" w:color="auto"/>
              <w:bottom w:val="single" w:sz="6" w:space="0" w:color="000000"/>
            </w:tcBorders>
          </w:tcPr>
          <w:p w14:paraId="1A664376" w14:textId="77777777" w:rsidR="00CA1C24" w:rsidRPr="004A0F3F" w:rsidRDefault="00CA1C24" w:rsidP="00003057">
            <w:pPr>
              <w:numPr>
                <w:ilvl w:val="0"/>
                <w:numId w:val="30"/>
              </w:numPr>
              <w:kinsoku w:val="0"/>
              <w:overflowPunct w:val="0"/>
              <w:spacing w:line="280" w:lineRule="exact"/>
              <w:jc w:val="both"/>
              <w:rPr>
                <w:rFonts w:eastAsia="標楷體"/>
              </w:rPr>
            </w:pPr>
            <w:r w:rsidRPr="004A0F3F">
              <w:rPr>
                <w:rFonts w:eastAsia="標楷體"/>
              </w:rPr>
              <w:t>研發設備使用費及維護費二者合計費用編列上限為計畫總金額</w:t>
            </w:r>
            <w:r w:rsidRPr="004A0F3F">
              <w:rPr>
                <w:rFonts w:eastAsia="標楷體"/>
              </w:rPr>
              <w:t>50%</w:t>
            </w:r>
            <w:r w:rsidRPr="004A0F3F">
              <w:rPr>
                <w:rFonts w:eastAsia="標楷體"/>
              </w:rPr>
              <w:t>，並且該項補助款上限不得超過計畫總補助款</w:t>
            </w:r>
            <w:r w:rsidRPr="004A0F3F">
              <w:rPr>
                <w:rFonts w:eastAsia="標楷體"/>
              </w:rPr>
              <w:t>50%</w:t>
            </w:r>
            <w:r w:rsidRPr="004A0F3F">
              <w:rPr>
                <w:rFonts w:eastAsia="標楷體"/>
              </w:rPr>
              <w:t>。</w:t>
            </w:r>
          </w:p>
          <w:p w14:paraId="2E125AE9" w14:textId="506B7324" w:rsidR="00CA1C24" w:rsidRPr="00F71D3B" w:rsidRDefault="00003057" w:rsidP="00F71D3B">
            <w:pPr>
              <w:numPr>
                <w:ilvl w:val="0"/>
                <w:numId w:val="30"/>
              </w:numPr>
              <w:kinsoku w:val="0"/>
              <w:overflowPunct w:val="0"/>
              <w:spacing w:line="280" w:lineRule="exact"/>
              <w:jc w:val="both"/>
              <w:rPr>
                <w:rFonts w:eastAsia="標楷體" w:hint="eastAsia"/>
              </w:rPr>
            </w:pPr>
            <w:r w:rsidRPr="004A0F3F">
              <w:rPr>
                <w:rFonts w:eastAsia="標楷體"/>
                <w:bCs/>
              </w:rPr>
              <w:t>研發設備使用及維護費</w:t>
            </w:r>
            <w:r w:rsidRPr="004A0F3F">
              <w:rPr>
                <w:rFonts w:eastAsia="標楷體"/>
              </w:rPr>
              <w:t>自籌款須大於政府補助款</w:t>
            </w:r>
            <w:r w:rsidRPr="004A0F3F">
              <w:rPr>
                <w:rFonts w:eastAsia="標楷體" w:hint="eastAsia"/>
              </w:rPr>
              <w:t>。</w:t>
            </w:r>
          </w:p>
        </w:tc>
      </w:tr>
    </w:tbl>
    <w:p w14:paraId="6EBD43A0" w14:textId="77777777" w:rsidR="00CA1C24" w:rsidRPr="004A0F3F" w:rsidRDefault="002773A2" w:rsidP="00C72489">
      <w:pPr>
        <w:pStyle w:val="af6"/>
        <w:kinsoku w:val="0"/>
        <w:overflowPunct w:val="0"/>
        <w:autoSpaceDE w:val="0"/>
        <w:autoSpaceDN w:val="0"/>
        <w:adjustRightInd w:val="0"/>
        <w:snapToGrid w:val="0"/>
        <w:spacing w:line="500" w:lineRule="exact"/>
        <w:ind w:leftChars="0" w:left="0"/>
        <w:textAlignment w:val="center"/>
        <w:rPr>
          <w:rFonts w:ascii="標楷體" w:eastAsia="標楷體" w:hAnsi="標楷體"/>
          <w:sz w:val="28"/>
          <w:szCs w:val="28"/>
        </w:rPr>
      </w:pPr>
      <w:r w:rsidRPr="004A0F3F">
        <w:rPr>
          <w:rFonts w:ascii="標楷體" w:eastAsia="標楷體" w:hAnsi="標楷體" w:hint="eastAsia"/>
          <w:sz w:val="28"/>
          <w:szCs w:val="28"/>
        </w:rPr>
        <w:t xml:space="preserve">    (四)</w:t>
      </w:r>
      <w:r w:rsidRPr="004A0F3F">
        <w:rPr>
          <w:rFonts w:hint="eastAsia"/>
        </w:rPr>
        <w:t xml:space="preserve"> </w:t>
      </w:r>
      <w:r w:rsidRPr="004A0F3F">
        <w:rPr>
          <w:rFonts w:ascii="標楷體" w:eastAsia="標楷體" w:hAnsi="標楷體" w:hint="eastAsia"/>
          <w:sz w:val="28"/>
          <w:szCs w:val="28"/>
        </w:rPr>
        <w:t>技術(關鍵智財)引進及委託研究費</w:t>
      </w:r>
    </w:p>
    <w:tbl>
      <w:tblPr>
        <w:tblW w:w="964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260"/>
        <w:gridCol w:w="3060"/>
        <w:gridCol w:w="5325"/>
      </w:tblGrid>
      <w:tr w:rsidR="002773A2" w:rsidRPr="004A0F3F" w14:paraId="1529F2D1" w14:textId="77777777" w:rsidTr="0084222F">
        <w:trPr>
          <w:cantSplit/>
          <w:trHeight w:val="360"/>
          <w:jc w:val="center"/>
        </w:trPr>
        <w:tc>
          <w:tcPr>
            <w:tcW w:w="1260" w:type="dxa"/>
            <w:vMerge w:val="restart"/>
            <w:tcBorders>
              <w:bottom w:val="nil"/>
            </w:tcBorders>
            <w:vAlign w:val="center"/>
          </w:tcPr>
          <w:p w14:paraId="6DD8445D" w14:textId="77777777" w:rsidR="002773A2" w:rsidRPr="004A0F3F" w:rsidRDefault="002773A2" w:rsidP="002773A2">
            <w:pPr>
              <w:kinsoku w:val="0"/>
              <w:overflowPunct w:val="0"/>
              <w:spacing w:line="200" w:lineRule="atLeast"/>
              <w:jc w:val="center"/>
              <w:rPr>
                <w:rFonts w:eastAsia="標楷體"/>
              </w:rPr>
            </w:pPr>
            <w:r w:rsidRPr="004A0F3F">
              <w:rPr>
                <w:rFonts w:eastAsia="標楷體"/>
                <w:spacing w:val="-6"/>
              </w:rPr>
              <w:t>會計科目</w:t>
            </w:r>
          </w:p>
        </w:tc>
        <w:tc>
          <w:tcPr>
            <w:tcW w:w="3060" w:type="dxa"/>
            <w:vMerge w:val="restart"/>
            <w:tcBorders>
              <w:bottom w:val="nil"/>
            </w:tcBorders>
            <w:vAlign w:val="center"/>
          </w:tcPr>
          <w:p w14:paraId="1CC38BB7" w14:textId="77777777" w:rsidR="002773A2" w:rsidRPr="004A0F3F" w:rsidRDefault="002773A2" w:rsidP="002773A2">
            <w:pPr>
              <w:kinsoku w:val="0"/>
              <w:overflowPunct w:val="0"/>
              <w:spacing w:line="200" w:lineRule="atLeast"/>
              <w:jc w:val="center"/>
              <w:rPr>
                <w:rFonts w:eastAsia="標楷體"/>
              </w:rPr>
            </w:pPr>
            <w:r w:rsidRPr="004A0F3F">
              <w:rPr>
                <w:rFonts w:eastAsia="標楷體"/>
                <w:spacing w:val="-6"/>
              </w:rPr>
              <w:t>科</w:t>
            </w:r>
            <w:r w:rsidRPr="004A0F3F">
              <w:rPr>
                <w:rFonts w:eastAsia="標楷體"/>
                <w:spacing w:val="-6"/>
              </w:rPr>
              <w:t xml:space="preserve"> </w:t>
            </w:r>
            <w:r w:rsidRPr="004A0F3F">
              <w:rPr>
                <w:rFonts w:eastAsia="標楷體"/>
                <w:spacing w:val="-6"/>
              </w:rPr>
              <w:t>目</w:t>
            </w:r>
            <w:r w:rsidRPr="004A0F3F">
              <w:rPr>
                <w:rFonts w:eastAsia="標楷體"/>
                <w:spacing w:val="-6"/>
              </w:rPr>
              <w:t xml:space="preserve"> </w:t>
            </w:r>
            <w:r w:rsidRPr="004A0F3F">
              <w:rPr>
                <w:rFonts w:eastAsia="標楷體"/>
                <w:spacing w:val="-6"/>
              </w:rPr>
              <w:t>說</w:t>
            </w:r>
            <w:r w:rsidRPr="004A0F3F">
              <w:rPr>
                <w:rFonts w:eastAsia="標楷體"/>
                <w:spacing w:val="-6"/>
              </w:rPr>
              <w:t xml:space="preserve"> </w:t>
            </w:r>
            <w:r w:rsidRPr="004A0F3F">
              <w:rPr>
                <w:rFonts w:eastAsia="標楷體"/>
                <w:spacing w:val="-6"/>
              </w:rPr>
              <w:t>明</w:t>
            </w:r>
          </w:p>
        </w:tc>
        <w:tc>
          <w:tcPr>
            <w:tcW w:w="5325" w:type="dxa"/>
            <w:vMerge w:val="restart"/>
            <w:tcBorders>
              <w:bottom w:val="nil"/>
            </w:tcBorders>
            <w:vAlign w:val="center"/>
          </w:tcPr>
          <w:p w14:paraId="14D39C90" w14:textId="77777777" w:rsidR="002773A2" w:rsidRPr="004A0F3F" w:rsidRDefault="002773A2" w:rsidP="002773A2">
            <w:pPr>
              <w:kinsoku w:val="0"/>
              <w:overflowPunct w:val="0"/>
              <w:spacing w:line="235" w:lineRule="auto"/>
              <w:jc w:val="center"/>
              <w:rPr>
                <w:rFonts w:eastAsia="標楷體"/>
              </w:rPr>
            </w:pPr>
            <w:r w:rsidRPr="004A0F3F">
              <w:rPr>
                <w:rFonts w:eastAsia="標楷體"/>
                <w:spacing w:val="-6"/>
              </w:rPr>
              <w:t>編</w:t>
            </w:r>
            <w:r w:rsidRPr="004A0F3F">
              <w:rPr>
                <w:rFonts w:eastAsia="標楷體"/>
                <w:spacing w:val="-6"/>
              </w:rPr>
              <w:t xml:space="preserve"> </w:t>
            </w:r>
            <w:r w:rsidRPr="004A0F3F">
              <w:rPr>
                <w:rFonts w:eastAsia="標楷體"/>
                <w:spacing w:val="-6"/>
              </w:rPr>
              <w:t>列</w:t>
            </w:r>
            <w:r w:rsidRPr="004A0F3F">
              <w:rPr>
                <w:rFonts w:eastAsia="標楷體"/>
                <w:spacing w:val="-6"/>
              </w:rPr>
              <w:t xml:space="preserve"> </w:t>
            </w:r>
            <w:r w:rsidRPr="004A0F3F">
              <w:rPr>
                <w:rFonts w:eastAsia="標楷體"/>
                <w:spacing w:val="-6"/>
              </w:rPr>
              <w:t>原</w:t>
            </w:r>
            <w:r w:rsidRPr="004A0F3F">
              <w:rPr>
                <w:rFonts w:eastAsia="標楷體"/>
                <w:spacing w:val="-6"/>
              </w:rPr>
              <w:t xml:space="preserve"> </w:t>
            </w:r>
            <w:r w:rsidRPr="004A0F3F">
              <w:rPr>
                <w:rFonts w:eastAsia="標楷體"/>
                <w:spacing w:val="-6"/>
              </w:rPr>
              <w:t>則</w:t>
            </w:r>
            <w:r w:rsidRPr="004A0F3F">
              <w:rPr>
                <w:rFonts w:eastAsia="標楷體"/>
                <w:spacing w:val="-6"/>
              </w:rPr>
              <w:t xml:space="preserve"> </w:t>
            </w:r>
            <w:r w:rsidRPr="004A0F3F">
              <w:rPr>
                <w:rFonts w:eastAsia="標楷體"/>
                <w:spacing w:val="-6"/>
              </w:rPr>
              <w:t>及</w:t>
            </w:r>
            <w:r w:rsidRPr="004A0F3F">
              <w:rPr>
                <w:rFonts w:eastAsia="標楷體"/>
                <w:spacing w:val="-6"/>
              </w:rPr>
              <w:t xml:space="preserve"> </w:t>
            </w:r>
            <w:r w:rsidRPr="004A0F3F">
              <w:rPr>
                <w:rFonts w:eastAsia="標楷體"/>
                <w:spacing w:val="-6"/>
              </w:rPr>
              <w:t>注</w:t>
            </w:r>
            <w:r w:rsidRPr="004A0F3F">
              <w:rPr>
                <w:rFonts w:eastAsia="標楷體"/>
                <w:spacing w:val="-6"/>
              </w:rPr>
              <w:t xml:space="preserve"> </w:t>
            </w:r>
            <w:r w:rsidRPr="004A0F3F">
              <w:rPr>
                <w:rFonts w:eastAsia="標楷體"/>
                <w:spacing w:val="-6"/>
              </w:rPr>
              <w:t>意</w:t>
            </w:r>
            <w:r w:rsidRPr="004A0F3F">
              <w:rPr>
                <w:rFonts w:eastAsia="標楷體"/>
                <w:spacing w:val="-6"/>
              </w:rPr>
              <w:t xml:space="preserve"> </w:t>
            </w:r>
            <w:r w:rsidRPr="004A0F3F">
              <w:rPr>
                <w:rFonts w:eastAsia="標楷體"/>
                <w:spacing w:val="-6"/>
              </w:rPr>
              <w:t>事</w:t>
            </w:r>
            <w:r w:rsidRPr="004A0F3F">
              <w:rPr>
                <w:rFonts w:eastAsia="標楷體"/>
                <w:spacing w:val="-6"/>
              </w:rPr>
              <w:t xml:space="preserve"> </w:t>
            </w:r>
            <w:r w:rsidRPr="004A0F3F">
              <w:rPr>
                <w:rFonts w:eastAsia="標楷體"/>
                <w:spacing w:val="-6"/>
              </w:rPr>
              <w:t>項</w:t>
            </w:r>
          </w:p>
        </w:tc>
      </w:tr>
      <w:tr w:rsidR="002773A2" w:rsidRPr="004A0F3F" w14:paraId="40BFACD1" w14:textId="77777777" w:rsidTr="0084222F">
        <w:trPr>
          <w:cantSplit/>
          <w:trHeight w:val="360"/>
          <w:jc w:val="center"/>
        </w:trPr>
        <w:tc>
          <w:tcPr>
            <w:tcW w:w="1260" w:type="dxa"/>
            <w:vMerge/>
            <w:tcBorders>
              <w:top w:val="nil"/>
            </w:tcBorders>
          </w:tcPr>
          <w:p w14:paraId="0554FFBD" w14:textId="77777777" w:rsidR="002773A2" w:rsidRPr="004A0F3F" w:rsidRDefault="002773A2" w:rsidP="002773A2">
            <w:pPr>
              <w:kinsoku w:val="0"/>
              <w:overflowPunct w:val="0"/>
              <w:spacing w:line="200" w:lineRule="atLeast"/>
              <w:rPr>
                <w:rFonts w:eastAsia="標楷體"/>
              </w:rPr>
            </w:pPr>
          </w:p>
        </w:tc>
        <w:tc>
          <w:tcPr>
            <w:tcW w:w="3060" w:type="dxa"/>
            <w:vMerge/>
            <w:tcBorders>
              <w:top w:val="nil"/>
            </w:tcBorders>
          </w:tcPr>
          <w:p w14:paraId="28E3B7E6" w14:textId="77777777" w:rsidR="002773A2" w:rsidRPr="004A0F3F" w:rsidRDefault="002773A2" w:rsidP="002773A2">
            <w:pPr>
              <w:kinsoku w:val="0"/>
              <w:overflowPunct w:val="0"/>
              <w:spacing w:line="200" w:lineRule="atLeast"/>
              <w:rPr>
                <w:rFonts w:eastAsia="標楷體"/>
              </w:rPr>
            </w:pPr>
          </w:p>
        </w:tc>
        <w:tc>
          <w:tcPr>
            <w:tcW w:w="5325" w:type="dxa"/>
            <w:vMerge/>
            <w:tcBorders>
              <w:top w:val="nil"/>
              <w:bottom w:val="single" w:sz="6" w:space="0" w:color="000000"/>
            </w:tcBorders>
          </w:tcPr>
          <w:p w14:paraId="4312BBE9" w14:textId="77777777" w:rsidR="002773A2" w:rsidRPr="004A0F3F" w:rsidRDefault="002773A2" w:rsidP="002773A2">
            <w:pPr>
              <w:kinsoku w:val="0"/>
              <w:overflowPunct w:val="0"/>
              <w:spacing w:line="235" w:lineRule="auto"/>
              <w:rPr>
                <w:rFonts w:eastAsia="標楷體"/>
              </w:rPr>
            </w:pPr>
          </w:p>
        </w:tc>
      </w:tr>
      <w:tr w:rsidR="002773A2" w:rsidRPr="004A0F3F" w14:paraId="1DA1DB18" w14:textId="77777777" w:rsidTr="0084222F">
        <w:trPr>
          <w:jc w:val="center"/>
        </w:trPr>
        <w:tc>
          <w:tcPr>
            <w:tcW w:w="1260" w:type="dxa"/>
          </w:tcPr>
          <w:p w14:paraId="1455993B" w14:textId="77777777" w:rsidR="002773A2" w:rsidRPr="004A0F3F" w:rsidRDefault="002773A2" w:rsidP="002773A2">
            <w:pPr>
              <w:kinsoku w:val="0"/>
              <w:overflowPunct w:val="0"/>
              <w:spacing w:line="280" w:lineRule="exact"/>
              <w:ind w:left="113" w:hanging="113"/>
              <w:jc w:val="both"/>
              <w:rPr>
                <w:rFonts w:eastAsia="標楷體"/>
              </w:rPr>
            </w:pPr>
            <w:r w:rsidRPr="004A0F3F">
              <w:rPr>
                <w:rFonts w:eastAsia="標楷體"/>
              </w:rPr>
              <w:t>1.</w:t>
            </w:r>
            <w:r w:rsidRPr="004A0F3F">
              <w:rPr>
                <w:rFonts w:eastAsia="標楷體"/>
              </w:rPr>
              <w:t>技術</w:t>
            </w:r>
            <w:r w:rsidRPr="004A0F3F">
              <w:rPr>
                <w:rFonts w:eastAsia="標楷體"/>
              </w:rPr>
              <w:t>(</w:t>
            </w:r>
            <w:r w:rsidRPr="004A0F3F">
              <w:rPr>
                <w:rFonts w:eastAsia="標楷體"/>
              </w:rPr>
              <w:t>關鍵智財</w:t>
            </w:r>
            <w:r w:rsidRPr="004A0F3F">
              <w:rPr>
                <w:rFonts w:eastAsia="標楷體"/>
              </w:rPr>
              <w:t>)</w:t>
            </w:r>
            <w:r w:rsidRPr="004A0F3F">
              <w:rPr>
                <w:rFonts w:eastAsia="標楷體"/>
              </w:rPr>
              <w:t>引進</w:t>
            </w:r>
          </w:p>
        </w:tc>
        <w:tc>
          <w:tcPr>
            <w:tcW w:w="3060" w:type="dxa"/>
          </w:tcPr>
          <w:p w14:paraId="32E434F7" w14:textId="77777777" w:rsidR="002773A2" w:rsidRPr="004A0F3F" w:rsidRDefault="002773A2" w:rsidP="002773A2">
            <w:pPr>
              <w:kinsoku w:val="0"/>
              <w:overflowPunct w:val="0"/>
              <w:spacing w:line="280" w:lineRule="exact"/>
              <w:jc w:val="both"/>
              <w:rPr>
                <w:rFonts w:eastAsia="標楷體"/>
              </w:rPr>
            </w:pPr>
            <w:r w:rsidRPr="004A0F3F">
              <w:rPr>
                <w:rFonts w:eastAsia="標楷體"/>
              </w:rPr>
              <w:t>經由技術合作、技術授權</w:t>
            </w:r>
            <w:r w:rsidRPr="004A0F3F">
              <w:rPr>
                <w:rFonts w:eastAsia="標楷體"/>
              </w:rPr>
              <w:t>(</w:t>
            </w:r>
            <w:r w:rsidRPr="004A0F3F">
              <w:rPr>
                <w:rFonts w:eastAsia="標楷體"/>
              </w:rPr>
              <w:t>商標、執照、權利金、軟體及資料庫</w:t>
            </w:r>
            <w:r w:rsidRPr="004A0F3F">
              <w:rPr>
                <w:rFonts w:eastAsia="標楷體"/>
              </w:rPr>
              <w:t>)</w:t>
            </w:r>
            <w:r w:rsidRPr="004A0F3F">
              <w:rPr>
                <w:rFonts w:eastAsia="標楷體"/>
              </w:rPr>
              <w:t>、技術指導</w:t>
            </w:r>
            <w:r w:rsidRPr="004A0F3F">
              <w:rPr>
                <w:rFonts w:eastAsia="標楷體"/>
              </w:rPr>
              <w:t>(</w:t>
            </w:r>
            <w:r w:rsidRPr="004A0F3F">
              <w:rPr>
                <w:rFonts w:eastAsia="標楷體"/>
              </w:rPr>
              <w:t>設計、相關技術援助、技術訓練、技術諮詢、技術研究</w:t>
            </w:r>
            <w:r w:rsidRPr="004A0F3F">
              <w:rPr>
                <w:rFonts w:eastAsia="標楷體"/>
              </w:rPr>
              <w:t>)</w:t>
            </w:r>
            <w:r w:rsidRPr="004A0F3F">
              <w:rPr>
                <w:rFonts w:eastAsia="標楷體"/>
              </w:rPr>
              <w:t>、智財授權等方式，以取得並引進技術</w:t>
            </w:r>
            <w:r w:rsidRPr="004A0F3F">
              <w:rPr>
                <w:rFonts w:eastAsia="標楷體"/>
              </w:rPr>
              <w:t>(</w:t>
            </w:r>
            <w:r w:rsidRPr="004A0F3F">
              <w:rPr>
                <w:rFonts w:eastAsia="標楷體"/>
              </w:rPr>
              <w:t>智財</w:t>
            </w:r>
            <w:r w:rsidRPr="004A0F3F">
              <w:rPr>
                <w:rFonts w:eastAsia="標楷體"/>
              </w:rPr>
              <w:t>)</w:t>
            </w:r>
            <w:r w:rsidRPr="004A0F3F">
              <w:rPr>
                <w:rFonts w:eastAsia="標楷體"/>
              </w:rPr>
              <w:t>者。</w:t>
            </w:r>
          </w:p>
        </w:tc>
        <w:tc>
          <w:tcPr>
            <w:tcW w:w="5325" w:type="dxa"/>
          </w:tcPr>
          <w:p w14:paraId="77D0BAF9" w14:textId="77777777" w:rsidR="002773A2" w:rsidRPr="004A0F3F" w:rsidRDefault="002773A2" w:rsidP="002773A2">
            <w:pPr>
              <w:kinsoku w:val="0"/>
              <w:overflowPunct w:val="0"/>
              <w:spacing w:line="280" w:lineRule="exact"/>
              <w:jc w:val="both"/>
              <w:rPr>
                <w:rFonts w:eastAsia="標楷體"/>
              </w:rPr>
            </w:pPr>
            <w:r w:rsidRPr="004A0F3F">
              <w:rPr>
                <w:rFonts w:eastAsia="標楷體"/>
              </w:rPr>
              <w:t>其編列應述明技術提供者、技術內容、經費及技術來源者背景資料，並需提供合約、草約或備忘錄。</w:t>
            </w:r>
          </w:p>
        </w:tc>
      </w:tr>
      <w:tr w:rsidR="002773A2" w:rsidRPr="004A0F3F" w14:paraId="083530F7" w14:textId="77777777" w:rsidTr="00C44323">
        <w:trPr>
          <w:trHeight w:val="2573"/>
          <w:jc w:val="center"/>
        </w:trPr>
        <w:tc>
          <w:tcPr>
            <w:tcW w:w="1260" w:type="dxa"/>
          </w:tcPr>
          <w:p w14:paraId="655EEC47" w14:textId="77777777" w:rsidR="002773A2" w:rsidRPr="004A0F3F" w:rsidRDefault="002773A2" w:rsidP="002773A2">
            <w:pPr>
              <w:kinsoku w:val="0"/>
              <w:overflowPunct w:val="0"/>
              <w:spacing w:line="280" w:lineRule="exact"/>
              <w:ind w:left="152" w:hanging="152"/>
              <w:jc w:val="both"/>
              <w:rPr>
                <w:rFonts w:eastAsia="標楷體"/>
              </w:rPr>
            </w:pPr>
            <w:r w:rsidRPr="004A0F3F">
              <w:rPr>
                <w:rFonts w:eastAsia="標楷體"/>
              </w:rPr>
              <w:t>2.</w:t>
            </w:r>
            <w:r w:rsidRPr="004A0F3F">
              <w:rPr>
                <w:rFonts w:eastAsia="標楷體"/>
              </w:rPr>
              <w:t>委託研究費</w:t>
            </w:r>
          </w:p>
        </w:tc>
        <w:tc>
          <w:tcPr>
            <w:tcW w:w="3060" w:type="dxa"/>
          </w:tcPr>
          <w:p w14:paraId="059B415A" w14:textId="77777777" w:rsidR="002773A2" w:rsidRPr="004A0F3F" w:rsidRDefault="002773A2" w:rsidP="002773A2">
            <w:pPr>
              <w:kinsoku w:val="0"/>
              <w:overflowPunct w:val="0"/>
              <w:spacing w:line="280" w:lineRule="exact"/>
              <w:ind w:left="240" w:hangingChars="100" w:hanging="240"/>
              <w:jc w:val="both"/>
              <w:rPr>
                <w:rFonts w:eastAsia="標楷體"/>
              </w:rPr>
            </w:pPr>
            <w:r w:rsidRPr="004A0F3F">
              <w:rPr>
                <w:rFonts w:eastAsia="標楷體"/>
              </w:rPr>
              <w:t>1.</w:t>
            </w:r>
            <w:r w:rsidRPr="004A0F3F">
              <w:rPr>
                <w:rFonts w:eastAsia="標楷體"/>
              </w:rPr>
              <w:t>委託外界機構、單位專案研究或研發所需之費用</w:t>
            </w:r>
            <w:r w:rsidRPr="004A0F3F">
              <w:rPr>
                <w:rFonts w:eastAsia="標楷體" w:hint="eastAsia"/>
              </w:rPr>
              <w:t>。</w:t>
            </w:r>
          </w:p>
          <w:p w14:paraId="3026E034" w14:textId="77777777" w:rsidR="002773A2" w:rsidRPr="004A0F3F" w:rsidRDefault="002773A2" w:rsidP="002773A2">
            <w:pPr>
              <w:kinsoku w:val="0"/>
              <w:overflowPunct w:val="0"/>
              <w:spacing w:line="280" w:lineRule="exact"/>
              <w:ind w:left="240" w:hangingChars="100" w:hanging="240"/>
              <w:jc w:val="both"/>
              <w:rPr>
                <w:rFonts w:eastAsia="標楷體"/>
              </w:rPr>
            </w:pPr>
            <w:r w:rsidRPr="004A0F3F">
              <w:rPr>
                <w:rFonts w:eastAsia="標楷體"/>
              </w:rPr>
              <w:t>2.</w:t>
            </w:r>
            <w:r w:rsidRPr="004A0F3F">
              <w:rPr>
                <w:rFonts w:eastAsia="標楷體"/>
              </w:rPr>
              <w:t>與技術研發直接相關零組件、次系統理論分析模擬設計研發、製造、測試；專利檢索；軟體電腦程式原始碼授權等；藥理、毒性、動物及臨床試驗等。</w:t>
            </w:r>
          </w:p>
        </w:tc>
        <w:tc>
          <w:tcPr>
            <w:tcW w:w="5325" w:type="dxa"/>
          </w:tcPr>
          <w:p w14:paraId="5E7401CE" w14:textId="77777777" w:rsidR="002773A2" w:rsidRPr="004A0F3F" w:rsidRDefault="002773A2" w:rsidP="002773A2">
            <w:pPr>
              <w:kinsoku w:val="0"/>
              <w:overflowPunct w:val="0"/>
              <w:spacing w:line="280" w:lineRule="exact"/>
              <w:ind w:leftChars="-10" w:hangingChars="10" w:hanging="24"/>
              <w:jc w:val="both"/>
              <w:rPr>
                <w:rFonts w:eastAsia="標楷體"/>
              </w:rPr>
            </w:pPr>
            <w:r w:rsidRPr="004A0F3F">
              <w:rPr>
                <w:rFonts w:eastAsia="標楷體"/>
              </w:rPr>
              <w:t>其編列應述明轉委託內容、經費及轉委託者背景資料，並需提供合約、草約或備忘錄。</w:t>
            </w:r>
          </w:p>
          <w:p w14:paraId="237630A7" w14:textId="77777777" w:rsidR="002773A2" w:rsidRPr="004A0F3F" w:rsidRDefault="002773A2" w:rsidP="002773A2">
            <w:pPr>
              <w:kinsoku w:val="0"/>
              <w:overflowPunct w:val="0"/>
              <w:spacing w:line="280" w:lineRule="exact"/>
              <w:jc w:val="both"/>
              <w:rPr>
                <w:rFonts w:eastAsia="標楷體"/>
              </w:rPr>
            </w:pPr>
          </w:p>
        </w:tc>
      </w:tr>
      <w:tr w:rsidR="002773A2" w:rsidRPr="004A0F3F" w14:paraId="4CDB83EA" w14:textId="77777777" w:rsidTr="00C44323">
        <w:trPr>
          <w:trHeight w:val="1740"/>
          <w:jc w:val="center"/>
        </w:trPr>
        <w:tc>
          <w:tcPr>
            <w:tcW w:w="1260" w:type="dxa"/>
          </w:tcPr>
          <w:p w14:paraId="7BA43357" w14:textId="77777777" w:rsidR="002773A2" w:rsidRPr="004A0F3F" w:rsidRDefault="002773A2" w:rsidP="002773A2">
            <w:pPr>
              <w:kinsoku w:val="0"/>
              <w:overflowPunct w:val="0"/>
              <w:spacing w:line="280" w:lineRule="exact"/>
              <w:ind w:left="152" w:hanging="152"/>
              <w:rPr>
                <w:rFonts w:eastAsia="標楷體"/>
              </w:rPr>
            </w:pPr>
            <w:r w:rsidRPr="004A0F3F">
              <w:rPr>
                <w:rFonts w:eastAsia="標楷體"/>
                <w:bCs/>
              </w:rPr>
              <w:t>備註</w:t>
            </w:r>
          </w:p>
        </w:tc>
        <w:tc>
          <w:tcPr>
            <w:tcW w:w="3060" w:type="dxa"/>
          </w:tcPr>
          <w:p w14:paraId="655298F9" w14:textId="77777777" w:rsidR="002773A2" w:rsidRPr="004A0F3F" w:rsidRDefault="002773A2" w:rsidP="002773A2">
            <w:pPr>
              <w:kinsoku w:val="0"/>
              <w:overflowPunct w:val="0"/>
              <w:spacing w:line="280" w:lineRule="exact"/>
              <w:ind w:left="240" w:hangingChars="100" w:hanging="240"/>
              <w:jc w:val="both"/>
              <w:rPr>
                <w:rFonts w:eastAsia="標楷體"/>
              </w:rPr>
            </w:pPr>
          </w:p>
        </w:tc>
        <w:tc>
          <w:tcPr>
            <w:tcW w:w="5325" w:type="dxa"/>
          </w:tcPr>
          <w:p w14:paraId="2CC378C7" w14:textId="77777777" w:rsidR="002773A2" w:rsidRPr="004A0F3F" w:rsidRDefault="002773A2" w:rsidP="002773A2">
            <w:pPr>
              <w:numPr>
                <w:ilvl w:val="0"/>
                <w:numId w:val="31"/>
              </w:numPr>
              <w:kinsoku w:val="0"/>
              <w:overflowPunct w:val="0"/>
              <w:spacing w:line="280" w:lineRule="exact"/>
              <w:jc w:val="both"/>
              <w:rPr>
                <w:rFonts w:eastAsia="標楷體"/>
              </w:rPr>
            </w:pPr>
            <w:r w:rsidRPr="004A0F3F">
              <w:rPr>
                <w:rFonts w:eastAsia="標楷體"/>
              </w:rPr>
              <w:t>技術引進及委託研究費合計費用編列上限為計畫總金額</w:t>
            </w:r>
            <w:r w:rsidRPr="004A0F3F">
              <w:rPr>
                <w:rFonts w:eastAsia="標楷體"/>
              </w:rPr>
              <w:t>50%</w:t>
            </w:r>
            <w:r w:rsidRPr="004A0F3F">
              <w:rPr>
                <w:rFonts w:eastAsia="標楷體"/>
              </w:rPr>
              <w:t>，並且該項補助款上限不得超過計畫總補助款</w:t>
            </w:r>
            <w:r w:rsidRPr="004A0F3F">
              <w:rPr>
                <w:rFonts w:eastAsia="標楷體"/>
              </w:rPr>
              <w:t>50%</w:t>
            </w:r>
            <w:r w:rsidRPr="004A0F3F">
              <w:rPr>
                <w:rFonts w:eastAsia="標楷體"/>
              </w:rPr>
              <w:t>。</w:t>
            </w:r>
          </w:p>
          <w:p w14:paraId="61FD287B" w14:textId="77777777" w:rsidR="002773A2" w:rsidRPr="004A0F3F" w:rsidRDefault="002773A2" w:rsidP="002773A2">
            <w:pPr>
              <w:numPr>
                <w:ilvl w:val="0"/>
                <w:numId w:val="31"/>
              </w:numPr>
              <w:kinsoku w:val="0"/>
              <w:overflowPunct w:val="0"/>
              <w:spacing w:line="280" w:lineRule="exact"/>
              <w:jc w:val="both"/>
              <w:rPr>
                <w:rFonts w:eastAsia="標楷體"/>
              </w:rPr>
            </w:pPr>
            <w:r w:rsidRPr="004A0F3F">
              <w:rPr>
                <w:rFonts w:eastAsia="標楷體"/>
              </w:rPr>
              <w:t>技術引進及委託研究費自籌款須大於政府補助款。</w:t>
            </w:r>
          </w:p>
          <w:p w14:paraId="4806EDBF" w14:textId="77777777" w:rsidR="002773A2" w:rsidRPr="004A0F3F" w:rsidRDefault="002773A2" w:rsidP="002773A2">
            <w:pPr>
              <w:kinsoku w:val="0"/>
              <w:overflowPunct w:val="0"/>
              <w:spacing w:line="280" w:lineRule="exact"/>
              <w:ind w:leftChars="-10" w:left="190" w:hangingChars="89" w:hanging="214"/>
              <w:jc w:val="both"/>
              <w:rPr>
                <w:rFonts w:eastAsia="標楷體"/>
              </w:rPr>
            </w:pPr>
          </w:p>
        </w:tc>
      </w:tr>
    </w:tbl>
    <w:p w14:paraId="1C608572" w14:textId="77777777" w:rsidR="00206A08" w:rsidRPr="004A0F3F" w:rsidRDefault="00707ADD" w:rsidP="00C72489">
      <w:pPr>
        <w:pStyle w:val="af6"/>
        <w:kinsoku w:val="0"/>
        <w:overflowPunct w:val="0"/>
        <w:autoSpaceDE w:val="0"/>
        <w:autoSpaceDN w:val="0"/>
        <w:adjustRightInd w:val="0"/>
        <w:snapToGrid w:val="0"/>
        <w:spacing w:line="500" w:lineRule="exact"/>
        <w:ind w:leftChars="0" w:left="0"/>
        <w:textAlignment w:val="center"/>
        <w:rPr>
          <w:rFonts w:ascii="標楷體" w:eastAsia="標楷體" w:hAnsi="標楷體"/>
          <w:sz w:val="28"/>
          <w:szCs w:val="28"/>
        </w:rPr>
      </w:pPr>
      <w:r w:rsidRPr="004A0F3F">
        <w:rPr>
          <w:rFonts w:ascii="標楷體" w:eastAsia="標楷體" w:hAnsi="標楷體" w:hint="eastAsia"/>
          <w:sz w:val="28"/>
          <w:szCs w:val="28"/>
        </w:rPr>
        <w:t xml:space="preserve">    (五)</w:t>
      </w:r>
      <w:r w:rsidRPr="004A0F3F">
        <w:rPr>
          <w:rFonts w:hint="eastAsia"/>
        </w:rPr>
        <w:t xml:space="preserve"> </w:t>
      </w:r>
      <w:r w:rsidRPr="004A0F3F">
        <w:rPr>
          <w:rFonts w:ascii="標楷體" w:eastAsia="標楷體" w:hAnsi="標楷體" w:hint="eastAsia"/>
          <w:sz w:val="28"/>
          <w:szCs w:val="28"/>
        </w:rPr>
        <w:t>技術(關鍵智財)引進及委託研究合約簽訂注意事項</w:t>
      </w:r>
    </w:p>
    <w:p w14:paraId="3DEC2D4C" w14:textId="77777777" w:rsidR="00206A08" w:rsidRPr="004A0F3F" w:rsidRDefault="00707ADD" w:rsidP="00C72489">
      <w:pPr>
        <w:pStyle w:val="af6"/>
        <w:kinsoku w:val="0"/>
        <w:overflowPunct w:val="0"/>
        <w:autoSpaceDE w:val="0"/>
        <w:autoSpaceDN w:val="0"/>
        <w:adjustRightInd w:val="0"/>
        <w:snapToGrid w:val="0"/>
        <w:spacing w:line="500" w:lineRule="exact"/>
        <w:ind w:leftChars="0" w:left="0"/>
        <w:textAlignment w:val="center"/>
        <w:rPr>
          <w:rFonts w:ascii="標楷體" w:eastAsia="標楷體" w:hAnsi="標楷體"/>
          <w:sz w:val="28"/>
          <w:szCs w:val="28"/>
        </w:rPr>
      </w:pPr>
      <w:r w:rsidRPr="004A0F3F">
        <w:rPr>
          <w:rFonts w:ascii="標楷體" w:eastAsia="標楷體" w:hAnsi="標楷體" w:hint="eastAsia"/>
          <w:sz w:val="28"/>
          <w:szCs w:val="28"/>
        </w:rPr>
        <w:t xml:space="preserve">     1.須提正式合約，並與委託單位雙方正式用印，各頁之間均需加蓋騎縫章。</w:t>
      </w:r>
    </w:p>
    <w:p w14:paraId="28929002" w14:textId="77777777" w:rsidR="00707ADD" w:rsidRPr="004A0F3F" w:rsidRDefault="00707ADD" w:rsidP="00C72489">
      <w:pPr>
        <w:pStyle w:val="af6"/>
        <w:kinsoku w:val="0"/>
        <w:overflowPunct w:val="0"/>
        <w:autoSpaceDE w:val="0"/>
        <w:autoSpaceDN w:val="0"/>
        <w:adjustRightInd w:val="0"/>
        <w:snapToGrid w:val="0"/>
        <w:spacing w:line="500" w:lineRule="exact"/>
        <w:ind w:leftChars="0" w:left="0"/>
        <w:textAlignment w:val="center"/>
        <w:rPr>
          <w:rFonts w:ascii="標楷體" w:eastAsia="標楷體" w:hAnsi="標楷體"/>
          <w:sz w:val="28"/>
          <w:szCs w:val="28"/>
        </w:rPr>
      </w:pPr>
      <w:r w:rsidRPr="004A0F3F">
        <w:rPr>
          <w:rFonts w:ascii="標楷體" w:eastAsia="標楷體" w:hAnsi="標楷體" w:hint="eastAsia"/>
          <w:sz w:val="28"/>
          <w:szCs w:val="28"/>
        </w:rPr>
        <w:t xml:space="preserve">     2.</w:t>
      </w:r>
      <w:r w:rsidRPr="008B68F9">
        <w:rPr>
          <w:rFonts w:ascii="標楷體" w:eastAsia="標楷體" w:hAnsi="標楷體" w:hint="eastAsia"/>
          <w:color w:val="FF0000"/>
          <w:sz w:val="28"/>
          <w:szCs w:val="28"/>
        </w:rPr>
        <w:t>合約名稱及委託項目應與計畫書所列項目完全相符。</w:t>
      </w:r>
    </w:p>
    <w:p w14:paraId="19AB5693" w14:textId="77777777" w:rsidR="00707ADD" w:rsidRPr="004A0F3F" w:rsidRDefault="00707ADD" w:rsidP="00C72489">
      <w:pPr>
        <w:pStyle w:val="af6"/>
        <w:kinsoku w:val="0"/>
        <w:overflowPunct w:val="0"/>
        <w:autoSpaceDE w:val="0"/>
        <w:autoSpaceDN w:val="0"/>
        <w:adjustRightInd w:val="0"/>
        <w:snapToGrid w:val="0"/>
        <w:spacing w:line="500" w:lineRule="exact"/>
        <w:ind w:leftChars="0" w:left="0"/>
        <w:textAlignment w:val="center"/>
        <w:rPr>
          <w:rFonts w:ascii="標楷體" w:eastAsia="標楷體" w:hAnsi="標楷體"/>
          <w:sz w:val="28"/>
          <w:szCs w:val="28"/>
        </w:rPr>
      </w:pPr>
      <w:r w:rsidRPr="004A0F3F">
        <w:rPr>
          <w:rFonts w:ascii="標楷體" w:eastAsia="標楷體" w:hAnsi="標楷體" w:hint="eastAsia"/>
          <w:sz w:val="28"/>
          <w:szCs w:val="28"/>
        </w:rPr>
        <w:t xml:space="preserve">     3.</w:t>
      </w:r>
      <w:r w:rsidRPr="001114F4">
        <w:rPr>
          <w:rFonts w:ascii="標楷體" w:eastAsia="標楷體" w:hAnsi="標楷體" w:hint="eastAsia"/>
          <w:color w:val="FF0000"/>
          <w:sz w:val="28"/>
          <w:szCs w:val="28"/>
        </w:rPr>
        <w:t>請於合約內載明委外工作內容、委外期間、委外費用、付款辦法等</w:t>
      </w:r>
      <w:r w:rsidRPr="004A0F3F">
        <w:rPr>
          <w:rFonts w:ascii="標楷體" w:eastAsia="標楷體" w:hAnsi="標楷體" w:hint="eastAsia"/>
          <w:sz w:val="28"/>
          <w:szCs w:val="28"/>
        </w:rPr>
        <w:t>。</w:t>
      </w:r>
    </w:p>
    <w:p w14:paraId="5D250191" w14:textId="77777777" w:rsidR="00B02512" w:rsidRDefault="00707ADD" w:rsidP="00B02512">
      <w:pPr>
        <w:pStyle w:val="af6"/>
        <w:kinsoku w:val="0"/>
        <w:overflowPunct w:val="0"/>
        <w:autoSpaceDE w:val="0"/>
        <w:autoSpaceDN w:val="0"/>
        <w:adjustRightInd w:val="0"/>
        <w:snapToGrid w:val="0"/>
        <w:spacing w:line="500" w:lineRule="exact"/>
        <w:ind w:leftChars="0" w:left="1120" w:hangingChars="400" w:hanging="1120"/>
        <w:textAlignment w:val="center"/>
        <w:rPr>
          <w:rFonts w:ascii="標楷體" w:eastAsia="標楷體" w:hAnsi="標楷體"/>
          <w:sz w:val="28"/>
          <w:szCs w:val="28"/>
        </w:rPr>
      </w:pPr>
      <w:r w:rsidRPr="004A0F3F">
        <w:rPr>
          <w:rFonts w:ascii="標楷體" w:eastAsia="標楷體" w:hAnsi="標楷體" w:hint="eastAsia"/>
          <w:sz w:val="28"/>
          <w:szCs w:val="28"/>
        </w:rPr>
        <w:t xml:space="preserve">     4.付款與委託時間應在計畫執行期間內，若於計畫結束後付款，需事先來函</w:t>
      </w:r>
    </w:p>
    <w:p w14:paraId="6FBA1268" w14:textId="77777777" w:rsidR="00707ADD" w:rsidRPr="004A0F3F" w:rsidRDefault="00707ADD" w:rsidP="00B02512">
      <w:pPr>
        <w:pStyle w:val="af6"/>
        <w:kinsoku w:val="0"/>
        <w:overflowPunct w:val="0"/>
        <w:autoSpaceDE w:val="0"/>
        <w:autoSpaceDN w:val="0"/>
        <w:adjustRightInd w:val="0"/>
        <w:snapToGrid w:val="0"/>
        <w:spacing w:line="500" w:lineRule="exact"/>
        <w:ind w:leftChars="400" w:left="960"/>
        <w:textAlignment w:val="center"/>
        <w:rPr>
          <w:rFonts w:ascii="標楷體" w:eastAsia="標楷體" w:hAnsi="標楷體"/>
          <w:sz w:val="28"/>
          <w:szCs w:val="28"/>
        </w:rPr>
      </w:pPr>
      <w:r w:rsidRPr="004A0F3F">
        <w:rPr>
          <w:rFonts w:ascii="標楷體" w:eastAsia="標楷體" w:hAnsi="標楷體" w:hint="eastAsia"/>
          <w:sz w:val="28"/>
          <w:szCs w:val="28"/>
        </w:rPr>
        <w:t>核定並於計畫執行期間屆滿後2個月內付款，另請注意不得為結案報告繳交獲經濟部同意後才付款。</w:t>
      </w:r>
    </w:p>
    <w:p w14:paraId="50610DDA" w14:textId="77777777" w:rsidR="00707ADD" w:rsidRPr="004A0F3F" w:rsidRDefault="00707ADD" w:rsidP="00C72489">
      <w:pPr>
        <w:pStyle w:val="af6"/>
        <w:kinsoku w:val="0"/>
        <w:overflowPunct w:val="0"/>
        <w:autoSpaceDE w:val="0"/>
        <w:autoSpaceDN w:val="0"/>
        <w:adjustRightInd w:val="0"/>
        <w:snapToGrid w:val="0"/>
        <w:spacing w:line="500" w:lineRule="exact"/>
        <w:ind w:leftChars="0" w:left="0"/>
        <w:textAlignment w:val="center"/>
        <w:rPr>
          <w:rFonts w:ascii="標楷體" w:eastAsia="標楷體" w:hAnsi="標楷體"/>
          <w:sz w:val="28"/>
          <w:szCs w:val="28"/>
        </w:rPr>
      </w:pPr>
      <w:r w:rsidRPr="004A0F3F">
        <w:rPr>
          <w:rFonts w:ascii="標楷體" w:eastAsia="標楷體" w:hAnsi="標楷體" w:hint="eastAsia"/>
          <w:sz w:val="28"/>
          <w:szCs w:val="28"/>
        </w:rPr>
        <w:t xml:space="preserve">     5.委外合約書若於合約未提及委外工作內容，應另行提供委外計畫書。</w:t>
      </w:r>
    </w:p>
    <w:p w14:paraId="365D3797" w14:textId="77777777" w:rsidR="00B02512" w:rsidRDefault="00707ADD" w:rsidP="00C72489">
      <w:pPr>
        <w:pStyle w:val="af6"/>
        <w:kinsoku w:val="0"/>
        <w:overflowPunct w:val="0"/>
        <w:autoSpaceDE w:val="0"/>
        <w:autoSpaceDN w:val="0"/>
        <w:adjustRightInd w:val="0"/>
        <w:snapToGrid w:val="0"/>
        <w:spacing w:line="500" w:lineRule="exact"/>
        <w:ind w:leftChars="0" w:left="0"/>
        <w:textAlignment w:val="center"/>
        <w:rPr>
          <w:rFonts w:ascii="標楷體" w:eastAsia="標楷體" w:hAnsi="標楷體"/>
          <w:sz w:val="28"/>
          <w:szCs w:val="28"/>
        </w:rPr>
      </w:pPr>
      <w:r w:rsidRPr="004A0F3F">
        <w:rPr>
          <w:rFonts w:ascii="標楷體" w:eastAsia="標楷體" w:hAnsi="標楷體" w:hint="eastAsia"/>
          <w:sz w:val="28"/>
          <w:szCs w:val="28"/>
        </w:rPr>
        <w:t xml:space="preserve">     6.委外費用不得包含輔導提案服務費、申請計畫書及簡報撰寫及期中期末報</w:t>
      </w:r>
    </w:p>
    <w:p w14:paraId="312A7C11" w14:textId="77777777" w:rsidR="00707ADD" w:rsidRPr="004A0F3F" w:rsidRDefault="00B02512" w:rsidP="00C72489">
      <w:pPr>
        <w:pStyle w:val="af6"/>
        <w:kinsoku w:val="0"/>
        <w:overflowPunct w:val="0"/>
        <w:autoSpaceDE w:val="0"/>
        <w:autoSpaceDN w:val="0"/>
        <w:adjustRightInd w:val="0"/>
        <w:snapToGrid w:val="0"/>
        <w:spacing w:line="500" w:lineRule="exact"/>
        <w:ind w:leftChars="0" w:left="0"/>
        <w:textAlignment w:val="center"/>
        <w:rPr>
          <w:rFonts w:ascii="標楷體" w:eastAsia="標楷體" w:hAnsi="標楷體"/>
          <w:sz w:val="28"/>
          <w:szCs w:val="28"/>
        </w:rPr>
      </w:pPr>
      <w:r>
        <w:rPr>
          <w:rFonts w:ascii="標楷體" w:eastAsia="標楷體" w:hAnsi="標楷體" w:hint="eastAsia"/>
          <w:sz w:val="28"/>
          <w:szCs w:val="28"/>
        </w:rPr>
        <w:lastRenderedPageBreak/>
        <w:t xml:space="preserve">       </w:t>
      </w:r>
      <w:r w:rsidR="00707ADD" w:rsidRPr="004A0F3F">
        <w:rPr>
          <w:rFonts w:ascii="標楷體" w:eastAsia="標楷體" w:hAnsi="標楷體" w:hint="eastAsia"/>
          <w:sz w:val="28"/>
          <w:szCs w:val="28"/>
        </w:rPr>
        <w:t>告撰寫等費用。</w:t>
      </w:r>
    </w:p>
    <w:p w14:paraId="45E65458" w14:textId="77777777" w:rsidR="00707ADD" w:rsidRPr="004A0F3F" w:rsidRDefault="00707ADD" w:rsidP="00C72489">
      <w:pPr>
        <w:pStyle w:val="af6"/>
        <w:kinsoku w:val="0"/>
        <w:overflowPunct w:val="0"/>
        <w:autoSpaceDE w:val="0"/>
        <w:autoSpaceDN w:val="0"/>
        <w:adjustRightInd w:val="0"/>
        <w:snapToGrid w:val="0"/>
        <w:spacing w:line="500" w:lineRule="exact"/>
        <w:ind w:leftChars="0" w:left="0"/>
        <w:textAlignment w:val="center"/>
        <w:rPr>
          <w:rFonts w:ascii="標楷體" w:eastAsia="標楷體" w:hAnsi="標楷體"/>
          <w:sz w:val="28"/>
          <w:szCs w:val="28"/>
        </w:rPr>
      </w:pPr>
      <w:r w:rsidRPr="004A0F3F">
        <w:rPr>
          <w:rFonts w:ascii="標楷體" w:eastAsia="標楷體" w:hAnsi="標楷體" w:hint="eastAsia"/>
          <w:sz w:val="28"/>
          <w:szCs w:val="28"/>
        </w:rPr>
        <w:t xml:space="preserve">     7.付款憑證日期需在計畫期間內，非計畫期間內不得報支。</w:t>
      </w:r>
    </w:p>
    <w:p w14:paraId="303E8857" w14:textId="77777777" w:rsidR="00707ADD" w:rsidRPr="004A0F3F" w:rsidRDefault="00707ADD" w:rsidP="00C72489">
      <w:pPr>
        <w:pStyle w:val="af6"/>
        <w:kinsoku w:val="0"/>
        <w:overflowPunct w:val="0"/>
        <w:autoSpaceDE w:val="0"/>
        <w:autoSpaceDN w:val="0"/>
        <w:adjustRightInd w:val="0"/>
        <w:snapToGrid w:val="0"/>
        <w:spacing w:line="500" w:lineRule="exact"/>
        <w:ind w:leftChars="0" w:left="0"/>
        <w:textAlignment w:val="center"/>
        <w:rPr>
          <w:rFonts w:ascii="標楷體" w:eastAsia="標楷體" w:hAnsi="標楷體"/>
          <w:sz w:val="28"/>
          <w:szCs w:val="28"/>
        </w:rPr>
      </w:pPr>
      <w:r w:rsidRPr="004A0F3F">
        <w:rPr>
          <w:rFonts w:ascii="標楷體" w:eastAsia="標楷體" w:hAnsi="標楷體" w:hint="eastAsia"/>
          <w:sz w:val="28"/>
          <w:szCs w:val="28"/>
        </w:rPr>
        <w:t xml:space="preserve">     8.所簽訂合約為未稅，若含稅應為費用外加5%(營業稅不得報支)。</w:t>
      </w:r>
    </w:p>
    <w:p w14:paraId="6A01394F" w14:textId="77777777" w:rsidR="00707ADD" w:rsidRPr="004A0F3F" w:rsidRDefault="00707ADD" w:rsidP="00C72489">
      <w:pPr>
        <w:pStyle w:val="af6"/>
        <w:kinsoku w:val="0"/>
        <w:overflowPunct w:val="0"/>
        <w:autoSpaceDE w:val="0"/>
        <w:autoSpaceDN w:val="0"/>
        <w:adjustRightInd w:val="0"/>
        <w:snapToGrid w:val="0"/>
        <w:spacing w:line="500" w:lineRule="exact"/>
        <w:ind w:leftChars="0" w:left="0"/>
        <w:textAlignment w:val="center"/>
        <w:rPr>
          <w:rFonts w:ascii="標楷體" w:eastAsia="標楷體" w:hAnsi="標楷體"/>
          <w:sz w:val="28"/>
          <w:szCs w:val="28"/>
        </w:rPr>
      </w:pPr>
      <w:r w:rsidRPr="004A0F3F">
        <w:rPr>
          <w:rFonts w:ascii="標楷體" w:eastAsia="標楷體" w:hAnsi="標楷體" w:hint="eastAsia"/>
          <w:sz w:val="28"/>
          <w:szCs w:val="28"/>
        </w:rPr>
        <w:t xml:space="preserve">     9.可辦理扣抵之營業稅進項稅額不得列入本計畫支出。</w:t>
      </w:r>
    </w:p>
    <w:p w14:paraId="4C008562" w14:textId="77777777" w:rsidR="00707ADD" w:rsidRPr="004A0F3F" w:rsidRDefault="00707ADD" w:rsidP="00C72489">
      <w:pPr>
        <w:pStyle w:val="af6"/>
        <w:kinsoku w:val="0"/>
        <w:overflowPunct w:val="0"/>
        <w:autoSpaceDE w:val="0"/>
        <w:autoSpaceDN w:val="0"/>
        <w:adjustRightInd w:val="0"/>
        <w:snapToGrid w:val="0"/>
        <w:spacing w:line="500" w:lineRule="exact"/>
        <w:ind w:leftChars="0" w:left="0"/>
        <w:textAlignment w:val="center"/>
        <w:rPr>
          <w:rFonts w:ascii="標楷體" w:eastAsia="標楷體" w:hAnsi="標楷體"/>
          <w:sz w:val="28"/>
          <w:szCs w:val="28"/>
        </w:rPr>
      </w:pPr>
      <w:r w:rsidRPr="004A0F3F">
        <w:rPr>
          <w:rFonts w:ascii="標楷體" w:eastAsia="標楷體" w:hAnsi="標楷體" w:hint="eastAsia"/>
          <w:sz w:val="28"/>
          <w:szCs w:val="28"/>
        </w:rPr>
        <w:t xml:space="preserve">     10.依公司法規定簽約代表應為公司負責人，若未以負責人簽訂，請出具授權</w:t>
      </w:r>
    </w:p>
    <w:p w14:paraId="4B09D9D7" w14:textId="77777777" w:rsidR="00707ADD" w:rsidRPr="004A0F3F" w:rsidRDefault="00707ADD" w:rsidP="00C72489">
      <w:pPr>
        <w:pStyle w:val="af6"/>
        <w:kinsoku w:val="0"/>
        <w:overflowPunct w:val="0"/>
        <w:autoSpaceDE w:val="0"/>
        <w:autoSpaceDN w:val="0"/>
        <w:adjustRightInd w:val="0"/>
        <w:snapToGrid w:val="0"/>
        <w:spacing w:line="500" w:lineRule="exact"/>
        <w:ind w:leftChars="0" w:left="0"/>
        <w:textAlignment w:val="center"/>
        <w:rPr>
          <w:rFonts w:ascii="標楷體" w:eastAsia="標楷體" w:hAnsi="標楷體"/>
          <w:sz w:val="28"/>
          <w:szCs w:val="28"/>
        </w:rPr>
      </w:pPr>
      <w:r w:rsidRPr="004A0F3F">
        <w:rPr>
          <w:rFonts w:ascii="標楷體" w:eastAsia="標楷體" w:hAnsi="標楷體" w:hint="eastAsia"/>
          <w:sz w:val="28"/>
          <w:szCs w:val="28"/>
        </w:rPr>
        <w:t xml:space="preserve">        簽約人之證明書。</w:t>
      </w:r>
    </w:p>
    <w:p w14:paraId="53F6F3C2" w14:textId="77777777" w:rsidR="00707ADD" w:rsidRPr="004A0F3F" w:rsidRDefault="00707ADD" w:rsidP="00C72489">
      <w:pPr>
        <w:pStyle w:val="af6"/>
        <w:kinsoku w:val="0"/>
        <w:overflowPunct w:val="0"/>
        <w:autoSpaceDE w:val="0"/>
        <w:autoSpaceDN w:val="0"/>
        <w:adjustRightInd w:val="0"/>
        <w:snapToGrid w:val="0"/>
        <w:spacing w:line="500" w:lineRule="exact"/>
        <w:ind w:leftChars="0" w:left="0"/>
        <w:textAlignment w:val="center"/>
        <w:rPr>
          <w:rFonts w:ascii="標楷體" w:eastAsia="標楷體" w:hAnsi="標楷體"/>
          <w:sz w:val="28"/>
          <w:szCs w:val="28"/>
        </w:rPr>
      </w:pPr>
      <w:r w:rsidRPr="004A0F3F">
        <w:rPr>
          <w:rFonts w:ascii="標楷體" w:eastAsia="標楷體" w:hAnsi="標楷體" w:hint="eastAsia"/>
          <w:sz w:val="28"/>
          <w:szCs w:val="28"/>
        </w:rPr>
        <w:t xml:space="preserve">     11.廠商與委託對象簽訂之合約執行期間應在計畫契約有效期間內。超過計畫</w:t>
      </w:r>
    </w:p>
    <w:p w14:paraId="43F22D79" w14:textId="77777777" w:rsidR="00707ADD" w:rsidRPr="004A0F3F" w:rsidRDefault="00707ADD" w:rsidP="00C72489">
      <w:pPr>
        <w:pStyle w:val="af6"/>
        <w:kinsoku w:val="0"/>
        <w:overflowPunct w:val="0"/>
        <w:autoSpaceDE w:val="0"/>
        <w:autoSpaceDN w:val="0"/>
        <w:adjustRightInd w:val="0"/>
        <w:snapToGrid w:val="0"/>
        <w:spacing w:line="500" w:lineRule="exact"/>
        <w:ind w:leftChars="0" w:left="0"/>
        <w:textAlignment w:val="center"/>
        <w:rPr>
          <w:rFonts w:ascii="標楷體" w:eastAsia="標楷體" w:hAnsi="標楷體"/>
          <w:sz w:val="28"/>
          <w:szCs w:val="28"/>
        </w:rPr>
      </w:pPr>
      <w:r w:rsidRPr="004A0F3F">
        <w:rPr>
          <w:rFonts w:ascii="標楷體" w:eastAsia="標楷體" w:hAnsi="標楷體" w:hint="eastAsia"/>
          <w:sz w:val="28"/>
          <w:szCs w:val="28"/>
        </w:rPr>
        <w:t xml:space="preserve">        核定之起迄期間者，應核減超出期間之相關費用。</w:t>
      </w:r>
    </w:p>
    <w:p w14:paraId="3CC74630" w14:textId="77777777" w:rsidR="00707ADD" w:rsidRPr="004A0F3F" w:rsidRDefault="00707ADD" w:rsidP="00C72489">
      <w:pPr>
        <w:pStyle w:val="af6"/>
        <w:kinsoku w:val="0"/>
        <w:overflowPunct w:val="0"/>
        <w:autoSpaceDE w:val="0"/>
        <w:autoSpaceDN w:val="0"/>
        <w:adjustRightInd w:val="0"/>
        <w:snapToGrid w:val="0"/>
        <w:spacing w:line="500" w:lineRule="exact"/>
        <w:ind w:leftChars="0" w:left="0"/>
        <w:textAlignment w:val="center"/>
        <w:rPr>
          <w:rFonts w:ascii="標楷體" w:eastAsia="標楷體" w:hAnsi="標楷體"/>
          <w:sz w:val="28"/>
          <w:szCs w:val="28"/>
        </w:rPr>
      </w:pPr>
      <w:r w:rsidRPr="004A0F3F">
        <w:rPr>
          <w:rFonts w:ascii="標楷體" w:eastAsia="標楷體" w:hAnsi="標楷體" w:hint="eastAsia"/>
          <w:sz w:val="28"/>
          <w:szCs w:val="28"/>
        </w:rPr>
        <w:t xml:space="preserve">     12.</w:t>
      </w:r>
      <w:r w:rsidR="0084222F" w:rsidRPr="004A0F3F">
        <w:rPr>
          <w:rFonts w:ascii="標楷體" w:eastAsia="標楷體" w:hAnsi="標楷體" w:hint="eastAsia"/>
          <w:sz w:val="28"/>
          <w:szCs w:val="28"/>
        </w:rPr>
        <w:t>技術引進費與委託研究費應直接付款給計畫書所列對象，並且取得支付證</w:t>
      </w:r>
    </w:p>
    <w:p w14:paraId="43DC6100" w14:textId="77777777" w:rsidR="0084222F" w:rsidRPr="004A0F3F" w:rsidRDefault="0084222F" w:rsidP="00C72489">
      <w:pPr>
        <w:pStyle w:val="af6"/>
        <w:kinsoku w:val="0"/>
        <w:overflowPunct w:val="0"/>
        <w:autoSpaceDE w:val="0"/>
        <w:autoSpaceDN w:val="0"/>
        <w:adjustRightInd w:val="0"/>
        <w:snapToGrid w:val="0"/>
        <w:spacing w:line="500" w:lineRule="exact"/>
        <w:ind w:leftChars="0" w:left="0"/>
        <w:textAlignment w:val="center"/>
        <w:rPr>
          <w:rFonts w:ascii="標楷體" w:eastAsia="標楷體" w:hAnsi="標楷體"/>
          <w:sz w:val="28"/>
          <w:szCs w:val="28"/>
        </w:rPr>
      </w:pPr>
      <w:r w:rsidRPr="004A0F3F">
        <w:rPr>
          <w:rFonts w:ascii="標楷體" w:eastAsia="標楷體" w:hAnsi="標楷體" w:hint="eastAsia"/>
          <w:sz w:val="28"/>
          <w:szCs w:val="28"/>
        </w:rPr>
        <w:t xml:space="preserve">        明，不可透過關係企業或其他廠商支付。</w:t>
      </w:r>
    </w:p>
    <w:p w14:paraId="7882145D" w14:textId="77777777" w:rsidR="0084222F" w:rsidRPr="004A0F3F" w:rsidRDefault="0084222F" w:rsidP="00C72489">
      <w:pPr>
        <w:pStyle w:val="af6"/>
        <w:kinsoku w:val="0"/>
        <w:overflowPunct w:val="0"/>
        <w:autoSpaceDE w:val="0"/>
        <w:autoSpaceDN w:val="0"/>
        <w:adjustRightInd w:val="0"/>
        <w:snapToGrid w:val="0"/>
        <w:spacing w:line="500" w:lineRule="exact"/>
        <w:ind w:leftChars="0" w:left="0"/>
        <w:textAlignment w:val="center"/>
        <w:rPr>
          <w:rFonts w:ascii="標楷體" w:eastAsia="標楷體" w:hAnsi="標楷體"/>
          <w:sz w:val="28"/>
          <w:szCs w:val="28"/>
        </w:rPr>
      </w:pPr>
      <w:r w:rsidRPr="004A0F3F">
        <w:rPr>
          <w:rFonts w:ascii="標楷體" w:eastAsia="標楷體" w:hAnsi="標楷體" w:hint="eastAsia"/>
          <w:sz w:val="28"/>
          <w:szCs w:val="28"/>
        </w:rPr>
        <w:t xml:space="preserve">     13.若簽約廠商無法在簽約時出具委託項目之合約書，可請廠商先出具「合作</w:t>
      </w:r>
    </w:p>
    <w:p w14:paraId="31542C0C" w14:textId="77777777" w:rsidR="0084222F" w:rsidRPr="004A0F3F" w:rsidRDefault="0084222F" w:rsidP="00C72489">
      <w:pPr>
        <w:pStyle w:val="af6"/>
        <w:kinsoku w:val="0"/>
        <w:overflowPunct w:val="0"/>
        <w:autoSpaceDE w:val="0"/>
        <w:autoSpaceDN w:val="0"/>
        <w:adjustRightInd w:val="0"/>
        <w:snapToGrid w:val="0"/>
        <w:spacing w:line="500" w:lineRule="exact"/>
        <w:ind w:leftChars="0" w:left="0"/>
        <w:textAlignment w:val="center"/>
        <w:rPr>
          <w:rFonts w:ascii="標楷體" w:eastAsia="標楷體" w:hAnsi="標楷體"/>
          <w:sz w:val="28"/>
          <w:szCs w:val="28"/>
        </w:rPr>
      </w:pPr>
      <w:r w:rsidRPr="004A0F3F">
        <w:rPr>
          <w:rFonts w:ascii="標楷體" w:eastAsia="標楷體" w:hAnsi="標楷體" w:hint="eastAsia"/>
          <w:sz w:val="28"/>
          <w:szCs w:val="28"/>
        </w:rPr>
        <w:t xml:space="preserve">        意向書」，但是亦需將「工作項目」「委託期間」「委託金額」「付款辦法」</w:t>
      </w:r>
    </w:p>
    <w:p w14:paraId="052A905F" w14:textId="77777777" w:rsidR="0084222F" w:rsidRPr="004A0F3F" w:rsidRDefault="0084222F" w:rsidP="00C72489">
      <w:pPr>
        <w:pStyle w:val="af6"/>
        <w:kinsoku w:val="0"/>
        <w:overflowPunct w:val="0"/>
        <w:autoSpaceDE w:val="0"/>
        <w:autoSpaceDN w:val="0"/>
        <w:adjustRightInd w:val="0"/>
        <w:snapToGrid w:val="0"/>
        <w:spacing w:line="500" w:lineRule="exact"/>
        <w:ind w:leftChars="0" w:left="0"/>
        <w:textAlignment w:val="center"/>
        <w:rPr>
          <w:rFonts w:ascii="標楷體" w:eastAsia="標楷體" w:hAnsi="標楷體"/>
          <w:sz w:val="28"/>
          <w:szCs w:val="28"/>
        </w:rPr>
      </w:pPr>
      <w:r w:rsidRPr="004A0F3F">
        <w:rPr>
          <w:rFonts w:ascii="標楷體" w:eastAsia="標楷體" w:hAnsi="標楷體" w:hint="eastAsia"/>
          <w:sz w:val="28"/>
          <w:szCs w:val="28"/>
        </w:rPr>
        <w:t xml:space="preserve">        列出，並於簽約後函送合約書補件。</w:t>
      </w:r>
    </w:p>
    <w:p w14:paraId="4CF12EFA" w14:textId="77777777" w:rsidR="00707ADD" w:rsidRPr="004A0F3F" w:rsidRDefault="0084222F" w:rsidP="00C72489">
      <w:pPr>
        <w:pStyle w:val="af6"/>
        <w:kinsoku w:val="0"/>
        <w:overflowPunct w:val="0"/>
        <w:autoSpaceDE w:val="0"/>
        <w:autoSpaceDN w:val="0"/>
        <w:adjustRightInd w:val="0"/>
        <w:snapToGrid w:val="0"/>
        <w:spacing w:line="500" w:lineRule="exact"/>
        <w:ind w:leftChars="0" w:left="0"/>
        <w:textAlignment w:val="center"/>
        <w:rPr>
          <w:rFonts w:ascii="標楷體" w:eastAsia="標楷體" w:hAnsi="標楷體"/>
          <w:sz w:val="28"/>
          <w:szCs w:val="28"/>
        </w:rPr>
      </w:pPr>
      <w:r w:rsidRPr="004A0F3F">
        <w:rPr>
          <w:rFonts w:ascii="標楷體" w:eastAsia="標楷體" w:hAnsi="標楷體" w:hint="eastAsia"/>
          <w:sz w:val="28"/>
          <w:szCs w:val="28"/>
        </w:rPr>
        <w:t xml:space="preserve">     14.與委託單位洽談合作事宜時，須確認對方是否有相關營業項目，以避免委</w:t>
      </w:r>
    </w:p>
    <w:p w14:paraId="5BA41BF0" w14:textId="77777777" w:rsidR="0084222F" w:rsidRPr="004A0F3F" w:rsidRDefault="0084222F" w:rsidP="00C72489">
      <w:pPr>
        <w:pStyle w:val="af6"/>
        <w:kinsoku w:val="0"/>
        <w:overflowPunct w:val="0"/>
        <w:autoSpaceDE w:val="0"/>
        <w:autoSpaceDN w:val="0"/>
        <w:adjustRightInd w:val="0"/>
        <w:snapToGrid w:val="0"/>
        <w:spacing w:line="500" w:lineRule="exact"/>
        <w:ind w:leftChars="0" w:left="0"/>
        <w:textAlignment w:val="center"/>
        <w:rPr>
          <w:rFonts w:ascii="標楷體" w:eastAsia="標楷體" w:hAnsi="標楷體"/>
          <w:sz w:val="28"/>
          <w:szCs w:val="28"/>
        </w:rPr>
      </w:pPr>
      <w:r w:rsidRPr="004A0F3F">
        <w:rPr>
          <w:rFonts w:ascii="標楷體" w:eastAsia="標楷體" w:hAnsi="標楷體" w:hint="eastAsia"/>
          <w:sz w:val="28"/>
          <w:szCs w:val="28"/>
        </w:rPr>
        <w:t xml:space="preserve">        託單位無法開立與簽約單位計畫書內所列工作項目或品名相符之發票。</w:t>
      </w:r>
    </w:p>
    <w:p w14:paraId="41D0AE57" w14:textId="77777777" w:rsidR="00707ADD" w:rsidRPr="004A0F3F" w:rsidRDefault="0084222F" w:rsidP="00C72489">
      <w:pPr>
        <w:pStyle w:val="af6"/>
        <w:kinsoku w:val="0"/>
        <w:overflowPunct w:val="0"/>
        <w:autoSpaceDE w:val="0"/>
        <w:autoSpaceDN w:val="0"/>
        <w:adjustRightInd w:val="0"/>
        <w:snapToGrid w:val="0"/>
        <w:spacing w:line="500" w:lineRule="exact"/>
        <w:ind w:leftChars="0" w:left="0"/>
        <w:textAlignment w:val="center"/>
        <w:rPr>
          <w:rFonts w:ascii="標楷體" w:eastAsia="標楷體" w:hAnsi="標楷體"/>
          <w:sz w:val="28"/>
          <w:szCs w:val="28"/>
        </w:rPr>
      </w:pPr>
      <w:r w:rsidRPr="004A0F3F">
        <w:rPr>
          <w:rFonts w:ascii="標楷體" w:eastAsia="標楷體" w:hAnsi="標楷體" w:hint="eastAsia"/>
          <w:sz w:val="28"/>
          <w:szCs w:val="28"/>
        </w:rPr>
        <w:t>(六)</w:t>
      </w:r>
      <w:r w:rsidRPr="004A0F3F">
        <w:rPr>
          <w:rFonts w:hint="eastAsia"/>
        </w:rPr>
        <w:t xml:space="preserve"> </w:t>
      </w:r>
      <w:r w:rsidRPr="004A0F3F">
        <w:rPr>
          <w:rFonts w:ascii="標楷體" w:eastAsia="標楷體" w:hAnsi="標楷體" w:hint="eastAsia"/>
          <w:sz w:val="28"/>
          <w:szCs w:val="28"/>
        </w:rPr>
        <w:t>與委託單位簽訂合約書規定事項</w:t>
      </w:r>
      <w:r w:rsidR="00B02512">
        <w:rPr>
          <w:rFonts w:ascii="標楷體" w:eastAsia="標楷體" w:hAnsi="標楷體" w:hint="eastAsia"/>
          <w:sz w:val="28"/>
          <w:szCs w:val="28"/>
        </w:rPr>
        <w:t>：</w:t>
      </w:r>
    </w:p>
    <w:p w14:paraId="7DBD0583" w14:textId="77777777" w:rsidR="0084222F" w:rsidRPr="004A0F3F" w:rsidRDefault="0084222F" w:rsidP="00C72489">
      <w:pPr>
        <w:pStyle w:val="af6"/>
        <w:kinsoku w:val="0"/>
        <w:overflowPunct w:val="0"/>
        <w:autoSpaceDE w:val="0"/>
        <w:autoSpaceDN w:val="0"/>
        <w:adjustRightInd w:val="0"/>
        <w:snapToGrid w:val="0"/>
        <w:spacing w:line="500" w:lineRule="exact"/>
        <w:ind w:leftChars="0" w:left="0"/>
        <w:textAlignment w:val="center"/>
        <w:rPr>
          <w:rFonts w:ascii="標楷體" w:eastAsia="標楷體" w:hAnsi="標楷體"/>
          <w:sz w:val="28"/>
          <w:szCs w:val="28"/>
        </w:rPr>
      </w:pPr>
      <w:r w:rsidRPr="004A0F3F">
        <w:rPr>
          <w:rFonts w:ascii="標楷體" w:eastAsia="標楷體" w:hAnsi="標楷體" w:hint="eastAsia"/>
          <w:sz w:val="28"/>
          <w:szCs w:val="28"/>
        </w:rPr>
        <w:t xml:space="preserve">     1.請於合約內載明委外工作內容、委外期間、委外費用、付款辦法等。</w:t>
      </w:r>
    </w:p>
    <w:p w14:paraId="57895E7C" w14:textId="77777777" w:rsidR="0084222F" w:rsidRPr="004A0F3F" w:rsidRDefault="0084222F" w:rsidP="00C72489">
      <w:pPr>
        <w:pStyle w:val="af6"/>
        <w:kinsoku w:val="0"/>
        <w:overflowPunct w:val="0"/>
        <w:autoSpaceDE w:val="0"/>
        <w:autoSpaceDN w:val="0"/>
        <w:adjustRightInd w:val="0"/>
        <w:snapToGrid w:val="0"/>
        <w:spacing w:line="500" w:lineRule="exact"/>
        <w:ind w:leftChars="0" w:left="0"/>
        <w:textAlignment w:val="center"/>
        <w:rPr>
          <w:rFonts w:ascii="標楷體" w:eastAsia="標楷體" w:hAnsi="標楷體"/>
          <w:sz w:val="28"/>
          <w:szCs w:val="28"/>
        </w:rPr>
      </w:pPr>
      <w:r w:rsidRPr="004A0F3F">
        <w:rPr>
          <w:rFonts w:ascii="標楷體" w:eastAsia="標楷體" w:hAnsi="標楷體" w:hint="eastAsia"/>
          <w:sz w:val="28"/>
          <w:szCs w:val="28"/>
        </w:rPr>
        <w:t xml:space="preserve">     2.合約書內工作內容參考格式</w:t>
      </w:r>
      <w:r w:rsidR="00B25B2A" w:rsidRPr="004A0F3F">
        <w:rPr>
          <w:rFonts w:ascii="標楷體" w:eastAsia="標楷體" w:hAnsi="標楷體" w:hint="eastAsia"/>
          <w:sz w:val="28"/>
          <w:szCs w:val="28"/>
        </w:rPr>
        <w:t>範例</w:t>
      </w:r>
      <w:r w:rsidRPr="004A0F3F">
        <w:rPr>
          <w:rFonts w:ascii="標楷體" w:eastAsia="標楷體" w:hAnsi="標楷體" w:hint="eastAsia"/>
          <w:sz w:val="28"/>
          <w:szCs w:val="28"/>
        </w:rPr>
        <w:t>：</w:t>
      </w:r>
    </w:p>
    <w:p w14:paraId="4BFAAA77" w14:textId="77777777" w:rsidR="00B02512" w:rsidRDefault="0084222F" w:rsidP="00C72489">
      <w:pPr>
        <w:pStyle w:val="af6"/>
        <w:kinsoku w:val="0"/>
        <w:overflowPunct w:val="0"/>
        <w:autoSpaceDE w:val="0"/>
        <w:autoSpaceDN w:val="0"/>
        <w:adjustRightInd w:val="0"/>
        <w:snapToGrid w:val="0"/>
        <w:spacing w:line="500" w:lineRule="exact"/>
        <w:ind w:leftChars="0" w:left="0"/>
        <w:textAlignment w:val="center"/>
        <w:rPr>
          <w:rFonts w:ascii="標楷體" w:eastAsia="標楷體" w:hAnsi="標楷體"/>
          <w:sz w:val="28"/>
          <w:szCs w:val="28"/>
        </w:rPr>
      </w:pPr>
      <w:r w:rsidRPr="004A0F3F">
        <w:rPr>
          <w:rFonts w:ascii="標楷體" w:eastAsia="標楷體" w:hAnsi="標楷體" w:hint="eastAsia"/>
          <w:sz w:val="28"/>
          <w:szCs w:val="28"/>
        </w:rPr>
        <w:t xml:space="preserve">      (1)付款方式：甲方應於乙方檢送憑證請款之指定時間內，支付本合約第○</w:t>
      </w:r>
    </w:p>
    <w:p w14:paraId="6A6A74E3" w14:textId="77777777" w:rsidR="00B02512" w:rsidRDefault="00B02512" w:rsidP="00C72489">
      <w:pPr>
        <w:pStyle w:val="af6"/>
        <w:kinsoku w:val="0"/>
        <w:overflowPunct w:val="0"/>
        <w:autoSpaceDE w:val="0"/>
        <w:autoSpaceDN w:val="0"/>
        <w:adjustRightInd w:val="0"/>
        <w:snapToGrid w:val="0"/>
        <w:spacing w:line="500" w:lineRule="exact"/>
        <w:ind w:leftChars="0" w:left="0"/>
        <w:textAlignment w:val="center"/>
        <w:rPr>
          <w:rFonts w:ascii="標楷體" w:eastAsia="標楷體" w:hAnsi="標楷體"/>
          <w:sz w:val="28"/>
          <w:szCs w:val="28"/>
        </w:rPr>
      </w:pPr>
      <w:r>
        <w:rPr>
          <w:rFonts w:ascii="標楷體" w:eastAsia="標楷體" w:hAnsi="標楷體" w:hint="eastAsia"/>
          <w:sz w:val="28"/>
          <w:szCs w:val="28"/>
        </w:rPr>
        <w:t xml:space="preserve">         </w:t>
      </w:r>
      <w:r w:rsidR="0084222F" w:rsidRPr="004A0F3F">
        <w:rPr>
          <w:rFonts w:ascii="標楷體" w:eastAsia="標楷體" w:hAnsi="標楷體" w:hint="eastAsia"/>
          <w:sz w:val="28"/>
          <w:szCs w:val="28"/>
        </w:rPr>
        <w:t>條所載之款項，若為匯款或轉帳撥付，乙方帳號為：○○○，帳號：○</w:t>
      </w:r>
    </w:p>
    <w:p w14:paraId="11132A9E" w14:textId="77777777" w:rsidR="0084222F" w:rsidRPr="004A0F3F" w:rsidRDefault="00B02512" w:rsidP="00C72489">
      <w:pPr>
        <w:pStyle w:val="af6"/>
        <w:kinsoku w:val="0"/>
        <w:overflowPunct w:val="0"/>
        <w:autoSpaceDE w:val="0"/>
        <w:autoSpaceDN w:val="0"/>
        <w:adjustRightInd w:val="0"/>
        <w:snapToGrid w:val="0"/>
        <w:spacing w:line="500" w:lineRule="exact"/>
        <w:ind w:leftChars="0" w:left="0"/>
        <w:textAlignment w:val="center"/>
        <w:rPr>
          <w:rFonts w:ascii="標楷體" w:eastAsia="標楷體" w:hAnsi="標楷體"/>
          <w:sz w:val="28"/>
          <w:szCs w:val="28"/>
        </w:rPr>
      </w:pPr>
      <w:r>
        <w:rPr>
          <w:rFonts w:ascii="標楷體" w:eastAsia="標楷體" w:hAnsi="標楷體" w:hint="eastAsia"/>
          <w:sz w:val="28"/>
          <w:szCs w:val="28"/>
        </w:rPr>
        <w:t xml:space="preserve">         </w:t>
      </w:r>
      <w:r w:rsidR="0084222F" w:rsidRPr="004A0F3F">
        <w:rPr>
          <w:rFonts w:ascii="標楷體" w:eastAsia="標楷體" w:hAnsi="標楷體" w:hint="eastAsia"/>
          <w:sz w:val="28"/>
          <w:szCs w:val="28"/>
        </w:rPr>
        <w:t>○○-○○○，戶名：○○○。</w:t>
      </w:r>
    </w:p>
    <w:p w14:paraId="2756B66F" w14:textId="77777777" w:rsidR="0084222F" w:rsidRPr="004A0F3F" w:rsidRDefault="0084222F" w:rsidP="0084222F">
      <w:pPr>
        <w:pStyle w:val="af6"/>
        <w:kinsoku w:val="0"/>
        <w:overflowPunct w:val="0"/>
        <w:autoSpaceDE w:val="0"/>
        <w:autoSpaceDN w:val="0"/>
        <w:adjustRightInd w:val="0"/>
        <w:snapToGrid w:val="0"/>
        <w:spacing w:line="500" w:lineRule="exact"/>
        <w:textAlignment w:val="center"/>
        <w:rPr>
          <w:rFonts w:ascii="標楷體" w:eastAsia="標楷體" w:hAnsi="標楷體"/>
          <w:sz w:val="28"/>
          <w:szCs w:val="28"/>
        </w:rPr>
      </w:pPr>
      <w:r w:rsidRPr="004A0F3F">
        <w:rPr>
          <w:rFonts w:ascii="標楷體" w:eastAsia="標楷體" w:hAnsi="標楷體" w:hint="eastAsia"/>
          <w:sz w:val="28"/>
          <w:szCs w:val="28"/>
        </w:rPr>
        <w:t xml:space="preserve">  (2)付款辦法：</w:t>
      </w:r>
    </w:p>
    <w:p w14:paraId="44A17B4B" w14:textId="77777777" w:rsidR="00B02512" w:rsidRDefault="0084222F" w:rsidP="0084222F">
      <w:pPr>
        <w:pStyle w:val="af6"/>
        <w:kinsoku w:val="0"/>
        <w:overflowPunct w:val="0"/>
        <w:autoSpaceDE w:val="0"/>
        <w:autoSpaceDN w:val="0"/>
        <w:adjustRightInd w:val="0"/>
        <w:snapToGrid w:val="0"/>
        <w:spacing w:line="500" w:lineRule="exact"/>
        <w:textAlignment w:val="center"/>
        <w:rPr>
          <w:rFonts w:ascii="標楷體" w:eastAsia="標楷體" w:hAnsi="標楷體"/>
          <w:sz w:val="28"/>
          <w:szCs w:val="28"/>
        </w:rPr>
      </w:pPr>
      <w:r w:rsidRPr="004A0F3F">
        <w:rPr>
          <w:rFonts w:ascii="標楷體" w:eastAsia="標楷體" w:hAnsi="標楷體" w:hint="eastAsia"/>
          <w:sz w:val="28"/>
          <w:szCs w:val="28"/>
        </w:rPr>
        <w:t xml:space="preserve">     第一期：乙方需於中華民國○年○月○日前完成所規定工作項目（A、○</w:t>
      </w:r>
    </w:p>
    <w:p w14:paraId="0203C437" w14:textId="77777777" w:rsidR="00B02512" w:rsidRDefault="00B02512" w:rsidP="0084222F">
      <w:pPr>
        <w:pStyle w:val="af6"/>
        <w:kinsoku w:val="0"/>
        <w:overflowPunct w:val="0"/>
        <w:autoSpaceDE w:val="0"/>
        <w:autoSpaceDN w:val="0"/>
        <w:adjustRightInd w:val="0"/>
        <w:snapToGrid w:val="0"/>
        <w:spacing w:line="500" w:lineRule="exact"/>
        <w:textAlignment w:val="center"/>
        <w:rPr>
          <w:rFonts w:ascii="標楷體" w:eastAsia="標楷體" w:hAnsi="標楷體"/>
          <w:sz w:val="28"/>
          <w:szCs w:val="28"/>
        </w:rPr>
      </w:pPr>
      <w:r>
        <w:rPr>
          <w:rFonts w:ascii="標楷體" w:eastAsia="標楷體" w:hAnsi="標楷體" w:hint="eastAsia"/>
          <w:sz w:val="28"/>
          <w:szCs w:val="28"/>
        </w:rPr>
        <w:t xml:space="preserve">             </w:t>
      </w:r>
      <w:r w:rsidR="0084222F" w:rsidRPr="004A0F3F">
        <w:rPr>
          <w:rFonts w:ascii="標楷體" w:eastAsia="標楷體" w:hAnsi="標楷體" w:hint="eastAsia"/>
          <w:sz w:val="28"/>
          <w:szCs w:val="28"/>
        </w:rPr>
        <w:t>○○○裝置創作及建置）並交付相關文案，經甲方確認後於○年</w:t>
      </w:r>
    </w:p>
    <w:p w14:paraId="658B2EE5" w14:textId="77777777" w:rsidR="0084222F" w:rsidRPr="004A0F3F" w:rsidRDefault="00B02512" w:rsidP="0084222F">
      <w:pPr>
        <w:pStyle w:val="af6"/>
        <w:kinsoku w:val="0"/>
        <w:overflowPunct w:val="0"/>
        <w:autoSpaceDE w:val="0"/>
        <w:autoSpaceDN w:val="0"/>
        <w:adjustRightInd w:val="0"/>
        <w:snapToGrid w:val="0"/>
        <w:spacing w:line="500" w:lineRule="exact"/>
        <w:textAlignment w:val="center"/>
        <w:rPr>
          <w:rFonts w:ascii="標楷體" w:eastAsia="標楷體" w:hAnsi="標楷體"/>
          <w:sz w:val="28"/>
          <w:szCs w:val="28"/>
        </w:rPr>
      </w:pPr>
      <w:r>
        <w:rPr>
          <w:rFonts w:ascii="標楷體" w:eastAsia="標楷體" w:hAnsi="標楷體" w:hint="eastAsia"/>
          <w:sz w:val="28"/>
          <w:szCs w:val="28"/>
        </w:rPr>
        <w:t xml:space="preserve">             </w:t>
      </w:r>
      <w:r w:rsidR="0084222F" w:rsidRPr="004A0F3F">
        <w:rPr>
          <w:rFonts w:ascii="標楷體" w:eastAsia="標楷體" w:hAnsi="標楷體" w:hint="eastAsia"/>
          <w:sz w:val="28"/>
          <w:szCs w:val="28"/>
        </w:rPr>
        <w:t>○月○日給付第一期款項。</w:t>
      </w:r>
    </w:p>
    <w:p w14:paraId="2792FAE3" w14:textId="77777777" w:rsidR="00B25B2A" w:rsidRPr="004A0F3F" w:rsidRDefault="0084222F" w:rsidP="00B02512">
      <w:pPr>
        <w:pStyle w:val="af6"/>
        <w:kinsoku w:val="0"/>
        <w:overflowPunct w:val="0"/>
        <w:autoSpaceDE w:val="0"/>
        <w:autoSpaceDN w:val="0"/>
        <w:adjustRightInd w:val="0"/>
        <w:snapToGrid w:val="0"/>
        <w:spacing w:line="500" w:lineRule="exact"/>
        <w:ind w:leftChars="0" w:left="2240" w:hangingChars="800" w:hanging="2240"/>
        <w:textAlignment w:val="center"/>
        <w:rPr>
          <w:rFonts w:ascii="標楷體" w:eastAsia="標楷體" w:hAnsi="標楷體"/>
          <w:sz w:val="28"/>
          <w:szCs w:val="28"/>
        </w:rPr>
      </w:pPr>
      <w:r w:rsidRPr="004A0F3F">
        <w:rPr>
          <w:rFonts w:ascii="標楷體" w:eastAsia="標楷體" w:hAnsi="標楷體" w:hint="eastAsia"/>
          <w:sz w:val="28"/>
          <w:szCs w:val="28"/>
        </w:rPr>
        <w:t xml:space="preserve">        第</w:t>
      </w:r>
      <w:r w:rsidR="00D37E80" w:rsidRPr="004A0F3F">
        <w:rPr>
          <w:rFonts w:ascii="標楷體" w:eastAsia="標楷體" w:hAnsi="標楷體" w:hint="eastAsia"/>
          <w:sz w:val="28"/>
          <w:szCs w:val="28"/>
        </w:rPr>
        <w:t>二</w:t>
      </w:r>
      <w:r w:rsidRPr="004A0F3F">
        <w:rPr>
          <w:rFonts w:ascii="標楷體" w:eastAsia="標楷體" w:hAnsi="標楷體" w:hint="eastAsia"/>
          <w:sz w:val="28"/>
          <w:szCs w:val="28"/>
        </w:rPr>
        <w:t>期：乙方需於中華民國○年○月○日前完成所規定工作項目（C、</w:t>
      </w:r>
      <w:r w:rsidR="00EE120F" w:rsidRPr="004A0F3F">
        <w:rPr>
          <w:rFonts w:ascii="標楷體" w:eastAsia="標楷體" w:hAnsi="標楷體" w:hint="eastAsia"/>
          <w:sz w:val="28"/>
          <w:szCs w:val="28"/>
        </w:rPr>
        <w:t>研究及行銷）</w:t>
      </w:r>
      <w:r w:rsidR="00B25B2A" w:rsidRPr="004A0F3F">
        <w:rPr>
          <w:rFonts w:ascii="標楷體" w:eastAsia="標楷體" w:hAnsi="標楷體" w:hint="eastAsia"/>
          <w:sz w:val="28"/>
          <w:szCs w:val="28"/>
        </w:rPr>
        <w:t>）並交付相關文案，經甲方確認後於○年○月○日給付第</w:t>
      </w:r>
      <w:r w:rsidR="00054478">
        <w:rPr>
          <w:rFonts w:ascii="標楷體" w:eastAsia="標楷體" w:hAnsi="標楷體" w:hint="eastAsia"/>
          <w:sz w:val="28"/>
          <w:szCs w:val="28"/>
        </w:rPr>
        <w:t>二</w:t>
      </w:r>
      <w:r w:rsidR="00B25B2A" w:rsidRPr="004A0F3F">
        <w:rPr>
          <w:rFonts w:ascii="標楷體" w:eastAsia="標楷體" w:hAnsi="標楷體" w:hint="eastAsia"/>
          <w:sz w:val="28"/>
          <w:szCs w:val="28"/>
        </w:rPr>
        <w:t>期款項。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1605"/>
        <w:gridCol w:w="3801"/>
        <w:gridCol w:w="2445"/>
        <w:gridCol w:w="1389"/>
      </w:tblGrid>
      <w:tr w:rsidR="0084222F" w:rsidRPr="004A0F3F" w14:paraId="4C0F1A19" w14:textId="77777777" w:rsidTr="00B02512">
        <w:trPr>
          <w:trHeight w:val="113"/>
        </w:trPr>
        <w:tc>
          <w:tcPr>
            <w:tcW w:w="469" w:type="pct"/>
            <w:shd w:val="clear" w:color="auto" w:fill="FFFF00"/>
            <w:vAlign w:val="center"/>
          </w:tcPr>
          <w:p w14:paraId="4CAF8BF7" w14:textId="77777777" w:rsidR="0084222F" w:rsidRPr="004A0F3F" w:rsidRDefault="0084222F" w:rsidP="0084222F">
            <w:pPr>
              <w:snapToGrid w:val="0"/>
              <w:jc w:val="center"/>
              <w:rPr>
                <w:rFonts w:ascii="標楷體" w:eastAsia="標楷體" w:hAnsi="標楷體"/>
                <w:szCs w:val="22"/>
              </w:rPr>
            </w:pPr>
            <w:r w:rsidRPr="004A0F3F">
              <w:rPr>
                <w:rFonts w:ascii="標楷體" w:eastAsia="標楷體" w:hAnsi="標楷體" w:hint="eastAsia"/>
                <w:szCs w:val="22"/>
              </w:rPr>
              <w:lastRenderedPageBreak/>
              <w:t>編號</w:t>
            </w:r>
          </w:p>
        </w:tc>
        <w:tc>
          <w:tcPr>
            <w:tcW w:w="787" w:type="pct"/>
            <w:shd w:val="clear" w:color="auto" w:fill="FFFF00"/>
            <w:vAlign w:val="center"/>
          </w:tcPr>
          <w:p w14:paraId="059950BC" w14:textId="77777777" w:rsidR="0084222F" w:rsidRPr="004A0F3F" w:rsidRDefault="0084222F" w:rsidP="0084222F">
            <w:pPr>
              <w:snapToGrid w:val="0"/>
              <w:jc w:val="center"/>
              <w:rPr>
                <w:rFonts w:ascii="標楷體" w:eastAsia="標楷體" w:hAnsi="標楷體"/>
                <w:szCs w:val="22"/>
              </w:rPr>
            </w:pPr>
            <w:r w:rsidRPr="004A0F3F">
              <w:rPr>
                <w:rFonts w:ascii="標楷體" w:eastAsia="標楷體" w:hAnsi="標楷體" w:hint="eastAsia"/>
                <w:szCs w:val="22"/>
              </w:rPr>
              <w:t>工作內容</w:t>
            </w:r>
          </w:p>
        </w:tc>
        <w:tc>
          <w:tcPr>
            <w:tcW w:w="1864" w:type="pct"/>
            <w:shd w:val="clear" w:color="auto" w:fill="FFFF00"/>
            <w:vAlign w:val="center"/>
          </w:tcPr>
          <w:p w14:paraId="65BAF324" w14:textId="77777777" w:rsidR="0084222F" w:rsidRPr="004A0F3F" w:rsidRDefault="0084222F" w:rsidP="0084222F">
            <w:pPr>
              <w:snapToGrid w:val="0"/>
              <w:jc w:val="center"/>
              <w:rPr>
                <w:rFonts w:ascii="標楷體" w:eastAsia="標楷體" w:hAnsi="標楷體"/>
                <w:szCs w:val="22"/>
              </w:rPr>
            </w:pPr>
            <w:r w:rsidRPr="004A0F3F">
              <w:rPr>
                <w:rFonts w:ascii="標楷體" w:eastAsia="標楷體" w:hAnsi="標楷體" w:hint="eastAsia"/>
                <w:szCs w:val="22"/>
              </w:rPr>
              <w:t>查核點內容說明（量化規格）</w:t>
            </w:r>
          </w:p>
        </w:tc>
        <w:tc>
          <w:tcPr>
            <w:tcW w:w="1198" w:type="pct"/>
            <w:shd w:val="clear" w:color="auto" w:fill="FFFF00"/>
            <w:vAlign w:val="center"/>
          </w:tcPr>
          <w:p w14:paraId="500EAAC8" w14:textId="77777777" w:rsidR="0084222F" w:rsidRPr="004A0F3F" w:rsidRDefault="0084222F" w:rsidP="0084222F">
            <w:pPr>
              <w:snapToGrid w:val="0"/>
              <w:jc w:val="center"/>
              <w:rPr>
                <w:rFonts w:ascii="標楷體" w:eastAsia="標楷體" w:hAnsi="標楷體"/>
                <w:szCs w:val="22"/>
              </w:rPr>
            </w:pPr>
            <w:r w:rsidRPr="004A0F3F">
              <w:rPr>
                <w:rFonts w:ascii="標楷體" w:eastAsia="標楷體" w:hAnsi="標楷體" w:hint="eastAsia"/>
                <w:szCs w:val="22"/>
              </w:rPr>
              <w:t>工作期間</w:t>
            </w:r>
          </w:p>
        </w:tc>
        <w:tc>
          <w:tcPr>
            <w:tcW w:w="681" w:type="pct"/>
            <w:shd w:val="clear" w:color="auto" w:fill="FFFF00"/>
            <w:vAlign w:val="center"/>
          </w:tcPr>
          <w:p w14:paraId="5DBA9A6A" w14:textId="77777777" w:rsidR="0084222F" w:rsidRPr="004A0F3F" w:rsidRDefault="0084222F" w:rsidP="0084222F">
            <w:pPr>
              <w:snapToGrid w:val="0"/>
              <w:jc w:val="center"/>
              <w:rPr>
                <w:rFonts w:ascii="標楷體" w:eastAsia="標楷體" w:hAnsi="標楷體"/>
                <w:szCs w:val="22"/>
              </w:rPr>
            </w:pPr>
            <w:r w:rsidRPr="004A0F3F">
              <w:rPr>
                <w:rFonts w:ascii="標楷體" w:eastAsia="標楷體" w:hAnsi="標楷體" w:hint="eastAsia"/>
                <w:szCs w:val="22"/>
              </w:rPr>
              <w:t>合作費用</w:t>
            </w:r>
          </w:p>
          <w:p w14:paraId="5AC2B397" w14:textId="77777777" w:rsidR="0084222F" w:rsidRPr="004A0F3F" w:rsidRDefault="0084222F" w:rsidP="0084222F">
            <w:pPr>
              <w:snapToGrid w:val="0"/>
              <w:jc w:val="center"/>
              <w:rPr>
                <w:rFonts w:ascii="標楷體" w:eastAsia="標楷體" w:hAnsi="標楷體"/>
                <w:szCs w:val="22"/>
              </w:rPr>
            </w:pPr>
            <w:r w:rsidRPr="004A0F3F">
              <w:rPr>
                <w:rFonts w:ascii="標楷體" w:eastAsia="標楷體" w:hAnsi="標楷體" w:hint="eastAsia"/>
                <w:szCs w:val="22"/>
              </w:rPr>
              <w:t>新臺幣千元</w:t>
            </w:r>
          </w:p>
          <w:p w14:paraId="7A7094F3" w14:textId="77777777" w:rsidR="0084222F" w:rsidRPr="004A0F3F" w:rsidRDefault="0084222F" w:rsidP="0084222F">
            <w:pPr>
              <w:snapToGrid w:val="0"/>
              <w:jc w:val="center"/>
              <w:rPr>
                <w:rFonts w:ascii="標楷體" w:eastAsia="標楷體" w:hAnsi="標楷體"/>
                <w:szCs w:val="22"/>
              </w:rPr>
            </w:pPr>
            <w:r w:rsidRPr="004A0F3F">
              <w:rPr>
                <w:rFonts w:ascii="標楷體" w:eastAsia="標楷體" w:hAnsi="標楷體" w:hint="eastAsia"/>
                <w:szCs w:val="22"/>
              </w:rPr>
              <w:t>(未含稅)</w:t>
            </w:r>
          </w:p>
        </w:tc>
      </w:tr>
      <w:tr w:rsidR="0084222F" w:rsidRPr="004A0F3F" w14:paraId="2D08380F" w14:textId="77777777" w:rsidTr="0084222F">
        <w:trPr>
          <w:trHeight w:val="113"/>
        </w:trPr>
        <w:tc>
          <w:tcPr>
            <w:tcW w:w="5000" w:type="pct"/>
            <w:gridSpan w:val="5"/>
            <w:shd w:val="clear" w:color="auto" w:fill="B2B2B2"/>
            <w:vAlign w:val="center"/>
          </w:tcPr>
          <w:p w14:paraId="7A69199B" w14:textId="77777777" w:rsidR="0084222F" w:rsidRPr="004A0F3F" w:rsidRDefault="0084222F" w:rsidP="0084222F">
            <w:pPr>
              <w:snapToGrid w:val="0"/>
              <w:rPr>
                <w:rFonts w:ascii="標楷體" w:eastAsia="標楷體" w:hAnsi="標楷體"/>
                <w:szCs w:val="22"/>
              </w:rPr>
            </w:pPr>
            <w:r w:rsidRPr="004A0F3F">
              <w:rPr>
                <w:rFonts w:ascii="標楷體" w:eastAsia="標楷體" w:hAnsi="標楷體" w:hint="eastAsia"/>
                <w:szCs w:val="22"/>
              </w:rPr>
              <w:t>A、○○○○裝置創作及建置</w:t>
            </w:r>
          </w:p>
        </w:tc>
      </w:tr>
      <w:tr w:rsidR="0084222F" w:rsidRPr="004A0F3F" w14:paraId="08A733AF" w14:textId="77777777" w:rsidTr="00B02512">
        <w:trPr>
          <w:trHeight w:val="113"/>
        </w:trPr>
        <w:tc>
          <w:tcPr>
            <w:tcW w:w="469" w:type="pct"/>
            <w:shd w:val="clear" w:color="auto" w:fill="auto"/>
            <w:vAlign w:val="center"/>
          </w:tcPr>
          <w:p w14:paraId="2F5B6EE4" w14:textId="77777777" w:rsidR="0084222F" w:rsidRPr="004A0F3F" w:rsidRDefault="0084222F" w:rsidP="0084222F">
            <w:pPr>
              <w:snapToGrid w:val="0"/>
              <w:rPr>
                <w:rFonts w:ascii="標楷體" w:eastAsia="標楷體" w:hAnsi="標楷體"/>
                <w:szCs w:val="22"/>
              </w:rPr>
            </w:pPr>
            <w:r w:rsidRPr="004A0F3F">
              <w:rPr>
                <w:rFonts w:ascii="標楷體" w:eastAsia="標楷體" w:hAnsi="標楷體" w:hint="eastAsia"/>
                <w:szCs w:val="22"/>
              </w:rPr>
              <w:t>A-1</w:t>
            </w:r>
          </w:p>
        </w:tc>
        <w:tc>
          <w:tcPr>
            <w:tcW w:w="787" w:type="pct"/>
            <w:shd w:val="clear" w:color="auto" w:fill="auto"/>
            <w:vAlign w:val="center"/>
          </w:tcPr>
          <w:p w14:paraId="61B9F9B1" w14:textId="77777777" w:rsidR="0084222F" w:rsidRPr="004A0F3F" w:rsidRDefault="0084222F" w:rsidP="0084222F">
            <w:pPr>
              <w:snapToGrid w:val="0"/>
              <w:jc w:val="center"/>
              <w:rPr>
                <w:rFonts w:ascii="標楷體" w:eastAsia="標楷體" w:hAnsi="標楷體"/>
                <w:szCs w:val="22"/>
              </w:rPr>
            </w:pPr>
            <w:r w:rsidRPr="004A0F3F">
              <w:rPr>
                <w:rFonts w:ascii="標楷體" w:eastAsia="標楷體" w:hAnsi="標楷體" w:hint="eastAsia"/>
                <w:szCs w:val="22"/>
              </w:rPr>
              <w:t>○○裝置創作</w:t>
            </w:r>
          </w:p>
        </w:tc>
        <w:tc>
          <w:tcPr>
            <w:tcW w:w="1864" w:type="pct"/>
            <w:shd w:val="clear" w:color="auto" w:fill="auto"/>
          </w:tcPr>
          <w:p w14:paraId="36ACE57A" w14:textId="77777777" w:rsidR="0084222F" w:rsidRPr="004A0F3F" w:rsidRDefault="0084222F" w:rsidP="0084222F">
            <w:pPr>
              <w:snapToGrid w:val="0"/>
              <w:rPr>
                <w:rFonts w:ascii="標楷體" w:eastAsia="標楷體" w:hAnsi="標楷體"/>
                <w:szCs w:val="22"/>
              </w:rPr>
            </w:pPr>
            <w:r w:rsidRPr="004A0F3F">
              <w:rPr>
                <w:rFonts w:ascii="標楷體" w:eastAsia="標楷體" w:hAnsi="標楷體" w:hint="eastAsia"/>
                <w:szCs w:val="22"/>
              </w:rPr>
              <w:t>1.完成○○創作10件</w:t>
            </w:r>
          </w:p>
          <w:p w14:paraId="21EC3B8F" w14:textId="77777777" w:rsidR="0084222F" w:rsidRPr="004A0F3F" w:rsidRDefault="0084222F" w:rsidP="0084222F">
            <w:pPr>
              <w:snapToGrid w:val="0"/>
              <w:rPr>
                <w:rFonts w:ascii="標楷體" w:eastAsia="標楷體" w:hAnsi="標楷體"/>
                <w:szCs w:val="22"/>
              </w:rPr>
            </w:pPr>
            <w:r w:rsidRPr="004A0F3F">
              <w:rPr>
                <w:rFonts w:ascii="標楷體" w:eastAsia="標楷體" w:hAnsi="標楷體" w:hint="eastAsia"/>
                <w:szCs w:val="22"/>
              </w:rPr>
              <w:t>2.完成裝置創作報告乙式</w:t>
            </w:r>
          </w:p>
        </w:tc>
        <w:tc>
          <w:tcPr>
            <w:tcW w:w="1198" w:type="pct"/>
            <w:shd w:val="clear" w:color="auto" w:fill="auto"/>
            <w:vAlign w:val="center"/>
          </w:tcPr>
          <w:p w14:paraId="7EB5A64D" w14:textId="77777777" w:rsidR="0084222F" w:rsidRPr="004A0F3F" w:rsidRDefault="0084222F" w:rsidP="00F929EC">
            <w:pPr>
              <w:snapToGrid w:val="0"/>
              <w:rPr>
                <w:rFonts w:ascii="標楷體" w:eastAsia="標楷體" w:hAnsi="標楷體"/>
                <w:szCs w:val="22"/>
              </w:rPr>
            </w:pPr>
            <w:r w:rsidRPr="004A0F3F">
              <w:rPr>
                <w:rFonts w:ascii="標楷體" w:eastAsia="標楷體" w:hAnsi="標楷體" w:hint="eastAsia"/>
                <w:szCs w:val="22"/>
              </w:rPr>
              <w:t>10</w:t>
            </w:r>
            <w:r w:rsidR="00F929EC">
              <w:rPr>
                <w:rFonts w:ascii="標楷體" w:eastAsia="標楷體" w:hAnsi="標楷體"/>
                <w:szCs w:val="22"/>
              </w:rPr>
              <w:t>5</w:t>
            </w:r>
            <w:r w:rsidRPr="004A0F3F">
              <w:rPr>
                <w:rFonts w:ascii="標楷體" w:eastAsia="標楷體" w:hAnsi="標楷體" w:hint="eastAsia"/>
                <w:szCs w:val="22"/>
              </w:rPr>
              <w:t>.10.01-10</w:t>
            </w:r>
            <w:r w:rsidR="00F929EC">
              <w:rPr>
                <w:rFonts w:ascii="標楷體" w:eastAsia="標楷體" w:hAnsi="標楷體"/>
                <w:szCs w:val="22"/>
              </w:rPr>
              <w:t>6</w:t>
            </w:r>
            <w:r w:rsidRPr="004A0F3F">
              <w:rPr>
                <w:rFonts w:ascii="標楷體" w:eastAsia="標楷體" w:hAnsi="標楷體" w:hint="eastAsia"/>
                <w:szCs w:val="22"/>
              </w:rPr>
              <w:t>.01.31</w:t>
            </w:r>
          </w:p>
        </w:tc>
        <w:tc>
          <w:tcPr>
            <w:tcW w:w="681" w:type="pct"/>
            <w:shd w:val="clear" w:color="auto" w:fill="auto"/>
            <w:vAlign w:val="center"/>
          </w:tcPr>
          <w:p w14:paraId="19B9D182" w14:textId="77777777" w:rsidR="0084222F" w:rsidRPr="004A0F3F" w:rsidRDefault="0084222F" w:rsidP="0084222F">
            <w:pPr>
              <w:snapToGrid w:val="0"/>
              <w:jc w:val="center"/>
              <w:rPr>
                <w:rFonts w:ascii="標楷體" w:eastAsia="標楷體" w:hAnsi="標楷體"/>
                <w:szCs w:val="22"/>
              </w:rPr>
            </w:pPr>
            <w:r w:rsidRPr="004A0F3F">
              <w:rPr>
                <w:rFonts w:ascii="標楷體" w:eastAsia="標楷體" w:hAnsi="標楷體" w:hint="eastAsia"/>
                <w:szCs w:val="22"/>
              </w:rPr>
              <w:t>00</w:t>
            </w:r>
          </w:p>
        </w:tc>
      </w:tr>
      <w:tr w:rsidR="00DC7F70" w:rsidRPr="004A0F3F" w14:paraId="791E0E1E" w14:textId="77777777" w:rsidTr="00B02512">
        <w:trPr>
          <w:trHeight w:val="113"/>
        </w:trPr>
        <w:tc>
          <w:tcPr>
            <w:tcW w:w="469" w:type="pct"/>
            <w:shd w:val="clear" w:color="auto" w:fill="auto"/>
            <w:vAlign w:val="center"/>
          </w:tcPr>
          <w:p w14:paraId="117670AE" w14:textId="77777777" w:rsidR="00DC7F70" w:rsidRPr="004A0F3F" w:rsidRDefault="00DC7F70" w:rsidP="00DC7F70">
            <w:pPr>
              <w:snapToGrid w:val="0"/>
              <w:rPr>
                <w:rFonts w:ascii="標楷體" w:eastAsia="標楷體" w:hAnsi="標楷體"/>
                <w:szCs w:val="22"/>
              </w:rPr>
            </w:pPr>
            <w:r w:rsidRPr="004A0F3F">
              <w:rPr>
                <w:rFonts w:ascii="標楷體" w:eastAsia="標楷體" w:hAnsi="標楷體" w:hint="eastAsia"/>
                <w:szCs w:val="22"/>
              </w:rPr>
              <w:t>A-2-1</w:t>
            </w:r>
          </w:p>
        </w:tc>
        <w:tc>
          <w:tcPr>
            <w:tcW w:w="787" w:type="pct"/>
            <w:vMerge w:val="restart"/>
            <w:shd w:val="clear" w:color="auto" w:fill="auto"/>
            <w:vAlign w:val="center"/>
          </w:tcPr>
          <w:p w14:paraId="07CD8E38" w14:textId="77777777" w:rsidR="00DC7F70" w:rsidRPr="004A0F3F" w:rsidRDefault="00DC7F70" w:rsidP="00DC7F70">
            <w:pPr>
              <w:snapToGrid w:val="0"/>
              <w:jc w:val="center"/>
              <w:rPr>
                <w:rFonts w:ascii="標楷體" w:eastAsia="標楷體" w:hAnsi="標楷體"/>
                <w:szCs w:val="22"/>
              </w:rPr>
            </w:pPr>
            <w:r w:rsidRPr="004A0F3F">
              <w:rPr>
                <w:rFonts w:ascii="標楷體" w:eastAsia="標楷體" w:hAnsi="標楷體" w:hint="eastAsia"/>
                <w:szCs w:val="22"/>
              </w:rPr>
              <w:t>○○系統建置</w:t>
            </w:r>
          </w:p>
        </w:tc>
        <w:tc>
          <w:tcPr>
            <w:tcW w:w="1864" w:type="pct"/>
            <w:shd w:val="clear" w:color="auto" w:fill="auto"/>
          </w:tcPr>
          <w:p w14:paraId="73D5A700" w14:textId="77777777" w:rsidR="00DC7F70" w:rsidRPr="004A0F3F" w:rsidRDefault="00DC7F70" w:rsidP="00DC7F70">
            <w:pPr>
              <w:snapToGrid w:val="0"/>
              <w:rPr>
                <w:rFonts w:ascii="標楷體" w:eastAsia="標楷體" w:hAnsi="標楷體"/>
                <w:szCs w:val="22"/>
              </w:rPr>
            </w:pPr>
            <w:r w:rsidRPr="004A0F3F">
              <w:rPr>
                <w:rFonts w:ascii="標楷體" w:eastAsia="標楷體" w:hAnsi="標楷體" w:hint="eastAsia"/>
                <w:szCs w:val="22"/>
              </w:rPr>
              <w:t>1.系統架構乙式</w:t>
            </w:r>
          </w:p>
        </w:tc>
        <w:tc>
          <w:tcPr>
            <w:tcW w:w="1198" w:type="pct"/>
            <w:shd w:val="clear" w:color="auto" w:fill="auto"/>
          </w:tcPr>
          <w:p w14:paraId="66748EBA" w14:textId="77777777" w:rsidR="00DC7F70" w:rsidRPr="004A0F3F" w:rsidRDefault="00DC7F70" w:rsidP="00F929EC">
            <w:r w:rsidRPr="004A0F3F">
              <w:rPr>
                <w:rFonts w:ascii="標楷體" w:eastAsia="標楷體" w:hAnsi="標楷體" w:hint="eastAsia"/>
                <w:szCs w:val="22"/>
              </w:rPr>
              <w:t>10</w:t>
            </w:r>
            <w:r w:rsidR="00F929EC">
              <w:rPr>
                <w:rFonts w:ascii="標楷體" w:eastAsia="標楷體" w:hAnsi="標楷體"/>
                <w:szCs w:val="22"/>
              </w:rPr>
              <w:t>5</w:t>
            </w:r>
            <w:r w:rsidRPr="004A0F3F">
              <w:rPr>
                <w:rFonts w:ascii="標楷體" w:eastAsia="標楷體" w:hAnsi="標楷體" w:hint="eastAsia"/>
                <w:szCs w:val="22"/>
              </w:rPr>
              <w:t>.10.01-10</w:t>
            </w:r>
            <w:r w:rsidR="00F929EC">
              <w:rPr>
                <w:rFonts w:ascii="標楷體" w:eastAsia="標楷體" w:hAnsi="標楷體"/>
                <w:szCs w:val="22"/>
              </w:rPr>
              <w:t>6</w:t>
            </w:r>
            <w:r w:rsidRPr="004A0F3F">
              <w:rPr>
                <w:rFonts w:ascii="標楷體" w:eastAsia="標楷體" w:hAnsi="標楷體" w:hint="eastAsia"/>
                <w:szCs w:val="22"/>
              </w:rPr>
              <w:t>.01.31</w:t>
            </w:r>
          </w:p>
        </w:tc>
        <w:tc>
          <w:tcPr>
            <w:tcW w:w="681" w:type="pct"/>
            <w:shd w:val="clear" w:color="auto" w:fill="auto"/>
            <w:vAlign w:val="center"/>
          </w:tcPr>
          <w:p w14:paraId="20946CC9" w14:textId="77777777" w:rsidR="00DC7F70" w:rsidRPr="004A0F3F" w:rsidRDefault="00DC7F70" w:rsidP="00DC7F70">
            <w:pPr>
              <w:snapToGrid w:val="0"/>
              <w:jc w:val="center"/>
              <w:rPr>
                <w:rFonts w:ascii="標楷體" w:eastAsia="標楷體" w:hAnsi="標楷體"/>
                <w:szCs w:val="22"/>
              </w:rPr>
            </w:pPr>
            <w:r w:rsidRPr="004A0F3F">
              <w:rPr>
                <w:rFonts w:ascii="標楷體" w:eastAsia="標楷體" w:hAnsi="標楷體" w:hint="eastAsia"/>
                <w:szCs w:val="22"/>
              </w:rPr>
              <w:t>00</w:t>
            </w:r>
          </w:p>
        </w:tc>
      </w:tr>
      <w:tr w:rsidR="00DC7F70" w:rsidRPr="004A0F3F" w14:paraId="46BDB93F" w14:textId="77777777" w:rsidTr="00B02512">
        <w:trPr>
          <w:trHeight w:val="113"/>
        </w:trPr>
        <w:tc>
          <w:tcPr>
            <w:tcW w:w="469" w:type="pct"/>
            <w:shd w:val="clear" w:color="auto" w:fill="auto"/>
            <w:vAlign w:val="center"/>
          </w:tcPr>
          <w:p w14:paraId="11109075" w14:textId="77777777" w:rsidR="00DC7F70" w:rsidRPr="004A0F3F" w:rsidRDefault="00DC7F70" w:rsidP="00DC7F70">
            <w:pPr>
              <w:snapToGrid w:val="0"/>
              <w:rPr>
                <w:rFonts w:ascii="標楷體" w:eastAsia="標楷體" w:hAnsi="標楷體"/>
                <w:szCs w:val="22"/>
              </w:rPr>
            </w:pPr>
            <w:r w:rsidRPr="004A0F3F">
              <w:rPr>
                <w:rFonts w:ascii="標楷體" w:eastAsia="標楷體" w:hAnsi="標楷體" w:hint="eastAsia"/>
                <w:szCs w:val="22"/>
              </w:rPr>
              <w:t>A-2-2</w:t>
            </w:r>
          </w:p>
        </w:tc>
        <w:tc>
          <w:tcPr>
            <w:tcW w:w="787" w:type="pct"/>
            <w:vMerge/>
            <w:shd w:val="clear" w:color="auto" w:fill="auto"/>
            <w:vAlign w:val="center"/>
          </w:tcPr>
          <w:p w14:paraId="4382A036" w14:textId="77777777" w:rsidR="00DC7F70" w:rsidRPr="004A0F3F" w:rsidRDefault="00DC7F70" w:rsidP="00DC7F70">
            <w:pPr>
              <w:snapToGrid w:val="0"/>
              <w:jc w:val="center"/>
              <w:rPr>
                <w:rFonts w:ascii="標楷體" w:eastAsia="標楷體" w:hAnsi="標楷體"/>
                <w:szCs w:val="22"/>
              </w:rPr>
            </w:pPr>
          </w:p>
        </w:tc>
        <w:tc>
          <w:tcPr>
            <w:tcW w:w="1864" w:type="pct"/>
            <w:shd w:val="clear" w:color="auto" w:fill="auto"/>
          </w:tcPr>
          <w:p w14:paraId="05490AF1" w14:textId="77777777" w:rsidR="00DC7F70" w:rsidRPr="004A0F3F" w:rsidRDefault="00DC7F70" w:rsidP="00DC7F70">
            <w:pPr>
              <w:snapToGrid w:val="0"/>
              <w:rPr>
                <w:rFonts w:ascii="標楷體" w:eastAsia="標楷體" w:hAnsi="標楷體"/>
                <w:szCs w:val="22"/>
              </w:rPr>
            </w:pPr>
            <w:r w:rsidRPr="004A0F3F">
              <w:rPr>
                <w:rFonts w:ascii="標楷體" w:eastAsia="標楷體" w:hAnsi="標楷體" w:hint="eastAsia"/>
                <w:szCs w:val="22"/>
              </w:rPr>
              <w:t>1.建置報告乙式</w:t>
            </w:r>
          </w:p>
        </w:tc>
        <w:tc>
          <w:tcPr>
            <w:tcW w:w="1198" w:type="pct"/>
            <w:shd w:val="clear" w:color="auto" w:fill="auto"/>
          </w:tcPr>
          <w:p w14:paraId="5E35726D" w14:textId="77777777" w:rsidR="00DC7F70" w:rsidRPr="004A0F3F" w:rsidRDefault="00DC7F70" w:rsidP="00F929EC">
            <w:r w:rsidRPr="004A0F3F">
              <w:rPr>
                <w:rFonts w:ascii="標楷體" w:eastAsia="標楷體" w:hAnsi="標楷體" w:hint="eastAsia"/>
                <w:szCs w:val="22"/>
              </w:rPr>
              <w:t>10</w:t>
            </w:r>
            <w:r w:rsidR="00F929EC">
              <w:rPr>
                <w:rFonts w:ascii="標楷體" w:eastAsia="標楷體" w:hAnsi="標楷體"/>
                <w:szCs w:val="22"/>
              </w:rPr>
              <w:t>5</w:t>
            </w:r>
            <w:r w:rsidRPr="004A0F3F">
              <w:rPr>
                <w:rFonts w:ascii="標楷體" w:eastAsia="標楷體" w:hAnsi="標楷體" w:hint="eastAsia"/>
                <w:szCs w:val="22"/>
              </w:rPr>
              <w:t>.10.01-10</w:t>
            </w:r>
            <w:r w:rsidR="00F929EC">
              <w:rPr>
                <w:rFonts w:ascii="標楷體" w:eastAsia="標楷體" w:hAnsi="標楷體"/>
                <w:szCs w:val="22"/>
              </w:rPr>
              <w:t>6</w:t>
            </w:r>
            <w:r w:rsidRPr="004A0F3F">
              <w:rPr>
                <w:rFonts w:ascii="標楷體" w:eastAsia="標楷體" w:hAnsi="標楷體" w:hint="eastAsia"/>
                <w:szCs w:val="22"/>
              </w:rPr>
              <w:t>.01.31</w:t>
            </w:r>
          </w:p>
        </w:tc>
        <w:tc>
          <w:tcPr>
            <w:tcW w:w="681" w:type="pct"/>
            <w:shd w:val="clear" w:color="auto" w:fill="auto"/>
            <w:vAlign w:val="center"/>
          </w:tcPr>
          <w:p w14:paraId="4373A640" w14:textId="77777777" w:rsidR="00DC7F70" w:rsidRPr="004A0F3F" w:rsidRDefault="00DC7F70" w:rsidP="00DC7F70">
            <w:pPr>
              <w:snapToGrid w:val="0"/>
              <w:jc w:val="center"/>
              <w:rPr>
                <w:rFonts w:ascii="標楷體" w:eastAsia="標楷體" w:hAnsi="標楷體"/>
                <w:szCs w:val="22"/>
              </w:rPr>
            </w:pPr>
            <w:r w:rsidRPr="004A0F3F">
              <w:rPr>
                <w:rFonts w:ascii="標楷體" w:eastAsia="標楷體" w:hAnsi="標楷體" w:hint="eastAsia"/>
                <w:szCs w:val="22"/>
              </w:rPr>
              <w:t>00</w:t>
            </w:r>
          </w:p>
        </w:tc>
      </w:tr>
      <w:tr w:rsidR="0084222F" w:rsidRPr="004A0F3F" w14:paraId="07E07F50" w14:textId="77777777" w:rsidTr="00DC7F70">
        <w:trPr>
          <w:trHeight w:val="113"/>
        </w:trPr>
        <w:tc>
          <w:tcPr>
            <w:tcW w:w="4319" w:type="pct"/>
            <w:gridSpan w:val="4"/>
            <w:shd w:val="clear" w:color="auto" w:fill="FFFF00"/>
          </w:tcPr>
          <w:p w14:paraId="7778711D" w14:textId="77777777" w:rsidR="0084222F" w:rsidRPr="004A0F3F" w:rsidRDefault="0084222F" w:rsidP="0084222F">
            <w:pPr>
              <w:snapToGrid w:val="0"/>
              <w:jc w:val="center"/>
              <w:rPr>
                <w:rFonts w:ascii="標楷體" w:eastAsia="標楷體" w:hAnsi="標楷體"/>
                <w:szCs w:val="22"/>
              </w:rPr>
            </w:pPr>
            <w:r w:rsidRPr="004A0F3F">
              <w:rPr>
                <w:rFonts w:ascii="標楷體" w:eastAsia="標楷體" w:hAnsi="標楷體" w:hint="eastAsia"/>
                <w:szCs w:val="22"/>
              </w:rPr>
              <w:t>小計A(第一期款)</w:t>
            </w:r>
          </w:p>
        </w:tc>
        <w:tc>
          <w:tcPr>
            <w:tcW w:w="681" w:type="pct"/>
            <w:shd w:val="clear" w:color="auto" w:fill="FFFF00"/>
            <w:vAlign w:val="center"/>
          </w:tcPr>
          <w:p w14:paraId="62984D75" w14:textId="77777777" w:rsidR="0084222F" w:rsidRPr="004A0F3F" w:rsidRDefault="0084222F" w:rsidP="0084222F">
            <w:pPr>
              <w:snapToGrid w:val="0"/>
              <w:jc w:val="center"/>
              <w:rPr>
                <w:rFonts w:ascii="標楷體" w:eastAsia="標楷體" w:hAnsi="標楷體"/>
                <w:szCs w:val="22"/>
              </w:rPr>
            </w:pPr>
            <w:r w:rsidRPr="004A0F3F">
              <w:rPr>
                <w:rFonts w:ascii="標楷體" w:eastAsia="標楷體" w:hAnsi="標楷體" w:hint="eastAsia"/>
                <w:szCs w:val="22"/>
              </w:rPr>
              <w:t>00</w:t>
            </w:r>
          </w:p>
        </w:tc>
      </w:tr>
      <w:tr w:rsidR="00DC7F70" w:rsidRPr="004A0F3F" w14:paraId="4B1AC87C" w14:textId="77777777" w:rsidTr="00DC7F70">
        <w:trPr>
          <w:trHeight w:val="113"/>
        </w:trPr>
        <w:tc>
          <w:tcPr>
            <w:tcW w:w="5000" w:type="pct"/>
            <w:gridSpan w:val="5"/>
            <w:shd w:val="clear" w:color="auto" w:fill="B2B2B2"/>
            <w:vAlign w:val="center"/>
          </w:tcPr>
          <w:p w14:paraId="4A80D290" w14:textId="77777777" w:rsidR="00DC7F70" w:rsidRPr="004A0F3F" w:rsidRDefault="00DC7F70" w:rsidP="00DC7F70">
            <w:pPr>
              <w:snapToGrid w:val="0"/>
              <w:rPr>
                <w:rFonts w:ascii="標楷體" w:eastAsia="標楷體" w:hAnsi="標楷體"/>
                <w:szCs w:val="22"/>
              </w:rPr>
            </w:pPr>
            <w:r w:rsidRPr="004A0F3F">
              <w:rPr>
                <w:rFonts w:ascii="標楷體" w:eastAsia="標楷體" w:hAnsi="標楷體"/>
                <w:szCs w:val="22"/>
              </w:rPr>
              <w:t>C</w:t>
            </w:r>
            <w:r w:rsidRPr="004A0F3F">
              <w:rPr>
                <w:rFonts w:ascii="標楷體" w:eastAsia="標楷體" w:hAnsi="標楷體" w:hint="eastAsia"/>
                <w:szCs w:val="22"/>
              </w:rPr>
              <w:t>、○○研究及行銷</w:t>
            </w:r>
          </w:p>
        </w:tc>
      </w:tr>
      <w:tr w:rsidR="00DC7F70" w:rsidRPr="004A0F3F" w14:paraId="46FD55BA" w14:textId="77777777" w:rsidTr="00B02512">
        <w:trPr>
          <w:trHeight w:val="113"/>
        </w:trPr>
        <w:tc>
          <w:tcPr>
            <w:tcW w:w="469" w:type="pct"/>
            <w:shd w:val="clear" w:color="auto" w:fill="auto"/>
            <w:vAlign w:val="center"/>
          </w:tcPr>
          <w:p w14:paraId="5D8A25A5" w14:textId="77777777" w:rsidR="00DC7F70" w:rsidRPr="004A0F3F" w:rsidRDefault="00DC7F70" w:rsidP="00DC7F70">
            <w:pPr>
              <w:snapToGrid w:val="0"/>
              <w:rPr>
                <w:rFonts w:ascii="標楷體" w:eastAsia="標楷體" w:hAnsi="標楷體"/>
                <w:szCs w:val="22"/>
              </w:rPr>
            </w:pPr>
            <w:r w:rsidRPr="004A0F3F">
              <w:rPr>
                <w:rFonts w:ascii="標楷體" w:eastAsia="標楷體" w:hAnsi="標楷體"/>
                <w:szCs w:val="22"/>
              </w:rPr>
              <w:t>C</w:t>
            </w:r>
            <w:r w:rsidRPr="004A0F3F">
              <w:rPr>
                <w:rFonts w:ascii="標楷體" w:eastAsia="標楷體" w:hAnsi="標楷體" w:hint="eastAsia"/>
                <w:szCs w:val="22"/>
              </w:rPr>
              <w:t>-1</w:t>
            </w:r>
          </w:p>
        </w:tc>
        <w:tc>
          <w:tcPr>
            <w:tcW w:w="787" w:type="pct"/>
            <w:shd w:val="clear" w:color="auto" w:fill="auto"/>
            <w:vAlign w:val="center"/>
          </w:tcPr>
          <w:p w14:paraId="17D31AAA" w14:textId="77777777" w:rsidR="00DC7F70" w:rsidRPr="004A0F3F" w:rsidRDefault="00DC7F70" w:rsidP="00DC7F70">
            <w:pPr>
              <w:snapToGrid w:val="0"/>
              <w:jc w:val="center"/>
              <w:rPr>
                <w:rFonts w:ascii="標楷體" w:eastAsia="標楷體" w:hAnsi="標楷體"/>
                <w:szCs w:val="22"/>
              </w:rPr>
            </w:pPr>
            <w:r w:rsidRPr="004A0F3F">
              <w:rPr>
                <w:rFonts w:ascii="標楷體" w:eastAsia="標楷體" w:hAnsi="標楷體" w:hint="eastAsia"/>
                <w:szCs w:val="22"/>
              </w:rPr>
              <w:t>進行○○研究</w:t>
            </w:r>
          </w:p>
        </w:tc>
        <w:tc>
          <w:tcPr>
            <w:tcW w:w="1864" w:type="pct"/>
            <w:shd w:val="clear" w:color="auto" w:fill="auto"/>
          </w:tcPr>
          <w:p w14:paraId="18B29891" w14:textId="77777777" w:rsidR="00DC7F70" w:rsidRPr="004A0F3F" w:rsidRDefault="00DC7F70" w:rsidP="00DC7F70">
            <w:pPr>
              <w:snapToGrid w:val="0"/>
              <w:rPr>
                <w:rFonts w:ascii="標楷體" w:eastAsia="標楷體" w:hAnsi="標楷體"/>
                <w:szCs w:val="22"/>
              </w:rPr>
            </w:pPr>
            <w:r w:rsidRPr="004A0F3F">
              <w:rPr>
                <w:rFonts w:ascii="標楷體" w:eastAsia="標楷體" w:hAnsi="標楷體" w:hint="eastAsia"/>
                <w:szCs w:val="22"/>
              </w:rPr>
              <w:t>1.研究○○報告乙式</w:t>
            </w:r>
          </w:p>
        </w:tc>
        <w:tc>
          <w:tcPr>
            <w:tcW w:w="1198" w:type="pct"/>
            <w:shd w:val="clear" w:color="auto" w:fill="auto"/>
            <w:vAlign w:val="center"/>
          </w:tcPr>
          <w:p w14:paraId="1693BDFB" w14:textId="77777777" w:rsidR="00DC7F70" w:rsidRPr="004A0F3F" w:rsidRDefault="00DC7F70" w:rsidP="00F929EC">
            <w:pPr>
              <w:snapToGrid w:val="0"/>
              <w:rPr>
                <w:rFonts w:ascii="標楷體" w:eastAsia="標楷體" w:hAnsi="標楷體"/>
                <w:szCs w:val="22"/>
              </w:rPr>
            </w:pPr>
            <w:r w:rsidRPr="004A0F3F">
              <w:rPr>
                <w:rFonts w:ascii="標楷體" w:eastAsia="標楷體" w:hAnsi="標楷體" w:hint="eastAsia"/>
                <w:szCs w:val="22"/>
              </w:rPr>
              <w:t>10</w:t>
            </w:r>
            <w:r w:rsidR="00F929EC">
              <w:rPr>
                <w:rFonts w:ascii="標楷體" w:eastAsia="標楷體" w:hAnsi="標楷體"/>
                <w:szCs w:val="22"/>
              </w:rPr>
              <w:t>5</w:t>
            </w:r>
            <w:r w:rsidRPr="004A0F3F">
              <w:rPr>
                <w:rFonts w:ascii="標楷體" w:eastAsia="標楷體" w:hAnsi="標楷體" w:hint="eastAsia"/>
                <w:szCs w:val="22"/>
              </w:rPr>
              <w:t>.10.01-10</w:t>
            </w:r>
            <w:r w:rsidR="00F929EC">
              <w:rPr>
                <w:rFonts w:ascii="標楷體" w:eastAsia="標楷體" w:hAnsi="標楷體"/>
                <w:szCs w:val="22"/>
              </w:rPr>
              <w:t>6</w:t>
            </w:r>
            <w:r w:rsidRPr="004A0F3F">
              <w:rPr>
                <w:rFonts w:ascii="標楷體" w:eastAsia="標楷體" w:hAnsi="標楷體" w:hint="eastAsia"/>
                <w:szCs w:val="22"/>
              </w:rPr>
              <w:t>.01.31</w:t>
            </w:r>
          </w:p>
        </w:tc>
        <w:tc>
          <w:tcPr>
            <w:tcW w:w="681" w:type="pct"/>
            <w:shd w:val="clear" w:color="auto" w:fill="auto"/>
            <w:vAlign w:val="center"/>
          </w:tcPr>
          <w:p w14:paraId="3CEC0EB7" w14:textId="77777777" w:rsidR="00DC7F70" w:rsidRPr="004A0F3F" w:rsidRDefault="00DC7F70" w:rsidP="00DC7F70">
            <w:pPr>
              <w:snapToGrid w:val="0"/>
              <w:jc w:val="center"/>
              <w:rPr>
                <w:rFonts w:ascii="標楷體" w:eastAsia="標楷體" w:hAnsi="標楷體"/>
                <w:szCs w:val="22"/>
              </w:rPr>
            </w:pPr>
            <w:r w:rsidRPr="004A0F3F">
              <w:rPr>
                <w:rFonts w:ascii="標楷體" w:eastAsia="標楷體" w:hAnsi="標楷體" w:hint="eastAsia"/>
                <w:szCs w:val="22"/>
              </w:rPr>
              <w:t>00</w:t>
            </w:r>
          </w:p>
        </w:tc>
      </w:tr>
      <w:tr w:rsidR="00DC7F70" w:rsidRPr="004A0F3F" w14:paraId="46B16348" w14:textId="77777777" w:rsidTr="00B02512">
        <w:trPr>
          <w:trHeight w:val="113"/>
        </w:trPr>
        <w:tc>
          <w:tcPr>
            <w:tcW w:w="469" w:type="pct"/>
            <w:shd w:val="clear" w:color="auto" w:fill="auto"/>
            <w:vAlign w:val="center"/>
          </w:tcPr>
          <w:p w14:paraId="7FCE92D7" w14:textId="77777777" w:rsidR="00DC7F70" w:rsidRPr="004A0F3F" w:rsidRDefault="00DC7F70" w:rsidP="00DC7F70">
            <w:pPr>
              <w:snapToGrid w:val="0"/>
              <w:rPr>
                <w:rFonts w:ascii="標楷體" w:eastAsia="標楷體" w:hAnsi="標楷體"/>
                <w:szCs w:val="22"/>
              </w:rPr>
            </w:pPr>
            <w:r w:rsidRPr="004A0F3F">
              <w:rPr>
                <w:rFonts w:ascii="標楷體" w:eastAsia="標楷體" w:hAnsi="標楷體"/>
                <w:szCs w:val="22"/>
              </w:rPr>
              <w:t>C</w:t>
            </w:r>
            <w:r w:rsidRPr="004A0F3F">
              <w:rPr>
                <w:rFonts w:ascii="標楷體" w:eastAsia="標楷體" w:hAnsi="標楷體" w:hint="eastAsia"/>
                <w:szCs w:val="22"/>
              </w:rPr>
              <w:t>-2</w:t>
            </w:r>
          </w:p>
        </w:tc>
        <w:tc>
          <w:tcPr>
            <w:tcW w:w="787" w:type="pct"/>
            <w:shd w:val="clear" w:color="auto" w:fill="auto"/>
            <w:vAlign w:val="center"/>
          </w:tcPr>
          <w:p w14:paraId="32E42CE1" w14:textId="77777777" w:rsidR="00DC7F70" w:rsidRPr="004A0F3F" w:rsidRDefault="00DC7F70" w:rsidP="00DC7F70">
            <w:pPr>
              <w:snapToGrid w:val="0"/>
              <w:jc w:val="center"/>
              <w:rPr>
                <w:rFonts w:ascii="標楷體" w:eastAsia="標楷體" w:hAnsi="標楷體"/>
                <w:szCs w:val="22"/>
              </w:rPr>
            </w:pPr>
            <w:r w:rsidRPr="004A0F3F">
              <w:rPr>
                <w:rFonts w:ascii="標楷體" w:eastAsia="標楷體" w:hAnsi="標楷體" w:hint="eastAsia"/>
                <w:szCs w:val="22"/>
              </w:rPr>
              <w:t>辦理○○活動</w:t>
            </w:r>
          </w:p>
        </w:tc>
        <w:tc>
          <w:tcPr>
            <w:tcW w:w="1864" w:type="pct"/>
            <w:shd w:val="clear" w:color="auto" w:fill="auto"/>
          </w:tcPr>
          <w:p w14:paraId="769A876E" w14:textId="77777777" w:rsidR="00DC7F70" w:rsidRPr="004A0F3F" w:rsidRDefault="00DC7F70" w:rsidP="00DC7F70">
            <w:pPr>
              <w:snapToGrid w:val="0"/>
              <w:rPr>
                <w:rFonts w:ascii="標楷體" w:eastAsia="標楷體" w:hAnsi="標楷體"/>
                <w:szCs w:val="22"/>
              </w:rPr>
            </w:pPr>
            <w:r w:rsidRPr="004A0F3F">
              <w:rPr>
                <w:rFonts w:ascii="標楷體" w:eastAsia="標楷體" w:hAnsi="標楷體" w:hint="eastAsia"/>
                <w:szCs w:val="22"/>
              </w:rPr>
              <w:t>1.辦理○○活動3場</w:t>
            </w:r>
          </w:p>
          <w:p w14:paraId="214A830B" w14:textId="77777777" w:rsidR="00DC7F70" w:rsidRPr="004A0F3F" w:rsidRDefault="00DC7F70" w:rsidP="00DC7F70">
            <w:pPr>
              <w:snapToGrid w:val="0"/>
              <w:rPr>
                <w:rFonts w:ascii="標楷體" w:eastAsia="標楷體" w:hAnsi="標楷體"/>
                <w:szCs w:val="22"/>
              </w:rPr>
            </w:pPr>
            <w:r w:rsidRPr="004A0F3F">
              <w:rPr>
                <w:rFonts w:ascii="標楷體" w:eastAsia="標楷體" w:hAnsi="標楷體" w:hint="eastAsia"/>
                <w:szCs w:val="22"/>
              </w:rPr>
              <w:t>2.新聞稿曝光-達成3家平面媒體新聞刊登</w:t>
            </w:r>
          </w:p>
          <w:p w14:paraId="42920F0B" w14:textId="77777777" w:rsidR="00DC7F70" w:rsidRPr="004A0F3F" w:rsidRDefault="00DC7F70" w:rsidP="00DC7F70">
            <w:pPr>
              <w:snapToGrid w:val="0"/>
              <w:rPr>
                <w:rFonts w:ascii="標楷體" w:eastAsia="標楷體" w:hAnsi="標楷體"/>
                <w:szCs w:val="22"/>
              </w:rPr>
            </w:pPr>
            <w:r w:rsidRPr="004A0F3F">
              <w:rPr>
                <w:rFonts w:ascii="標楷體" w:eastAsia="標楷體" w:hAnsi="標楷體" w:hint="eastAsia"/>
                <w:szCs w:val="22"/>
              </w:rPr>
              <w:t>3.跑馬燈刊登○次</w:t>
            </w:r>
          </w:p>
          <w:p w14:paraId="7857EEDC" w14:textId="77777777" w:rsidR="00DC7F70" w:rsidRPr="004A0F3F" w:rsidRDefault="00DC7F70" w:rsidP="00DC7F70">
            <w:pPr>
              <w:snapToGrid w:val="0"/>
              <w:rPr>
                <w:rFonts w:ascii="標楷體" w:eastAsia="標楷體" w:hAnsi="標楷體"/>
                <w:szCs w:val="22"/>
              </w:rPr>
            </w:pPr>
            <w:r w:rsidRPr="004A0F3F">
              <w:rPr>
                <w:rFonts w:ascii="標楷體" w:eastAsia="標楷體" w:hAnsi="標楷體" w:hint="eastAsia"/>
                <w:szCs w:val="22"/>
              </w:rPr>
              <w:t>4.參與人次達到100人次以上</w:t>
            </w:r>
          </w:p>
          <w:p w14:paraId="60737444" w14:textId="77777777" w:rsidR="00DC7F70" w:rsidRPr="004A0F3F" w:rsidRDefault="00DC7F70" w:rsidP="00DC7F70">
            <w:pPr>
              <w:snapToGrid w:val="0"/>
              <w:rPr>
                <w:rFonts w:ascii="標楷體" w:eastAsia="標楷體" w:hAnsi="標楷體"/>
                <w:szCs w:val="22"/>
              </w:rPr>
            </w:pPr>
            <w:r w:rsidRPr="004A0F3F">
              <w:rPr>
                <w:rFonts w:ascii="標楷體" w:eastAsia="標楷體" w:hAnsi="標楷體" w:hint="eastAsia"/>
                <w:szCs w:val="22"/>
              </w:rPr>
              <w:t>5.活動問卷調查與統計，至少調查50人次以上，有效問卷數達90%以上</w:t>
            </w:r>
          </w:p>
          <w:p w14:paraId="484048C4" w14:textId="77777777" w:rsidR="00DC7F70" w:rsidRPr="004A0F3F" w:rsidRDefault="00DC7F70" w:rsidP="00DC7F70">
            <w:pPr>
              <w:snapToGrid w:val="0"/>
              <w:rPr>
                <w:rFonts w:ascii="標楷體" w:eastAsia="標楷體" w:hAnsi="標楷體"/>
                <w:szCs w:val="22"/>
              </w:rPr>
            </w:pPr>
            <w:r w:rsidRPr="004A0F3F">
              <w:rPr>
                <w:rFonts w:ascii="標楷體" w:eastAsia="標楷體" w:hAnsi="標楷體" w:hint="eastAsia"/>
                <w:szCs w:val="22"/>
              </w:rPr>
              <w:t>6.剪輯活動影音紀錄影片乙式</w:t>
            </w:r>
          </w:p>
        </w:tc>
        <w:tc>
          <w:tcPr>
            <w:tcW w:w="1198" w:type="pct"/>
            <w:shd w:val="clear" w:color="auto" w:fill="auto"/>
            <w:vAlign w:val="center"/>
          </w:tcPr>
          <w:p w14:paraId="65346EE7" w14:textId="77777777" w:rsidR="00DC7F70" w:rsidRPr="004A0F3F" w:rsidRDefault="00DC7F70" w:rsidP="00F929EC">
            <w:pPr>
              <w:snapToGrid w:val="0"/>
              <w:rPr>
                <w:rFonts w:ascii="標楷體" w:eastAsia="標楷體" w:hAnsi="標楷體"/>
                <w:szCs w:val="22"/>
              </w:rPr>
            </w:pPr>
            <w:r w:rsidRPr="004A0F3F">
              <w:rPr>
                <w:rFonts w:ascii="標楷體" w:eastAsia="標楷體" w:hAnsi="標楷體" w:hint="eastAsia"/>
                <w:szCs w:val="22"/>
              </w:rPr>
              <w:t>10</w:t>
            </w:r>
            <w:r w:rsidR="00F929EC">
              <w:rPr>
                <w:rFonts w:ascii="標楷體" w:eastAsia="標楷體" w:hAnsi="標楷體"/>
                <w:szCs w:val="22"/>
              </w:rPr>
              <w:t>5</w:t>
            </w:r>
            <w:r w:rsidRPr="004A0F3F">
              <w:rPr>
                <w:rFonts w:ascii="標楷體" w:eastAsia="標楷體" w:hAnsi="標楷體" w:hint="eastAsia"/>
                <w:szCs w:val="22"/>
              </w:rPr>
              <w:t>.10.01-10</w:t>
            </w:r>
            <w:r w:rsidR="00F929EC">
              <w:rPr>
                <w:rFonts w:ascii="標楷體" w:eastAsia="標楷體" w:hAnsi="標楷體"/>
                <w:szCs w:val="22"/>
              </w:rPr>
              <w:t>6</w:t>
            </w:r>
            <w:r w:rsidRPr="004A0F3F">
              <w:rPr>
                <w:rFonts w:ascii="標楷體" w:eastAsia="標楷體" w:hAnsi="標楷體" w:hint="eastAsia"/>
                <w:szCs w:val="22"/>
              </w:rPr>
              <w:t>.01.31</w:t>
            </w:r>
          </w:p>
        </w:tc>
        <w:tc>
          <w:tcPr>
            <w:tcW w:w="681" w:type="pct"/>
            <w:shd w:val="clear" w:color="auto" w:fill="auto"/>
            <w:vAlign w:val="center"/>
          </w:tcPr>
          <w:p w14:paraId="278F7CBF" w14:textId="77777777" w:rsidR="00DC7F70" w:rsidRPr="004A0F3F" w:rsidRDefault="00DC7F70" w:rsidP="00DC7F70">
            <w:pPr>
              <w:snapToGrid w:val="0"/>
              <w:jc w:val="center"/>
              <w:rPr>
                <w:rFonts w:ascii="標楷體" w:eastAsia="標楷體" w:hAnsi="標楷體"/>
                <w:szCs w:val="22"/>
              </w:rPr>
            </w:pPr>
            <w:r w:rsidRPr="004A0F3F">
              <w:rPr>
                <w:rFonts w:ascii="標楷體" w:eastAsia="標楷體" w:hAnsi="標楷體" w:hint="eastAsia"/>
                <w:szCs w:val="22"/>
              </w:rPr>
              <w:t>00</w:t>
            </w:r>
          </w:p>
        </w:tc>
      </w:tr>
      <w:tr w:rsidR="00DC7F70" w:rsidRPr="004A0F3F" w14:paraId="187E39E2" w14:textId="77777777" w:rsidTr="00DC7F70">
        <w:trPr>
          <w:trHeight w:val="113"/>
        </w:trPr>
        <w:tc>
          <w:tcPr>
            <w:tcW w:w="4319" w:type="pct"/>
            <w:gridSpan w:val="4"/>
            <w:shd w:val="clear" w:color="auto" w:fill="FFFF00"/>
          </w:tcPr>
          <w:p w14:paraId="1E3AAE54" w14:textId="77777777" w:rsidR="00DC7F70" w:rsidRPr="004A0F3F" w:rsidRDefault="00DC7F70" w:rsidP="00F3604F">
            <w:pPr>
              <w:snapToGrid w:val="0"/>
              <w:jc w:val="center"/>
              <w:rPr>
                <w:rFonts w:ascii="標楷體" w:eastAsia="標楷體" w:hAnsi="標楷體"/>
                <w:szCs w:val="22"/>
              </w:rPr>
            </w:pPr>
            <w:r w:rsidRPr="004A0F3F">
              <w:rPr>
                <w:rFonts w:ascii="標楷體" w:eastAsia="標楷體" w:hAnsi="標楷體" w:hint="eastAsia"/>
                <w:szCs w:val="22"/>
              </w:rPr>
              <w:t>小計</w:t>
            </w:r>
            <w:r w:rsidR="00F3604F" w:rsidRPr="004A0F3F">
              <w:rPr>
                <w:rFonts w:ascii="標楷體" w:eastAsia="標楷體" w:hAnsi="標楷體"/>
                <w:szCs w:val="22"/>
              </w:rPr>
              <w:t>B</w:t>
            </w:r>
            <w:r w:rsidRPr="004A0F3F">
              <w:rPr>
                <w:rFonts w:ascii="標楷體" w:eastAsia="標楷體" w:hAnsi="標楷體" w:hint="eastAsia"/>
                <w:szCs w:val="22"/>
              </w:rPr>
              <w:t>(第</w:t>
            </w:r>
            <w:r w:rsidR="00F3604F" w:rsidRPr="004A0F3F">
              <w:rPr>
                <w:rFonts w:ascii="標楷體" w:eastAsia="標楷體" w:hAnsi="標楷體" w:hint="eastAsia"/>
                <w:szCs w:val="22"/>
              </w:rPr>
              <w:t>二</w:t>
            </w:r>
            <w:r w:rsidRPr="004A0F3F">
              <w:rPr>
                <w:rFonts w:ascii="標楷體" w:eastAsia="標楷體" w:hAnsi="標楷體" w:hint="eastAsia"/>
                <w:szCs w:val="22"/>
              </w:rPr>
              <w:t>期款)</w:t>
            </w:r>
          </w:p>
        </w:tc>
        <w:tc>
          <w:tcPr>
            <w:tcW w:w="681" w:type="pct"/>
            <w:shd w:val="clear" w:color="auto" w:fill="FFFF00"/>
            <w:vAlign w:val="center"/>
          </w:tcPr>
          <w:p w14:paraId="4C3E98F1" w14:textId="77777777" w:rsidR="00DC7F70" w:rsidRPr="004A0F3F" w:rsidRDefault="00DC7F70" w:rsidP="00DC7F70">
            <w:pPr>
              <w:snapToGrid w:val="0"/>
              <w:jc w:val="center"/>
              <w:rPr>
                <w:rFonts w:ascii="標楷體" w:eastAsia="標楷體" w:hAnsi="標楷體"/>
                <w:szCs w:val="22"/>
              </w:rPr>
            </w:pPr>
            <w:r w:rsidRPr="004A0F3F">
              <w:rPr>
                <w:rFonts w:ascii="標楷體" w:eastAsia="標楷體" w:hAnsi="標楷體" w:hint="eastAsia"/>
                <w:szCs w:val="22"/>
              </w:rPr>
              <w:t>00</w:t>
            </w:r>
          </w:p>
        </w:tc>
      </w:tr>
      <w:tr w:rsidR="00DC7F70" w:rsidRPr="004A0F3F" w14:paraId="72D224F0" w14:textId="77777777" w:rsidTr="00DC7F70">
        <w:trPr>
          <w:trHeight w:val="113"/>
        </w:trPr>
        <w:tc>
          <w:tcPr>
            <w:tcW w:w="4319" w:type="pct"/>
            <w:gridSpan w:val="4"/>
            <w:shd w:val="clear" w:color="auto" w:fill="92D050"/>
          </w:tcPr>
          <w:p w14:paraId="3D7F4EE5" w14:textId="77777777" w:rsidR="00DC7F70" w:rsidRPr="004A0F3F" w:rsidRDefault="00DC7F70" w:rsidP="00F3604F">
            <w:pPr>
              <w:snapToGrid w:val="0"/>
              <w:jc w:val="center"/>
              <w:rPr>
                <w:rFonts w:ascii="標楷體" w:eastAsia="標楷體" w:hAnsi="標楷體"/>
                <w:szCs w:val="22"/>
              </w:rPr>
            </w:pPr>
            <w:r w:rsidRPr="004A0F3F">
              <w:rPr>
                <w:rFonts w:ascii="標楷體" w:eastAsia="標楷體" w:hAnsi="標楷體" w:hint="eastAsia"/>
                <w:szCs w:val="22"/>
              </w:rPr>
              <w:t>總計</w:t>
            </w:r>
            <w:r w:rsidR="00F3604F" w:rsidRPr="004A0F3F">
              <w:rPr>
                <w:rFonts w:ascii="標楷體" w:eastAsia="標楷體" w:hAnsi="標楷體"/>
                <w:szCs w:val="22"/>
              </w:rPr>
              <w:t>C</w:t>
            </w:r>
            <w:r w:rsidRPr="004A0F3F">
              <w:rPr>
                <w:rFonts w:ascii="標楷體" w:eastAsia="標楷體" w:hAnsi="標楷體" w:hint="eastAsia"/>
                <w:szCs w:val="22"/>
              </w:rPr>
              <w:t>=A+B</w:t>
            </w:r>
          </w:p>
        </w:tc>
        <w:tc>
          <w:tcPr>
            <w:tcW w:w="681" w:type="pct"/>
            <w:shd w:val="clear" w:color="auto" w:fill="92D050"/>
            <w:vAlign w:val="center"/>
          </w:tcPr>
          <w:p w14:paraId="58027F15" w14:textId="77777777" w:rsidR="00DC7F70" w:rsidRPr="004A0F3F" w:rsidRDefault="00DC7F70" w:rsidP="00DC7F70">
            <w:pPr>
              <w:snapToGrid w:val="0"/>
              <w:jc w:val="center"/>
              <w:rPr>
                <w:rFonts w:ascii="標楷體" w:eastAsia="標楷體" w:hAnsi="標楷體"/>
                <w:szCs w:val="22"/>
              </w:rPr>
            </w:pPr>
            <w:r w:rsidRPr="004A0F3F">
              <w:rPr>
                <w:rFonts w:ascii="標楷體" w:eastAsia="標楷體" w:hAnsi="標楷體" w:hint="eastAsia"/>
                <w:szCs w:val="22"/>
              </w:rPr>
              <w:t>00</w:t>
            </w:r>
          </w:p>
        </w:tc>
      </w:tr>
    </w:tbl>
    <w:p w14:paraId="02E00300" w14:textId="77777777" w:rsidR="005D402F" w:rsidRPr="004A0F3F" w:rsidRDefault="005D402F" w:rsidP="007808EC">
      <w:pPr>
        <w:pStyle w:val="af6"/>
        <w:kinsoku w:val="0"/>
        <w:overflowPunct w:val="0"/>
        <w:autoSpaceDE w:val="0"/>
        <w:autoSpaceDN w:val="0"/>
        <w:adjustRightInd w:val="0"/>
        <w:snapToGrid w:val="0"/>
        <w:spacing w:line="500" w:lineRule="exact"/>
        <w:ind w:leftChars="0" w:left="0"/>
        <w:textAlignment w:val="center"/>
        <w:rPr>
          <w:rFonts w:ascii="標楷體" w:eastAsia="標楷體" w:hAnsi="標楷體"/>
          <w:sz w:val="32"/>
          <w:szCs w:val="28"/>
        </w:rPr>
      </w:pPr>
      <w:r w:rsidRPr="004A0F3F">
        <w:rPr>
          <w:rFonts w:ascii="標楷體" w:eastAsia="標楷體" w:hAnsi="標楷體"/>
          <w:sz w:val="32"/>
          <w:szCs w:val="28"/>
        </w:rPr>
        <w:t>參、</w:t>
      </w:r>
      <w:r w:rsidRPr="004A0F3F">
        <w:rPr>
          <w:rFonts w:ascii="標楷體" w:eastAsia="標楷體" w:hAnsi="標楷體" w:hint="eastAsia"/>
          <w:sz w:val="32"/>
          <w:szCs w:val="28"/>
        </w:rPr>
        <w:t>計畫審查作業</w:t>
      </w:r>
    </w:p>
    <w:p w14:paraId="66DFDB8F" w14:textId="77777777" w:rsidR="005D402F" w:rsidRPr="004A0F3F" w:rsidRDefault="005D402F" w:rsidP="002A5522">
      <w:pPr>
        <w:pStyle w:val="af3"/>
        <w:snapToGrid w:val="0"/>
        <w:spacing w:line="500" w:lineRule="exact"/>
        <w:jc w:val="left"/>
        <w:rPr>
          <w:rFonts w:ascii="標楷體" w:eastAsia="標楷體" w:hAnsi="標楷體"/>
        </w:rPr>
      </w:pPr>
      <w:r w:rsidRPr="004A0F3F">
        <w:rPr>
          <w:rFonts w:ascii="標楷體" w:eastAsia="標楷體" w:hAnsi="標楷體" w:hint="eastAsia"/>
        </w:rPr>
        <w:t xml:space="preserve">  一、審查規範</w:t>
      </w:r>
    </w:p>
    <w:p w14:paraId="34F6DE82" w14:textId="77777777" w:rsidR="005D402F" w:rsidRPr="004A0F3F" w:rsidRDefault="005D402F" w:rsidP="002A5522">
      <w:pPr>
        <w:snapToGrid w:val="0"/>
        <w:spacing w:line="500" w:lineRule="exact"/>
        <w:jc w:val="both"/>
        <w:rPr>
          <w:rFonts w:ascii="標楷體" w:eastAsia="標楷體" w:hAnsi="標楷體"/>
          <w:sz w:val="28"/>
        </w:rPr>
      </w:pPr>
      <w:r w:rsidRPr="004A0F3F">
        <w:rPr>
          <w:rFonts w:ascii="標楷體" w:eastAsia="標楷體" w:hAnsi="標楷體" w:hint="eastAsia"/>
          <w:sz w:val="28"/>
        </w:rPr>
        <w:t xml:space="preserve">    (一)審查方式分為</w:t>
      </w:r>
      <w:r w:rsidR="00717A38" w:rsidRPr="004A0F3F">
        <w:rPr>
          <w:rFonts w:ascii="標楷體" w:eastAsia="標楷體" w:hAnsi="標楷體" w:hint="eastAsia"/>
          <w:sz w:val="28"/>
        </w:rPr>
        <w:t>資格</w:t>
      </w:r>
      <w:r w:rsidRPr="004A0F3F">
        <w:rPr>
          <w:rFonts w:ascii="標楷體" w:eastAsia="標楷體" w:hAnsi="標楷體" w:hint="eastAsia"/>
          <w:sz w:val="28"/>
        </w:rPr>
        <w:t>審查及計畫審查會議審查。</w:t>
      </w:r>
    </w:p>
    <w:p w14:paraId="7DC2FEBC" w14:textId="77777777" w:rsidR="005D402F" w:rsidRPr="004A0F3F" w:rsidRDefault="005D402F" w:rsidP="002A5522">
      <w:pPr>
        <w:snapToGrid w:val="0"/>
        <w:spacing w:line="500" w:lineRule="exact"/>
        <w:jc w:val="both"/>
        <w:rPr>
          <w:rFonts w:ascii="標楷體" w:eastAsia="標楷體" w:hAnsi="標楷體"/>
        </w:rPr>
      </w:pPr>
      <w:r w:rsidRPr="004A0F3F">
        <w:rPr>
          <w:rFonts w:ascii="標楷體" w:eastAsia="標楷體" w:hAnsi="標楷體" w:hint="eastAsia"/>
          <w:sz w:val="28"/>
        </w:rPr>
        <w:t xml:space="preserve">    (二)計畫審查作業自連江縣政府受理計畫申請結束後之2個月內辦理之。</w:t>
      </w:r>
    </w:p>
    <w:p w14:paraId="3CB36683" w14:textId="77777777" w:rsidR="005D402F" w:rsidRPr="00AC5FFD" w:rsidRDefault="005D402F" w:rsidP="002A5522">
      <w:pPr>
        <w:snapToGrid w:val="0"/>
        <w:spacing w:line="500" w:lineRule="exact"/>
        <w:jc w:val="both"/>
        <w:rPr>
          <w:rFonts w:ascii="標楷體" w:eastAsia="標楷體" w:hAnsi="標楷體"/>
          <w:sz w:val="28"/>
        </w:rPr>
      </w:pPr>
      <w:r w:rsidRPr="004A0F3F">
        <w:rPr>
          <w:rFonts w:ascii="標楷體" w:eastAsia="標楷體" w:hAnsi="標楷體" w:hint="eastAsia"/>
          <w:sz w:val="28"/>
        </w:rPr>
        <w:t xml:space="preserve">    (三)如有通知補正申請資料者，自通知後</w:t>
      </w:r>
      <w:r w:rsidR="00D5508D" w:rsidRPr="004A0F3F">
        <w:rPr>
          <w:rFonts w:ascii="標楷體" w:eastAsia="標楷體" w:hAnsi="標楷體" w:hint="eastAsia"/>
          <w:sz w:val="28"/>
        </w:rPr>
        <w:t>3</w:t>
      </w:r>
      <w:r w:rsidRPr="004A0F3F">
        <w:rPr>
          <w:rFonts w:ascii="標楷體" w:eastAsia="標楷體" w:hAnsi="標楷體" w:hint="eastAsia"/>
          <w:sz w:val="28"/>
        </w:rPr>
        <w:t>日內補正完成（補件齊備後</w:t>
      </w:r>
      <w:r w:rsidRPr="00AC5FFD">
        <w:rPr>
          <w:rFonts w:ascii="標楷體" w:eastAsia="標楷體" w:hAnsi="標楷體" w:hint="eastAsia"/>
          <w:sz w:val="28"/>
        </w:rPr>
        <w:t>始</w:t>
      </w:r>
    </w:p>
    <w:p w14:paraId="49707EF0" w14:textId="77777777" w:rsidR="005D402F" w:rsidRPr="00AC5FFD" w:rsidRDefault="005D402F" w:rsidP="002A5522">
      <w:pPr>
        <w:snapToGrid w:val="0"/>
        <w:spacing w:line="500" w:lineRule="exact"/>
        <w:jc w:val="both"/>
        <w:rPr>
          <w:rFonts w:ascii="標楷體" w:eastAsia="標楷體" w:hAnsi="標楷體"/>
          <w:sz w:val="28"/>
        </w:rPr>
      </w:pPr>
      <w:r w:rsidRPr="00AC5FFD">
        <w:rPr>
          <w:rFonts w:ascii="標楷體" w:eastAsia="標楷體" w:hAnsi="標楷體" w:hint="eastAsia"/>
          <w:sz w:val="28"/>
        </w:rPr>
        <w:t xml:space="preserve">        為正式收件）。</w:t>
      </w:r>
    </w:p>
    <w:p w14:paraId="7BC2A4BC" w14:textId="77777777" w:rsidR="005D402F" w:rsidRPr="002A5522" w:rsidRDefault="005D402F" w:rsidP="005D402F">
      <w:pPr>
        <w:pStyle w:val="af3"/>
        <w:snapToGrid w:val="0"/>
        <w:jc w:val="left"/>
        <w:rPr>
          <w:rFonts w:ascii="標楷體" w:eastAsia="標楷體" w:hAnsi="標楷體"/>
          <w:b/>
        </w:rPr>
      </w:pPr>
      <w:bookmarkStart w:id="0" w:name="_Toc302383912"/>
      <w:r w:rsidRPr="00AC5FFD">
        <w:rPr>
          <w:rFonts w:ascii="標楷體" w:eastAsia="標楷體" w:hAnsi="標楷體"/>
          <w:b/>
        </w:rPr>
        <w:br w:type="page"/>
      </w:r>
      <w:r w:rsidRPr="005D402F">
        <w:rPr>
          <w:rFonts w:ascii="標楷體" w:eastAsia="標楷體" w:hAnsi="標楷體" w:hint="eastAsia"/>
        </w:rPr>
        <w:lastRenderedPageBreak/>
        <w:t xml:space="preserve">  二、計畫審查作業流程</w:t>
      </w:r>
      <w:bookmarkEnd w:id="0"/>
    </w:p>
    <w:p w14:paraId="7536C18C" w14:textId="77777777" w:rsidR="00AF3250" w:rsidRPr="00AC5FFD" w:rsidRDefault="001334BD" w:rsidP="00AF3250">
      <w:pPr>
        <w:pStyle w:val="af3"/>
        <w:snapToGrid w:val="0"/>
        <w:jc w:val="left"/>
        <w:rPr>
          <w:rFonts w:ascii="標楷體" w:eastAsia="標楷體" w:hAnsi="標楷體"/>
          <w:b/>
        </w:rPr>
      </w:pPr>
      <w:r>
        <w:rPr>
          <w:noProof/>
        </w:rPr>
        <mc:AlternateContent>
          <mc:Choice Requires="wps">
            <w:drawing>
              <wp:anchor distT="0" distB="0" distL="114300" distR="114300" simplePos="0" relativeHeight="251628544" behindDoc="0" locked="0" layoutInCell="1" allowOverlap="1" wp14:anchorId="25A4B1CB" wp14:editId="3A4570A5">
                <wp:simplePos x="0" y="0"/>
                <wp:positionH relativeFrom="column">
                  <wp:posOffset>3270250</wp:posOffset>
                </wp:positionH>
                <wp:positionV relativeFrom="paragraph">
                  <wp:posOffset>106680</wp:posOffset>
                </wp:positionV>
                <wp:extent cx="3206115" cy="337820"/>
                <wp:effectExtent l="0" t="0" r="13335" b="24130"/>
                <wp:wrapNone/>
                <wp:docPr id="84" name="流程圖: 替代處理程序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115" cy="337820"/>
                        </a:xfrm>
                        <a:prstGeom prst="flowChartAlternateProcess">
                          <a:avLst/>
                        </a:prstGeom>
                        <a:solidFill>
                          <a:srgbClr val="FFFFFF"/>
                        </a:solidFill>
                        <a:ln w="3175">
                          <a:solidFill>
                            <a:srgbClr val="000000"/>
                          </a:solidFill>
                          <a:miter lim="800000"/>
                          <a:headEnd/>
                          <a:tailEnd/>
                        </a:ln>
                      </wps:spPr>
                      <wps:txbx>
                        <w:txbxContent>
                          <w:p w14:paraId="6E81C8E2" w14:textId="77777777" w:rsidR="00CB53DD" w:rsidRPr="008A5187" w:rsidRDefault="00CB53DD" w:rsidP="00AF3250">
                            <w:pPr>
                              <w:spacing w:line="0" w:lineRule="atLeast"/>
                              <w:jc w:val="center"/>
                              <w:rPr>
                                <w:rFonts w:ascii="標楷體" w:eastAsia="標楷體" w:hAnsi="標楷體"/>
                                <w:sz w:val="28"/>
                              </w:rPr>
                            </w:pPr>
                            <w:r w:rsidRPr="008A5187">
                              <w:rPr>
                                <w:rFonts w:ascii="標楷體" w:eastAsia="標楷體" w:hAnsi="標楷體" w:hint="eastAsia"/>
                                <w:sz w:val="28"/>
                              </w:rPr>
                              <w:t>說   明</w:t>
                            </w:r>
                          </w:p>
                          <w:p w14:paraId="040489FB" w14:textId="77777777" w:rsidR="00CB53DD" w:rsidRDefault="00CB53DD" w:rsidP="00AF32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4B1C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處理程序 84" o:spid="_x0000_s1026" type="#_x0000_t176" style="position:absolute;margin-left:257.5pt;margin-top:8.4pt;width:252.45pt;height:26.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" strokeweight=".25pt">
                <v:textbox>
                  <w:txbxContent>
                    <w:p w14:paraId="6E81C8E2" w14:textId="77777777" w:rsidR="00CB53DD" w:rsidRPr="008A5187" w:rsidRDefault="00CB53DD" w:rsidP="00AF3250">
                      <w:pPr>
                        <w:spacing w:line="0" w:lineRule="atLeast"/>
                        <w:jc w:val="center"/>
                        <w:rPr>
                          <w:rFonts w:ascii="標楷體" w:eastAsia="標楷體" w:hAnsi="標楷體"/>
                          <w:sz w:val="28"/>
                        </w:rPr>
                      </w:pPr>
                      <w:r w:rsidRPr="008A5187">
                        <w:rPr>
                          <w:rFonts w:ascii="標楷體" w:eastAsia="標楷體" w:hAnsi="標楷體" w:hint="eastAsia"/>
                          <w:sz w:val="28"/>
                        </w:rPr>
                        <w:t>說   明</w:t>
                      </w:r>
                    </w:p>
                    <w:p w14:paraId="040489FB" w14:textId="77777777" w:rsidR="00CB53DD" w:rsidRDefault="00CB53DD" w:rsidP="00AF3250"/>
                  </w:txbxContent>
                </v:textbox>
              </v:shape>
            </w:pict>
          </mc:Fallback>
        </mc:AlternateContent>
      </w:r>
      <w:r>
        <w:rPr>
          <w:noProof/>
        </w:rPr>
        <mc:AlternateContent>
          <mc:Choice Requires="wps">
            <w:drawing>
              <wp:anchor distT="0" distB="0" distL="114300" distR="114300" simplePos="0" relativeHeight="251627520" behindDoc="0" locked="0" layoutInCell="1" allowOverlap="1" wp14:anchorId="14FF30C0" wp14:editId="1CFE022E">
                <wp:simplePos x="0" y="0"/>
                <wp:positionH relativeFrom="column">
                  <wp:posOffset>338455</wp:posOffset>
                </wp:positionH>
                <wp:positionV relativeFrom="paragraph">
                  <wp:posOffset>106680</wp:posOffset>
                </wp:positionV>
                <wp:extent cx="2809875" cy="337820"/>
                <wp:effectExtent l="0" t="0" r="28575" b="24130"/>
                <wp:wrapNone/>
                <wp:docPr id="83" name="流程圖: 替代處理程序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337820"/>
                        </a:xfrm>
                        <a:prstGeom prst="flowChartAlternateProcess">
                          <a:avLst/>
                        </a:prstGeom>
                        <a:solidFill>
                          <a:srgbClr val="FFFFFF"/>
                        </a:solidFill>
                        <a:ln w="3175">
                          <a:solidFill>
                            <a:srgbClr val="000000"/>
                          </a:solidFill>
                          <a:miter lim="800000"/>
                          <a:headEnd/>
                          <a:tailEnd/>
                        </a:ln>
                      </wps:spPr>
                      <wps:txbx>
                        <w:txbxContent>
                          <w:p w14:paraId="2DAB32ED" w14:textId="77777777" w:rsidR="00CB53DD" w:rsidRPr="00862E51" w:rsidRDefault="00CB53DD" w:rsidP="00AF3250">
                            <w:pPr>
                              <w:spacing w:line="0" w:lineRule="atLeast"/>
                              <w:jc w:val="center"/>
                              <w:rPr>
                                <w:rFonts w:ascii="標楷體" w:eastAsia="標楷體" w:hAnsi="標楷體"/>
                                <w:sz w:val="28"/>
                              </w:rPr>
                            </w:pPr>
                            <w:r w:rsidRPr="00862E51">
                              <w:rPr>
                                <w:rFonts w:ascii="標楷體" w:eastAsia="標楷體" w:hAnsi="標楷體" w:hint="eastAsia"/>
                                <w:sz w:val="28"/>
                              </w:rPr>
                              <w:t>作業流程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F30C0" id="流程圖: 替代處理程序 83" o:spid="_x0000_s1027" type="#_x0000_t176" style="position:absolute;margin-left:26.65pt;margin-top:8.4pt;width:221.25pt;height:26.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" strokeweight=".25pt">
                <v:textbox>
                  <w:txbxContent>
                    <w:p w14:paraId="2DAB32ED" w14:textId="77777777" w:rsidR="00CB53DD" w:rsidRPr="00862E51" w:rsidRDefault="00CB53DD" w:rsidP="00AF3250">
                      <w:pPr>
                        <w:spacing w:line="0" w:lineRule="atLeast"/>
                        <w:jc w:val="center"/>
                        <w:rPr>
                          <w:rFonts w:ascii="標楷體" w:eastAsia="標楷體" w:hAnsi="標楷體"/>
                          <w:sz w:val="28"/>
                        </w:rPr>
                      </w:pPr>
                      <w:r w:rsidRPr="00862E51">
                        <w:rPr>
                          <w:rFonts w:ascii="標楷體" w:eastAsia="標楷體" w:hAnsi="標楷體" w:hint="eastAsia"/>
                          <w:sz w:val="28"/>
                        </w:rPr>
                        <w:t>作業流程</w:t>
                      </w:r>
                    </w:p>
                  </w:txbxContent>
                </v:textbox>
              </v:shape>
            </w:pict>
          </mc:Fallback>
        </mc:AlternateContent>
      </w:r>
    </w:p>
    <w:p w14:paraId="50ABFE6F" w14:textId="77777777" w:rsidR="00AF3250" w:rsidRDefault="001334BD" w:rsidP="00AF3250">
      <w:pPr>
        <w:snapToGrid w:val="0"/>
        <w:spacing w:line="500" w:lineRule="exact"/>
        <w:rPr>
          <w:rFonts w:ascii="標楷體" w:eastAsia="標楷體" w:hAnsi="標楷體"/>
        </w:rPr>
      </w:pPr>
      <w:r>
        <w:rPr>
          <w:noProof/>
        </w:rPr>
        <mc:AlternateContent>
          <mc:Choice Requires="wps">
            <w:drawing>
              <wp:anchor distT="0" distB="0" distL="114300" distR="114300" simplePos="0" relativeHeight="251630592" behindDoc="0" locked="0" layoutInCell="1" allowOverlap="1" wp14:anchorId="57A65CAD" wp14:editId="243E3B01">
                <wp:simplePos x="0" y="0"/>
                <wp:positionH relativeFrom="column">
                  <wp:posOffset>1430020</wp:posOffset>
                </wp:positionH>
                <wp:positionV relativeFrom="paragraph">
                  <wp:posOffset>238125</wp:posOffset>
                </wp:positionV>
                <wp:extent cx="1421765" cy="377825"/>
                <wp:effectExtent l="0" t="0" r="26035" b="22225"/>
                <wp:wrapNone/>
                <wp:docPr id="45" name="流程圖: 替代處理程序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1765" cy="377825"/>
                        </a:xfrm>
                        <a:prstGeom prst="flowChartAlternateProcess">
                          <a:avLst/>
                        </a:prstGeom>
                        <a:solidFill>
                          <a:srgbClr val="FFFFFF"/>
                        </a:solidFill>
                        <a:ln w="9525">
                          <a:solidFill>
                            <a:srgbClr val="000000"/>
                          </a:solidFill>
                          <a:miter lim="800000"/>
                          <a:headEnd/>
                          <a:tailEnd/>
                        </a:ln>
                      </wps:spPr>
                      <wps:txbx>
                        <w:txbxContent>
                          <w:p w14:paraId="37690DE9" w14:textId="77777777" w:rsidR="00CB53DD" w:rsidRPr="00311458" w:rsidRDefault="00CB53DD" w:rsidP="00AF3250">
                            <w:pPr>
                              <w:jc w:val="center"/>
                              <w:rPr>
                                <w:rFonts w:ascii="標楷體" w:eastAsia="標楷體" w:hAnsi="標楷體"/>
                                <w:sz w:val="22"/>
                              </w:rPr>
                            </w:pPr>
                            <w:r w:rsidRPr="00311458">
                              <w:rPr>
                                <w:rFonts w:ascii="標楷體" w:eastAsia="標楷體" w:hAnsi="標楷體" w:hint="eastAsia"/>
                                <w:sz w:val="22"/>
                              </w:rPr>
                              <w:t>廠商提案計畫申請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65CAD" id="流程圖: 替代處理程序 4" o:spid="_x0000_s1028" type="#_x0000_t176" style="position:absolute;margin-left:112.6pt;margin-top:18.75pt;width:111.95pt;height:29.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">
                <v:textbox>
                  <w:txbxContent>
                    <w:p w14:paraId="37690DE9" w14:textId="77777777" w:rsidR="00CB53DD" w:rsidRPr="00311458" w:rsidRDefault="00CB53DD" w:rsidP="00AF3250">
                      <w:pPr>
                        <w:jc w:val="center"/>
                        <w:rPr>
                          <w:rFonts w:ascii="標楷體" w:eastAsia="標楷體" w:hAnsi="標楷體"/>
                          <w:sz w:val="22"/>
                        </w:rPr>
                      </w:pPr>
                      <w:r w:rsidRPr="00311458">
                        <w:rPr>
                          <w:rFonts w:ascii="標楷體" w:eastAsia="標楷體" w:hAnsi="標楷體" w:hint="eastAsia"/>
                          <w:sz w:val="22"/>
                        </w:rPr>
                        <w:t>廠商提案計畫申請</w:t>
                      </w:r>
                    </w:p>
                  </w:txbxContent>
                </v:textbox>
              </v:shape>
            </w:pict>
          </mc:Fallback>
        </mc:AlternateContent>
      </w:r>
      <w:r>
        <w:rPr>
          <w:noProof/>
        </w:rPr>
        <mc:AlternateContent>
          <mc:Choice Requires="wps">
            <w:drawing>
              <wp:anchor distT="45720" distB="45720" distL="114300" distR="114300" simplePos="0" relativeHeight="251639808" behindDoc="0" locked="0" layoutInCell="1" allowOverlap="1" wp14:anchorId="026A6D42" wp14:editId="47EE32ED">
                <wp:simplePos x="0" y="0"/>
                <wp:positionH relativeFrom="column">
                  <wp:posOffset>3296920</wp:posOffset>
                </wp:positionH>
                <wp:positionV relativeFrom="paragraph">
                  <wp:posOffset>238125</wp:posOffset>
                </wp:positionV>
                <wp:extent cx="3282315" cy="746760"/>
                <wp:effectExtent l="0" t="0" r="13335" b="15240"/>
                <wp:wrapSquare wrapText="bothSides"/>
                <wp:docPr id="107" name="文字方塊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315" cy="746760"/>
                        </a:xfrm>
                        <a:prstGeom prst="rect">
                          <a:avLst/>
                        </a:prstGeom>
                        <a:solidFill>
                          <a:srgbClr val="FFFFFF"/>
                        </a:solidFill>
                        <a:ln w="3175">
                          <a:solidFill>
                            <a:srgbClr val="000000"/>
                          </a:solidFill>
                          <a:prstDash val="dashDot"/>
                          <a:miter lim="800000"/>
                          <a:headEnd/>
                          <a:tailEnd/>
                        </a:ln>
                      </wps:spPr>
                      <wps:txbx>
                        <w:txbxContent>
                          <w:p w14:paraId="55EACC9D" w14:textId="77777777" w:rsidR="00CB53DD" w:rsidRPr="00881EE9" w:rsidRDefault="00CB53DD" w:rsidP="00AF3250">
                            <w:pPr>
                              <w:rPr>
                                <w:rFonts w:ascii="標楷體" w:eastAsia="標楷體" w:hAnsi="標楷體"/>
                                <w:sz w:val="22"/>
                              </w:rPr>
                            </w:pPr>
                            <w:r w:rsidRPr="00881EE9">
                              <w:rPr>
                                <w:rFonts w:ascii="標楷體" w:eastAsia="標楷體" w:hAnsi="標楷體" w:hint="eastAsia"/>
                                <w:sz w:val="22"/>
                              </w:rPr>
                              <w:t>請依計畫書格式撰寫計畫書，各項經費編列應符合會計科目與編列原則。</w:t>
                            </w:r>
                          </w:p>
                          <w:p w14:paraId="2BB88C9C" w14:textId="77777777" w:rsidR="00CB53DD" w:rsidRPr="00881EE9" w:rsidRDefault="00CB53DD" w:rsidP="00AF3250">
                            <w:pPr>
                              <w:rPr>
                                <w:rFonts w:ascii="標楷體" w:eastAsia="標楷體" w:hAnsi="標楷體"/>
                                <w:sz w:val="22"/>
                              </w:rPr>
                            </w:pPr>
                            <w:r w:rsidRPr="00881EE9">
                              <w:rPr>
                                <w:rFonts w:ascii="標楷體" w:eastAsia="標楷體" w:hAnsi="標楷體" w:hint="eastAsia"/>
                                <w:sz w:val="22"/>
                              </w:rPr>
                              <w:t>備妥申請應備資料，送件至收件窗口。</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6A6D42" id="_x0000_t202" coordsize="21600,21600" o:spt="202" path="m,l,21600r21600,l21600,xe">
                <v:stroke joinstyle="miter"/>
                <v:path gradientshapeok="t" o:connecttype="rect"/>
              </v:shapetype>
              <v:shape id="文字方塊 107" o:spid="_x0000_s1029" type="#_x0000_t202" style="position:absolute;margin-left:259.6pt;margin-top:18.75pt;width:258.45pt;height:58.8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" strokeweight=".25pt">
                <v:stroke dashstyle="dashDot"/>
                <v:textbox>
                  <w:txbxContent>
                    <w:p w14:paraId="55EACC9D" w14:textId="77777777" w:rsidR="00CB53DD" w:rsidRPr="00881EE9" w:rsidRDefault="00CB53DD" w:rsidP="00AF3250">
                      <w:pPr>
                        <w:rPr>
                          <w:rFonts w:ascii="標楷體" w:eastAsia="標楷體" w:hAnsi="標楷體"/>
                          <w:sz w:val="22"/>
                        </w:rPr>
                      </w:pPr>
                      <w:r w:rsidRPr="00881EE9">
                        <w:rPr>
                          <w:rFonts w:ascii="標楷體" w:eastAsia="標楷體" w:hAnsi="標楷體" w:hint="eastAsia"/>
                          <w:sz w:val="22"/>
                        </w:rPr>
                        <w:t>請依計畫書格式撰寫計畫書，各項經費編列應符合會計科目與編列原則。</w:t>
                      </w:r>
                    </w:p>
                    <w:p w14:paraId="2BB88C9C" w14:textId="77777777" w:rsidR="00CB53DD" w:rsidRPr="00881EE9" w:rsidRDefault="00CB53DD" w:rsidP="00AF3250">
                      <w:pPr>
                        <w:rPr>
                          <w:rFonts w:ascii="標楷體" w:eastAsia="標楷體" w:hAnsi="標楷體"/>
                          <w:sz w:val="22"/>
                        </w:rPr>
                      </w:pPr>
                      <w:r w:rsidRPr="00881EE9">
                        <w:rPr>
                          <w:rFonts w:ascii="標楷體" w:eastAsia="標楷體" w:hAnsi="標楷體" w:hint="eastAsia"/>
                          <w:sz w:val="22"/>
                        </w:rPr>
                        <w:t>備妥申請應備資料，送件至收件窗口。</w:t>
                      </w:r>
                    </w:p>
                  </w:txbxContent>
                </v:textbox>
                <w10:wrap type="square"/>
              </v:shape>
            </w:pict>
          </mc:Fallback>
        </mc:AlternateContent>
      </w:r>
      <w:r>
        <w:rPr>
          <w:noProof/>
        </w:rPr>
        <mc:AlternateContent>
          <mc:Choice Requires="wps">
            <w:drawing>
              <wp:anchor distT="0" distB="0" distL="114300" distR="114300" simplePos="0" relativeHeight="251642880" behindDoc="0" locked="0" layoutInCell="1" allowOverlap="1" wp14:anchorId="18247F8D" wp14:editId="4B3DF959">
                <wp:simplePos x="0" y="0"/>
                <wp:positionH relativeFrom="column">
                  <wp:posOffset>2851785</wp:posOffset>
                </wp:positionH>
                <wp:positionV relativeFrom="paragraph">
                  <wp:posOffset>419100</wp:posOffset>
                </wp:positionV>
                <wp:extent cx="461010" cy="196850"/>
                <wp:effectExtent l="0" t="0" r="15240" b="31750"/>
                <wp:wrapNone/>
                <wp:docPr id="89" name="肘形接點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 cy="19685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193A7B"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89" o:spid="_x0000_s1026" type="#_x0000_t34" style="position:absolute;margin-left:224.55pt;margin-top:33pt;width:36.3pt;height:1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"/>
            </w:pict>
          </mc:Fallback>
        </mc:AlternateContent>
      </w:r>
    </w:p>
    <w:p w14:paraId="714CDBC9" w14:textId="77777777" w:rsidR="00AF3250" w:rsidRPr="00BC5C3B" w:rsidRDefault="00AF3250" w:rsidP="00AF3250">
      <w:pPr>
        <w:rPr>
          <w:rFonts w:ascii="標楷體" w:eastAsia="標楷體" w:hAnsi="標楷體"/>
        </w:rPr>
      </w:pPr>
    </w:p>
    <w:p w14:paraId="2C98AAB4" w14:textId="77777777" w:rsidR="00AF3250" w:rsidRPr="00BC5C3B" w:rsidRDefault="001334BD" w:rsidP="00AF3250">
      <w:pPr>
        <w:rPr>
          <w:rFonts w:ascii="標楷體" w:eastAsia="標楷體" w:hAnsi="標楷體"/>
        </w:rPr>
      </w:pPr>
      <w:r>
        <w:rPr>
          <w:noProof/>
        </w:rPr>
        <mc:AlternateContent>
          <mc:Choice Requires="wps">
            <w:drawing>
              <wp:anchor distT="0" distB="0" distL="114300" distR="114300" simplePos="0" relativeHeight="251635712" behindDoc="0" locked="0" layoutInCell="1" allowOverlap="1" wp14:anchorId="23939CDB" wp14:editId="70F54902">
                <wp:simplePos x="0" y="0"/>
                <wp:positionH relativeFrom="column">
                  <wp:posOffset>-97155</wp:posOffset>
                </wp:positionH>
                <wp:positionV relativeFrom="paragraph">
                  <wp:posOffset>222250</wp:posOffset>
                </wp:positionV>
                <wp:extent cx="1003935" cy="669925"/>
                <wp:effectExtent l="0" t="0" r="24765" b="15875"/>
                <wp:wrapNone/>
                <wp:docPr id="44" name="流程圖: 替代處理程序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669925"/>
                        </a:xfrm>
                        <a:prstGeom prst="flowChartAlternateProcess">
                          <a:avLst/>
                        </a:prstGeom>
                        <a:solidFill>
                          <a:srgbClr val="FFFFFF"/>
                        </a:solidFill>
                        <a:ln w="9525">
                          <a:solidFill>
                            <a:srgbClr val="000000"/>
                          </a:solidFill>
                          <a:miter lim="800000"/>
                          <a:headEnd/>
                          <a:tailEnd/>
                        </a:ln>
                      </wps:spPr>
                      <wps:txbx>
                        <w:txbxContent>
                          <w:p w14:paraId="5EC2D5C9" w14:textId="77777777" w:rsidR="00CB53DD" w:rsidRDefault="00CB53DD" w:rsidP="00AF3250">
                            <w:pPr>
                              <w:jc w:val="center"/>
                              <w:rPr>
                                <w:rFonts w:ascii="標楷體" w:eastAsia="標楷體" w:hAnsi="標楷體"/>
                              </w:rPr>
                            </w:pPr>
                            <w:r>
                              <w:rPr>
                                <w:rFonts w:ascii="標楷體" w:eastAsia="標楷體" w:hAnsi="標楷體" w:hint="eastAsia"/>
                              </w:rPr>
                              <w:t>通知補件</w:t>
                            </w:r>
                          </w:p>
                          <w:p w14:paraId="7390768E" w14:textId="77777777" w:rsidR="00CB53DD" w:rsidRPr="00671A4A" w:rsidRDefault="00CB53DD" w:rsidP="00AF3250">
                            <w:pPr>
                              <w:jc w:val="center"/>
                              <w:rPr>
                                <w:rFonts w:ascii="標楷體" w:eastAsia="標楷體" w:hAnsi="標楷體"/>
                              </w:rPr>
                            </w:pPr>
                            <w:r>
                              <w:rPr>
                                <w:rFonts w:ascii="標楷體" w:eastAsia="標楷體" w:hAnsi="標楷體" w:hint="eastAsia"/>
                              </w:rPr>
                              <w:t>或退件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39CDB" id="流程圖: 替代處理程序 19" o:spid="_x0000_s1030" type="#_x0000_t176" style="position:absolute;margin-left:-7.65pt;margin-top:17.5pt;width:79.05pt;height:52.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">
                <v:textbox>
                  <w:txbxContent>
                    <w:p w14:paraId="5EC2D5C9" w14:textId="77777777" w:rsidR="00CB53DD" w:rsidRDefault="00CB53DD" w:rsidP="00AF3250">
                      <w:pPr>
                        <w:jc w:val="center"/>
                        <w:rPr>
                          <w:rFonts w:ascii="標楷體" w:eastAsia="標楷體" w:hAnsi="標楷體"/>
                        </w:rPr>
                      </w:pPr>
                      <w:r>
                        <w:rPr>
                          <w:rFonts w:ascii="標楷體" w:eastAsia="標楷體" w:hAnsi="標楷體" w:hint="eastAsia"/>
                        </w:rPr>
                        <w:t>通知補件</w:t>
                      </w:r>
                    </w:p>
                    <w:p w14:paraId="7390768E" w14:textId="77777777" w:rsidR="00CB53DD" w:rsidRPr="00671A4A" w:rsidRDefault="00CB53DD" w:rsidP="00AF3250">
                      <w:pPr>
                        <w:jc w:val="center"/>
                        <w:rPr>
                          <w:rFonts w:ascii="標楷體" w:eastAsia="標楷體" w:hAnsi="標楷體"/>
                        </w:rPr>
                      </w:pPr>
                      <w:r>
                        <w:rPr>
                          <w:rFonts w:ascii="標楷體" w:eastAsia="標楷體" w:hAnsi="標楷體" w:hint="eastAsia"/>
                        </w:rPr>
                        <w:t>或退件</w:t>
                      </w:r>
                    </w:p>
                  </w:txbxContent>
                </v:textbox>
              </v:shape>
            </w:pict>
          </mc:Fallback>
        </mc:AlternateContent>
      </w:r>
      <w:r>
        <w:rPr>
          <w:noProof/>
        </w:rPr>
        <mc:AlternateContent>
          <mc:Choice Requires="wps">
            <w:drawing>
              <wp:anchor distT="45720" distB="45720" distL="114300" distR="114300" simplePos="0" relativeHeight="251645952" behindDoc="0" locked="0" layoutInCell="1" allowOverlap="1" wp14:anchorId="0CFECE90" wp14:editId="26470F1B">
                <wp:simplePos x="0" y="0"/>
                <wp:positionH relativeFrom="column">
                  <wp:posOffset>930275</wp:posOffset>
                </wp:positionH>
                <wp:positionV relativeFrom="paragraph">
                  <wp:posOffset>222250</wp:posOffset>
                </wp:positionV>
                <wp:extent cx="412115" cy="368935"/>
                <wp:effectExtent l="0" t="0" r="6985" b="0"/>
                <wp:wrapSquare wrapText="bothSides"/>
                <wp:docPr id="108" name="文字方塊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368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FEF2CE" w14:textId="77777777" w:rsidR="00CB53DD" w:rsidRPr="00CE084C" w:rsidRDefault="00CB53DD" w:rsidP="00AF3250">
                            <w:pPr>
                              <w:spacing w:line="0" w:lineRule="atLeast"/>
                              <w:rPr>
                                <w:rFonts w:ascii="標楷體" w:eastAsia="標楷體" w:hAnsi="標楷體"/>
                                <w:sz w:val="18"/>
                              </w:rPr>
                            </w:pPr>
                            <w:r w:rsidRPr="00CE084C">
                              <w:rPr>
                                <w:rFonts w:ascii="標楷體" w:eastAsia="標楷體" w:hAnsi="標楷體" w:hint="eastAsia"/>
                                <w:sz w:val="18"/>
                              </w:rPr>
                              <w:t>資料</w:t>
                            </w:r>
                          </w:p>
                          <w:p w14:paraId="2DB5BA6E" w14:textId="77777777" w:rsidR="00CB53DD" w:rsidRPr="00CE084C" w:rsidRDefault="00CB53DD" w:rsidP="00AF3250">
                            <w:pPr>
                              <w:spacing w:line="0" w:lineRule="atLeast"/>
                              <w:rPr>
                                <w:rFonts w:ascii="標楷體" w:eastAsia="標楷體" w:hAnsi="標楷體"/>
                                <w:sz w:val="18"/>
                              </w:rPr>
                            </w:pPr>
                            <w:r w:rsidRPr="00CE084C">
                              <w:rPr>
                                <w:rFonts w:ascii="標楷體" w:eastAsia="標楷體" w:hAnsi="標楷體" w:hint="eastAsia"/>
                                <w:sz w:val="18"/>
                              </w:rPr>
                              <w:t>不足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FECE90" id="文字方塊 108" o:spid="_x0000_s1031" type="#_x0000_t202" style="position:absolute;margin-left:73.25pt;margin-top:17.5pt;width:32.45pt;height:29.0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" stroked="f">
                <v:textbox>
                  <w:txbxContent>
                    <w:p w14:paraId="76FEF2CE" w14:textId="77777777" w:rsidR="00CB53DD" w:rsidRPr="00CE084C" w:rsidRDefault="00CB53DD" w:rsidP="00AF3250">
                      <w:pPr>
                        <w:spacing w:line="0" w:lineRule="atLeast"/>
                        <w:rPr>
                          <w:rFonts w:ascii="標楷體" w:eastAsia="標楷體" w:hAnsi="標楷體"/>
                          <w:sz w:val="18"/>
                        </w:rPr>
                      </w:pPr>
                      <w:r w:rsidRPr="00CE084C">
                        <w:rPr>
                          <w:rFonts w:ascii="標楷體" w:eastAsia="標楷體" w:hAnsi="標楷體" w:hint="eastAsia"/>
                          <w:sz w:val="18"/>
                        </w:rPr>
                        <w:t>資料</w:t>
                      </w:r>
                    </w:p>
                    <w:p w14:paraId="2DB5BA6E" w14:textId="77777777" w:rsidR="00CB53DD" w:rsidRPr="00CE084C" w:rsidRDefault="00CB53DD" w:rsidP="00AF3250">
                      <w:pPr>
                        <w:spacing w:line="0" w:lineRule="atLeast"/>
                        <w:rPr>
                          <w:rFonts w:ascii="標楷體" w:eastAsia="標楷體" w:hAnsi="標楷體"/>
                          <w:sz w:val="18"/>
                        </w:rPr>
                      </w:pPr>
                      <w:r w:rsidRPr="00CE084C">
                        <w:rPr>
                          <w:rFonts w:ascii="標楷體" w:eastAsia="標楷體" w:hAnsi="標楷體" w:hint="eastAsia"/>
                          <w:sz w:val="18"/>
                        </w:rPr>
                        <w:t>不足</w:t>
                      </w:r>
                    </w:p>
                  </w:txbxContent>
                </v:textbox>
                <w10:wrap type="square"/>
              </v:shape>
            </w:pict>
          </mc:Fallback>
        </mc:AlternateContent>
      </w:r>
      <w:r>
        <w:rPr>
          <w:noProof/>
        </w:rPr>
        <mc:AlternateContent>
          <mc:Choice Requires="wps">
            <w:drawing>
              <wp:anchor distT="0" distB="0" distL="114300" distR="114300" simplePos="0" relativeHeight="251636736" behindDoc="0" locked="0" layoutInCell="1" allowOverlap="1" wp14:anchorId="0F1B3968" wp14:editId="2275FFE8">
                <wp:simplePos x="0" y="0"/>
                <wp:positionH relativeFrom="column">
                  <wp:posOffset>1941195</wp:posOffset>
                </wp:positionH>
                <wp:positionV relativeFrom="paragraph">
                  <wp:posOffset>280670</wp:posOffset>
                </wp:positionV>
                <wp:extent cx="316230" cy="0"/>
                <wp:effectExtent l="57150" t="6350" r="57150" b="20320"/>
                <wp:wrapNone/>
                <wp:docPr id="43" name="直線單箭頭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62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3F22D9" id="_x0000_t32" coordsize="21600,21600" o:spt="32" o:oned="t" path="m,l21600,21600e" filled="f">
                <v:path arrowok="t" fillok="f" o:connecttype="none"/>
                <o:lock v:ext="edit" shapetype="t"/>
              </v:shapetype>
              <v:shape id="直線單箭頭接點 5" o:spid="_x0000_s1026" type="#_x0000_t32" style="position:absolute;margin-left:152.85pt;margin-top:22.1pt;width:24.9pt;height:0;rotation:9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">
                <v:stroke endarrow="block"/>
              </v:shape>
            </w:pict>
          </mc:Fallback>
        </mc:AlternateContent>
      </w:r>
    </w:p>
    <w:p w14:paraId="77D97874" w14:textId="77777777" w:rsidR="00AF3250" w:rsidRPr="00BC5C3B" w:rsidRDefault="001334BD" w:rsidP="00AF3250">
      <w:pPr>
        <w:rPr>
          <w:rFonts w:ascii="標楷體" w:eastAsia="標楷體" w:hAnsi="標楷體"/>
        </w:rPr>
      </w:pPr>
      <w:r>
        <w:rPr>
          <w:noProof/>
        </w:rPr>
        <mc:AlternateContent>
          <mc:Choice Requires="wps">
            <w:drawing>
              <wp:anchor distT="45720" distB="45720" distL="114300" distR="114300" simplePos="0" relativeHeight="251640832" behindDoc="0" locked="0" layoutInCell="1" allowOverlap="1" wp14:anchorId="23E738CE" wp14:editId="787B0249">
                <wp:simplePos x="0" y="0"/>
                <wp:positionH relativeFrom="column">
                  <wp:posOffset>3296920</wp:posOffset>
                </wp:positionH>
                <wp:positionV relativeFrom="paragraph">
                  <wp:posOffset>294640</wp:posOffset>
                </wp:positionV>
                <wp:extent cx="3298190" cy="746760"/>
                <wp:effectExtent l="0" t="0" r="16510" b="15240"/>
                <wp:wrapSquare wrapText="bothSides"/>
                <wp:docPr id="106" name="文字方塊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746760"/>
                        </a:xfrm>
                        <a:prstGeom prst="rect">
                          <a:avLst/>
                        </a:prstGeom>
                        <a:solidFill>
                          <a:srgbClr val="FFFFFF"/>
                        </a:solidFill>
                        <a:ln w="3175">
                          <a:solidFill>
                            <a:srgbClr val="000000"/>
                          </a:solidFill>
                          <a:prstDash val="dashDot"/>
                          <a:miter lim="800000"/>
                          <a:headEnd/>
                          <a:tailEnd/>
                        </a:ln>
                      </wps:spPr>
                      <wps:txbx>
                        <w:txbxContent>
                          <w:p w14:paraId="1FCF1F0C" w14:textId="77777777" w:rsidR="00CB53DD" w:rsidRPr="00881EE9" w:rsidRDefault="00CB53DD" w:rsidP="00AF3250">
                            <w:pPr>
                              <w:rPr>
                                <w:rFonts w:ascii="標楷體" w:eastAsia="標楷體" w:hAnsi="標楷體"/>
                                <w:sz w:val="22"/>
                              </w:rPr>
                            </w:pPr>
                            <w:r w:rsidRPr="00881EE9">
                              <w:rPr>
                                <w:rFonts w:ascii="標楷體" w:eastAsia="標楷體" w:hAnsi="標楷體" w:hint="eastAsia"/>
                                <w:sz w:val="22"/>
                              </w:rPr>
                              <w:t>檢查是否符合連江縣地方型SBIR計畫申請資格，若有通知補齊申請資料者，請自通知後</w:t>
                            </w:r>
                            <w:r w:rsidRPr="00881EE9">
                              <w:rPr>
                                <w:rFonts w:ascii="標楷體" w:eastAsia="標楷體" w:hAnsi="標楷體" w:hint="eastAsia"/>
                                <w:color w:val="FF0000"/>
                                <w:sz w:val="22"/>
                              </w:rPr>
                              <w:t>3</w:t>
                            </w:r>
                            <w:r w:rsidRPr="00881EE9">
                              <w:rPr>
                                <w:rFonts w:ascii="標楷體" w:eastAsia="標楷體" w:hAnsi="標楷體" w:hint="eastAsia"/>
                                <w:sz w:val="22"/>
                              </w:rPr>
                              <w:t>日內完成補正。</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738CE" id="文字方塊 106" o:spid="_x0000_s1032" type="#_x0000_t202" style="position:absolute;margin-left:259.6pt;margin-top:23.2pt;width:259.7pt;height:58.8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" strokeweight=".25pt">
                <v:stroke dashstyle="dashDot"/>
                <v:textbox>
                  <w:txbxContent>
                    <w:p w14:paraId="1FCF1F0C" w14:textId="77777777" w:rsidR="00CB53DD" w:rsidRPr="00881EE9" w:rsidRDefault="00CB53DD" w:rsidP="00AF3250">
                      <w:pPr>
                        <w:rPr>
                          <w:rFonts w:ascii="標楷體" w:eastAsia="標楷體" w:hAnsi="標楷體"/>
                          <w:sz w:val="22"/>
                        </w:rPr>
                      </w:pPr>
                      <w:r w:rsidRPr="00881EE9">
                        <w:rPr>
                          <w:rFonts w:ascii="標楷體" w:eastAsia="標楷體" w:hAnsi="標楷體" w:hint="eastAsia"/>
                          <w:sz w:val="22"/>
                        </w:rPr>
                        <w:t>檢查是否符合連江縣地方型SBIR計畫申請資格，若有通知補齊申請資料者，請自通知後</w:t>
                      </w:r>
                      <w:r w:rsidRPr="00881EE9">
                        <w:rPr>
                          <w:rFonts w:ascii="標楷體" w:eastAsia="標楷體" w:hAnsi="標楷體" w:hint="eastAsia"/>
                          <w:color w:val="FF0000"/>
                          <w:sz w:val="22"/>
                        </w:rPr>
                        <w:t>3</w:t>
                      </w:r>
                      <w:r w:rsidRPr="00881EE9">
                        <w:rPr>
                          <w:rFonts w:ascii="標楷體" w:eastAsia="標楷體" w:hAnsi="標楷體" w:hint="eastAsia"/>
                          <w:sz w:val="22"/>
                        </w:rPr>
                        <w:t>日內完成補正。</w:t>
                      </w:r>
                    </w:p>
                  </w:txbxContent>
                </v:textbox>
                <w10:wrap type="square"/>
              </v:shape>
            </w:pict>
          </mc:Fallback>
        </mc:AlternateContent>
      </w:r>
      <w:r>
        <w:rPr>
          <w:noProof/>
        </w:rPr>
        <mc:AlternateContent>
          <mc:Choice Requires="wps">
            <w:drawing>
              <wp:anchor distT="0" distB="0" distL="114300" distR="114300" simplePos="0" relativeHeight="251634688" behindDoc="0" locked="0" layoutInCell="1" allowOverlap="1" wp14:anchorId="2213A75A" wp14:editId="6707F2D9">
                <wp:simplePos x="0" y="0"/>
                <wp:positionH relativeFrom="column">
                  <wp:posOffset>1395095</wp:posOffset>
                </wp:positionH>
                <wp:positionV relativeFrom="paragraph">
                  <wp:posOffset>210185</wp:posOffset>
                </wp:positionV>
                <wp:extent cx="1421765" cy="377825"/>
                <wp:effectExtent l="0" t="0" r="26035" b="22225"/>
                <wp:wrapNone/>
                <wp:docPr id="42" name="流程圖: 替代處理程序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1765" cy="377825"/>
                        </a:xfrm>
                        <a:prstGeom prst="flowChartAlternateProcess">
                          <a:avLst/>
                        </a:prstGeom>
                        <a:solidFill>
                          <a:srgbClr val="FFFFFF"/>
                        </a:solidFill>
                        <a:ln w="9525">
                          <a:solidFill>
                            <a:srgbClr val="000000"/>
                          </a:solidFill>
                          <a:miter lim="800000"/>
                          <a:headEnd/>
                          <a:tailEnd/>
                        </a:ln>
                      </wps:spPr>
                      <wps:txbx>
                        <w:txbxContent>
                          <w:p w14:paraId="1F5C68E9" w14:textId="77777777" w:rsidR="00CB53DD" w:rsidRPr="00C6184C" w:rsidRDefault="00CB53DD" w:rsidP="00AF3250">
                            <w:pPr>
                              <w:jc w:val="center"/>
                              <w:rPr>
                                <w:rFonts w:ascii="標楷體" w:eastAsia="標楷體" w:hAnsi="標楷體"/>
                              </w:rPr>
                            </w:pPr>
                            <w:r>
                              <w:rPr>
                                <w:rFonts w:ascii="標楷體" w:eastAsia="標楷體" w:hAnsi="標楷體" w:hint="eastAsia"/>
                              </w:rPr>
                              <w:t>書面資格審查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3A75A" id="流程圖: 替代處理程序 6" o:spid="_x0000_s1033" type="#_x0000_t176" style="position:absolute;margin-left:109.85pt;margin-top:16.55pt;width:111.95pt;height:29.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">
                <v:textbox>
                  <w:txbxContent>
                    <w:p w14:paraId="1F5C68E9" w14:textId="77777777" w:rsidR="00CB53DD" w:rsidRPr="00C6184C" w:rsidRDefault="00CB53DD" w:rsidP="00AF3250">
                      <w:pPr>
                        <w:jc w:val="center"/>
                        <w:rPr>
                          <w:rFonts w:ascii="標楷體" w:eastAsia="標楷體" w:hAnsi="標楷體"/>
                        </w:rPr>
                      </w:pPr>
                      <w:r>
                        <w:rPr>
                          <w:rFonts w:ascii="標楷體" w:eastAsia="標楷體" w:hAnsi="標楷體" w:hint="eastAsia"/>
                        </w:rPr>
                        <w:t>書面資格審查</w:t>
                      </w:r>
                    </w:p>
                  </w:txbxContent>
                </v:textbox>
              </v:shape>
            </w:pict>
          </mc:Fallback>
        </mc:AlternateContent>
      </w:r>
    </w:p>
    <w:p w14:paraId="6CEEFBC4" w14:textId="77777777" w:rsidR="00AF3250" w:rsidRPr="00BC5C3B" w:rsidRDefault="001334BD" w:rsidP="00AF3250">
      <w:pPr>
        <w:rPr>
          <w:rFonts w:ascii="標楷體" w:eastAsia="標楷體" w:hAnsi="標楷體"/>
        </w:rPr>
      </w:pPr>
      <w:r>
        <w:rPr>
          <w:noProof/>
        </w:rPr>
        <mc:AlternateContent>
          <mc:Choice Requires="wps">
            <w:drawing>
              <wp:anchor distT="0" distB="0" distL="114300" distR="114300" simplePos="0" relativeHeight="251643904" behindDoc="0" locked="0" layoutInCell="1" allowOverlap="1" wp14:anchorId="36FC4FCA" wp14:editId="088DD3E0">
                <wp:simplePos x="0" y="0"/>
                <wp:positionH relativeFrom="column">
                  <wp:posOffset>2804160</wp:posOffset>
                </wp:positionH>
                <wp:positionV relativeFrom="paragraph">
                  <wp:posOffset>182245</wp:posOffset>
                </wp:positionV>
                <wp:extent cx="504190" cy="228600"/>
                <wp:effectExtent l="9525" t="8890" r="10160" b="10160"/>
                <wp:wrapNone/>
                <wp:docPr id="41" name="肘形接點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2286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4D0E75" id="肘形接點 90" o:spid="_x0000_s1026" type="#_x0000_t34" style="position:absolute;margin-left:220.8pt;margin-top:14.35pt;width:39.7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"/>
            </w:pict>
          </mc:Fallback>
        </mc:AlternateContent>
      </w:r>
      <w:r>
        <w:rPr>
          <w:noProof/>
        </w:rPr>
        <mc:AlternateContent>
          <mc:Choice Requires="wps">
            <w:drawing>
              <wp:anchor distT="4294967295" distB="4294967295" distL="114300" distR="114300" simplePos="0" relativeHeight="251638784" behindDoc="0" locked="0" layoutInCell="1" allowOverlap="1" wp14:anchorId="4405E389" wp14:editId="30F6CA39">
                <wp:simplePos x="0" y="0"/>
                <wp:positionH relativeFrom="column">
                  <wp:posOffset>906780</wp:posOffset>
                </wp:positionH>
                <wp:positionV relativeFrom="paragraph">
                  <wp:posOffset>182244</wp:posOffset>
                </wp:positionV>
                <wp:extent cx="488315" cy="0"/>
                <wp:effectExtent l="38100" t="76200" r="0" b="95250"/>
                <wp:wrapNone/>
                <wp:docPr id="85" name="直線單箭頭接點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8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DF83B" id="直線單箭頭接點 85" o:spid="_x0000_s1026" type="#_x0000_t32" style="position:absolute;margin-left:71.4pt;margin-top:14.35pt;width:38.45pt;height:0;flip:x;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">
                <v:stroke endarrow="block"/>
              </v:shape>
            </w:pict>
          </mc:Fallback>
        </mc:AlternateContent>
      </w:r>
    </w:p>
    <w:p w14:paraId="273D7156" w14:textId="77777777" w:rsidR="00AF3250" w:rsidRPr="00BC5C3B" w:rsidRDefault="001334BD" w:rsidP="00AF3250">
      <w:pPr>
        <w:rPr>
          <w:rFonts w:ascii="標楷體" w:eastAsia="標楷體" w:hAnsi="標楷體"/>
        </w:rPr>
      </w:pPr>
      <w:r>
        <w:rPr>
          <w:noProof/>
        </w:rPr>
        <mc:AlternateContent>
          <mc:Choice Requires="wps">
            <w:drawing>
              <wp:anchor distT="45720" distB="45720" distL="114300" distR="114300" simplePos="0" relativeHeight="251646976" behindDoc="0" locked="0" layoutInCell="1" allowOverlap="1" wp14:anchorId="06B8C32E" wp14:editId="79246059">
                <wp:simplePos x="0" y="0"/>
                <wp:positionH relativeFrom="column">
                  <wp:posOffset>2441575</wp:posOffset>
                </wp:positionH>
                <wp:positionV relativeFrom="paragraph">
                  <wp:posOffset>206375</wp:posOffset>
                </wp:positionV>
                <wp:extent cx="706755" cy="579755"/>
                <wp:effectExtent l="0" t="0" r="0" b="0"/>
                <wp:wrapSquare wrapText="bothSides"/>
                <wp:docPr id="97" name="文字方塊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579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4F6C19" w14:textId="77777777" w:rsidR="00CB53DD" w:rsidRPr="00BC5C3B" w:rsidRDefault="00CB53DD" w:rsidP="00AF3250">
                            <w:pPr>
                              <w:spacing w:line="0" w:lineRule="atLeast"/>
                              <w:rPr>
                                <w:rFonts w:ascii="標楷體" w:eastAsia="標楷體" w:hAnsi="標楷體"/>
                                <w:color w:val="FF0000"/>
                                <w:sz w:val="20"/>
                              </w:rPr>
                            </w:pPr>
                            <w:r>
                              <w:rPr>
                                <w:rFonts w:ascii="標楷體" w:eastAsia="標楷體" w:hAnsi="標楷體" w:hint="eastAsia"/>
                                <w:color w:val="FF0000"/>
                                <w:sz w:val="20"/>
                              </w:rPr>
                              <w:t>非青年投件，</w:t>
                            </w:r>
                            <w:r w:rsidRPr="00BC5C3B">
                              <w:rPr>
                                <w:rFonts w:ascii="標楷體" w:eastAsia="標楷體" w:hAnsi="標楷體" w:hint="eastAsia"/>
                                <w:color w:val="FF0000"/>
                                <w:sz w:val="20"/>
                              </w:rPr>
                              <w:t>資料齊全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B8C32E" id="文字方塊 97" o:spid="_x0000_s1034" type="#_x0000_t202" style="position:absolute;margin-left:192.25pt;margin-top:16.25pt;width:55.65pt;height:45.6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" stroked="f">
                <v:textbox>
                  <w:txbxContent>
                    <w:p w14:paraId="7F4F6C19" w14:textId="77777777" w:rsidR="00CB53DD" w:rsidRPr="00BC5C3B" w:rsidRDefault="00CB53DD" w:rsidP="00AF3250">
                      <w:pPr>
                        <w:spacing w:line="0" w:lineRule="atLeast"/>
                        <w:rPr>
                          <w:rFonts w:ascii="標楷體" w:eastAsia="標楷體" w:hAnsi="標楷體"/>
                          <w:color w:val="FF0000"/>
                          <w:sz w:val="20"/>
                        </w:rPr>
                      </w:pPr>
                      <w:r>
                        <w:rPr>
                          <w:rFonts w:ascii="標楷體" w:eastAsia="標楷體" w:hAnsi="標楷體" w:hint="eastAsia"/>
                          <w:color w:val="FF0000"/>
                          <w:sz w:val="20"/>
                        </w:rPr>
                        <w:t>非青年投件，</w:t>
                      </w:r>
                      <w:r w:rsidRPr="00BC5C3B">
                        <w:rPr>
                          <w:rFonts w:ascii="標楷體" w:eastAsia="標楷體" w:hAnsi="標楷體" w:hint="eastAsia"/>
                          <w:color w:val="FF0000"/>
                          <w:sz w:val="20"/>
                        </w:rPr>
                        <w:t>資料齊全</w:t>
                      </w:r>
                    </w:p>
                  </w:txbxContent>
                </v:textbox>
                <w10:wrap type="square"/>
              </v:shape>
            </w:pict>
          </mc:Fallback>
        </mc:AlternateContent>
      </w:r>
      <w:r>
        <w:rPr>
          <w:noProof/>
        </w:rPr>
        <mc:AlternateContent>
          <mc:Choice Requires="wps">
            <w:drawing>
              <wp:anchor distT="0" distB="0" distL="114300" distR="114300" simplePos="0" relativeHeight="251637760" behindDoc="0" locked="0" layoutInCell="1" allowOverlap="1" wp14:anchorId="03912FB8" wp14:editId="73E06335">
                <wp:simplePos x="0" y="0"/>
                <wp:positionH relativeFrom="column">
                  <wp:posOffset>1369695</wp:posOffset>
                </wp:positionH>
                <wp:positionV relativeFrom="paragraph">
                  <wp:posOffset>1175385</wp:posOffset>
                </wp:positionV>
                <wp:extent cx="2090420" cy="635"/>
                <wp:effectExtent l="57785" t="5080" r="55880" b="19050"/>
                <wp:wrapNone/>
                <wp:docPr id="40" name="直線單箭頭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904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B76A3" id="直線單箭頭接點 7" o:spid="_x0000_s1026" type="#_x0000_t34" style="position:absolute;margin-left:107.85pt;margin-top:92.55pt;width:164.6pt;height:.05pt;rotation:9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">
                <v:stroke endarrow="block"/>
              </v:shape>
            </w:pict>
          </mc:Fallback>
        </mc:AlternateContent>
      </w:r>
      <w:r>
        <w:rPr>
          <w:noProof/>
        </w:rPr>
        <mc:AlternateContent>
          <mc:Choice Requires="wps">
            <w:drawing>
              <wp:anchor distT="0" distB="0" distL="114300" distR="114300" simplePos="0" relativeHeight="251649024" behindDoc="0" locked="0" layoutInCell="1" allowOverlap="1" wp14:anchorId="024ADF65" wp14:editId="0D68D1FA">
                <wp:simplePos x="0" y="0"/>
                <wp:positionH relativeFrom="column">
                  <wp:posOffset>1224915</wp:posOffset>
                </wp:positionH>
                <wp:positionV relativeFrom="paragraph">
                  <wp:posOffset>447040</wp:posOffset>
                </wp:positionV>
                <wp:extent cx="632460" cy="0"/>
                <wp:effectExtent l="60960" t="5080" r="53340" b="19685"/>
                <wp:wrapNone/>
                <wp:docPr id="39" name="直線單箭頭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324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497BB" id="直線單箭頭接點 7" o:spid="_x0000_s1026" type="#_x0000_t32" style="position:absolute;margin-left:96.45pt;margin-top:35.2pt;width:49.8pt;height:0;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">
                <v:stroke endarrow="block"/>
              </v:shape>
            </w:pict>
          </mc:Fallback>
        </mc:AlternateContent>
      </w:r>
      <w:r>
        <w:rPr>
          <w:noProof/>
        </w:rPr>
        <mc:AlternateContent>
          <mc:Choice Requires="wps">
            <w:drawing>
              <wp:anchor distT="0" distB="0" distL="114300" distR="114300" simplePos="0" relativeHeight="251648000" behindDoc="0" locked="0" layoutInCell="1" allowOverlap="1" wp14:anchorId="094C24B7" wp14:editId="49293022">
                <wp:simplePos x="0" y="0"/>
                <wp:positionH relativeFrom="column">
                  <wp:posOffset>746760</wp:posOffset>
                </wp:positionH>
                <wp:positionV relativeFrom="paragraph">
                  <wp:posOffset>763270</wp:posOffset>
                </wp:positionV>
                <wp:extent cx="1421765" cy="500380"/>
                <wp:effectExtent l="0" t="0" r="26035" b="13970"/>
                <wp:wrapNone/>
                <wp:docPr id="38" name="流程圖: 替代處理程序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1765" cy="500380"/>
                        </a:xfrm>
                        <a:prstGeom prst="flowChartAlternateProcess">
                          <a:avLst/>
                        </a:prstGeom>
                        <a:solidFill>
                          <a:srgbClr val="FFFFFF"/>
                        </a:solidFill>
                        <a:ln w="9525">
                          <a:solidFill>
                            <a:srgbClr val="000000"/>
                          </a:solidFill>
                          <a:miter lim="800000"/>
                          <a:headEnd/>
                          <a:tailEnd/>
                        </a:ln>
                      </wps:spPr>
                      <wps:txbx>
                        <w:txbxContent>
                          <w:p w14:paraId="1AB59937" w14:textId="77777777" w:rsidR="00CB53DD" w:rsidRPr="00BC5C3B" w:rsidRDefault="00CB53DD" w:rsidP="00AF3250">
                            <w:pPr>
                              <w:spacing w:line="0" w:lineRule="atLeast"/>
                              <w:jc w:val="center"/>
                              <w:rPr>
                                <w:rFonts w:ascii="標楷體" w:eastAsia="標楷體" w:hAnsi="標楷體"/>
                                <w:color w:val="FF0000"/>
                              </w:rPr>
                            </w:pPr>
                            <w:r w:rsidRPr="00BC5C3B">
                              <w:rPr>
                                <w:rFonts w:ascii="標楷體" w:eastAsia="標楷體" w:hAnsi="標楷體" w:hint="eastAsia"/>
                                <w:color w:val="FF0000"/>
                              </w:rPr>
                              <w:t>青年事務委員會審查會議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C24B7" id="_x0000_s1035" type="#_x0000_t176" style="position:absolute;margin-left:58.8pt;margin-top:60.1pt;width:111.95pt;height:39.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">
                <v:textbox>
                  <w:txbxContent>
                    <w:p w14:paraId="1AB59937" w14:textId="77777777" w:rsidR="00CB53DD" w:rsidRPr="00BC5C3B" w:rsidRDefault="00CB53DD" w:rsidP="00AF3250">
                      <w:pPr>
                        <w:spacing w:line="0" w:lineRule="atLeast"/>
                        <w:jc w:val="center"/>
                        <w:rPr>
                          <w:rFonts w:ascii="標楷體" w:eastAsia="標楷體" w:hAnsi="標楷體"/>
                          <w:color w:val="FF0000"/>
                        </w:rPr>
                      </w:pPr>
                      <w:r w:rsidRPr="00BC5C3B">
                        <w:rPr>
                          <w:rFonts w:ascii="標楷體" w:eastAsia="標楷體" w:hAnsi="標楷體" w:hint="eastAsia"/>
                          <w:color w:val="FF0000"/>
                        </w:rPr>
                        <w:t>青年事務委員會審查會議</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C287645" wp14:editId="474E20D0">
                <wp:simplePos x="0" y="0"/>
                <wp:positionH relativeFrom="column">
                  <wp:posOffset>2168525</wp:posOffset>
                </wp:positionH>
                <wp:positionV relativeFrom="paragraph">
                  <wp:posOffset>918845</wp:posOffset>
                </wp:positionV>
                <wp:extent cx="1101725" cy="199390"/>
                <wp:effectExtent l="12065" t="12065" r="10160" b="7620"/>
                <wp:wrapNone/>
                <wp:docPr id="37" name="直線單箭頭接點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725" cy="199390"/>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A713A0" id="直線單箭頭接點 94" o:spid="_x0000_s1026" type="#_x0000_t34" style="position:absolute;margin-left:170.75pt;margin-top:72.35pt;width:86.75pt;height:1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" adj="10794"/>
            </w:pict>
          </mc:Fallback>
        </mc:AlternateContent>
      </w:r>
      <w:r>
        <w:rPr>
          <w:rFonts w:ascii="標楷體" w:eastAsia="標楷體" w:hAnsi="標楷體"/>
          <w:noProof/>
        </w:rPr>
        <mc:AlternateContent>
          <mc:Choice Requires="wps">
            <w:drawing>
              <wp:anchor distT="0" distB="0" distL="114300" distR="114300" simplePos="0" relativeHeight="251652096" behindDoc="0" locked="0" layoutInCell="1" allowOverlap="1" wp14:anchorId="1B4DAD0C" wp14:editId="0DF464E7">
                <wp:simplePos x="0" y="0"/>
                <wp:positionH relativeFrom="column">
                  <wp:posOffset>1604010</wp:posOffset>
                </wp:positionH>
                <wp:positionV relativeFrom="paragraph">
                  <wp:posOffset>1310640</wp:posOffset>
                </wp:positionV>
                <wp:extent cx="734695" cy="296545"/>
                <wp:effectExtent l="0" t="3810" r="0" b="4445"/>
                <wp:wrapNone/>
                <wp:docPr id="3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20DBA2" w14:textId="77777777" w:rsidR="00CB53DD" w:rsidRPr="00F05CA4" w:rsidRDefault="00CB53DD" w:rsidP="00AF3250">
                            <w:pPr>
                              <w:spacing w:line="0" w:lineRule="atLeast"/>
                              <w:rPr>
                                <w:rFonts w:ascii="標楷體" w:eastAsia="標楷體" w:hAnsi="標楷體"/>
                                <w:color w:val="FF0000"/>
                                <w:sz w:val="20"/>
                                <w:szCs w:val="20"/>
                              </w:rPr>
                            </w:pPr>
                            <w:r w:rsidRPr="00F05CA4">
                              <w:rPr>
                                <w:rFonts w:ascii="標楷體" w:eastAsia="標楷體" w:hAnsi="標楷體" w:hint="eastAsia"/>
                                <w:color w:val="FF0000"/>
                                <w:sz w:val="20"/>
                                <w:szCs w:val="20"/>
                              </w:rPr>
                              <w:t>通過推薦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DAD0C" id="Text Box 72" o:spid="_x0000_s1036" type="#_x0000_t202" style="position:absolute;margin-left:126.3pt;margin-top:103.2pt;width:57.85pt;height:23.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" stroked="f">
                <v:textbox>
                  <w:txbxContent>
                    <w:p w14:paraId="4020DBA2" w14:textId="77777777" w:rsidR="00CB53DD" w:rsidRPr="00F05CA4" w:rsidRDefault="00CB53DD" w:rsidP="00AF3250">
                      <w:pPr>
                        <w:spacing w:line="0" w:lineRule="atLeast"/>
                        <w:rPr>
                          <w:rFonts w:ascii="標楷體" w:eastAsia="標楷體" w:hAnsi="標楷體"/>
                          <w:color w:val="FF0000"/>
                          <w:sz w:val="20"/>
                          <w:szCs w:val="20"/>
                        </w:rPr>
                      </w:pPr>
                      <w:r w:rsidRPr="00F05CA4">
                        <w:rPr>
                          <w:rFonts w:ascii="標楷體" w:eastAsia="標楷體" w:hAnsi="標楷體" w:hint="eastAsia"/>
                          <w:color w:val="FF0000"/>
                          <w:sz w:val="20"/>
                          <w:szCs w:val="20"/>
                        </w:rPr>
                        <w:t>通過推薦</w:t>
                      </w:r>
                    </w:p>
                  </w:txbxContent>
                </v:textbox>
              </v:shape>
            </w:pict>
          </mc:Fallback>
        </mc:AlternateContent>
      </w:r>
    </w:p>
    <w:p w14:paraId="7B31AFB4" w14:textId="77777777" w:rsidR="00AF3250" w:rsidRPr="00BC5C3B" w:rsidRDefault="001334BD" w:rsidP="00AF3250">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7216" behindDoc="0" locked="0" layoutInCell="1" allowOverlap="1" wp14:anchorId="73CFA697" wp14:editId="0036E34C">
                <wp:simplePos x="0" y="0"/>
                <wp:positionH relativeFrom="column">
                  <wp:posOffset>1604010</wp:posOffset>
                </wp:positionH>
                <wp:positionV relativeFrom="paragraph">
                  <wp:posOffset>29210</wp:posOffset>
                </wp:positionV>
                <wp:extent cx="734695" cy="451485"/>
                <wp:effectExtent l="0" t="0" r="0" b="0"/>
                <wp:wrapNone/>
                <wp:docPr id="3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451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63A78D" w14:textId="77777777" w:rsidR="00CB53DD" w:rsidRPr="00DF4BF6" w:rsidRDefault="00CB53DD" w:rsidP="00AF3250">
                            <w:pPr>
                              <w:spacing w:line="0" w:lineRule="atLeast"/>
                              <w:rPr>
                                <w:rFonts w:ascii="標楷體" w:eastAsia="標楷體" w:hAnsi="標楷體"/>
                                <w:color w:val="FF0000"/>
                                <w:sz w:val="20"/>
                              </w:rPr>
                            </w:pPr>
                            <w:r>
                              <w:rPr>
                                <w:rFonts w:ascii="標楷體" w:eastAsia="標楷體" w:hAnsi="標楷體" w:hint="eastAsia"/>
                                <w:color w:val="FF0000"/>
                                <w:sz w:val="20"/>
                              </w:rPr>
                              <w:t>青年投件資料齊全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FA697" id="Text Box 77" o:spid="_x0000_s1037" type="#_x0000_t202" style="position:absolute;margin-left:126.3pt;margin-top:2.3pt;width:57.85pt;height:3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" stroked="f">
                <v:textbox>
                  <w:txbxContent>
                    <w:p w14:paraId="7863A78D" w14:textId="77777777" w:rsidR="00CB53DD" w:rsidRPr="00DF4BF6" w:rsidRDefault="00CB53DD" w:rsidP="00AF3250">
                      <w:pPr>
                        <w:spacing w:line="0" w:lineRule="atLeast"/>
                        <w:rPr>
                          <w:rFonts w:ascii="標楷體" w:eastAsia="標楷體" w:hAnsi="標楷體"/>
                          <w:color w:val="FF0000"/>
                          <w:sz w:val="20"/>
                        </w:rPr>
                      </w:pPr>
                      <w:r>
                        <w:rPr>
                          <w:rFonts w:ascii="標楷體" w:eastAsia="標楷體" w:hAnsi="標楷體" w:hint="eastAsia"/>
                          <w:color w:val="FF0000"/>
                          <w:sz w:val="20"/>
                        </w:rPr>
                        <w:t>青年投件資料齊全</w:t>
                      </w:r>
                    </w:p>
                  </w:txbxContent>
                </v:textbox>
              </v:shape>
            </w:pict>
          </mc:Fallback>
        </mc:AlternateContent>
      </w:r>
    </w:p>
    <w:p w14:paraId="3C2E86D3" w14:textId="77777777" w:rsidR="00AF3250" w:rsidRPr="00BC5C3B" w:rsidRDefault="00AF3250" w:rsidP="00AF3250">
      <w:pPr>
        <w:tabs>
          <w:tab w:val="left" w:pos="3600"/>
        </w:tabs>
        <w:rPr>
          <w:rFonts w:ascii="標楷體" w:eastAsia="標楷體" w:hAnsi="標楷體"/>
        </w:rPr>
      </w:pPr>
      <w:r>
        <w:rPr>
          <w:rFonts w:ascii="標楷體" w:eastAsia="標楷體" w:hAnsi="標楷體"/>
        </w:rPr>
        <w:tab/>
      </w:r>
    </w:p>
    <w:p w14:paraId="5FF71EFF" w14:textId="77777777" w:rsidR="00AF3250" w:rsidRPr="00BC5C3B" w:rsidRDefault="001334BD" w:rsidP="00AF3250">
      <w:pPr>
        <w:rPr>
          <w:rFonts w:ascii="標楷體" w:eastAsia="標楷體" w:hAnsi="標楷體"/>
        </w:rPr>
      </w:pPr>
      <w:r>
        <w:rPr>
          <w:noProof/>
        </w:rPr>
        <mc:AlternateContent>
          <mc:Choice Requires="wps">
            <w:drawing>
              <wp:anchor distT="0" distB="0" distL="114300" distR="114300" simplePos="0" relativeHeight="251659264" behindDoc="0" locked="0" layoutInCell="1" allowOverlap="1" wp14:anchorId="54BA9893" wp14:editId="157C2190">
                <wp:simplePos x="0" y="0"/>
                <wp:positionH relativeFrom="column">
                  <wp:posOffset>3308350</wp:posOffset>
                </wp:positionH>
                <wp:positionV relativeFrom="paragraph">
                  <wp:posOffset>23495</wp:posOffset>
                </wp:positionV>
                <wp:extent cx="3286760" cy="1236980"/>
                <wp:effectExtent l="8890" t="12065" r="9525" b="8255"/>
                <wp:wrapNone/>
                <wp:docPr id="3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1236980"/>
                        </a:xfrm>
                        <a:prstGeom prst="rect">
                          <a:avLst/>
                        </a:prstGeom>
                        <a:solidFill>
                          <a:srgbClr val="FFFFFF"/>
                        </a:solidFill>
                        <a:ln w="9525">
                          <a:solidFill>
                            <a:srgbClr val="000000"/>
                          </a:solidFill>
                          <a:prstDash val="dashDot"/>
                          <a:miter lim="800000"/>
                          <a:headEnd/>
                          <a:tailEnd/>
                        </a:ln>
                      </wps:spPr>
                      <wps:txbx>
                        <w:txbxContent>
                          <w:p w14:paraId="3762B53F" w14:textId="77777777" w:rsidR="00CB53DD" w:rsidRPr="00881EE9" w:rsidRDefault="00CB53DD" w:rsidP="00AF3250">
                            <w:pPr>
                              <w:rPr>
                                <w:rFonts w:ascii="標楷體" w:eastAsia="標楷體" w:hAnsi="標楷體"/>
                                <w:color w:val="FF0000"/>
                                <w:sz w:val="22"/>
                              </w:rPr>
                            </w:pPr>
                            <w:r w:rsidRPr="00881EE9">
                              <w:rPr>
                                <w:rFonts w:ascii="標楷體" w:eastAsia="標楷體" w:hAnsi="標楷體" w:hint="eastAsia"/>
                                <w:color w:val="FF0000"/>
                                <w:sz w:val="22"/>
                              </w:rPr>
                              <w:t>業者通過資格審查後，若屬青年提案，承辦單位將計畫書移轉「青年事務委員會」預先審查，依審查結論推薦優秀青年提案至承辦單位，該單位依委員會推薦名單於召開審查會議時對該計畫額外加權計分，評審結果為相同條件下，優先通過該計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A9893" id="Text Box 79" o:spid="_x0000_s1038" type="#_x0000_t202" style="position:absolute;margin-left:260.5pt;margin-top:1.85pt;width:258.8pt;height:9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">
                <v:stroke dashstyle="dashDot"/>
                <v:textbox>
                  <w:txbxContent>
                    <w:p w14:paraId="3762B53F" w14:textId="77777777" w:rsidR="00CB53DD" w:rsidRPr="00881EE9" w:rsidRDefault="00CB53DD" w:rsidP="00AF3250">
                      <w:pPr>
                        <w:rPr>
                          <w:rFonts w:ascii="標楷體" w:eastAsia="標楷體" w:hAnsi="標楷體"/>
                          <w:color w:val="FF0000"/>
                          <w:sz w:val="22"/>
                        </w:rPr>
                      </w:pPr>
                      <w:r w:rsidRPr="00881EE9">
                        <w:rPr>
                          <w:rFonts w:ascii="標楷體" w:eastAsia="標楷體" w:hAnsi="標楷體" w:hint="eastAsia"/>
                          <w:color w:val="FF0000"/>
                          <w:sz w:val="22"/>
                        </w:rPr>
                        <w:t>業者通過資格審查後，若屬青年提案，承辦單位將計畫書移轉「青年事務委員會」預先審查，依審查結論推薦優秀青年提案至承辦單位，該單位依委員會推薦名單於召開審查會議時對該計畫額外加權計分，評審結果為相同條件下，優先通過該計畫。</w:t>
                      </w:r>
                    </w:p>
                  </w:txbxContent>
                </v:textbox>
              </v:shape>
            </w:pict>
          </mc:Fallback>
        </mc:AlternateContent>
      </w:r>
    </w:p>
    <w:p w14:paraId="266D0E61" w14:textId="77777777" w:rsidR="00AF3250" w:rsidRPr="00BC5C3B" w:rsidRDefault="001334BD" w:rsidP="00AF3250">
      <w:pPr>
        <w:rPr>
          <w:rFonts w:ascii="標楷體" w:eastAsia="標楷體" w:hAnsi="標楷體"/>
        </w:rPr>
      </w:pPr>
      <w:r>
        <w:rPr>
          <w:noProof/>
        </w:rPr>
        <mc:AlternateContent>
          <mc:Choice Requires="wps">
            <w:drawing>
              <wp:anchor distT="0" distB="0" distL="114300" distR="114300" simplePos="0" relativeHeight="251651072" behindDoc="0" locked="0" layoutInCell="1" allowOverlap="1" wp14:anchorId="5620513A" wp14:editId="30D8F596">
                <wp:simplePos x="0" y="0"/>
                <wp:positionH relativeFrom="column">
                  <wp:posOffset>446405</wp:posOffset>
                </wp:positionH>
                <wp:positionV relativeFrom="paragraph">
                  <wp:posOffset>65405</wp:posOffset>
                </wp:positionV>
                <wp:extent cx="300355" cy="0"/>
                <wp:effectExtent l="13970" t="6350" r="9525" b="12700"/>
                <wp:wrapNone/>
                <wp:docPr id="33" name="直線單箭頭接點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00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5CFED0" id="直線單箭頭接點 87" o:spid="_x0000_s1026" type="#_x0000_t32" style="position:absolute;margin-left:35.15pt;margin-top:5.15pt;width:23.65pt;height:0;rotation:18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"/>
            </w:pict>
          </mc:Fallback>
        </mc:AlternateContent>
      </w:r>
      <w:r>
        <w:rPr>
          <w:rFonts w:ascii="標楷體" w:eastAsia="標楷體" w:hAnsi="標楷體"/>
          <w:noProof/>
        </w:rPr>
        <mc:AlternateContent>
          <mc:Choice Requires="wps">
            <w:drawing>
              <wp:anchor distT="0" distB="0" distL="114300" distR="114300" simplePos="0" relativeHeight="251654144" behindDoc="0" locked="0" layoutInCell="1" allowOverlap="1" wp14:anchorId="0E525B54" wp14:editId="08866535">
                <wp:simplePos x="0" y="0"/>
                <wp:positionH relativeFrom="column">
                  <wp:posOffset>446405</wp:posOffset>
                </wp:positionH>
                <wp:positionV relativeFrom="paragraph">
                  <wp:posOffset>65405</wp:posOffset>
                </wp:positionV>
                <wp:extent cx="0" cy="745490"/>
                <wp:effectExtent l="13970" t="6350" r="5080" b="10160"/>
                <wp:wrapNone/>
                <wp:docPr id="32"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5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95ADB8" id="AutoShape 74" o:spid="_x0000_s1026" type="#_x0000_t32" style="position:absolute;margin-left:35.15pt;margin-top:5.15pt;width:0;height:58.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"/>
            </w:pict>
          </mc:Fallback>
        </mc:AlternateContent>
      </w:r>
    </w:p>
    <w:p w14:paraId="40CD6EBD" w14:textId="77777777" w:rsidR="00AF3250" w:rsidRPr="00BC5C3B" w:rsidRDefault="001334BD" w:rsidP="00AF3250">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3120" behindDoc="0" locked="0" layoutInCell="1" allowOverlap="1" wp14:anchorId="26E564DE" wp14:editId="495B5E7B">
                <wp:simplePos x="0" y="0"/>
                <wp:positionH relativeFrom="column">
                  <wp:posOffset>446405</wp:posOffset>
                </wp:positionH>
                <wp:positionV relativeFrom="paragraph">
                  <wp:posOffset>167640</wp:posOffset>
                </wp:positionV>
                <wp:extent cx="763270" cy="296545"/>
                <wp:effectExtent l="4445" t="3810" r="3810" b="4445"/>
                <wp:wrapNone/>
                <wp:docPr id="3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E8D58C" w14:textId="77777777" w:rsidR="00CB53DD" w:rsidRPr="00F05CA4" w:rsidRDefault="00CB53DD" w:rsidP="00AF3250">
                            <w:pPr>
                              <w:spacing w:line="0" w:lineRule="atLeast"/>
                              <w:rPr>
                                <w:rFonts w:ascii="Times" w:eastAsia="標楷體" w:hAnsi="Times"/>
                                <w:color w:val="FF0000"/>
                                <w:sz w:val="20"/>
                              </w:rPr>
                            </w:pPr>
                            <w:r w:rsidRPr="00F05CA4">
                              <w:rPr>
                                <w:rFonts w:ascii="Times" w:eastAsia="標楷體" w:hAnsi="Times" w:hint="eastAsia"/>
                                <w:color w:val="FF0000"/>
                                <w:sz w:val="20"/>
                              </w:rPr>
                              <w:t>未獲推薦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564DE" id="Text Box 73" o:spid="_x0000_s1039" type="#_x0000_t202" style="position:absolute;margin-left:35.15pt;margin-top:13.2pt;width:60.1pt;height:23.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" stroked="f">
                <v:textbox>
                  <w:txbxContent>
                    <w:p w14:paraId="27E8D58C" w14:textId="77777777" w:rsidR="00CB53DD" w:rsidRPr="00F05CA4" w:rsidRDefault="00CB53DD" w:rsidP="00AF3250">
                      <w:pPr>
                        <w:spacing w:line="0" w:lineRule="atLeast"/>
                        <w:rPr>
                          <w:rFonts w:ascii="Times" w:eastAsia="標楷體" w:hAnsi="Times"/>
                          <w:color w:val="FF0000"/>
                          <w:sz w:val="20"/>
                        </w:rPr>
                      </w:pPr>
                      <w:r w:rsidRPr="00F05CA4">
                        <w:rPr>
                          <w:rFonts w:ascii="Times" w:eastAsia="標楷體" w:hAnsi="Times" w:hint="eastAsia"/>
                          <w:color w:val="FF0000"/>
                          <w:sz w:val="20"/>
                        </w:rPr>
                        <w:t>未獲推薦</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144799C" wp14:editId="4AFA4936">
                <wp:simplePos x="0" y="0"/>
                <wp:positionH relativeFrom="column">
                  <wp:posOffset>1386840</wp:posOffset>
                </wp:positionH>
                <wp:positionV relativeFrom="paragraph">
                  <wp:posOffset>257175</wp:posOffset>
                </wp:positionV>
                <wp:extent cx="274320" cy="635"/>
                <wp:effectExtent l="52705" t="13970" r="60960" b="16510"/>
                <wp:wrapNone/>
                <wp:docPr id="30" name="直線單箭頭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743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52A52" id="直線單箭頭接點 7" o:spid="_x0000_s1026" type="#_x0000_t34" style="position:absolute;margin-left:109.2pt;margin-top:20.25pt;width:21.6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">
                <v:stroke endarrow="block"/>
              </v:shape>
            </w:pict>
          </mc:Fallback>
        </mc:AlternateContent>
      </w:r>
    </w:p>
    <w:p w14:paraId="241E17C9" w14:textId="77777777" w:rsidR="00AF3250" w:rsidRPr="00BC5C3B" w:rsidRDefault="001334BD" w:rsidP="00AF3250">
      <w:pPr>
        <w:rPr>
          <w:rFonts w:ascii="標楷體" w:eastAsia="標楷體" w:hAnsi="標楷體"/>
        </w:rPr>
      </w:pPr>
      <w:r>
        <w:rPr>
          <w:noProof/>
        </w:rPr>
        <mc:AlternateContent>
          <mc:Choice Requires="wps">
            <w:drawing>
              <wp:anchor distT="0" distB="0" distL="114300" distR="114300" simplePos="0" relativeHeight="251660288" behindDoc="0" locked="0" layoutInCell="1" allowOverlap="1" wp14:anchorId="7ED779E6" wp14:editId="2B6C723A">
                <wp:simplePos x="0" y="0"/>
                <wp:positionH relativeFrom="column">
                  <wp:posOffset>2168525</wp:posOffset>
                </wp:positionH>
                <wp:positionV relativeFrom="paragraph">
                  <wp:posOffset>43180</wp:posOffset>
                </wp:positionV>
                <wp:extent cx="1148715" cy="310515"/>
                <wp:effectExtent l="12065" t="12700" r="10795" b="10160"/>
                <wp:wrapNone/>
                <wp:docPr id="29" name="直線單箭頭接點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8715" cy="310515"/>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644977" id="直線單箭頭接點 94" o:spid="_x0000_s1026" type="#_x0000_t34" style="position:absolute;margin-left:170.75pt;margin-top:3.4pt;width:90.45pt;height:24.4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" adj="10794"/>
            </w:pict>
          </mc:Fallback>
        </mc:AlternateContent>
      </w:r>
      <w:r>
        <w:rPr>
          <w:rFonts w:ascii="標楷體" w:eastAsia="標楷體" w:hAnsi="標楷體"/>
          <w:noProof/>
        </w:rPr>
        <mc:AlternateContent>
          <mc:Choice Requires="wps">
            <w:drawing>
              <wp:anchor distT="0" distB="0" distL="114300" distR="114300" simplePos="0" relativeHeight="251656192" behindDoc="0" locked="0" layoutInCell="1" allowOverlap="1" wp14:anchorId="7A66F6B4" wp14:editId="5B135D36">
                <wp:simplePos x="0" y="0"/>
                <wp:positionH relativeFrom="column">
                  <wp:posOffset>746760</wp:posOffset>
                </wp:positionH>
                <wp:positionV relativeFrom="paragraph">
                  <wp:posOffset>190500</wp:posOffset>
                </wp:positionV>
                <wp:extent cx="1421765" cy="290830"/>
                <wp:effectExtent l="9525" t="7620" r="6985" b="6350"/>
                <wp:wrapNone/>
                <wp:docPr id="28"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1765" cy="290830"/>
                        </a:xfrm>
                        <a:prstGeom prst="roundRect">
                          <a:avLst>
                            <a:gd name="adj" fmla="val 16667"/>
                          </a:avLst>
                        </a:prstGeom>
                        <a:solidFill>
                          <a:srgbClr val="FFFFFF"/>
                        </a:solidFill>
                        <a:ln w="9525">
                          <a:solidFill>
                            <a:srgbClr val="000000"/>
                          </a:solidFill>
                          <a:round/>
                          <a:headEnd/>
                          <a:tailEnd/>
                        </a:ln>
                      </wps:spPr>
                      <wps:txbx>
                        <w:txbxContent>
                          <w:p w14:paraId="1E7BEDEC" w14:textId="77777777" w:rsidR="00CB53DD" w:rsidRPr="00BC5C3B" w:rsidRDefault="00CB53DD" w:rsidP="00AF3250">
                            <w:pPr>
                              <w:spacing w:line="0" w:lineRule="atLeast"/>
                              <w:jc w:val="center"/>
                              <w:rPr>
                                <w:rFonts w:ascii="標楷體" w:eastAsia="標楷體" w:hAnsi="標楷體"/>
                                <w:color w:val="FF0000"/>
                              </w:rPr>
                            </w:pPr>
                            <w:r>
                              <w:rPr>
                                <w:rFonts w:ascii="標楷體" w:eastAsia="標楷體" w:hAnsi="標楷體" w:hint="eastAsia"/>
                                <w:color w:val="FF0000"/>
                              </w:rPr>
                              <w:t>產業發展處</w:t>
                            </w:r>
                          </w:p>
                          <w:p w14:paraId="1363396C" w14:textId="77777777" w:rsidR="00CB53DD" w:rsidRPr="00DF4BF6" w:rsidRDefault="00CB53DD" w:rsidP="00AF32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66F6B4" id="AutoShape 76" o:spid="_x0000_s1040" style="position:absolute;margin-left:58.8pt;margin-top:15pt;width:111.95pt;height:2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">
                <v:textbox>
                  <w:txbxContent>
                    <w:p w14:paraId="1E7BEDEC" w14:textId="77777777" w:rsidR="00CB53DD" w:rsidRPr="00BC5C3B" w:rsidRDefault="00CB53DD" w:rsidP="00AF3250">
                      <w:pPr>
                        <w:spacing w:line="0" w:lineRule="atLeast"/>
                        <w:jc w:val="center"/>
                        <w:rPr>
                          <w:rFonts w:ascii="標楷體" w:eastAsia="標楷體" w:hAnsi="標楷體"/>
                          <w:color w:val="FF0000"/>
                        </w:rPr>
                      </w:pPr>
                      <w:r>
                        <w:rPr>
                          <w:rFonts w:ascii="標楷體" w:eastAsia="標楷體" w:hAnsi="標楷體" w:hint="eastAsia"/>
                          <w:color w:val="FF0000"/>
                        </w:rPr>
                        <w:t>產業發展處</w:t>
                      </w:r>
                    </w:p>
                    <w:p w14:paraId="1363396C" w14:textId="77777777" w:rsidR="00CB53DD" w:rsidRPr="00DF4BF6" w:rsidRDefault="00CB53DD" w:rsidP="00AF3250"/>
                  </w:txbxContent>
                </v:textbox>
              </v:roundrect>
            </w:pict>
          </mc:Fallback>
        </mc:AlternateContent>
      </w:r>
    </w:p>
    <w:p w14:paraId="31834CAB" w14:textId="77777777" w:rsidR="00AF3250" w:rsidRPr="00BC5C3B" w:rsidRDefault="001334BD" w:rsidP="00AF3250">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5168" behindDoc="0" locked="0" layoutInCell="1" allowOverlap="1" wp14:anchorId="10EBCA58" wp14:editId="40BE50C2">
                <wp:simplePos x="0" y="0"/>
                <wp:positionH relativeFrom="column">
                  <wp:posOffset>446405</wp:posOffset>
                </wp:positionH>
                <wp:positionV relativeFrom="paragraph">
                  <wp:posOffset>125095</wp:posOffset>
                </wp:positionV>
                <wp:extent cx="300355" cy="0"/>
                <wp:effectExtent l="13970" t="56515" r="19050" b="57785"/>
                <wp:wrapNone/>
                <wp:docPr id="27"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3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B3C5EE" id="AutoShape 75" o:spid="_x0000_s1026" type="#_x0000_t32" style="position:absolute;margin-left:35.15pt;margin-top:9.85pt;width:23.6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">
                <v:stroke endarrow="block"/>
              </v:shape>
            </w:pict>
          </mc:Fallback>
        </mc:AlternateContent>
      </w:r>
    </w:p>
    <w:p w14:paraId="1520FD03" w14:textId="77777777" w:rsidR="00AF3250" w:rsidRPr="00BC5C3B" w:rsidRDefault="001334BD" w:rsidP="00AF3250">
      <w:pPr>
        <w:rPr>
          <w:rFonts w:ascii="標楷體" w:eastAsia="標楷體" w:hAnsi="標楷體"/>
        </w:rPr>
      </w:pPr>
      <w:r>
        <w:rPr>
          <w:noProof/>
        </w:rPr>
        <mc:AlternateContent>
          <mc:Choice Requires="wps">
            <w:drawing>
              <wp:anchor distT="45720" distB="45720" distL="114300" distR="114300" simplePos="0" relativeHeight="251671552" behindDoc="0" locked="0" layoutInCell="1" allowOverlap="1" wp14:anchorId="602D048E" wp14:editId="3A14B2DF">
                <wp:simplePos x="0" y="0"/>
                <wp:positionH relativeFrom="column">
                  <wp:posOffset>3296920</wp:posOffset>
                </wp:positionH>
                <wp:positionV relativeFrom="paragraph">
                  <wp:posOffset>227330</wp:posOffset>
                </wp:positionV>
                <wp:extent cx="3324860" cy="1475105"/>
                <wp:effectExtent l="0" t="0" r="27940" b="10795"/>
                <wp:wrapNone/>
                <wp:docPr id="101" name="文字方塊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1475105"/>
                        </a:xfrm>
                        <a:prstGeom prst="rect">
                          <a:avLst/>
                        </a:prstGeom>
                        <a:solidFill>
                          <a:srgbClr val="FFFFFF"/>
                        </a:solidFill>
                        <a:ln w="3175">
                          <a:solidFill>
                            <a:srgbClr val="000000"/>
                          </a:solidFill>
                          <a:prstDash val="dashDot"/>
                          <a:miter lim="800000"/>
                          <a:headEnd/>
                          <a:tailEnd/>
                        </a:ln>
                      </wps:spPr>
                      <wps:txbx>
                        <w:txbxContent>
                          <w:p w14:paraId="42FA8714" w14:textId="77777777" w:rsidR="00CB53DD" w:rsidRPr="009D052A" w:rsidRDefault="00CB53DD" w:rsidP="00AF3250">
                            <w:pPr>
                              <w:rPr>
                                <w:rFonts w:ascii="標楷體" w:eastAsia="標楷體" w:hAnsi="標楷體"/>
                                <w:sz w:val="22"/>
                                <w:szCs w:val="22"/>
                              </w:rPr>
                            </w:pPr>
                            <w:r w:rsidRPr="009D052A">
                              <w:rPr>
                                <w:rFonts w:ascii="標楷體" w:eastAsia="標楷體" w:hAnsi="標楷體" w:hint="eastAsia"/>
                                <w:sz w:val="22"/>
                                <w:szCs w:val="22"/>
                              </w:rPr>
                              <w:t>通知廠商審查會議召開日期，準備出席會議簡報並接受詢答。會議簡報者須為計畫主持人</w:t>
                            </w:r>
                            <w:r w:rsidRPr="009D052A">
                              <w:rPr>
                                <w:rFonts w:ascii="標楷體" w:eastAsia="標楷體" w:hAnsi="標楷體" w:hint="eastAsia"/>
                                <w:color w:val="FF0000"/>
                                <w:sz w:val="22"/>
                                <w:szCs w:val="22"/>
                              </w:rPr>
                              <w:t>或委任計畫內成員代理(</w:t>
                            </w:r>
                            <w:r w:rsidRPr="009D052A">
                              <w:rPr>
                                <w:rFonts w:ascii="標楷體" w:eastAsia="標楷體" w:hAnsi="標楷體" w:hint="eastAsia"/>
                                <w:color w:val="FF0000"/>
                                <w:sz w:val="22"/>
                                <w:szCs w:val="22"/>
                              </w:rPr>
                              <w:t>出具委託書)</w:t>
                            </w:r>
                            <w:r w:rsidRPr="009D052A">
                              <w:rPr>
                                <w:rFonts w:ascii="標楷體" w:eastAsia="標楷體" w:hAnsi="標楷體"/>
                                <w:sz w:val="22"/>
                                <w:szCs w:val="22"/>
                              </w:rPr>
                              <w:t>。</w:t>
                            </w:r>
                          </w:p>
                          <w:p w14:paraId="201CD7D2" w14:textId="77777777" w:rsidR="00CB53DD" w:rsidRPr="009D052A" w:rsidRDefault="00CB53DD" w:rsidP="00AF3250">
                            <w:pPr>
                              <w:rPr>
                                <w:rFonts w:ascii="標楷體" w:eastAsia="標楷體" w:hAnsi="標楷體"/>
                                <w:sz w:val="22"/>
                                <w:szCs w:val="22"/>
                              </w:rPr>
                            </w:pPr>
                            <w:r w:rsidRPr="009D052A">
                              <w:rPr>
                                <w:rFonts w:ascii="標楷體" w:eastAsia="標楷體" w:hAnsi="標楷體" w:hint="eastAsia"/>
                                <w:sz w:val="22"/>
                                <w:szCs w:val="22"/>
                              </w:rPr>
                              <w:t>本府於正式收件，書面審查齊備文件日起1個月內經審查委員審查完成函覆結果，必要時得延長15日。</w:t>
                            </w:r>
                          </w:p>
                          <w:p w14:paraId="0D9046B1" w14:textId="77777777" w:rsidR="00CB53DD" w:rsidRPr="009D052A" w:rsidRDefault="00CB53DD" w:rsidP="00AF3250">
                            <w:pPr>
                              <w:rPr>
                                <w:rFonts w:ascii="標楷體" w:eastAsia="標楷體" w:hAnsi="標楷體"/>
                                <w:sz w:val="22"/>
                                <w:szCs w:val="22"/>
                              </w:rPr>
                            </w:pPr>
                            <w:r w:rsidRPr="009D052A">
                              <w:rPr>
                                <w:rFonts w:ascii="標楷體" w:eastAsia="標楷體" w:hAnsi="標楷體" w:hint="eastAsia"/>
                                <w:sz w:val="22"/>
                                <w:szCs w:val="22"/>
                              </w:rPr>
                              <w:t>函送通過審查名單至經濟部確認。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2D048E" id="文字方塊 101" o:spid="_x0000_s1041" type="#_x0000_t202" style="position:absolute;margin-left:259.6pt;margin-top:17.9pt;width:261.8pt;height:116.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" strokeweight=".25pt">
                <v:stroke dashstyle="dashDot"/>
                <v:textbox>
                  <w:txbxContent>
                    <w:p w14:paraId="42FA8714" w14:textId="77777777" w:rsidR="00CB53DD" w:rsidRPr="009D052A" w:rsidRDefault="00CB53DD" w:rsidP="00AF3250">
                      <w:pPr>
                        <w:rPr>
                          <w:rFonts w:ascii="標楷體" w:eastAsia="標楷體" w:hAnsi="標楷體"/>
                          <w:sz w:val="22"/>
                          <w:szCs w:val="22"/>
                        </w:rPr>
                      </w:pPr>
                      <w:r w:rsidRPr="009D052A">
                        <w:rPr>
                          <w:rFonts w:ascii="標楷體" w:eastAsia="標楷體" w:hAnsi="標楷體" w:hint="eastAsia"/>
                          <w:sz w:val="22"/>
                          <w:szCs w:val="22"/>
                        </w:rPr>
                        <w:t>通知廠商審查會議召開日期，準備出席會議簡報並接受詢答。會議簡報者須為計畫主持人</w:t>
                      </w:r>
                      <w:r w:rsidRPr="009D052A">
                        <w:rPr>
                          <w:rFonts w:ascii="標楷體" w:eastAsia="標楷體" w:hAnsi="標楷體" w:hint="eastAsia"/>
                          <w:color w:val="FF0000"/>
                          <w:sz w:val="22"/>
                          <w:szCs w:val="22"/>
                        </w:rPr>
                        <w:t>或委任計畫內成員代理(</w:t>
                      </w:r>
                      <w:r w:rsidRPr="009D052A">
                        <w:rPr>
                          <w:rFonts w:ascii="標楷體" w:eastAsia="標楷體" w:hAnsi="標楷體" w:hint="eastAsia"/>
                          <w:color w:val="FF0000"/>
                          <w:sz w:val="22"/>
                          <w:szCs w:val="22"/>
                        </w:rPr>
                        <w:t>出具委託書)</w:t>
                      </w:r>
                      <w:r w:rsidRPr="009D052A">
                        <w:rPr>
                          <w:rFonts w:ascii="標楷體" w:eastAsia="標楷體" w:hAnsi="標楷體"/>
                          <w:sz w:val="22"/>
                          <w:szCs w:val="22"/>
                        </w:rPr>
                        <w:t>。</w:t>
                      </w:r>
                    </w:p>
                    <w:p w14:paraId="201CD7D2" w14:textId="77777777" w:rsidR="00CB53DD" w:rsidRPr="009D052A" w:rsidRDefault="00CB53DD" w:rsidP="00AF3250">
                      <w:pPr>
                        <w:rPr>
                          <w:rFonts w:ascii="標楷體" w:eastAsia="標楷體" w:hAnsi="標楷體"/>
                          <w:sz w:val="22"/>
                          <w:szCs w:val="22"/>
                        </w:rPr>
                      </w:pPr>
                      <w:r w:rsidRPr="009D052A">
                        <w:rPr>
                          <w:rFonts w:ascii="標楷體" w:eastAsia="標楷體" w:hAnsi="標楷體" w:hint="eastAsia"/>
                          <w:sz w:val="22"/>
                          <w:szCs w:val="22"/>
                        </w:rPr>
                        <w:t>本府於正式收件，書面審查齊備文件日起1個月內經審查委員審查完成函覆結果，必要時得延長15日。</w:t>
                      </w:r>
                    </w:p>
                    <w:p w14:paraId="0D9046B1" w14:textId="77777777" w:rsidR="00CB53DD" w:rsidRPr="009D052A" w:rsidRDefault="00CB53DD" w:rsidP="00AF3250">
                      <w:pPr>
                        <w:rPr>
                          <w:rFonts w:ascii="標楷體" w:eastAsia="標楷體" w:hAnsi="標楷體"/>
                          <w:sz w:val="22"/>
                          <w:szCs w:val="22"/>
                        </w:rPr>
                      </w:pPr>
                      <w:r w:rsidRPr="009D052A">
                        <w:rPr>
                          <w:rFonts w:ascii="標楷體" w:eastAsia="標楷體" w:hAnsi="標楷體" w:hint="eastAsia"/>
                          <w:sz w:val="22"/>
                          <w:szCs w:val="22"/>
                        </w:rPr>
                        <w:t>函送通過審查名單至經濟部確認。</w:t>
                      </w: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471EF572" wp14:editId="09BAE77D">
                <wp:simplePos x="0" y="0"/>
                <wp:positionH relativeFrom="column">
                  <wp:posOffset>1353185</wp:posOffset>
                </wp:positionH>
                <wp:positionV relativeFrom="paragraph">
                  <wp:posOffset>203200</wp:posOffset>
                </wp:positionV>
                <wp:extent cx="377825" cy="635"/>
                <wp:effectExtent l="61595" t="12700" r="52070" b="19050"/>
                <wp:wrapNone/>
                <wp:docPr id="26" name="直線單箭頭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7825" cy="635"/>
                        </a:xfrm>
                        <a:prstGeom prst="bentConnector3">
                          <a:avLst>
                            <a:gd name="adj1" fmla="val 4991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E4FFBB" id="直線單箭頭接點 7" o:spid="_x0000_s1026" type="#_x0000_t34" style="position:absolute;margin-left:106.55pt;margin-top:16pt;width:29.75pt;height:.05pt;rotation:9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" adj="10782">
                <v:stroke endarrow="block"/>
              </v:shape>
            </w:pict>
          </mc:Fallback>
        </mc:AlternateContent>
      </w:r>
    </w:p>
    <w:p w14:paraId="2D971B1B" w14:textId="77777777" w:rsidR="00AF3250" w:rsidRPr="00BC5C3B" w:rsidRDefault="001334BD" w:rsidP="00AF3250">
      <w:pPr>
        <w:rPr>
          <w:rFonts w:ascii="標楷體" w:eastAsia="標楷體" w:hAnsi="標楷體"/>
        </w:rPr>
      </w:pPr>
      <w:r>
        <w:rPr>
          <w:noProof/>
        </w:rPr>
        <mc:AlternateContent>
          <mc:Choice Requires="wps">
            <w:drawing>
              <wp:anchor distT="0" distB="0" distL="114300" distR="114300" simplePos="0" relativeHeight="251668480" behindDoc="0" locked="0" layoutInCell="1" allowOverlap="1" wp14:anchorId="624F6E6A" wp14:editId="1C4BC7B4">
                <wp:simplePos x="0" y="0"/>
                <wp:positionH relativeFrom="column">
                  <wp:posOffset>1403350</wp:posOffset>
                </wp:positionH>
                <wp:positionV relativeFrom="paragraph">
                  <wp:posOffset>163830</wp:posOffset>
                </wp:positionV>
                <wp:extent cx="1437640" cy="377825"/>
                <wp:effectExtent l="0" t="0" r="10160" b="22225"/>
                <wp:wrapNone/>
                <wp:docPr id="25" name="流程圖: 替代處理程序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640" cy="377825"/>
                        </a:xfrm>
                        <a:prstGeom prst="flowChartAlternateProcess">
                          <a:avLst/>
                        </a:prstGeom>
                        <a:solidFill>
                          <a:srgbClr val="FFFFFF"/>
                        </a:solidFill>
                        <a:ln w="9525">
                          <a:solidFill>
                            <a:srgbClr val="000000"/>
                          </a:solidFill>
                          <a:miter lim="800000"/>
                          <a:headEnd/>
                          <a:tailEnd/>
                        </a:ln>
                      </wps:spPr>
                      <wps:txbx>
                        <w:txbxContent>
                          <w:p w14:paraId="325066E0" w14:textId="77777777" w:rsidR="00CB53DD" w:rsidRPr="00671A4A" w:rsidRDefault="00CB53DD" w:rsidP="00AF3250">
                            <w:pPr>
                              <w:jc w:val="center"/>
                              <w:rPr>
                                <w:rFonts w:ascii="標楷體" w:eastAsia="標楷體" w:hAnsi="標楷體"/>
                              </w:rPr>
                            </w:pPr>
                            <w:r>
                              <w:rPr>
                                <w:rFonts w:ascii="標楷體" w:eastAsia="標楷體" w:hAnsi="標楷體" w:hint="eastAsia"/>
                              </w:rPr>
                              <w:t>資格符合通知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F6E6A" id="流程圖: 替代處理程序 8" o:spid="_x0000_s1042" type="#_x0000_t176" style="position:absolute;margin-left:110.5pt;margin-top:12.9pt;width:113.2pt;height:2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">
                <v:textbox>
                  <w:txbxContent>
                    <w:p w14:paraId="325066E0" w14:textId="77777777" w:rsidR="00CB53DD" w:rsidRPr="00671A4A" w:rsidRDefault="00CB53DD" w:rsidP="00AF3250">
                      <w:pPr>
                        <w:jc w:val="center"/>
                        <w:rPr>
                          <w:rFonts w:ascii="標楷體" w:eastAsia="標楷體" w:hAnsi="標楷體"/>
                        </w:rPr>
                      </w:pPr>
                      <w:r>
                        <w:rPr>
                          <w:rFonts w:ascii="標楷體" w:eastAsia="標楷體" w:hAnsi="標楷體" w:hint="eastAsia"/>
                        </w:rPr>
                        <w:t>資格符合通知</w:t>
                      </w:r>
                    </w:p>
                  </w:txbxContent>
                </v:textbox>
              </v:shape>
            </w:pict>
          </mc:Fallback>
        </mc:AlternateContent>
      </w:r>
    </w:p>
    <w:p w14:paraId="18F7AB6F" w14:textId="77777777" w:rsidR="00AF3250" w:rsidRDefault="001334BD" w:rsidP="00AF3250">
      <w:pPr>
        <w:tabs>
          <w:tab w:val="left" w:pos="2400"/>
        </w:tabs>
        <w:snapToGrid w:val="0"/>
        <w:spacing w:line="500" w:lineRule="exact"/>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73600" behindDoc="0" locked="0" layoutInCell="1" allowOverlap="1" wp14:anchorId="22390D26" wp14:editId="01BA2C99">
                <wp:simplePos x="0" y="0"/>
                <wp:positionH relativeFrom="column">
                  <wp:posOffset>2867660</wp:posOffset>
                </wp:positionH>
                <wp:positionV relativeFrom="paragraph">
                  <wp:posOffset>86995</wp:posOffset>
                </wp:positionV>
                <wp:extent cx="440690" cy="428625"/>
                <wp:effectExtent l="6350" t="8890" r="10160" b="10160"/>
                <wp:wrapNone/>
                <wp:docPr id="24" name="肘形接點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690" cy="42862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C4751" id="肘形接點 96" o:spid="_x0000_s1026" type="#_x0000_t34" style="position:absolute;margin-left:225.8pt;margin-top:6.85pt;width:34.7pt;height:3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"/>
            </w:pict>
          </mc:Fallback>
        </mc:AlternateContent>
      </w:r>
      <w:r w:rsidR="00AF3250">
        <w:rPr>
          <w:rFonts w:ascii="標楷體" w:eastAsia="標楷體" w:hAnsi="標楷體"/>
        </w:rPr>
        <w:tab/>
      </w:r>
    </w:p>
    <w:p w14:paraId="707885E2" w14:textId="77777777" w:rsidR="00AF3250" w:rsidRDefault="001334BD" w:rsidP="00AF3250">
      <w:pPr>
        <w:snapToGrid w:val="0"/>
        <w:spacing w:line="500" w:lineRule="exact"/>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69504" behindDoc="0" locked="0" layoutInCell="1" allowOverlap="1" wp14:anchorId="5E4D8920" wp14:editId="5F927C86">
                <wp:simplePos x="0" y="0"/>
                <wp:positionH relativeFrom="column">
                  <wp:posOffset>1405890</wp:posOffset>
                </wp:positionH>
                <wp:positionV relativeFrom="paragraph">
                  <wp:posOffset>222885</wp:posOffset>
                </wp:positionV>
                <wp:extent cx="1437640" cy="377825"/>
                <wp:effectExtent l="0" t="0" r="10160" b="22225"/>
                <wp:wrapNone/>
                <wp:docPr id="23" name="流程圖: 替代處理程序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640" cy="377825"/>
                        </a:xfrm>
                        <a:prstGeom prst="flowChartAlternateProcess">
                          <a:avLst/>
                        </a:prstGeom>
                        <a:solidFill>
                          <a:srgbClr val="FFFFFF"/>
                        </a:solidFill>
                        <a:ln w="9525">
                          <a:solidFill>
                            <a:srgbClr val="000000"/>
                          </a:solidFill>
                          <a:miter lim="800000"/>
                          <a:headEnd/>
                          <a:tailEnd/>
                        </a:ln>
                      </wps:spPr>
                      <wps:txbx>
                        <w:txbxContent>
                          <w:p w14:paraId="53761958" w14:textId="77777777" w:rsidR="00CB53DD" w:rsidRPr="00671A4A" w:rsidRDefault="00CB53DD" w:rsidP="00AF3250">
                            <w:pPr>
                              <w:jc w:val="center"/>
                              <w:rPr>
                                <w:rFonts w:ascii="標楷體" w:eastAsia="標楷體" w:hAnsi="標楷體"/>
                              </w:rPr>
                            </w:pPr>
                            <w:r>
                              <w:rPr>
                                <w:rFonts w:ascii="標楷體" w:eastAsia="標楷體" w:hAnsi="標楷體" w:hint="eastAsia"/>
                              </w:rPr>
                              <w:t>計畫審查會議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D8920" id="流程圖: 替代處理程序 10" o:spid="_x0000_s1043" type="#_x0000_t176" style="position:absolute;margin-left:110.7pt;margin-top:17.55pt;width:113.2pt;height:2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">
                <v:textbox>
                  <w:txbxContent>
                    <w:p w14:paraId="53761958" w14:textId="77777777" w:rsidR="00CB53DD" w:rsidRPr="00671A4A" w:rsidRDefault="00CB53DD" w:rsidP="00AF3250">
                      <w:pPr>
                        <w:jc w:val="center"/>
                        <w:rPr>
                          <w:rFonts w:ascii="標楷體" w:eastAsia="標楷體" w:hAnsi="標楷體"/>
                        </w:rPr>
                      </w:pPr>
                      <w:r>
                        <w:rPr>
                          <w:rFonts w:ascii="標楷體" w:eastAsia="標楷體" w:hAnsi="標楷體" w:hint="eastAsia"/>
                        </w:rPr>
                        <w:t>計畫審查會議</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70528" behindDoc="0" locked="0" layoutInCell="1" allowOverlap="1" wp14:anchorId="11C000BE" wp14:editId="0DE92742">
                <wp:simplePos x="0" y="0"/>
                <wp:positionH relativeFrom="column">
                  <wp:posOffset>1994535</wp:posOffset>
                </wp:positionH>
                <wp:positionV relativeFrom="paragraph">
                  <wp:posOffset>116840</wp:posOffset>
                </wp:positionV>
                <wp:extent cx="215900" cy="0"/>
                <wp:effectExtent l="60325" t="10160" r="53975" b="21590"/>
                <wp:wrapNone/>
                <wp:docPr id="22" name="直線單箭頭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5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AD355" id="直線單箭頭接點 9" o:spid="_x0000_s1026" type="#_x0000_t32" style="position:absolute;margin-left:157.05pt;margin-top:9.2pt;width:17pt;height:0;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">
                <v:stroke endarrow="block"/>
              </v:shape>
            </w:pict>
          </mc:Fallback>
        </mc:AlternateContent>
      </w:r>
    </w:p>
    <w:p w14:paraId="5AB510A8" w14:textId="77777777" w:rsidR="00AF3250" w:rsidRPr="00F05CA4" w:rsidRDefault="001334BD" w:rsidP="00AF3250">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72576" behindDoc="0" locked="0" layoutInCell="1" allowOverlap="1" wp14:anchorId="4493C53A" wp14:editId="74020906">
                <wp:simplePos x="0" y="0"/>
                <wp:positionH relativeFrom="column">
                  <wp:posOffset>2841625</wp:posOffset>
                </wp:positionH>
                <wp:positionV relativeFrom="paragraph">
                  <wp:posOffset>132715</wp:posOffset>
                </wp:positionV>
                <wp:extent cx="466725" cy="0"/>
                <wp:effectExtent l="8890" t="13335" r="10160" b="5715"/>
                <wp:wrapNone/>
                <wp:docPr id="21" name="肘形接點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298FB0" id="肘形接點 91" o:spid="_x0000_s1026" type="#_x0000_t32" style="position:absolute;margin-left:223.75pt;margin-top:10.45pt;width:36.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"/>
            </w:pict>
          </mc:Fallback>
        </mc:AlternateContent>
      </w:r>
    </w:p>
    <w:p w14:paraId="6F4CEA0D" w14:textId="77777777" w:rsidR="00AF3250" w:rsidRPr="00F05CA4" w:rsidRDefault="001334BD" w:rsidP="00AF3250">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75648" behindDoc="0" locked="0" layoutInCell="1" allowOverlap="1" wp14:anchorId="0D212BE9" wp14:editId="4C9E3F84">
                <wp:simplePos x="0" y="0"/>
                <wp:positionH relativeFrom="column">
                  <wp:posOffset>2816860</wp:posOffset>
                </wp:positionH>
                <wp:positionV relativeFrom="paragraph">
                  <wp:posOffset>136525</wp:posOffset>
                </wp:positionV>
                <wp:extent cx="507365" cy="333375"/>
                <wp:effectExtent l="12700" t="7620" r="13335" b="11430"/>
                <wp:wrapNone/>
                <wp:docPr id="20" name="肘形接點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7365" cy="333375"/>
                        </a:xfrm>
                        <a:prstGeom prst="bentConnector3">
                          <a:avLst>
                            <a:gd name="adj1" fmla="val 4993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C0FACC" id="肘形接點 92" o:spid="_x0000_s1026" type="#_x0000_t34" style="position:absolute;margin-left:221.8pt;margin-top:10.75pt;width:39.95pt;height:26.2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" adj="10786"/>
            </w:pict>
          </mc:Fallback>
        </mc:AlternateContent>
      </w:r>
      <w:r>
        <w:rPr>
          <w:rFonts w:ascii="標楷體" w:eastAsia="標楷體" w:hAnsi="標楷體"/>
          <w:noProof/>
        </w:rPr>
        <mc:AlternateContent>
          <mc:Choice Requires="wps">
            <w:drawing>
              <wp:anchor distT="0" distB="0" distL="114300" distR="114300" simplePos="0" relativeHeight="251677696" behindDoc="0" locked="0" layoutInCell="1" allowOverlap="1" wp14:anchorId="6DF79BCB" wp14:editId="4F20A9B7">
                <wp:simplePos x="0" y="0"/>
                <wp:positionH relativeFrom="column">
                  <wp:posOffset>1990725</wp:posOffset>
                </wp:positionH>
                <wp:positionV relativeFrom="paragraph">
                  <wp:posOffset>186690</wp:posOffset>
                </wp:positionV>
                <wp:extent cx="215900" cy="0"/>
                <wp:effectExtent l="56515" t="6985" r="57785" b="15240"/>
                <wp:wrapNone/>
                <wp:docPr id="19" name="直線單箭頭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5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23AFB2" id="直線單箭頭接點 9" o:spid="_x0000_s1026" type="#_x0000_t32" style="position:absolute;margin-left:156.75pt;margin-top:14.7pt;width:17pt;height:0;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">
                <v:stroke endarrow="block"/>
              </v:shape>
            </w:pict>
          </mc:Fallback>
        </mc:AlternateContent>
      </w:r>
    </w:p>
    <w:p w14:paraId="74BBD993" w14:textId="77777777" w:rsidR="00AF3250" w:rsidRPr="00F05CA4" w:rsidRDefault="001334BD" w:rsidP="00AF3250">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74624" behindDoc="0" locked="0" layoutInCell="1" allowOverlap="1" wp14:anchorId="331BABC5" wp14:editId="479979AF">
                <wp:simplePos x="0" y="0"/>
                <wp:positionH relativeFrom="column">
                  <wp:posOffset>1395095</wp:posOffset>
                </wp:positionH>
                <wp:positionV relativeFrom="paragraph">
                  <wp:posOffset>48895</wp:posOffset>
                </wp:positionV>
                <wp:extent cx="1421765" cy="377825"/>
                <wp:effectExtent l="0" t="0" r="26035" b="22225"/>
                <wp:wrapNone/>
                <wp:docPr id="17" name="流程圖: 替代處理程序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1765" cy="377825"/>
                        </a:xfrm>
                        <a:prstGeom prst="flowChartAlternateProcess">
                          <a:avLst/>
                        </a:prstGeom>
                        <a:solidFill>
                          <a:srgbClr val="FFFFFF"/>
                        </a:solidFill>
                        <a:ln w="9525">
                          <a:solidFill>
                            <a:srgbClr val="000000"/>
                          </a:solidFill>
                          <a:miter lim="800000"/>
                          <a:headEnd/>
                          <a:tailEnd/>
                        </a:ln>
                      </wps:spPr>
                      <wps:txbx>
                        <w:txbxContent>
                          <w:p w14:paraId="3128713C" w14:textId="77777777" w:rsidR="00CB53DD" w:rsidRPr="00C6184C" w:rsidRDefault="00CB53DD" w:rsidP="00AF3250">
                            <w:pPr>
                              <w:jc w:val="center"/>
                              <w:rPr>
                                <w:rFonts w:ascii="標楷體" w:eastAsia="標楷體" w:hAnsi="標楷體"/>
                                <w:sz w:val="20"/>
                                <w:szCs w:val="20"/>
                              </w:rPr>
                            </w:pPr>
                            <w:r w:rsidRPr="00C6184C">
                              <w:rPr>
                                <w:rFonts w:ascii="標楷體" w:eastAsia="標楷體" w:hAnsi="標楷體" w:hint="eastAsia"/>
                                <w:sz w:val="20"/>
                                <w:szCs w:val="20"/>
                              </w:rPr>
                              <w:t>函送經濟部確認名單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BABC5" id="_x0000_s1044" type="#_x0000_t176" style="position:absolute;margin-left:109.85pt;margin-top:3.85pt;width:111.95pt;height:2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">
                <v:textbox>
                  <w:txbxContent>
                    <w:p w14:paraId="3128713C" w14:textId="77777777" w:rsidR="00CB53DD" w:rsidRPr="00C6184C" w:rsidRDefault="00CB53DD" w:rsidP="00AF3250">
                      <w:pPr>
                        <w:jc w:val="center"/>
                        <w:rPr>
                          <w:rFonts w:ascii="標楷體" w:eastAsia="標楷體" w:hAnsi="標楷體"/>
                          <w:sz w:val="20"/>
                          <w:szCs w:val="20"/>
                        </w:rPr>
                      </w:pPr>
                      <w:r w:rsidRPr="00C6184C">
                        <w:rPr>
                          <w:rFonts w:ascii="標楷體" w:eastAsia="標楷體" w:hAnsi="標楷體" w:hint="eastAsia"/>
                          <w:sz w:val="20"/>
                          <w:szCs w:val="20"/>
                        </w:rPr>
                        <w:t>函送經濟部確認名單</w:t>
                      </w:r>
                    </w:p>
                  </w:txbxContent>
                </v:textbox>
              </v:shape>
            </w:pict>
          </mc:Fallback>
        </mc:AlternateContent>
      </w:r>
    </w:p>
    <w:p w14:paraId="6596C91F" w14:textId="77777777" w:rsidR="00AF3250" w:rsidRPr="00F05CA4" w:rsidRDefault="001334BD" w:rsidP="00AF3250">
      <w:pPr>
        <w:rPr>
          <w:rFonts w:ascii="標楷體" w:eastAsia="標楷體" w:hAnsi="標楷體"/>
        </w:rPr>
      </w:pPr>
      <w:r>
        <w:rPr>
          <w:noProof/>
        </w:rPr>
        <mc:AlternateContent>
          <mc:Choice Requires="wps">
            <w:drawing>
              <wp:anchor distT="0" distB="0" distL="114300" distR="114300" simplePos="0" relativeHeight="251666432" behindDoc="0" locked="0" layoutInCell="1" allowOverlap="1" wp14:anchorId="65DE1599" wp14:editId="13EF856C">
                <wp:simplePos x="0" y="0"/>
                <wp:positionH relativeFrom="column">
                  <wp:posOffset>2192020</wp:posOffset>
                </wp:positionH>
                <wp:positionV relativeFrom="paragraph">
                  <wp:posOffset>429895</wp:posOffset>
                </wp:positionV>
                <wp:extent cx="445135" cy="0"/>
                <wp:effectExtent l="58420" t="11430" r="55880" b="19685"/>
                <wp:wrapNone/>
                <wp:docPr id="15" name="直線單箭頭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451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3031E" id="直線單箭頭接點 11" o:spid="_x0000_s1026" type="#_x0000_t32" style="position:absolute;margin-left:172.6pt;margin-top:33.85pt;width:35.05pt;height:0;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">
                <v:stroke endarrow="block"/>
              </v:shape>
            </w:pict>
          </mc:Fallback>
        </mc:AlternateContent>
      </w:r>
      <w:r>
        <w:rPr>
          <w:rFonts w:ascii="標楷體" w:eastAsia="標楷體" w:hAnsi="標楷體"/>
          <w:noProof/>
        </w:rPr>
        <mc:AlternateContent>
          <mc:Choice Requires="wps">
            <w:drawing>
              <wp:anchor distT="45720" distB="45720" distL="114300" distR="114300" simplePos="0" relativeHeight="251667456" behindDoc="0" locked="0" layoutInCell="1" allowOverlap="1" wp14:anchorId="66DE36DB" wp14:editId="75EB595B">
                <wp:simplePos x="0" y="0"/>
                <wp:positionH relativeFrom="column">
                  <wp:posOffset>3296920</wp:posOffset>
                </wp:positionH>
                <wp:positionV relativeFrom="paragraph">
                  <wp:posOffset>35560</wp:posOffset>
                </wp:positionV>
                <wp:extent cx="3324860" cy="810895"/>
                <wp:effectExtent l="0" t="0" r="27940" b="27305"/>
                <wp:wrapSquare wrapText="bothSides"/>
                <wp:docPr id="102" name="文字方塊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810895"/>
                        </a:xfrm>
                        <a:prstGeom prst="rect">
                          <a:avLst/>
                        </a:prstGeom>
                        <a:solidFill>
                          <a:srgbClr val="FFFFFF"/>
                        </a:solidFill>
                        <a:ln w="3175">
                          <a:solidFill>
                            <a:srgbClr val="000000"/>
                          </a:solidFill>
                          <a:prstDash val="dashDot"/>
                          <a:miter lim="800000"/>
                          <a:headEnd/>
                          <a:tailEnd/>
                        </a:ln>
                      </wps:spPr>
                      <wps:txbx>
                        <w:txbxContent>
                          <w:p w14:paraId="6F43BFE4" w14:textId="77777777" w:rsidR="00CB53DD" w:rsidRPr="00881EE9" w:rsidRDefault="00CB53DD" w:rsidP="00AF3250">
                            <w:pPr>
                              <w:rPr>
                                <w:rFonts w:ascii="標楷體" w:eastAsia="標楷體" w:hAnsi="標楷體"/>
                                <w:sz w:val="22"/>
                              </w:rPr>
                            </w:pPr>
                            <w:r w:rsidRPr="00881EE9">
                              <w:rPr>
                                <w:rFonts w:ascii="標楷體" w:eastAsia="標楷體" w:hAnsi="標楷體" w:hint="eastAsia"/>
                                <w:sz w:val="22"/>
                              </w:rPr>
                              <w:t>正式函知廠商會議審查結果。</w:t>
                            </w:r>
                          </w:p>
                          <w:p w14:paraId="1525760E" w14:textId="77777777" w:rsidR="00CB53DD" w:rsidRPr="00881EE9" w:rsidRDefault="00CB53DD" w:rsidP="00AF3250">
                            <w:pPr>
                              <w:rPr>
                                <w:rFonts w:ascii="標楷體" w:eastAsia="標楷體" w:hAnsi="標楷體"/>
                                <w:sz w:val="22"/>
                              </w:rPr>
                            </w:pPr>
                            <w:r w:rsidRPr="00881EE9">
                              <w:rPr>
                                <w:rFonts w:ascii="標楷體" w:eastAsia="標楷體" w:hAnsi="標楷體" w:hint="eastAsia"/>
                                <w:sz w:val="22"/>
                              </w:rPr>
                              <w:t>核定通過補助並須修正計畫書者，應於規定期間內修改完成並經委員會同意後，方可準備簽約。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DE36DB" id="文字方塊 102" o:spid="_x0000_s1045" type="#_x0000_t202" style="position:absolute;margin-left:259.6pt;margin-top:2.8pt;width:261.8pt;height:63.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" strokeweight=".25pt">
                <v:stroke dashstyle="dashDot"/>
                <v:textbox>
                  <w:txbxContent>
                    <w:p w14:paraId="6F43BFE4" w14:textId="77777777" w:rsidR="00CB53DD" w:rsidRPr="00881EE9" w:rsidRDefault="00CB53DD" w:rsidP="00AF3250">
                      <w:pPr>
                        <w:rPr>
                          <w:rFonts w:ascii="標楷體" w:eastAsia="標楷體" w:hAnsi="標楷體"/>
                          <w:sz w:val="22"/>
                        </w:rPr>
                      </w:pPr>
                      <w:r w:rsidRPr="00881EE9">
                        <w:rPr>
                          <w:rFonts w:ascii="標楷體" w:eastAsia="標楷體" w:hAnsi="標楷體" w:hint="eastAsia"/>
                          <w:sz w:val="22"/>
                        </w:rPr>
                        <w:t>正式函知廠商會議審查結果。</w:t>
                      </w:r>
                    </w:p>
                    <w:p w14:paraId="1525760E" w14:textId="77777777" w:rsidR="00CB53DD" w:rsidRPr="00881EE9" w:rsidRDefault="00CB53DD" w:rsidP="00AF3250">
                      <w:pPr>
                        <w:rPr>
                          <w:rFonts w:ascii="標楷體" w:eastAsia="標楷體" w:hAnsi="標楷體"/>
                          <w:sz w:val="22"/>
                        </w:rPr>
                      </w:pPr>
                      <w:r w:rsidRPr="00881EE9">
                        <w:rPr>
                          <w:rFonts w:ascii="標楷體" w:eastAsia="標楷體" w:hAnsi="標楷體" w:hint="eastAsia"/>
                          <w:sz w:val="22"/>
                        </w:rPr>
                        <w:t>核定通過補助並須修正計畫書者，應於規定期間內修改完成並經委員會同意後，方可準備簽約。</w:t>
                      </w:r>
                    </w:p>
                  </w:txbxContent>
                </v:textbox>
                <w10:wrap type="square"/>
              </v:shape>
            </w:pict>
          </mc:Fallback>
        </mc:AlternateContent>
      </w:r>
    </w:p>
    <w:p w14:paraId="64AE99AE" w14:textId="77777777" w:rsidR="00AF3250" w:rsidRPr="00F05CA4" w:rsidRDefault="001334BD" w:rsidP="00AF3250">
      <w:pPr>
        <w:rPr>
          <w:rFonts w:ascii="標楷體" w:eastAsia="標楷體" w:hAnsi="標楷體"/>
        </w:rPr>
      </w:pPr>
      <w:r>
        <w:rPr>
          <w:noProof/>
        </w:rPr>
        <mc:AlternateContent>
          <mc:Choice Requires="wps">
            <w:drawing>
              <wp:anchor distT="0" distB="0" distL="114300" distR="114300" simplePos="0" relativeHeight="251664384" behindDoc="0" locked="0" layoutInCell="1" allowOverlap="1" wp14:anchorId="60CFE42E" wp14:editId="227196C0">
                <wp:simplePos x="0" y="0"/>
                <wp:positionH relativeFrom="column">
                  <wp:posOffset>596900</wp:posOffset>
                </wp:positionH>
                <wp:positionV relativeFrom="paragraph">
                  <wp:posOffset>182245</wp:posOffset>
                </wp:positionV>
                <wp:extent cx="572770" cy="236220"/>
                <wp:effectExtent l="2540" t="0" r="0" b="0"/>
                <wp:wrapNone/>
                <wp:docPr id="1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37C03" w14:textId="77777777" w:rsidR="00CB53DD" w:rsidRPr="00881EE9" w:rsidRDefault="00CB53DD" w:rsidP="00AF3250">
                            <w:pPr>
                              <w:spacing w:line="0" w:lineRule="atLeast"/>
                              <w:jc w:val="center"/>
                              <w:rPr>
                                <w:rFonts w:ascii="標楷體" w:eastAsia="標楷體" w:hAnsi="標楷體"/>
                                <w:sz w:val="20"/>
                              </w:rPr>
                            </w:pPr>
                            <w:r w:rsidRPr="00881EE9">
                              <w:rPr>
                                <w:rFonts w:ascii="標楷體" w:eastAsia="標楷體" w:hAnsi="標楷體" w:hint="eastAsia"/>
                                <w:sz w:val="20"/>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FE42E" id="Text Box 84" o:spid="_x0000_s1046" type="#_x0000_t202" style="position:absolute;margin-left:47pt;margin-top:14.35pt;width:45.1pt;height:1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" stroked="f">
                <v:textbox>
                  <w:txbxContent>
                    <w:p w14:paraId="72237C03" w14:textId="77777777" w:rsidR="00CB53DD" w:rsidRPr="00881EE9" w:rsidRDefault="00CB53DD" w:rsidP="00AF3250">
                      <w:pPr>
                        <w:spacing w:line="0" w:lineRule="atLeast"/>
                        <w:jc w:val="center"/>
                        <w:rPr>
                          <w:rFonts w:ascii="標楷體" w:eastAsia="標楷體" w:hAnsi="標楷體"/>
                          <w:sz w:val="20"/>
                        </w:rPr>
                      </w:pPr>
                      <w:r w:rsidRPr="00881EE9">
                        <w:rPr>
                          <w:rFonts w:ascii="標楷體" w:eastAsia="標楷體" w:hAnsi="標楷體" w:hint="eastAsia"/>
                          <w:sz w:val="20"/>
                        </w:rPr>
                        <w:t>未通過</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AB0F5A6" wp14:editId="71CCE075">
                <wp:simplePos x="0" y="0"/>
                <wp:positionH relativeFrom="column">
                  <wp:posOffset>2468245</wp:posOffset>
                </wp:positionH>
                <wp:positionV relativeFrom="paragraph">
                  <wp:posOffset>64135</wp:posOffset>
                </wp:positionV>
                <wp:extent cx="734695" cy="247015"/>
                <wp:effectExtent l="0" t="1905" r="1270" b="0"/>
                <wp:wrapNone/>
                <wp:docPr id="1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61956E" w14:textId="77777777" w:rsidR="00CB53DD" w:rsidRPr="00881EE9" w:rsidRDefault="00CB53DD" w:rsidP="00AF3250">
                            <w:pPr>
                              <w:spacing w:line="0" w:lineRule="atLeast"/>
                              <w:rPr>
                                <w:rFonts w:ascii="標楷體" w:eastAsia="標楷體" w:hAnsi="標楷體"/>
                                <w:sz w:val="20"/>
                              </w:rPr>
                            </w:pPr>
                            <w:r w:rsidRPr="00881EE9">
                              <w:rPr>
                                <w:rFonts w:ascii="標楷體" w:eastAsia="標楷體" w:hAnsi="標楷體" w:hint="eastAsia"/>
                                <w:sz w:val="20"/>
                              </w:rPr>
                              <w:t>核定通過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0F5A6" id="Text Box 85" o:spid="_x0000_s1047" type="#_x0000_t202" style="position:absolute;margin-left:194.35pt;margin-top:5.05pt;width:57.85pt;height:1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" stroked="f">
                <v:textbox>
                  <w:txbxContent>
                    <w:p w14:paraId="3F61956E" w14:textId="77777777" w:rsidR="00CB53DD" w:rsidRPr="00881EE9" w:rsidRDefault="00CB53DD" w:rsidP="00AF3250">
                      <w:pPr>
                        <w:spacing w:line="0" w:lineRule="atLeast"/>
                        <w:rPr>
                          <w:rFonts w:ascii="標楷體" w:eastAsia="標楷體" w:hAnsi="標楷體"/>
                          <w:sz w:val="20"/>
                        </w:rPr>
                      </w:pPr>
                      <w:r w:rsidRPr="00881EE9">
                        <w:rPr>
                          <w:rFonts w:ascii="標楷體" w:eastAsia="標楷體" w:hAnsi="標楷體" w:hint="eastAsia"/>
                          <w:sz w:val="20"/>
                        </w:rPr>
                        <w:t>核定通過</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BCBCBC8" wp14:editId="3455AB6C">
                <wp:simplePos x="0" y="0"/>
                <wp:positionH relativeFrom="column">
                  <wp:posOffset>345440</wp:posOffset>
                </wp:positionH>
                <wp:positionV relativeFrom="paragraph">
                  <wp:posOffset>309245</wp:posOffset>
                </wp:positionV>
                <wp:extent cx="397510" cy="0"/>
                <wp:effectExtent l="54610" t="10160" r="59690" b="20955"/>
                <wp:wrapNone/>
                <wp:docPr id="10" name="直線單箭頭接點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975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E20916" id="直線單箭頭接點 88" o:spid="_x0000_s1026" type="#_x0000_t32" style="position:absolute;margin-left:27.2pt;margin-top:24.35pt;width:31.3pt;height:0;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">
                <v:stroke endarrow="block"/>
              </v:shape>
            </w:pict>
          </mc:Fallback>
        </mc:AlternateContent>
      </w:r>
      <w:r>
        <w:rPr>
          <w:noProof/>
        </w:rPr>
        <mc:AlternateContent>
          <mc:Choice Requires="wps">
            <w:drawing>
              <wp:anchor distT="0" distB="0" distL="114300" distR="114300" simplePos="0" relativeHeight="251662336" behindDoc="0" locked="0" layoutInCell="1" allowOverlap="1" wp14:anchorId="559E1A10" wp14:editId="2D5AAAC2">
                <wp:simplePos x="0" y="0"/>
                <wp:positionH relativeFrom="column">
                  <wp:posOffset>544195</wp:posOffset>
                </wp:positionH>
                <wp:positionV relativeFrom="paragraph">
                  <wp:posOffset>110490</wp:posOffset>
                </wp:positionV>
                <wp:extent cx="1870710" cy="635"/>
                <wp:effectExtent l="6985" t="10160" r="8255" b="8255"/>
                <wp:wrapNone/>
                <wp:docPr id="9" name="直線單箭頭接點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87071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CFFF3" id="直線單箭頭接點 87" o:spid="_x0000_s1026" type="#_x0000_t34" style="position:absolute;margin-left:42.85pt;margin-top:8.7pt;width:147.3pt;height:.0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"/>
            </w:pict>
          </mc:Fallback>
        </mc:AlternateContent>
      </w:r>
    </w:p>
    <w:p w14:paraId="194A85E0" w14:textId="77777777" w:rsidR="00AF3250" w:rsidRPr="00F05CA4" w:rsidRDefault="001334BD" w:rsidP="00AF3250">
      <w:pPr>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87936" behindDoc="0" locked="0" layoutInCell="1" allowOverlap="1" wp14:anchorId="0A55B13E" wp14:editId="147D460F">
                <wp:simplePos x="0" y="0"/>
                <wp:positionH relativeFrom="column">
                  <wp:posOffset>2804160</wp:posOffset>
                </wp:positionH>
                <wp:positionV relativeFrom="paragraph">
                  <wp:posOffset>189865</wp:posOffset>
                </wp:positionV>
                <wp:extent cx="492760" cy="199390"/>
                <wp:effectExtent l="9525" t="13335" r="12065" b="6350"/>
                <wp:wrapNone/>
                <wp:docPr id="8" name="肘形接點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2760" cy="19939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C498E" id="肘形接點 92" o:spid="_x0000_s1026" type="#_x0000_t34" style="position:absolute;margin-left:220.8pt;margin-top:14.95pt;width:38.8pt;height:15.7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"/>
            </w:pict>
          </mc:Fallback>
        </mc:AlternateContent>
      </w:r>
      <w:r>
        <w:rPr>
          <w:noProof/>
        </w:rPr>
        <mc:AlternateContent>
          <mc:Choice Requires="wps">
            <w:drawing>
              <wp:anchor distT="0" distB="0" distL="114300" distR="114300" simplePos="0" relativeHeight="251633664" behindDoc="0" locked="0" layoutInCell="1" allowOverlap="1" wp14:anchorId="24F55936" wp14:editId="736C2316">
                <wp:simplePos x="0" y="0"/>
                <wp:positionH relativeFrom="column">
                  <wp:posOffset>1382395</wp:posOffset>
                </wp:positionH>
                <wp:positionV relativeFrom="paragraph">
                  <wp:posOffset>189865</wp:posOffset>
                </wp:positionV>
                <wp:extent cx="1409065" cy="480060"/>
                <wp:effectExtent l="0" t="0" r="19685" b="15240"/>
                <wp:wrapNone/>
                <wp:docPr id="12" name="流程圖: 替代處理程序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065" cy="480060"/>
                        </a:xfrm>
                        <a:prstGeom prst="flowChartAlternateProcess">
                          <a:avLst/>
                        </a:prstGeom>
                        <a:solidFill>
                          <a:srgbClr val="FFFFFF"/>
                        </a:solidFill>
                        <a:ln w="9525">
                          <a:solidFill>
                            <a:srgbClr val="000000"/>
                          </a:solidFill>
                          <a:miter lim="800000"/>
                          <a:headEnd/>
                          <a:tailEnd/>
                        </a:ln>
                      </wps:spPr>
                      <wps:txbx>
                        <w:txbxContent>
                          <w:p w14:paraId="46C8E266" w14:textId="77777777" w:rsidR="00CB53DD" w:rsidRPr="00B632DF" w:rsidRDefault="00CB53DD" w:rsidP="00AF3250">
                            <w:pPr>
                              <w:spacing w:line="0" w:lineRule="atLeast"/>
                              <w:jc w:val="center"/>
                              <w:rPr>
                                <w:rFonts w:ascii="標楷體" w:eastAsia="標楷體" w:hAnsi="標楷體"/>
                                <w:sz w:val="22"/>
                              </w:rPr>
                            </w:pPr>
                            <w:r w:rsidRPr="00B632DF">
                              <w:rPr>
                                <w:rFonts w:ascii="標楷體" w:eastAsia="標楷體" w:hAnsi="標楷體" w:hint="eastAsia"/>
                                <w:sz w:val="22"/>
                              </w:rPr>
                              <w:t>通知修訂計畫書</w:t>
                            </w:r>
                          </w:p>
                          <w:p w14:paraId="23A23507" w14:textId="77777777" w:rsidR="00CB53DD" w:rsidRPr="00B632DF" w:rsidRDefault="00CB53DD" w:rsidP="00AF3250">
                            <w:pPr>
                              <w:spacing w:line="0" w:lineRule="atLeast"/>
                              <w:jc w:val="center"/>
                              <w:rPr>
                                <w:rFonts w:ascii="標楷體" w:eastAsia="標楷體" w:hAnsi="標楷體"/>
                                <w:sz w:val="22"/>
                              </w:rPr>
                            </w:pPr>
                            <w:r w:rsidRPr="00B632DF">
                              <w:rPr>
                                <w:rFonts w:ascii="標楷體" w:eastAsia="標楷體" w:hAnsi="標楷體" w:hint="eastAsia"/>
                                <w:sz w:val="22"/>
                              </w:rPr>
                              <w:t>及準備簽約事宜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55936" id="流程圖: 替代處理程序 12" o:spid="_x0000_s1048" type="#_x0000_t176" style="position:absolute;margin-left:108.85pt;margin-top:14.95pt;width:110.95pt;height:37.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">
                <v:textbox>
                  <w:txbxContent>
                    <w:p w14:paraId="46C8E266" w14:textId="77777777" w:rsidR="00CB53DD" w:rsidRPr="00B632DF" w:rsidRDefault="00CB53DD" w:rsidP="00AF3250">
                      <w:pPr>
                        <w:spacing w:line="0" w:lineRule="atLeast"/>
                        <w:jc w:val="center"/>
                        <w:rPr>
                          <w:rFonts w:ascii="標楷體" w:eastAsia="標楷體" w:hAnsi="標楷體"/>
                          <w:sz w:val="22"/>
                        </w:rPr>
                      </w:pPr>
                      <w:r w:rsidRPr="00B632DF">
                        <w:rPr>
                          <w:rFonts w:ascii="標楷體" w:eastAsia="標楷體" w:hAnsi="標楷體" w:hint="eastAsia"/>
                          <w:sz w:val="22"/>
                        </w:rPr>
                        <w:t>通知修訂計畫書</w:t>
                      </w:r>
                    </w:p>
                    <w:p w14:paraId="23A23507" w14:textId="77777777" w:rsidR="00CB53DD" w:rsidRPr="00B632DF" w:rsidRDefault="00CB53DD" w:rsidP="00AF3250">
                      <w:pPr>
                        <w:spacing w:line="0" w:lineRule="atLeast"/>
                        <w:jc w:val="center"/>
                        <w:rPr>
                          <w:rFonts w:ascii="標楷體" w:eastAsia="標楷體" w:hAnsi="標楷體"/>
                          <w:sz w:val="22"/>
                        </w:rPr>
                      </w:pPr>
                      <w:r w:rsidRPr="00B632DF">
                        <w:rPr>
                          <w:rFonts w:ascii="標楷體" w:eastAsia="標楷體" w:hAnsi="標楷體" w:hint="eastAsia"/>
                          <w:sz w:val="22"/>
                        </w:rPr>
                        <w:t>及準備簽約事宜</w:t>
                      </w:r>
                    </w:p>
                  </w:txbxContent>
                </v:textbox>
              </v:shape>
            </w:pict>
          </mc:Fallback>
        </mc:AlternateContent>
      </w:r>
    </w:p>
    <w:p w14:paraId="5AFE97CC" w14:textId="77777777" w:rsidR="00AF3250" w:rsidRPr="00F05CA4" w:rsidRDefault="001334BD" w:rsidP="00AF3250">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81792" behindDoc="0" locked="0" layoutInCell="1" allowOverlap="1" wp14:anchorId="168B0538" wp14:editId="6E54037E">
                <wp:simplePos x="0" y="0"/>
                <wp:positionH relativeFrom="column">
                  <wp:posOffset>906780</wp:posOffset>
                </wp:positionH>
                <wp:positionV relativeFrom="paragraph">
                  <wp:posOffset>225425</wp:posOffset>
                </wp:positionV>
                <wp:extent cx="475615" cy="0"/>
                <wp:effectExtent l="17145" t="58420" r="12065" b="55880"/>
                <wp:wrapNone/>
                <wp:docPr id="7" name="直線單箭頭接點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756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2436C" id="直線單箭頭接點 86" o:spid="_x0000_s1026" type="#_x0000_t32" style="position:absolute;margin-left:71.4pt;margin-top:17.75pt;width:37.45pt;height:0;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">
                <v:stroke endarrow="block"/>
              </v:shape>
            </w:pict>
          </mc:Fallback>
        </mc:AlternateContent>
      </w:r>
      <w:r>
        <w:rPr>
          <w:rFonts w:ascii="標楷體" w:eastAsia="標楷體" w:hAnsi="標楷體"/>
          <w:noProof/>
        </w:rPr>
        <mc:AlternateContent>
          <mc:Choice Requires="wps">
            <w:drawing>
              <wp:anchor distT="0" distB="0" distL="114300" distR="114300" simplePos="0" relativeHeight="251680768" behindDoc="0" locked="0" layoutInCell="1" allowOverlap="1" wp14:anchorId="2816E3EC" wp14:editId="1132A4FC">
                <wp:simplePos x="0" y="0"/>
                <wp:positionH relativeFrom="column">
                  <wp:posOffset>6985</wp:posOffset>
                </wp:positionH>
                <wp:positionV relativeFrom="paragraph">
                  <wp:posOffset>50800</wp:posOffset>
                </wp:positionV>
                <wp:extent cx="899795" cy="335915"/>
                <wp:effectExtent l="0" t="0" r="14605" b="26035"/>
                <wp:wrapNone/>
                <wp:docPr id="82" name="流程圖: 替代處理程序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35915"/>
                        </a:xfrm>
                        <a:prstGeom prst="flowChartAlternateProcess">
                          <a:avLst/>
                        </a:prstGeom>
                        <a:solidFill>
                          <a:srgbClr val="FFFFFF"/>
                        </a:solidFill>
                        <a:ln w="9525">
                          <a:solidFill>
                            <a:srgbClr val="000000"/>
                          </a:solidFill>
                          <a:miter lim="800000"/>
                          <a:headEnd/>
                          <a:tailEnd/>
                        </a:ln>
                      </wps:spPr>
                      <wps:txbx>
                        <w:txbxContent>
                          <w:p w14:paraId="4424FF28" w14:textId="77777777" w:rsidR="00CB53DD" w:rsidRPr="00B8569E" w:rsidRDefault="00CB53DD" w:rsidP="00AF3250">
                            <w:pPr>
                              <w:spacing w:line="0" w:lineRule="atLeast"/>
                              <w:jc w:val="center"/>
                              <w:rPr>
                                <w:rFonts w:ascii="標楷體" w:eastAsia="標楷體" w:hAnsi="標楷體"/>
                                <w:sz w:val="22"/>
                              </w:rPr>
                            </w:pPr>
                            <w:r w:rsidRPr="00B8569E">
                              <w:rPr>
                                <w:rFonts w:ascii="標楷體" w:eastAsia="標楷體" w:hAnsi="標楷體" w:hint="eastAsia"/>
                                <w:sz w:val="22"/>
                              </w:rPr>
                              <w:t>計畫結束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6E3EC" id="流程圖: 替代處理程序 82" o:spid="_x0000_s1049" type="#_x0000_t176" style="position:absolute;margin-left:.55pt;margin-top:4pt;width:70.85pt;height:26.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">
                <v:textbox>
                  <w:txbxContent>
                    <w:p w14:paraId="4424FF28" w14:textId="77777777" w:rsidR="00CB53DD" w:rsidRPr="00B8569E" w:rsidRDefault="00CB53DD" w:rsidP="00AF3250">
                      <w:pPr>
                        <w:spacing w:line="0" w:lineRule="atLeast"/>
                        <w:jc w:val="center"/>
                        <w:rPr>
                          <w:rFonts w:ascii="標楷體" w:eastAsia="標楷體" w:hAnsi="標楷體"/>
                          <w:sz w:val="22"/>
                        </w:rPr>
                      </w:pPr>
                      <w:r w:rsidRPr="00B8569E">
                        <w:rPr>
                          <w:rFonts w:ascii="標楷體" w:eastAsia="標楷體" w:hAnsi="標楷體" w:hint="eastAsia"/>
                          <w:sz w:val="22"/>
                        </w:rPr>
                        <w:t>計畫結束</w:t>
                      </w:r>
                    </w:p>
                  </w:txbxContent>
                </v:textbox>
              </v:shape>
            </w:pict>
          </mc:Fallback>
        </mc:AlternateContent>
      </w:r>
    </w:p>
    <w:p w14:paraId="74125A80" w14:textId="77777777" w:rsidR="00AF3250" w:rsidRPr="00F05CA4" w:rsidRDefault="001334BD" w:rsidP="00AF3250">
      <w:pPr>
        <w:rPr>
          <w:rFonts w:ascii="標楷體" w:eastAsia="標楷體" w:hAnsi="標楷體"/>
        </w:rPr>
      </w:pPr>
      <w:r>
        <w:rPr>
          <w:noProof/>
        </w:rPr>
        <mc:AlternateContent>
          <mc:Choice Requires="wps">
            <w:drawing>
              <wp:anchor distT="45720" distB="45720" distL="114300" distR="114300" simplePos="0" relativeHeight="251682816" behindDoc="0" locked="0" layoutInCell="1" allowOverlap="1" wp14:anchorId="5EF01FA0" wp14:editId="3CFA334A">
                <wp:simplePos x="0" y="0"/>
                <wp:positionH relativeFrom="column">
                  <wp:posOffset>933450</wp:posOffset>
                </wp:positionH>
                <wp:positionV relativeFrom="paragraph">
                  <wp:posOffset>73025</wp:posOffset>
                </wp:positionV>
                <wp:extent cx="448945" cy="542290"/>
                <wp:effectExtent l="0" t="0" r="8255" b="0"/>
                <wp:wrapSquare wrapText="bothSides"/>
                <wp:docPr id="100" name="文字方塊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54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6FD2E9" w14:textId="77777777" w:rsidR="00CB53DD" w:rsidRPr="00A46128" w:rsidRDefault="00CB53DD" w:rsidP="00AF3250">
                            <w:pPr>
                              <w:spacing w:line="0" w:lineRule="atLeast"/>
                              <w:rPr>
                                <w:rFonts w:ascii="標楷體" w:eastAsia="標楷體" w:hAnsi="標楷體"/>
                                <w:sz w:val="18"/>
                              </w:rPr>
                            </w:pPr>
                            <w:r w:rsidRPr="00A46128">
                              <w:rPr>
                                <w:rFonts w:ascii="標楷體" w:eastAsia="標楷體" w:hAnsi="標楷體" w:hint="eastAsia"/>
                                <w:sz w:val="18"/>
                              </w:rPr>
                              <w:t>廠商放棄簽約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F01FA0" id="文字方塊 100" o:spid="_x0000_s1050" type="#_x0000_t202" style="position:absolute;margin-left:73.5pt;margin-top:5.75pt;width:35.35pt;height:42.7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" stroked="f">
                <v:textbox>
                  <w:txbxContent>
                    <w:p w14:paraId="4D6FD2E9" w14:textId="77777777" w:rsidR="00CB53DD" w:rsidRPr="00A46128" w:rsidRDefault="00CB53DD" w:rsidP="00AF3250">
                      <w:pPr>
                        <w:spacing w:line="0" w:lineRule="atLeast"/>
                        <w:rPr>
                          <w:rFonts w:ascii="標楷體" w:eastAsia="標楷體" w:hAnsi="標楷體"/>
                          <w:sz w:val="18"/>
                        </w:rPr>
                      </w:pPr>
                      <w:r w:rsidRPr="00A46128">
                        <w:rPr>
                          <w:rFonts w:ascii="標楷體" w:eastAsia="標楷體" w:hAnsi="標楷體" w:hint="eastAsia"/>
                          <w:sz w:val="18"/>
                        </w:rPr>
                        <w:t>廠商放棄簽約</w:t>
                      </w:r>
                    </w:p>
                  </w:txbxContent>
                </v:textbox>
                <w10:wrap type="square"/>
              </v:shape>
            </w:pict>
          </mc:Fallback>
        </mc:AlternateContent>
      </w:r>
      <w:r>
        <w:rPr>
          <w:noProof/>
        </w:rPr>
        <mc:AlternateContent>
          <mc:Choice Requires="wps">
            <w:drawing>
              <wp:anchor distT="45720" distB="45720" distL="114300" distR="114300" simplePos="0" relativeHeight="251641856" behindDoc="0" locked="0" layoutInCell="1" allowOverlap="1" wp14:anchorId="658E6284" wp14:editId="22664A7B">
                <wp:simplePos x="0" y="0"/>
                <wp:positionH relativeFrom="column">
                  <wp:posOffset>3296920</wp:posOffset>
                </wp:positionH>
                <wp:positionV relativeFrom="paragraph">
                  <wp:posOffset>36830</wp:posOffset>
                </wp:positionV>
                <wp:extent cx="3324860" cy="796290"/>
                <wp:effectExtent l="0" t="0" r="27940" b="22860"/>
                <wp:wrapSquare wrapText="bothSides"/>
                <wp:docPr id="103" name="文字方塊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796290"/>
                        </a:xfrm>
                        <a:prstGeom prst="rect">
                          <a:avLst/>
                        </a:prstGeom>
                        <a:solidFill>
                          <a:srgbClr val="FFFFFF"/>
                        </a:solidFill>
                        <a:ln w="3175">
                          <a:solidFill>
                            <a:srgbClr val="000000"/>
                          </a:solidFill>
                          <a:prstDash val="dashDot"/>
                          <a:miter lim="800000"/>
                          <a:headEnd/>
                          <a:tailEnd/>
                        </a:ln>
                      </wps:spPr>
                      <wps:txbx>
                        <w:txbxContent>
                          <w:p w14:paraId="1B9B3A65" w14:textId="77777777" w:rsidR="00CB53DD" w:rsidRPr="00881EE9" w:rsidRDefault="00CB53DD" w:rsidP="00AF3250">
                            <w:pPr>
                              <w:rPr>
                                <w:rFonts w:ascii="標楷體" w:eastAsia="標楷體" w:hAnsi="標楷體"/>
                                <w:sz w:val="22"/>
                              </w:rPr>
                            </w:pPr>
                            <w:r w:rsidRPr="00881EE9">
                              <w:rPr>
                                <w:rFonts w:ascii="標楷體" w:eastAsia="標楷體" w:hAnsi="標楷體" w:hint="eastAsia"/>
                                <w:sz w:val="22"/>
                              </w:rPr>
                              <w:t>於簽約前辦理簽約暨管考說明會，向廠商說明簽約注意事項及計畫執行管考事項、會計核銷原則以及後續配合事項。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8E6284" id="文字方塊 103" o:spid="_x0000_s1051" type="#_x0000_t202" style="position:absolute;margin-left:259.6pt;margin-top:2.9pt;width:261.8pt;height:62.7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" strokeweight=".25pt">
                <v:stroke dashstyle="dashDot"/>
                <v:textbox>
                  <w:txbxContent>
                    <w:p w14:paraId="1B9B3A65" w14:textId="77777777" w:rsidR="00CB53DD" w:rsidRPr="00881EE9" w:rsidRDefault="00CB53DD" w:rsidP="00AF3250">
                      <w:pPr>
                        <w:rPr>
                          <w:rFonts w:ascii="標楷體" w:eastAsia="標楷體" w:hAnsi="標楷體"/>
                          <w:sz w:val="22"/>
                        </w:rPr>
                      </w:pPr>
                      <w:r w:rsidRPr="00881EE9">
                        <w:rPr>
                          <w:rFonts w:ascii="標楷體" w:eastAsia="標楷體" w:hAnsi="標楷體" w:hint="eastAsia"/>
                          <w:sz w:val="22"/>
                        </w:rPr>
                        <w:t>於簽約前辦理簽約暨管考說明會，向廠商說明簽約注意事項及計畫執行管考事項、會計核銷原則以及後續配合事項。</w:t>
                      </w:r>
                    </w:p>
                  </w:txbxContent>
                </v:textbox>
                <w10:wrap type="square"/>
              </v:shape>
            </w:pict>
          </mc:Fallback>
        </mc:AlternateContent>
      </w:r>
      <w:r>
        <w:rPr>
          <w:noProof/>
        </w:rPr>
        <mc:AlternateContent>
          <mc:Choice Requires="wps">
            <w:drawing>
              <wp:anchor distT="0" distB="0" distL="114300" distR="114300" simplePos="0" relativeHeight="251683840" behindDoc="0" locked="0" layoutInCell="1" allowOverlap="1" wp14:anchorId="49441312" wp14:editId="539C70D4">
                <wp:simplePos x="0" y="0"/>
                <wp:positionH relativeFrom="column">
                  <wp:posOffset>1981200</wp:posOffset>
                </wp:positionH>
                <wp:positionV relativeFrom="paragraph">
                  <wp:posOffset>331470</wp:posOffset>
                </wp:positionV>
                <wp:extent cx="236855" cy="0"/>
                <wp:effectExtent l="57785" t="7620" r="56515" b="22225"/>
                <wp:wrapNone/>
                <wp:docPr id="6" name="直線單箭頭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68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AC4C4" id="直線單箭頭接點 7" o:spid="_x0000_s1026" type="#_x0000_t32" style="position:absolute;margin-left:156pt;margin-top:26.1pt;width:18.65pt;height:0;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">
                <v:stroke endarrow="block"/>
              </v:shape>
            </w:pict>
          </mc:Fallback>
        </mc:AlternateContent>
      </w:r>
    </w:p>
    <w:p w14:paraId="7F26E831" w14:textId="77777777" w:rsidR="00AF3250" w:rsidRPr="00F05CA4" w:rsidRDefault="001334BD" w:rsidP="00AF3250">
      <w:pPr>
        <w:rPr>
          <w:rFonts w:ascii="標楷體" w:eastAsia="標楷體" w:hAnsi="標楷體"/>
        </w:rPr>
      </w:pPr>
      <w:r>
        <w:rPr>
          <w:noProof/>
        </w:rPr>
        <mc:AlternateContent>
          <mc:Choice Requires="wps">
            <w:drawing>
              <wp:anchor distT="0" distB="0" distL="114300" distR="114300" simplePos="0" relativeHeight="251632640" behindDoc="0" locked="0" layoutInCell="1" allowOverlap="1" wp14:anchorId="33A1664F" wp14:editId="51DEB0C0">
                <wp:simplePos x="0" y="0"/>
                <wp:positionH relativeFrom="column">
                  <wp:posOffset>1382395</wp:posOffset>
                </wp:positionH>
                <wp:positionV relativeFrom="paragraph">
                  <wp:posOffset>220980</wp:posOffset>
                </wp:positionV>
                <wp:extent cx="1421765" cy="501650"/>
                <wp:effectExtent l="0" t="0" r="26035" b="12700"/>
                <wp:wrapNone/>
                <wp:docPr id="14" name="流程圖: 替代處理程序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1765" cy="501650"/>
                        </a:xfrm>
                        <a:prstGeom prst="flowChartAlternateProcess">
                          <a:avLst/>
                        </a:prstGeom>
                        <a:solidFill>
                          <a:srgbClr val="FFFFFF"/>
                        </a:solidFill>
                        <a:ln w="9525">
                          <a:solidFill>
                            <a:srgbClr val="000000"/>
                          </a:solidFill>
                          <a:miter lim="800000"/>
                          <a:headEnd/>
                          <a:tailEnd/>
                        </a:ln>
                      </wps:spPr>
                      <wps:txbx>
                        <w:txbxContent>
                          <w:p w14:paraId="22F707AD" w14:textId="77777777" w:rsidR="00CB53DD" w:rsidRPr="00B8569E" w:rsidRDefault="00CB53DD" w:rsidP="00AF3250">
                            <w:pPr>
                              <w:spacing w:line="0" w:lineRule="atLeast"/>
                              <w:jc w:val="center"/>
                              <w:rPr>
                                <w:rFonts w:ascii="標楷體" w:eastAsia="標楷體" w:hAnsi="標楷體"/>
                                <w:sz w:val="22"/>
                              </w:rPr>
                            </w:pPr>
                            <w:r w:rsidRPr="00B8569E">
                              <w:rPr>
                                <w:rFonts w:ascii="標楷體" w:eastAsia="標楷體" w:hAnsi="標楷體" w:hint="eastAsia"/>
                                <w:sz w:val="22"/>
                              </w:rPr>
                              <w:t>簽約暨</w:t>
                            </w:r>
                          </w:p>
                          <w:p w14:paraId="79EE2A92" w14:textId="77777777" w:rsidR="00CB53DD" w:rsidRPr="00B8569E" w:rsidRDefault="00CB53DD" w:rsidP="00AF3250">
                            <w:pPr>
                              <w:spacing w:line="0" w:lineRule="atLeast"/>
                              <w:jc w:val="center"/>
                              <w:rPr>
                                <w:rFonts w:ascii="標楷體" w:eastAsia="標楷體" w:hAnsi="標楷體"/>
                                <w:sz w:val="22"/>
                              </w:rPr>
                            </w:pPr>
                            <w:r w:rsidRPr="00B8569E">
                              <w:rPr>
                                <w:rFonts w:ascii="標楷體" w:eastAsia="標楷體" w:hAnsi="標楷體" w:hint="eastAsia"/>
                                <w:sz w:val="22"/>
                              </w:rPr>
                              <w:t>管考說明會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1664F" id="流程圖: 替代處理程序 14" o:spid="_x0000_s1052" type="#_x0000_t176" style="position:absolute;margin-left:108.85pt;margin-top:17.4pt;width:111.95pt;height:39.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">
                <v:textbox>
                  <w:txbxContent>
                    <w:p w14:paraId="22F707AD" w14:textId="77777777" w:rsidR="00CB53DD" w:rsidRPr="00B8569E" w:rsidRDefault="00CB53DD" w:rsidP="00AF3250">
                      <w:pPr>
                        <w:spacing w:line="0" w:lineRule="atLeast"/>
                        <w:jc w:val="center"/>
                        <w:rPr>
                          <w:rFonts w:ascii="標楷體" w:eastAsia="標楷體" w:hAnsi="標楷體"/>
                          <w:sz w:val="22"/>
                        </w:rPr>
                      </w:pPr>
                      <w:r w:rsidRPr="00B8569E">
                        <w:rPr>
                          <w:rFonts w:ascii="標楷體" w:eastAsia="標楷體" w:hAnsi="標楷體" w:hint="eastAsia"/>
                          <w:sz w:val="22"/>
                        </w:rPr>
                        <w:t>簽約暨</w:t>
                      </w:r>
                    </w:p>
                    <w:p w14:paraId="79EE2A92" w14:textId="77777777" w:rsidR="00CB53DD" w:rsidRPr="00B8569E" w:rsidRDefault="00CB53DD" w:rsidP="00AF3250">
                      <w:pPr>
                        <w:spacing w:line="0" w:lineRule="atLeast"/>
                        <w:jc w:val="center"/>
                        <w:rPr>
                          <w:rFonts w:ascii="標楷體" w:eastAsia="標楷體" w:hAnsi="標楷體"/>
                          <w:sz w:val="22"/>
                        </w:rPr>
                      </w:pPr>
                      <w:r w:rsidRPr="00B8569E">
                        <w:rPr>
                          <w:rFonts w:ascii="標楷體" w:eastAsia="標楷體" w:hAnsi="標楷體" w:hint="eastAsia"/>
                          <w:sz w:val="22"/>
                        </w:rPr>
                        <w:t>管考說明會</w:t>
                      </w:r>
                    </w:p>
                  </w:txbxContent>
                </v:textbox>
              </v:shape>
            </w:pict>
          </mc:Fallback>
        </mc:AlternateContent>
      </w:r>
    </w:p>
    <w:p w14:paraId="12A69E35" w14:textId="77777777" w:rsidR="00AF3250" w:rsidRPr="00F05CA4" w:rsidRDefault="001334BD" w:rsidP="00AF3250">
      <w:pPr>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79744" behindDoc="0" locked="0" layoutInCell="1" allowOverlap="1" wp14:anchorId="672F9D99" wp14:editId="28BDED58">
                <wp:simplePos x="0" y="0"/>
                <wp:positionH relativeFrom="column">
                  <wp:posOffset>2791460</wp:posOffset>
                </wp:positionH>
                <wp:positionV relativeFrom="paragraph">
                  <wp:posOffset>105410</wp:posOffset>
                </wp:positionV>
                <wp:extent cx="492760" cy="165735"/>
                <wp:effectExtent l="6350" t="5080" r="5715" b="10160"/>
                <wp:wrapNone/>
                <wp:docPr id="5" name="肘形接點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2760" cy="1657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0EC9EA" id="肘形接點 92" o:spid="_x0000_s1026" type="#_x0000_t34" style="position:absolute;margin-left:219.8pt;margin-top:8.3pt;width:38.8pt;height:13.0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"/>
            </w:pict>
          </mc:Fallback>
        </mc:AlternateContent>
      </w:r>
    </w:p>
    <w:p w14:paraId="1D101B37" w14:textId="77777777" w:rsidR="00AF3250" w:rsidRPr="00F05CA4" w:rsidRDefault="00AF3250" w:rsidP="00AF3250">
      <w:pPr>
        <w:rPr>
          <w:rFonts w:ascii="標楷體" w:eastAsia="標楷體" w:hAnsi="標楷體"/>
        </w:rPr>
      </w:pPr>
    </w:p>
    <w:p w14:paraId="0DF0DD28" w14:textId="77777777" w:rsidR="00AF3250" w:rsidRPr="00F05CA4" w:rsidRDefault="001334BD" w:rsidP="00AF3250">
      <w:pPr>
        <w:rPr>
          <w:rFonts w:ascii="標楷體" w:eastAsia="標楷體" w:hAnsi="標楷體"/>
        </w:rPr>
      </w:pPr>
      <w:r>
        <w:rPr>
          <w:rFonts w:ascii="標楷體" w:eastAsia="標楷體" w:hAnsi="標楷體"/>
          <w:noProof/>
        </w:rPr>
        <mc:AlternateContent>
          <mc:Choice Requires="wps">
            <w:drawing>
              <wp:anchor distT="45720" distB="45720" distL="114300" distR="114300" simplePos="0" relativeHeight="251676672" behindDoc="0" locked="0" layoutInCell="1" allowOverlap="1" wp14:anchorId="19471EFD" wp14:editId="587C9777">
                <wp:simplePos x="0" y="0"/>
                <wp:positionH relativeFrom="column">
                  <wp:posOffset>3296920</wp:posOffset>
                </wp:positionH>
                <wp:positionV relativeFrom="paragraph">
                  <wp:posOffset>36830</wp:posOffset>
                </wp:positionV>
                <wp:extent cx="3324860" cy="758190"/>
                <wp:effectExtent l="0" t="0" r="27940" b="22860"/>
                <wp:wrapSquare wrapText="bothSides"/>
                <wp:docPr id="104" name="文字方塊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758190"/>
                        </a:xfrm>
                        <a:prstGeom prst="rect">
                          <a:avLst/>
                        </a:prstGeom>
                        <a:solidFill>
                          <a:srgbClr val="FFFFFF"/>
                        </a:solidFill>
                        <a:ln w="3175">
                          <a:solidFill>
                            <a:srgbClr val="000000"/>
                          </a:solidFill>
                          <a:prstDash val="dashDot"/>
                          <a:miter lim="800000"/>
                          <a:headEnd/>
                          <a:tailEnd/>
                        </a:ln>
                      </wps:spPr>
                      <wps:txbx>
                        <w:txbxContent>
                          <w:p w14:paraId="0AFDB524" w14:textId="77777777" w:rsidR="00CB53DD" w:rsidRPr="00881EE9" w:rsidRDefault="00CB53DD" w:rsidP="00AF3250">
                            <w:pPr>
                              <w:rPr>
                                <w:rFonts w:ascii="標楷體" w:eastAsia="標楷體" w:hAnsi="標楷體"/>
                                <w:sz w:val="22"/>
                              </w:rPr>
                            </w:pPr>
                            <w:r w:rsidRPr="00881EE9">
                              <w:rPr>
                                <w:rFonts w:ascii="標楷體" w:eastAsia="標楷體" w:hAnsi="標楷體" w:hint="eastAsia"/>
                                <w:sz w:val="22"/>
                              </w:rPr>
                              <w:t>本府依審查會議之決議確認補助計畫書與契約內容及預算分配無誤後，依簽約須知與廠商辦理正式簽約。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471EFD" id="文字方塊 104" o:spid="_x0000_s1053" type="#_x0000_t202" style="position:absolute;margin-left:259.6pt;margin-top:2.9pt;width:261.8pt;height:59.7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" strokeweight=".25pt">
                <v:stroke dashstyle="dashDot"/>
                <v:textbox>
                  <w:txbxContent>
                    <w:p w14:paraId="0AFDB524" w14:textId="77777777" w:rsidR="00CB53DD" w:rsidRPr="00881EE9" w:rsidRDefault="00CB53DD" w:rsidP="00AF3250">
                      <w:pPr>
                        <w:rPr>
                          <w:rFonts w:ascii="標楷體" w:eastAsia="標楷體" w:hAnsi="標楷體"/>
                          <w:sz w:val="22"/>
                        </w:rPr>
                      </w:pPr>
                      <w:r w:rsidRPr="00881EE9">
                        <w:rPr>
                          <w:rFonts w:ascii="標楷體" w:eastAsia="標楷體" w:hAnsi="標楷體" w:hint="eastAsia"/>
                          <w:sz w:val="22"/>
                        </w:rPr>
                        <w:t>本府依審查會議之決議確認補助計畫書與契約內容及預算分配無誤後，依簽約須知與廠商辦理正式簽約。</w:t>
                      </w:r>
                    </w:p>
                  </w:txbxContent>
                </v:textbox>
                <w10:wrap type="square"/>
              </v:shape>
            </w:pict>
          </mc:Fallback>
        </mc:AlternateContent>
      </w:r>
      <w:r>
        <w:rPr>
          <w:noProof/>
        </w:rPr>
        <mc:AlternateContent>
          <mc:Choice Requires="wps">
            <w:drawing>
              <wp:anchor distT="0" distB="0" distL="114300" distR="114300" simplePos="0" relativeHeight="251685888" behindDoc="0" locked="0" layoutInCell="1" allowOverlap="1" wp14:anchorId="3ECB9BFA" wp14:editId="242BA74E">
                <wp:simplePos x="0" y="0"/>
                <wp:positionH relativeFrom="column">
                  <wp:posOffset>1946910</wp:posOffset>
                </wp:positionH>
                <wp:positionV relativeFrom="paragraph">
                  <wp:posOffset>189865</wp:posOffset>
                </wp:positionV>
                <wp:extent cx="306705" cy="635"/>
                <wp:effectExtent l="57785" t="12700" r="55880" b="23495"/>
                <wp:wrapNone/>
                <wp:docPr id="4" name="直線單箭頭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6705" cy="635"/>
                        </a:xfrm>
                        <a:prstGeom prst="bentConnector3">
                          <a:avLst>
                            <a:gd name="adj1" fmla="val 4989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A2D1EB" id="直線單箭頭接點 7" o:spid="_x0000_s1026" type="#_x0000_t34" style="position:absolute;margin-left:153.3pt;margin-top:14.95pt;width:24.15pt;height:.0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" adj="10778">
                <v:stroke endarrow="block"/>
              </v:shape>
            </w:pict>
          </mc:Fallback>
        </mc:AlternateContent>
      </w:r>
    </w:p>
    <w:p w14:paraId="6C6108A4" w14:textId="77777777" w:rsidR="00AF3250" w:rsidRPr="00F05CA4" w:rsidRDefault="001334BD" w:rsidP="00AF3250">
      <w:pPr>
        <w:rPr>
          <w:rFonts w:ascii="標楷體" w:eastAsia="標楷體" w:hAnsi="標楷體"/>
        </w:rPr>
      </w:pPr>
      <w:r>
        <w:rPr>
          <w:noProof/>
        </w:rPr>
        <mc:AlternateContent>
          <mc:Choice Requires="wps">
            <w:drawing>
              <wp:anchor distT="0" distB="0" distL="114300" distR="114300" simplePos="0" relativeHeight="251631616" behindDoc="0" locked="0" layoutInCell="1" allowOverlap="1" wp14:anchorId="39BE1AE0" wp14:editId="4D19DE6A">
                <wp:simplePos x="0" y="0"/>
                <wp:positionH relativeFrom="column">
                  <wp:posOffset>1395095</wp:posOffset>
                </wp:positionH>
                <wp:positionV relativeFrom="paragraph">
                  <wp:posOffset>114935</wp:posOffset>
                </wp:positionV>
                <wp:extent cx="1421765" cy="377825"/>
                <wp:effectExtent l="0" t="0" r="26035" b="22225"/>
                <wp:wrapNone/>
                <wp:docPr id="16" name="流程圖: 替代處理程序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1765" cy="377825"/>
                        </a:xfrm>
                        <a:prstGeom prst="flowChartAlternateProcess">
                          <a:avLst/>
                        </a:prstGeom>
                        <a:solidFill>
                          <a:srgbClr val="FFFFFF"/>
                        </a:solidFill>
                        <a:ln w="9525">
                          <a:solidFill>
                            <a:srgbClr val="000000"/>
                          </a:solidFill>
                          <a:miter lim="800000"/>
                          <a:headEnd/>
                          <a:tailEnd/>
                        </a:ln>
                      </wps:spPr>
                      <wps:txbx>
                        <w:txbxContent>
                          <w:p w14:paraId="18CBA8C6" w14:textId="77777777" w:rsidR="00CB53DD" w:rsidRPr="00671A4A" w:rsidRDefault="00CB53DD" w:rsidP="00AF3250">
                            <w:pPr>
                              <w:jc w:val="center"/>
                              <w:rPr>
                                <w:rFonts w:ascii="標楷體" w:eastAsia="標楷體" w:hAnsi="標楷體"/>
                              </w:rPr>
                            </w:pPr>
                            <w:r>
                              <w:rPr>
                                <w:rFonts w:ascii="標楷體" w:eastAsia="標楷體" w:hAnsi="標楷體" w:hint="eastAsia"/>
                              </w:rPr>
                              <w:t>計畫簽約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E1AE0" id="流程圖: 替代處理程序 16" o:spid="_x0000_s1054" type="#_x0000_t176" style="position:absolute;margin-left:109.85pt;margin-top:9.05pt;width:111.95pt;height:29.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">
                <v:textbox>
                  <w:txbxContent>
                    <w:p w14:paraId="18CBA8C6" w14:textId="77777777" w:rsidR="00CB53DD" w:rsidRPr="00671A4A" w:rsidRDefault="00CB53DD" w:rsidP="00AF3250">
                      <w:pPr>
                        <w:jc w:val="center"/>
                        <w:rPr>
                          <w:rFonts w:ascii="標楷體" w:eastAsia="標楷體" w:hAnsi="標楷體"/>
                        </w:rPr>
                      </w:pPr>
                      <w:r>
                        <w:rPr>
                          <w:rFonts w:ascii="標楷體" w:eastAsia="標楷體" w:hAnsi="標楷體" w:hint="eastAsia"/>
                        </w:rPr>
                        <w:t>計畫簽約</w:t>
                      </w:r>
                    </w:p>
                  </w:txbxContent>
                </v:textbox>
              </v:shape>
            </w:pict>
          </mc:Fallback>
        </mc:AlternateContent>
      </w:r>
    </w:p>
    <w:p w14:paraId="619575DC" w14:textId="77777777" w:rsidR="00AF3250" w:rsidRPr="00910EBF" w:rsidRDefault="001334BD" w:rsidP="00AF3250">
      <w:pPr>
        <w:snapToGrid w:val="0"/>
        <w:spacing w:line="500" w:lineRule="exact"/>
        <w:rPr>
          <w:rFonts w:eastAsia="標楷體"/>
          <w:sz w:val="28"/>
          <w:szCs w:val="28"/>
        </w:rPr>
      </w:pPr>
      <w:r>
        <w:rPr>
          <w:noProof/>
        </w:rPr>
        <mc:AlternateContent>
          <mc:Choice Requires="wps">
            <w:drawing>
              <wp:anchor distT="0" distB="0" distL="114300" distR="114300" simplePos="0" relativeHeight="251644928" behindDoc="0" locked="0" layoutInCell="1" allowOverlap="1" wp14:anchorId="74765695" wp14:editId="7AE4764E">
                <wp:simplePos x="0" y="0"/>
                <wp:positionH relativeFrom="column">
                  <wp:posOffset>2791460</wp:posOffset>
                </wp:positionH>
                <wp:positionV relativeFrom="paragraph">
                  <wp:posOffset>913765</wp:posOffset>
                </wp:positionV>
                <wp:extent cx="505460" cy="635"/>
                <wp:effectExtent l="6350" t="13335" r="12065" b="5080"/>
                <wp:wrapNone/>
                <wp:docPr id="3" name="直線單箭頭接點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46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9EE1E3" id="直線單箭頭接點 95" o:spid="_x0000_s1026" type="#_x0000_t34" style="position:absolute;margin-left:219.8pt;margin-top:71.95pt;width:39.8pt;height:.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"/>
            </w:pict>
          </mc:Fallback>
        </mc:AlternateContent>
      </w:r>
      <w:r>
        <w:rPr>
          <w:noProof/>
        </w:rPr>
        <mc:AlternateContent>
          <mc:Choice Requires="wps">
            <w:drawing>
              <wp:anchor distT="0" distB="0" distL="114300" distR="114300" simplePos="0" relativeHeight="251629568" behindDoc="0" locked="0" layoutInCell="1" allowOverlap="1" wp14:anchorId="299B88FF" wp14:editId="4EE35F73">
                <wp:simplePos x="0" y="0"/>
                <wp:positionH relativeFrom="column">
                  <wp:posOffset>1383665</wp:posOffset>
                </wp:positionH>
                <wp:positionV relativeFrom="paragraph">
                  <wp:posOffset>734060</wp:posOffset>
                </wp:positionV>
                <wp:extent cx="1409065" cy="330835"/>
                <wp:effectExtent l="0" t="0" r="19685" b="12065"/>
                <wp:wrapNone/>
                <wp:docPr id="18" name="流程圖: 替代處理程序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065" cy="330835"/>
                        </a:xfrm>
                        <a:prstGeom prst="flowChartAlternateProcess">
                          <a:avLst/>
                        </a:prstGeom>
                        <a:solidFill>
                          <a:srgbClr val="FFFFFF"/>
                        </a:solidFill>
                        <a:ln w="9525">
                          <a:solidFill>
                            <a:srgbClr val="000000"/>
                          </a:solidFill>
                          <a:miter lim="800000"/>
                          <a:headEnd/>
                          <a:tailEnd/>
                        </a:ln>
                      </wps:spPr>
                      <wps:txbx>
                        <w:txbxContent>
                          <w:p w14:paraId="6E9831CE" w14:textId="77777777" w:rsidR="00CB53DD" w:rsidRPr="00671A4A" w:rsidRDefault="00CB53DD" w:rsidP="00AF3250">
                            <w:pPr>
                              <w:jc w:val="center"/>
                              <w:rPr>
                                <w:rFonts w:ascii="標楷體" w:eastAsia="標楷體" w:hAnsi="標楷體"/>
                              </w:rPr>
                            </w:pPr>
                            <w:r>
                              <w:rPr>
                                <w:rFonts w:ascii="標楷體" w:eastAsia="標楷體" w:hAnsi="標楷體" w:hint="eastAsia"/>
                              </w:rPr>
                              <w:t>完成簽約撥款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B88FF" id="流程圖: 替代處理程序 18" o:spid="_x0000_s1055" type="#_x0000_t176" style="position:absolute;margin-left:108.95pt;margin-top:57.8pt;width:110.95pt;height:26.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">
                <v:textbox>
                  <w:txbxContent>
                    <w:p w14:paraId="6E9831CE" w14:textId="77777777" w:rsidR="00CB53DD" w:rsidRPr="00671A4A" w:rsidRDefault="00CB53DD" w:rsidP="00AF3250">
                      <w:pPr>
                        <w:jc w:val="center"/>
                        <w:rPr>
                          <w:rFonts w:ascii="標楷體" w:eastAsia="標楷體" w:hAnsi="標楷體"/>
                        </w:rPr>
                      </w:pPr>
                      <w:r>
                        <w:rPr>
                          <w:rFonts w:ascii="標楷體" w:eastAsia="標楷體" w:hAnsi="標楷體" w:hint="eastAsia"/>
                        </w:rPr>
                        <w:t>完成簽約撥款</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84864" behindDoc="0" locked="0" layoutInCell="1" allowOverlap="1" wp14:anchorId="03D19D31" wp14:editId="1B880F2F">
                <wp:simplePos x="0" y="0"/>
                <wp:positionH relativeFrom="column">
                  <wp:posOffset>2804160</wp:posOffset>
                </wp:positionH>
                <wp:positionV relativeFrom="paragraph">
                  <wp:posOffset>5080</wp:posOffset>
                </wp:positionV>
                <wp:extent cx="492760" cy="167005"/>
                <wp:effectExtent l="9525" t="9525" r="12065" b="13970"/>
                <wp:wrapNone/>
                <wp:docPr id="2" name="肘形接點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760" cy="16700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D38C2" id="肘形接點 92" o:spid="_x0000_s1026" type="#_x0000_t34" style="position:absolute;margin-left:220.8pt;margin-top:.4pt;width:38.8pt;height:1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"/>
            </w:pict>
          </mc:Fallback>
        </mc:AlternateContent>
      </w:r>
      <w:r>
        <w:rPr>
          <w:rFonts w:ascii="標楷體" w:eastAsia="標楷體" w:hAnsi="標楷體" w:hint="eastAsia"/>
          <w:noProof/>
        </w:rPr>
        <mc:AlternateContent>
          <mc:Choice Requires="wps">
            <w:drawing>
              <wp:anchor distT="45720" distB="45720" distL="114300" distR="114300" simplePos="0" relativeHeight="251678720" behindDoc="0" locked="0" layoutInCell="1" allowOverlap="1" wp14:anchorId="4DBB4242" wp14:editId="23E9C30F">
                <wp:simplePos x="0" y="0"/>
                <wp:positionH relativeFrom="column">
                  <wp:posOffset>3296920</wp:posOffset>
                </wp:positionH>
                <wp:positionV relativeFrom="paragraph">
                  <wp:posOffset>455295</wp:posOffset>
                </wp:positionV>
                <wp:extent cx="3324860" cy="738505"/>
                <wp:effectExtent l="0" t="0" r="27940" b="23495"/>
                <wp:wrapSquare wrapText="bothSides"/>
                <wp:docPr id="105" name="文字方塊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738505"/>
                        </a:xfrm>
                        <a:prstGeom prst="rect">
                          <a:avLst/>
                        </a:prstGeom>
                        <a:solidFill>
                          <a:srgbClr val="FFFFFF"/>
                        </a:solidFill>
                        <a:ln w="3175">
                          <a:solidFill>
                            <a:srgbClr val="000000"/>
                          </a:solidFill>
                          <a:prstDash val="dashDot"/>
                          <a:miter lim="800000"/>
                          <a:headEnd/>
                          <a:tailEnd/>
                        </a:ln>
                      </wps:spPr>
                      <wps:txbx>
                        <w:txbxContent>
                          <w:p w14:paraId="3A9C11CC" w14:textId="77777777" w:rsidR="00CB53DD" w:rsidRPr="00881EE9" w:rsidRDefault="00CB53DD" w:rsidP="00AF3250">
                            <w:pPr>
                              <w:rPr>
                                <w:rFonts w:ascii="標楷體" w:eastAsia="標楷體" w:hAnsi="標楷體"/>
                                <w:sz w:val="22"/>
                              </w:rPr>
                            </w:pPr>
                            <w:r w:rsidRPr="00881EE9">
                              <w:rPr>
                                <w:rFonts w:ascii="標楷體" w:eastAsia="標楷體" w:hAnsi="標楷體" w:hint="eastAsia"/>
                                <w:sz w:val="22"/>
                              </w:rPr>
                              <w:t>本府於契約用印完成後將契約正副本各一份寄還申請廠商完成簽約程序，並匯撥第一期補助款，開始執行計畫。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BB4242" id="文字方塊 105" o:spid="_x0000_s1056" type="#_x0000_t202" style="position:absolute;margin-left:259.6pt;margin-top:35.85pt;width:261.8pt;height:58.1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" strokeweight=".25pt">
                <v:stroke dashstyle="dashDot"/>
                <v:textbox>
                  <w:txbxContent>
                    <w:p w14:paraId="3A9C11CC" w14:textId="77777777" w:rsidR="00CB53DD" w:rsidRPr="00881EE9" w:rsidRDefault="00CB53DD" w:rsidP="00AF3250">
                      <w:pPr>
                        <w:rPr>
                          <w:rFonts w:ascii="標楷體" w:eastAsia="標楷體" w:hAnsi="標楷體"/>
                          <w:sz w:val="22"/>
                        </w:rPr>
                      </w:pPr>
                      <w:r w:rsidRPr="00881EE9">
                        <w:rPr>
                          <w:rFonts w:ascii="標楷體" w:eastAsia="標楷體" w:hAnsi="標楷體" w:hint="eastAsia"/>
                          <w:sz w:val="22"/>
                        </w:rPr>
                        <w:t>本府於契約用印完成後將契約正副本各一份寄還申請廠商完成簽約程序，並匯撥第一期補助款，開始執行計畫。</w:t>
                      </w:r>
                    </w:p>
                  </w:txbxContent>
                </v:textbox>
                <w10:wrap type="square"/>
              </v:shape>
            </w:pict>
          </mc:Fallback>
        </mc:AlternateContent>
      </w:r>
      <w:r>
        <w:rPr>
          <w:noProof/>
        </w:rPr>
        <mc:AlternateContent>
          <mc:Choice Requires="wps">
            <w:drawing>
              <wp:anchor distT="0" distB="0" distL="114300" distR="114300" simplePos="0" relativeHeight="251686912" behindDoc="0" locked="0" layoutInCell="1" allowOverlap="1" wp14:anchorId="59ECCB33" wp14:editId="6C3C3892">
                <wp:simplePos x="0" y="0"/>
                <wp:positionH relativeFrom="column">
                  <wp:posOffset>1865630</wp:posOffset>
                </wp:positionH>
                <wp:positionV relativeFrom="paragraph">
                  <wp:posOffset>483235</wp:posOffset>
                </wp:positionV>
                <wp:extent cx="467360" cy="635"/>
                <wp:effectExtent l="56515" t="6985" r="57150" b="20955"/>
                <wp:wrapNone/>
                <wp:docPr id="1" name="直線單箭頭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6736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FAA5C" id="直線單箭頭接點 7" o:spid="_x0000_s1026" type="#_x0000_t34" style="position:absolute;margin-left:146.9pt;margin-top:38.05pt;width:36.8pt;height:.0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">
                <v:stroke endarrow="block"/>
              </v:shape>
            </w:pict>
          </mc:Fallback>
        </mc:AlternateContent>
      </w:r>
    </w:p>
    <w:p w14:paraId="3DD7638C" w14:textId="77777777" w:rsidR="00512E54" w:rsidRDefault="00512E54" w:rsidP="005D402F">
      <w:pPr>
        <w:pStyle w:val="af3"/>
        <w:snapToGrid w:val="0"/>
        <w:jc w:val="left"/>
        <w:rPr>
          <w:rFonts w:ascii="標楷體" w:eastAsia="標楷體" w:hAnsi="標楷體"/>
          <w:b/>
        </w:rPr>
      </w:pPr>
    </w:p>
    <w:p w14:paraId="0B12B78C" w14:textId="77777777" w:rsidR="00AF3250" w:rsidRDefault="00AF3250" w:rsidP="005D402F">
      <w:pPr>
        <w:pStyle w:val="af3"/>
        <w:snapToGrid w:val="0"/>
        <w:jc w:val="left"/>
        <w:rPr>
          <w:rFonts w:ascii="標楷體" w:eastAsia="標楷體" w:hAnsi="標楷體"/>
          <w:b/>
        </w:rPr>
      </w:pPr>
    </w:p>
    <w:p w14:paraId="6818267C" w14:textId="77777777" w:rsidR="005D402F" w:rsidRPr="00AC5FFD" w:rsidRDefault="005D402F" w:rsidP="00B26DDE">
      <w:pPr>
        <w:snapToGrid w:val="0"/>
        <w:spacing w:line="500" w:lineRule="exact"/>
        <w:rPr>
          <w:rFonts w:ascii="標楷體" w:eastAsia="標楷體" w:hAnsi="標楷體"/>
          <w:sz w:val="28"/>
        </w:rPr>
      </w:pPr>
      <w:bookmarkStart w:id="1" w:name="_Toc302383914"/>
      <w:r w:rsidRPr="00AC5FFD">
        <w:rPr>
          <w:rFonts w:ascii="標楷體" w:eastAsia="標楷體" w:hAnsi="標楷體" w:hint="eastAsia"/>
          <w:sz w:val="28"/>
        </w:rPr>
        <w:lastRenderedPageBreak/>
        <w:t xml:space="preserve">  三、計畫審查重點注意事項</w:t>
      </w:r>
    </w:p>
    <w:p w14:paraId="01895ED5" w14:textId="77777777" w:rsidR="005D402F" w:rsidRPr="00AC5FFD" w:rsidRDefault="005D402F" w:rsidP="00B26DDE">
      <w:pPr>
        <w:snapToGrid w:val="0"/>
        <w:spacing w:line="500" w:lineRule="exact"/>
        <w:rPr>
          <w:rFonts w:ascii="標楷體" w:eastAsia="標楷體" w:hAnsi="標楷體"/>
          <w:sz w:val="28"/>
        </w:rPr>
      </w:pPr>
      <w:r w:rsidRPr="00AC5FFD">
        <w:rPr>
          <w:rFonts w:ascii="標楷體" w:eastAsia="標楷體" w:hAnsi="標楷體" w:hint="eastAsia"/>
          <w:sz w:val="28"/>
        </w:rPr>
        <w:t xml:space="preserve">    (一)計畫審查重點</w:t>
      </w:r>
    </w:p>
    <w:p w14:paraId="0E07C78E" w14:textId="77777777" w:rsidR="005D402F" w:rsidRPr="00AC5FFD" w:rsidRDefault="005D402F" w:rsidP="005D402F">
      <w:pPr>
        <w:snapToGrid w:val="0"/>
        <w:rPr>
          <w:rFonts w:ascii="標楷體" w:eastAsia="標楷體" w:hAnsi="標楷體"/>
          <w:sz w:val="28"/>
        </w:rPr>
      </w:pPr>
    </w:p>
    <w:tbl>
      <w:tblPr>
        <w:tblW w:w="482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97"/>
        <w:gridCol w:w="1964"/>
        <w:gridCol w:w="7058"/>
      </w:tblGrid>
      <w:tr w:rsidR="005D402F" w:rsidRPr="00AC5FFD" w14:paraId="2B14AF5D" w14:textId="77777777" w:rsidTr="003E296D">
        <w:trPr>
          <w:jc w:val="center"/>
        </w:trPr>
        <w:tc>
          <w:tcPr>
            <w:tcW w:w="1405" w:type="pct"/>
            <w:gridSpan w:val="2"/>
            <w:shd w:val="clear" w:color="auto" w:fill="E0E0E0"/>
            <w:vAlign w:val="center"/>
          </w:tcPr>
          <w:p w14:paraId="5B7F5293" w14:textId="77777777" w:rsidR="005D402F" w:rsidRPr="00AC5FFD" w:rsidRDefault="005D402F" w:rsidP="005D402F">
            <w:pPr>
              <w:pStyle w:val="10"/>
              <w:snapToGrid w:val="0"/>
              <w:ind w:leftChars="0" w:left="700"/>
              <w:jc w:val="center"/>
              <w:rPr>
                <w:rFonts w:ascii="標楷體" w:eastAsia="標楷體" w:hAnsi="標楷體" w:cs="華康中黑體"/>
              </w:rPr>
            </w:pPr>
            <w:r w:rsidRPr="00AC5FFD">
              <w:rPr>
                <w:rFonts w:ascii="標楷體" w:eastAsia="標楷體" w:hAnsi="標楷體" w:cs="華康中黑體" w:hint="eastAsia"/>
              </w:rPr>
              <w:t>審查原則</w:t>
            </w:r>
          </w:p>
        </w:tc>
        <w:tc>
          <w:tcPr>
            <w:tcW w:w="3595" w:type="pct"/>
            <w:shd w:val="clear" w:color="auto" w:fill="E0E0E0"/>
            <w:vAlign w:val="center"/>
          </w:tcPr>
          <w:p w14:paraId="3E8FBB64" w14:textId="77777777" w:rsidR="005D402F" w:rsidRPr="00AC5FFD" w:rsidRDefault="005D402F" w:rsidP="005D402F">
            <w:pPr>
              <w:pStyle w:val="10"/>
              <w:snapToGrid w:val="0"/>
              <w:ind w:leftChars="0" w:left="700"/>
              <w:jc w:val="center"/>
              <w:rPr>
                <w:rFonts w:ascii="標楷體" w:eastAsia="標楷體" w:hAnsi="標楷體" w:cs="華康中黑體"/>
              </w:rPr>
            </w:pPr>
            <w:r w:rsidRPr="00AC5FFD">
              <w:rPr>
                <w:rFonts w:ascii="標楷體" w:eastAsia="標楷體" w:hAnsi="標楷體" w:cs="華康中黑體" w:hint="eastAsia"/>
              </w:rPr>
              <w:t>說明</w:t>
            </w:r>
          </w:p>
        </w:tc>
      </w:tr>
      <w:tr w:rsidR="005D402F" w:rsidRPr="00AC5FFD" w14:paraId="0BCDCC80" w14:textId="77777777" w:rsidTr="003E296D">
        <w:trPr>
          <w:jc w:val="center"/>
        </w:trPr>
        <w:tc>
          <w:tcPr>
            <w:tcW w:w="406" w:type="pct"/>
            <w:vMerge w:val="restart"/>
            <w:shd w:val="clear" w:color="auto" w:fill="auto"/>
            <w:textDirection w:val="tbRlV"/>
            <w:vAlign w:val="center"/>
          </w:tcPr>
          <w:p w14:paraId="539859ED" w14:textId="77777777" w:rsidR="005D402F" w:rsidRPr="00AC5FFD" w:rsidRDefault="005D402F" w:rsidP="0091301A">
            <w:pPr>
              <w:pStyle w:val="10"/>
              <w:snapToGrid w:val="0"/>
              <w:ind w:leftChars="0" w:left="340" w:right="113"/>
              <w:rPr>
                <w:rFonts w:ascii="標楷體" w:eastAsia="標楷體" w:hAnsi="標楷體" w:cs="華康中黑體"/>
              </w:rPr>
            </w:pPr>
            <w:r w:rsidRPr="00AC5FFD">
              <w:rPr>
                <w:rFonts w:ascii="標楷體" w:eastAsia="標楷體" w:hAnsi="標楷體" w:cs="華康中黑體" w:hint="eastAsia"/>
              </w:rPr>
              <w:t>計畫創新面︵擇</w:t>
            </w:r>
            <w:r w:rsidR="0091301A">
              <w:rPr>
                <w:rFonts w:ascii="標楷體" w:eastAsia="標楷體" w:hAnsi="標楷體" w:cs="華康中黑體" w:hint="eastAsia"/>
              </w:rPr>
              <w:t>一</w:t>
            </w:r>
            <w:r w:rsidRPr="00AC5FFD">
              <w:rPr>
                <w:rFonts w:ascii="標楷體" w:eastAsia="標楷體" w:hAnsi="標楷體" w:cs="華康中黑體" w:hint="eastAsia"/>
              </w:rPr>
              <w:t>︶</w:t>
            </w:r>
          </w:p>
        </w:tc>
        <w:tc>
          <w:tcPr>
            <w:tcW w:w="1000" w:type="pct"/>
            <w:shd w:val="clear" w:color="auto" w:fill="auto"/>
            <w:vAlign w:val="center"/>
          </w:tcPr>
          <w:p w14:paraId="16BEBC75" w14:textId="77777777" w:rsidR="005D402F" w:rsidRPr="00AC5FFD" w:rsidRDefault="005D402F" w:rsidP="005D402F">
            <w:pPr>
              <w:pStyle w:val="10"/>
              <w:snapToGrid w:val="0"/>
              <w:ind w:leftChars="0" w:left="0"/>
              <w:jc w:val="both"/>
              <w:rPr>
                <w:rFonts w:ascii="標楷體" w:eastAsia="標楷體" w:hAnsi="標楷體" w:cs="華康中黑體"/>
              </w:rPr>
            </w:pPr>
            <w:r w:rsidRPr="00AC5FFD">
              <w:rPr>
                <w:rFonts w:ascii="標楷體" w:eastAsia="標楷體" w:hAnsi="標楷體" w:cs="華康中黑體" w:hint="eastAsia"/>
              </w:rPr>
              <w:t>技術創新</w:t>
            </w:r>
          </w:p>
        </w:tc>
        <w:tc>
          <w:tcPr>
            <w:tcW w:w="3595" w:type="pct"/>
            <w:shd w:val="clear" w:color="auto" w:fill="auto"/>
          </w:tcPr>
          <w:p w14:paraId="2E508270" w14:textId="77777777" w:rsidR="005D402F" w:rsidRPr="00AC5FFD" w:rsidRDefault="005D402F" w:rsidP="003E296D">
            <w:pPr>
              <w:pStyle w:val="10"/>
              <w:snapToGrid w:val="0"/>
              <w:ind w:leftChars="0" w:left="0"/>
              <w:jc w:val="both"/>
              <w:rPr>
                <w:rFonts w:ascii="標楷體" w:eastAsia="標楷體" w:hAnsi="標楷體" w:cs="華康中黑體"/>
              </w:rPr>
            </w:pPr>
            <w:r w:rsidRPr="00AC5FFD">
              <w:rPr>
                <w:rFonts w:ascii="標楷體" w:eastAsia="標楷體" w:hAnsi="標楷體" w:cs="華康中黑體" w:hint="eastAsia"/>
              </w:rPr>
              <w:t>◎技術研發是否具創新性</w:t>
            </w:r>
          </w:p>
          <w:p w14:paraId="61A8C36C" w14:textId="77777777" w:rsidR="005D402F" w:rsidRPr="00AC5FFD" w:rsidRDefault="005D402F" w:rsidP="003E296D">
            <w:pPr>
              <w:pStyle w:val="10"/>
              <w:snapToGrid w:val="0"/>
              <w:ind w:leftChars="0" w:left="0"/>
              <w:jc w:val="both"/>
              <w:rPr>
                <w:rFonts w:ascii="標楷體" w:eastAsia="標楷體" w:hAnsi="標楷體" w:cs="華康中黑體"/>
              </w:rPr>
            </w:pPr>
            <w:r w:rsidRPr="00AC5FFD">
              <w:rPr>
                <w:rFonts w:ascii="標楷體" w:eastAsia="標楷體" w:hAnsi="標楷體" w:cs="華康中黑體" w:hint="eastAsia"/>
              </w:rPr>
              <w:t>◎技術建立或來源是否明確可行</w:t>
            </w:r>
          </w:p>
          <w:p w14:paraId="225E040B" w14:textId="77777777" w:rsidR="005D402F" w:rsidRPr="00AC5FFD" w:rsidRDefault="005D402F" w:rsidP="003E296D">
            <w:pPr>
              <w:pStyle w:val="10"/>
              <w:snapToGrid w:val="0"/>
              <w:ind w:leftChars="0" w:left="0"/>
              <w:jc w:val="both"/>
              <w:rPr>
                <w:rFonts w:ascii="標楷體" w:eastAsia="標楷體" w:hAnsi="標楷體" w:cs="華康中黑體"/>
              </w:rPr>
            </w:pPr>
            <w:r w:rsidRPr="00AC5FFD">
              <w:rPr>
                <w:rFonts w:ascii="標楷體" w:eastAsia="標楷體" w:hAnsi="標楷體" w:cs="華康中黑體" w:hint="eastAsia"/>
              </w:rPr>
              <w:t>◎技術創新是否切合在地產業發展趨勢</w:t>
            </w:r>
          </w:p>
        </w:tc>
      </w:tr>
      <w:tr w:rsidR="005D402F" w:rsidRPr="00AC5FFD" w14:paraId="75ADA720" w14:textId="77777777" w:rsidTr="003E296D">
        <w:trPr>
          <w:jc w:val="center"/>
        </w:trPr>
        <w:tc>
          <w:tcPr>
            <w:tcW w:w="406" w:type="pct"/>
            <w:vMerge/>
            <w:shd w:val="clear" w:color="auto" w:fill="auto"/>
            <w:vAlign w:val="center"/>
          </w:tcPr>
          <w:p w14:paraId="712B0E4F" w14:textId="77777777" w:rsidR="005D402F" w:rsidRPr="00AC5FFD" w:rsidRDefault="005D402F" w:rsidP="005D402F">
            <w:pPr>
              <w:pStyle w:val="10"/>
              <w:snapToGrid w:val="0"/>
              <w:ind w:leftChars="0" w:left="700"/>
              <w:jc w:val="center"/>
              <w:rPr>
                <w:rFonts w:ascii="標楷體" w:eastAsia="標楷體" w:hAnsi="標楷體" w:cs="華康中黑體"/>
              </w:rPr>
            </w:pPr>
          </w:p>
        </w:tc>
        <w:tc>
          <w:tcPr>
            <w:tcW w:w="1000" w:type="pct"/>
            <w:shd w:val="clear" w:color="auto" w:fill="auto"/>
            <w:vAlign w:val="center"/>
          </w:tcPr>
          <w:p w14:paraId="1BD0D54D" w14:textId="77777777" w:rsidR="005D402F" w:rsidRPr="00AC5FFD" w:rsidRDefault="005D402F" w:rsidP="005D402F">
            <w:pPr>
              <w:pStyle w:val="10"/>
              <w:snapToGrid w:val="0"/>
              <w:ind w:leftChars="0" w:left="0"/>
              <w:jc w:val="both"/>
              <w:rPr>
                <w:rFonts w:ascii="標楷體" w:eastAsia="標楷體" w:hAnsi="標楷體" w:cs="華康中黑體"/>
              </w:rPr>
            </w:pPr>
            <w:r w:rsidRPr="00AC5FFD">
              <w:rPr>
                <w:rFonts w:ascii="標楷體" w:eastAsia="標楷體" w:hAnsi="標楷體" w:cs="華康中黑體" w:hint="eastAsia"/>
              </w:rPr>
              <w:t>服務創新</w:t>
            </w:r>
          </w:p>
        </w:tc>
        <w:tc>
          <w:tcPr>
            <w:tcW w:w="3595" w:type="pct"/>
            <w:shd w:val="clear" w:color="auto" w:fill="auto"/>
            <w:vAlign w:val="center"/>
          </w:tcPr>
          <w:p w14:paraId="3593B454" w14:textId="77777777" w:rsidR="005D402F" w:rsidRPr="00AC5FFD" w:rsidRDefault="005D402F" w:rsidP="003E296D">
            <w:pPr>
              <w:pStyle w:val="10"/>
              <w:snapToGrid w:val="0"/>
              <w:ind w:leftChars="0" w:left="0"/>
              <w:jc w:val="both"/>
              <w:rPr>
                <w:rFonts w:ascii="標楷體" w:eastAsia="標楷體" w:hAnsi="標楷體" w:cs="華康中黑體"/>
              </w:rPr>
            </w:pPr>
            <w:r w:rsidRPr="00AC5FFD">
              <w:rPr>
                <w:rFonts w:ascii="標楷體" w:eastAsia="標楷體" w:hAnsi="標楷體" w:cs="華康中黑體" w:hint="eastAsia"/>
              </w:rPr>
              <w:t>◎服務模式是否具創新性</w:t>
            </w:r>
          </w:p>
          <w:p w14:paraId="7E79CDAF" w14:textId="77777777" w:rsidR="005D402F" w:rsidRPr="00AC5FFD" w:rsidRDefault="005D402F" w:rsidP="003E296D">
            <w:pPr>
              <w:pStyle w:val="10"/>
              <w:snapToGrid w:val="0"/>
              <w:ind w:leftChars="0" w:left="0"/>
              <w:jc w:val="both"/>
              <w:rPr>
                <w:rFonts w:ascii="標楷體" w:eastAsia="標楷體" w:hAnsi="標楷體" w:cs="華康中黑體"/>
              </w:rPr>
            </w:pPr>
            <w:r w:rsidRPr="00AC5FFD">
              <w:rPr>
                <w:rFonts w:ascii="標楷體" w:eastAsia="標楷體" w:hAnsi="標楷體" w:cs="華康中黑體" w:hint="eastAsia"/>
              </w:rPr>
              <w:t>◎是否具在地產業特色</w:t>
            </w:r>
          </w:p>
          <w:p w14:paraId="21D4A43E" w14:textId="77777777" w:rsidR="005D402F" w:rsidRPr="00AC5FFD" w:rsidRDefault="005D402F" w:rsidP="003E296D">
            <w:pPr>
              <w:pStyle w:val="10"/>
              <w:snapToGrid w:val="0"/>
              <w:ind w:leftChars="0" w:left="0"/>
              <w:jc w:val="both"/>
              <w:rPr>
                <w:rFonts w:ascii="標楷體" w:eastAsia="標楷體" w:hAnsi="標楷體" w:cs="華康中黑體"/>
              </w:rPr>
            </w:pPr>
            <w:r w:rsidRPr="00AC5FFD">
              <w:rPr>
                <w:rFonts w:ascii="標楷體" w:eastAsia="標楷體" w:hAnsi="標楷體" w:cs="華康中黑體" w:hint="eastAsia"/>
              </w:rPr>
              <w:t>◎創新模式建立是否具有示範性、共通性或整合性</w:t>
            </w:r>
          </w:p>
        </w:tc>
      </w:tr>
      <w:tr w:rsidR="005D402F" w:rsidRPr="00AC5FFD" w14:paraId="1F41F5CE" w14:textId="77777777" w:rsidTr="003E296D">
        <w:trPr>
          <w:jc w:val="center"/>
        </w:trPr>
        <w:tc>
          <w:tcPr>
            <w:tcW w:w="406" w:type="pct"/>
            <w:vMerge/>
            <w:shd w:val="clear" w:color="auto" w:fill="auto"/>
            <w:vAlign w:val="center"/>
          </w:tcPr>
          <w:p w14:paraId="21F17734" w14:textId="77777777" w:rsidR="005D402F" w:rsidRPr="00AC5FFD" w:rsidRDefault="005D402F" w:rsidP="005D402F">
            <w:pPr>
              <w:pStyle w:val="10"/>
              <w:snapToGrid w:val="0"/>
              <w:ind w:leftChars="0" w:left="700"/>
              <w:jc w:val="center"/>
              <w:rPr>
                <w:rFonts w:ascii="標楷體" w:eastAsia="標楷體" w:hAnsi="標楷體" w:cs="華康中黑體"/>
              </w:rPr>
            </w:pPr>
          </w:p>
        </w:tc>
        <w:tc>
          <w:tcPr>
            <w:tcW w:w="1000" w:type="pct"/>
            <w:shd w:val="clear" w:color="auto" w:fill="auto"/>
            <w:vAlign w:val="center"/>
          </w:tcPr>
          <w:p w14:paraId="4776D40A" w14:textId="77777777" w:rsidR="005D402F" w:rsidRPr="00AC5FFD" w:rsidRDefault="005D402F" w:rsidP="005D402F">
            <w:pPr>
              <w:pStyle w:val="10"/>
              <w:snapToGrid w:val="0"/>
              <w:ind w:leftChars="0" w:left="0"/>
              <w:jc w:val="both"/>
              <w:rPr>
                <w:rFonts w:ascii="標楷體" w:eastAsia="標楷體" w:hAnsi="標楷體" w:cs="華康中黑體"/>
              </w:rPr>
            </w:pPr>
            <w:r w:rsidRPr="00AC5FFD">
              <w:rPr>
                <w:rFonts w:ascii="標楷體" w:eastAsia="標楷體" w:hAnsi="標楷體" w:cs="華康中黑體" w:hint="eastAsia"/>
              </w:rPr>
              <w:t>經營模式創新</w:t>
            </w:r>
          </w:p>
        </w:tc>
        <w:tc>
          <w:tcPr>
            <w:tcW w:w="3595" w:type="pct"/>
            <w:shd w:val="clear" w:color="auto" w:fill="auto"/>
            <w:vAlign w:val="center"/>
          </w:tcPr>
          <w:p w14:paraId="34B16EC8" w14:textId="77777777" w:rsidR="005D402F" w:rsidRPr="00AC5FFD" w:rsidRDefault="005D402F" w:rsidP="003E296D">
            <w:pPr>
              <w:pStyle w:val="10"/>
              <w:snapToGrid w:val="0"/>
              <w:ind w:leftChars="0" w:left="0"/>
              <w:jc w:val="both"/>
              <w:rPr>
                <w:rFonts w:ascii="標楷體" w:eastAsia="標楷體" w:hAnsi="標楷體" w:cs="華康中黑體"/>
              </w:rPr>
            </w:pPr>
            <w:r w:rsidRPr="00AC5FFD">
              <w:rPr>
                <w:rFonts w:ascii="標楷體" w:eastAsia="標楷體" w:hAnsi="標楷體" w:cs="華康中黑體" w:hint="eastAsia"/>
              </w:rPr>
              <w:t>◎經營模式創新是否符合在地產業需求</w:t>
            </w:r>
          </w:p>
          <w:p w14:paraId="15F3BEC2" w14:textId="77777777" w:rsidR="005D402F" w:rsidRPr="00AC5FFD" w:rsidRDefault="005D402F" w:rsidP="003E296D">
            <w:pPr>
              <w:pStyle w:val="10"/>
              <w:snapToGrid w:val="0"/>
              <w:ind w:leftChars="0" w:left="0"/>
              <w:jc w:val="both"/>
              <w:rPr>
                <w:rFonts w:ascii="標楷體" w:eastAsia="標楷體" w:hAnsi="標楷體" w:cs="華康中黑體"/>
              </w:rPr>
            </w:pPr>
            <w:r w:rsidRPr="00AC5FFD">
              <w:rPr>
                <w:rFonts w:ascii="標楷體" w:eastAsia="標楷體" w:hAnsi="標楷體" w:cs="華康中黑體" w:hint="eastAsia"/>
              </w:rPr>
              <w:t>◎是否可促成跨領域整合</w:t>
            </w:r>
          </w:p>
          <w:p w14:paraId="42E9D29F" w14:textId="77777777" w:rsidR="005D402F" w:rsidRPr="00AC5FFD" w:rsidRDefault="005D402F" w:rsidP="003E296D">
            <w:pPr>
              <w:pStyle w:val="10"/>
              <w:snapToGrid w:val="0"/>
              <w:ind w:leftChars="0" w:left="0"/>
              <w:jc w:val="both"/>
              <w:rPr>
                <w:rFonts w:ascii="標楷體" w:eastAsia="標楷體" w:hAnsi="標楷體" w:cs="華康中黑體"/>
              </w:rPr>
            </w:pPr>
            <w:r w:rsidRPr="00AC5FFD">
              <w:rPr>
                <w:rFonts w:ascii="標楷體" w:eastAsia="標楷體" w:hAnsi="標楷體" w:cs="華康中黑體" w:hint="eastAsia"/>
              </w:rPr>
              <w:t>◎是否為可帶動在地產業多元發展之營運模式</w:t>
            </w:r>
          </w:p>
        </w:tc>
      </w:tr>
      <w:tr w:rsidR="005D402F" w:rsidRPr="00AC5FFD" w14:paraId="23843273" w14:textId="77777777" w:rsidTr="003E296D">
        <w:trPr>
          <w:cantSplit/>
          <w:trHeight w:val="1079"/>
          <w:jc w:val="center"/>
        </w:trPr>
        <w:tc>
          <w:tcPr>
            <w:tcW w:w="406" w:type="pct"/>
            <w:textDirection w:val="tbRlV"/>
            <w:vAlign w:val="center"/>
          </w:tcPr>
          <w:p w14:paraId="407FA3B9" w14:textId="77777777" w:rsidR="005D402F" w:rsidRPr="00AC5FFD" w:rsidRDefault="005D402F" w:rsidP="003E296D">
            <w:pPr>
              <w:pStyle w:val="10"/>
              <w:snapToGrid w:val="0"/>
              <w:ind w:leftChars="100" w:left="240" w:rightChars="47" w:right="113"/>
              <w:jc w:val="both"/>
              <w:rPr>
                <w:rFonts w:ascii="標楷體" w:eastAsia="標楷體" w:hAnsi="標楷體" w:cs="華康中黑體"/>
              </w:rPr>
            </w:pPr>
            <w:r w:rsidRPr="00AC5FFD">
              <w:rPr>
                <w:rFonts w:ascii="標楷體" w:eastAsia="標楷體" w:hAnsi="標楷體" w:cs="華康中黑體" w:hint="eastAsia"/>
              </w:rPr>
              <w:t>產</w:t>
            </w:r>
            <w:r w:rsidR="0091301A">
              <w:rPr>
                <w:rFonts w:ascii="標楷體" w:eastAsia="標楷體" w:hAnsi="標楷體" w:cs="華康中黑體" w:hint="eastAsia"/>
              </w:rPr>
              <w:t>業</w:t>
            </w:r>
            <w:r w:rsidRPr="00AC5FFD">
              <w:rPr>
                <w:rFonts w:ascii="標楷體" w:eastAsia="標楷體" w:hAnsi="標楷體" w:cs="華康中黑體" w:hint="eastAsia"/>
              </w:rPr>
              <w:t>面</w:t>
            </w:r>
          </w:p>
        </w:tc>
        <w:tc>
          <w:tcPr>
            <w:tcW w:w="1000" w:type="pct"/>
            <w:vAlign w:val="center"/>
          </w:tcPr>
          <w:p w14:paraId="7BB8B969" w14:textId="77777777" w:rsidR="005D402F" w:rsidRPr="00AC5FFD" w:rsidRDefault="005D402F" w:rsidP="005D402F">
            <w:pPr>
              <w:pStyle w:val="10"/>
              <w:snapToGrid w:val="0"/>
              <w:ind w:leftChars="0" w:left="0"/>
              <w:jc w:val="both"/>
              <w:rPr>
                <w:rFonts w:ascii="標楷體" w:eastAsia="標楷體" w:hAnsi="標楷體" w:cs="華康中黑體"/>
              </w:rPr>
            </w:pPr>
            <w:r w:rsidRPr="00AC5FFD">
              <w:rPr>
                <w:rFonts w:ascii="標楷體" w:eastAsia="標楷體" w:hAnsi="標楷體" w:cs="華康中黑體" w:hint="eastAsia"/>
              </w:rPr>
              <w:t>創新效益</w:t>
            </w:r>
          </w:p>
        </w:tc>
        <w:tc>
          <w:tcPr>
            <w:tcW w:w="3595" w:type="pct"/>
          </w:tcPr>
          <w:p w14:paraId="78ADDCBD" w14:textId="77777777" w:rsidR="005D402F" w:rsidRPr="00AC5FFD" w:rsidRDefault="005D402F" w:rsidP="003E296D">
            <w:pPr>
              <w:pStyle w:val="10"/>
              <w:snapToGrid w:val="0"/>
              <w:ind w:leftChars="0" w:left="0"/>
              <w:jc w:val="both"/>
              <w:rPr>
                <w:rFonts w:ascii="標楷體" w:eastAsia="標楷體" w:hAnsi="標楷體" w:cs="華康中黑體"/>
              </w:rPr>
            </w:pPr>
            <w:r w:rsidRPr="00AC5FFD">
              <w:rPr>
                <w:rFonts w:ascii="標楷體" w:eastAsia="標楷體" w:hAnsi="標楷體" w:cs="華康中黑體" w:hint="eastAsia"/>
              </w:rPr>
              <w:t>◎創新成果是否具在地產業市場潛力</w:t>
            </w:r>
          </w:p>
          <w:p w14:paraId="40FA3892" w14:textId="77777777" w:rsidR="005D402F" w:rsidRPr="00AC5FFD" w:rsidRDefault="005D402F" w:rsidP="003E296D">
            <w:pPr>
              <w:pStyle w:val="10"/>
              <w:snapToGrid w:val="0"/>
              <w:ind w:leftChars="0" w:left="0"/>
              <w:jc w:val="both"/>
              <w:rPr>
                <w:rFonts w:ascii="標楷體" w:eastAsia="標楷體" w:hAnsi="標楷體" w:cs="華康中黑體"/>
              </w:rPr>
            </w:pPr>
            <w:r w:rsidRPr="00AC5FFD">
              <w:rPr>
                <w:rFonts w:ascii="標楷體" w:eastAsia="標楷體" w:hAnsi="標楷體" w:cs="華康中黑體" w:hint="eastAsia"/>
              </w:rPr>
              <w:t>◎創新效益是否對在地產業有重大、具體影響</w:t>
            </w:r>
          </w:p>
          <w:p w14:paraId="5A5900E5" w14:textId="77777777" w:rsidR="005D402F" w:rsidRPr="00AC5FFD" w:rsidRDefault="005D402F" w:rsidP="003E296D">
            <w:pPr>
              <w:pStyle w:val="10"/>
              <w:snapToGrid w:val="0"/>
              <w:ind w:leftChars="0" w:left="0"/>
              <w:jc w:val="both"/>
              <w:rPr>
                <w:rFonts w:ascii="標楷體" w:eastAsia="標楷體" w:hAnsi="標楷體" w:cs="華康中黑體"/>
              </w:rPr>
            </w:pPr>
            <w:r w:rsidRPr="00AC5FFD">
              <w:rPr>
                <w:rFonts w:ascii="標楷體" w:eastAsia="標楷體" w:hAnsi="標楷體" w:cs="華康中黑體" w:hint="eastAsia"/>
              </w:rPr>
              <w:t>◎計畫是否可產生市場效益、投資效益及就業效益等</w:t>
            </w:r>
          </w:p>
        </w:tc>
      </w:tr>
      <w:tr w:rsidR="005D402F" w:rsidRPr="00AC5FFD" w14:paraId="601F2373" w14:textId="77777777" w:rsidTr="003E296D">
        <w:trPr>
          <w:trHeight w:val="982"/>
          <w:jc w:val="center"/>
        </w:trPr>
        <w:tc>
          <w:tcPr>
            <w:tcW w:w="406" w:type="pct"/>
            <w:vMerge w:val="restart"/>
            <w:textDirection w:val="tbRlV"/>
            <w:vAlign w:val="center"/>
          </w:tcPr>
          <w:p w14:paraId="219036C7" w14:textId="77777777" w:rsidR="005D402F" w:rsidRPr="00AC5FFD" w:rsidRDefault="005D402F" w:rsidP="0091301A">
            <w:pPr>
              <w:pStyle w:val="10"/>
              <w:snapToGrid w:val="0"/>
              <w:ind w:leftChars="0" w:left="510" w:right="113"/>
              <w:jc w:val="both"/>
              <w:rPr>
                <w:rFonts w:ascii="標楷體" w:eastAsia="標楷體" w:hAnsi="標楷體" w:cs="華康中黑體"/>
              </w:rPr>
            </w:pPr>
            <w:r w:rsidRPr="00AC5FFD">
              <w:rPr>
                <w:rFonts w:ascii="標楷體" w:eastAsia="標楷體" w:hAnsi="標楷體" w:cs="華康中黑體" w:hint="eastAsia"/>
              </w:rPr>
              <w:t>組織執行面</w:t>
            </w:r>
          </w:p>
        </w:tc>
        <w:tc>
          <w:tcPr>
            <w:tcW w:w="1000" w:type="pct"/>
            <w:vAlign w:val="center"/>
          </w:tcPr>
          <w:p w14:paraId="34923155" w14:textId="77777777" w:rsidR="005D402F" w:rsidRPr="00AC5FFD" w:rsidRDefault="005D402F" w:rsidP="005D402F">
            <w:pPr>
              <w:pStyle w:val="10"/>
              <w:snapToGrid w:val="0"/>
              <w:ind w:leftChars="0" w:left="0"/>
              <w:jc w:val="both"/>
              <w:rPr>
                <w:rFonts w:ascii="標楷體" w:eastAsia="標楷體" w:hAnsi="標楷體" w:cs="華康中黑體"/>
              </w:rPr>
            </w:pPr>
            <w:r w:rsidRPr="00AC5FFD">
              <w:rPr>
                <w:rFonts w:ascii="標楷體" w:eastAsia="標楷體" w:hAnsi="標楷體" w:cs="華康中黑體" w:hint="eastAsia"/>
              </w:rPr>
              <w:t>研發能力</w:t>
            </w:r>
          </w:p>
        </w:tc>
        <w:tc>
          <w:tcPr>
            <w:tcW w:w="3595" w:type="pct"/>
            <w:vAlign w:val="center"/>
          </w:tcPr>
          <w:p w14:paraId="677B56D4" w14:textId="77777777" w:rsidR="005D402F" w:rsidRPr="00AC5FFD" w:rsidRDefault="005D402F" w:rsidP="003E296D">
            <w:pPr>
              <w:pStyle w:val="10"/>
              <w:snapToGrid w:val="0"/>
              <w:ind w:leftChars="0" w:left="0"/>
              <w:jc w:val="both"/>
              <w:rPr>
                <w:rFonts w:ascii="標楷體" w:eastAsia="標楷體" w:hAnsi="標楷體" w:cs="華康中黑體"/>
              </w:rPr>
            </w:pPr>
            <w:r w:rsidRPr="00AC5FFD">
              <w:rPr>
                <w:rFonts w:ascii="標楷體" w:eastAsia="標楷體" w:hAnsi="標楷體" w:cs="華康中黑體" w:hint="eastAsia"/>
              </w:rPr>
              <w:t>◎公司是否具備系統整合能力及執行能力</w:t>
            </w:r>
          </w:p>
          <w:p w14:paraId="01BEF1C4" w14:textId="77777777" w:rsidR="005D402F" w:rsidRPr="00AC5FFD" w:rsidRDefault="005D402F" w:rsidP="003E296D">
            <w:pPr>
              <w:pStyle w:val="10"/>
              <w:snapToGrid w:val="0"/>
              <w:ind w:leftChars="0" w:left="0"/>
              <w:jc w:val="both"/>
              <w:rPr>
                <w:rFonts w:ascii="標楷體" w:eastAsia="標楷體" w:hAnsi="標楷體" w:cs="華康中黑體"/>
              </w:rPr>
            </w:pPr>
            <w:r w:rsidRPr="00AC5FFD">
              <w:rPr>
                <w:rFonts w:ascii="標楷體" w:eastAsia="標楷體" w:hAnsi="標楷體" w:cs="華康中黑體" w:hint="eastAsia"/>
              </w:rPr>
              <w:t>◎研發團隊</w:t>
            </w:r>
            <w:r w:rsidRPr="00AC5FFD">
              <w:rPr>
                <w:rFonts w:ascii="標楷體" w:eastAsia="標楷體" w:hAnsi="標楷體" w:cs="華康中黑體"/>
              </w:rPr>
              <w:t>(</w:t>
            </w:r>
            <w:r w:rsidRPr="00AC5FFD">
              <w:rPr>
                <w:rFonts w:ascii="標楷體" w:eastAsia="標楷體" w:hAnsi="標楷體" w:cs="華康中黑體" w:hint="eastAsia"/>
              </w:rPr>
              <w:t>人員</w:t>
            </w:r>
            <w:r w:rsidRPr="00AC5FFD">
              <w:rPr>
                <w:rFonts w:ascii="標楷體" w:eastAsia="標楷體" w:hAnsi="標楷體" w:cs="華康中黑體"/>
              </w:rPr>
              <w:t>)</w:t>
            </w:r>
            <w:r w:rsidRPr="00AC5FFD">
              <w:rPr>
                <w:rFonts w:ascii="標楷體" w:eastAsia="標楷體" w:hAnsi="標楷體" w:cs="華康中黑體" w:hint="eastAsia"/>
              </w:rPr>
              <w:t>是否具備所需核心技術、專業能力及經驗</w:t>
            </w:r>
          </w:p>
          <w:p w14:paraId="154D8B27" w14:textId="77777777" w:rsidR="005D402F" w:rsidRPr="00AC5FFD" w:rsidRDefault="005D402F" w:rsidP="003E296D">
            <w:pPr>
              <w:pStyle w:val="10"/>
              <w:snapToGrid w:val="0"/>
              <w:ind w:leftChars="0" w:left="0"/>
              <w:jc w:val="both"/>
              <w:rPr>
                <w:rFonts w:ascii="標楷體" w:eastAsia="標楷體" w:hAnsi="標楷體" w:cs="華康中黑體"/>
              </w:rPr>
            </w:pPr>
            <w:r w:rsidRPr="00AC5FFD">
              <w:rPr>
                <w:rFonts w:ascii="標楷體" w:eastAsia="標楷體" w:hAnsi="標楷體" w:cs="華康中黑體" w:hint="eastAsia"/>
              </w:rPr>
              <w:t>◎關鍵技術是否委外或引進，且公司是否具技術承接能力</w:t>
            </w:r>
          </w:p>
          <w:p w14:paraId="5AE00B52" w14:textId="77777777" w:rsidR="005D402F" w:rsidRPr="00AC5FFD" w:rsidRDefault="005D402F" w:rsidP="003E296D">
            <w:pPr>
              <w:pStyle w:val="10"/>
              <w:snapToGrid w:val="0"/>
              <w:ind w:leftChars="0" w:left="0"/>
              <w:jc w:val="both"/>
              <w:rPr>
                <w:rFonts w:ascii="標楷體" w:eastAsia="標楷體" w:hAnsi="標楷體" w:cs="華康中黑體"/>
              </w:rPr>
            </w:pPr>
            <w:r w:rsidRPr="00AC5FFD">
              <w:rPr>
                <w:rFonts w:ascii="標楷體" w:eastAsia="標楷體" w:hAnsi="標楷體" w:cs="華康中黑體" w:hint="eastAsia"/>
              </w:rPr>
              <w:t>◎公司是否已有專利或其他研究實績</w:t>
            </w:r>
          </w:p>
        </w:tc>
      </w:tr>
      <w:tr w:rsidR="005D402F" w:rsidRPr="00AC5FFD" w14:paraId="69CB1E33" w14:textId="77777777" w:rsidTr="003E296D">
        <w:trPr>
          <w:jc w:val="center"/>
        </w:trPr>
        <w:tc>
          <w:tcPr>
            <w:tcW w:w="406" w:type="pct"/>
            <w:vMerge/>
            <w:vAlign w:val="center"/>
          </w:tcPr>
          <w:p w14:paraId="259FEABD" w14:textId="77777777" w:rsidR="005D402F" w:rsidRPr="00AC5FFD" w:rsidRDefault="005D402F" w:rsidP="005D402F">
            <w:pPr>
              <w:pStyle w:val="10"/>
              <w:snapToGrid w:val="0"/>
              <w:ind w:leftChars="0" w:left="700"/>
              <w:jc w:val="both"/>
              <w:rPr>
                <w:rFonts w:ascii="標楷體" w:eastAsia="標楷體" w:hAnsi="標楷體" w:cs="華康中黑體"/>
              </w:rPr>
            </w:pPr>
          </w:p>
        </w:tc>
        <w:tc>
          <w:tcPr>
            <w:tcW w:w="1000" w:type="pct"/>
            <w:vAlign w:val="center"/>
          </w:tcPr>
          <w:p w14:paraId="02FD2716" w14:textId="77777777" w:rsidR="005D402F" w:rsidRPr="00AC5FFD" w:rsidRDefault="005D402F" w:rsidP="005D402F">
            <w:pPr>
              <w:pStyle w:val="10"/>
              <w:snapToGrid w:val="0"/>
              <w:ind w:leftChars="0" w:left="0"/>
              <w:jc w:val="both"/>
              <w:rPr>
                <w:rFonts w:ascii="標楷體" w:eastAsia="標楷體" w:hAnsi="標楷體" w:cs="華康中黑體"/>
              </w:rPr>
            </w:pPr>
            <w:r w:rsidRPr="00AC5FFD">
              <w:rPr>
                <w:rFonts w:ascii="標楷體" w:eastAsia="標楷體" w:hAnsi="標楷體" w:cs="華康中黑體" w:hint="eastAsia"/>
              </w:rPr>
              <w:t>實施方法</w:t>
            </w:r>
          </w:p>
        </w:tc>
        <w:tc>
          <w:tcPr>
            <w:tcW w:w="3595" w:type="pct"/>
            <w:vAlign w:val="center"/>
          </w:tcPr>
          <w:p w14:paraId="44D122FA" w14:textId="77777777" w:rsidR="005D402F" w:rsidRPr="00AC5FFD" w:rsidRDefault="005D402F" w:rsidP="003E296D">
            <w:pPr>
              <w:pStyle w:val="10"/>
              <w:snapToGrid w:val="0"/>
              <w:ind w:leftChars="0" w:left="0"/>
              <w:jc w:val="both"/>
              <w:rPr>
                <w:rFonts w:ascii="標楷體" w:eastAsia="標楷體" w:hAnsi="標楷體" w:cs="華康中黑體"/>
              </w:rPr>
            </w:pPr>
            <w:r w:rsidRPr="00AC5FFD">
              <w:rPr>
                <w:rFonts w:ascii="標楷體" w:eastAsia="標楷體" w:hAnsi="標楷體" w:cs="華康中黑體" w:hint="eastAsia"/>
              </w:rPr>
              <w:t>◎計畫指標、規格、功能、應用是否明確</w:t>
            </w:r>
          </w:p>
          <w:p w14:paraId="26379C34" w14:textId="77777777" w:rsidR="005D402F" w:rsidRPr="00AC5FFD" w:rsidRDefault="005D402F" w:rsidP="003E296D">
            <w:pPr>
              <w:pStyle w:val="10"/>
              <w:snapToGrid w:val="0"/>
              <w:ind w:leftChars="0" w:left="0"/>
              <w:jc w:val="both"/>
              <w:rPr>
                <w:rFonts w:ascii="標楷體" w:eastAsia="標楷體" w:hAnsi="標楷體" w:cs="華康中黑體"/>
              </w:rPr>
            </w:pPr>
            <w:r w:rsidRPr="00AC5FFD">
              <w:rPr>
                <w:rFonts w:ascii="標楷體" w:eastAsia="標楷體" w:hAnsi="標楷體" w:cs="華康中黑體" w:hint="eastAsia"/>
              </w:rPr>
              <w:t>◎實施方法是否明確可行</w:t>
            </w:r>
          </w:p>
          <w:p w14:paraId="3E703708" w14:textId="77777777" w:rsidR="005D402F" w:rsidRPr="00AC5FFD" w:rsidRDefault="005D402F" w:rsidP="003E296D">
            <w:pPr>
              <w:pStyle w:val="10"/>
              <w:snapToGrid w:val="0"/>
              <w:ind w:leftChars="0" w:left="0"/>
              <w:jc w:val="both"/>
              <w:rPr>
                <w:rFonts w:ascii="標楷體" w:eastAsia="標楷體" w:hAnsi="標楷體" w:cs="華康中黑體"/>
              </w:rPr>
            </w:pPr>
            <w:r w:rsidRPr="00AC5FFD">
              <w:rPr>
                <w:rFonts w:ascii="標楷體" w:eastAsia="標楷體" w:hAnsi="標楷體" w:cs="華康中黑體" w:hint="eastAsia"/>
              </w:rPr>
              <w:t>◎預期進度、查核點是否明確</w:t>
            </w:r>
          </w:p>
          <w:p w14:paraId="71FBF3F6" w14:textId="77777777" w:rsidR="005D402F" w:rsidRPr="00AC5FFD" w:rsidRDefault="005D402F" w:rsidP="003E296D">
            <w:pPr>
              <w:pStyle w:val="10"/>
              <w:snapToGrid w:val="0"/>
              <w:ind w:leftChars="0" w:left="0"/>
              <w:jc w:val="both"/>
              <w:rPr>
                <w:rFonts w:ascii="標楷體" w:eastAsia="標楷體" w:hAnsi="標楷體" w:cs="華康中黑體"/>
              </w:rPr>
            </w:pPr>
            <w:r w:rsidRPr="00AC5FFD">
              <w:rPr>
                <w:rFonts w:ascii="標楷體" w:eastAsia="標楷體" w:hAnsi="標楷體" w:cs="華康中黑體" w:hint="eastAsia"/>
              </w:rPr>
              <w:t>◎智慧財產權管理是否合理</w:t>
            </w:r>
          </w:p>
        </w:tc>
      </w:tr>
      <w:tr w:rsidR="005D402F" w:rsidRPr="00AC5FFD" w14:paraId="1922F331" w14:textId="77777777" w:rsidTr="003E296D">
        <w:trPr>
          <w:trHeight w:val="982"/>
          <w:jc w:val="center"/>
        </w:trPr>
        <w:tc>
          <w:tcPr>
            <w:tcW w:w="406" w:type="pct"/>
            <w:vMerge w:val="restart"/>
            <w:textDirection w:val="tbRlV"/>
            <w:vAlign w:val="center"/>
          </w:tcPr>
          <w:p w14:paraId="305271DB" w14:textId="77777777" w:rsidR="005D402F" w:rsidRPr="00AC5FFD" w:rsidRDefault="005D402F" w:rsidP="0091301A">
            <w:pPr>
              <w:pStyle w:val="10"/>
              <w:snapToGrid w:val="0"/>
              <w:ind w:leftChars="0" w:left="700" w:right="113"/>
              <w:jc w:val="both"/>
              <w:rPr>
                <w:rFonts w:ascii="標楷體" w:eastAsia="標楷體" w:hAnsi="標楷體" w:cs="華康中黑體"/>
              </w:rPr>
            </w:pPr>
            <w:r w:rsidRPr="00AC5FFD">
              <w:rPr>
                <w:rFonts w:ascii="標楷體" w:eastAsia="標楷體" w:hAnsi="標楷體" w:cs="華康中黑體" w:hint="eastAsia"/>
              </w:rPr>
              <w:t>共通性</w:t>
            </w:r>
          </w:p>
        </w:tc>
        <w:tc>
          <w:tcPr>
            <w:tcW w:w="1000" w:type="pct"/>
            <w:vAlign w:val="center"/>
          </w:tcPr>
          <w:p w14:paraId="65E6A48A" w14:textId="77777777" w:rsidR="005D402F" w:rsidRPr="00AC5FFD" w:rsidRDefault="005D402F" w:rsidP="005D402F">
            <w:pPr>
              <w:pStyle w:val="10"/>
              <w:snapToGrid w:val="0"/>
              <w:ind w:leftChars="0" w:left="0"/>
              <w:jc w:val="both"/>
              <w:rPr>
                <w:rFonts w:ascii="標楷體" w:eastAsia="標楷體" w:hAnsi="標楷體" w:cs="華康中黑體"/>
              </w:rPr>
            </w:pPr>
            <w:r w:rsidRPr="00AC5FFD">
              <w:rPr>
                <w:rFonts w:ascii="標楷體" w:eastAsia="標楷體" w:hAnsi="標楷體" w:cs="華康中黑體" w:hint="eastAsia"/>
              </w:rPr>
              <w:t>研發團隊</w:t>
            </w:r>
          </w:p>
        </w:tc>
        <w:tc>
          <w:tcPr>
            <w:tcW w:w="3595" w:type="pct"/>
            <w:vAlign w:val="center"/>
          </w:tcPr>
          <w:p w14:paraId="5C4334FF" w14:textId="77777777" w:rsidR="005D402F" w:rsidRPr="00AC5FFD" w:rsidRDefault="005D402F" w:rsidP="003E296D">
            <w:pPr>
              <w:pStyle w:val="10"/>
              <w:snapToGrid w:val="0"/>
              <w:ind w:leftChars="0" w:left="0"/>
              <w:jc w:val="both"/>
              <w:rPr>
                <w:rFonts w:ascii="標楷體" w:eastAsia="標楷體" w:hAnsi="標楷體" w:cs="華康中黑體"/>
              </w:rPr>
            </w:pPr>
            <w:r w:rsidRPr="00AC5FFD">
              <w:rPr>
                <w:rFonts w:ascii="標楷體" w:eastAsia="標楷體" w:hAnsi="標楷體" w:cs="華康中黑體" w:hint="eastAsia"/>
              </w:rPr>
              <w:t>◎專職研發團隊</w:t>
            </w:r>
            <w:r w:rsidRPr="00AC5FFD">
              <w:rPr>
                <w:rFonts w:ascii="標楷體" w:eastAsia="標楷體" w:hAnsi="標楷體" w:cs="華康中黑體"/>
              </w:rPr>
              <w:t>(</w:t>
            </w:r>
            <w:r w:rsidRPr="00AC5FFD">
              <w:rPr>
                <w:rFonts w:ascii="標楷體" w:eastAsia="標楷體" w:hAnsi="標楷體" w:cs="華康中黑體" w:hint="eastAsia"/>
              </w:rPr>
              <w:t>人員</w:t>
            </w:r>
            <w:r w:rsidRPr="00AC5FFD">
              <w:rPr>
                <w:rFonts w:ascii="標楷體" w:eastAsia="標楷體" w:hAnsi="標楷體" w:cs="華康中黑體"/>
              </w:rPr>
              <w:t>)</w:t>
            </w:r>
            <w:r w:rsidRPr="00AC5FFD">
              <w:rPr>
                <w:rFonts w:ascii="標楷體" w:eastAsia="標楷體" w:hAnsi="標楷體" w:cs="華康中黑體" w:hint="eastAsia"/>
              </w:rPr>
              <w:t>之資格及能力是否符合計畫所需</w:t>
            </w:r>
          </w:p>
          <w:p w14:paraId="195505F0" w14:textId="77777777" w:rsidR="005D402F" w:rsidRPr="00AC5FFD" w:rsidRDefault="005D402F" w:rsidP="003E296D">
            <w:pPr>
              <w:pStyle w:val="10"/>
              <w:snapToGrid w:val="0"/>
              <w:ind w:leftChars="0" w:left="0"/>
              <w:jc w:val="both"/>
              <w:rPr>
                <w:rFonts w:ascii="標楷體" w:eastAsia="標楷體" w:hAnsi="標楷體" w:cs="華康中黑體"/>
              </w:rPr>
            </w:pPr>
            <w:r w:rsidRPr="00AC5FFD">
              <w:rPr>
                <w:rFonts w:ascii="標楷體" w:eastAsia="標楷體" w:hAnsi="標楷體" w:cs="華康中黑體" w:hint="eastAsia"/>
              </w:rPr>
              <w:t>◎委外之工作項目與費用是否合理，有無重複編列之虞</w:t>
            </w:r>
          </w:p>
          <w:p w14:paraId="6DD17FDB" w14:textId="77777777" w:rsidR="005D402F" w:rsidRPr="00AC5FFD" w:rsidRDefault="005D402F" w:rsidP="003E296D">
            <w:pPr>
              <w:pStyle w:val="10"/>
              <w:snapToGrid w:val="0"/>
              <w:ind w:leftChars="0" w:left="0"/>
              <w:jc w:val="both"/>
              <w:rPr>
                <w:rFonts w:ascii="標楷體" w:eastAsia="標楷體" w:hAnsi="標楷體" w:cs="華康中黑體"/>
              </w:rPr>
            </w:pPr>
            <w:r w:rsidRPr="00AC5FFD">
              <w:rPr>
                <w:rFonts w:ascii="標楷體" w:eastAsia="標楷體" w:hAnsi="標楷體" w:cs="華康中黑體" w:hint="eastAsia"/>
              </w:rPr>
              <w:t>◎委外之合作單位及專業能力是否符合計畫所需</w:t>
            </w:r>
          </w:p>
        </w:tc>
      </w:tr>
      <w:tr w:rsidR="005D402F" w:rsidRPr="00AC5FFD" w14:paraId="276CC705" w14:textId="77777777" w:rsidTr="003E296D">
        <w:trPr>
          <w:trHeight w:val="297"/>
          <w:jc w:val="center"/>
        </w:trPr>
        <w:tc>
          <w:tcPr>
            <w:tcW w:w="406" w:type="pct"/>
            <w:vMerge/>
            <w:vAlign w:val="center"/>
          </w:tcPr>
          <w:p w14:paraId="6CD85160" w14:textId="77777777" w:rsidR="005D402F" w:rsidRPr="00AC5FFD" w:rsidRDefault="005D402F" w:rsidP="005D402F">
            <w:pPr>
              <w:pStyle w:val="10"/>
              <w:snapToGrid w:val="0"/>
              <w:ind w:leftChars="0" w:left="700"/>
              <w:jc w:val="both"/>
              <w:rPr>
                <w:rFonts w:ascii="標楷體" w:eastAsia="標楷體" w:hAnsi="標楷體" w:cs="華康中黑體"/>
              </w:rPr>
            </w:pPr>
          </w:p>
        </w:tc>
        <w:tc>
          <w:tcPr>
            <w:tcW w:w="1000" w:type="pct"/>
            <w:vAlign w:val="center"/>
          </w:tcPr>
          <w:p w14:paraId="41B6C104" w14:textId="77777777" w:rsidR="005D402F" w:rsidRPr="00AC5FFD" w:rsidRDefault="005D402F" w:rsidP="005D402F">
            <w:pPr>
              <w:pStyle w:val="10"/>
              <w:snapToGrid w:val="0"/>
              <w:ind w:leftChars="0" w:left="0"/>
              <w:jc w:val="both"/>
              <w:rPr>
                <w:rFonts w:ascii="標楷體" w:eastAsia="標楷體" w:hAnsi="標楷體" w:cs="華康中黑體"/>
              </w:rPr>
            </w:pPr>
            <w:r w:rsidRPr="00AC5FFD">
              <w:rPr>
                <w:rFonts w:ascii="標楷體" w:eastAsia="標楷體" w:hAnsi="標楷體" w:cs="華康中黑體" w:hint="eastAsia"/>
              </w:rPr>
              <w:t>經費編列</w:t>
            </w:r>
          </w:p>
        </w:tc>
        <w:tc>
          <w:tcPr>
            <w:tcW w:w="3595" w:type="pct"/>
            <w:vAlign w:val="center"/>
          </w:tcPr>
          <w:p w14:paraId="1B179B16" w14:textId="77777777" w:rsidR="005D402F" w:rsidRPr="00AC5FFD" w:rsidRDefault="005D402F" w:rsidP="003E296D">
            <w:pPr>
              <w:pStyle w:val="10"/>
              <w:snapToGrid w:val="0"/>
              <w:ind w:leftChars="0" w:left="0"/>
              <w:jc w:val="both"/>
              <w:rPr>
                <w:rFonts w:ascii="標楷體" w:eastAsia="標楷體" w:hAnsi="標楷體" w:cs="華康中黑體"/>
              </w:rPr>
            </w:pPr>
            <w:r w:rsidRPr="00AC5FFD">
              <w:rPr>
                <w:rFonts w:ascii="標楷體" w:eastAsia="標楷體" w:hAnsi="標楷體" w:cs="華康中黑體" w:hint="eastAsia"/>
              </w:rPr>
              <w:t>◎各項會計科目(人事費含顧問費/耗材及原材料費/研究設備使用費及維護費/技術引進及委託研究費等)之經費編列合理性</w:t>
            </w:r>
          </w:p>
          <w:p w14:paraId="73A54C4B" w14:textId="77777777" w:rsidR="005D402F" w:rsidRPr="00AC5FFD" w:rsidRDefault="005D402F" w:rsidP="003E296D">
            <w:pPr>
              <w:pStyle w:val="10"/>
              <w:snapToGrid w:val="0"/>
              <w:ind w:leftChars="0" w:left="0"/>
              <w:jc w:val="both"/>
              <w:rPr>
                <w:rFonts w:ascii="標楷體" w:eastAsia="標楷體" w:hAnsi="標楷體" w:cs="華康中黑體"/>
              </w:rPr>
            </w:pPr>
            <w:r w:rsidRPr="00AC5FFD">
              <w:rPr>
                <w:rFonts w:ascii="標楷體" w:eastAsia="標楷體" w:hAnsi="標楷體" w:cs="華康中黑體" w:hint="eastAsia"/>
              </w:rPr>
              <w:t>◎公司管理階層參與計畫之合理性</w:t>
            </w:r>
          </w:p>
        </w:tc>
      </w:tr>
      <w:tr w:rsidR="005D402F" w:rsidRPr="00AC5FFD" w14:paraId="405844DB" w14:textId="77777777" w:rsidTr="003E296D">
        <w:trPr>
          <w:trHeight w:val="654"/>
          <w:jc w:val="center"/>
        </w:trPr>
        <w:tc>
          <w:tcPr>
            <w:tcW w:w="406" w:type="pct"/>
            <w:vMerge/>
            <w:vAlign w:val="center"/>
          </w:tcPr>
          <w:p w14:paraId="131BC257" w14:textId="77777777" w:rsidR="005D402F" w:rsidRPr="00AC5FFD" w:rsidRDefault="005D402F" w:rsidP="005D402F">
            <w:pPr>
              <w:pStyle w:val="10"/>
              <w:snapToGrid w:val="0"/>
              <w:ind w:leftChars="0" w:left="700"/>
              <w:jc w:val="both"/>
              <w:rPr>
                <w:rFonts w:ascii="標楷體" w:eastAsia="標楷體" w:hAnsi="標楷體" w:cs="華康中黑體"/>
              </w:rPr>
            </w:pPr>
          </w:p>
        </w:tc>
        <w:tc>
          <w:tcPr>
            <w:tcW w:w="1000" w:type="pct"/>
            <w:vAlign w:val="center"/>
          </w:tcPr>
          <w:p w14:paraId="2AFB4DF0" w14:textId="77777777" w:rsidR="005D402F" w:rsidRPr="00AC5FFD" w:rsidRDefault="005D402F" w:rsidP="005D402F">
            <w:pPr>
              <w:pStyle w:val="10"/>
              <w:snapToGrid w:val="0"/>
              <w:ind w:leftChars="0" w:left="0"/>
              <w:jc w:val="both"/>
              <w:rPr>
                <w:rFonts w:ascii="標楷體" w:eastAsia="標楷體" w:hAnsi="標楷體" w:cs="華康中黑體"/>
              </w:rPr>
            </w:pPr>
            <w:r w:rsidRPr="00AC5FFD">
              <w:rPr>
                <w:rFonts w:ascii="標楷體" w:eastAsia="標楷體" w:hAnsi="標楷體" w:cs="華康中黑體" w:hint="eastAsia"/>
              </w:rPr>
              <w:t>清潔生產</w:t>
            </w:r>
            <w:r w:rsidRPr="00AC5FFD">
              <w:rPr>
                <w:rFonts w:ascii="標楷體" w:eastAsia="標楷體" w:hAnsi="標楷體" w:cs="華康中黑體"/>
              </w:rPr>
              <w:t>/</w:t>
            </w:r>
            <w:r w:rsidRPr="00AC5FFD">
              <w:rPr>
                <w:rFonts w:ascii="標楷體" w:eastAsia="標楷體" w:hAnsi="標楷體" w:cs="華康中黑體" w:hint="eastAsia"/>
              </w:rPr>
              <w:t>資源回收</w:t>
            </w:r>
          </w:p>
        </w:tc>
        <w:tc>
          <w:tcPr>
            <w:tcW w:w="3595" w:type="pct"/>
            <w:vAlign w:val="center"/>
          </w:tcPr>
          <w:p w14:paraId="05E9AADC" w14:textId="77777777" w:rsidR="005D402F" w:rsidRPr="00AC5FFD" w:rsidRDefault="005D402F" w:rsidP="003E296D">
            <w:pPr>
              <w:pStyle w:val="10"/>
              <w:snapToGrid w:val="0"/>
              <w:ind w:leftChars="0" w:left="0"/>
              <w:jc w:val="both"/>
              <w:rPr>
                <w:rFonts w:ascii="標楷體" w:eastAsia="標楷體" w:hAnsi="標楷體" w:cs="華康中黑體"/>
              </w:rPr>
            </w:pPr>
            <w:r w:rsidRPr="00AC5FFD">
              <w:rPr>
                <w:rFonts w:ascii="標楷體" w:eastAsia="標楷體" w:hAnsi="標楷體" w:cs="華康中黑體" w:hint="eastAsia"/>
              </w:rPr>
              <w:t>◎計畫產出成果是否有助於促進產業永續發展或綠色清潔生產概念</w:t>
            </w:r>
          </w:p>
          <w:p w14:paraId="704C7603" w14:textId="77777777" w:rsidR="005D402F" w:rsidRPr="00AC5FFD" w:rsidRDefault="005D402F" w:rsidP="003E296D">
            <w:pPr>
              <w:pStyle w:val="10"/>
              <w:snapToGrid w:val="0"/>
              <w:ind w:leftChars="0" w:left="0"/>
              <w:jc w:val="both"/>
              <w:rPr>
                <w:rFonts w:ascii="標楷體" w:eastAsia="標楷體" w:hAnsi="標楷體" w:cs="華康中黑體"/>
              </w:rPr>
            </w:pPr>
            <w:r w:rsidRPr="00AC5FFD">
              <w:rPr>
                <w:rFonts w:ascii="標楷體" w:eastAsia="標楷體" w:hAnsi="標楷體" w:cs="華康中黑體" w:hint="eastAsia"/>
              </w:rPr>
              <w:t>◎計畫產出成果是否符合節約資源與能源、增進環保與工業安全</w:t>
            </w:r>
          </w:p>
        </w:tc>
      </w:tr>
      <w:tr w:rsidR="005D402F" w:rsidRPr="00AC5FFD" w14:paraId="59AF9C7A" w14:textId="77777777" w:rsidTr="003E296D">
        <w:trPr>
          <w:trHeight w:val="252"/>
          <w:jc w:val="center"/>
        </w:trPr>
        <w:tc>
          <w:tcPr>
            <w:tcW w:w="406" w:type="pct"/>
            <w:vMerge/>
            <w:vAlign w:val="center"/>
          </w:tcPr>
          <w:p w14:paraId="15565177" w14:textId="77777777" w:rsidR="005D402F" w:rsidRPr="00AC5FFD" w:rsidRDefault="005D402F" w:rsidP="005D402F">
            <w:pPr>
              <w:pStyle w:val="10"/>
              <w:snapToGrid w:val="0"/>
              <w:ind w:leftChars="0" w:left="700"/>
              <w:jc w:val="both"/>
              <w:rPr>
                <w:rFonts w:ascii="標楷體" w:eastAsia="標楷體" w:hAnsi="標楷體" w:cs="華康中黑體"/>
              </w:rPr>
            </w:pPr>
          </w:p>
        </w:tc>
        <w:tc>
          <w:tcPr>
            <w:tcW w:w="1000" w:type="pct"/>
            <w:vAlign w:val="center"/>
          </w:tcPr>
          <w:p w14:paraId="2B7FF5C8" w14:textId="77777777" w:rsidR="005D402F" w:rsidRPr="00AC5FFD" w:rsidRDefault="005D402F" w:rsidP="005D402F">
            <w:pPr>
              <w:pStyle w:val="10"/>
              <w:snapToGrid w:val="0"/>
              <w:ind w:leftChars="0" w:left="0"/>
              <w:jc w:val="both"/>
              <w:rPr>
                <w:rFonts w:ascii="標楷體" w:eastAsia="標楷體" w:hAnsi="標楷體" w:cs="華康中黑體"/>
              </w:rPr>
            </w:pPr>
            <w:r w:rsidRPr="00AC5FFD">
              <w:rPr>
                <w:rFonts w:ascii="標楷體" w:eastAsia="標楷體" w:hAnsi="標楷體" w:cs="華康中黑體" w:hint="eastAsia"/>
              </w:rPr>
              <w:t>其他鼓勵事項</w:t>
            </w:r>
          </w:p>
        </w:tc>
        <w:tc>
          <w:tcPr>
            <w:tcW w:w="3595" w:type="pct"/>
            <w:vAlign w:val="center"/>
          </w:tcPr>
          <w:p w14:paraId="6704D24B" w14:textId="77777777" w:rsidR="005D402F" w:rsidRPr="00AC5FFD" w:rsidRDefault="005D402F" w:rsidP="003E296D">
            <w:pPr>
              <w:pStyle w:val="10"/>
              <w:snapToGrid w:val="0"/>
              <w:ind w:leftChars="0" w:left="0"/>
              <w:jc w:val="both"/>
              <w:rPr>
                <w:rFonts w:ascii="標楷體" w:eastAsia="標楷體" w:hAnsi="標楷體" w:cs="華康中黑體"/>
              </w:rPr>
            </w:pPr>
            <w:r w:rsidRPr="00AC5FFD">
              <w:rPr>
                <w:rFonts w:ascii="標楷體" w:eastAsia="標楷體" w:hAnsi="標楷體" w:cs="華康中黑體" w:hint="eastAsia"/>
              </w:rPr>
              <w:t>◎</w:t>
            </w:r>
            <w:r w:rsidRPr="00E97170">
              <w:rPr>
                <w:rFonts w:ascii="標楷體" w:eastAsia="標楷體" w:hAnsi="標楷體" w:cs="華康中黑體" w:hint="eastAsia"/>
                <w:color w:val="FF0000"/>
              </w:rPr>
              <w:t>計畫方向切合連江縣現行重點發展政策者</w:t>
            </w:r>
          </w:p>
          <w:p w14:paraId="3F0482E1" w14:textId="77777777" w:rsidR="005D402F" w:rsidRPr="00AC5FFD" w:rsidRDefault="005D402F" w:rsidP="003E296D">
            <w:pPr>
              <w:pStyle w:val="10"/>
              <w:snapToGrid w:val="0"/>
              <w:ind w:leftChars="0" w:left="0"/>
              <w:jc w:val="both"/>
              <w:rPr>
                <w:rFonts w:ascii="標楷體" w:eastAsia="標楷體" w:hAnsi="標楷體" w:cs="華康中黑體"/>
              </w:rPr>
            </w:pPr>
            <w:r w:rsidRPr="00AC5FFD">
              <w:rPr>
                <w:rFonts w:ascii="標楷體" w:eastAsia="標楷體" w:hAnsi="標楷體" w:cs="華康中黑體" w:hint="eastAsia"/>
              </w:rPr>
              <w:t>◎屬傳統產業，且計畫可促進其轉型或升級者</w:t>
            </w:r>
          </w:p>
          <w:p w14:paraId="2B1DC057" w14:textId="77777777" w:rsidR="005D402F" w:rsidRDefault="005D402F" w:rsidP="003E296D">
            <w:pPr>
              <w:pStyle w:val="10"/>
              <w:snapToGrid w:val="0"/>
              <w:ind w:leftChars="0" w:left="0"/>
              <w:jc w:val="both"/>
              <w:rPr>
                <w:rFonts w:ascii="標楷體" w:eastAsia="標楷體" w:hAnsi="標楷體" w:cs="華康中黑體"/>
                <w:color w:val="FF0000"/>
              </w:rPr>
            </w:pPr>
            <w:r w:rsidRPr="00AC5FFD">
              <w:rPr>
                <w:rFonts w:ascii="標楷體" w:eastAsia="標楷體" w:hAnsi="標楷體" w:cs="華康中黑體" w:hint="eastAsia"/>
              </w:rPr>
              <w:t>◎</w:t>
            </w:r>
            <w:r w:rsidRPr="002B0BEF">
              <w:rPr>
                <w:rFonts w:ascii="標楷體" w:eastAsia="標楷體" w:hAnsi="標楷體" w:cs="華康中黑體" w:hint="eastAsia"/>
                <w:color w:val="FF0000"/>
              </w:rPr>
              <w:t>青年返鄉創業者</w:t>
            </w:r>
          </w:p>
          <w:p w14:paraId="2F6891D6" w14:textId="77777777" w:rsidR="00E97170" w:rsidRPr="00AC5FFD" w:rsidRDefault="00E97170" w:rsidP="003E296D">
            <w:pPr>
              <w:pStyle w:val="10"/>
              <w:snapToGrid w:val="0"/>
              <w:ind w:leftChars="0" w:left="0"/>
              <w:jc w:val="both"/>
              <w:rPr>
                <w:rFonts w:ascii="標楷體" w:eastAsia="標楷體" w:hAnsi="標楷體" w:cs="華康中黑體"/>
              </w:rPr>
            </w:pPr>
            <w:r w:rsidRPr="00AC5FFD">
              <w:rPr>
                <w:rFonts w:ascii="標楷體" w:eastAsia="標楷體" w:hAnsi="標楷體" w:cs="華康中黑體" w:hint="eastAsia"/>
              </w:rPr>
              <w:t>◎</w:t>
            </w:r>
            <w:r w:rsidRPr="00E97170">
              <w:rPr>
                <w:rFonts w:ascii="標楷體" w:eastAsia="標楷體" w:hAnsi="標楷體" w:cs="華康中黑體" w:hint="eastAsia"/>
                <w:color w:val="FF0000"/>
              </w:rPr>
              <w:t>已建立完整後續行銷通路</w:t>
            </w:r>
            <w:r w:rsidR="00002F9F">
              <w:rPr>
                <w:rFonts w:ascii="標楷體" w:eastAsia="標楷體" w:hAnsi="標楷體" w:cs="華康中黑體" w:hint="eastAsia"/>
                <w:color w:val="FF0000"/>
              </w:rPr>
              <w:t>及獲利計畫者</w:t>
            </w:r>
          </w:p>
        </w:tc>
      </w:tr>
    </w:tbl>
    <w:p w14:paraId="4112D713" w14:textId="77777777" w:rsidR="005D402F" w:rsidRPr="00AC5FFD" w:rsidRDefault="005D402F" w:rsidP="005D402F">
      <w:pPr>
        <w:snapToGrid w:val="0"/>
        <w:ind w:left="-2"/>
        <w:rPr>
          <w:rFonts w:ascii="標楷體" w:eastAsia="標楷體" w:hAnsi="標楷體"/>
          <w:sz w:val="28"/>
        </w:rPr>
      </w:pPr>
    </w:p>
    <w:p w14:paraId="0AD1DD2E" w14:textId="77777777" w:rsidR="005D402F" w:rsidRPr="00AC5FFD" w:rsidRDefault="005D402F" w:rsidP="005D402F">
      <w:pPr>
        <w:snapToGrid w:val="0"/>
        <w:ind w:left="-2"/>
        <w:rPr>
          <w:rFonts w:ascii="標楷體" w:eastAsia="標楷體" w:hAnsi="標楷體"/>
          <w:sz w:val="28"/>
        </w:rPr>
      </w:pPr>
    </w:p>
    <w:p w14:paraId="301EE90E" w14:textId="77777777" w:rsidR="005D402F" w:rsidRPr="00AC5FFD" w:rsidRDefault="005D402F" w:rsidP="005D402F">
      <w:pPr>
        <w:snapToGrid w:val="0"/>
        <w:ind w:left="-2"/>
        <w:rPr>
          <w:rFonts w:ascii="標楷體" w:eastAsia="標楷體" w:hAnsi="標楷體"/>
          <w:sz w:val="28"/>
        </w:rPr>
      </w:pPr>
    </w:p>
    <w:p w14:paraId="2CDF9288" w14:textId="77777777" w:rsidR="005D402F" w:rsidRPr="00AC5FFD" w:rsidRDefault="005D402F" w:rsidP="005D402F">
      <w:pPr>
        <w:snapToGrid w:val="0"/>
        <w:ind w:left="-2"/>
        <w:rPr>
          <w:rFonts w:ascii="標楷體" w:eastAsia="標楷體" w:hAnsi="標楷體"/>
          <w:sz w:val="28"/>
        </w:rPr>
      </w:pPr>
    </w:p>
    <w:p w14:paraId="18053A15" w14:textId="77777777" w:rsidR="005D402F" w:rsidRPr="00AC5FFD" w:rsidRDefault="005D402F" w:rsidP="005D402F">
      <w:pPr>
        <w:snapToGrid w:val="0"/>
        <w:ind w:left="-2"/>
        <w:rPr>
          <w:rFonts w:ascii="標楷體" w:eastAsia="標楷體" w:hAnsi="標楷體"/>
          <w:sz w:val="28"/>
        </w:rPr>
      </w:pPr>
      <w:r w:rsidRPr="00AC5FFD">
        <w:rPr>
          <w:rFonts w:ascii="標楷體" w:eastAsia="標楷體" w:hAnsi="標楷體" w:hint="eastAsia"/>
          <w:sz w:val="28"/>
        </w:rPr>
        <w:lastRenderedPageBreak/>
        <w:t xml:space="preserve">    (二)計畫審查簡報內容</w:t>
      </w:r>
    </w:p>
    <w:p w14:paraId="1B9206D5" w14:textId="77777777" w:rsidR="005D402F" w:rsidRPr="00AC5FFD" w:rsidRDefault="005D402F" w:rsidP="005D402F">
      <w:pPr>
        <w:snapToGrid w:val="0"/>
        <w:ind w:left="-2"/>
        <w:rPr>
          <w:rFonts w:ascii="標楷體" w:eastAsia="標楷體" w:hAnsi="標楷體"/>
          <w:sz w:val="2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175"/>
      </w:tblGrid>
      <w:tr w:rsidR="005D402F" w:rsidRPr="00AC5FFD" w14:paraId="07E31F9F" w14:textId="77777777" w:rsidTr="0091301A">
        <w:trPr>
          <w:jc w:val="center"/>
        </w:trPr>
        <w:tc>
          <w:tcPr>
            <w:tcW w:w="5000" w:type="pct"/>
            <w:tcBorders>
              <w:top w:val="single" w:sz="12" w:space="0" w:color="auto"/>
              <w:bottom w:val="single" w:sz="6" w:space="0" w:color="auto"/>
            </w:tcBorders>
            <w:shd w:val="clear" w:color="auto" w:fill="E0E0E0"/>
            <w:vAlign w:val="center"/>
          </w:tcPr>
          <w:p w14:paraId="4C1CCCA1" w14:textId="77777777" w:rsidR="005D402F" w:rsidRPr="00AC5FFD" w:rsidRDefault="005D402F" w:rsidP="0091301A">
            <w:pPr>
              <w:snapToGrid w:val="0"/>
              <w:ind w:left="-2"/>
              <w:jc w:val="center"/>
              <w:rPr>
                <w:rFonts w:ascii="標楷體" w:eastAsia="標楷體" w:hAnsi="標楷體" w:cs="華康中黑體"/>
              </w:rPr>
            </w:pPr>
            <w:r w:rsidRPr="00AC5FFD">
              <w:rPr>
                <w:rFonts w:ascii="標楷體" w:eastAsia="標楷體" w:hAnsi="標楷體" w:cs="華康中黑體" w:hint="eastAsia"/>
              </w:rPr>
              <w:t>簡報大綱</w:t>
            </w:r>
          </w:p>
        </w:tc>
      </w:tr>
      <w:tr w:rsidR="005D402F" w:rsidRPr="00AC5FFD" w14:paraId="65646344" w14:textId="77777777" w:rsidTr="0091301A">
        <w:trPr>
          <w:jc w:val="center"/>
        </w:trPr>
        <w:tc>
          <w:tcPr>
            <w:tcW w:w="5000" w:type="pct"/>
            <w:tcBorders>
              <w:top w:val="single" w:sz="6" w:space="0" w:color="auto"/>
            </w:tcBorders>
            <w:vAlign w:val="center"/>
          </w:tcPr>
          <w:p w14:paraId="2F40D627" w14:textId="77777777" w:rsidR="005D402F" w:rsidRPr="00AC5FFD" w:rsidRDefault="005D402F" w:rsidP="005D402F">
            <w:pPr>
              <w:numPr>
                <w:ilvl w:val="0"/>
                <w:numId w:val="21"/>
              </w:numPr>
              <w:snapToGrid w:val="0"/>
              <w:jc w:val="both"/>
              <w:rPr>
                <w:rFonts w:ascii="標楷體" w:eastAsia="標楷體" w:hAnsi="標楷體" w:cs="華康中黑體"/>
              </w:rPr>
            </w:pPr>
            <w:r w:rsidRPr="00AC5FFD">
              <w:rPr>
                <w:rFonts w:ascii="標楷體" w:eastAsia="標楷體" w:hAnsi="標楷體" w:cs="華康中黑體" w:hint="eastAsia"/>
              </w:rPr>
              <w:t>委員意見回覆</w:t>
            </w:r>
          </w:p>
        </w:tc>
      </w:tr>
      <w:tr w:rsidR="005D402F" w:rsidRPr="00AC5FFD" w14:paraId="791DA707" w14:textId="77777777" w:rsidTr="0091301A">
        <w:trPr>
          <w:jc w:val="center"/>
        </w:trPr>
        <w:tc>
          <w:tcPr>
            <w:tcW w:w="5000" w:type="pct"/>
            <w:vAlign w:val="center"/>
          </w:tcPr>
          <w:p w14:paraId="57412462" w14:textId="77777777" w:rsidR="005D402F" w:rsidRPr="00AC5FFD" w:rsidRDefault="005D402F" w:rsidP="005D402F">
            <w:pPr>
              <w:numPr>
                <w:ilvl w:val="0"/>
                <w:numId w:val="21"/>
              </w:numPr>
              <w:snapToGrid w:val="0"/>
              <w:jc w:val="both"/>
              <w:rPr>
                <w:rFonts w:ascii="標楷體" w:eastAsia="標楷體" w:hAnsi="標楷體" w:cs="華康中黑體"/>
              </w:rPr>
            </w:pPr>
            <w:r w:rsidRPr="00AC5FFD">
              <w:rPr>
                <w:rFonts w:ascii="標楷體" w:eastAsia="標楷體" w:hAnsi="標楷體" w:cs="華康中黑體" w:hint="eastAsia"/>
              </w:rPr>
              <w:t>計畫摘要表</w:t>
            </w:r>
          </w:p>
        </w:tc>
      </w:tr>
      <w:tr w:rsidR="005D402F" w:rsidRPr="00AC5FFD" w14:paraId="0D127082" w14:textId="77777777" w:rsidTr="0091301A">
        <w:trPr>
          <w:jc w:val="center"/>
        </w:trPr>
        <w:tc>
          <w:tcPr>
            <w:tcW w:w="5000" w:type="pct"/>
            <w:vAlign w:val="center"/>
          </w:tcPr>
          <w:p w14:paraId="019DB92C" w14:textId="77777777" w:rsidR="005D402F" w:rsidRPr="00AC5FFD" w:rsidRDefault="005D402F" w:rsidP="005D402F">
            <w:pPr>
              <w:numPr>
                <w:ilvl w:val="0"/>
                <w:numId w:val="21"/>
              </w:numPr>
              <w:snapToGrid w:val="0"/>
              <w:jc w:val="both"/>
              <w:rPr>
                <w:rFonts w:ascii="標楷體" w:eastAsia="標楷體" w:hAnsi="標楷體" w:cs="華康中黑體"/>
              </w:rPr>
            </w:pPr>
            <w:r w:rsidRPr="00AC5FFD">
              <w:rPr>
                <w:rFonts w:ascii="標楷體" w:eastAsia="標楷體" w:hAnsi="標楷體" w:cs="華康中黑體" w:hint="eastAsia"/>
              </w:rPr>
              <w:t>公司簡介/企業經營理念</w:t>
            </w:r>
          </w:p>
          <w:p w14:paraId="1AD589C1" w14:textId="77777777" w:rsidR="005D402F" w:rsidRPr="00AC5FFD" w:rsidRDefault="005D402F" w:rsidP="005D402F">
            <w:pPr>
              <w:pStyle w:val="6-2"/>
              <w:numPr>
                <w:ilvl w:val="0"/>
                <w:numId w:val="22"/>
              </w:numPr>
              <w:spacing w:before="0" w:beforeAutospacing="0" w:line="240" w:lineRule="auto"/>
              <w:ind w:leftChars="0" w:firstLineChars="0"/>
              <w:jc w:val="both"/>
              <w:rPr>
                <w:rFonts w:cs="華康中黑體"/>
                <w:sz w:val="24"/>
                <w:szCs w:val="24"/>
              </w:rPr>
            </w:pPr>
            <w:r w:rsidRPr="00AC5FFD">
              <w:rPr>
                <w:rFonts w:cs="華康中黑體" w:hint="eastAsia"/>
                <w:sz w:val="24"/>
                <w:szCs w:val="24"/>
              </w:rPr>
              <w:t>技術團隊與經驗</w:t>
            </w:r>
          </w:p>
        </w:tc>
      </w:tr>
      <w:tr w:rsidR="005D402F" w:rsidRPr="00AC5FFD" w14:paraId="2CA70333" w14:textId="77777777" w:rsidTr="0091301A">
        <w:trPr>
          <w:jc w:val="center"/>
        </w:trPr>
        <w:tc>
          <w:tcPr>
            <w:tcW w:w="5000" w:type="pct"/>
            <w:vAlign w:val="center"/>
          </w:tcPr>
          <w:p w14:paraId="1772DD78" w14:textId="77777777" w:rsidR="005D402F" w:rsidRPr="00AC5FFD" w:rsidRDefault="005D402F" w:rsidP="005D402F">
            <w:pPr>
              <w:numPr>
                <w:ilvl w:val="0"/>
                <w:numId w:val="21"/>
              </w:numPr>
              <w:snapToGrid w:val="0"/>
              <w:jc w:val="both"/>
              <w:rPr>
                <w:rFonts w:ascii="標楷體" w:eastAsia="標楷體" w:hAnsi="標楷體" w:cs="華康中黑體"/>
              </w:rPr>
            </w:pPr>
            <w:r w:rsidRPr="00AC5FFD">
              <w:rPr>
                <w:rFonts w:ascii="標楷體" w:eastAsia="標楷體" w:hAnsi="標楷體" w:cs="華康中黑體" w:hint="eastAsia"/>
              </w:rPr>
              <w:t>申請計畫之動機與目的</w:t>
            </w:r>
          </w:p>
        </w:tc>
      </w:tr>
      <w:tr w:rsidR="005D402F" w:rsidRPr="00AC5FFD" w14:paraId="115909C6" w14:textId="77777777" w:rsidTr="0091301A">
        <w:trPr>
          <w:jc w:val="center"/>
        </w:trPr>
        <w:tc>
          <w:tcPr>
            <w:tcW w:w="5000" w:type="pct"/>
            <w:vAlign w:val="center"/>
          </w:tcPr>
          <w:p w14:paraId="1E327902" w14:textId="77777777" w:rsidR="005D402F" w:rsidRPr="00AC5FFD" w:rsidRDefault="005D402F" w:rsidP="005D402F">
            <w:pPr>
              <w:numPr>
                <w:ilvl w:val="0"/>
                <w:numId w:val="21"/>
              </w:numPr>
              <w:snapToGrid w:val="0"/>
              <w:jc w:val="both"/>
              <w:rPr>
                <w:rFonts w:ascii="標楷體" w:eastAsia="標楷體" w:hAnsi="標楷體" w:cs="華康中黑體"/>
              </w:rPr>
            </w:pPr>
            <w:r w:rsidRPr="00AC5FFD">
              <w:rPr>
                <w:rFonts w:ascii="標楷體" w:eastAsia="標楷體" w:hAnsi="標楷體" w:cs="華康中黑體" w:hint="eastAsia"/>
              </w:rPr>
              <w:t>計畫背景說明</w:t>
            </w:r>
          </w:p>
        </w:tc>
      </w:tr>
      <w:tr w:rsidR="005D402F" w:rsidRPr="00AC5FFD" w14:paraId="3FC9540C" w14:textId="77777777" w:rsidTr="0091301A">
        <w:trPr>
          <w:jc w:val="center"/>
        </w:trPr>
        <w:tc>
          <w:tcPr>
            <w:tcW w:w="5000" w:type="pct"/>
            <w:vAlign w:val="center"/>
          </w:tcPr>
          <w:p w14:paraId="1FD8AA11" w14:textId="77777777" w:rsidR="005D402F" w:rsidRPr="00AC5FFD" w:rsidRDefault="005D402F" w:rsidP="005D402F">
            <w:pPr>
              <w:numPr>
                <w:ilvl w:val="0"/>
                <w:numId w:val="21"/>
              </w:numPr>
              <w:snapToGrid w:val="0"/>
              <w:jc w:val="both"/>
              <w:rPr>
                <w:rFonts w:ascii="標楷體" w:eastAsia="標楷體" w:hAnsi="標楷體" w:cs="華康中黑體"/>
              </w:rPr>
            </w:pPr>
            <w:r w:rsidRPr="00AC5FFD">
              <w:rPr>
                <w:rFonts w:ascii="標楷體" w:eastAsia="標楷體" w:hAnsi="標楷體" w:cs="華康中黑體" w:hint="eastAsia"/>
              </w:rPr>
              <w:t>計畫創新性說明</w:t>
            </w:r>
          </w:p>
          <w:p w14:paraId="560101B0" w14:textId="77777777" w:rsidR="005D402F" w:rsidRPr="00AC5FFD" w:rsidRDefault="005D402F" w:rsidP="005D402F">
            <w:pPr>
              <w:pStyle w:val="6-2"/>
              <w:numPr>
                <w:ilvl w:val="0"/>
                <w:numId w:val="23"/>
              </w:numPr>
              <w:spacing w:before="0" w:beforeAutospacing="0" w:line="240" w:lineRule="auto"/>
              <w:ind w:leftChars="0" w:firstLineChars="0"/>
              <w:jc w:val="both"/>
              <w:rPr>
                <w:rFonts w:cs="華康中黑體"/>
                <w:sz w:val="24"/>
                <w:szCs w:val="24"/>
              </w:rPr>
            </w:pPr>
            <w:r w:rsidRPr="00AC5FFD">
              <w:rPr>
                <w:rFonts w:cs="華康中黑體" w:hint="eastAsia"/>
                <w:sz w:val="24"/>
                <w:szCs w:val="24"/>
              </w:rPr>
              <w:t>技術/產品/服務指標規格</w:t>
            </w:r>
          </w:p>
          <w:p w14:paraId="7FAAA546" w14:textId="77777777" w:rsidR="005D402F" w:rsidRPr="00AC5FFD" w:rsidRDefault="005D402F" w:rsidP="005D402F">
            <w:pPr>
              <w:pStyle w:val="6-2"/>
              <w:numPr>
                <w:ilvl w:val="0"/>
                <w:numId w:val="23"/>
              </w:numPr>
              <w:spacing w:before="0" w:beforeAutospacing="0" w:line="240" w:lineRule="auto"/>
              <w:ind w:leftChars="0" w:firstLineChars="0"/>
              <w:jc w:val="both"/>
              <w:rPr>
                <w:rFonts w:cs="華康中黑體"/>
                <w:sz w:val="24"/>
                <w:szCs w:val="24"/>
              </w:rPr>
            </w:pPr>
            <w:r w:rsidRPr="00AC5FFD">
              <w:rPr>
                <w:rFonts w:cs="華康中黑體" w:hint="eastAsia"/>
                <w:sz w:val="24"/>
                <w:szCs w:val="24"/>
              </w:rPr>
              <w:t>技術/產品/服務創新比較</w:t>
            </w:r>
          </w:p>
          <w:p w14:paraId="509358FA" w14:textId="77777777" w:rsidR="005D402F" w:rsidRPr="00AC5FFD" w:rsidRDefault="005D402F" w:rsidP="005D402F">
            <w:pPr>
              <w:pStyle w:val="6-2"/>
              <w:numPr>
                <w:ilvl w:val="0"/>
                <w:numId w:val="23"/>
              </w:numPr>
              <w:spacing w:before="0" w:beforeAutospacing="0" w:line="240" w:lineRule="auto"/>
              <w:ind w:leftChars="0" w:firstLineChars="0"/>
              <w:jc w:val="both"/>
              <w:rPr>
                <w:rFonts w:cs="華康中黑體"/>
                <w:sz w:val="24"/>
                <w:szCs w:val="24"/>
              </w:rPr>
            </w:pPr>
            <w:r w:rsidRPr="00AC5FFD">
              <w:rPr>
                <w:rFonts w:cs="華康中黑體" w:hint="eastAsia"/>
                <w:sz w:val="24"/>
                <w:szCs w:val="24"/>
              </w:rPr>
              <w:t>技術國內外發展趨勢</w:t>
            </w:r>
          </w:p>
        </w:tc>
      </w:tr>
      <w:tr w:rsidR="005D402F" w:rsidRPr="00AC5FFD" w14:paraId="04A6263F" w14:textId="77777777" w:rsidTr="0091301A">
        <w:trPr>
          <w:jc w:val="center"/>
        </w:trPr>
        <w:tc>
          <w:tcPr>
            <w:tcW w:w="5000" w:type="pct"/>
            <w:vAlign w:val="center"/>
          </w:tcPr>
          <w:p w14:paraId="29AA3969" w14:textId="77777777" w:rsidR="005D402F" w:rsidRPr="00AC5FFD" w:rsidRDefault="005D402F" w:rsidP="005D402F">
            <w:pPr>
              <w:numPr>
                <w:ilvl w:val="0"/>
                <w:numId w:val="21"/>
              </w:numPr>
              <w:snapToGrid w:val="0"/>
              <w:jc w:val="both"/>
              <w:rPr>
                <w:rFonts w:ascii="標楷體" w:eastAsia="標楷體" w:hAnsi="標楷體" w:cs="華康中黑體"/>
              </w:rPr>
            </w:pPr>
            <w:r w:rsidRPr="00AC5FFD">
              <w:rPr>
                <w:rFonts w:ascii="標楷體" w:eastAsia="標楷體" w:hAnsi="標楷體" w:cs="華康中黑體" w:hint="eastAsia"/>
              </w:rPr>
              <w:t>計畫效益</w:t>
            </w:r>
          </w:p>
          <w:p w14:paraId="02693DF3" w14:textId="77777777" w:rsidR="005D402F" w:rsidRPr="00AC5FFD" w:rsidRDefault="005D402F" w:rsidP="005D402F">
            <w:pPr>
              <w:pStyle w:val="6-2"/>
              <w:numPr>
                <w:ilvl w:val="0"/>
                <w:numId w:val="24"/>
              </w:numPr>
              <w:spacing w:before="0" w:beforeAutospacing="0" w:line="240" w:lineRule="auto"/>
              <w:ind w:leftChars="0" w:firstLineChars="0"/>
              <w:jc w:val="both"/>
              <w:rPr>
                <w:rFonts w:cs="華康中黑體"/>
                <w:sz w:val="24"/>
                <w:szCs w:val="24"/>
              </w:rPr>
            </w:pPr>
            <w:r w:rsidRPr="00AC5FFD">
              <w:rPr>
                <w:rFonts w:cs="華康中黑體" w:hint="eastAsia"/>
                <w:sz w:val="24"/>
                <w:szCs w:val="24"/>
              </w:rPr>
              <w:t>對產業、產業技術具有之創造、加值或流通之效益</w:t>
            </w:r>
          </w:p>
          <w:p w14:paraId="1A7A4DB9" w14:textId="77777777" w:rsidR="005D402F" w:rsidRDefault="005D402F" w:rsidP="005D402F">
            <w:pPr>
              <w:pStyle w:val="6-2"/>
              <w:numPr>
                <w:ilvl w:val="0"/>
                <w:numId w:val="24"/>
              </w:numPr>
              <w:spacing w:before="0" w:beforeAutospacing="0" w:line="240" w:lineRule="auto"/>
              <w:ind w:leftChars="0" w:firstLineChars="0"/>
              <w:jc w:val="both"/>
              <w:rPr>
                <w:rFonts w:cs="華康中黑體"/>
                <w:sz w:val="24"/>
                <w:szCs w:val="24"/>
              </w:rPr>
            </w:pPr>
            <w:r w:rsidRPr="00AC5FFD">
              <w:rPr>
                <w:rFonts w:cs="華康中黑體" w:hint="eastAsia"/>
                <w:sz w:val="24"/>
                <w:szCs w:val="24"/>
              </w:rPr>
              <w:t>對地區產業發展之影響及關鍵性</w:t>
            </w:r>
          </w:p>
          <w:p w14:paraId="61047FC2" w14:textId="77777777" w:rsidR="003768B3" w:rsidRPr="003768B3" w:rsidRDefault="003768B3" w:rsidP="005D402F">
            <w:pPr>
              <w:pStyle w:val="6-2"/>
              <w:numPr>
                <w:ilvl w:val="0"/>
                <w:numId w:val="24"/>
              </w:numPr>
              <w:spacing w:before="0" w:beforeAutospacing="0" w:line="240" w:lineRule="auto"/>
              <w:ind w:leftChars="0" w:firstLineChars="0"/>
              <w:jc w:val="both"/>
              <w:rPr>
                <w:rFonts w:cs="華康中黑體"/>
                <w:color w:val="FF0000"/>
                <w:sz w:val="24"/>
                <w:szCs w:val="24"/>
              </w:rPr>
            </w:pPr>
            <w:r w:rsidRPr="003768B3">
              <w:rPr>
                <w:rFonts w:cs="華康中黑體" w:hint="eastAsia"/>
                <w:color w:val="FF0000"/>
                <w:sz w:val="24"/>
                <w:szCs w:val="24"/>
              </w:rPr>
              <w:t>預計產出</w:t>
            </w:r>
            <w:r>
              <w:rPr>
                <w:rFonts w:cs="華康中黑體" w:hint="eastAsia"/>
                <w:color w:val="FF0000"/>
                <w:sz w:val="24"/>
                <w:szCs w:val="24"/>
              </w:rPr>
              <w:t>商品效益及通路行銷規劃內容</w:t>
            </w:r>
          </w:p>
        </w:tc>
      </w:tr>
      <w:tr w:rsidR="005D402F" w:rsidRPr="00AC5FFD" w14:paraId="10E80242" w14:textId="77777777" w:rsidTr="0091301A">
        <w:trPr>
          <w:jc w:val="center"/>
        </w:trPr>
        <w:tc>
          <w:tcPr>
            <w:tcW w:w="5000" w:type="pct"/>
            <w:vAlign w:val="center"/>
          </w:tcPr>
          <w:p w14:paraId="75160085" w14:textId="77777777" w:rsidR="005D402F" w:rsidRPr="00AC5FFD" w:rsidRDefault="005D402F" w:rsidP="005D402F">
            <w:pPr>
              <w:numPr>
                <w:ilvl w:val="0"/>
                <w:numId w:val="21"/>
              </w:numPr>
              <w:snapToGrid w:val="0"/>
              <w:jc w:val="both"/>
              <w:rPr>
                <w:rFonts w:ascii="標楷體" w:eastAsia="標楷體" w:hAnsi="標楷體" w:cs="華康中黑體"/>
              </w:rPr>
            </w:pPr>
            <w:r w:rsidRPr="00AC5FFD">
              <w:rPr>
                <w:rFonts w:ascii="標楷體" w:eastAsia="標楷體" w:hAnsi="標楷體" w:cs="華康中黑體" w:hint="eastAsia"/>
              </w:rPr>
              <w:t>實施方法與步驟</w:t>
            </w:r>
          </w:p>
          <w:p w14:paraId="681EF303" w14:textId="77777777" w:rsidR="005D402F" w:rsidRPr="00AC5FFD" w:rsidRDefault="005D402F" w:rsidP="005D402F">
            <w:pPr>
              <w:pStyle w:val="6-2"/>
              <w:numPr>
                <w:ilvl w:val="0"/>
                <w:numId w:val="25"/>
              </w:numPr>
              <w:spacing w:before="0" w:beforeAutospacing="0" w:line="240" w:lineRule="auto"/>
              <w:ind w:leftChars="0" w:firstLineChars="0"/>
              <w:jc w:val="both"/>
              <w:rPr>
                <w:rFonts w:cs="華康中黑體"/>
                <w:sz w:val="24"/>
                <w:szCs w:val="24"/>
              </w:rPr>
            </w:pPr>
            <w:r w:rsidRPr="00AC5FFD">
              <w:rPr>
                <w:rFonts w:cs="華康中黑體" w:hint="eastAsia"/>
                <w:sz w:val="24"/>
                <w:szCs w:val="24"/>
              </w:rPr>
              <w:t>實施方法與步驟</w:t>
            </w:r>
          </w:p>
          <w:p w14:paraId="065DAE4F" w14:textId="77777777" w:rsidR="005D402F" w:rsidRPr="00AC5FFD" w:rsidRDefault="005D402F" w:rsidP="005D402F">
            <w:pPr>
              <w:pStyle w:val="6-2"/>
              <w:numPr>
                <w:ilvl w:val="0"/>
                <w:numId w:val="25"/>
              </w:numPr>
              <w:spacing w:before="0" w:beforeAutospacing="0" w:line="240" w:lineRule="auto"/>
              <w:ind w:leftChars="0" w:firstLineChars="0"/>
              <w:jc w:val="both"/>
              <w:rPr>
                <w:rFonts w:cs="華康中黑體"/>
                <w:sz w:val="24"/>
                <w:szCs w:val="24"/>
              </w:rPr>
            </w:pPr>
            <w:r w:rsidRPr="00AC5FFD">
              <w:rPr>
                <w:rFonts w:cs="華康中黑體" w:hint="eastAsia"/>
                <w:sz w:val="24"/>
                <w:szCs w:val="24"/>
              </w:rPr>
              <w:t>可能技術來源（自行開發、合作研究、委託開發或技術引進等）</w:t>
            </w:r>
          </w:p>
          <w:p w14:paraId="52F4B59C" w14:textId="77777777" w:rsidR="005D402F" w:rsidRPr="00AC5FFD" w:rsidRDefault="005D402F" w:rsidP="005D402F">
            <w:pPr>
              <w:pStyle w:val="6-2"/>
              <w:numPr>
                <w:ilvl w:val="0"/>
                <w:numId w:val="25"/>
              </w:numPr>
              <w:spacing w:before="0" w:beforeAutospacing="0" w:line="240" w:lineRule="auto"/>
              <w:ind w:leftChars="0" w:firstLineChars="0"/>
              <w:jc w:val="both"/>
              <w:rPr>
                <w:rFonts w:cs="華康中黑體"/>
                <w:sz w:val="24"/>
                <w:szCs w:val="24"/>
              </w:rPr>
            </w:pPr>
            <w:r w:rsidRPr="00AC5FFD">
              <w:rPr>
                <w:rFonts w:cs="華康中黑體" w:hint="eastAsia"/>
                <w:sz w:val="24"/>
                <w:szCs w:val="24"/>
              </w:rPr>
              <w:t>甘特圖及重要查核點(含產出說明)</w:t>
            </w:r>
          </w:p>
        </w:tc>
      </w:tr>
      <w:tr w:rsidR="005D402F" w:rsidRPr="00AC5FFD" w14:paraId="5B26F7E3" w14:textId="77777777" w:rsidTr="0091301A">
        <w:trPr>
          <w:jc w:val="center"/>
        </w:trPr>
        <w:tc>
          <w:tcPr>
            <w:tcW w:w="5000" w:type="pct"/>
            <w:vAlign w:val="center"/>
          </w:tcPr>
          <w:p w14:paraId="2FAB56A0" w14:textId="77777777" w:rsidR="005D402F" w:rsidRPr="00AC5FFD" w:rsidRDefault="005D402F" w:rsidP="005D402F">
            <w:pPr>
              <w:numPr>
                <w:ilvl w:val="0"/>
                <w:numId w:val="21"/>
              </w:numPr>
              <w:snapToGrid w:val="0"/>
              <w:jc w:val="both"/>
              <w:rPr>
                <w:rFonts w:ascii="標楷體" w:eastAsia="標楷體" w:hAnsi="標楷體" w:cs="華康中黑體"/>
              </w:rPr>
            </w:pPr>
            <w:r w:rsidRPr="00AC5FFD">
              <w:rPr>
                <w:rFonts w:ascii="標楷體" w:eastAsia="標楷體" w:hAnsi="標楷體" w:cs="華康中黑體" w:hint="eastAsia"/>
              </w:rPr>
              <w:t>計畫投入資源（人力、時間、經費投入等）</w:t>
            </w:r>
          </w:p>
        </w:tc>
      </w:tr>
      <w:tr w:rsidR="005D402F" w:rsidRPr="00AC5FFD" w14:paraId="125610DC" w14:textId="77777777" w:rsidTr="0091301A">
        <w:trPr>
          <w:jc w:val="center"/>
        </w:trPr>
        <w:tc>
          <w:tcPr>
            <w:tcW w:w="5000" w:type="pct"/>
            <w:vAlign w:val="center"/>
          </w:tcPr>
          <w:p w14:paraId="0100AF69" w14:textId="77777777" w:rsidR="005D402F" w:rsidRPr="00AC5FFD" w:rsidRDefault="005D402F" w:rsidP="005D402F">
            <w:pPr>
              <w:numPr>
                <w:ilvl w:val="0"/>
                <w:numId w:val="21"/>
              </w:numPr>
              <w:snapToGrid w:val="0"/>
              <w:jc w:val="both"/>
              <w:rPr>
                <w:rFonts w:ascii="標楷體" w:eastAsia="標楷體" w:hAnsi="標楷體" w:cs="華康中黑體"/>
              </w:rPr>
            </w:pPr>
            <w:r w:rsidRPr="00AC5FFD">
              <w:rPr>
                <w:rFonts w:ascii="標楷體" w:eastAsia="標楷體" w:hAnsi="標楷體" w:cs="華康中黑體" w:hint="eastAsia"/>
              </w:rPr>
              <w:t>經費編列說明（各項目分配合理性）</w:t>
            </w:r>
          </w:p>
        </w:tc>
      </w:tr>
      <w:tr w:rsidR="005D402F" w:rsidRPr="00AC5FFD" w14:paraId="232FA171" w14:textId="77777777" w:rsidTr="0091301A">
        <w:trPr>
          <w:jc w:val="center"/>
        </w:trPr>
        <w:tc>
          <w:tcPr>
            <w:tcW w:w="5000" w:type="pct"/>
            <w:vAlign w:val="center"/>
          </w:tcPr>
          <w:p w14:paraId="0AD186DE" w14:textId="77777777" w:rsidR="005D402F" w:rsidRPr="00AC5FFD" w:rsidRDefault="005D402F" w:rsidP="005D402F">
            <w:pPr>
              <w:numPr>
                <w:ilvl w:val="0"/>
                <w:numId w:val="21"/>
              </w:numPr>
              <w:snapToGrid w:val="0"/>
              <w:jc w:val="both"/>
              <w:rPr>
                <w:rFonts w:ascii="標楷體" w:eastAsia="標楷體" w:hAnsi="標楷體" w:cs="華康中黑體"/>
              </w:rPr>
            </w:pPr>
            <w:r w:rsidRPr="00AC5FFD">
              <w:rPr>
                <w:rFonts w:ascii="標楷體" w:eastAsia="標楷體" w:hAnsi="標楷體" w:cs="華康中黑體" w:hint="eastAsia"/>
              </w:rPr>
              <w:t>結語</w:t>
            </w:r>
          </w:p>
        </w:tc>
      </w:tr>
    </w:tbl>
    <w:p w14:paraId="75514360" w14:textId="77777777" w:rsidR="005D402F" w:rsidRPr="00AC5FFD" w:rsidRDefault="005D402F" w:rsidP="005D402F">
      <w:pPr>
        <w:snapToGrid w:val="0"/>
        <w:ind w:left="-2"/>
        <w:rPr>
          <w:rFonts w:ascii="標楷體" w:eastAsia="標楷體" w:hAnsi="標楷體"/>
          <w:sz w:val="28"/>
        </w:rPr>
      </w:pPr>
    </w:p>
    <w:bookmarkEnd w:id="1"/>
    <w:p w14:paraId="4992C1D5" w14:textId="77777777" w:rsidR="005D402F" w:rsidRPr="00AC5FFD" w:rsidRDefault="005D402F" w:rsidP="002A5522">
      <w:pPr>
        <w:pStyle w:val="a"/>
        <w:numPr>
          <w:ilvl w:val="0"/>
          <w:numId w:val="0"/>
        </w:numPr>
        <w:snapToGrid w:val="0"/>
        <w:spacing w:before="0" w:beforeAutospacing="0" w:after="0" w:afterAutospacing="0" w:line="500" w:lineRule="exact"/>
        <w:rPr>
          <w:rFonts w:ascii="標楷體" w:eastAsia="標楷體" w:hAnsi="標楷體"/>
          <w:b w:val="0"/>
          <w:color w:val="auto"/>
          <w:sz w:val="32"/>
        </w:rPr>
      </w:pPr>
      <w:r w:rsidRPr="00AC5FFD">
        <w:rPr>
          <w:rFonts w:ascii="標楷體" w:eastAsia="標楷體" w:hAnsi="標楷體" w:hint="eastAsia"/>
          <w:b w:val="0"/>
          <w:color w:val="auto"/>
          <w:sz w:val="32"/>
        </w:rPr>
        <w:t>肆、計畫簽約與執行</w:t>
      </w:r>
    </w:p>
    <w:p w14:paraId="1E22E5AB" w14:textId="77777777" w:rsidR="005D402F" w:rsidRPr="005D402F" w:rsidRDefault="005D402F" w:rsidP="002A5522">
      <w:pPr>
        <w:pStyle w:val="af3"/>
        <w:snapToGrid w:val="0"/>
        <w:spacing w:line="500" w:lineRule="exact"/>
        <w:ind w:firstLineChars="100" w:firstLine="288"/>
        <w:jc w:val="left"/>
        <w:rPr>
          <w:rFonts w:ascii="標楷體" w:eastAsia="標楷體" w:hAnsi="標楷體"/>
        </w:rPr>
      </w:pPr>
      <w:r w:rsidRPr="005D402F">
        <w:rPr>
          <w:rFonts w:ascii="標楷體" w:eastAsia="標楷體" w:hAnsi="標楷體" w:hint="eastAsia"/>
        </w:rPr>
        <w:t>一、計畫簽約：</w:t>
      </w:r>
    </w:p>
    <w:p w14:paraId="3BD18A11" w14:textId="77777777" w:rsidR="005D402F" w:rsidRPr="00AC5FFD" w:rsidRDefault="005D402F" w:rsidP="002A5522">
      <w:pPr>
        <w:snapToGrid w:val="0"/>
        <w:spacing w:line="500" w:lineRule="exact"/>
        <w:jc w:val="both"/>
        <w:textDirection w:val="lrTbV"/>
        <w:rPr>
          <w:rFonts w:ascii="標楷體" w:eastAsia="標楷體" w:hAnsi="標楷體"/>
          <w:sz w:val="28"/>
        </w:rPr>
      </w:pPr>
      <w:r w:rsidRPr="00AC5FFD">
        <w:rPr>
          <w:rFonts w:ascii="標楷體" w:eastAsia="標楷體" w:hAnsi="標楷體" w:hint="eastAsia"/>
          <w:sz w:val="28"/>
        </w:rPr>
        <w:t xml:space="preserve">    (一)簽約廠商應於核定通知函發文日起</w:t>
      </w:r>
      <w:r w:rsidR="00002F9F" w:rsidRPr="00F823CF">
        <w:rPr>
          <w:rFonts w:ascii="標楷體" w:eastAsia="標楷體" w:hAnsi="標楷體" w:hint="eastAsia"/>
          <w:sz w:val="28"/>
        </w:rPr>
        <w:t>15</w:t>
      </w:r>
      <w:r w:rsidR="00002F9F">
        <w:rPr>
          <w:rFonts w:ascii="標楷體" w:eastAsia="標楷體" w:hAnsi="標楷體" w:hint="eastAsia"/>
          <w:sz w:val="28"/>
        </w:rPr>
        <w:t>日</w:t>
      </w:r>
      <w:r w:rsidRPr="00AC5FFD">
        <w:rPr>
          <w:rFonts w:ascii="標楷體" w:eastAsia="標楷體" w:hAnsi="標楷體" w:hint="eastAsia"/>
          <w:sz w:val="28"/>
        </w:rPr>
        <w:t>內完成簽約，若無法依時限辦理，</w:t>
      </w:r>
    </w:p>
    <w:p w14:paraId="70AA89CF" w14:textId="77777777" w:rsidR="005D402F" w:rsidRPr="00AC5FFD" w:rsidRDefault="005D402F" w:rsidP="002A5522">
      <w:pPr>
        <w:snapToGrid w:val="0"/>
        <w:spacing w:line="500" w:lineRule="exact"/>
        <w:jc w:val="both"/>
        <w:textDirection w:val="lrTbV"/>
        <w:rPr>
          <w:rFonts w:ascii="標楷體" w:eastAsia="標楷體" w:hAnsi="標楷體"/>
          <w:sz w:val="28"/>
        </w:rPr>
      </w:pPr>
      <w:r w:rsidRPr="00AC5FFD">
        <w:rPr>
          <w:rFonts w:ascii="標楷體" w:eastAsia="標楷體" w:hAnsi="標楷體" w:hint="eastAsia"/>
          <w:sz w:val="28"/>
        </w:rPr>
        <w:t xml:space="preserve">        應來含敘明事由申請展延，經同意後方可展延簽約期限(最長以兩個月</w:t>
      </w:r>
    </w:p>
    <w:p w14:paraId="5975D005" w14:textId="77777777" w:rsidR="005D402F" w:rsidRPr="00AC5FFD" w:rsidRDefault="005D402F" w:rsidP="002A5522">
      <w:pPr>
        <w:snapToGrid w:val="0"/>
        <w:spacing w:line="500" w:lineRule="exact"/>
        <w:jc w:val="both"/>
        <w:textDirection w:val="lrTbV"/>
        <w:rPr>
          <w:rFonts w:ascii="標楷體" w:eastAsia="標楷體" w:hAnsi="標楷體"/>
          <w:sz w:val="28"/>
        </w:rPr>
      </w:pPr>
      <w:r w:rsidRPr="00AC5FFD">
        <w:rPr>
          <w:rFonts w:ascii="標楷體" w:eastAsia="標楷體" w:hAnsi="標楷體" w:hint="eastAsia"/>
          <w:sz w:val="28"/>
        </w:rPr>
        <w:t xml:space="preserve">        月為限)，逾期視同放棄受補助之權利。</w:t>
      </w:r>
    </w:p>
    <w:p w14:paraId="17BA398B" w14:textId="77777777" w:rsidR="005D402F" w:rsidRPr="00AC5FFD" w:rsidRDefault="005D402F" w:rsidP="002A5522">
      <w:pPr>
        <w:snapToGrid w:val="0"/>
        <w:spacing w:line="500" w:lineRule="exact"/>
        <w:jc w:val="both"/>
        <w:textDirection w:val="lrTbV"/>
        <w:rPr>
          <w:rFonts w:ascii="標楷體" w:eastAsia="標楷體" w:hAnsi="標楷體"/>
          <w:sz w:val="28"/>
        </w:rPr>
      </w:pPr>
      <w:r w:rsidRPr="00AC5FFD">
        <w:rPr>
          <w:rFonts w:ascii="標楷體" w:eastAsia="標楷體" w:hAnsi="標楷體" w:hint="eastAsia"/>
          <w:sz w:val="28"/>
        </w:rPr>
        <w:t xml:space="preserve">    (二)契約生效日為本府審查通過核定通知函發文日之下一個月之第一日為</w:t>
      </w:r>
    </w:p>
    <w:p w14:paraId="5E3E4849" w14:textId="77777777" w:rsidR="005D402F" w:rsidRPr="00AC5FFD" w:rsidRDefault="005D402F" w:rsidP="002A5522">
      <w:pPr>
        <w:snapToGrid w:val="0"/>
        <w:spacing w:line="500" w:lineRule="exact"/>
        <w:jc w:val="both"/>
        <w:textDirection w:val="lrTbV"/>
        <w:rPr>
          <w:rFonts w:ascii="標楷體" w:eastAsia="標楷體" w:hAnsi="標楷體"/>
          <w:sz w:val="28"/>
        </w:rPr>
      </w:pPr>
      <w:r w:rsidRPr="00AC5FFD">
        <w:rPr>
          <w:rFonts w:ascii="標楷體" w:eastAsia="標楷體" w:hAnsi="標楷體" w:hint="eastAsia"/>
          <w:sz w:val="28"/>
        </w:rPr>
        <w:t xml:space="preserve">        契約生效日。(例如：本府核定通知函發文日期為5月20日，則其契</w:t>
      </w:r>
    </w:p>
    <w:p w14:paraId="1667FA9B" w14:textId="77777777" w:rsidR="005D402F" w:rsidRPr="00AC5FFD" w:rsidRDefault="005D402F" w:rsidP="002A5522">
      <w:pPr>
        <w:snapToGrid w:val="0"/>
        <w:spacing w:line="500" w:lineRule="exact"/>
        <w:jc w:val="both"/>
        <w:textDirection w:val="lrTbV"/>
        <w:rPr>
          <w:rFonts w:ascii="標楷體" w:eastAsia="標楷體" w:hAnsi="標楷體"/>
          <w:sz w:val="28"/>
        </w:rPr>
      </w:pPr>
      <w:r w:rsidRPr="00AC5FFD">
        <w:rPr>
          <w:rFonts w:ascii="標楷體" w:eastAsia="標楷體" w:hAnsi="標楷體" w:hint="eastAsia"/>
          <w:sz w:val="28"/>
        </w:rPr>
        <w:t xml:space="preserve">        約生效日為6月1日)。</w:t>
      </w:r>
    </w:p>
    <w:p w14:paraId="2E05B6DF" w14:textId="77777777" w:rsidR="005D402F" w:rsidRPr="004A0F3F" w:rsidRDefault="005D402F" w:rsidP="002A5522">
      <w:pPr>
        <w:pStyle w:val="af3"/>
        <w:snapToGrid w:val="0"/>
        <w:spacing w:line="500" w:lineRule="exact"/>
        <w:jc w:val="left"/>
        <w:rPr>
          <w:rFonts w:ascii="標楷體" w:eastAsia="標楷體" w:hAnsi="標楷體"/>
        </w:rPr>
      </w:pPr>
      <w:r w:rsidRPr="00AC5FFD">
        <w:rPr>
          <w:rFonts w:ascii="標楷體" w:eastAsia="標楷體" w:hAnsi="標楷體" w:hint="eastAsia"/>
          <w:b/>
        </w:rPr>
        <w:t xml:space="preserve"> </w:t>
      </w:r>
      <w:r w:rsidRPr="004A0F3F">
        <w:rPr>
          <w:rFonts w:ascii="標楷體" w:eastAsia="標楷體" w:hAnsi="標楷體" w:hint="eastAsia"/>
          <w:b/>
        </w:rPr>
        <w:t xml:space="preserve"> </w:t>
      </w:r>
      <w:r w:rsidRPr="004A0F3F">
        <w:rPr>
          <w:rFonts w:ascii="標楷體" w:eastAsia="標楷體" w:hAnsi="標楷體" w:hint="eastAsia"/>
        </w:rPr>
        <w:t>二、補助款撥付：</w:t>
      </w:r>
    </w:p>
    <w:p w14:paraId="2C454315" w14:textId="77777777" w:rsidR="00B76B67" w:rsidRDefault="005D402F" w:rsidP="007B52E6">
      <w:pPr>
        <w:snapToGrid w:val="0"/>
        <w:spacing w:line="500" w:lineRule="exact"/>
        <w:ind w:left="1120" w:hangingChars="400" w:hanging="1120"/>
        <w:jc w:val="both"/>
        <w:textDirection w:val="lrTbV"/>
        <w:rPr>
          <w:rFonts w:ascii="標楷體" w:eastAsia="標楷體" w:hAnsi="標楷體"/>
          <w:sz w:val="28"/>
        </w:rPr>
      </w:pPr>
      <w:r w:rsidRPr="004A0F3F">
        <w:rPr>
          <w:rFonts w:ascii="標楷體" w:eastAsia="標楷體" w:hAnsi="標楷體" w:hint="eastAsia"/>
          <w:sz w:val="28"/>
        </w:rPr>
        <w:t xml:space="preserve">    (一)</w:t>
      </w:r>
      <w:r w:rsidR="00B76B67">
        <w:rPr>
          <w:rFonts w:ascii="標楷體" w:eastAsia="標楷體" w:hAnsi="標楷體"/>
          <w:sz w:val="28"/>
        </w:rPr>
        <w:t xml:space="preserve"> </w:t>
      </w:r>
      <w:r w:rsidRPr="004A0F3F">
        <w:rPr>
          <w:rFonts w:ascii="標楷體" w:eastAsia="標楷體" w:hAnsi="標楷體" w:hint="eastAsia"/>
          <w:sz w:val="28"/>
        </w:rPr>
        <w:t>核定計畫採全程審查，1次簽約、</w:t>
      </w:r>
      <w:r w:rsidR="007B52E6">
        <w:rPr>
          <w:rFonts w:ascii="標楷體" w:eastAsia="標楷體" w:hAnsi="標楷體"/>
          <w:color w:val="FF0000"/>
          <w:sz w:val="28"/>
        </w:rPr>
        <w:t>2</w:t>
      </w:r>
      <w:r w:rsidRPr="004A0F3F">
        <w:rPr>
          <w:rFonts w:ascii="標楷體" w:eastAsia="標楷體" w:hAnsi="標楷體" w:hint="eastAsia"/>
          <w:sz w:val="28"/>
        </w:rPr>
        <w:t>期付款。</w:t>
      </w:r>
      <w:r w:rsidR="007B52E6">
        <w:rPr>
          <w:rFonts w:ascii="標楷體" w:eastAsia="標楷體" w:hAnsi="標楷體" w:hint="eastAsia"/>
          <w:sz w:val="28"/>
        </w:rPr>
        <w:t>期初支付補助</w:t>
      </w:r>
      <w:r w:rsidRPr="004A0F3F">
        <w:rPr>
          <w:rFonts w:ascii="標楷體" w:eastAsia="標楷體" w:hAnsi="標楷體" w:hint="eastAsia"/>
          <w:sz w:val="28"/>
        </w:rPr>
        <w:t>款</w:t>
      </w:r>
      <w:r w:rsidR="007B52E6">
        <w:rPr>
          <w:rFonts w:ascii="標楷體" w:eastAsia="標楷體" w:hAnsi="標楷體"/>
          <w:sz w:val="28"/>
        </w:rPr>
        <w:t>5</w:t>
      </w:r>
      <w:r w:rsidR="000F563D" w:rsidRPr="004A0F3F">
        <w:rPr>
          <w:rFonts w:ascii="標楷體" w:eastAsia="標楷體" w:hAnsi="標楷體"/>
          <w:sz w:val="28"/>
        </w:rPr>
        <w:t>0</w:t>
      </w:r>
      <w:r w:rsidRPr="004A0F3F">
        <w:rPr>
          <w:rFonts w:ascii="標楷體" w:eastAsia="標楷體" w:hAnsi="標楷體" w:hint="eastAsia"/>
          <w:sz w:val="28"/>
        </w:rPr>
        <w:t>%，俟期末</w:t>
      </w:r>
      <w:r w:rsidR="00B76B67">
        <w:rPr>
          <w:rFonts w:ascii="標楷體" w:eastAsia="標楷體" w:hAnsi="標楷體" w:hint="eastAsia"/>
          <w:sz w:val="28"/>
        </w:rPr>
        <w:t xml:space="preserve"> </w:t>
      </w:r>
    </w:p>
    <w:p w14:paraId="782B4DB3" w14:textId="77777777" w:rsidR="005D402F" w:rsidRPr="004A0F3F" w:rsidRDefault="00B76B67" w:rsidP="00B76B67">
      <w:pPr>
        <w:snapToGrid w:val="0"/>
        <w:spacing w:line="500" w:lineRule="exact"/>
        <w:ind w:leftChars="300" w:left="1000" w:hangingChars="100" w:hanging="280"/>
        <w:jc w:val="both"/>
        <w:textDirection w:val="lrTbV"/>
        <w:rPr>
          <w:rFonts w:ascii="標楷體" w:eastAsia="標楷體" w:hAnsi="標楷體"/>
          <w:sz w:val="28"/>
        </w:rPr>
      </w:pPr>
      <w:r>
        <w:rPr>
          <w:rFonts w:ascii="標楷體" w:eastAsia="標楷體" w:hAnsi="標楷體" w:hint="eastAsia"/>
          <w:sz w:val="28"/>
        </w:rPr>
        <w:t xml:space="preserve">  </w:t>
      </w:r>
      <w:r>
        <w:rPr>
          <w:rFonts w:ascii="標楷體" w:eastAsia="標楷體" w:hAnsi="標楷體"/>
          <w:sz w:val="28"/>
        </w:rPr>
        <w:t xml:space="preserve">  </w:t>
      </w:r>
      <w:r w:rsidR="005D402F" w:rsidRPr="004A0F3F">
        <w:rPr>
          <w:rFonts w:ascii="標楷體" w:eastAsia="標楷體" w:hAnsi="標楷體" w:hint="eastAsia"/>
          <w:sz w:val="28"/>
        </w:rPr>
        <w:t>提出結案報告後，再支付其餘款項。</w:t>
      </w:r>
    </w:p>
    <w:p w14:paraId="3050BA66" w14:textId="77777777" w:rsidR="005D402F" w:rsidRPr="004A0F3F" w:rsidRDefault="005D402F" w:rsidP="002A5522">
      <w:pPr>
        <w:snapToGrid w:val="0"/>
        <w:spacing w:line="500" w:lineRule="exact"/>
        <w:jc w:val="both"/>
        <w:textDirection w:val="lrTbV"/>
        <w:rPr>
          <w:rFonts w:ascii="標楷體" w:eastAsia="標楷體" w:hAnsi="標楷體"/>
          <w:sz w:val="28"/>
        </w:rPr>
      </w:pPr>
      <w:r w:rsidRPr="004A0F3F">
        <w:rPr>
          <w:rFonts w:ascii="標楷體" w:eastAsia="標楷體" w:hAnsi="標楷體" w:hint="eastAsia"/>
          <w:sz w:val="28"/>
        </w:rPr>
        <w:t xml:space="preserve">    (二)</w:t>
      </w:r>
      <w:r w:rsidR="00B76B67">
        <w:rPr>
          <w:rFonts w:ascii="標楷體" w:eastAsia="標楷體" w:hAnsi="標楷體"/>
          <w:sz w:val="28"/>
        </w:rPr>
        <w:t xml:space="preserve"> </w:t>
      </w:r>
      <w:r w:rsidRPr="004A0F3F">
        <w:rPr>
          <w:rFonts w:ascii="標楷體" w:eastAsia="標楷體" w:hAnsi="標楷體" w:hint="eastAsia"/>
          <w:sz w:val="28"/>
        </w:rPr>
        <w:t>補助款應專戶儲存專帳管理，如有結餘或孳息毛額，應自本府通知函</w:t>
      </w:r>
    </w:p>
    <w:p w14:paraId="240BA3F6" w14:textId="77777777" w:rsidR="005D402F" w:rsidRPr="004A0F3F" w:rsidRDefault="005D402F" w:rsidP="002A5522">
      <w:pPr>
        <w:snapToGrid w:val="0"/>
        <w:spacing w:line="500" w:lineRule="exact"/>
        <w:jc w:val="both"/>
        <w:textDirection w:val="lrTbV"/>
        <w:rPr>
          <w:rFonts w:ascii="標楷體" w:eastAsia="標楷體" w:hAnsi="標楷體"/>
          <w:sz w:val="28"/>
        </w:rPr>
      </w:pPr>
      <w:r w:rsidRPr="004A0F3F">
        <w:rPr>
          <w:rFonts w:ascii="標楷體" w:eastAsia="標楷體" w:hAnsi="標楷體" w:hint="eastAsia"/>
          <w:sz w:val="28"/>
        </w:rPr>
        <w:lastRenderedPageBreak/>
        <w:t xml:space="preserve">        </w:t>
      </w:r>
      <w:r w:rsidR="00B76B67">
        <w:rPr>
          <w:rFonts w:ascii="標楷體" w:eastAsia="標楷體" w:hAnsi="標楷體"/>
          <w:sz w:val="28"/>
        </w:rPr>
        <w:t xml:space="preserve"> </w:t>
      </w:r>
      <w:r w:rsidRPr="004A0F3F">
        <w:rPr>
          <w:rFonts w:ascii="標楷體" w:eastAsia="標楷體" w:hAnsi="標楷體" w:hint="eastAsia"/>
          <w:sz w:val="28"/>
        </w:rPr>
        <w:t>到達後15日內繳回縣庫。</w:t>
      </w:r>
    </w:p>
    <w:p w14:paraId="6D9DE417" w14:textId="77777777" w:rsidR="005D402F" w:rsidRDefault="005D402F" w:rsidP="002A5522">
      <w:pPr>
        <w:snapToGrid w:val="0"/>
        <w:spacing w:line="500" w:lineRule="exact"/>
        <w:jc w:val="both"/>
        <w:textDirection w:val="lrTbV"/>
        <w:rPr>
          <w:rFonts w:ascii="標楷體" w:eastAsia="標楷體" w:hAnsi="標楷體"/>
          <w:sz w:val="28"/>
        </w:rPr>
      </w:pPr>
      <w:r w:rsidRPr="00AC5FFD">
        <w:rPr>
          <w:rFonts w:ascii="標楷體" w:eastAsia="標楷體" w:hAnsi="標楷體" w:hint="eastAsia"/>
          <w:sz w:val="28"/>
        </w:rPr>
        <w:t xml:space="preserve">    (三)</w:t>
      </w:r>
      <w:r w:rsidR="00002F9F" w:rsidRPr="00002F9F">
        <w:rPr>
          <w:rFonts w:hint="eastAsia"/>
        </w:rPr>
        <w:t xml:space="preserve"> </w:t>
      </w:r>
      <w:r w:rsidR="00002F9F" w:rsidRPr="00002F9F">
        <w:rPr>
          <w:rFonts w:ascii="標楷體" w:eastAsia="標楷體" w:hAnsi="標楷體" w:hint="eastAsia"/>
          <w:sz w:val="28"/>
        </w:rPr>
        <w:t>補助款之撥付，如遇有預算刪減等特殊原因，本府有權逕行調整補助額度</w:t>
      </w:r>
    </w:p>
    <w:p w14:paraId="5D442A62" w14:textId="77777777" w:rsidR="005D402F" w:rsidRPr="00AC5FFD" w:rsidRDefault="00002F9F" w:rsidP="002A5522">
      <w:pPr>
        <w:snapToGrid w:val="0"/>
        <w:spacing w:line="500" w:lineRule="exact"/>
        <w:jc w:val="both"/>
        <w:textDirection w:val="lrTbV"/>
        <w:rPr>
          <w:rFonts w:ascii="標楷體" w:eastAsia="標楷體" w:hAnsi="標楷體"/>
          <w:sz w:val="28"/>
        </w:rPr>
      </w:pPr>
      <w:r>
        <w:rPr>
          <w:rFonts w:ascii="標楷體" w:eastAsia="標楷體" w:hAnsi="標楷體" w:hint="eastAsia"/>
          <w:sz w:val="28"/>
        </w:rPr>
        <w:t xml:space="preserve">         </w:t>
      </w:r>
      <w:r w:rsidRPr="00002F9F">
        <w:rPr>
          <w:rFonts w:ascii="標楷體" w:eastAsia="標楷體" w:hAnsi="標楷體" w:hint="eastAsia"/>
          <w:sz w:val="28"/>
        </w:rPr>
        <w:t>與補助款項及撥付期日，簽約廠商應同意配合辦理。</w:t>
      </w:r>
    </w:p>
    <w:p w14:paraId="1B1ADE53" w14:textId="77777777" w:rsidR="005D402F" w:rsidRPr="0034393C" w:rsidRDefault="005D402F" w:rsidP="002A5522">
      <w:pPr>
        <w:pStyle w:val="af3"/>
        <w:snapToGrid w:val="0"/>
        <w:spacing w:line="500" w:lineRule="exact"/>
        <w:jc w:val="left"/>
        <w:rPr>
          <w:rFonts w:ascii="標楷體" w:eastAsia="標楷體" w:hAnsi="標楷體"/>
        </w:rPr>
      </w:pPr>
      <w:r w:rsidRPr="00AC5FFD">
        <w:rPr>
          <w:rFonts w:ascii="標楷體" w:eastAsia="標楷體" w:hAnsi="標楷體" w:hint="eastAsia"/>
          <w:b/>
        </w:rPr>
        <w:t xml:space="preserve">  </w:t>
      </w:r>
      <w:r w:rsidR="004D2838">
        <w:rPr>
          <w:rFonts w:ascii="標楷體" w:eastAsia="標楷體" w:hAnsi="標楷體" w:hint="eastAsia"/>
        </w:rPr>
        <w:t>三、</w:t>
      </w:r>
      <w:r w:rsidR="004D2838" w:rsidRPr="0034393C">
        <w:rPr>
          <w:rFonts w:ascii="標楷體" w:eastAsia="標楷體" w:hAnsi="標楷體" w:hint="eastAsia"/>
        </w:rPr>
        <w:t>計畫管考</w:t>
      </w:r>
      <w:r w:rsidRPr="0034393C">
        <w:rPr>
          <w:rFonts w:ascii="標楷體" w:eastAsia="標楷體" w:hAnsi="標楷體" w:hint="eastAsia"/>
        </w:rPr>
        <w:t>：</w:t>
      </w:r>
    </w:p>
    <w:p w14:paraId="70CFDF21" w14:textId="77777777" w:rsidR="005D402F" w:rsidRPr="0034393C" w:rsidRDefault="005D402F" w:rsidP="002A5522">
      <w:pPr>
        <w:snapToGrid w:val="0"/>
        <w:spacing w:line="500" w:lineRule="exact"/>
        <w:jc w:val="both"/>
        <w:rPr>
          <w:rFonts w:ascii="標楷體" w:eastAsia="標楷體" w:hAnsi="標楷體"/>
          <w:sz w:val="28"/>
        </w:rPr>
      </w:pPr>
      <w:r w:rsidRPr="0034393C">
        <w:rPr>
          <w:rFonts w:ascii="標楷體" w:eastAsia="標楷體" w:hAnsi="標楷體" w:hint="eastAsia"/>
          <w:sz w:val="28"/>
        </w:rPr>
        <w:t xml:space="preserve">    (一)</w:t>
      </w:r>
      <w:r w:rsidR="00625466" w:rsidRPr="0034393C">
        <w:rPr>
          <w:rFonts w:hint="eastAsia"/>
        </w:rPr>
        <w:t xml:space="preserve"> </w:t>
      </w:r>
      <w:r w:rsidR="00625466" w:rsidRPr="0034393C">
        <w:rPr>
          <w:rFonts w:ascii="標楷體" w:eastAsia="標楷體" w:hAnsi="標楷體" w:hint="eastAsia"/>
          <w:sz w:val="28"/>
        </w:rPr>
        <w:t>簽約廠商若違反契約規定，經本府查核屬實且未能於限期完成改善者，得</w:t>
      </w:r>
    </w:p>
    <w:p w14:paraId="71AFF20A" w14:textId="77777777" w:rsidR="00625466" w:rsidRPr="0034393C" w:rsidRDefault="00625466" w:rsidP="002A5522">
      <w:pPr>
        <w:snapToGrid w:val="0"/>
        <w:spacing w:line="500" w:lineRule="exact"/>
        <w:jc w:val="both"/>
        <w:rPr>
          <w:rFonts w:ascii="標楷體" w:eastAsia="標楷體" w:hAnsi="標楷體"/>
          <w:sz w:val="28"/>
        </w:rPr>
      </w:pPr>
      <w:r w:rsidRPr="0034393C">
        <w:rPr>
          <w:rFonts w:ascii="標楷體" w:eastAsia="標楷體" w:hAnsi="標楷體" w:hint="eastAsia"/>
          <w:sz w:val="28"/>
        </w:rPr>
        <w:t xml:space="preserve">         依契約規定終止計畫或解除契約。</w:t>
      </w:r>
    </w:p>
    <w:p w14:paraId="05E56FFC" w14:textId="77777777" w:rsidR="00625466" w:rsidRPr="0034393C" w:rsidRDefault="005D402F" w:rsidP="002A5522">
      <w:pPr>
        <w:snapToGrid w:val="0"/>
        <w:spacing w:line="500" w:lineRule="exact"/>
        <w:jc w:val="both"/>
        <w:rPr>
          <w:rFonts w:ascii="標楷體" w:eastAsia="標楷體" w:hAnsi="標楷體"/>
          <w:sz w:val="28"/>
        </w:rPr>
      </w:pPr>
      <w:r w:rsidRPr="0034393C">
        <w:rPr>
          <w:rFonts w:ascii="標楷體" w:eastAsia="標楷體" w:hAnsi="標楷體" w:hint="eastAsia"/>
          <w:sz w:val="28"/>
        </w:rPr>
        <w:t xml:space="preserve">    (二)</w:t>
      </w:r>
      <w:r w:rsidR="00625466" w:rsidRPr="0034393C">
        <w:rPr>
          <w:rFonts w:hint="eastAsia"/>
        </w:rPr>
        <w:t xml:space="preserve"> </w:t>
      </w:r>
      <w:r w:rsidR="00625466" w:rsidRPr="0034393C">
        <w:rPr>
          <w:rFonts w:ascii="標楷體" w:eastAsia="標楷體" w:hAnsi="標楷體" w:hint="eastAsia"/>
          <w:sz w:val="28"/>
        </w:rPr>
        <w:t>簽約廠商於計畫執行期間需每月提交工作進度報告，簽約後第二個月須提</w:t>
      </w:r>
    </w:p>
    <w:p w14:paraId="4E05BDE2" w14:textId="77777777" w:rsidR="00625466" w:rsidRPr="0034393C" w:rsidRDefault="00625466" w:rsidP="002A5522">
      <w:pPr>
        <w:snapToGrid w:val="0"/>
        <w:spacing w:line="500" w:lineRule="exact"/>
        <w:jc w:val="both"/>
        <w:rPr>
          <w:rFonts w:ascii="標楷體" w:eastAsia="標楷體" w:hAnsi="標楷體"/>
          <w:sz w:val="28"/>
        </w:rPr>
      </w:pPr>
      <w:r w:rsidRPr="0034393C">
        <w:rPr>
          <w:rFonts w:ascii="標楷體" w:eastAsia="標楷體" w:hAnsi="標楷體" w:hint="eastAsia"/>
          <w:sz w:val="28"/>
        </w:rPr>
        <w:t xml:space="preserve">         送包裝設計稿審查</w:t>
      </w:r>
      <w:r w:rsidR="004D2838" w:rsidRPr="0034393C">
        <w:rPr>
          <w:rFonts w:ascii="標楷體" w:eastAsia="標楷體" w:hAnsi="標楷體" w:hint="eastAsia"/>
          <w:sz w:val="28"/>
        </w:rPr>
        <w:t>相關標示</w:t>
      </w:r>
      <w:r w:rsidRPr="0034393C">
        <w:rPr>
          <w:rFonts w:ascii="標楷體" w:eastAsia="標楷體" w:hAnsi="標楷體" w:hint="eastAsia"/>
          <w:sz w:val="28"/>
        </w:rPr>
        <w:t>，審查修正無</w:t>
      </w:r>
      <w:r w:rsidR="004D2838" w:rsidRPr="0034393C">
        <w:rPr>
          <w:rFonts w:ascii="標楷體" w:eastAsia="標楷體" w:hAnsi="標楷體" w:hint="eastAsia"/>
          <w:sz w:val="28"/>
        </w:rPr>
        <w:t>誤</w:t>
      </w:r>
      <w:r w:rsidRPr="0034393C">
        <w:rPr>
          <w:rFonts w:ascii="標楷體" w:eastAsia="標楷體" w:hAnsi="標楷體" w:hint="eastAsia"/>
          <w:sz w:val="28"/>
        </w:rPr>
        <w:t>後方可送交生產</w:t>
      </w:r>
      <w:r w:rsidR="004D2838" w:rsidRPr="0034393C">
        <w:rPr>
          <w:rFonts w:ascii="標楷體" w:eastAsia="標楷體" w:hAnsi="標楷體" w:hint="eastAsia"/>
          <w:sz w:val="28"/>
        </w:rPr>
        <w:t>。</w:t>
      </w:r>
    </w:p>
    <w:p w14:paraId="4D526ECD" w14:textId="77777777" w:rsidR="000D63A4" w:rsidRPr="0034393C" w:rsidRDefault="004D2838" w:rsidP="000D63A4">
      <w:pPr>
        <w:snapToGrid w:val="0"/>
        <w:spacing w:line="500" w:lineRule="exact"/>
        <w:jc w:val="both"/>
        <w:rPr>
          <w:rFonts w:ascii="標楷體" w:eastAsia="標楷體" w:hAnsi="標楷體"/>
          <w:sz w:val="28"/>
        </w:rPr>
      </w:pPr>
      <w:r w:rsidRPr="0034393C">
        <w:rPr>
          <w:rFonts w:ascii="標楷體" w:eastAsia="標楷體" w:hAnsi="標楷體" w:hint="eastAsia"/>
          <w:sz w:val="28"/>
        </w:rPr>
        <w:t xml:space="preserve">    (三)</w:t>
      </w:r>
      <w:r w:rsidRPr="0034393C">
        <w:rPr>
          <w:rFonts w:hint="eastAsia"/>
        </w:rPr>
        <w:t xml:space="preserve"> </w:t>
      </w:r>
      <w:r w:rsidR="000D63A4" w:rsidRPr="0034393C">
        <w:rPr>
          <w:rFonts w:ascii="標楷體" w:eastAsia="標楷體" w:hAnsi="標楷體" w:hint="eastAsia"/>
          <w:sz w:val="28"/>
        </w:rPr>
        <w:t>本府於廠商執行計畫中或結案後，進行績效評估時，廠商應全力配合，</w:t>
      </w:r>
    </w:p>
    <w:p w14:paraId="6E71974B" w14:textId="77777777" w:rsidR="004D2838" w:rsidRPr="0034393C" w:rsidRDefault="000D63A4" w:rsidP="000D63A4">
      <w:pPr>
        <w:snapToGrid w:val="0"/>
        <w:spacing w:line="500" w:lineRule="exact"/>
        <w:jc w:val="both"/>
        <w:rPr>
          <w:rFonts w:ascii="標楷體" w:eastAsia="標楷體" w:hAnsi="標楷體"/>
          <w:sz w:val="28"/>
        </w:rPr>
      </w:pPr>
      <w:r w:rsidRPr="0034393C">
        <w:rPr>
          <w:rFonts w:ascii="標楷體" w:eastAsia="標楷體" w:hAnsi="標楷體" w:hint="eastAsia"/>
          <w:sz w:val="28"/>
        </w:rPr>
        <w:t xml:space="preserve">         以增進本計畫對產業升級及對經濟發展之效益。</w:t>
      </w:r>
    </w:p>
    <w:p w14:paraId="16C61CDF" w14:textId="77777777" w:rsidR="000D63A4" w:rsidRPr="0034393C" w:rsidRDefault="000D63A4" w:rsidP="000D63A4">
      <w:pPr>
        <w:snapToGrid w:val="0"/>
        <w:spacing w:line="500" w:lineRule="exact"/>
        <w:jc w:val="both"/>
        <w:rPr>
          <w:rFonts w:ascii="標楷體" w:eastAsia="標楷體" w:hAnsi="標楷體"/>
          <w:sz w:val="28"/>
        </w:rPr>
      </w:pPr>
      <w:r w:rsidRPr="0034393C">
        <w:rPr>
          <w:rFonts w:ascii="標楷體" w:eastAsia="標楷體" w:hAnsi="標楷體" w:hint="eastAsia"/>
          <w:sz w:val="28"/>
        </w:rPr>
        <w:t xml:space="preserve">    (四) 廠商有義務於本計畫結束後三年內，配合本府之要求提供本計畫執行</w:t>
      </w:r>
    </w:p>
    <w:p w14:paraId="494E5DF8" w14:textId="77777777" w:rsidR="000D63A4" w:rsidRPr="0034393C" w:rsidRDefault="000D63A4" w:rsidP="000D63A4">
      <w:pPr>
        <w:snapToGrid w:val="0"/>
        <w:spacing w:line="500" w:lineRule="exact"/>
        <w:jc w:val="both"/>
        <w:rPr>
          <w:rFonts w:ascii="標楷體" w:eastAsia="標楷體" w:hAnsi="標楷體"/>
          <w:sz w:val="28"/>
        </w:rPr>
      </w:pPr>
      <w:r w:rsidRPr="0034393C">
        <w:rPr>
          <w:rFonts w:ascii="標楷體" w:eastAsia="標楷體" w:hAnsi="標楷體" w:hint="eastAsia"/>
          <w:sz w:val="28"/>
        </w:rPr>
        <w:t xml:space="preserve">         成效之相關資料，及配合本府辦理推廣本計畫研究成果之展覽及宣導</w:t>
      </w:r>
    </w:p>
    <w:p w14:paraId="5E77CD75" w14:textId="77777777" w:rsidR="000D63A4" w:rsidRPr="0034393C" w:rsidRDefault="000D63A4" w:rsidP="000D63A4">
      <w:pPr>
        <w:snapToGrid w:val="0"/>
        <w:spacing w:line="500" w:lineRule="exact"/>
        <w:jc w:val="both"/>
        <w:rPr>
          <w:rFonts w:ascii="標楷體" w:eastAsia="標楷體" w:hAnsi="標楷體"/>
          <w:sz w:val="28"/>
        </w:rPr>
      </w:pPr>
      <w:r w:rsidRPr="0034393C">
        <w:rPr>
          <w:rFonts w:ascii="標楷體" w:eastAsia="標楷體" w:hAnsi="標楷體" w:hint="eastAsia"/>
          <w:sz w:val="28"/>
        </w:rPr>
        <w:t xml:space="preserve">         活動。</w:t>
      </w:r>
    </w:p>
    <w:p w14:paraId="3511DD97" w14:textId="77777777" w:rsidR="000D63A4" w:rsidRPr="0034393C" w:rsidRDefault="000D63A4" w:rsidP="000D63A4">
      <w:pPr>
        <w:snapToGrid w:val="0"/>
        <w:spacing w:line="500" w:lineRule="exact"/>
        <w:jc w:val="both"/>
        <w:rPr>
          <w:rFonts w:ascii="標楷體" w:eastAsia="標楷體" w:hAnsi="標楷體"/>
          <w:sz w:val="28"/>
        </w:rPr>
      </w:pPr>
      <w:r w:rsidRPr="0034393C">
        <w:rPr>
          <w:rFonts w:ascii="標楷體" w:eastAsia="標楷體" w:hAnsi="標楷體" w:hint="eastAsia"/>
          <w:sz w:val="28"/>
        </w:rPr>
        <w:t xml:space="preserve">    (五) 廠商有義務依據計畫產出數量回饋一定比例之開發商品(具體數量另定)。</w:t>
      </w:r>
    </w:p>
    <w:p w14:paraId="096ECCC4" w14:textId="77777777" w:rsidR="004D2838" w:rsidRPr="0034393C" w:rsidRDefault="004D2838" w:rsidP="002A5522">
      <w:pPr>
        <w:snapToGrid w:val="0"/>
        <w:spacing w:line="500" w:lineRule="exact"/>
        <w:jc w:val="both"/>
        <w:rPr>
          <w:rFonts w:ascii="標楷體" w:eastAsia="標楷體" w:hAnsi="標楷體"/>
          <w:sz w:val="28"/>
        </w:rPr>
      </w:pPr>
      <w:r w:rsidRPr="0034393C">
        <w:rPr>
          <w:rFonts w:ascii="標楷體" w:eastAsia="標楷體" w:hAnsi="標楷體" w:hint="eastAsia"/>
          <w:sz w:val="28"/>
        </w:rPr>
        <w:t xml:space="preserve">    (</w:t>
      </w:r>
      <w:r w:rsidR="00ED0E2F">
        <w:rPr>
          <w:rFonts w:ascii="標楷體" w:eastAsia="標楷體" w:hAnsi="標楷體" w:hint="eastAsia"/>
          <w:sz w:val="28"/>
        </w:rPr>
        <w:t>六</w:t>
      </w:r>
      <w:r w:rsidRPr="0034393C">
        <w:rPr>
          <w:rFonts w:ascii="標楷體" w:eastAsia="標楷體" w:hAnsi="標楷體" w:hint="eastAsia"/>
          <w:sz w:val="28"/>
        </w:rPr>
        <w:t>)</w:t>
      </w:r>
      <w:r w:rsidRPr="0034393C">
        <w:rPr>
          <w:rFonts w:hint="eastAsia"/>
        </w:rPr>
        <w:t xml:space="preserve"> </w:t>
      </w:r>
      <w:r w:rsidRPr="0034393C">
        <w:rPr>
          <w:rFonts w:ascii="標楷體" w:eastAsia="標楷體" w:hAnsi="標楷體" w:hint="eastAsia"/>
          <w:sz w:val="28"/>
        </w:rPr>
        <w:t>簽約廠商應於計畫簽約日第四個月結束15日內繳交期中報告（另含電子</w:t>
      </w:r>
    </w:p>
    <w:p w14:paraId="7AB225AF" w14:textId="77777777" w:rsidR="00EB1E38" w:rsidRPr="0034393C" w:rsidRDefault="00EB1E38" w:rsidP="002A5522">
      <w:pPr>
        <w:snapToGrid w:val="0"/>
        <w:spacing w:line="500" w:lineRule="exact"/>
        <w:jc w:val="both"/>
        <w:rPr>
          <w:rFonts w:ascii="標楷體" w:eastAsia="標楷體" w:hAnsi="標楷體"/>
          <w:sz w:val="28"/>
        </w:rPr>
      </w:pPr>
      <w:r w:rsidRPr="0034393C">
        <w:rPr>
          <w:rFonts w:ascii="標楷體" w:eastAsia="標楷體" w:hAnsi="標楷體" w:hint="eastAsia"/>
          <w:sz w:val="28"/>
        </w:rPr>
        <w:t xml:space="preserve">         檔光碟片1份），並於計畫結束15日內繳交期末報告（另含電子檔光碟片</w:t>
      </w:r>
    </w:p>
    <w:p w14:paraId="1F5CAA67" w14:textId="77777777" w:rsidR="00EB1E38" w:rsidRPr="0034393C" w:rsidRDefault="00EB1E38" w:rsidP="002A5522">
      <w:pPr>
        <w:snapToGrid w:val="0"/>
        <w:spacing w:line="500" w:lineRule="exact"/>
        <w:jc w:val="both"/>
        <w:rPr>
          <w:rFonts w:ascii="標楷體" w:eastAsia="標楷體" w:hAnsi="標楷體"/>
          <w:sz w:val="28"/>
        </w:rPr>
      </w:pPr>
      <w:r w:rsidRPr="0034393C">
        <w:rPr>
          <w:rFonts w:ascii="標楷體" w:eastAsia="標楷體" w:hAnsi="標楷體" w:hint="eastAsia"/>
          <w:sz w:val="28"/>
        </w:rPr>
        <w:t xml:space="preserve">         1份），其報告內容須包含工作進度報告表及會計報告表，以了解計畫進</w:t>
      </w:r>
    </w:p>
    <w:p w14:paraId="410206C3" w14:textId="77777777" w:rsidR="00EB1E38" w:rsidRPr="0034393C" w:rsidRDefault="00EB1E38" w:rsidP="002A5522">
      <w:pPr>
        <w:snapToGrid w:val="0"/>
        <w:spacing w:line="500" w:lineRule="exact"/>
        <w:jc w:val="both"/>
        <w:rPr>
          <w:rFonts w:ascii="標楷體" w:eastAsia="標楷體" w:hAnsi="標楷體"/>
          <w:sz w:val="28"/>
        </w:rPr>
      </w:pPr>
      <w:r w:rsidRPr="0034393C">
        <w:rPr>
          <w:rFonts w:ascii="標楷體" w:eastAsia="標楷體" w:hAnsi="標楷體" w:hint="eastAsia"/>
          <w:sz w:val="28"/>
        </w:rPr>
        <w:t xml:space="preserve">         行情況。</w:t>
      </w:r>
    </w:p>
    <w:p w14:paraId="05CA3C69" w14:textId="77777777" w:rsidR="000D63A4" w:rsidRPr="0034393C" w:rsidRDefault="00EB1E38" w:rsidP="000D63A4">
      <w:pPr>
        <w:snapToGrid w:val="0"/>
        <w:spacing w:line="500" w:lineRule="exact"/>
        <w:jc w:val="both"/>
        <w:rPr>
          <w:rFonts w:ascii="標楷體" w:eastAsia="標楷體" w:hAnsi="標楷體"/>
          <w:sz w:val="28"/>
        </w:rPr>
      </w:pPr>
      <w:r w:rsidRPr="0034393C">
        <w:rPr>
          <w:rFonts w:ascii="標楷體" w:eastAsia="標楷體" w:hAnsi="標楷體" w:hint="eastAsia"/>
          <w:sz w:val="28"/>
        </w:rPr>
        <w:t xml:space="preserve">    (</w:t>
      </w:r>
      <w:r w:rsidR="00ED0E2F">
        <w:rPr>
          <w:rFonts w:ascii="標楷體" w:eastAsia="標楷體" w:hAnsi="標楷體" w:hint="eastAsia"/>
          <w:sz w:val="28"/>
        </w:rPr>
        <w:t>七</w:t>
      </w:r>
      <w:r w:rsidRPr="0034393C">
        <w:rPr>
          <w:rFonts w:ascii="標楷體" w:eastAsia="標楷體" w:hAnsi="標楷體" w:hint="eastAsia"/>
          <w:sz w:val="28"/>
        </w:rPr>
        <w:t>)</w:t>
      </w:r>
      <w:r w:rsidR="000D63A4" w:rsidRPr="0034393C">
        <w:rPr>
          <w:rFonts w:hint="eastAsia"/>
        </w:rPr>
        <w:t xml:space="preserve"> </w:t>
      </w:r>
      <w:r w:rsidR="000D63A4" w:rsidRPr="0034393C">
        <w:rPr>
          <w:rFonts w:ascii="標楷體" w:eastAsia="標楷體" w:hAnsi="標楷體" w:hint="eastAsia"/>
          <w:sz w:val="28"/>
        </w:rPr>
        <w:t>廠商須依專案契約書規定來函申請變更，本府就廠商所提變更事項，配</w:t>
      </w:r>
    </w:p>
    <w:p w14:paraId="3A7C4C41" w14:textId="77777777" w:rsidR="000D63A4" w:rsidRPr="0034393C" w:rsidRDefault="000D63A4" w:rsidP="000D63A4">
      <w:pPr>
        <w:snapToGrid w:val="0"/>
        <w:spacing w:line="500" w:lineRule="exact"/>
        <w:jc w:val="both"/>
        <w:rPr>
          <w:rFonts w:ascii="標楷體" w:eastAsia="標楷體" w:hAnsi="標楷體"/>
          <w:sz w:val="28"/>
        </w:rPr>
      </w:pPr>
      <w:r w:rsidRPr="0034393C">
        <w:rPr>
          <w:rFonts w:ascii="標楷體" w:eastAsia="標楷體" w:hAnsi="標楷體" w:hint="eastAsia"/>
          <w:sz w:val="28"/>
        </w:rPr>
        <w:t xml:space="preserve">         合委員審查意見辦理查核，並得視需要辦理查訪，審查結果由本府函知</w:t>
      </w:r>
    </w:p>
    <w:p w14:paraId="4D8637B9" w14:textId="77777777" w:rsidR="000D63A4" w:rsidRPr="0034393C" w:rsidRDefault="000D63A4" w:rsidP="000D63A4">
      <w:pPr>
        <w:snapToGrid w:val="0"/>
        <w:spacing w:line="500" w:lineRule="exact"/>
        <w:jc w:val="both"/>
        <w:rPr>
          <w:rFonts w:ascii="標楷體" w:eastAsia="標楷體" w:hAnsi="標楷體"/>
          <w:sz w:val="28"/>
        </w:rPr>
      </w:pPr>
      <w:r w:rsidRPr="0034393C">
        <w:rPr>
          <w:rFonts w:ascii="標楷體" w:eastAsia="標楷體" w:hAnsi="標楷體" w:hint="eastAsia"/>
          <w:sz w:val="28"/>
        </w:rPr>
        <w:t xml:space="preserve">         廠商。公司負責人、名稱或地址等重要變更事項，廠商來函並提供相關</w:t>
      </w:r>
    </w:p>
    <w:p w14:paraId="31149371" w14:textId="77777777" w:rsidR="000D63A4" w:rsidRPr="0034393C" w:rsidRDefault="000D63A4" w:rsidP="000D63A4">
      <w:pPr>
        <w:snapToGrid w:val="0"/>
        <w:spacing w:line="500" w:lineRule="exact"/>
        <w:jc w:val="both"/>
        <w:rPr>
          <w:rFonts w:ascii="標楷體" w:eastAsia="標楷體" w:hAnsi="標楷體"/>
          <w:sz w:val="28"/>
        </w:rPr>
      </w:pPr>
      <w:r w:rsidRPr="0034393C">
        <w:rPr>
          <w:rFonts w:ascii="標楷體" w:eastAsia="標楷體" w:hAnsi="標楷體" w:hint="eastAsia"/>
          <w:sz w:val="28"/>
        </w:rPr>
        <w:t xml:space="preserve">         資料後，由本府產業發展處審查核備後存查。</w:t>
      </w:r>
    </w:p>
    <w:p w14:paraId="7D692AB7" w14:textId="77777777" w:rsidR="009A2026" w:rsidRDefault="0034393C" w:rsidP="009A2026">
      <w:pPr>
        <w:snapToGrid w:val="0"/>
        <w:spacing w:line="500" w:lineRule="exact"/>
        <w:ind w:left="1400" w:hangingChars="500" w:hanging="1400"/>
        <w:jc w:val="both"/>
        <w:rPr>
          <w:rFonts w:ascii="標楷體" w:eastAsia="標楷體" w:hAnsi="標楷體"/>
          <w:sz w:val="28"/>
        </w:rPr>
      </w:pPr>
      <w:r w:rsidRPr="0034393C">
        <w:rPr>
          <w:rFonts w:ascii="標楷體" w:eastAsia="標楷體" w:hAnsi="標楷體" w:hint="eastAsia"/>
          <w:sz w:val="28"/>
        </w:rPr>
        <w:t xml:space="preserve">    (</w:t>
      </w:r>
      <w:r w:rsidR="00ED0E2F">
        <w:rPr>
          <w:rFonts w:ascii="標楷體" w:eastAsia="標楷體" w:hAnsi="標楷體" w:hint="eastAsia"/>
          <w:sz w:val="28"/>
        </w:rPr>
        <w:t>八</w:t>
      </w:r>
      <w:r w:rsidRPr="0034393C">
        <w:rPr>
          <w:rFonts w:ascii="標楷體" w:eastAsia="標楷體" w:hAnsi="標楷體" w:hint="eastAsia"/>
          <w:sz w:val="28"/>
        </w:rPr>
        <w:t>)</w:t>
      </w:r>
      <w:r w:rsidRPr="0034393C">
        <w:rPr>
          <w:rFonts w:hint="eastAsia"/>
        </w:rPr>
        <w:t xml:space="preserve"> </w:t>
      </w:r>
      <w:r w:rsidRPr="0034393C">
        <w:rPr>
          <w:rFonts w:ascii="標楷體" w:eastAsia="標楷體" w:hAnsi="標楷體" w:hint="eastAsia"/>
          <w:sz w:val="28"/>
        </w:rPr>
        <w:t>執行本計畫各項費用之支出</w:t>
      </w:r>
      <w:r w:rsidR="00CB53DD" w:rsidRPr="00CB53DD">
        <w:rPr>
          <w:rFonts w:ascii="標楷體" w:eastAsia="標楷體" w:hAnsi="標楷體" w:hint="eastAsia"/>
          <w:color w:val="FF0000"/>
          <w:sz w:val="28"/>
        </w:rPr>
        <w:t>需</w:t>
      </w:r>
      <w:r w:rsidR="009A2026">
        <w:rPr>
          <w:rFonts w:ascii="標楷體" w:eastAsia="標楷體" w:hAnsi="標楷體" w:hint="eastAsia"/>
          <w:color w:val="FF0000"/>
          <w:sz w:val="28"/>
        </w:rPr>
        <w:t>以轉帳或匯款方式支付，</w:t>
      </w:r>
      <w:r w:rsidR="00963576">
        <w:rPr>
          <w:rFonts w:ascii="標楷體" w:eastAsia="標楷體" w:hAnsi="標楷體" w:hint="eastAsia"/>
          <w:color w:val="FF0000"/>
          <w:sz w:val="28"/>
        </w:rPr>
        <w:t>應</w:t>
      </w:r>
      <w:r w:rsidRPr="0034393C">
        <w:rPr>
          <w:rFonts w:ascii="標楷體" w:eastAsia="標楷體" w:hAnsi="標楷體" w:hint="eastAsia"/>
          <w:sz w:val="28"/>
        </w:rPr>
        <w:t>取得具合法之</w:t>
      </w:r>
    </w:p>
    <w:p w14:paraId="4698B86C" w14:textId="77777777" w:rsidR="000D63A4" w:rsidRPr="0034393C" w:rsidRDefault="009A2026" w:rsidP="009A2026">
      <w:pPr>
        <w:snapToGrid w:val="0"/>
        <w:spacing w:line="500" w:lineRule="exact"/>
        <w:ind w:leftChars="500" w:left="1200"/>
        <w:jc w:val="both"/>
        <w:rPr>
          <w:rFonts w:ascii="標楷體" w:eastAsia="標楷體" w:hAnsi="標楷體"/>
          <w:sz w:val="28"/>
        </w:rPr>
      </w:pPr>
      <w:r>
        <w:rPr>
          <w:rFonts w:ascii="標楷體" w:eastAsia="標楷體" w:hAnsi="標楷體" w:hint="eastAsia"/>
          <w:sz w:val="28"/>
        </w:rPr>
        <w:t>原始憑證，其內部憑證則</w:t>
      </w:r>
      <w:r w:rsidR="0034393C" w:rsidRPr="0034393C">
        <w:rPr>
          <w:rFonts w:ascii="標楷體" w:eastAsia="標楷體" w:hAnsi="標楷體" w:hint="eastAsia"/>
          <w:sz w:val="28"/>
        </w:rPr>
        <w:t>依內部核准程序辦理，</w:t>
      </w:r>
      <w:r w:rsidR="00963576">
        <w:rPr>
          <w:rFonts w:ascii="標楷體" w:eastAsia="標楷體" w:hAnsi="標楷體" w:hint="eastAsia"/>
          <w:sz w:val="28"/>
        </w:rPr>
        <w:t>並</w:t>
      </w:r>
      <w:r w:rsidR="0034393C" w:rsidRPr="0034393C">
        <w:rPr>
          <w:rFonts w:ascii="標楷體" w:eastAsia="標楷體" w:hAnsi="標楷體" w:hint="eastAsia"/>
          <w:sz w:val="28"/>
        </w:rPr>
        <w:t>具備本計畫相關負責人員之簽署。</w:t>
      </w:r>
    </w:p>
    <w:p w14:paraId="6BE7F082" w14:textId="77777777" w:rsidR="0034393C" w:rsidRPr="0034393C" w:rsidRDefault="0034393C" w:rsidP="0034393C">
      <w:pPr>
        <w:snapToGrid w:val="0"/>
        <w:spacing w:line="500" w:lineRule="exact"/>
        <w:jc w:val="both"/>
        <w:rPr>
          <w:rFonts w:ascii="標楷體" w:eastAsia="標楷體" w:hAnsi="標楷體"/>
          <w:sz w:val="28"/>
        </w:rPr>
      </w:pPr>
      <w:r w:rsidRPr="0034393C">
        <w:rPr>
          <w:rFonts w:ascii="標楷體" w:eastAsia="標楷體" w:hAnsi="標楷體" w:hint="eastAsia"/>
          <w:sz w:val="28"/>
        </w:rPr>
        <w:t xml:space="preserve">    (</w:t>
      </w:r>
      <w:r w:rsidR="00ED0E2F">
        <w:rPr>
          <w:rFonts w:ascii="標楷體" w:eastAsia="標楷體" w:hAnsi="標楷體" w:hint="eastAsia"/>
          <w:sz w:val="28"/>
        </w:rPr>
        <w:t>九</w:t>
      </w:r>
      <w:r w:rsidRPr="0034393C">
        <w:rPr>
          <w:rFonts w:ascii="標楷體" w:eastAsia="標楷體" w:hAnsi="標楷體" w:hint="eastAsia"/>
          <w:sz w:val="28"/>
        </w:rPr>
        <w:t>)</w:t>
      </w:r>
      <w:r w:rsidRPr="0034393C">
        <w:rPr>
          <w:rFonts w:hint="eastAsia"/>
        </w:rPr>
        <w:t xml:space="preserve"> </w:t>
      </w:r>
      <w:r w:rsidRPr="0034393C">
        <w:rPr>
          <w:rFonts w:ascii="標楷體" w:eastAsia="標楷體" w:hAnsi="標楷體" w:hint="eastAsia"/>
          <w:sz w:val="28"/>
        </w:rPr>
        <w:t>本府相關人員得隨時查閱與本計畫相關文件、單據及帳冊，必要時並</w:t>
      </w:r>
    </w:p>
    <w:p w14:paraId="3C028CEF" w14:textId="77777777" w:rsidR="0034393C" w:rsidRPr="0034393C" w:rsidRDefault="0034393C" w:rsidP="0034393C">
      <w:pPr>
        <w:snapToGrid w:val="0"/>
        <w:spacing w:line="500" w:lineRule="exact"/>
        <w:jc w:val="both"/>
        <w:rPr>
          <w:rFonts w:ascii="標楷體" w:eastAsia="標楷體" w:hAnsi="標楷體"/>
          <w:sz w:val="28"/>
        </w:rPr>
      </w:pPr>
      <w:r w:rsidRPr="0034393C">
        <w:rPr>
          <w:rFonts w:ascii="標楷體" w:eastAsia="標楷體" w:hAnsi="標楷體" w:hint="eastAsia"/>
          <w:sz w:val="28"/>
        </w:rPr>
        <w:t xml:space="preserve">         可查閱廠商接受其他政府單位補助或委辦之相關資料。</w:t>
      </w:r>
    </w:p>
    <w:p w14:paraId="48E58145" w14:textId="77777777" w:rsidR="0034393C" w:rsidRPr="0034393C" w:rsidRDefault="0034393C" w:rsidP="0034393C">
      <w:pPr>
        <w:snapToGrid w:val="0"/>
        <w:spacing w:line="500" w:lineRule="exact"/>
        <w:jc w:val="both"/>
        <w:rPr>
          <w:rFonts w:ascii="標楷體" w:eastAsia="標楷體" w:hAnsi="標楷體"/>
          <w:sz w:val="28"/>
        </w:rPr>
      </w:pPr>
      <w:r w:rsidRPr="0034393C">
        <w:rPr>
          <w:rFonts w:ascii="標楷體" w:eastAsia="標楷體" w:hAnsi="標楷體" w:hint="eastAsia"/>
          <w:sz w:val="28"/>
        </w:rPr>
        <w:t xml:space="preserve">    </w:t>
      </w:r>
    </w:p>
    <w:p w14:paraId="4D7F0239" w14:textId="77777777" w:rsidR="0034393C" w:rsidRPr="00F823CF" w:rsidRDefault="0034393C" w:rsidP="0034393C">
      <w:pPr>
        <w:snapToGrid w:val="0"/>
        <w:spacing w:line="500" w:lineRule="exact"/>
        <w:jc w:val="both"/>
        <w:rPr>
          <w:rFonts w:ascii="標楷體" w:eastAsia="標楷體" w:hAnsi="標楷體"/>
          <w:color w:val="FF0000"/>
          <w:sz w:val="28"/>
        </w:rPr>
      </w:pPr>
      <w:r w:rsidRPr="0034393C">
        <w:rPr>
          <w:rFonts w:ascii="標楷體" w:eastAsia="標楷體" w:hAnsi="標楷體" w:hint="eastAsia"/>
          <w:sz w:val="28"/>
        </w:rPr>
        <w:lastRenderedPageBreak/>
        <w:t xml:space="preserve">    </w:t>
      </w:r>
      <w:r w:rsidRPr="00F823CF">
        <w:rPr>
          <w:rFonts w:ascii="標楷體" w:eastAsia="標楷體" w:hAnsi="標楷體" w:hint="eastAsia"/>
          <w:color w:val="FF0000"/>
          <w:sz w:val="28"/>
        </w:rPr>
        <w:t>(</w:t>
      </w:r>
      <w:r w:rsidR="00ED0E2F" w:rsidRPr="00F823CF">
        <w:rPr>
          <w:rFonts w:ascii="標楷體" w:eastAsia="標楷體" w:hAnsi="標楷體" w:hint="eastAsia"/>
          <w:color w:val="FF0000"/>
          <w:sz w:val="28"/>
        </w:rPr>
        <w:t>十</w:t>
      </w:r>
      <w:r w:rsidRPr="00F823CF">
        <w:rPr>
          <w:rFonts w:ascii="標楷體" w:eastAsia="標楷體" w:hAnsi="標楷體" w:hint="eastAsia"/>
          <w:color w:val="FF0000"/>
          <w:sz w:val="28"/>
        </w:rPr>
        <w:t>)</w:t>
      </w:r>
      <w:r w:rsidRPr="00F823CF">
        <w:rPr>
          <w:rFonts w:hint="eastAsia"/>
          <w:color w:val="FF0000"/>
        </w:rPr>
        <w:t xml:space="preserve"> </w:t>
      </w:r>
      <w:r w:rsidRPr="00F823CF">
        <w:rPr>
          <w:rFonts w:ascii="標楷體" w:eastAsia="標楷體" w:hAnsi="標楷體" w:hint="eastAsia"/>
          <w:color w:val="FF0000"/>
          <w:sz w:val="28"/>
        </w:rPr>
        <w:t>計畫執行及經費使用，有可歸責於受補助者之下列情形之一者，本府</w:t>
      </w:r>
    </w:p>
    <w:p w14:paraId="1C851E53" w14:textId="77777777" w:rsidR="0034393C" w:rsidRPr="00F823CF" w:rsidRDefault="0034393C" w:rsidP="0034393C">
      <w:pPr>
        <w:snapToGrid w:val="0"/>
        <w:spacing w:line="500" w:lineRule="exact"/>
        <w:jc w:val="both"/>
        <w:rPr>
          <w:rFonts w:ascii="標楷體" w:eastAsia="標楷體" w:hAnsi="標楷體"/>
          <w:color w:val="FF0000"/>
          <w:sz w:val="28"/>
        </w:rPr>
      </w:pPr>
      <w:r w:rsidRPr="00F823CF">
        <w:rPr>
          <w:rFonts w:ascii="標楷體" w:eastAsia="標楷體" w:hAnsi="標楷體" w:hint="eastAsia"/>
          <w:color w:val="FF0000"/>
          <w:sz w:val="28"/>
        </w:rPr>
        <w:t xml:space="preserve">         得視情況停止撥付餘款或解除契約，並追回已撥付之補助經費。</w:t>
      </w:r>
    </w:p>
    <w:p w14:paraId="39E912EB" w14:textId="77777777" w:rsidR="005D402F" w:rsidRPr="00F823CF" w:rsidRDefault="005D402F" w:rsidP="002A5522">
      <w:pPr>
        <w:snapToGrid w:val="0"/>
        <w:spacing w:line="500" w:lineRule="exact"/>
        <w:jc w:val="both"/>
        <w:rPr>
          <w:rFonts w:ascii="標楷體" w:eastAsia="標楷體" w:hAnsi="標楷體"/>
          <w:color w:val="FF0000"/>
          <w:sz w:val="28"/>
        </w:rPr>
      </w:pPr>
      <w:r w:rsidRPr="00F823CF">
        <w:rPr>
          <w:rFonts w:ascii="標楷體" w:eastAsia="標楷體" w:hAnsi="標楷體" w:hint="eastAsia"/>
          <w:color w:val="FF0000"/>
          <w:sz w:val="28"/>
        </w:rPr>
        <w:t xml:space="preserve">    </w:t>
      </w:r>
      <w:r w:rsidR="0034393C" w:rsidRPr="00F823CF">
        <w:rPr>
          <w:rFonts w:ascii="標楷體" w:eastAsia="標楷體" w:hAnsi="標楷體" w:hint="eastAsia"/>
          <w:color w:val="FF0000"/>
          <w:sz w:val="28"/>
        </w:rPr>
        <w:t xml:space="preserve">   </w:t>
      </w:r>
      <w:r w:rsidRPr="00F823CF">
        <w:rPr>
          <w:rFonts w:ascii="標楷體" w:eastAsia="標楷體" w:hAnsi="標楷體"/>
          <w:color w:val="FF0000"/>
          <w:sz w:val="28"/>
        </w:rPr>
        <w:t>1.</w:t>
      </w:r>
      <w:r w:rsidRPr="00F823CF">
        <w:rPr>
          <w:rFonts w:ascii="標楷體" w:eastAsia="標楷體" w:hAnsi="標楷體" w:hint="eastAsia"/>
          <w:color w:val="FF0000"/>
          <w:sz w:val="28"/>
        </w:rPr>
        <w:t>經費挪作他用。</w:t>
      </w:r>
    </w:p>
    <w:p w14:paraId="3D87A720" w14:textId="77777777" w:rsidR="005D402F" w:rsidRPr="00F823CF" w:rsidRDefault="005D402F" w:rsidP="002A5522">
      <w:pPr>
        <w:snapToGrid w:val="0"/>
        <w:spacing w:line="500" w:lineRule="exact"/>
        <w:jc w:val="both"/>
        <w:rPr>
          <w:rFonts w:ascii="標楷體" w:eastAsia="標楷體" w:hAnsi="標楷體"/>
          <w:color w:val="FF0000"/>
          <w:sz w:val="28"/>
        </w:rPr>
      </w:pPr>
      <w:r w:rsidRPr="00F823CF">
        <w:rPr>
          <w:rFonts w:ascii="標楷體" w:eastAsia="標楷體" w:hAnsi="標楷體" w:hint="eastAsia"/>
          <w:color w:val="FF0000"/>
          <w:sz w:val="28"/>
        </w:rPr>
        <w:t xml:space="preserve">    </w:t>
      </w:r>
      <w:r w:rsidR="0034393C" w:rsidRPr="00F823CF">
        <w:rPr>
          <w:rFonts w:ascii="標楷體" w:eastAsia="標楷體" w:hAnsi="標楷體" w:hint="eastAsia"/>
          <w:color w:val="FF0000"/>
          <w:sz w:val="28"/>
        </w:rPr>
        <w:t xml:space="preserve">   </w:t>
      </w:r>
      <w:r w:rsidRPr="00F823CF">
        <w:rPr>
          <w:rFonts w:ascii="標楷體" w:eastAsia="標楷體" w:hAnsi="標楷體"/>
          <w:color w:val="FF0000"/>
          <w:sz w:val="28"/>
        </w:rPr>
        <w:t>2.</w:t>
      </w:r>
      <w:r w:rsidRPr="00F823CF">
        <w:rPr>
          <w:rFonts w:ascii="標楷體" w:eastAsia="標楷體" w:hAnsi="標楷體" w:hint="eastAsia"/>
          <w:color w:val="FF0000"/>
          <w:sz w:val="28"/>
        </w:rPr>
        <w:t>無正當理由停止計畫內之工作，或進度嚴重落後。</w:t>
      </w:r>
    </w:p>
    <w:p w14:paraId="182343BB" w14:textId="77777777" w:rsidR="005D402F" w:rsidRPr="00F823CF" w:rsidRDefault="0034393C" w:rsidP="002A5522">
      <w:pPr>
        <w:snapToGrid w:val="0"/>
        <w:spacing w:line="500" w:lineRule="exact"/>
        <w:jc w:val="both"/>
        <w:rPr>
          <w:rFonts w:ascii="標楷體" w:eastAsia="標楷體" w:hAnsi="標楷體"/>
          <w:color w:val="FF0000"/>
          <w:sz w:val="28"/>
        </w:rPr>
      </w:pPr>
      <w:r w:rsidRPr="00F823CF">
        <w:rPr>
          <w:rFonts w:ascii="標楷體" w:eastAsia="標楷體" w:hAnsi="標楷體" w:hint="eastAsia"/>
          <w:color w:val="FF0000"/>
          <w:sz w:val="28"/>
        </w:rPr>
        <w:t xml:space="preserve">       </w:t>
      </w:r>
      <w:r w:rsidR="005D402F" w:rsidRPr="00F823CF">
        <w:rPr>
          <w:rFonts w:ascii="標楷體" w:eastAsia="標楷體" w:hAnsi="標楷體"/>
          <w:color w:val="FF0000"/>
          <w:sz w:val="28"/>
        </w:rPr>
        <w:t>3.</w:t>
      </w:r>
      <w:r w:rsidR="005D402F" w:rsidRPr="00F823CF">
        <w:rPr>
          <w:rFonts w:ascii="標楷體" w:eastAsia="標楷體" w:hAnsi="標楷體" w:hint="eastAsia"/>
          <w:color w:val="FF0000"/>
          <w:sz w:val="28"/>
        </w:rPr>
        <w:t>所進行之工作與計畫書內容有嚴重差異。</w:t>
      </w:r>
    </w:p>
    <w:p w14:paraId="1BEA0CE4" w14:textId="77777777" w:rsidR="005D402F" w:rsidRPr="00F823CF" w:rsidRDefault="0034393C" w:rsidP="002A5522">
      <w:pPr>
        <w:snapToGrid w:val="0"/>
        <w:spacing w:line="500" w:lineRule="exact"/>
        <w:jc w:val="both"/>
        <w:rPr>
          <w:rFonts w:ascii="標楷體" w:eastAsia="標楷體" w:hAnsi="標楷體"/>
          <w:color w:val="FF0000"/>
          <w:sz w:val="28"/>
        </w:rPr>
      </w:pPr>
      <w:r w:rsidRPr="00F823CF">
        <w:rPr>
          <w:rFonts w:ascii="標楷體" w:eastAsia="標楷體" w:hAnsi="標楷體" w:hint="eastAsia"/>
          <w:color w:val="FF0000"/>
          <w:sz w:val="28"/>
        </w:rPr>
        <w:t xml:space="preserve">       </w:t>
      </w:r>
      <w:r w:rsidR="005D402F" w:rsidRPr="00F823CF">
        <w:rPr>
          <w:rFonts w:ascii="標楷體" w:eastAsia="標楷體" w:hAnsi="標楷體"/>
          <w:color w:val="FF0000"/>
          <w:sz w:val="28"/>
        </w:rPr>
        <w:t>4.</w:t>
      </w:r>
      <w:r w:rsidR="005D402F" w:rsidRPr="00F823CF">
        <w:rPr>
          <w:rFonts w:ascii="標楷體" w:eastAsia="標楷體" w:hAnsi="標楷體" w:hint="eastAsia"/>
          <w:color w:val="FF0000"/>
          <w:sz w:val="28"/>
        </w:rPr>
        <w:t>發生契約內容所定終止或解除契約之事由。</w:t>
      </w:r>
    </w:p>
    <w:p w14:paraId="7CFD43E4" w14:textId="77777777" w:rsidR="000D63A4" w:rsidRPr="00F823CF" w:rsidRDefault="0034393C" w:rsidP="000D63A4">
      <w:pPr>
        <w:snapToGrid w:val="0"/>
        <w:spacing w:line="500" w:lineRule="exact"/>
        <w:jc w:val="both"/>
        <w:rPr>
          <w:rFonts w:ascii="標楷體" w:eastAsia="標楷體" w:hAnsi="標楷體"/>
          <w:color w:val="FF0000"/>
          <w:sz w:val="28"/>
        </w:rPr>
      </w:pPr>
      <w:r w:rsidRPr="00F823CF">
        <w:rPr>
          <w:rFonts w:ascii="標楷體" w:eastAsia="標楷體" w:hAnsi="標楷體" w:hint="eastAsia"/>
          <w:color w:val="FF0000"/>
          <w:sz w:val="28"/>
        </w:rPr>
        <w:t xml:space="preserve">       </w:t>
      </w:r>
      <w:r w:rsidR="005D402F" w:rsidRPr="00F823CF">
        <w:rPr>
          <w:rFonts w:ascii="標楷體" w:eastAsia="標楷體" w:hAnsi="標楷體"/>
          <w:color w:val="FF0000"/>
          <w:sz w:val="28"/>
        </w:rPr>
        <w:t>5.</w:t>
      </w:r>
      <w:r w:rsidR="005D402F" w:rsidRPr="00F823CF">
        <w:rPr>
          <w:rFonts w:ascii="標楷體" w:eastAsia="標楷體" w:hAnsi="標楷體" w:hint="eastAsia"/>
          <w:color w:val="FF0000"/>
          <w:sz w:val="28"/>
        </w:rPr>
        <w:t>其他違反法令或契約之重大情事，影響計畫之執行者。</w:t>
      </w:r>
    </w:p>
    <w:p w14:paraId="1B228375" w14:textId="77777777" w:rsidR="005D402F" w:rsidRPr="000D63A4" w:rsidRDefault="005D402F" w:rsidP="002A5522">
      <w:pPr>
        <w:snapToGrid w:val="0"/>
        <w:spacing w:line="500" w:lineRule="exact"/>
        <w:jc w:val="both"/>
        <w:rPr>
          <w:rFonts w:ascii="標楷體" w:eastAsia="標楷體" w:hAnsi="標楷體"/>
          <w:sz w:val="28"/>
        </w:rPr>
      </w:pPr>
    </w:p>
    <w:p w14:paraId="1619DC46" w14:textId="77777777" w:rsidR="005D402F" w:rsidRPr="00AC5FFD" w:rsidRDefault="005D402F" w:rsidP="002A5522">
      <w:pPr>
        <w:snapToGrid w:val="0"/>
        <w:spacing w:line="500" w:lineRule="exact"/>
        <w:jc w:val="both"/>
        <w:rPr>
          <w:rFonts w:ascii="標楷體" w:eastAsia="標楷體" w:hAnsi="標楷體"/>
          <w:sz w:val="32"/>
        </w:rPr>
      </w:pPr>
      <w:r w:rsidRPr="00AC5FFD">
        <w:rPr>
          <w:rFonts w:ascii="標楷體" w:eastAsia="標楷體" w:hAnsi="標楷體" w:hint="eastAsia"/>
          <w:sz w:val="28"/>
        </w:rPr>
        <w:t xml:space="preserve"> </w:t>
      </w:r>
      <w:r w:rsidRPr="00AC5FFD">
        <w:rPr>
          <w:rFonts w:ascii="標楷體" w:eastAsia="標楷體" w:hAnsi="標楷體" w:hint="eastAsia"/>
          <w:sz w:val="32"/>
        </w:rPr>
        <w:t>伍、其他原則及注意事項</w:t>
      </w:r>
    </w:p>
    <w:p w14:paraId="792428D1" w14:textId="77777777" w:rsidR="005D402F" w:rsidRPr="00AC5FFD" w:rsidRDefault="005D402F" w:rsidP="002A5522">
      <w:pPr>
        <w:snapToGrid w:val="0"/>
        <w:spacing w:line="500" w:lineRule="exact"/>
        <w:jc w:val="both"/>
        <w:rPr>
          <w:rFonts w:ascii="標楷體" w:eastAsia="標楷體" w:hAnsi="標楷體"/>
          <w:sz w:val="28"/>
        </w:rPr>
      </w:pPr>
      <w:r w:rsidRPr="00AC5FFD">
        <w:rPr>
          <w:rFonts w:ascii="標楷體" w:eastAsia="標楷體" w:hAnsi="標楷體" w:hint="eastAsia"/>
          <w:sz w:val="28"/>
        </w:rPr>
        <w:t xml:space="preserve">   一、申請計畫所提送之所有資料，因須存檔查考，均不予以發還。</w:t>
      </w:r>
    </w:p>
    <w:p w14:paraId="7B3ECD63" w14:textId="77777777" w:rsidR="005D402F" w:rsidRPr="00AC5FFD" w:rsidRDefault="005D402F" w:rsidP="002A5522">
      <w:pPr>
        <w:snapToGrid w:val="0"/>
        <w:spacing w:line="500" w:lineRule="exact"/>
        <w:jc w:val="both"/>
        <w:rPr>
          <w:rFonts w:ascii="標楷體" w:eastAsia="標楷體" w:hAnsi="標楷體"/>
          <w:sz w:val="28"/>
        </w:rPr>
      </w:pPr>
      <w:r w:rsidRPr="00AC5FFD">
        <w:rPr>
          <w:rFonts w:ascii="標楷體" w:eastAsia="標楷體" w:hAnsi="標楷體" w:hint="eastAsia"/>
          <w:sz w:val="28"/>
        </w:rPr>
        <w:t xml:space="preserve">   二、研究成果及所產生之智慧財產權，歸屬申請者所有。</w:t>
      </w:r>
    </w:p>
    <w:p w14:paraId="335A4BB9" w14:textId="77777777" w:rsidR="005D402F" w:rsidRPr="00AC5FFD" w:rsidRDefault="005D402F" w:rsidP="002A5522">
      <w:pPr>
        <w:snapToGrid w:val="0"/>
        <w:spacing w:line="500" w:lineRule="exact"/>
        <w:jc w:val="both"/>
        <w:rPr>
          <w:rFonts w:ascii="標楷體" w:eastAsia="標楷體" w:hAnsi="標楷體"/>
          <w:sz w:val="28"/>
        </w:rPr>
      </w:pPr>
      <w:r w:rsidRPr="00AC5FFD">
        <w:rPr>
          <w:rFonts w:ascii="標楷體" w:eastAsia="標楷體" w:hAnsi="標楷體" w:hint="eastAsia"/>
          <w:sz w:val="28"/>
        </w:rPr>
        <w:t xml:space="preserve">   三、申請者所提供及填報之各項資料，皆應與申請者現況、事實相符，絕不</w:t>
      </w:r>
    </w:p>
    <w:p w14:paraId="2A17BC52" w14:textId="77777777" w:rsidR="005D402F" w:rsidRPr="00AC5FFD" w:rsidRDefault="005D402F" w:rsidP="002A5522">
      <w:pPr>
        <w:snapToGrid w:val="0"/>
        <w:spacing w:line="500" w:lineRule="exact"/>
        <w:jc w:val="both"/>
        <w:rPr>
          <w:rFonts w:ascii="標楷體" w:eastAsia="標楷體" w:hAnsi="標楷體"/>
          <w:sz w:val="28"/>
        </w:rPr>
      </w:pPr>
      <w:r w:rsidRPr="00AC5FFD">
        <w:rPr>
          <w:rFonts w:ascii="標楷體" w:eastAsia="標楷體" w:hAnsi="標楷體" w:hint="eastAsia"/>
          <w:sz w:val="28"/>
        </w:rPr>
        <w:t xml:space="preserve">       可侵害他人專利權、著作權、商標權或營業秘密等相關智慧財產權，否</w:t>
      </w:r>
    </w:p>
    <w:p w14:paraId="6BA04D89" w14:textId="77777777" w:rsidR="005D402F" w:rsidRPr="00AC5FFD" w:rsidRDefault="005D402F" w:rsidP="002A5522">
      <w:pPr>
        <w:snapToGrid w:val="0"/>
        <w:spacing w:line="500" w:lineRule="exact"/>
        <w:jc w:val="both"/>
        <w:rPr>
          <w:rFonts w:ascii="標楷體" w:eastAsia="標楷體" w:hAnsi="標楷體"/>
          <w:sz w:val="28"/>
        </w:rPr>
      </w:pPr>
      <w:r w:rsidRPr="00AC5FFD">
        <w:rPr>
          <w:rFonts w:ascii="標楷體" w:eastAsia="標楷體" w:hAnsi="標楷體" w:hint="eastAsia"/>
          <w:sz w:val="28"/>
        </w:rPr>
        <w:t xml:space="preserve">       則應負一切責任並接受處置。</w:t>
      </w:r>
    </w:p>
    <w:p w14:paraId="7FCB6000" w14:textId="77777777" w:rsidR="005D402F" w:rsidRPr="00AC5FFD" w:rsidRDefault="005D402F" w:rsidP="002A5522">
      <w:pPr>
        <w:snapToGrid w:val="0"/>
        <w:spacing w:line="500" w:lineRule="exact"/>
        <w:jc w:val="both"/>
        <w:rPr>
          <w:rFonts w:ascii="標楷體" w:eastAsia="標楷體" w:hAnsi="標楷體"/>
          <w:sz w:val="28"/>
        </w:rPr>
      </w:pPr>
      <w:r w:rsidRPr="00AC5FFD">
        <w:rPr>
          <w:rFonts w:ascii="標楷體" w:eastAsia="標楷體" w:hAnsi="標楷體" w:hint="eastAsia"/>
          <w:sz w:val="28"/>
        </w:rPr>
        <w:t xml:space="preserve">   四、簽約計畫如經查證已獲政府其他補助者，除解除契約並退回全部補助款</w:t>
      </w:r>
    </w:p>
    <w:p w14:paraId="382EDB1C" w14:textId="77777777" w:rsidR="005D402F" w:rsidRPr="00AC5FFD" w:rsidRDefault="005D402F" w:rsidP="002A5522">
      <w:pPr>
        <w:snapToGrid w:val="0"/>
        <w:spacing w:line="500" w:lineRule="exact"/>
        <w:jc w:val="both"/>
        <w:rPr>
          <w:rFonts w:ascii="標楷體" w:eastAsia="標楷體" w:hAnsi="標楷體"/>
          <w:sz w:val="28"/>
        </w:rPr>
      </w:pPr>
      <w:r w:rsidRPr="00AC5FFD">
        <w:rPr>
          <w:rFonts w:ascii="標楷體" w:eastAsia="標楷體" w:hAnsi="標楷體" w:hint="eastAsia"/>
          <w:sz w:val="28"/>
        </w:rPr>
        <w:t xml:space="preserve">       項外，並自解約日起3年不得申請本計畫之補助。</w:t>
      </w:r>
    </w:p>
    <w:p w14:paraId="7898856E" w14:textId="77777777" w:rsidR="005D402F" w:rsidRPr="00AC5FFD" w:rsidRDefault="005D402F" w:rsidP="002A5522">
      <w:pPr>
        <w:snapToGrid w:val="0"/>
        <w:spacing w:line="500" w:lineRule="exact"/>
        <w:jc w:val="both"/>
        <w:rPr>
          <w:rFonts w:ascii="標楷體" w:eastAsia="標楷體" w:hAnsi="標楷體"/>
          <w:sz w:val="28"/>
        </w:rPr>
      </w:pPr>
      <w:r w:rsidRPr="00AC5FFD">
        <w:rPr>
          <w:rFonts w:ascii="標楷體" w:eastAsia="標楷體" w:hAnsi="標楷體" w:hint="eastAsia"/>
          <w:sz w:val="28"/>
        </w:rPr>
        <w:t xml:space="preserve">   五、簽約廠商經連江縣政府逕行通知解除、終止契約者，3年內不得再申請</w:t>
      </w:r>
    </w:p>
    <w:p w14:paraId="0E43B903" w14:textId="77777777" w:rsidR="005D402F" w:rsidRPr="00AC5FFD" w:rsidRDefault="005D402F" w:rsidP="002A5522">
      <w:pPr>
        <w:snapToGrid w:val="0"/>
        <w:spacing w:line="500" w:lineRule="exact"/>
        <w:jc w:val="both"/>
        <w:rPr>
          <w:rFonts w:ascii="標楷體" w:eastAsia="標楷體" w:hAnsi="標楷體"/>
          <w:sz w:val="28"/>
        </w:rPr>
      </w:pPr>
      <w:r w:rsidRPr="00AC5FFD">
        <w:rPr>
          <w:rFonts w:ascii="標楷體" w:eastAsia="標楷體" w:hAnsi="標楷體" w:hint="eastAsia"/>
          <w:sz w:val="28"/>
        </w:rPr>
        <w:t xml:space="preserve">       本計畫之補助。</w:t>
      </w:r>
    </w:p>
    <w:p w14:paraId="571D58DE" w14:textId="77777777" w:rsidR="005D402F" w:rsidRPr="00AC5FFD" w:rsidRDefault="005D402F" w:rsidP="002A5522">
      <w:pPr>
        <w:snapToGrid w:val="0"/>
        <w:spacing w:line="500" w:lineRule="exact"/>
        <w:jc w:val="both"/>
        <w:rPr>
          <w:rFonts w:ascii="標楷體" w:eastAsia="標楷體" w:hAnsi="標楷體"/>
          <w:sz w:val="28"/>
        </w:rPr>
      </w:pPr>
      <w:r w:rsidRPr="00AC5FFD">
        <w:rPr>
          <w:rFonts w:ascii="標楷體" w:eastAsia="標楷體" w:hAnsi="標楷體" w:hint="eastAsia"/>
          <w:sz w:val="28"/>
        </w:rPr>
        <w:t xml:space="preserve">   六、簽約廠商執行計畫期間有解除契約、終止契約及因故未能結案者，3年</w:t>
      </w:r>
    </w:p>
    <w:p w14:paraId="1BE72002" w14:textId="77777777" w:rsidR="005D402F" w:rsidRPr="00AC5FFD" w:rsidRDefault="005D402F" w:rsidP="002A5522">
      <w:pPr>
        <w:snapToGrid w:val="0"/>
        <w:spacing w:line="500" w:lineRule="exact"/>
        <w:jc w:val="both"/>
        <w:rPr>
          <w:rFonts w:ascii="標楷體" w:eastAsia="標楷體" w:hAnsi="標楷體"/>
          <w:sz w:val="28"/>
        </w:rPr>
      </w:pPr>
      <w:r w:rsidRPr="00AC5FFD">
        <w:rPr>
          <w:rFonts w:ascii="標楷體" w:eastAsia="標楷體" w:hAnsi="標楷體" w:hint="eastAsia"/>
          <w:sz w:val="28"/>
        </w:rPr>
        <w:t xml:space="preserve">       內不得再申請本計畫之補助，放棄簽約者亦同。</w:t>
      </w:r>
    </w:p>
    <w:p w14:paraId="0CC39AA9" w14:textId="77777777" w:rsidR="00EF17B9" w:rsidRDefault="005D402F" w:rsidP="00EF17B9">
      <w:pPr>
        <w:snapToGrid w:val="0"/>
        <w:spacing w:line="500" w:lineRule="exact"/>
        <w:jc w:val="both"/>
        <w:rPr>
          <w:rFonts w:ascii="標楷體" w:eastAsia="標楷體" w:hAnsi="標楷體"/>
          <w:sz w:val="28"/>
        </w:rPr>
      </w:pPr>
      <w:r w:rsidRPr="00AC5FFD">
        <w:rPr>
          <w:rFonts w:ascii="標楷體" w:eastAsia="標楷體" w:hAnsi="標楷體" w:hint="eastAsia"/>
          <w:sz w:val="28"/>
        </w:rPr>
        <w:t xml:space="preserve">   </w:t>
      </w:r>
      <w:r w:rsidR="00EF17B9">
        <w:rPr>
          <w:rFonts w:ascii="標楷體" w:eastAsia="標楷體" w:hAnsi="標楷體" w:hint="eastAsia"/>
          <w:sz w:val="28"/>
        </w:rPr>
        <w:t>七</w:t>
      </w:r>
      <w:r w:rsidRPr="00AC5FFD">
        <w:rPr>
          <w:rFonts w:ascii="標楷體" w:eastAsia="標楷體" w:hAnsi="標楷體" w:hint="eastAsia"/>
          <w:sz w:val="28"/>
        </w:rPr>
        <w:t>、廠商</w:t>
      </w:r>
      <w:r w:rsidR="00EF17B9" w:rsidRPr="00EF17B9">
        <w:rPr>
          <w:rFonts w:ascii="標楷體" w:eastAsia="標楷體" w:hAnsi="標楷體" w:hint="eastAsia"/>
          <w:sz w:val="28"/>
        </w:rPr>
        <w:t>不得為任何行為致第三人或相關大眾誤認</w:t>
      </w:r>
      <w:r w:rsidR="00EF17B9">
        <w:rPr>
          <w:rFonts w:ascii="標楷體" w:eastAsia="標楷體" w:hAnsi="標楷體" w:hint="eastAsia"/>
          <w:sz w:val="28"/>
        </w:rPr>
        <w:t>本府</w:t>
      </w:r>
      <w:r w:rsidR="00EF17B9" w:rsidRPr="00EF17B9">
        <w:rPr>
          <w:rFonts w:ascii="標楷體" w:eastAsia="標楷體" w:hAnsi="標楷體" w:hint="eastAsia"/>
          <w:sz w:val="28"/>
        </w:rPr>
        <w:t>或經濟部保證本研究成果</w:t>
      </w:r>
    </w:p>
    <w:p w14:paraId="47110622" w14:textId="77777777" w:rsidR="00EF17B9" w:rsidRDefault="00EF17B9" w:rsidP="00EF17B9">
      <w:pPr>
        <w:snapToGrid w:val="0"/>
        <w:spacing w:line="500" w:lineRule="exact"/>
        <w:jc w:val="both"/>
        <w:rPr>
          <w:rFonts w:ascii="標楷體" w:eastAsia="標楷體" w:hAnsi="標楷體"/>
          <w:sz w:val="28"/>
        </w:rPr>
      </w:pPr>
      <w:r>
        <w:rPr>
          <w:rFonts w:ascii="標楷體" w:eastAsia="標楷體" w:hAnsi="標楷體" w:hint="eastAsia"/>
          <w:sz w:val="28"/>
        </w:rPr>
        <w:t xml:space="preserve">      </w:t>
      </w:r>
      <w:r w:rsidRPr="00EF17B9">
        <w:rPr>
          <w:rFonts w:ascii="標楷體" w:eastAsia="標楷體" w:hAnsi="標楷體" w:hint="eastAsia"/>
          <w:sz w:val="28"/>
        </w:rPr>
        <w:t>或所製造產品之品質、安全與功能。違反前揭之規定者，甲方得解除本契約，</w:t>
      </w:r>
    </w:p>
    <w:p w14:paraId="73251DCA" w14:textId="77777777" w:rsidR="00EF17B9" w:rsidRDefault="00EF17B9" w:rsidP="00EF17B9">
      <w:pPr>
        <w:snapToGrid w:val="0"/>
        <w:spacing w:line="500" w:lineRule="exact"/>
        <w:jc w:val="both"/>
        <w:rPr>
          <w:rFonts w:ascii="標楷體" w:eastAsia="標楷體" w:hAnsi="標楷體"/>
          <w:sz w:val="28"/>
        </w:rPr>
      </w:pPr>
      <w:r>
        <w:rPr>
          <w:rFonts w:ascii="標楷體" w:eastAsia="標楷體" w:hAnsi="標楷體" w:hint="eastAsia"/>
          <w:sz w:val="28"/>
        </w:rPr>
        <w:t xml:space="preserve">      </w:t>
      </w:r>
      <w:r w:rsidRPr="00EF17B9">
        <w:rPr>
          <w:rFonts w:ascii="標楷體" w:eastAsia="標楷體" w:hAnsi="標楷體" w:hint="eastAsia"/>
          <w:sz w:val="28"/>
        </w:rPr>
        <w:t>並請求所受之損害，且不因本契約之終止而失其效力。</w:t>
      </w:r>
      <w:r w:rsidR="005D402F" w:rsidRPr="00AC5FFD">
        <w:rPr>
          <w:rFonts w:ascii="標楷體" w:eastAsia="標楷體" w:hAnsi="標楷體" w:hint="eastAsia"/>
          <w:sz w:val="28"/>
        </w:rPr>
        <w:t xml:space="preserve">   </w:t>
      </w:r>
    </w:p>
    <w:p w14:paraId="71F4CD9C" w14:textId="77777777" w:rsidR="005D402F" w:rsidRPr="00AC5FFD" w:rsidRDefault="00EF17B9" w:rsidP="00EF17B9">
      <w:pPr>
        <w:snapToGrid w:val="0"/>
        <w:spacing w:line="500" w:lineRule="exact"/>
        <w:jc w:val="both"/>
        <w:rPr>
          <w:rFonts w:ascii="標楷體" w:eastAsia="標楷體" w:hAnsi="標楷體"/>
          <w:sz w:val="28"/>
        </w:rPr>
      </w:pPr>
      <w:r>
        <w:rPr>
          <w:rFonts w:ascii="標楷體" w:eastAsia="標楷體" w:hAnsi="標楷體" w:hint="eastAsia"/>
          <w:sz w:val="28"/>
        </w:rPr>
        <w:t xml:space="preserve">   八</w:t>
      </w:r>
      <w:r w:rsidR="005D402F" w:rsidRPr="00AC5FFD">
        <w:rPr>
          <w:rFonts w:ascii="標楷體" w:eastAsia="標楷體" w:hAnsi="標楷體" w:hint="eastAsia"/>
          <w:sz w:val="28"/>
        </w:rPr>
        <w:t>、申請日自投件申請日起即不得就申請行為、補助計畫、補助金額與申請</w:t>
      </w:r>
    </w:p>
    <w:p w14:paraId="5780C3FE" w14:textId="77777777" w:rsidR="005D402F" w:rsidRPr="00AC5FFD" w:rsidRDefault="005D402F" w:rsidP="002A5522">
      <w:pPr>
        <w:snapToGrid w:val="0"/>
        <w:spacing w:line="500" w:lineRule="exact"/>
        <w:jc w:val="both"/>
        <w:rPr>
          <w:rFonts w:ascii="標楷體" w:eastAsia="標楷體" w:hAnsi="標楷體"/>
          <w:sz w:val="28"/>
        </w:rPr>
      </w:pPr>
      <w:r w:rsidRPr="00AC5FFD">
        <w:rPr>
          <w:rFonts w:ascii="標楷體" w:eastAsia="標楷體" w:hAnsi="標楷體" w:hint="eastAsia"/>
          <w:sz w:val="28"/>
        </w:rPr>
        <w:t xml:space="preserve">       人其他商業行為做不當連結、進行不當宣傳或為其他使人誤導或混淆之</w:t>
      </w:r>
    </w:p>
    <w:p w14:paraId="01EBDDE4" w14:textId="77777777" w:rsidR="005D402F" w:rsidRPr="00AC5FFD" w:rsidRDefault="005D402F" w:rsidP="002A5522">
      <w:pPr>
        <w:snapToGrid w:val="0"/>
        <w:spacing w:line="500" w:lineRule="exact"/>
        <w:jc w:val="both"/>
        <w:rPr>
          <w:rFonts w:ascii="標楷體" w:eastAsia="標楷體" w:hAnsi="標楷體"/>
          <w:sz w:val="28"/>
        </w:rPr>
      </w:pPr>
      <w:r w:rsidRPr="00AC5FFD">
        <w:rPr>
          <w:rFonts w:ascii="標楷體" w:eastAsia="標楷體" w:hAnsi="標楷體" w:hint="eastAsia"/>
          <w:sz w:val="28"/>
        </w:rPr>
        <w:t xml:space="preserve">       行為。</w:t>
      </w:r>
    </w:p>
    <w:p w14:paraId="50AC158C" w14:textId="77777777" w:rsidR="005D402F" w:rsidRPr="00AC5FFD" w:rsidRDefault="005D402F" w:rsidP="002A5522">
      <w:pPr>
        <w:snapToGrid w:val="0"/>
        <w:spacing w:line="500" w:lineRule="exact"/>
        <w:jc w:val="both"/>
        <w:rPr>
          <w:rFonts w:ascii="標楷體" w:eastAsia="標楷體" w:hAnsi="標楷體"/>
          <w:sz w:val="28"/>
        </w:rPr>
      </w:pPr>
      <w:r w:rsidRPr="00AC5FFD">
        <w:rPr>
          <w:rFonts w:ascii="標楷體" w:eastAsia="標楷體" w:hAnsi="標楷體" w:hint="eastAsia"/>
          <w:sz w:val="28"/>
        </w:rPr>
        <w:t xml:space="preserve">   </w:t>
      </w:r>
      <w:r w:rsidR="00EF17B9">
        <w:rPr>
          <w:rFonts w:ascii="標楷體" w:eastAsia="標楷體" w:hAnsi="標楷體" w:hint="eastAsia"/>
          <w:sz w:val="28"/>
        </w:rPr>
        <w:t>九</w:t>
      </w:r>
      <w:r w:rsidRPr="00AC5FFD">
        <w:rPr>
          <w:rFonts w:ascii="標楷體" w:eastAsia="標楷體" w:hAnsi="標楷體" w:hint="eastAsia"/>
          <w:sz w:val="28"/>
        </w:rPr>
        <w:t>、參與計畫之研發人員須為公司正式員工(具有該公司勞保身分者)，未具</w:t>
      </w:r>
    </w:p>
    <w:p w14:paraId="74C36BA8" w14:textId="77777777" w:rsidR="005D402F" w:rsidRPr="00AC5FFD" w:rsidRDefault="005D402F" w:rsidP="002A5522">
      <w:pPr>
        <w:pStyle w:val="af6"/>
        <w:kinsoku w:val="0"/>
        <w:overflowPunct w:val="0"/>
        <w:autoSpaceDE w:val="0"/>
        <w:autoSpaceDN w:val="0"/>
        <w:adjustRightInd w:val="0"/>
        <w:snapToGrid w:val="0"/>
        <w:spacing w:line="500" w:lineRule="exact"/>
        <w:ind w:leftChars="212" w:left="509" w:firstLineChars="5" w:firstLine="14"/>
        <w:textAlignment w:val="center"/>
        <w:rPr>
          <w:rFonts w:ascii="標楷體" w:eastAsia="標楷體" w:hAnsi="標楷體"/>
          <w:sz w:val="28"/>
        </w:rPr>
      </w:pPr>
      <w:r w:rsidRPr="00AC5FFD">
        <w:rPr>
          <w:rFonts w:eastAsia="標楷體" w:hint="eastAsia"/>
          <w:sz w:val="28"/>
          <w:szCs w:val="28"/>
        </w:rPr>
        <w:t xml:space="preserve">   </w:t>
      </w:r>
      <w:r w:rsidRPr="00AC5FFD">
        <w:rPr>
          <w:rFonts w:eastAsia="標楷體" w:hint="eastAsia"/>
          <w:sz w:val="28"/>
          <w:szCs w:val="28"/>
        </w:rPr>
        <w:t>參</w:t>
      </w:r>
      <w:r w:rsidRPr="00AC5FFD">
        <w:rPr>
          <w:rFonts w:ascii="標楷體" w:eastAsia="標楷體" w:hAnsi="標楷體" w:hint="eastAsia"/>
          <w:sz w:val="28"/>
        </w:rPr>
        <w:t xml:space="preserve">加勞工保險投保資格者(已符合年資或退休)，需檢附相關證明文件( </w:t>
      </w:r>
    </w:p>
    <w:p w14:paraId="08060E09" w14:textId="77777777" w:rsidR="005D402F" w:rsidRPr="00AC5FFD" w:rsidRDefault="005D402F" w:rsidP="002A5522">
      <w:pPr>
        <w:pStyle w:val="af6"/>
        <w:kinsoku w:val="0"/>
        <w:overflowPunct w:val="0"/>
        <w:autoSpaceDE w:val="0"/>
        <w:autoSpaceDN w:val="0"/>
        <w:adjustRightInd w:val="0"/>
        <w:snapToGrid w:val="0"/>
        <w:spacing w:line="500" w:lineRule="exact"/>
        <w:ind w:leftChars="212" w:left="509" w:firstLineChars="5" w:firstLine="14"/>
        <w:textAlignment w:val="center"/>
        <w:rPr>
          <w:rFonts w:ascii="標楷體" w:eastAsia="標楷體" w:hAnsi="標楷體"/>
          <w:sz w:val="28"/>
        </w:rPr>
      </w:pPr>
      <w:r w:rsidRPr="00AC5FFD">
        <w:rPr>
          <w:rFonts w:ascii="標楷體" w:eastAsia="標楷體" w:hAnsi="標楷體" w:hint="eastAsia"/>
          <w:sz w:val="28"/>
        </w:rPr>
        <w:lastRenderedPageBreak/>
        <w:t xml:space="preserve">   如職業災害保險等)，或公司人數為5人(不含)</w:t>
      </w:r>
      <w:r w:rsidRPr="00AC5FFD">
        <w:rPr>
          <w:rFonts w:ascii="標楷體" w:eastAsia="標楷體" w:hAnsi="標楷體" w:hint="eastAsia"/>
          <w:b/>
          <w:sz w:val="28"/>
        </w:rPr>
        <w:t xml:space="preserve"> </w:t>
      </w:r>
      <w:r w:rsidRPr="00AC5FFD">
        <w:rPr>
          <w:rFonts w:ascii="標楷體" w:eastAsia="標楷體" w:hAnsi="標楷體" w:hint="eastAsia"/>
          <w:sz w:val="28"/>
        </w:rPr>
        <w:t>以下，須檢附相關證明文</w:t>
      </w:r>
    </w:p>
    <w:p w14:paraId="6B552870" w14:textId="77777777" w:rsidR="005D402F" w:rsidRPr="00AC5FFD" w:rsidRDefault="005D402F" w:rsidP="002A5522">
      <w:pPr>
        <w:pStyle w:val="af6"/>
        <w:kinsoku w:val="0"/>
        <w:overflowPunct w:val="0"/>
        <w:autoSpaceDE w:val="0"/>
        <w:autoSpaceDN w:val="0"/>
        <w:adjustRightInd w:val="0"/>
        <w:snapToGrid w:val="0"/>
        <w:spacing w:line="500" w:lineRule="exact"/>
        <w:ind w:leftChars="212" w:left="509" w:firstLineChars="5" w:firstLine="14"/>
        <w:textAlignment w:val="center"/>
        <w:rPr>
          <w:rFonts w:ascii="標楷體" w:eastAsia="標楷體" w:hAnsi="標楷體"/>
          <w:b/>
          <w:sz w:val="28"/>
        </w:rPr>
      </w:pPr>
      <w:r w:rsidRPr="00AC5FFD">
        <w:rPr>
          <w:rFonts w:ascii="標楷體" w:eastAsia="標楷體" w:hAnsi="標楷體" w:hint="eastAsia"/>
          <w:sz w:val="28"/>
        </w:rPr>
        <w:t xml:space="preserve">   件(如就業保險)。</w:t>
      </w:r>
    </w:p>
    <w:p w14:paraId="3CFD413B" w14:textId="77777777" w:rsidR="005D402F" w:rsidRPr="00AC5FFD" w:rsidRDefault="00EF17B9" w:rsidP="002A5522">
      <w:pPr>
        <w:pStyle w:val="af6"/>
        <w:kinsoku w:val="0"/>
        <w:overflowPunct w:val="0"/>
        <w:autoSpaceDE w:val="0"/>
        <w:autoSpaceDN w:val="0"/>
        <w:adjustRightInd w:val="0"/>
        <w:snapToGrid w:val="0"/>
        <w:spacing w:line="500" w:lineRule="exact"/>
        <w:ind w:leftChars="0" w:left="0"/>
        <w:textAlignment w:val="center"/>
        <w:rPr>
          <w:rFonts w:ascii="標楷體" w:eastAsia="標楷體" w:hAnsi="標楷體"/>
          <w:sz w:val="28"/>
        </w:rPr>
      </w:pPr>
      <w:r>
        <w:rPr>
          <w:rFonts w:ascii="標楷體" w:eastAsia="標楷體" w:hAnsi="標楷體" w:hint="eastAsia"/>
          <w:sz w:val="28"/>
        </w:rPr>
        <w:t xml:space="preserve">   十</w:t>
      </w:r>
      <w:r w:rsidR="005D402F" w:rsidRPr="00AC5FFD">
        <w:rPr>
          <w:rFonts w:ascii="標楷體" w:eastAsia="標楷體" w:hAnsi="標楷體" w:hint="eastAsia"/>
          <w:sz w:val="28"/>
        </w:rPr>
        <w:t>、研究成果及所產生之智慧財產權，歸屬申請廠商所有，惟必須於商品外</w:t>
      </w:r>
    </w:p>
    <w:p w14:paraId="5ABC47AD" w14:textId="77777777" w:rsidR="005D402F" w:rsidRPr="00AC5FFD" w:rsidRDefault="005D402F" w:rsidP="002A5522">
      <w:pPr>
        <w:pStyle w:val="af6"/>
        <w:kinsoku w:val="0"/>
        <w:overflowPunct w:val="0"/>
        <w:autoSpaceDE w:val="0"/>
        <w:autoSpaceDN w:val="0"/>
        <w:adjustRightInd w:val="0"/>
        <w:snapToGrid w:val="0"/>
        <w:spacing w:line="500" w:lineRule="exact"/>
        <w:ind w:leftChars="0" w:left="0"/>
        <w:textAlignment w:val="center"/>
        <w:rPr>
          <w:rFonts w:ascii="標楷體" w:eastAsia="標楷體" w:hAnsi="標楷體"/>
          <w:sz w:val="28"/>
        </w:rPr>
      </w:pPr>
      <w:r>
        <w:rPr>
          <w:rFonts w:ascii="標楷體" w:eastAsia="標楷體" w:hAnsi="標楷體" w:hint="eastAsia"/>
          <w:sz w:val="28"/>
        </w:rPr>
        <w:t xml:space="preserve">      </w:t>
      </w:r>
      <w:r w:rsidR="00EF17B9">
        <w:rPr>
          <w:rFonts w:ascii="標楷體" w:eastAsia="標楷體" w:hAnsi="標楷體" w:hint="eastAsia"/>
          <w:sz w:val="28"/>
        </w:rPr>
        <w:t xml:space="preserve"> </w:t>
      </w:r>
      <w:r w:rsidRPr="00AC5FFD">
        <w:rPr>
          <w:rFonts w:ascii="標楷體" w:eastAsia="標楷體" w:hAnsi="標楷體" w:hint="eastAsia"/>
          <w:sz w:val="28"/>
        </w:rPr>
        <w:t>包裝明顯處印刷本府指定之字樣及圖樣。</w:t>
      </w:r>
    </w:p>
    <w:p w14:paraId="0416B07C" w14:textId="77777777" w:rsidR="005D402F" w:rsidRPr="00AC5FFD" w:rsidRDefault="00EF17B9" w:rsidP="002A5522">
      <w:pPr>
        <w:pStyle w:val="af6"/>
        <w:kinsoku w:val="0"/>
        <w:overflowPunct w:val="0"/>
        <w:autoSpaceDE w:val="0"/>
        <w:autoSpaceDN w:val="0"/>
        <w:adjustRightInd w:val="0"/>
        <w:snapToGrid w:val="0"/>
        <w:spacing w:line="500" w:lineRule="exact"/>
        <w:ind w:leftChars="0" w:left="0"/>
        <w:textAlignment w:val="center"/>
        <w:rPr>
          <w:rFonts w:ascii="標楷體" w:eastAsia="標楷體" w:hAnsi="標楷體"/>
          <w:sz w:val="28"/>
        </w:rPr>
      </w:pPr>
      <w:r>
        <w:rPr>
          <w:rFonts w:ascii="標楷體" w:eastAsia="標楷體" w:hAnsi="標楷體" w:hint="eastAsia"/>
          <w:sz w:val="28"/>
        </w:rPr>
        <w:t xml:space="preserve">   十一</w:t>
      </w:r>
      <w:r w:rsidR="005D402F" w:rsidRPr="00AC5FFD">
        <w:rPr>
          <w:rFonts w:ascii="標楷體" w:eastAsia="標楷體" w:hAnsi="標楷體" w:hint="eastAsia"/>
          <w:sz w:val="28"/>
        </w:rPr>
        <w:t>、申請者所提供及填報之各項資料，皆與申請者現況、事實相符，且本申</w:t>
      </w:r>
    </w:p>
    <w:p w14:paraId="757D4974" w14:textId="77777777" w:rsidR="005D402F" w:rsidRPr="00AC5FFD" w:rsidRDefault="005D402F" w:rsidP="002A5522">
      <w:pPr>
        <w:pStyle w:val="af6"/>
        <w:kinsoku w:val="0"/>
        <w:overflowPunct w:val="0"/>
        <w:autoSpaceDE w:val="0"/>
        <w:autoSpaceDN w:val="0"/>
        <w:adjustRightInd w:val="0"/>
        <w:snapToGrid w:val="0"/>
        <w:spacing w:line="500" w:lineRule="exact"/>
        <w:ind w:leftChars="0" w:left="0"/>
        <w:textAlignment w:val="center"/>
        <w:rPr>
          <w:rFonts w:ascii="標楷體" w:eastAsia="標楷體" w:hAnsi="標楷體"/>
          <w:sz w:val="28"/>
        </w:rPr>
      </w:pPr>
      <w:r>
        <w:rPr>
          <w:rFonts w:ascii="標楷體" w:eastAsia="標楷體" w:hAnsi="標楷體" w:hint="eastAsia"/>
          <w:sz w:val="28"/>
        </w:rPr>
        <w:t xml:space="preserve">      </w:t>
      </w:r>
      <w:r w:rsidR="00EF17B9">
        <w:rPr>
          <w:rFonts w:ascii="標楷體" w:eastAsia="標楷體" w:hAnsi="標楷體" w:hint="eastAsia"/>
          <w:sz w:val="28"/>
        </w:rPr>
        <w:t xml:space="preserve"> </w:t>
      </w:r>
      <w:r w:rsidR="006A4771">
        <w:rPr>
          <w:rFonts w:ascii="標楷體" w:eastAsia="標楷體" w:hAnsi="標楷體"/>
          <w:sz w:val="28"/>
        </w:rPr>
        <w:t xml:space="preserve">  </w:t>
      </w:r>
      <w:r w:rsidRPr="00AC5FFD">
        <w:rPr>
          <w:rFonts w:ascii="標楷體" w:eastAsia="標楷體" w:hAnsi="標楷體" w:hint="eastAsia"/>
          <w:sz w:val="28"/>
        </w:rPr>
        <w:t>請表內容與計畫書內容一致，並絕無侵害他人專利權、著作權、商標權</w:t>
      </w:r>
    </w:p>
    <w:p w14:paraId="6277E11F" w14:textId="77777777" w:rsidR="005D402F" w:rsidRPr="00AC5FFD" w:rsidRDefault="005D402F" w:rsidP="002A5522">
      <w:pPr>
        <w:pStyle w:val="af6"/>
        <w:kinsoku w:val="0"/>
        <w:overflowPunct w:val="0"/>
        <w:autoSpaceDE w:val="0"/>
        <w:autoSpaceDN w:val="0"/>
        <w:adjustRightInd w:val="0"/>
        <w:snapToGrid w:val="0"/>
        <w:spacing w:line="500" w:lineRule="exact"/>
        <w:ind w:leftChars="0" w:left="0"/>
        <w:textAlignment w:val="center"/>
        <w:rPr>
          <w:rFonts w:ascii="標楷體" w:eastAsia="標楷體" w:hAnsi="標楷體"/>
          <w:sz w:val="28"/>
        </w:rPr>
      </w:pPr>
      <w:r>
        <w:rPr>
          <w:rFonts w:ascii="標楷體" w:eastAsia="標楷體" w:hAnsi="標楷體" w:hint="eastAsia"/>
          <w:sz w:val="28"/>
        </w:rPr>
        <w:t xml:space="preserve">      </w:t>
      </w:r>
      <w:r w:rsidR="00EF17B9">
        <w:rPr>
          <w:rFonts w:ascii="標楷體" w:eastAsia="標楷體" w:hAnsi="標楷體" w:hint="eastAsia"/>
          <w:sz w:val="28"/>
        </w:rPr>
        <w:t xml:space="preserve"> </w:t>
      </w:r>
      <w:r w:rsidR="006A4771">
        <w:rPr>
          <w:rFonts w:ascii="標楷體" w:eastAsia="標楷體" w:hAnsi="標楷體"/>
          <w:sz w:val="28"/>
        </w:rPr>
        <w:t xml:space="preserve">  </w:t>
      </w:r>
      <w:r w:rsidRPr="00AC5FFD">
        <w:rPr>
          <w:rFonts w:ascii="標楷體" w:eastAsia="標楷體" w:hAnsi="標楷體" w:hint="eastAsia"/>
          <w:sz w:val="28"/>
        </w:rPr>
        <w:t>或營業秘密等相關智慧財產權，否則願負一切責任並接受處置。</w:t>
      </w:r>
    </w:p>
    <w:p w14:paraId="2C045760" w14:textId="77777777" w:rsidR="005D402F" w:rsidRPr="00AC5FFD" w:rsidRDefault="00EF17B9" w:rsidP="002A5522">
      <w:pPr>
        <w:pStyle w:val="af6"/>
        <w:kinsoku w:val="0"/>
        <w:overflowPunct w:val="0"/>
        <w:autoSpaceDE w:val="0"/>
        <w:autoSpaceDN w:val="0"/>
        <w:adjustRightInd w:val="0"/>
        <w:snapToGrid w:val="0"/>
        <w:spacing w:line="500" w:lineRule="exact"/>
        <w:ind w:leftChars="0" w:left="0"/>
        <w:textAlignment w:val="center"/>
        <w:rPr>
          <w:rFonts w:ascii="標楷體" w:eastAsia="標楷體" w:hAnsi="標楷體"/>
          <w:sz w:val="28"/>
        </w:rPr>
      </w:pPr>
      <w:r>
        <w:rPr>
          <w:rFonts w:ascii="標楷體" w:eastAsia="標楷體" w:hAnsi="標楷體" w:hint="eastAsia"/>
          <w:sz w:val="28"/>
        </w:rPr>
        <w:t xml:space="preserve">   十二</w:t>
      </w:r>
      <w:r w:rsidR="005D402F" w:rsidRPr="00AC5FFD">
        <w:rPr>
          <w:rFonts w:ascii="標楷體" w:eastAsia="標楷體" w:hAnsi="標楷體" w:hint="eastAsia"/>
          <w:sz w:val="28"/>
        </w:rPr>
        <w:t>、本辦法僅適用於公司新進行之研發計畫，若為已開發完成之技術或產品</w:t>
      </w:r>
    </w:p>
    <w:p w14:paraId="3D98D40B" w14:textId="77777777" w:rsidR="005D402F" w:rsidRDefault="005D402F" w:rsidP="009D283A">
      <w:pPr>
        <w:pStyle w:val="af6"/>
        <w:kinsoku w:val="0"/>
        <w:overflowPunct w:val="0"/>
        <w:autoSpaceDE w:val="0"/>
        <w:autoSpaceDN w:val="0"/>
        <w:adjustRightInd w:val="0"/>
        <w:snapToGrid w:val="0"/>
        <w:spacing w:line="500" w:lineRule="exact"/>
        <w:ind w:leftChars="0" w:left="1400" w:hangingChars="500" w:hanging="1400"/>
        <w:textAlignment w:val="center"/>
        <w:rPr>
          <w:rFonts w:ascii="標楷體" w:eastAsia="標楷體" w:hAnsi="標楷體"/>
          <w:sz w:val="28"/>
        </w:rPr>
      </w:pPr>
      <w:r>
        <w:rPr>
          <w:rFonts w:ascii="標楷體" w:eastAsia="標楷體" w:hAnsi="標楷體" w:hint="eastAsia"/>
          <w:sz w:val="28"/>
        </w:rPr>
        <w:t xml:space="preserve">      </w:t>
      </w:r>
      <w:r w:rsidR="00EF17B9">
        <w:rPr>
          <w:rFonts w:ascii="標楷體" w:eastAsia="標楷體" w:hAnsi="標楷體" w:hint="eastAsia"/>
          <w:sz w:val="28"/>
        </w:rPr>
        <w:t xml:space="preserve"> </w:t>
      </w:r>
      <w:r w:rsidR="006A4771">
        <w:rPr>
          <w:rFonts w:ascii="標楷體" w:eastAsia="標楷體" w:hAnsi="標楷體"/>
          <w:sz w:val="28"/>
        </w:rPr>
        <w:t xml:space="preserve">  </w:t>
      </w:r>
      <w:r w:rsidRPr="00AC5FFD">
        <w:rPr>
          <w:rFonts w:ascii="標楷體" w:eastAsia="標楷體" w:hAnsi="標楷體" w:hint="eastAsia"/>
          <w:sz w:val="28"/>
        </w:rPr>
        <w:t>者均不得申請，且不得以相同或類似計畫重複請領政府其他計畫補助</w:t>
      </w:r>
      <w:r w:rsidR="009D283A">
        <w:rPr>
          <w:rFonts w:ascii="標楷體" w:eastAsia="標楷體" w:hAnsi="標楷體" w:hint="eastAsia"/>
          <w:sz w:val="28"/>
        </w:rPr>
        <w:t>。</w:t>
      </w:r>
    </w:p>
    <w:p w14:paraId="2B0B7F7E" w14:textId="77777777" w:rsidR="009D283A" w:rsidRDefault="00EF17B9" w:rsidP="002A5522">
      <w:pPr>
        <w:pStyle w:val="af6"/>
        <w:kinsoku w:val="0"/>
        <w:overflowPunct w:val="0"/>
        <w:autoSpaceDE w:val="0"/>
        <w:autoSpaceDN w:val="0"/>
        <w:adjustRightInd w:val="0"/>
        <w:snapToGrid w:val="0"/>
        <w:spacing w:line="500" w:lineRule="exact"/>
        <w:ind w:leftChars="0" w:left="0"/>
        <w:textAlignment w:val="center"/>
        <w:rPr>
          <w:rFonts w:ascii="標楷體" w:eastAsia="標楷體" w:hAnsi="標楷體"/>
          <w:sz w:val="28"/>
        </w:rPr>
      </w:pPr>
      <w:r>
        <w:rPr>
          <w:rFonts w:ascii="標楷體" w:eastAsia="標楷體" w:hAnsi="標楷體" w:hint="eastAsia"/>
          <w:sz w:val="28"/>
        </w:rPr>
        <w:t xml:space="preserve">  </w:t>
      </w:r>
      <w:r w:rsidRPr="006A4771">
        <w:rPr>
          <w:rFonts w:ascii="標楷體" w:eastAsia="標楷體" w:hAnsi="標楷體" w:hint="eastAsia"/>
          <w:sz w:val="28"/>
        </w:rPr>
        <w:t xml:space="preserve"> 十三、廠商計畫結束後三年內，如未依規定填報成效追蹤或經多次催繳皆未回</w:t>
      </w:r>
    </w:p>
    <w:p w14:paraId="7326C1EA" w14:textId="77777777" w:rsidR="009D283A" w:rsidRDefault="009D283A" w:rsidP="009D283A">
      <w:pPr>
        <w:pStyle w:val="af6"/>
        <w:kinsoku w:val="0"/>
        <w:overflowPunct w:val="0"/>
        <w:autoSpaceDE w:val="0"/>
        <w:autoSpaceDN w:val="0"/>
        <w:adjustRightInd w:val="0"/>
        <w:snapToGrid w:val="0"/>
        <w:spacing w:line="500" w:lineRule="exact"/>
        <w:ind w:leftChars="0" w:left="0"/>
        <w:textAlignment w:val="center"/>
        <w:rPr>
          <w:rFonts w:ascii="標楷體" w:eastAsia="標楷體" w:hAnsi="標楷體"/>
          <w:sz w:val="28"/>
        </w:rPr>
      </w:pPr>
      <w:r>
        <w:rPr>
          <w:rFonts w:ascii="標楷體" w:eastAsia="標楷體" w:hAnsi="標楷體" w:hint="eastAsia"/>
          <w:sz w:val="28"/>
        </w:rPr>
        <w:t xml:space="preserve">         </w:t>
      </w:r>
      <w:r w:rsidR="00EF17B9" w:rsidRPr="006A4771">
        <w:rPr>
          <w:rFonts w:ascii="標楷體" w:eastAsia="標楷體" w:hAnsi="標楷體" w:hint="eastAsia"/>
          <w:sz w:val="28"/>
        </w:rPr>
        <w:t>覆之情形者，本府將特別註記此狀況並於廠商再次申請計畫時，列為審</w:t>
      </w:r>
    </w:p>
    <w:p w14:paraId="30EA103D" w14:textId="77777777" w:rsidR="00EF17B9" w:rsidRDefault="009D283A" w:rsidP="009D283A">
      <w:pPr>
        <w:pStyle w:val="af6"/>
        <w:kinsoku w:val="0"/>
        <w:overflowPunct w:val="0"/>
        <w:autoSpaceDE w:val="0"/>
        <w:autoSpaceDN w:val="0"/>
        <w:adjustRightInd w:val="0"/>
        <w:snapToGrid w:val="0"/>
        <w:spacing w:line="500" w:lineRule="exact"/>
        <w:ind w:leftChars="0" w:left="0"/>
        <w:textAlignment w:val="center"/>
        <w:rPr>
          <w:rFonts w:ascii="標楷體" w:eastAsia="標楷體" w:hAnsi="標楷體"/>
          <w:sz w:val="28"/>
        </w:rPr>
      </w:pPr>
      <w:r>
        <w:rPr>
          <w:rFonts w:ascii="標楷體" w:eastAsia="標楷體" w:hAnsi="標楷體" w:hint="eastAsia"/>
          <w:sz w:val="28"/>
        </w:rPr>
        <w:t xml:space="preserve">         </w:t>
      </w:r>
      <w:r w:rsidR="00EF17B9" w:rsidRPr="006A4771">
        <w:rPr>
          <w:rFonts w:ascii="標楷體" w:eastAsia="標楷體" w:hAnsi="標楷體" w:hint="eastAsia"/>
          <w:sz w:val="28"/>
        </w:rPr>
        <w:t>核評分參考項目之一。</w:t>
      </w:r>
    </w:p>
    <w:p w14:paraId="1E7DD319" w14:textId="77777777" w:rsidR="00551B20" w:rsidRDefault="000968F0" w:rsidP="00551B20">
      <w:pPr>
        <w:pStyle w:val="af6"/>
        <w:kinsoku w:val="0"/>
        <w:overflowPunct w:val="0"/>
        <w:autoSpaceDE w:val="0"/>
        <w:autoSpaceDN w:val="0"/>
        <w:adjustRightInd w:val="0"/>
        <w:snapToGrid w:val="0"/>
        <w:spacing w:line="500" w:lineRule="exact"/>
        <w:ind w:leftChars="0" w:left="1400" w:hangingChars="500" w:hanging="1400"/>
        <w:textAlignment w:val="center"/>
        <w:rPr>
          <w:rFonts w:ascii="標楷體" w:eastAsia="標楷體" w:hAnsi="標楷體"/>
          <w:sz w:val="28"/>
        </w:rPr>
      </w:pPr>
      <w:r>
        <w:rPr>
          <w:rFonts w:ascii="標楷體" w:eastAsia="標楷體" w:hAnsi="標楷體" w:hint="eastAsia"/>
          <w:sz w:val="28"/>
        </w:rPr>
        <w:t xml:space="preserve"> </w:t>
      </w:r>
      <w:r>
        <w:rPr>
          <w:rFonts w:ascii="標楷體" w:eastAsia="標楷體" w:hAnsi="標楷體"/>
          <w:sz w:val="28"/>
        </w:rPr>
        <w:t xml:space="preserve"> </w:t>
      </w:r>
      <w:r w:rsidR="00551B20">
        <w:rPr>
          <w:rFonts w:ascii="標楷體" w:eastAsia="標楷體" w:hAnsi="標楷體"/>
          <w:sz w:val="28"/>
        </w:rPr>
        <w:t xml:space="preserve"> </w:t>
      </w:r>
      <w:r w:rsidR="005D402F" w:rsidRPr="00AC5FFD">
        <w:rPr>
          <w:rFonts w:ascii="標楷體" w:eastAsia="標楷體" w:hAnsi="標楷體" w:hint="eastAsia"/>
          <w:sz w:val="28"/>
        </w:rPr>
        <w:t>十</w:t>
      </w:r>
      <w:r w:rsidR="00551B20">
        <w:rPr>
          <w:rFonts w:ascii="標楷體" w:eastAsia="標楷體" w:hAnsi="標楷體" w:hint="eastAsia"/>
          <w:sz w:val="28"/>
        </w:rPr>
        <w:t>四</w:t>
      </w:r>
      <w:r w:rsidR="005D402F" w:rsidRPr="00AC5FFD">
        <w:rPr>
          <w:rFonts w:ascii="標楷體" w:eastAsia="標楷體" w:hAnsi="標楷體" w:hint="eastAsia"/>
          <w:sz w:val="28"/>
        </w:rPr>
        <w:t>、申請廠商須於計畫書中說明，曾獲政府相關計畫補助之研發重點、執行</w:t>
      </w:r>
    </w:p>
    <w:p w14:paraId="5C181EE0" w14:textId="77777777" w:rsidR="005D402F" w:rsidRPr="00AC5FFD" w:rsidRDefault="005D402F" w:rsidP="00551B20">
      <w:pPr>
        <w:pStyle w:val="af6"/>
        <w:kinsoku w:val="0"/>
        <w:overflowPunct w:val="0"/>
        <w:autoSpaceDE w:val="0"/>
        <w:autoSpaceDN w:val="0"/>
        <w:adjustRightInd w:val="0"/>
        <w:snapToGrid w:val="0"/>
        <w:spacing w:line="500" w:lineRule="exact"/>
        <w:ind w:leftChars="500" w:left="1200"/>
        <w:textAlignment w:val="center"/>
        <w:rPr>
          <w:rFonts w:eastAsia="標楷體"/>
          <w:sz w:val="28"/>
          <w:szCs w:val="28"/>
        </w:rPr>
      </w:pPr>
      <w:r w:rsidRPr="00AC5FFD">
        <w:rPr>
          <w:rFonts w:ascii="標楷體" w:eastAsia="標楷體" w:hAnsi="標楷體" w:hint="eastAsia"/>
          <w:sz w:val="28"/>
        </w:rPr>
        <w:t>成效及本案之關聯性並提供前案計畫之創新內容、計畫架構、查核點項目及參與人員名單等內容。若為SBIR延續計畫須於進一步說明預期效益達成情形(如對公司營運狀況及市場推廣等影響)</w:t>
      </w:r>
      <w:r w:rsidR="006A4771">
        <w:rPr>
          <w:rFonts w:ascii="標楷體" w:eastAsia="標楷體" w:hAnsi="標楷體" w:hint="eastAsia"/>
          <w:sz w:val="28"/>
        </w:rPr>
        <w:t>。</w:t>
      </w:r>
    </w:p>
    <w:p w14:paraId="24656B71" w14:textId="77777777" w:rsidR="00BF6185" w:rsidRPr="005D402F" w:rsidRDefault="00EF17B9" w:rsidP="005D402F">
      <w:pPr>
        <w:kinsoku w:val="0"/>
        <w:overflowPunct w:val="0"/>
        <w:autoSpaceDE w:val="0"/>
        <w:autoSpaceDN w:val="0"/>
        <w:adjustRightInd w:val="0"/>
        <w:snapToGrid w:val="0"/>
        <w:textAlignment w:val="center"/>
        <w:rPr>
          <w:rFonts w:eastAsia="標楷體"/>
          <w:sz w:val="28"/>
          <w:szCs w:val="28"/>
        </w:rPr>
      </w:pPr>
      <w:r>
        <w:rPr>
          <w:rFonts w:eastAsia="標楷體" w:hint="eastAsia"/>
          <w:sz w:val="28"/>
          <w:szCs w:val="28"/>
        </w:rPr>
        <w:t xml:space="preserve">   </w:t>
      </w:r>
    </w:p>
    <w:p w14:paraId="61D78F63" w14:textId="77777777" w:rsidR="009405AB" w:rsidRDefault="009405AB">
      <w:pPr>
        <w:widowControl/>
        <w:rPr>
          <w:rFonts w:ascii="標楷體" w:eastAsia="標楷體" w:hAnsi="標楷體"/>
          <w:b/>
          <w:sz w:val="36"/>
          <w:szCs w:val="36"/>
        </w:rPr>
      </w:pPr>
    </w:p>
    <w:sectPr w:rsidR="009405AB" w:rsidSect="00F63651">
      <w:footerReference w:type="default" r:id="rId8"/>
      <w:footerReference w:type="first" r:id="rId9"/>
      <w:pgSz w:w="11906" w:h="16838"/>
      <w:pgMar w:top="1134" w:right="567" w:bottom="1134" w:left="1134" w:header="539" w:footer="992" w:gutter="0"/>
      <w:pgNumType w:start="1"/>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C8D16" w14:textId="77777777" w:rsidR="00F63651" w:rsidRDefault="00F63651">
      <w:r>
        <w:separator/>
      </w:r>
    </w:p>
  </w:endnote>
  <w:endnote w:type="continuationSeparator" w:id="0">
    <w:p w14:paraId="10E62CE1" w14:textId="77777777" w:rsidR="00F63651" w:rsidRDefault="00F63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粗明體">
    <w:charset w:val="88"/>
    <w:family w:val="modern"/>
    <w:pitch w:val="fixed"/>
    <w:sig w:usb0="80000001" w:usb1="28091800" w:usb2="00000016" w:usb3="00000000" w:csb0="00100000" w:csb1="00000000"/>
  </w:font>
  <w:font w:name="華康中楷體">
    <w:altName w:val="新細明體"/>
    <w:charset w:val="88"/>
    <w:family w:val="modern"/>
    <w:pitch w:val="fixed"/>
    <w:sig w:usb0="00000000" w:usb1="08080000" w:usb2="00000010" w:usb3="00000000" w:csb0="00100000" w:csb1="00000000"/>
  </w:font>
  <w:font w:name="華康中黑體">
    <w:charset w:val="88"/>
    <w:family w:val="modern"/>
    <w:pitch w:val="fixed"/>
    <w:sig w:usb0="80000001" w:usb1="28091800" w:usb2="00000016" w:usb3="00000000" w:csb0="00100000" w:csb1="00000000"/>
  </w:font>
  <w:font w:name="¼Ð·¢Åé">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5700" w14:textId="77777777" w:rsidR="00CB53DD" w:rsidRDefault="00CB53DD">
    <w:pPr>
      <w:pStyle w:val="a6"/>
      <w:jc w:val="center"/>
      <w:rPr>
        <w:rFonts w:hint="default"/>
      </w:rPr>
    </w:pPr>
    <w:r>
      <w:fldChar w:fldCharType="begin"/>
    </w:r>
    <w:r>
      <w:instrText>PAGE   \* MERGEFORMAT</w:instrText>
    </w:r>
    <w:r>
      <w:fldChar w:fldCharType="separate"/>
    </w:r>
    <w:r w:rsidR="00BD4D34" w:rsidRPr="00BD4D34">
      <w:rPr>
        <w:rFonts w:hint="default"/>
        <w:noProof/>
        <w:lang w:val="zh-TW"/>
      </w:rPr>
      <w:t>5</w:t>
    </w:r>
    <w:r>
      <w:fldChar w:fldCharType="end"/>
    </w:r>
  </w:p>
  <w:p w14:paraId="754C3B97" w14:textId="77777777" w:rsidR="00CB53DD" w:rsidRDefault="00CB53DD">
    <w:pPr>
      <w:pStyle w:val="a6"/>
      <w:ind w:right="360"/>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174C" w14:textId="77777777" w:rsidR="00CB53DD" w:rsidRDefault="00CB53DD">
    <w:pPr>
      <w:pStyle w:val="a6"/>
      <w:jc w:val="center"/>
      <w:rPr>
        <w:rFonts w:hint="default"/>
      </w:rPr>
    </w:pPr>
    <w:r>
      <w:fldChar w:fldCharType="begin"/>
    </w:r>
    <w:r>
      <w:instrText>PAGE   \* MERGEFORMAT</w:instrText>
    </w:r>
    <w:r>
      <w:fldChar w:fldCharType="separate"/>
    </w:r>
    <w:r w:rsidR="00BD4D34" w:rsidRPr="00BD4D34">
      <w:rPr>
        <w:rFonts w:hint="default"/>
        <w:noProof/>
        <w:lang w:val="zh-TW"/>
      </w:rPr>
      <w:t>1</w:t>
    </w:r>
    <w:r>
      <w:fldChar w:fldCharType="end"/>
    </w:r>
  </w:p>
  <w:p w14:paraId="68DE790D" w14:textId="77777777" w:rsidR="00CB53DD" w:rsidRDefault="00CB53DD">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9E9D5" w14:textId="77777777" w:rsidR="00F63651" w:rsidRDefault="00F63651">
      <w:r>
        <w:separator/>
      </w:r>
    </w:p>
  </w:footnote>
  <w:footnote w:type="continuationSeparator" w:id="0">
    <w:p w14:paraId="33175CA2" w14:textId="77777777" w:rsidR="00F63651" w:rsidRDefault="00F63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2D5D"/>
    <w:multiLevelType w:val="hybridMultilevel"/>
    <w:tmpl w:val="8D440A4C"/>
    <w:lvl w:ilvl="0" w:tplc="57386CB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285F48"/>
    <w:multiLevelType w:val="hybridMultilevel"/>
    <w:tmpl w:val="03E6F74A"/>
    <w:lvl w:ilvl="0" w:tplc="ACBC24C6">
      <w:start w:val="1"/>
      <w:numFmt w:val="decimal"/>
      <w:lvlText w:val="%1."/>
      <w:lvlJc w:val="left"/>
      <w:pPr>
        <w:ind w:left="1500" w:hanging="360"/>
      </w:pPr>
      <w:rPr>
        <w:rFonts w:hint="default"/>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2" w15:restartNumberingAfterBreak="0">
    <w:nsid w:val="0A0167E5"/>
    <w:multiLevelType w:val="hybridMultilevel"/>
    <w:tmpl w:val="1794FE4E"/>
    <w:lvl w:ilvl="0" w:tplc="07A0CA74">
      <w:start w:val="1"/>
      <w:numFmt w:val="taiwaneseCountingThousand"/>
      <w:lvlText w:val="%1、"/>
      <w:lvlJc w:val="left"/>
      <w:pPr>
        <w:tabs>
          <w:tab w:val="num" w:pos="1056"/>
        </w:tabs>
        <w:ind w:left="1056"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EDD651E"/>
    <w:multiLevelType w:val="hybridMultilevel"/>
    <w:tmpl w:val="0CCEAD64"/>
    <w:lvl w:ilvl="0" w:tplc="8E385C76">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20"/>
        </w:tabs>
        <w:ind w:left="-1420" w:hanging="480"/>
      </w:pPr>
    </w:lvl>
    <w:lvl w:ilvl="2" w:tplc="0409001B" w:tentative="1">
      <w:start w:val="1"/>
      <w:numFmt w:val="lowerRoman"/>
      <w:lvlText w:val="%3."/>
      <w:lvlJc w:val="right"/>
      <w:pPr>
        <w:tabs>
          <w:tab w:val="num" w:pos="-940"/>
        </w:tabs>
        <w:ind w:left="-940" w:hanging="480"/>
      </w:pPr>
    </w:lvl>
    <w:lvl w:ilvl="3" w:tplc="0409000F" w:tentative="1">
      <w:start w:val="1"/>
      <w:numFmt w:val="decimal"/>
      <w:lvlText w:val="%4."/>
      <w:lvlJc w:val="left"/>
      <w:pPr>
        <w:tabs>
          <w:tab w:val="num" w:pos="-460"/>
        </w:tabs>
        <w:ind w:left="-460" w:hanging="480"/>
      </w:pPr>
    </w:lvl>
    <w:lvl w:ilvl="4" w:tplc="04090019" w:tentative="1">
      <w:start w:val="1"/>
      <w:numFmt w:val="ideographTraditional"/>
      <w:lvlText w:val="%5、"/>
      <w:lvlJc w:val="left"/>
      <w:pPr>
        <w:tabs>
          <w:tab w:val="num" w:pos="20"/>
        </w:tabs>
        <w:ind w:left="20" w:hanging="480"/>
      </w:pPr>
    </w:lvl>
    <w:lvl w:ilvl="5" w:tplc="0409001B" w:tentative="1">
      <w:start w:val="1"/>
      <w:numFmt w:val="lowerRoman"/>
      <w:lvlText w:val="%6."/>
      <w:lvlJc w:val="right"/>
      <w:pPr>
        <w:tabs>
          <w:tab w:val="num" w:pos="500"/>
        </w:tabs>
        <w:ind w:left="500" w:hanging="480"/>
      </w:pPr>
    </w:lvl>
    <w:lvl w:ilvl="6" w:tplc="0409000F" w:tentative="1">
      <w:start w:val="1"/>
      <w:numFmt w:val="decimal"/>
      <w:lvlText w:val="%7."/>
      <w:lvlJc w:val="left"/>
      <w:pPr>
        <w:tabs>
          <w:tab w:val="num" w:pos="980"/>
        </w:tabs>
        <w:ind w:left="980" w:hanging="480"/>
      </w:pPr>
    </w:lvl>
    <w:lvl w:ilvl="7" w:tplc="04090019" w:tentative="1">
      <w:start w:val="1"/>
      <w:numFmt w:val="ideographTraditional"/>
      <w:lvlText w:val="%8、"/>
      <w:lvlJc w:val="left"/>
      <w:pPr>
        <w:tabs>
          <w:tab w:val="num" w:pos="1460"/>
        </w:tabs>
        <w:ind w:left="1460" w:hanging="480"/>
      </w:pPr>
    </w:lvl>
    <w:lvl w:ilvl="8" w:tplc="0409001B" w:tentative="1">
      <w:start w:val="1"/>
      <w:numFmt w:val="lowerRoman"/>
      <w:lvlText w:val="%9."/>
      <w:lvlJc w:val="right"/>
      <w:pPr>
        <w:tabs>
          <w:tab w:val="num" w:pos="1940"/>
        </w:tabs>
        <w:ind w:left="1940" w:hanging="480"/>
      </w:pPr>
    </w:lvl>
  </w:abstractNum>
  <w:abstractNum w:abstractNumId="4" w15:restartNumberingAfterBreak="0">
    <w:nsid w:val="0FF604CE"/>
    <w:multiLevelType w:val="hybridMultilevel"/>
    <w:tmpl w:val="1D3CC82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4693AAF"/>
    <w:multiLevelType w:val="hybridMultilevel"/>
    <w:tmpl w:val="91EA365A"/>
    <w:lvl w:ilvl="0" w:tplc="A8D45E1A">
      <w:start w:val="1"/>
      <w:numFmt w:val="decimal"/>
      <w:lvlText w:val="%1."/>
      <w:lvlJc w:val="left"/>
      <w:pPr>
        <w:ind w:left="1368" w:hanging="360"/>
      </w:pPr>
      <w:rPr>
        <w:rFonts w:hint="default"/>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6" w15:restartNumberingAfterBreak="0">
    <w:nsid w:val="24CE1D41"/>
    <w:multiLevelType w:val="hybridMultilevel"/>
    <w:tmpl w:val="05EED216"/>
    <w:lvl w:ilvl="0" w:tplc="07A0CA74">
      <w:start w:val="1"/>
      <w:numFmt w:val="taiwaneseCountingThousand"/>
      <w:lvlText w:val="%1、"/>
      <w:lvlJc w:val="left"/>
      <w:pPr>
        <w:tabs>
          <w:tab w:val="num" w:pos="1056"/>
        </w:tabs>
        <w:ind w:left="1056"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A8726FB"/>
    <w:multiLevelType w:val="hybridMultilevel"/>
    <w:tmpl w:val="153E6F52"/>
    <w:lvl w:ilvl="0" w:tplc="9AD44DDA">
      <w:start w:val="1"/>
      <w:numFmt w:val="taiwaneseCountingThousand"/>
      <w:lvlText w:val="%1、"/>
      <w:lvlJc w:val="left"/>
      <w:pPr>
        <w:ind w:left="1056" w:hanging="720"/>
      </w:pPr>
      <w:rPr>
        <w:rFonts w:hint="default"/>
      </w:rPr>
    </w:lvl>
    <w:lvl w:ilvl="1" w:tplc="04090019" w:tentative="1">
      <w:start w:val="1"/>
      <w:numFmt w:val="ideographTradition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8" w15:restartNumberingAfterBreak="0">
    <w:nsid w:val="2BAA455D"/>
    <w:multiLevelType w:val="hybridMultilevel"/>
    <w:tmpl w:val="7100A7B2"/>
    <w:lvl w:ilvl="0" w:tplc="C6A8A304">
      <w:start w:val="1"/>
      <w:numFmt w:val="decimal"/>
      <w:lvlText w:val="%1."/>
      <w:lvlJc w:val="left"/>
      <w:pPr>
        <w:ind w:left="600" w:hanging="36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2DA71CFF"/>
    <w:multiLevelType w:val="hybridMultilevel"/>
    <w:tmpl w:val="01402D84"/>
    <w:lvl w:ilvl="0" w:tplc="98381AE4">
      <w:start w:val="1"/>
      <w:numFmt w:val="decimal"/>
      <w:lvlText w:val="%1."/>
      <w:lvlJc w:val="left"/>
      <w:pPr>
        <w:tabs>
          <w:tab w:val="num" w:pos="1435"/>
        </w:tabs>
        <w:ind w:left="1435" w:hanging="475"/>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15:restartNumberingAfterBreak="0">
    <w:nsid w:val="2FCE2C5D"/>
    <w:multiLevelType w:val="hybridMultilevel"/>
    <w:tmpl w:val="32E4A77C"/>
    <w:lvl w:ilvl="0" w:tplc="2C0408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B9B6252"/>
    <w:multiLevelType w:val="hybridMultilevel"/>
    <w:tmpl w:val="3FECA644"/>
    <w:lvl w:ilvl="0" w:tplc="59244F88">
      <w:start w:val="1"/>
      <w:numFmt w:val="ideographLegalTraditional"/>
      <w:lvlText w:val="%1、"/>
      <w:lvlJc w:val="left"/>
      <w:pPr>
        <w:tabs>
          <w:tab w:val="num" w:pos="600"/>
        </w:tabs>
        <w:ind w:left="600" w:hanging="720"/>
      </w:pPr>
      <w:rPr>
        <w:rFonts w:hint="eastAsia"/>
        <w:color w:val="000000"/>
        <w:u w:val="none"/>
      </w:rPr>
    </w:lvl>
    <w:lvl w:ilvl="1" w:tplc="BBC4D644">
      <w:start w:val="1"/>
      <w:numFmt w:val="taiwaneseCountingThousand"/>
      <w:lvlText w:val="%2、"/>
      <w:lvlJc w:val="left"/>
      <w:pPr>
        <w:tabs>
          <w:tab w:val="num" w:pos="1080"/>
        </w:tabs>
        <w:ind w:left="1080" w:hanging="720"/>
      </w:pPr>
      <w:rPr>
        <w:rFonts w:hint="default"/>
      </w:rPr>
    </w:lvl>
    <w:lvl w:ilvl="2" w:tplc="0409001B" w:tentative="1">
      <w:start w:val="1"/>
      <w:numFmt w:val="lowerRoman"/>
      <w:lvlText w:val="%3."/>
      <w:lvlJc w:val="right"/>
      <w:pPr>
        <w:tabs>
          <w:tab w:val="num" w:pos="1320"/>
        </w:tabs>
        <w:ind w:left="1320" w:hanging="480"/>
      </w:pPr>
    </w:lvl>
    <w:lvl w:ilvl="3" w:tplc="0409000F" w:tentative="1">
      <w:start w:val="1"/>
      <w:numFmt w:val="decimal"/>
      <w:lvlText w:val="%4."/>
      <w:lvlJc w:val="left"/>
      <w:pPr>
        <w:tabs>
          <w:tab w:val="num" w:pos="1800"/>
        </w:tabs>
        <w:ind w:left="1800" w:hanging="480"/>
      </w:p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12" w15:restartNumberingAfterBreak="0">
    <w:nsid w:val="3BD360D7"/>
    <w:multiLevelType w:val="hybridMultilevel"/>
    <w:tmpl w:val="6C9C3CD4"/>
    <w:lvl w:ilvl="0" w:tplc="D0D27D54">
      <w:start w:val="1"/>
      <w:numFmt w:val="decimal"/>
      <w:lvlText w:val="%1."/>
      <w:lvlJc w:val="left"/>
      <w:pPr>
        <w:ind w:left="1500" w:hanging="360"/>
      </w:pPr>
      <w:rPr>
        <w:rFonts w:hint="default"/>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13" w15:restartNumberingAfterBreak="0">
    <w:nsid w:val="3DAF35F1"/>
    <w:multiLevelType w:val="hybridMultilevel"/>
    <w:tmpl w:val="13F4C6CC"/>
    <w:lvl w:ilvl="0" w:tplc="07A0CA74">
      <w:start w:val="1"/>
      <w:numFmt w:val="taiwaneseCountingThousand"/>
      <w:lvlText w:val="%1、"/>
      <w:lvlJc w:val="left"/>
      <w:pPr>
        <w:tabs>
          <w:tab w:val="num" w:pos="1056"/>
        </w:tabs>
        <w:ind w:left="1056"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0330A68"/>
    <w:multiLevelType w:val="hybridMultilevel"/>
    <w:tmpl w:val="DC52F394"/>
    <w:lvl w:ilvl="0" w:tplc="8E385C76">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20"/>
        </w:tabs>
        <w:ind w:left="-1420" w:hanging="480"/>
      </w:pPr>
    </w:lvl>
    <w:lvl w:ilvl="2" w:tplc="0409001B" w:tentative="1">
      <w:start w:val="1"/>
      <w:numFmt w:val="lowerRoman"/>
      <w:lvlText w:val="%3."/>
      <w:lvlJc w:val="right"/>
      <w:pPr>
        <w:tabs>
          <w:tab w:val="num" w:pos="-940"/>
        </w:tabs>
        <w:ind w:left="-940" w:hanging="480"/>
      </w:pPr>
    </w:lvl>
    <w:lvl w:ilvl="3" w:tplc="0409000F" w:tentative="1">
      <w:start w:val="1"/>
      <w:numFmt w:val="decimal"/>
      <w:lvlText w:val="%4."/>
      <w:lvlJc w:val="left"/>
      <w:pPr>
        <w:tabs>
          <w:tab w:val="num" w:pos="-460"/>
        </w:tabs>
        <w:ind w:left="-460" w:hanging="480"/>
      </w:pPr>
    </w:lvl>
    <w:lvl w:ilvl="4" w:tplc="04090019" w:tentative="1">
      <w:start w:val="1"/>
      <w:numFmt w:val="ideographTraditional"/>
      <w:lvlText w:val="%5、"/>
      <w:lvlJc w:val="left"/>
      <w:pPr>
        <w:tabs>
          <w:tab w:val="num" w:pos="20"/>
        </w:tabs>
        <w:ind w:left="20" w:hanging="480"/>
      </w:pPr>
    </w:lvl>
    <w:lvl w:ilvl="5" w:tplc="0409001B" w:tentative="1">
      <w:start w:val="1"/>
      <w:numFmt w:val="lowerRoman"/>
      <w:lvlText w:val="%6."/>
      <w:lvlJc w:val="right"/>
      <w:pPr>
        <w:tabs>
          <w:tab w:val="num" w:pos="500"/>
        </w:tabs>
        <w:ind w:left="500" w:hanging="480"/>
      </w:pPr>
    </w:lvl>
    <w:lvl w:ilvl="6" w:tplc="0409000F" w:tentative="1">
      <w:start w:val="1"/>
      <w:numFmt w:val="decimal"/>
      <w:lvlText w:val="%7."/>
      <w:lvlJc w:val="left"/>
      <w:pPr>
        <w:tabs>
          <w:tab w:val="num" w:pos="980"/>
        </w:tabs>
        <w:ind w:left="980" w:hanging="480"/>
      </w:pPr>
    </w:lvl>
    <w:lvl w:ilvl="7" w:tplc="04090019" w:tentative="1">
      <w:start w:val="1"/>
      <w:numFmt w:val="ideographTraditional"/>
      <w:lvlText w:val="%8、"/>
      <w:lvlJc w:val="left"/>
      <w:pPr>
        <w:tabs>
          <w:tab w:val="num" w:pos="1460"/>
        </w:tabs>
        <w:ind w:left="1460" w:hanging="480"/>
      </w:pPr>
    </w:lvl>
    <w:lvl w:ilvl="8" w:tplc="0409001B" w:tentative="1">
      <w:start w:val="1"/>
      <w:numFmt w:val="lowerRoman"/>
      <w:lvlText w:val="%9."/>
      <w:lvlJc w:val="right"/>
      <w:pPr>
        <w:tabs>
          <w:tab w:val="num" w:pos="1940"/>
        </w:tabs>
        <w:ind w:left="1940" w:hanging="480"/>
      </w:pPr>
    </w:lvl>
  </w:abstractNum>
  <w:abstractNum w:abstractNumId="15" w15:restartNumberingAfterBreak="0">
    <w:nsid w:val="53BD4292"/>
    <w:multiLevelType w:val="hybridMultilevel"/>
    <w:tmpl w:val="FEEC34AE"/>
    <w:lvl w:ilvl="0" w:tplc="4DDC60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3C0F34"/>
    <w:multiLevelType w:val="hybridMultilevel"/>
    <w:tmpl w:val="A92ED8EC"/>
    <w:lvl w:ilvl="0" w:tplc="8AA0A1C2">
      <w:start w:val="1"/>
      <w:numFmt w:val="decimal"/>
      <w:lvlText w:val="%1."/>
      <w:lvlJc w:val="left"/>
      <w:pPr>
        <w:ind w:left="1939" w:hanging="360"/>
      </w:pPr>
      <w:rPr>
        <w:rFonts w:hint="default"/>
      </w:rPr>
    </w:lvl>
    <w:lvl w:ilvl="1" w:tplc="04090019">
      <w:start w:val="1"/>
      <w:numFmt w:val="ideographTraditional"/>
      <w:lvlText w:val="%2、"/>
      <w:lvlJc w:val="left"/>
      <w:pPr>
        <w:ind w:left="2539" w:hanging="480"/>
      </w:pPr>
    </w:lvl>
    <w:lvl w:ilvl="2" w:tplc="0409001B" w:tentative="1">
      <w:start w:val="1"/>
      <w:numFmt w:val="lowerRoman"/>
      <w:lvlText w:val="%3."/>
      <w:lvlJc w:val="right"/>
      <w:pPr>
        <w:ind w:left="3019" w:hanging="480"/>
      </w:pPr>
    </w:lvl>
    <w:lvl w:ilvl="3" w:tplc="0409000F" w:tentative="1">
      <w:start w:val="1"/>
      <w:numFmt w:val="decimal"/>
      <w:lvlText w:val="%4."/>
      <w:lvlJc w:val="left"/>
      <w:pPr>
        <w:ind w:left="3499" w:hanging="480"/>
      </w:pPr>
    </w:lvl>
    <w:lvl w:ilvl="4" w:tplc="04090019" w:tentative="1">
      <w:start w:val="1"/>
      <w:numFmt w:val="ideographTraditional"/>
      <w:lvlText w:val="%5、"/>
      <w:lvlJc w:val="left"/>
      <w:pPr>
        <w:ind w:left="3979" w:hanging="480"/>
      </w:pPr>
    </w:lvl>
    <w:lvl w:ilvl="5" w:tplc="0409001B" w:tentative="1">
      <w:start w:val="1"/>
      <w:numFmt w:val="lowerRoman"/>
      <w:lvlText w:val="%6."/>
      <w:lvlJc w:val="right"/>
      <w:pPr>
        <w:ind w:left="4459" w:hanging="480"/>
      </w:pPr>
    </w:lvl>
    <w:lvl w:ilvl="6" w:tplc="0409000F" w:tentative="1">
      <w:start w:val="1"/>
      <w:numFmt w:val="decimal"/>
      <w:lvlText w:val="%7."/>
      <w:lvlJc w:val="left"/>
      <w:pPr>
        <w:ind w:left="4939" w:hanging="480"/>
      </w:pPr>
    </w:lvl>
    <w:lvl w:ilvl="7" w:tplc="04090019" w:tentative="1">
      <w:start w:val="1"/>
      <w:numFmt w:val="ideographTraditional"/>
      <w:lvlText w:val="%8、"/>
      <w:lvlJc w:val="left"/>
      <w:pPr>
        <w:ind w:left="5419" w:hanging="480"/>
      </w:pPr>
    </w:lvl>
    <w:lvl w:ilvl="8" w:tplc="0409001B" w:tentative="1">
      <w:start w:val="1"/>
      <w:numFmt w:val="lowerRoman"/>
      <w:lvlText w:val="%9."/>
      <w:lvlJc w:val="right"/>
      <w:pPr>
        <w:ind w:left="5899" w:hanging="480"/>
      </w:pPr>
    </w:lvl>
  </w:abstractNum>
  <w:abstractNum w:abstractNumId="17" w15:restartNumberingAfterBreak="0">
    <w:nsid w:val="578D7D93"/>
    <w:multiLevelType w:val="hybridMultilevel"/>
    <w:tmpl w:val="0DA8500C"/>
    <w:lvl w:ilvl="0" w:tplc="7EFAE0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2547A78"/>
    <w:multiLevelType w:val="hybridMultilevel"/>
    <w:tmpl w:val="2EBE866A"/>
    <w:lvl w:ilvl="0" w:tplc="D1A439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43351BA"/>
    <w:multiLevelType w:val="hybridMultilevel"/>
    <w:tmpl w:val="E5EA03F6"/>
    <w:lvl w:ilvl="0" w:tplc="4AA4E30E">
      <w:start w:val="1"/>
      <w:numFmt w:val="ideographLegalTraditional"/>
      <w:pStyle w:val="a"/>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7044357"/>
    <w:multiLevelType w:val="hybridMultilevel"/>
    <w:tmpl w:val="4BAEB3BA"/>
    <w:lvl w:ilvl="0" w:tplc="07A0CA74">
      <w:start w:val="1"/>
      <w:numFmt w:val="taiwaneseCountingThousand"/>
      <w:lvlText w:val="%1、"/>
      <w:lvlJc w:val="left"/>
      <w:pPr>
        <w:tabs>
          <w:tab w:val="num" w:pos="1056"/>
        </w:tabs>
        <w:ind w:left="1056" w:hanging="720"/>
      </w:pPr>
      <w:rPr>
        <w:rFonts w:hint="eastAsia"/>
      </w:rPr>
    </w:lvl>
    <w:lvl w:ilvl="1" w:tplc="04090019" w:tentative="1">
      <w:start w:val="1"/>
      <w:numFmt w:val="ideographTraditional"/>
      <w:lvlText w:val="%2、"/>
      <w:lvlJc w:val="left"/>
      <w:pPr>
        <w:tabs>
          <w:tab w:val="num" w:pos="1296"/>
        </w:tabs>
        <w:ind w:left="1296" w:hanging="480"/>
      </w:pPr>
    </w:lvl>
    <w:lvl w:ilvl="2" w:tplc="0409001B" w:tentative="1">
      <w:start w:val="1"/>
      <w:numFmt w:val="lowerRoman"/>
      <w:lvlText w:val="%3."/>
      <w:lvlJc w:val="right"/>
      <w:pPr>
        <w:tabs>
          <w:tab w:val="num" w:pos="1776"/>
        </w:tabs>
        <w:ind w:left="1776" w:hanging="480"/>
      </w:pPr>
    </w:lvl>
    <w:lvl w:ilvl="3" w:tplc="0409000F" w:tentative="1">
      <w:start w:val="1"/>
      <w:numFmt w:val="decimal"/>
      <w:lvlText w:val="%4."/>
      <w:lvlJc w:val="left"/>
      <w:pPr>
        <w:tabs>
          <w:tab w:val="num" w:pos="2256"/>
        </w:tabs>
        <w:ind w:left="2256" w:hanging="480"/>
      </w:pPr>
    </w:lvl>
    <w:lvl w:ilvl="4" w:tplc="04090019" w:tentative="1">
      <w:start w:val="1"/>
      <w:numFmt w:val="ideographTraditional"/>
      <w:lvlText w:val="%5、"/>
      <w:lvlJc w:val="left"/>
      <w:pPr>
        <w:tabs>
          <w:tab w:val="num" w:pos="2736"/>
        </w:tabs>
        <w:ind w:left="2736" w:hanging="480"/>
      </w:pPr>
    </w:lvl>
    <w:lvl w:ilvl="5" w:tplc="0409001B" w:tentative="1">
      <w:start w:val="1"/>
      <w:numFmt w:val="lowerRoman"/>
      <w:lvlText w:val="%6."/>
      <w:lvlJc w:val="right"/>
      <w:pPr>
        <w:tabs>
          <w:tab w:val="num" w:pos="3216"/>
        </w:tabs>
        <w:ind w:left="3216" w:hanging="480"/>
      </w:pPr>
    </w:lvl>
    <w:lvl w:ilvl="6" w:tplc="0409000F" w:tentative="1">
      <w:start w:val="1"/>
      <w:numFmt w:val="decimal"/>
      <w:lvlText w:val="%7."/>
      <w:lvlJc w:val="left"/>
      <w:pPr>
        <w:tabs>
          <w:tab w:val="num" w:pos="3696"/>
        </w:tabs>
        <w:ind w:left="3696" w:hanging="480"/>
      </w:pPr>
    </w:lvl>
    <w:lvl w:ilvl="7" w:tplc="04090019" w:tentative="1">
      <w:start w:val="1"/>
      <w:numFmt w:val="ideographTraditional"/>
      <w:lvlText w:val="%8、"/>
      <w:lvlJc w:val="left"/>
      <w:pPr>
        <w:tabs>
          <w:tab w:val="num" w:pos="4176"/>
        </w:tabs>
        <w:ind w:left="4176" w:hanging="480"/>
      </w:pPr>
    </w:lvl>
    <w:lvl w:ilvl="8" w:tplc="0409001B" w:tentative="1">
      <w:start w:val="1"/>
      <w:numFmt w:val="lowerRoman"/>
      <w:lvlText w:val="%9."/>
      <w:lvlJc w:val="right"/>
      <w:pPr>
        <w:tabs>
          <w:tab w:val="num" w:pos="4656"/>
        </w:tabs>
        <w:ind w:left="4656" w:hanging="480"/>
      </w:pPr>
    </w:lvl>
  </w:abstractNum>
  <w:abstractNum w:abstractNumId="21" w15:restartNumberingAfterBreak="0">
    <w:nsid w:val="6A050237"/>
    <w:multiLevelType w:val="hybridMultilevel"/>
    <w:tmpl w:val="585423CE"/>
    <w:lvl w:ilvl="0" w:tplc="07A0CA74">
      <w:start w:val="1"/>
      <w:numFmt w:val="taiwaneseCountingThousand"/>
      <w:lvlText w:val="%1、"/>
      <w:lvlJc w:val="left"/>
      <w:pPr>
        <w:tabs>
          <w:tab w:val="num" w:pos="1056"/>
        </w:tabs>
        <w:ind w:left="1056"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A534DDF"/>
    <w:multiLevelType w:val="hybridMultilevel"/>
    <w:tmpl w:val="70C82630"/>
    <w:lvl w:ilvl="0" w:tplc="07A0CA74">
      <w:start w:val="1"/>
      <w:numFmt w:val="taiwaneseCountingThousand"/>
      <w:lvlText w:val="%1、"/>
      <w:lvlJc w:val="left"/>
      <w:pPr>
        <w:tabs>
          <w:tab w:val="num" w:pos="1056"/>
        </w:tabs>
        <w:ind w:left="1056"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A91003C"/>
    <w:multiLevelType w:val="hybridMultilevel"/>
    <w:tmpl w:val="4306B86A"/>
    <w:lvl w:ilvl="0" w:tplc="0D360B28">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15:restartNumberingAfterBreak="0">
    <w:nsid w:val="6D646AC1"/>
    <w:multiLevelType w:val="hybridMultilevel"/>
    <w:tmpl w:val="FA88B9F4"/>
    <w:lvl w:ilvl="0" w:tplc="D5386304">
      <w:start w:val="1"/>
      <w:numFmt w:val="decimal"/>
      <w:lvlText w:val="%1."/>
      <w:lvlJc w:val="left"/>
      <w:pPr>
        <w:ind w:left="336" w:hanging="360"/>
      </w:pPr>
      <w:rPr>
        <w:rFonts w:hint="default"/>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25" w15:restartNumberingAfterBreak="0">
    <w:nsid w:val="7027525E"/>
    <w:multiLevelType w:val="hybridMultilevel"/>
    <w:tmpl w:val="5CF6D90C"/>
    <w:lvl w:ilvl="0" w:tplc="8E385C76">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20"/>
        </w:tabs>
        <w:ind w:left="-1420" w:hanging="480"/>
      </w:pPr>
    </w:lvl>
    <w:lvl w:ilvl="2" w:tplc="0409001B" w:tentative="1">
      <w:start w:val="1"/>
      <w:numFmt w:val="lowerRoman"/>
      <w:lvlText w:val="%3."/>
      <w:lvlJc w:val="right"/>
      <w:pPr>
        <w:tabs>
          <w:tab w:val="num" w:pos="-940"/>
        </w:tabs>
        <w:ind w:left="-940" w:hanging="480"/>
      </w:pPr>
    </w:lvl>
    <w:lvl w:ilvl="3" w:tplc="0409000F" w:tentative="1">
      <w:start w:val="1"/>
      <w:numFmt w:val="decimal"/>
      <w:lvlText w:val="%4."/>
      <w:lvlJc w:val="left"/>
      <w:pPr>
        <w:tabs>
          <w:tab w:val="num" w:pos="-460"/>
        </w:tabs>
        <w:ind w:left="-460" w:hanging="480"/>
      </w:pPr>
    </w:lvl>
    <w:lvl w:ilvl="4" w:tplc="04090019" w:tentative="1">
      <w:start w:val="1"/>
      <w:numFmt w:val="ideographTraditional"/>
      <w:lvlText w:val="%5、"/>
      <w:lvlJc w:val="left"/>
      <w:pPr>
        <w:tabs>
          <w:tab w:val="num" w:pos="20"/>
        </w:tabs>
        <w:ind w:left="20" w:hanging="480"/>
      </w:pPr>
    </w:lvl>
    <w:lvl w:ilvl="5" w:tplc="0409001B" w:tentative="1">
      <w:start w:val="1"/>
      <w:numFmt w:val="lowerRoman"/>
      <w:lvlText w:val="%6."/>
      <w:lvlJc w:val="right"/>
      <w:pPr>
        <w:tabs>
          <w:tab w:val="num" w:pos="500"/>
        </w:tabs>
        <w:ind w:left="500" w:hanging="480"/>
      </w:pPr>
    </w:lvl>
    <w:lvl w:ilvl="6" w:tplc="0409000F" w:tentative="1">
      <w:start w:val="1"/>
      <w:numFmt w:val="decimal"/>
      <w:lvlText w:val="%7."/>
      <w:lvlJc w:val="left"/>
      <w:pPr>
        <w:tabs>
          <w:tab w:val="num" w:pos="980"/>
        </w:tabs>
        <w:ind w:left="980" w:hanging="480"/>
      </w:pPr>
    </w:lvl>
    <w:lvl w:ilvl="7" w:tplc="04090019" w:tentative="1">
      <w:start w:val="1"/>
      <w:numFmt w:val="ideographTraditional"/>
      <w:lvlText w:val="%8、"/>
      <w:lvlJc w:val="left"/>
      <w:pPr>
        <w:tabs>
          <w:tab w:val="num" w:pos="1460"/>
        </w:tabs>
        <w:ind w:left="1460" w:hanging="480"/>
      </w:pPr>
    </w:lvl>
    <w:lvl w:ilvl="8" w:tplc="0409001B" w:tentative="1">
      <w:start w:val="1"/>
      <w:numFmt w:val="lowerRoman"/>
      <w:lvlText w:val="%9."/>
      <w:lvlJc w:val="right"/>
      <w:pPr>
        <w:tabs>
          <w:tab w:val="num" w:pos="1940"/>
        </w:tabs>
        <w:ind w:left="1940" w:hanging="480"/>
      </w:pPr>
    </w:lvl>
  </w:abstractNum>
  <w:abstractNum w:abstractNumId="26" w15:restartNumberingAfterBreak="0">
    <w:nsid w:val="70E0156A"/>
    <w:multiLevelType w:val="hybridMultilevel"/>
    <w:tmpl w:val="F31C0634"/>
    <w:lvl w:ilvl="0" w:tplc="95A453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5905EF0"/>
    <w:multiLevelType w:val="hybridMultilevel"/>
    <w:tmpl w:val="E104E26E"/>
    <w:lvl w:ilvl="0" w:tplc="0409000F">
      <w:start w:val="1"/>
      <w:numFmt w:val="decimal"/>
      <w:lvlText w:val="%1."/>
      <w:lvlJc w:val="left"/>
      <w:pPr>
        <w:ind w:left="1440" w:hanging="480"/>
      </w:pPr>
    </w:lvl>
    <w:lvl w:ilvl="1" w:tplc="24763AD8">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76EF0929"/>
    <w:multiLevelType w:val="hybridMultilevel"/>
    <w:tmpl w:val="36E6853A"/>
    <w:lvl w:ilvl="0" w:tplc="8E385C76">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20"/>
        </w:tabs>
        <w:ind w:left="-1420" w:hanging="480"/>
      </w:pPr>
    </w:lvl>
    <w:lvl w:ilvl="2" w:tplc="0409001B" w:tentative="1">
      <w:start w:val="1"/>
      <w:numFmt w:val="lowerRoman"/>
      <w:lvlText w:val="%3."/>
      <w:lvlJc w:val="right"/>
      <w:pPr>
        <w:tabs>
          <w:tab w:val="num" w:pos="-940"/>
        </w:tabs>
        <w:ind w:left="-940" w:hanging="480"/>
      </w:pPr>
    </w:lvl>
    <w:lvl w:ilvl="3" w:tplc="0409000F" w:tentative="1">
      <w:start w:val="1"/>
      <w:numFmt w:val="decimal"/>
      <w:lvlText w:val="%4."/>
      <w:lvlJc w:val="left"/>
      <w:pPr>
        <w:tabs>
          <w:tab w:val="num" w:pos="-460"/>
        </w:tabs>
        <w:ind w:left="-460" w:hanging="480"/>
      </w:pPr>
    </w:lvl>
    <w:lvl w:ilvl="4" w:tplc="04090019" w:tentative="1">
      <w:start w:val="1"/>
      <w:numFmt w:val="ideographTraditional"/>
      <w:lvlText w:val="%5、"/>
      <w:lvlJc w:val="left"/>
      <w:pPr>
        <w:tabs>
          <w:tab w:val="num" w:pos="20"/>
        </w:tabs>
        <w:ind w:left="20" w:hanging="480"/>
      </w:pPr>
    </w:lvl>
    <w:lvl w:ilvl="5" w:tplc="0409001B" w:tentative="1">
      <w:start w:val="1"/>
      <w:numFmt w:val="lowerRoman"/>
      <w:lvlText w:val="%6."/>
      <w:lvlJc w:val="right"/>
      <w:pPr>
        <w:tabs>
          <w:tab w:val="num" w:pos="500"/>
        </w:tabs>
        <w:ind w:left="500" w:hanging="480"/>
      </w:pPr>
    </w:lvl>
    <w:lvl w:ilvl="6" w:tplc="0409000F" w:tentative="1">
      <w:start w:val="1"/>
      <w:numFmt w:val="decimal"/>
      <w:lvlText w:val="%7."/>
      <w:lvlJc w:val="left"/>
      <w:pPr>
        <w:tabs>
          <w:tab w:val="num" w:pos="980"/>
        </w:tabs>
        <w:ind w:left="980" w:hanging="480"/>
      </w:pPr>
    </w:lvl>
    <w:lvl w:ilvl="7" w:tplc="04090019" w:tentative="1">
      <w:start w:val="1"/>
      <w:numFmt w:val="ideographTraditional"/>
      <w:lvlText w:val="%8、"/>
      <w:lvlJc w:val="left"/>
      <w:pPr>
        <w:tabs>
          <w:tab w:val="num" w:pos="1460"/>
        </w:tabs>
        <w:ind w:left="1460" w:hanging="480"/>
      </w:pPr>
    </w:lvl>
    <w:lvl w:ilvl="8" w:tplc="0409001B" w:tentative="1">
      <w:start w:val="1"/>
      <w:numFmt w:val="lowerRoman"/>
      <w:lvlText w:val="%9."/>
      <w:lvlJc w:val="right"/>
      <w:pPr>
        <w:tabs>
          <w:tab w:val="num" w:pos="1940"/>
        </w:tabs>
        <w:ind w:left="1940" w:hanging="480"/>
      </w:pPr>
    </w:lvl>
  </w:abstractNum>
  <w:abstractNum w:abstractNumId="29" w15:restartNumberingAfterBreak="0">
    <w:nsid w:val="7AC93A91"/>
    <w:multiLevelType w:val="hybridMultilevel"/>
    <w:tmpl w:val="FE70BA7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15:restartNumberingAfterBreak="0">
    <w:nsid w:val="7C9B0AEB"/>
    <w:multiLevelType w:val="hybridMultilevel"/>
    <w:tmpl w:val="161C709E"/>
    <w:lvl w:ilvl="0" w:tplc="F9445AE6">
      <w:start w:val="5"/>
      <w:numFmt w:val="taiwaneseCountingThousand"/>
      <w:lvlText w:val="%1、"/>
      <w:lvlJc w:val="left"/>
      <w:pPr>
        <w:ind w:left="885" w:hanging="720"/>
      </w:pPr>
      <w:rPr>
        <w:rFonts w:hint="default"/>
      </w:rPr>
    </w:lvl>
    <w:lvl w:ilvl="1" w:tplc="BAACF920">
      <w:start w:val="1"/>
      <w:numFmt w:val="taiwaneseCountingThousand"/>
      <w:lvlText w:val="(%2)"/>
      <w:lvlJc w:val="left"/>
      <w:pPr>
        <w:ind w:left="1365" w:hanging="720"/>
      </w:pPr>
      <w:rPr>
        <w:rFonts w:hint="default"/>
      </w:rPr>
    </w:lvl>
    <w:lvl w:ilvl="2" w:tplc="0409001B" w:tentative="1">
      <w:start w:val="1"/>
      <w:numFmt w:val="lowerRoman"/>
      <w:lvlText w:val="%3."/>
      <w:lvlJc w:val="right"/>
      <w:pPr>
        <w:ind w:left="1605" w:hanging="480"/>
      </w:pPr>
    </w:lvl>
    <w:lvl w:ilvl="3" w:tplc="0409000F" w:tentative="1">
      <w:start w:val="1"/>
      <w:numFmt w:val="decimal"/>
      <w:lvlText w:val="%4."/>
      <w:lvlJc w:val="left"/>
      <w:pPr>
        <w:ind w:left="2085" w:hanging="480"/>
      </w:pPr>
    </w:lvl>
    <w:lvl w:ilvl="4" w:tplc="04090019" w:tentative="1">
      <w:start w:val="1"/>
      <w:numFmt w:val="ideographTraditional"/>
      <w:lvlText w:val="%5、"/>
      <w:lvlJc w:val="left"/>
      <w:pPr>
        <w:ind w:left="2565" w:hanging="480"/>
      </w:pPr>
    </w:lvl>
    <w:lvl w:ilvl="5" w:tplc="0409001B" w:tentative="1">
      <w:start w:val="1"/>
      <w:numFmt w:val="lowerRoman"/>
      <w:lvlText w:val="%6."/>
      <w:lvlJc w:val="right"/>
      <w:pPr>
        <w:ind w:left="3045" w:hanging="480"/>
      </w:pPr>
    </w:lvl>
    <w:lvl w:ilvl="6" w:tplc="0409000F" w:tentative="1">
      <w:start w:val="1"/>
      <w:numFmt w:val="decimal"/>
      <w:lvlText w:val="%7."/>
      <w:lvlJc w:val="left"/>
      <w:pPr>
        <w:ind w:left="3525" w:hanging="480"/>
      </w:pPr>
    </w:lvl>
    <w:lvl w:ilvl="7" w:tplc="04090019" w:tentative="1">
      <w:start w:val="1"/>
      <w:numFmt w:val="ideographTraditional"/>
      <w:lvlText w:val="%8、"/>
      <w:lvlJc w:val="left"/>
      <w:pPr>
        <w:ind w:left="4005" w:hanging="480"/>
      </w:pPr>
    </w:lvl>
    <w:lvl w:ilvl="8" w:tplc="0409001B" w:tentative="1">
      <w:start w:val="1"/>
      <w:numFmt w:val="lowerRoman"/>
      <w:lvlText w:val="%9."/>
      <w:lvlJc w:val="right"/>
      <w:pPr>
        <w:ind w:left="4485" w:hanging="480"/>
      </w:pPr>
    </w:lvl>
  </w:abstractNum>
  <w:num w:numId="1" w16cid:durableId="995954924">
    <w:abstractNumId w:val="11"/>
  </w:num>
  <w:num w:numId="2" w16cid:durableId="1458646009">
    <w:abstractNumId w:val="23"/>
  </w:num>
  <w:num w:numId="3" w16cid:durableId="988902752">
    <w:abstractNumId w:val="9"/>
  </w:num>
  <w:num w:numId="4" w16cid:durableId="1738162055">
    <w:abstractNumId w:val="27"/>
  </w:num>
  <w:num w:numId="5" w16cid:durableId="447966646">
    <w:abstractNumId w:val="29"/>
  </w:num>
  <w:num w:numId="6" w16cid:durableId="1340352987">
    <w:abstractNumId w:val="16"/>
  </w:num>
  <w:num w:numId="7" w16cid:durableId="1868518893">
    <w:abstractNumId w:val="5"/>
  </w:num>
  <w:num w:numId="8" w16cid:durableId="1228763228">
    <w:abstractNumId w:val="8"/>
  </w:num>
  <w:num w:numId="9" w16cid:durableId="792287057">
    <w:abstractNumId w:val="30"/>
  </w:num>
  <w:num w:numId="10" w16cid:durableId="418334710">
    <w:abstractNumId w:val="12"/>
  </w:num>
  <w:num w:numId="11" w16cid:durableId="315719291">
    <w:abstractNumId w:val="1"/>
  </w:num>
  <w:num w:numId="12" w16cid:durableId="1777752289">
    <w:abstractNumId w:val="19"/>
  </w:num>
  <w:num w:numId="13" w16cid:durableId="1453672289">
    <w:abstractNumId w:val="0"/>
  </w:num>
  <w:num w:numId="14" w16cid:durableId="2002808952">
    <w:abstractNumId w:val="20"/>
  </w:num>
  <w:num w:numId="15" w16cid:durableId="1162429462">
    <w:abstractNumId w:val="21"/>
  </w:num>
  <w:num w:numId="16" w16cid:durableId="1390222544">
    <w:abstractNumId w:val="6"/>
  </w:num>
  <w:num w:numId="17" w16cid:durableId="1728914501">
    <w:abstractNumId w:val="2"/>
  </w:num>
  <w:num w:numId="18" w16cid:durableId="1080448385">
    <w:abstractNumId w:val="13"/>
  </w:num>
  <w:num w:numId="19" w16cid:durableId="309484645">
    <w:abstractNumId w:val="22"/>
  </w:num>
  <w:num w:numId="20" w16cid:durableId="246380041">
    <w:abstractNumId w:val="7"/>
  </w:num>
  <w:num w:numId="21" w16cid:durableId="1432165185">
    <w:abstractNumId w:val="4"/>
  </w:num>
  <w:num w:numId="22" w16cid:durableId="545260056">
    <w:abstractNumId w:val="25"/>
  </w:num>
  <w:num w:numId="23" w16cid:durableId="30883644">
    <w:abstractNumId w:val="28"/>
  </w:num>
  <w:num w:numId="24" w16cid:durableId="40401204">
    <w:abstractNumId w:val="14"/>
  </w:num>
  <w:num w:numId="25" w16cid:durableId="1967276339">
    <w:abstractNumId w:val="3"/>
  </w:num>
  <w:num w:numId="26" w16cid:durableId="653991160">
    <w:abstractNumId w:val="26"/>
  </w:num>
  <w:num w:numId="27" w16cid:durableId="1731685748">
    <w:abstractNumId w:val="17"/>
  </w:num>
  <w:num w:numId="28" w16cid:durableId="1960449473">
    <w:abstractNumId w:val="10"/>
  </w:num>
  <w:num w:numId="29" w16cid:durableId="116412606">
    <w:abstractNumId w:val="18"/>
  </w:num>
  <w:num w:numId="30" w16cid:durableId="40174287">
    <w:abstractNumId w:val="15"/>
  </w:num>
  <w:num w:numId="31" w16cid:durableId="1138377507">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9D2"/>
    <w:rsid w:val="00002EF9"/>
    <w:rsid w:val="00002F9F"/>
    <w:rsid w:val="00003057"/>
    <w:rsid w:val="00003F88"/>
    <w:rsid w:val="00011012"/>
    <w:rsid w:val="0001105A"/>
    <w:rsid w:val="00014023"/>
    <w:rsid w:val="00015DDD"/>
    <w:rsid w:val="000166D2"/>
    <w:rsid w:val="00016BA9"/>
    <w:rsid w:val="000245A9"/>
    <w:rsid w:val="0003115D"/>
    <w:rsid w:val="0003521C"/>
    <w:rsid w:val="0003608D"/>
    <w:rsid w:val="0005072A"/>
    <w:rsid w:val="000532AD"/>
    <w:rsid w:val="00054478"/>
    <w:rsid w:val="00054CB2"/>
    <w:rsid w:val="000552C5"/>
    <w:rsid w:val="0006006A"/>
    <w:rsid w:val="00061825"/>
    <w:rsid w:val="00063FF4"/>
    <w:rsid w:val="000669BC"/>
    <w:rsid w:val="00067888"/>
    <w:rsid w:val="00073003"/>
    <w:rsid w:val="00073323"/>
    <w:rsid w:val="00076883"/>
    <w:rsid w:val="0008191C"/>
    <w:rsid w:val="00085194"/>
    <w:rsid w:val="00085686"/>
    <w:rsid w:val="00090DEE"/>
    <w:rsid w:val="00092BD7"/>
    <w:rsid w:val="00094056"/>
    <w:rsid w:val="0009601A"/>
    <w:rsid w:val="0009684D"/>
    <w:rsid w:val="000968F0"/>
    <w:rsid w:val="000A2483"/>
    <w:rsid w:val="000A40F0"/>
    <w:rsid w:val="000B1212"/>
    <w:rsid w:val="000B2B80"/>
    <w:rsid w:val="000B38C1"/>
    <w:rsid w:val="000B41E2"/>
    <w:rsid w:val="000B4262"/>
    <w:rsid w:val="000C2954"/>
    <w:rsid w:val="000D099A"/>
    <w:rsid w:val="000D1F85"/>
    <w:rsid w:val="000D37AB"/>
    <w:rsid w:val="000D4B48"/>
    <w:rsid w:val="000D63A4"/>
    <w:rsid w:val="000D73E6"/>
    <w:rsid w:val="000E1F53"/>
    <w:rsid w:val="000F1586"/>
    <w:rsid w:val="000F4BB8"/>
    <w:rsid w:val="000F5049"/>
    <w:rsid w:val="000F563D"/>
    <w:rsid w:val="000F56B1"/>
    <w:rsid w:val="000F67D0"/>
    <w:rsid w:val="001114F4"/>
    <w:rsid w:val="00111657"/>
    <w:rsid w:val="00111B9B"/>
    <w:rsid w:val="0011219F"/>
    <w:rsid w:val="0011516D"/>
    <w:rsid w:val="00120E56"/>
    <w:rsid w:val="00130B06"/>
    <w:rsid w:val="00131649"/>
    <w:rsid w:val="001334BD"/>
    <w:rsid w:val="00133A25"/>
    <w:rsid w:val="00133D1A"/>
    <w:rsid w:val="00137BF3"/>
    <w:rsid w:val="001403DD"/>
    <w:rsid w:val="001411F1"/>
    <w:rsid w:val="00142442"/>
    <w:rsid w:val="00142AC1"/>
    <w:rsid w:val="0014342D"/>
    <w:rsid w:val="0014395A"/>
    <w:rsid w:val="00150816"/>
    <w:rsid w:val="00150F3F"/>
    <w:rsid w:val="001528F9"/>
    <w:rsid w:val="00154017"/>
    <w:rsid w:val="001544C5"/>
    <w:rsid w:val="00154683"/>
    <w:rsid w:val="00155987"/>
    <w:rsid w:val="0015774C"/>
    <w:rsid w:val="00157888"/>
    <w:rsid w:val="00160049"/>
    <w:rsid w:val="001604FF"/>
    <w:rsid w:val="00166DE1"/>
    <w:rsid w:val="001673A2"/>
    <w:rsid w:val="00167F27"/>
    <w:rsid w:val="001737A2"/>
    <w:rsid w:val="00181BAF"/>
    <w:rsid w:val="001859A3"/>
    <w:rsid w:val="0018609A"/>
    <w:rsid w:val="00191FF8"/>
    <w:rsid w:val="00195EC2"/>
    <w:rsid w:val="00196431"/>
    <w:rsid w:val="00197801"/>
    <w:rsid w:val="001A02D5"/>
    <w:rsid w:val="001A3968"/>
    <w:rsid w:val="001B19F3"/>
    <w:rsid w:val="001B388C"/>
    <w:rsid w:val="001B4823"/>
    <w:rsid w:val="001B4DD2"/>
    <w:rsid w:val="001B6798"/>
    <w:rsid w:val="001C4E50"/>
    <w:rsid w:val="001C72D0"/>
    <w:rsid w:val="001D3328"/>
    <w:rsid w:val="001D59C3"/>
    <w:rsid w:val="001E06A2"/>
    <w:rsid w:val="001E0C93"/>
    <w:rsid w:val="001E1467"/>
    <w:rsid w:val="001E253E"/>
    <w:rsid w:val="001E2EF0"/>
    <w:rsid w:val="001E3B46"/>
    <w:rsid w:val="001E4E8B"/>
    <w:rsid w:val="001E50C2"/>
    <w:rsid w:val="001E5EFF"/>
    <w:rsid w:val="001E6E02"/>
    <w:rsid w:val="001F0F56"/>
    <w:rsid w:val="001F151D"/>
    <w:rsid w:val="001F1851"/>
    <w:rsid w:val="001F24F4"/>
    <w:rsid w:val="001F2C37"/>
    <w:rsid w:val="001F3FF4"/>
    <w:rsid w:val="001F459E"/>
    <w:rsid w:val="001F7A80"/>
    <w:rsid w:val="002065E2"/>
    <w:rsid w:val="00206A08"/>
    <w:rsid w:val="0021124A"/>
    <w:rsid w:val="00211BF7"/>
    <w:rsid w:val="00211D8D"/>
    <w:rsid w:val="002127F4"/>
    <w:rsid w:val="00214D57"/>
    <w:rsid w:val="0021786D"/>
    <w:rsid w:val="00217E05"/>
    <w:rsid w:val="00222EDC"/>
    <w:rsid w:val="00225567"/>
    <w:rsid w:val="00231461"/>
    <w:rsid w:val="00231F7B"/>
    <w:rsid w:val="00240CC0"/>
    <w:rsid w:val="002448A0"/>
    <w:rsid w:val="00244F7C"/>
    <w:rsid w:val="002466AE"/>
    <w:rsid w:val="002470F6"/>
    <w:rsid w:val="002472C9"/>
    <w:rsid w:val="00250BC5"/>
    <w:rsid w:val="00253D4D"/>
    <w:rsid w:val="00256184"/>
    <w:rsid w:val="002607C2"/>
    <w:rsid w:val="002608B8"/>
    <w:rsid w:val="00262A06"/>
    <w:rsid w:val="00266C46"/>
    <w:rsid w:val="00270798"/>
    <w:rsid w:val="002740BD"/>
    <w:rsid w:val="0027457E"/>
    <w:rsid w:val="002746C3"/>
    <w:rsid w:val="00275AE4"/>
    <w:rsid w:val="002763F0"/>
    <w:rsid w:val="002773A2"/>
    <w:rsid w:val="00277EDB"/>
    <w:rsid w:val="00280742"/>
    <w:rsid w:val="002808BD"/>
    <w:rsid w:val="00281DA0"/>
    <w:rsid w:val="0028217C"/>
    <w:rsid w:val="00282B32"/>
    <w:rsid w:val="002830C5"/>
    <w:rsid w:val="002836C0"/>
    <w:rsid w:val="00283B65"/>
    <w:rsid w:val="00290E01"/>
    <w:rsid w:val="00290F1B"/>
    <w:rsid w:val="00296EFC"/>
    <w:rsid w:val="002A04B1"/>
    <w:rsid w:val="002A17C0"/>
    <w:rsid w:val="002A3B60"/>
    <w:rsid w:val="002A4C70"/>
    <w:rsid w:val="002A5522"/>
    <w:rsid w:val="002A7FE9"/>
    <w:rsid w:val="002B02EA"/>
    <w:rsid w:val="002B0BEF"/>
    <w:rsid w:val="002B3A1B"/>
    <w:rsid w:val="002B4918"/>
    <w:rsid w:val="002B4959"/>
    <w:rsid w:val="002B7785"/>
    <w:rsid w:val="002C2985"/>
    <w:rsid w:val="002C2D0F"/>
    <w:rsid w:val="002C6E04"/>
    <w:rsid w:val="002C70C6"/>
    <w:rsid w:val="002D174B"/>
    <w:rsid w:val="002D4D82"/>
    <w:rsid w:val="002E1830"/>
    <w:rsid w:val="002E5E33"/>
    <w:rsid w:val="002E772F"/>
    <w:rsid w:val="002F054A"/>
    <w:rsid w:val="002F154E"/>
    <w:rsid w:val="0030434F"/>
    <w:rsid w:val="00304969"/>
    <w:rsid w:val="00307135"/>
    <w:rsid w:val="003108D4"/>
    <w:rsid w:val="003118DD"/>
    <w:rsid w:val="00312392"/>
    <w:rsid w:val="003212D2"/>
    <w:rsid w:val="0032189C"/>
    <w:rsid w:val="00321AE9"/>
    <w:rsid w:val="00326EF9"/>
    <w:rsid w:val="003272D0"/>
    <w:rsid w:val="003324C9"/>
    <w:rsid w:val="00333959"/>
    <w:rsid w:val="00334717"/>
    <w:rsid w:val="00334D5B"/>
    <w:rsid w:val="003350FD"/>
    <w:rsid w:val="00335CD8"/>
    <w:rsid w:val="00335E8F"/>
    <w:rsid w:val="00337E53"/>
    <w:rsid w:val="00340B4A"/>
    <w:rsid w:val="00342B49"/>
    <w:rsid w:val="00343143"/>
    <w:rsid w:val="0034393C"/>
    <w:rsid w:val="003443B1"/>
    <w:rsid w:val="0034444D"/>
    <w:rsid w:val="00344560"/>
    <w:rsid w:val="0034601A"/>
    <w:rsid w:val="00360181"/>
    <w:rsid w:val="00360964"/>
    <w:rsid w:val="00365269"/>
    <w:rsid w:val="00365F30"/>
    <w:rsid w:val="00374658"/>
    <w:rsid w:val="003768B3"/>
    <w:rsid w:val="0038208B"/>
    <w:rsid w:val="00387A2F"/>
    <w:rsid w:val="00387FC0"/>
    <w:rsid w:val="003A12D7"/>
    <w:rsid w:val="003A1A41"/>
    <w:rsid w:val="003A26BD"/>
    <w:rsid w:val="003A6B87"/>
    <w:rsid w:val="003B4338"/>
    <w:rsid w:val="003B448F"/>
    <w:rsid w:val="003B5A3F"/>
    <w:rsid w:val="003B6631"/>
    <w:rsid w:val="003C0D44"/>
    <w:rsid w:val="003C44F1"/>
    <w:rsid w:val="003C66FB"/>
    <w:rsid w:val="003C7A3E"/>
    <w:rsid w:val="003D4C47"/>
    <w:rsid w:val="003D5E3B"/>
    <w:rsid w:val="003D62F1"/>
    <w:rsid w:val="003D6F03"/>
    <w:rsid w:val="003D7E0A"/>
    <w:rsid w:val="003E296D"/>
    <w:rsid w:val="003E32BC"/>
    <w:rsid w:val="003E7599"/>
    <w:rsid w:val="003F1E4B"/>
    <w:rsid w:val="003F2007"/>
    <w:rsid w:val="003F2DB6"/>
    <w:rsid w:val="00400F9C"/>
    <w:rsid w:val="00401AEE"/>
    <w:rsid w:val="004029A1"/>
    <w:rsid w:val="00403443"/>
    <w:rsid w:val="00407C13"/>
    <w:rsid w:val="00412682"/>
    <w:rsid w:val="00415E6B"/>
    <w:rsid w:val="00416AD5"/>
    <w:rsid w:val="00417509"/>
    <w:rsid w:val="00427999"/>
    <w:rsid w:val="0043019A"/>
    <w:rsid w:val="004319D9"/>
    <w:rsid w:val="0043585F"/>
    <w:rsid w:val="004365D0"/>
    <w:rsid w:val="0043686D"/>
    <w:rsid w:val="004455CC"/>
    <w:rsid w:val="00446629"/>
    <w:rsid w:val="004535E4"/>
    <w:rsid w:val="00454897"/>
    <w:rsid w:val="004556D9"/>
    <w:rsid w:val="00462D12"/>
    <w:rsid w:val="0046334F"/>
    <w:rsid w:val="00463C55"/>
    <w:rsid w:val="00466373"/>
    <w:rsid w:val="004703CA"/>
    <w:rsid w:val="004705D0"/>
    <w:rsid w:val="00471C78"/>
    <w:rsid w:val="004819FF"/>
    <w:rsid w:val="004829E7"/>
    <w:rsid w:val="00484550"/>
    <w:rsid w:val="00484B6A"/>
    <w:rsid w:val="004915B0"/>
    <w:rsid w:val="0049277C"/>
    <w:rsid w:val="0049340B"/>
    <w:rsid w:val="0049386B"/>
    <w:rsid w:val="004939C0"/>
    <w:rsid w:val="004A0526"/>
    <w:rsid w:val="004A0F3F"/>
    <w:rsid w:val="004A1763"/>
    <w:rsid w:val="004A2C40"/>
    <w:rsid w:val="004A35A5"/>
    <w:rsid w:val="004B0335"/>
    <w:rsid w:val="004B1842"/>
    <w:rsid w:val="004B4DAA"/>
    <w:rsid w:val="004B56FB"/>
    <w:rsid w:val="004C086B"/>
    <w:rsid w:val="004C0950"/>
    <w:rsid w:val="004C13D0"/>
    <w:rsid w:val="004C2EB0"/>
    <w:rsid w:val="004C2F9C"/>
    <w:rsid w:val="004C4160"/>
    <w:rsid w:val="004C4BD6"/>
    <w:rsid w:val="004C5169"/>
    <w:rsid w:val="004C5CF7"/>
    <w:rsid w:val="004C74C9"/>
    <w:rsid w:val="004D079F"/>
    <w:rsid w:val="004D224E"/>
    <w:rsid w:val="004D25CC"/>
    <w:rsid w:val="004D2838"/>
    <w:rsid w:val="004D3697"/>
    <w:rsid w:val="004D3FCC"/>
    <w:rsid w:val="004D5AFC"/>
    <w:rsid w:val="004D5EAB"/>
    <w:rsid w:val="004E1723"/>
    <w:rsid w:val="004E2C43"/>
    <w:rsid w:val="004E2DEF"/>
    <w:rsid w:val="004E4943"/>
    <w:rsid w:val="004E5C6D"/>
    <w:rsid w:val="004E6BD7"/>
    <w:rsid w:val="004E79F2"/>
    <w:rsid w:val="004F4381"/>
    <w:rsid w:val="004F763A"/>
    <w:rsid w:val="004F7FE1"/>
    <w:rsid w:val="005003F5"/>
    <w:rsid w:val="0050092B"/>
    <w:rsid w:val="00505AA0"/>
    <w:rsid w:val="005060F4"/>
    <w:rsid w:val="005064E4"/>
    <w:rsid w:val="00512280"/>
    <w:rsid w:val="00512E54"/>
    <w:rsid w:val="00514469"/>
    <w:rsid w:val="00516C2B"/>
    <w:rsid w:val="00526B3C"/>
    <w:rsid w:val="00532129"/>
    <w:rsid w:val="005327AB"/>
    <w:rsid w:val="0053382F"/>
    <w:rsid w:val="005360F1"/>
    <w:rsid w:val="005517F0"/>
    <w:rsid w:val="00551B20"/>
    <w:rsid w:val="00553F2B"/>
    <w:rsid w:val="005602B7"/>
    <w:rsid w:val="00565CE7"/>
    <w:rsid w:val="0056672E"/>
    <w:rsid w:val="00570892"/>
    <w:rsid w:val="00574230"/>
    <w:rsid w:val="005755CA"/>
    <w:rsid w:val="0057569D"/>
    <w:rsid w:val="00575F05"/>
    <w:rsid w:val="005876D7"/>
    <w:rsid w:val="005903DE"/>
    <w:rsid w:val="005909D2"/>
    <w:rsid w:val="00591120"/>
    <w:rsid w:val="00594714"/>
    <w:rsid w:val="005A078B"/>
    <w:rsid w:val="005A3892"/>
    <w:rsid w:val="005A4983"/>
    <w:rsid w:val="005B06C0"/>
    <w:rsid w:val="005B1CAA"/>
    <w:rsid w:val="005B2A94"/>
    <w:rsid w:val="005B52A4"/>
    <w:rsid w:val="005B542F"/>
    <w:rsid w:val="005B66B1"/>
    <w:rsid w:val="005C1E74"/>
    <w:rsid w:val="005C319F"/>
    <w:rsid w:val="005C339A"/>
    <w:rsid w:val="005C3C1B"/>
    <w:rsid w:val="005C42F2"/>
    <w:rsid w:val="005C4977"/>
    <w:rsid w:val="005C4C48"/>
    <w:rsid w:val="005C509A"/>
    <w:rsid w:val="005C7023"/>
    <w:rsid w:val="005D2422"/>
    <w:rsid w:val="005D3732"/>
    <w:rsid w:val="005D402F"/>
    <w:rsid w:val="005D6040"/>
    <w:rsid w:val="005D60F6"/>
    <w:rsid w:val="005D7C5E"/>
    <w:rsid w:val="005E1916"/>
    <w:rsid w:val="005E2407"/>
    <w:rsid w:val="005E4E88"/>
    <w:rsid w:val="005E5584"/>
    <w:rsid w:val="005E66BC"/>
    <w:rsid w:val="005F063A"/>
    <w:rsid w:val="005F1ACE"/>
    <w:rsid w:val="005F4056"/>
    <w:rsid w:val="00600BFF"/>
    <w:rsid w:val="0060396B"/>
    <w:rsid w:val="00605AA2"/>
    <w:rsid w:val="00605E1E"/>
    <w:rsid w:val="00610613"/>
    <w:rsid w:val="00613268"/>
    <w:rsid w:val="00614239"/>
    <w:rsid w:val="00614406"/>
    <w:rsid w:val="00616532"/>
    <w:rsid w:val="006227D8"/>
    <w:rsid w:val="0062404E"/>
    <w:rsid w:val="006250AE"/>
    <w:rsid w:val="00625466"/>
    <w:rsid w:val="00626C46"/>
    <w:rsid w:val="00632308"/>
    <w:rsid w:val="00632EC9"/>
    <w:rsid w:val="006338A8"/>
    <w:rsid w:val="00635BA7"/>
    <w:rsid w:val="006370BB"/>
    <w:rsid w:val="00645734"/>
    <w:rsid w:val="006529D2"/>
    <w:rsid w:val="00655606"/>
    <w:rsid w:val="00657079"/>
    <w:rsid w:val="00662D47"/>
    <w:rsid w:val="00664C10"/>
    <w:rsid w:val="00666D58"/>
    <w:rsid w:val="00666D94"/>
    <w:rsid w:val="00667677"/>
    <w:rsid w:val="006705D2"/>
    <w:rsid w:val="00670831"/>
    <w:rsid w:val="00671BD0"/>
    <w:rsid w:val="00674AB2"/>
    <w:rsid w:val="0067704C"/>
    <w:rsid w:val="0068060D"/>
    <w:rsid w:val="006857A3"/>
    <w:rsid w:val="00686E71"/>
    <w:rsid w:val="00686E98"/>
    <w:rsid w:val="006917CB"/>
    <w:rsid w:val="0069261D"/>
    <w:rsid w:val="00692A12"/>
    <w:rsid w:val="006959D9"/>
    <w:rsid w:val="00695D5F"/>
    <w:rsid w:val="00697B93"/>
    <w:rsid w:val="006A2BCC"/>
    <w:rsid w:val="006A4771"/>
    <w:rsid w:val="006A7F2F"/>
    <w:rsid w:val="006B1752"/>
    <w:rsid w:val="006B51D6"/>
    <w:rsid w:val="006B5F17"/>
    <w:rsid w:val="006B678A"/>
    <w:rsid w:val="006B7B4A"/>
    <w:rsid w:val="006C055B"/>
    <w:rsid w:val="006C46A8"/>
    <w:rsid w:val="006C4F03"/>
    <w:rsid w:val="006C511B"/>
    <w:rsid w:val="006C58E3"/>
    <w:rsid w:val="006D453B"/>
    <w:rsid w:val="006D63C0"/>
    <w:rsid w:val="006E1A65"/>
    <w:rsid w:val="006E6C86"/>
    <w:rsid w:val="006E7326"/>
    <w:rsid w:val="006F1AE0"/>
    <w:rsid w:val="006F2930"/>
    <w:rsid w:val="006F31FE"/>
    <w:rsid w:val="006F50AF"/>
    <w:rsid w:val="006F5804"/>
    <w:rsid w:val="00703C6E"/>
    <w:rsid w:val="00704C2E"/>
    <w:rsid w:val="00705C49"/>
    <w:rsid w:val="00707ADD"/>
    <w:rsid w:val="00712A93"/>
    <w:rsid w:val="00716681"/>
    <w:rsid w:val="00716973"/>
    <w:rsid w:val="00717A38"/>
    <w:rsid w:val="007204A6"/>
    <w:rsid w:val="007234EF"/>
    <w:rsid w:val="00732274"/>
    <w:rsid w:val="007326D4"/>
    <w:rsid w:val="00733610"/>
    <w:rsid w:val="007356B3"/>
    <w:rsid w:val="00736082"/>
    <w:rsid w:val="00736B74"/>
    <w:rsid w:val="00743B82"/>
    <w:rsid w:val="0074692F"/>
    <w:rsid w:val="00747588"/>
    <w:rsid w:val="00754A15"/>
    <w:rsid w:val="00756E8B"/>
    <w:rsid w:val="007571EF"/>
    <w:rsid w:val="00760215"/>
    <w:rsid w:val="00762569"/>
    <w:rsid w:val="00766FB4"/>
    <w:rsid w:val="00771113"/>
    <w:rsid w:val="00773A9D"/>
    <w:rsid w:val="00774B36"/>
    <w:rsid w:val="00776397"/>
    <w:rsid w:val="00777310"/>
    <w:rsid w:val="007808EC"/>
    <w:rsid w:val="00780B40"/>
    <w:rsid w:val="007825DE"/>
    <w:rsid w:val="00782DBD"/>
    <w:rsid w:val="00783992"/>
    <w:rsid w:val="00787171"/>
    <w:rsid w:val="00787CB1"/>
    <w:rsid w:val="007900D7"/>
    <w:rsid w:val="00795452"/>
    <w:rsid w:val="007A0E37"/>
    <w:rsid w:val="007A1A7B"/>
    <w:rsid w:val="007A6175"/>
    <w:rsid w:val="007A639E"/>
    <w:rsid w:val="007A65CF"/>
    <w:rsid w:val="007A7CE0"/>
    <w:rsid w:val="007B001C"/>
    <w:rsid w:val="007B3FF8"/>
    <w:rsid w:val="007B52E6"/>
    <w:rsid w:val="007C0292"/>
    <w:rsid w:val="007C0CE7"/>
    <w:rsid w:val="007C3D7D"/>
    <w:rsid w:val="007C4691"/>
    <w:rsid w:val="007D1300"/>
    <w:rsid w:val="007D1C60"/>
    <w:rsid w:val="007D3DBE"/>
    <w:rsid w:val="007D5BB5"/>
    <w:rsid w:val="007D7397"/>
    <w:rsid w:val="007E2CAD"/>
    <w:rsid w:val="007E63A0"/>
    <w:rsid w:val="007F10CB"/>
    <w:rsid w:val="007F5A11"/>
    <w:rsid w:val="007F7B1C"/>
    <w:rsid w:val="00803589"/>
    <w:rsid w:val="008045B3"/>
    <w:rsid w:val="00806EE5"/>
    <w:rsid w:val="008122E7"/>
    <w:rsid w:val="00814E9A"/>
    <w:rsid w:val="00815CD9"/>
    <w:rsid w:val="008214C3"/>
    <w:rsid w:val="00822271"/>
    <w:rsid w:val="00834A32"/>
    <w:rsid w:val="00835406"/>
    <w:rsid w:val="008368B3"/>
    <w:rsid w:val="0083740B"/>
    <w:rsid w:val="00837B07"/>
    <w:rsid w:val="008418BE"/>
    <w:rsid w:val="00841C0A"/>
    <w:rsid w:val="008421CE"/>
    <w:rsid w:val="0084222F"/>
    <w:rsid w:val="00842555"/>
    <w:rsid w:val="00843AF4"/>
    <w:rsid w:val="00845AE5"/>
    <w:rsid w:val="008516FD"/>
    <w:rsid w:val="0085588E"/>
    <w:rsid w:val="00860E7D"/>
    <w:rsid w:val="0086373C"/>
    <w:rsid w:val="00870F1A"/>
    <w:rsid w:val="00875D32"/>
    <w:rsid w:val="008777E3"/>
    <w:rsid w:val="00884C81"/>
    <w:rsid w:val="008857B7"/>
    <w:rsid w:val="00886CBD"/>
    <w:rsid w:val="00890D0D"/>
    <w:rsid w:val="00894EEE"/>
    <w:rsid w:val="00896EFE"/>
    <w:rsid w:val="008A6084"/>
    <w:rsid w:val="008A7DC0"/>
    <w:rsid w:val="008B335C"/>
    <w:rsid w:val="008B5037"/>
    <w:rsid w:val="008B66FC"/>
    <w:rsid w:val="008B68F9"/>
    <w:rsid w:val="008B7857"/>
    <w:rsid w:val="008C2944"/>
    <w:rsid w:val="008C5166"/>
    <w:rsid w:val="008C75C4"/>
    <w:rsid w:val="008C7B84"/>
    <w:rsid w:val="008D38FE"/>
    <w:rsid w:val="008D4152"/>
    <w:rsid w:val="008D4FAF"/>
    <w:rsid w:val="008D4FCA"/>
    <w:rsid w:val="008D666F"/>
    <w:rsid w:val="008E17CC"/>
    <w:rsid w:val="008E2078"/>
    <w:rsid w:val="008E288C"/>
    <w:rsid w:val="008F09BA"/>
    <w:rsid w:val="008F2DB3"/>
    <w:rsid w:val="008F7461"/>
    <w:rsid w:val="008F75DE"/>
    <w:rsid w:val="00900B0B"/>
    <w:rsid w:val="00901A7E"/>
    <w:rsid w:val="0090366C"/>
    <w:rsid w:val="00904076"/>
    <w:rsid w:val="00905F48"/>
    <w:rsid w:val="009117AC"/>
    <w:rsid w:val="0091301A"/>
    <w:rsid w:val="009132DC"/>
    <w:rsid w:val="00916E16"/>
    <w:rsid w:val="00924B0F"/>
    <w:rsid w:val="009303D6"/>
    <w:rsid w:val="00933F15"/>
    <w:rsid w:val="009347C6"/>
    <w:rsid w:val="009347D4"/>
    <w:rsid w:val="0093761D"/>
    <w:rsid w:val="009405AB"/>
    <w:rsid w:val="0094385B"/>
    <w:rsid w:val="009447B7"/>
    <w:rsid w:val="009507EA"/>
    <w:rsid w:val="00951108"/>
    <w:rsid w:val="009547F8"/>
    <w:rsid w:val="0096161C"/>
    <w:rsid w:val="00961D51"/>
    <w:rsid w:val="00963576"/>
    <w:rsid w:val="00964BC4"/>
    <w:rsid w:val="00971CE9"/>
    <w:rsid w:val="0097366C"/>
    <w:rsid w:val="009751E1"/>
    <w:rsid w:val="00976C07"/>
    <w:rsid w:val="009804E7"/>
    <w:rsid w:val="00983F6A"/>
    <w:rsid w:val="009840D9"/>
    <w:rsid w:val="00985265"/>
    <w:rsid w:val="00987569"/>
    <w:rsid w:val="009912B7"/>
    <w:rsid w:val="009917CD"/>
    <w:rsid w:val="0099270E"/>
    <w:rsid w:val="00997B82"/>
    <w:rsid w:val="009A0F79"/>
    <w:rsid w:val="009A2026"/>
    <w:rsid w:val="009A4ACD"/>
    <w:rsid w:val="009A60D5"/>
    <w:rsid w:val="009A7B73"/>
    <w:rsid w:val="009B039B"/>
    <w:rsid w:val="009B2BE7"/>
    <w:rsid w:val="009B56EE"/>
    <w:rsid w:val="009B6135"/>
    <w:rsid w:val="009C5C87"/>
    <w:rsid w:val="009C7F9B"/>
    <w:rsid w:val="009D052A"/>
    <w:rsid w:val="009D283A"/>
    <w:rsid w:val="009D3B1A"/>
    <w:rsid w:val="009D44CF"/>
    <w:rsid w:val="009D7363"/>
    <w:rsid w:val="009D73FB"/>
    <w:rsid w:val="009E06C1"/>
    <w:rsid w:val="009E2008"/>
    <w:rsid w:val="009F1C1A"/>
    <w:rsid w:val="009F43E3"/>
    <w:rsid w:val="009F758D"/>
    <w:rsid w:val="00A01F9A"/>
    <w:rsid w:val="00A02233"/>
    <w:rsid w:val="00A06E8A"/>
    <w:rsid w:val="00A148C4"/>
    <w:rsid w:val="00A2365D"/>
    <w:rsid w:val="00A2546A"/>
    <w:rsid w:val="00A2786C"/>
    <w:rsid w:val="00A27C8E"/>
    <w:rsid w:val="00A27DC9"/>
    <w:rsid w:val="00A303E1"/>
    <w:rsid w:val="00A304C9"/>
    <w:rsid w:val="00A34411"/>
    <w:rsid w:val="00A365DF"/>
    <w:rsid w:val="00A40B7D"/>
    <w:rsid w:val="00A51A6E"/>
    <w:rsid w:val="00A53BFA"/>
    <w:rsid w:val="00A53D36"/>
    <w:rsid w:val="00A62619"/>
    <w:rsid w:val="00A64244"/>
    <w:rsid w:val="00A65F27"/>
    <w:rsid w:val="00A66A44"/>
    <w:rsid w:val="00A756F9"/>
    <w:rsid w:val="00A7608E"/>
    <w:rsid w:val="00A82AA7"/>
    <w:rsid w:val="00A849E5"/>
    <w:rsid w:val="00A860FD"/>
    <w:rsid w:val="00A877BD"/>
    <w:rsid w:val="00A87B60"/>
    <w:rsid w:val="00A87D7F"/>
    <w:rsid w:val="00A9394B"/>
    <w:rsid w:val="00A93B1E"/>
    <w:rsid w:val="00A94580"/>
    <w:rsid w:val="00A9549F"/>
    <w:rsid w:val="00A960FB"/>
    <w:rsid w:val="00A96A40"/>
    <w:rsid w:val="00AA0773"/>
    <w:rsid w:val="00AA0C70"/>
    <w:rsid w:val="00AA2B07"/>
    <w:rsid w:val="00AA78AF"/>
    <w:rsid w:val="00AB3016"/>
    <w:rsid w:val="00AB7DBE"/>
    <w:rsid w:val="00AC0C7D"/>
    <w:rsid w:val="00AC23A9"/>
    <w:rsid w:val="00AC4706"/>
    <w:rsid w:val="00AC6040"/>
    <w:rsid w:val="00AC67EE"/>
    <w:rsid w:val="00AC7E3A"/>
    <w:rsid w:val="00AD1EB6"/>
    <w:rsid w:val="00AD4029"/>
    <w:rsid w:val="00AD7DC8"/>
    <w:rsid w:val="00AE48F2"/>
    <w:rsid w:val="00AF3250"/>
    <w:rsid w:val="00AF3AED"/>
    <w:rsid w:val="00AF5AC4"/>
    <w:rsid w:val="00AF6B97"/>
    <w:rsid w:val="00AF7DCB"/>
    <w:rsid w:val="00B004EC"/>
    <w:rsid w:val="00B01CED"/>
    <w:rsid w:val="00B02512"/>
    <w:rsid w:val="00B030AF"/>
    <w:rsid w:val="00B05108"/>
    <w:rsid w:val="00B10CAD"/>
    <w:rsid w:val="00B10E1C"/>
    <w:rsid w:val="00B10EDD"/>
    <w:rsid w:val="00B1193C"/>
    <w:rsid w:val="00B16A4A"/>
    <w:rsid w:val="00B16CE0"/>
    <w:rsid w:val="00B22B18"/>
    <w:rsid w:val="00B234EC"/>
    <w:rsid w:val="00B23742"/>
    <w:rsid w:val="00B25B2A"/>
    <w:rsid w:val="00B26DDE"/>
    <w:rsid w:val="00B2776D"/>
    <w:rsid w:val="00B27C06"/>
    <w:rsid w:val="00B304E6"/>
    <w:rsid w:val="00B30DED"/>
    <w:rsid w:val="00B30FF2"/>
    <w:rsid w:val="00B31013"/>
    <w:rsid w:val="00B3392F"/>
    <w:rsid w:val="00B36B1B"/>
    <w:rsid w:val="00B41743"/>
    <w:rsid w:val="00B50CE9"/>
    <w:rsid w:val="00B551D6"/>
    <w:rsid w:val="00B55473"/>
    <w:rsid w:val="00B61E63"/>
    <w:rsid w:val="00B63324"/>
    <w:rsid w:val="00B633B8"/>
    <w:rsid w:val="00B6640B"/>
    <w:rsid w:val="00B72899"/>
    <w:rsid w:val="00B76B67"/>
    <w:rsid w:val="00B76C2A"/>
    <w:rsid w:val="00B77622"/>
    <w:rsid w:val="00B77F7D"/>
    <w:rsid w:val="00B8055B"/>
    <w:rsid w:val="00B83209"/>
    <w:rsid w:val="00B83B3F"/>
    <w:rsid w:val="00B8581B"/>
    <w:rsid w:val="00B96B10"/>
    <w:rsid w:val="00B97201"/>
    <w:rsid w:val="00B97988"/>
    <w:rsid w:val="00BA1D3B"/>
    <w:rsid w:val="00BA22D7"/>
    <w:rsid w:val="00BA317A"/>
    <w:rsid w:val="00BA39CC"/>
    <w:rsid w:val="00BA62B7"/>
    <w:rsid w:val="00BA62EF"/>
    <w:rsid w:val="00BB647D"/>
    <w:rsid w:val="00BB6E44"/>
    <w:rsid w:val="00BB778B"/>
    <w:rsid w:val="00BB778E"/>
    <w:rsid w:val="00BB7D7B"/>
    <w:rsid w:val="00BC5CFE"/>
    <w:rsid w:val="00BC5FAC"/>
    <w:rsid w:val="00BD0978"/>
    <w:rsid w:val="00BD2101"/>
    <w:rsid w:val="00BD3F01"/>
    <w:rsid w:val="00BD4D34"/>
    <w:rsid w:val="00BD4F44"/>
    <w:rsid w:val="00BD6517"/>
    <w:rsid w:val="00BE0336"/>
    <w:rsid w:val="00BE1373"/>
    <w:rsid w:val="00BE6644"/>
    <w:rsid w:val="00BF17F1"/>
    <w:rsid w:val="00BF19C6"/>
    <w:rsid w:val="00BF6185"/>
    <w:rsid w:val="00BF7518"/>
    <w:rsid w:val="00C01047"/>
    <w:rsid w:val="00C10D7F"/>
    <w:rsid w:val="00C15945"/>
    <w:rsid w:val="00C167E8"/>
    <w:rsid w:val="00C17B80"/>
    <w:rsid w:val="00C2432A"/>
    <w:rsid w:val="00C24713"/>
    <w:rsid w:val="00C24C7F"/>
    <w:rsid w:val="00C24CD4"/>
    <w:rsid w:val="00C30592"/>
    <w:rsid w:val="00C32B9C"/>
    <w:rsid w:val="00C35D75"/>
    <w:rsid w:val="00C37734"/>
    <w:rsid w:val="00C4055B"/>
    <w:rsid w:val="00C40CEC"/>
    <w:rsid w:val="00C44323"/>
    <w:rsid w:val="00C45154"/>
    <w:rsid w:val="00C46ED6"/>
    <w:rsid w:val="00C46F44"/>
    <w:rsid w:val="00C507EC"/>
    <w:rsid w:val="00C50F90"/>
    <w:rsid w:val="00C543BF"/>
    <w:rsid w:val="00C6184C"/>
    <w:rsid w:val="00C61CE9"/>
    <w:rsid w:val="00C72489"/>
    <w:rsid w:val="00C733F0"/>
    <w:rsid w:val="00C73E94"/>
    <w:rsid w:val="00C7505A"/>
    <w:rsid w:val="00C75FCA"/>
    <w:rsid w:val="00C828C4"/>
    <w:rsid w:val="00C85CC2"/>
    <w:rsid w:val="00C85E5F"/>
    <w:rsid w:val="00C87404"/>
    <w:rsid w:val="00C87533"/>
    <w:rsid w:val="00C91499"/>
    <w:rsid w:val="00C92228"/>
    <w:rsid w:val="00C94A08"/>
    <w:rsid w:val="00C94C9A"/>
    <w:rsid w:val="00C9607F"/>
    <w:rsid w:val="00C96459"/>
    <w:rsid w:val="00CA091B"/>
    <w:rsid w:val="00CA0DDC"/>
    <w:rsid w:val="00CA0DF5"/>
    <w:rsid w:val="00CA1C24"/>
    <w:rsid w:val="00CA304E"/>
    <w:rsid w:val="00CA57D3"/>
    <w:rsid w:val="00CA5D4D"/>
    <w:rsid w:val="00CB230D"/>
    <w:rsid w:val="00CB527E"/>
    <w:rsid w:val="00CB53DD"/>
    <w:rsid w:val="00CC004A"/>
    <w:rsid w:val="00CC2EEB"/>
    <w:rsid w:val="00CC5255"/>
    <w:rsid w:val="00CC580E"/>
    <w:rsid w:val="00CC6E2C"/>
    <w:rsid w:val="00CC70D6"/>
    <w:rsid w:val="00CD7558"/>
    <w:rsid w:val="00CD7D40"/>
    <w:rsid w:val="00CE1E03"/>
    <w:rsid w:val="00CE2AF9"/>
    <w:rsid w:val="00CE2FB7"/>
    <w:rsid w:val="00CE5FE5"/>
    <w:rsid w:val="00CE66B7"/>
    <w:rsid w:val="00CF0419"/>
    <w:rsid w:val="00CF1B93"/>
    <w:rsid w:val="00CF5759"/>
    <w:rsid w:val="00D00015"/>
    <w:rsid w:val="00D0382D"/>
    <w:rsid w:val="00D04CB7"/>
    <w:rsid w:val="00D05FFD"/>
    <w:rsid w:val="00D114AC"/>
    <w:rsid w:val="00D171A6"/>
    <w:rsid w:val="00D177C4"/>
    <w:rsid w:val="00D2070E"/>
    <w:rsid w:val="00D25677"/>
    <w:rsid w:val="00D25A98"/>
    <w:rsid w:val="00D27412"/>
    <w:rsid w:val="00D36467"/>
    <w:rsid w:val="00D3772A"/>
    <w:rsid w:val="00D37E80"/>
    <w:rsid w:val="00D40634"/>
    <w:rsid w:val="00D41D1D"/>
    <w:rsid w:val="00D47B84"/>
    <w:rsid w:val="00D53B39"/>
    <w:rsid w:val="00D5508D"/>
    <w:rsid w:val="00D5544B"/>
    <w:rsid w:val="00D5592A"/>
    <w:rsid w:val="00D6313C"/>
    <w:rsid w:val="00D65064"/>
    <w:rsid w:val="00D673AB"/>
    <w:rsid w:val="00D700FC"/>
    <w:rsid w:val="00D71307"/>
    <w:rsid w:val="00D8722C"/>
    <w:rsid w:val="00D920EF"/>
    <w:rsid w:val="00D9322B"/>
    <w:rsid w:val="00D95CF4"/>
    <w:rsid w:val="00D97853"/>
    <w:rsid w:val="00DA0CC1"/>
    <w:rsid w:val="00DA156F"/>
    <w:rsid w:val="00DA3794"/>
    <w:rsid w:val="00DA5A64"/>
    <w:rsid w:val="00DB06BC"/>
    <w:rsid w:val="00DB2190"/>
    <w:rsid w:val="00DB3FBE"/>
    <w:rsid w:val="00DB5A35"/>
    <w:rsid w:val="00DB5B7E"/>
    <w:rsid w:val="00DB70CF"/>
    <w:rsid w:val="00DC36A3"/>
    <w:rsid w:val="00DC5348"/>
    <w:rsid w:val="00DC7F70"/>
    <w:rsid w:val="00DD088B"/>
    <w:rsid w:val="00DD1D74"/>
    <w:rsid w:val="00DD2D05"/>
    <w:rsid w:val="00DD2D5C"/>
    <w:rsid w:val="00DD77BD"/>
    <w:rsid w:val="00DE26EC"/>
    <w:rsid w:val="00DE35BA"/>
    <w:rsid w:val="00DE3EDD"/>
    <w:rsid w:val="00DE618D"/>
    <w:rsid w:val="00DE6686"/>
    <w:rsid w:val="00DF2CCE"/>
    <w:rsid w:val="00E00576"/>
    <w:rsid w:val="00E01855"/>
    <w:rsid w:val="00E02B26"/>
    <w:rsid w:val="00E065FB"/>
    <w:rsid w:val="00E10B31"/>
    <w:rsid w:val="00E1213F"/>
    <w:rsid w:val="00E13E32"/>
    <w:rsid w:val="00E154BF"/>
    <w:rsid w:val="00E16A0F"/>
    <w:rsid w:val="00E20F93"/>
    <w:rsid w:val="00E21399"/>
    <w:rsid w:val="00E218B9"/>
    <w:rsid w:val="00E24929"/>
    <w:rsid w:val="00E24C45"/>
    <w:rsid w:val="00E24F76"/>
    <w:rsid w:val="00E257C0"/>
    <w:rsid w:val="00E3064C"/>
    <w:rsid w:val="00E30BCC"/>
    <w:rsid w:val="00E325E8"/>
    <w:rsid w:val="00E32CBB"/>
    <w:rsid w:val="00E333CA"/>
    <w:rsid w:val="00E33B5F"/>
    <w:rsid w:val="00E356F5"/>
    <w:rsid w:val="00E363BA"/>
    <w:rsid w:val="00E378AF"/>
    <w:rsid w:val="00E400F2"/>
    <w:rsid w:val="00E43933"/>
    <w:rsid w:val="00E45868"/>
    <w:rsid w:val="00E45FB9"/>
    <w:rsid w:val="00E46B48"/>
    <w:rsid w:val="00E51CE8"/>
    <w:rsid w:val="00E57F68"/>
    <w:rsid w:val="00E63724"/>
    <w:rsid w:val="00E64DD7"/>
    <w:rsid w:val="00E65737"/>
    <w:rsid w:val="00E65A77"/>
    <w:rsid w:val="00E66DAD"/>
    <w:rsid w:val="00E70CAE"/>
    <w:rsid w:val="00E72677"/>
    <w:rsid w:val="00E737EE"/>
    <w:rsid w:val="00E740F4"/>
    <w:rsid w:val="00E76DAA"/>
    <w:rsid w:val="00E77770"/>
    <w:rsid w:val="00E77E12"/>
    <w:rsid w:val="00E81764"/>
    <w:rsid w:val="00E83586"/>
    <w:rsid w:val="00E83CAE"/>
    <w:rsid w:val="00E8411F"/>
    <w:rsid w:val="00E85CAE"/>
    <w:rsid w:val="00E8734C"/>
    <w:rsid w:val="00E90CA4"/>
    <w:rsid w:val="00E919C8"/>
    <w:rsid w:val="00E92304"/>
    <w:rsid w:val="00E93609"/>
    <w:rsid w:val="00E93AC7"/>
    <w:rsid w:val="00E949D8"/>
    <w:rsid w:val="00E95FF6"/>
    <w:rsid w:val="00E97170"/>
    <w:rsid w:val="00EA00FF"/>
    <w:rsid w:val="00EA1606"/>
    <w:rsid w:val="00EA4F16"/>
    <w:rsid w:val="00EA78EA"/>
    <w:rsid w:val="00EB1E38"/>
    <w:rsid w:val="00EB2ADF"/>
    <w:rsid w:val="00EB36AB"/>
    <w:rsid w:val="00EB36B3"/>
    <w:rsid w:val="00EB698B"/>
    <w:rsid w:val="00EC0045"/>
    <w:rsid w:val="00EC18B3"/>
    <w:rsid w:val="00EC3240"/>
    <w:rsid w:val="00EC6755"/>
    <w:rsid w:val="00ED033E"/>
    <w:rsid w:val="00ED0E2F"/>
    <w:rsid w:val="00ED175D"/>
    <w:rsid w:val="00ED311B"/>
    <w:rsid w:val="00ED5F98"/>
    <w:rsid w:val="00ED7E48"/>
    <w:rsid w:val="00EE020C"/>
    <w:rsid w:val="00EE03CB"/>
    <w:rsid w:val="00EE0875"/>
    <w:rsid w:val="00EE120F"/>
    <w:rsid w:val="00EE250D"/>
    <w:rsid w:val="00EE7068"/>
    <w:rsid w:val="00EF17B9"/>
    <w:rsid w:val="00EF7FCC"/>
    <w:rsid w:val="00F00198"/>
    <w:rsid w:val="00F11765"/>
    <w:rsid w:val="00F11E49"/>
    <w:rsid w:val="00F14113"/>
    <w:rsid w:val="00F21491"/>
    <w:rsid w:val="00F25250"/>
    <w:rsid w:val="00F32D9F"/>
    <w:rsid w:val="00F336D4"/>
    <w:rsid w:val="00F341EB"/>
    <w:rsid w:val="00F3450A"/>
    <w:rsid w:val="00F345CA"/>
    <w:rsid w:val="00F34D29"/>
    <w:rsid w:val="00F35D5C"/>
    <w:rsid w:val="00F3604F"/>
    <w:rsid w:val="00F363F7"/>
    <w:rsid w:val="00F476C2"/>
    <w:rsid w:val="00F50AEC"/>
    <w:rsid w:val="00F5129B"/>
    <w:rsid w:val="00F51D96"/>
    <w:rsid w:val="00F523A0"/>
    <w:rsid w:val="00F57E6E"/>
    <w:rsid w:val="00F60D27"/>
    <w:rsid w:val="00F6108F"/>
    <w:rsid w:val="00F622D0"/>
    <w:rsid w:val="00F63651"/>
    <w:rsid w:val="00F669F0"/>
    <w:rsid w:val="00F66A95"/>
    <w:rsid w:val="00F67590"/>
    <w:rsid w:val="00F67604"/>
    <w:rsid w:val="00F71D3B"/>
    <w:rsid w:val="00F73252"/>
    <w:rsid w:val="00F823CF"/>
    <w:rsid w:val="00F915E4"/>
    <w:rsid w:val="00F91DE2"/>
    <w:rsid w:val="00F929EC"/>
    <w:rsid w:val="00F942E7"/>
    <w:rsid w:val="00F96436"/>
    <w:rsid w:val="00F96475"/>
    <w:rsid w:val="00F9725B"/>
    <w:rsid w:val="00FA0554"/>
    <w:rsid w:val="00FA1363"/>
    <w:rsid w:val="00FA2B48"/>
    <w:rsid w:val="00FA43CF"/>
    <w:rsid w:val="00FA57E5"/>
    <w:rsid w:val="00FA58A7"/>
    <w:rsid w:val="00FB1309"/>
    <w:rsid w:val="00FB503A"/>
    <w:rsid w:val="00FB60A7"/>
    <w:rsid w:val="00FC146A"/>
    <w:rsid w:val="00FC23F9"/>
    <w:rsid w:val="00FC264F"/>
    <w:rsid w:val="00FC572C"/>
    <w:rsid w:val="00FD701D"/>
    <w:rsid w:val="00FD7977"/>
    <w:rsid w:val="00FE3909"/>
    <w:rsid w:val="00FE61E1"/>
    <w:rsid w:val="00FE6C12"/>
    <w:rsid w:val="00FE781A"/>
    <w:rsid w:val="00FF30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3FD04A"/>
  <w15:chartTrackingRefBased/>
  <w15:docId w15:val="{EF936137-B385-4338-9901-14BF4AC3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pPr>
    <w:rPr>
      <w:kern w:val="2"/>
      <w:sz w:val="24"/>
      <w:szCs w:val="24"/>
    </w:rPr>
  </w:style>
  <w:style w:type="paragraph" w:styleId="1">
    <w:name w:val="heading 1"/>
    <w:basedOn w:val="a0"/>
    <w:next w:val="a0"/>
    <w:qFormat/>
    <w:pPr>
      <w:keepNext/>
      <w:spacing w:before="180" w:after="180" w:line="720" w:lineRule="auto"/>
      <w:outlineLvl w:val="0"/>
    </w:pPr>
    <w:rPr>
      <w:rFonts w:ascii="Arial" w:hAnsi="Arial"/>
      <w:b/>
      <w:bCs/>
      <w:kern w:val="52"/>
      <w:sz w:val="52"/>
      <w:szCs w:val="52"/>
    </w:rPr>
  </w:style>
  <w:style w:type="paragraph" w:styleId="3">
    <w:name w:val="heading 3"/>
    <w:basedOn w:val="a0"/>
    <w:qFormat/>
    <w:pPr>
      <w:widowControl/>
      <w:spacing w:before="100" w:beforeAutospacing="1" w:after="100" w:afterAutospacing="1"/>
      <w:outlineLvl w:val="2"/>
    </w:pPr>
    <w:rPr>
      <w:rFonts w:ascii="新細明體" w:hint="eastAsia"/>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000FF"/>
      <w:u w:val="single"/>
    </w:rPr>
  </w:style>
  <w:style w:type="paragraph" w:styleId="a5">
    <w:name w:val="Body Text Indent"/>
    <w:basedOn w:val="a0"/>
    <w:pPr>
      <w:ind w:left="480"/>
    </w:pPr>
  </w:style>
  <w:style w:type="paragraph" w:styleId="2">
    <w:name w:val="Body Text Indent 2"/>
    <w:basedOn w:val="a0"/>
    <w:pPr>
      <w:ind w:left="480" w:firstLineChars="268" w:firstLine="643"/>
      <w:jc w:val="both"/>
    </w:pPr>
  </w:style>
  <w:style w:type="paragraph" w:styleId="30">
    <w:name w:val="Body Text Indent 3"/>
    <w:basedOn w:val="a0"/>
    <w:pPr>
      <w:ind w:leftChars="500" w:left="1200"/>
    </w:pPr>
  </w:style>
  <w:style w:type="paragraph" w:styleId="a6">
    <w:name w:val="footer"/>
    <w:basedOn w:val="a0"/>
    <w:link w:val="a7"/>
    <w:uiPriority w:val="99"/>
    <w:pPr>
      <w:widowControl/>
      <w:tabs>
        <w:tab w:val="center" w:pos="4153"/>
        <w:tab w:val="right" w:pos="8306"/>
      </w:tabs>
      <w:snapToGrid w:val="0"/>
    </w:pPr>
    <w:rPr>
      <w:rFonts w:ascii="新細明體" w:hint="eastAsia"/>
      <w:kern w:val="0"/>
      <w:sz w:val="20"/>
      <w:szCs w:val="20"/>
    </w:rPr>
  </w:style>
  <w:style w:type="character" w:styleId="a8">
    <w:name w:val="page number"/>
    <w:basedOn w:val="a1"/>
  </w:style>
  <w:style w:type="paragraph" w:styleId="a9">
    <w:name w:val="header"/>
    <w:basedOn w:val="a0"/>
    <w:link w:val="aa"/>
    <w:uiPriority w:val="99"/>
    <w:pPr>
      <w:tabs>
        <w:tab w:val="center" w:pos="4153"/>
        <w:tab w:val="right" w:pos="8306"/>
      </w:tabs>
      <w:snapToGrid w:val="0"/>
    </w:pPr>
    <w:rPr>
      <w:sz w:val="20"/>
      <w:szCs w:val="20"/>
    </w:rPr>
  </w:style>
  <w:style w:type="character" w:styleId="ab">
    <w:name w:val="FollowedHyperlink"/>
    <w:rPr>
      <w:color w:val="800080"/>
      <w:u w:val="single"/>
    </w:rPr>
  </w:style>
  <w:style w:type="paragraph" w:styleId="ac">
    <w:name w:val="Body Text"/>
    <w:basedOn w:val="a0"/>
    <w:pPr>
      <w:jc w:val="center"/>
    </w:pPr>
    <w:rPr>
      <w:rFonts w:ascii="標楷體" w:eastAsia="標楷體"/>
    </w:rPr>
  </w:style>
  <w:style w:type="paragraph" w:customStyle="1" w:styleId="00">
    <w:name w:val="標題00"/>
    <w:basedOn w:val="a0"/>
    <w:autoRedefine/>
    <w:pPr>
      <w:snapToGrid w:val="0"/>
    </w:pPr>
    <w:rPr>
      <w:rFonts w:eastAsia="標楷體"/>
      <w:sz w:val="36"/>
    </w:rPr>
  </w:style>
  <w:style w:type="paragraph" w:customStyle="1" w:styleId="01">
    <w:name w:val="標題01"/>
    <w:basedOn w:val="a0"/>
    <w:autoRedefine/>
    <w:pPr>
      <w:tabs>
        <w:tab w:val="left" w:pos="3135"/>
      </w:tabs>
      <w:spacing w:line="160" w:lineRule="exact"/>
    </w:pPr>
    <w:rPr>
      <w:rFonts w:eastAsia="標楷體"/>
      <w:b/>
      <w:bCs/>
      <w:sz w:val="2"/>
    </w:rPr>
  </w:style>
  <w:style w:type="paragraph" w:customStyle="1" w:styleId="02">
    <w:name w:val="標題02"/>
    <w:basedOn w:val="a0"/>
    <w:autoRedefine/>
    <w:pPr>
      <w:adjustRightInd w:val="0"/>
      <w:snapToGrid w:val="0"/>
      <w:spacing w:line="240" w:lineRule="atLeast"/>
      <w:jc w:val="both"/>
    </w:pPr>
    <w:rPr>
      <w:rFonts w:ascii="標楷體" w:eastAsia="標楷體" w:hAnsi="標楷體"/>
      <w:bCs/>
      <w:noProof/>
      <w:color w:val="000000"/>
      <w:spacing w:val="-10"/>
      <w:w w:val="98"/>
    </w:rPr>
  </w:style>
  <w:style w:type="character" w:styleId="ad">
    <w:name w:val="annotation reference"/>
    <w:semiHidden/>
    <w:rPr>
      <w:sz w:val="18"/>
      <w:szCs w:val="18"/>
    </w:rPr>
  </w:style>
  <w:style w:type="paragraph" w:styleId="ae">
    <w:name w:val="annotation text"/>
    <w:basedOn w:val="a0"/>
    <w:semiHidden/>
  </w:style>
  <w:style w:type="paragraph" w:styleId="af">
    <w:name w:val="annotation subject"/>
    <w:basedOn w:val="ae"/>
    <w:next w:val="ae"/>
    <w:semiHidden/>
    <w:rPr>
      <w:b/>
      <w:bCs/>
    </w:rPr>
  </w:style>
  <w:style w:type="paragraph" w:styleId="af0">
    <w:name w:val="Balloon Text"/>
    <w:basedOn w:val="a0"/>
    <w:semiHidden/>
    <w:rPr>
      <w:rFonts w:ascii="Arial" w:hAnsi="Arial"/>
      <w:sz w:val="18"/>
      <w:szCs w:val="18"/>
    </w:rPr>
  </w:style>
  <w:style w:type="paragraph" w:styleId="af1">
    <w:name w:val="Date"/>
    <w:basedOn w:val="a0"/>
    <w:next w:val="a0"/>
    <w:pPr>
      <w:jc w:val="right"/>
    </w:pPr>
  </w:style>
  <w:style w:type="table" w:styleId="af2">
    <w:name w:val="Table Grid"/>
    <w:basedOn w:val="a2"/>
    <w:rsid w:val="007F5A1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中標"/>
    <w:basedOn w:val="a0"/>
    <w:rsid w:val="007F5A11"/>
    <w:pPr>
      <w:adjustRightInd w:val="0"/>
      <w:spacing w:line="360" w:lineRule="auto"/>
      <w:jc w:val="center"/>
      <w:textAlignment w:val="baseline"/>
    </w:pPr>
    <w:rPr>
      <w:rFonts w:eastAsia="華康粗明體"/>
      <w:spacing w:val="4"/>
      <w:kern w:val="0"/>
      <w:sz w:val="28"/>
      <w:szCs w:val="20"/>
    </w:rPr>
  </w:style>
  <w:style w:type="paragraph" w:customStyle="1" w:styleId="af4">
    <w:name w:val="格文"/>
    <w:basedOn w:val="a0"/>
    <w:rsid w:val="007F5A11"/>
    <w:pPr>
      <w:adjustRightInd w:val="0"/>
      <w:spacing w:line="240" w:lineRule="atLeast"/>
      <w:jc w:val="center"/>
      <w:textAlignment w:val="baseline"/>
    </w:pPr>
    <w:rPr>
      <w:rFonts w:ascii="華康中楷體" w:eastAsia="華康中楷體"/>
      <w:kern w:val="0"/>
      <w:szCs w:val="20"/>
    </w:rPr>
  </w:style>
  <w:style w:type="paragraph" w:customStyle="1" w:styleId="1-3">
    <w:name w:val="內文1-3"/>
    <w:basedOn w:val="a0"/>
    <w:rsid w:val="00281DA0"/>
    <w:pPr>
      <w:adjustRightInd w:val="0"/>
      <w:snapToGrid w:val="0"/>
      <w:spacing w:before="60" w:after="100" w:afterAutospacing="1" w:line="360" w:lineRule="exact"/>
      <w:ind w:leftChars="250" w:left="1300" w:hangingChars="250" w:hanging="700"/>
    </w:pPr>
    <w:rPr>
      <w:rFonts w:ascii="標楷體" w:eastAsia="標楷體"/>
      <w:sz w:val="28"/>
      <w:szCs w:val="20"/>
    </w:rPr>
  </w:style>
  <w:style w:type="paragraph" w:styleId="af5">
    <w:name w:val="Revision"/>
    <w:hidden/>
    <w:uiPriority w:val="99"/>
    <w:semiHidden/>
    <w:rsid w:val="00AB7DBE"/>
    <w:rPr>
      <w:kern w:val="2"/>
      <w:sz w:val="24"/>
      <w:szCs w:val="24"/>
    </w:rPr>
  </w:style>
  <w:style w:type="paragraph" w:styleId="af6">
    <w:name w:val="List Paragraph"/>
    <w:basedOn w:val="a0"/>
    <w:uiPriority w:val="34"/>
    <w:qFormat/>
    <w:rsid w:val="007A7CE0"/>
    <w:pPr>
      <w:ind w:leftChars="200" w:left="480"/>
    </w:pPr>
  </w:style>
  <w:style w:type="paragraph" w:styleId="Web">
    <w:name w:val="Normal (Web)"/>
    <w:basedOn w:val="a0"/>
    <w:rsid w:val="00A02233"/>
    <w:pPr>
      <w:widowControl/>
      <w:spacing w:before="100" w:beforeAutospacing="1" w:after="100" w:afterAutospacing="1"/>
    </w:pPr>
    <w:rPr>
      <w:rFonts w:ascii="新細明體" w:hAnsi="新細明體" w:cs="新細明體"/>
      <w:kern w:val="0"/>
    </w:rPr>
  </w:style>
  <w:style w:type="character" w:customStyle="1" w:styleId="a7">
    <w:name w:val="頁尾 字元"/>
    <w:link w:val="a6"/>
    <w:uiPriority w:val="99"/>
    <w:rsid w:val="00DE6686"/>
    <w:rPr>
      <w:rFonts w:ascii="新細明體"/>
    </w:rPr>
  </w:style>
  <w:style w:type="character" w:customStyle="1" w:styleId="aa">
    <w:name w:val="頁首 字元"/>
    <w:link w:val="a9"/>
    <w:uiPriority w:val="99"/>
    <w:rsid w:val="00DE6686"/>
    <w:rPr>
      <w:kern w:val="2"/>
    </w:rPr>
  </w:style>
  <w:style w:type="paragraph" w:customStyle="1" w:styleId="2-2">
    <w:name w:val="目錄2-2"/>
    <w:basedOn w:val="a0"/>
    <w:rsid w:val="005E4E88"/>
    <w:pPr>
      <w:tabs>
        <w:tab w:val="left" w:pos="180"/>
        <w:tab w:val="left" w:leader="dot" w:pos="8040"/>
      </w:tabs>
      <w:adjustRightInd w:val="0"/>
      <w:snapToGrid w:val="0"/>
      <w:spacing w:line="400" w:lineRule="exact"/>
      <w:ind w:firstLineChars="200" w:firstLine="480"/>
      <w:textDirection w:val="lrTbV"/>
    </w:pPr>
    <w:rPr>
      <w:rFonts w:ascii="標楷體" w:eastAsia="標楷體" w:hAnsi="標楷體"/>
      <w:color w:val="000000"/>
      <w:szCs w:val="20"/>
    </w:rPr>
  </w:style>
  <w:style w:type="paragraph" w:customStyle="1" w:styleId="a">
    <w:name w:val="大標"/>
    <w:basedOn w:val="a0"/>
    <w:rsid w:val="005E4E88"/>
    <w:pPr>
      <w:numPr>
        <w:numId w:val="12"/>
      </w:numPr>
      <w:spacing w:before="100" w:beforeAutospacing="1" w:after="100" w:afterAutospacing="1"/>
      <w:ind w:left="0"/>
      <w:jc w:val="both"/>
    </w:pPr>
    <w:rPr>
      <w:rFonts w:ascii="華康中黑體" w:eastAsia="華康中黑體" w:hAnsi="華康中黑體" w:cs="華康中黑體"/>
      <w:b/>
      <w:color w:val="000000"/>
      <w:sz w:val="28"/>
      <w:szCs w:val="28"/>
    </w:rPr>
  </w:style>
  <w:style w:type="paragraph" w:customStyle="1" w:styleId="10">
    <w:name w:val="清單段落1"/>
    <w:basedOn w:val="a0"/>
    <w:rsid w:val="005D402F"/>
    <w:pPr>
      <w:ind w:leftChars="200" w:left="480"/>
    </w:pPr>
  </w:style>
  <w:style w:type="paragraph" w:customStyle="1" w:styleId="6-2">
    <w:name w:val="內文6-2"/>
    <w:basedOn w:val="a0"/>
    <w:rsid w:val="005D402F"/>
    <w:pPr>
      <w:adjustRightInd w:val="0"/>
      <w:snapToGrid w:val="0"/>
      <w:spacing w:before="100" w:beforeAutospacing="1" w:line="320" w:lineRule="exact"/>
      <w:ind w:leftChars="633" w:left="1799" w:hangingChars="100" w:hanging="280"/>
    </w:pPr>
    <w:rPr>
      <w:rFonts w:ascii="標楷體" w:eastAsia="標楷體" w:hAnsi="標楷體"/>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26455">
      <w:bodyDiv w:val="1"/>
      <w:marLeft w:val="0"/>
      <w:marRight w:val="0"/>
      <w:marTop w:val="0"/>
      <w:marBottom w:val="0"/>
      <w:divBdr>
        <w:top w:val="none" w:sz="0" w:space="0" w:color="auto"/>
        <w:left w:val="none" w:sz="0" w:space="0" w:color="auto"/>
        <w:bottom w:val="none" w:sz="0" w:space="0" w:color="auto"/>
        <w:right w:val="none" w:sz="0" w:space="0" w:color="auto"/>
      </w:divBdr>
      <w:divsChild>
        <w:div w:id="1498182034">
          <w:marLeft w:val="0"/>
          <w:marRight w:val="0"/>
          <w:marTop w:val="0"/>
          <w:marBottom w:val="0"/>
          <w:divBdr>
            <w:top w:val="none" w:sz="0" w:space="0" w:color="auto"/>
            <w:left w:val="none" w:sz="0" w:space="0" w:color="auto"/>
            <w:bottom w:val="none" w:sz="0" w:space="0" w:color="auto"/>
            <w:right w:val="none" w:sz="0" w:space="0" w:color="auto"/>
          </w:divBdr>
        </w:div>
      </w:divsChild>
    </w:div>
    <w:div w:id="154223915">
      <w:bodyDiv w:val="1"/>
      <w:marLeft w:val="0"/>
      <w:marRight w:val="0"/>
      <w:marTop w:val="0"/>
      <w:marBottom w:val="0"/>
      <w:divBdr>
        <w:top w:val="none" w:sz="0" w:space="0" w:color="auto"/>
        <w:left w:val="none" w:sz="0" w:space="0" w:color="auto"/>
        <w:bottom w:val="none" w:sz="0" w:space="0" w:color="auto"/>
        <w:right w:val="none" w:sz="0" w:space="0" w:color="auto"/>
      </w:divBdr>
    </w:div>
    <w:div w:id="162202417">
      <w:bodyDiv w:val="1"/>
      <w:marLeft w:val="0"/>
      <w:marRight w:val="0"/>
      <w:marTop w:val="0"/>
      <w:marBottom w:val="0"/>
      <w:divBdr>
        <w:top w:val="none" w:sz="0" w:space="0" w:color="auto"/>
        <w:left w:val="none" w:sz="0" w:space="0" w:color="auto"/>
        <w:bottom w:val="none" w:sz="0" w:space="0" w:color="auto"/>
        <w:right w:val="none" w:sz="0" w:space="0" w:color="auto"/>
      </w:divBdr>
    </w:div>
    <w:div w:id="786972954">
      <w:bodyDiv w:val="1"/>
      <w:marLeft w:val="0"/>
      <w:marRight w:val="0"/>
      <w:marTop w:val="0"/>
      <w:marBottom w:val="0"/>
      <w:divBdr>
        <w:top w:val="none" w:sz="0" w:space="0" w:color="auto"/>
        <w:left w:val="none" w:sz="0" w:space="0" w:color="auto"/>
        <w:bottom w:val="none" w:sz="0" w:space="0" w:color="auto"/>
        <w:right w:val="none" w:sz="0" w:space="0" w:color="auto"/>
      </w:divBdr>
    </w:div>
    <w:div w:id="932781963">
      <w:bodyDiv w:val="1"/>
      <w:marLeft w:val="0"/>
      <w:marRight w:val="0"/>
      <w:marTop w:val="0"/>
      <w:marBottom w:val="0"/>
      <w:divBdr>
        <w:top w:val="none" w:sz="0" w:space="0" w:color="auto"/>
        <w:left w:val="none" w:sz="0" w:space="0" w:color="auto"/>
        <w:bottom w:val="none" w:sz="0" w:space="0" w:color="auto"/>
        <w:right w:val="none" w:sz="0" w:space="0" w:color="auto"/>
      </w:divBdr>
    </w:div>
    <w:div w:id="1225486927">
      <w:bodyDiv w:val="1"/>
      <w:marLeft w:val="0"/>
      <w:marRight w:val="0"/>
      <w:marTop w:val="0"/>
      <w:marBottom w:val="0"/>
      <w:divBdr>
        <w:top w:val="none" w:sz="0" w:space="0" w:color="auto"/>
        <w:left w:val="none" w:sz="0" w:space="0" w:color="auto"/>
        <w:bottom w:val="none" w:sz="0" w:space="0" w:color="auto"/>
        <w:right w:val="none" w:sz="0" w:space="0" w:color="auto"/>
      </w:divBdr>
    </w:div>
    <w:div w:id="1784958917">
      <w:bodyDiv w:val="1"/>
      <w:marLeft w:val="0"/>
      <w:marRight w:val="0"/>
      <w:marTop w:val="0"/>
      <w:marBottom w:val="0"/>
      <w:divBdr>
        <w:top w:val="none" w:sz="0" w:space="0" w:color="auto"/>
        <w:left w:val="none" w:sz="0" w:space="0" w:color="auto"/>
        <w:bottom w:val="none" w:sz="0" w:space="0" w:color="auto"/>
        <w:right w:val="none" w:sz="0" w:space="0" w:color="auto"/>
      </w:divBdr>
    </w:div>
    <w:div w:id="1956255384">
      <w:bodyDiv w:val="1"/>
      <w:marLeft w:val="0"/>
      <w:marRight w:val="0"/>
      <w:marTop w:val="0"/>
      <w:marBottom w:val="0"/>
      <w:divBdr>
        <w:top w:val="none" w:sz="0" w:space="0" w:color="auto"/>
        <w:left w:val="none" w:sz="0" w:space="0" w:color="auto"/>
        <w:bottom w:val="none" w:sz="0" w:space="0" w:color="auto"/>
        <w:right w:val="none" w:sz="0" w:space="0" w:color="auto"/>
      </w:divBdr>
    </w:div>
    <w:div w:id="211886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7DAE5-CB12-4952-A69C-E78B80063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16</Pages>
  <Words>1777</Words>
  <Characters>10133</Characters>
  <Application>Microsoft Office Word</Application>
  <DocSecurity>0</DocSecurity>
  <Lines>84</Lines>
  <Paragraphs>23</Paragraphs>
  <ScaleCrop>false</ScaleCrop>
  <Company>Ministry of Economic Affairs,R.O.C.</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「地方產業聚落發展高值化推動方案」(地方型SBIR)</dc:title>
  <dc:subject/>
  <dc:creator>User</dc:creator>
  <cp:keywords/>
  <cp:lastModifiedBy>產參零 連</cp:lastModifiedBy>
  <cp:revision>57</cp:revision>
  <cp:lastPrinted>2022-01-05T05:52:00Z</cp:lastPrinted>
  <dcterms:created xsi:type="dcterms:W3CDTF">2021-10-28T06:50:00Z</dcterms:created>
  <dcterms:modified xsi:type="dcterms:W3CDTF">2024-01-10T01:11:00Z</dcterms:modified>
</cp:coreProperties>
</file>