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B7FD" w14:textId="79ED8FB5" w:rsidR="00DC3ABA" w:rsidRDefault="00000000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連江縣65歲以上長者老花眼鏡配置補助實施要點</w:t>
      </w:r>
    </w:p>
    <w:p w14:paraId="202615D7" w14:textId="77777777" w:rsidR="00DC3ABA" w:rsidRDefault="00000000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中華民國109年12月</w:t>
      </w:r>
      <w:r>
        <w:rPr>
          <w:rFonts w:ascii="標楷體" w:eastAsia="標楷體" w:hAnsi="標楷體"/>
          <w:sz w:val="22"/>
          <w:szCs w:val="22"/>
        </w:rPr>
        <w:t>11</w:t>
      </w:r>
      <w:r>
        <w:rPr>
          <w:rFonts w:ascii="標楷體" w:eastAsia="標楷體" w:hAnsi="標楷體" w:hint="eastAsia"/>
          <w:sz w:val="22"/>
          <w:szCs w:val="22"/>
        </w:rPr>
        <w:t>日連衛社字第1090012805號函修正</w:t>
      </w:r>
    </w:p>
    <w:p w14:paraId="29793A82" w14:textId="0F6A750A" w:rsidR="00955662" w:rsidRPr="00955662" w:rsidRDefault="00955662" w:rsidP="00860F4F">
      <w:pPr>
        <w:ind w:right="110"/>
        <w:jc w:val="right"/>
        <w:rPr>
          <w:rFonts w:ascii="標楷體" w:eastAsia="標楷體" w:hAnsi="標楷體"/>
          <w:color w:val="FF0000"/>
          <w:sz w:val="22"/>
          <w:szCs w:val="22"/>
        </w:rPr>
      </w:pPr>
      <w:r w:rsidRPr="00955662">
        <w:rPr>
          <w:rFonts w:ascii="標楷體" w:eastAsia="標楷體" w:hAnsi="標楷體" w:hint="eastAsia"/>
          <w:color w:val="FF0000"/>
          <w:sz w:val="22"/>
          <w:szCs w:val="22"/>
        </w:rPr>
        <w:t>中華民國</w:t>
      </w:r>
      <w:r w:rsidRPr="00955662">
        <w:rPr>
          <w:rFonts w:ascii="標楷體" w:eastAsia="標楷體" w:hAnsi="標楷體"/>
          <w:color w:val="FF0000"/>
          <w:sz w:val="22"/>
          <w:szCs w:val="22"/>
        </w:rPr>
        <w:t>113</w:t>
      </w:r>
      <w:r w:rsidRPr="00955662">
        <w:rPr>
          <w:rFonts w:ascii="標楷體" w:eastAsia="標楷體" w:hAnsi="標楷體" w:hint="eastAsia"/>
          <w:color w:val="FF0000"/>
          <w:sz w:val="22"/>
          <w:szCs w:val="22"/>
        </w:rPr>
        <w:t>年</w:t>
      </w:r>
      <w:r w:rsidRPr="00955662">
        <w:rPr>
          <w:rFonts w:ascii="標楷體" w:eastAsia="標楷體" w:hAnsi="標楷體"/>
          <w:color w:val="FF0000"/>
          <w:sz w:val="22"/>
          <w:szCs w:val="22"/>
        </w:rPr>
        <w:t>1</w:t>
      </w:r>
      <w:r w:rsidRPr="00955662">
        <w:rPr>
          <w:rFonts w:ascii="標楷體" w:eastAsia="標楷體" w:hAnsi="標楷體" w:hint="eastAsia"/>
          <w:color w:val="FF0000"/>
          <w:sz w:val="22"/>
          <w:szCs w:val="22"/>
        </w:rPr>
        <w:t>月</w:t>
      </w:r>
      <w:r w:rsidR="00860F4F">
        <w:rPr>
          <w:rFonts w:ascii="標楷體" w:eastAsia="標楷體" w:hAnsi="標楷體"/>
          <w:color w:val="FF0000"/>
          <w:sz w:val="22"/>
          <w:szCs w:val="22"/>
        </w:rPr>
        <w:t>1</w:t>
      </w:r>
      <w:r w:rsidR="005A4957">
        <w:rPr>
          <w:rFonts w:ascii="標楷體" w:eastAsia="標楷體" w:hAnsi="標楷體"/>
          <w:color w:val="FF0000"/>
          <w:sz w:val="22"/>
          <w:szCs w:val="22"/>
        </w:rPr>
        <w:t>2</w:t>
      </w:r>
      <w:r w:rsidRPr="00955662">
        <w:rPr>
          <w:rFonts w:ascii="標楷體" w:eastAsia="標楷體" w:hAnsi="標楷體" w:hint="eastAsia"/>
          <w:color w:val="FF0000"/>
          <w:sz w:val="22"/>
          <w:szCs w:val="22"/>
        </w:rPr>
        <w:t>日</w:t>
      </w:r>
      <w:r w:rsidR="00860F4F" w:rsidRPr="00860F4F">
        <w:rPr>
          <w:rFonts w:ascii="標楷體" w:eastAsia="標楷體" w:hAnsi="標楷體" w:hint="eastAsia"/>
          <w:color w:val="FF0000"/>
          <w:sz w:val="22"/>
          <w:szCs w:val="22"/>
        </w:rPr>
        <w:t>府民社字第1130002265號</w:t>
      </w:r>
      <w:r w:rsidRPr="00955662">
        <w:rPr>
          <w:rFonts w:ascii="標楷體" w:eastAsia="標楷體" w:hAnsi="標楷體" w:hint="eastAsia"/>
          <w:color w:val="FF0000"/>
          <w:sz w:val="22"/>
          <w:szCs w:val="22"/>
        </w:rPr>
        <w:t>函修正</w:t>
      </w:r>
    </w:p>
    <w:p w14:paraId="7020A408" w14:textId="77777777" w:rsidR="00DC3ABA" w:rsidRDefault="00DC3ABA">
      <w:pPr>
        <w:jc w:val="right"/>
      </w:pPr>
    </w:p>
    <w:p w14:paraId="2F41B953" w14:textId="77777777" w:rsidR="00DC3ABA" w:rsidRDefault="00000000">
      <w:pPr>
        <w:spacing w:line="360" w:lineRule="auto"/>
        <w:ind w:left="1152" w:hangingChars="480" w:hanging="11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一、目的：為因應本縣65歲年長者不因視力減退而影響其生活，透過本要點以提昇其生活品質。</w:t>
      </w:r>
    </w:p>
    <w:p w14:paraId="076F66B8" w14:textId="3AE01426" w:rsidR="00DC3ABA" w:rsidRDefault="00000000">
      <w:pPr>
        <w:spacing w:line="360" w:lineRule="auto"/>
        <w:ind w:left="1152" w:hangingChars="480" w:hanging="11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二、主辦單位：</w:t>
      </w:r>
      <w:r>
        <w:rPr>
          <w:rFonts w:ascii="標楷體" w:eastAsia="標楷體" w:hAnsi="標楷體" w:hint="eastAsia"/>
          <w:color w:val="FF0000"/>
        </w:rPr>
        <w:t>連江縣</w:t>
      </w:r>
      <w:r w:rsidR="00F72DA4">
        <w:rPr>
          <w:rFonts w:ascii="標楷體" w:eastAsia="標楷體" w:hAnsi="標楷體" w:hint="eastAsia"/>
          <w:color w:val="FF0000"/>
        </w:rPr>
        <w:t>政府</w:t>
      </w:r>
    </w:p>
    <w:p w14:paraId="57C451D9" w14:textId="77777777" w:rsidR="00DC3ABA" w:rsidRDefault="00000000">
      <w:pPr>
        <w:spacing w:line="360" w:lineRule="auto"/>
        <w:ind w:left="684" w:hangingChars="285" w:hanging="6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三、協辦單位：連江縣各鄉公所</w:t>
      </w:r>
    </w:p>
    <w:p w14:paraId="2184C3BB" w14:textId="77777777" w:rsidR="00DC3ABA" w:rsidRDefault="00000000">
      <w:pPr>
        <w:spacing w:line="360" w:lineRule="auto"/>
        <w:ind w:left="684" w:hangingChars="285" w:hanging="6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四、受理地點：戶籍所在地鄉公所。</w:t>
      </w:r>
    </w:p>
    <w:p w14:paraId="7D55A4DD" w14:textId="77777777" w:rsidR="00DC3ABA" w:rsidRPr="00F72DA4" w:rsidRDefault="00000000">
      <w:pPr>
        <w:spacing w:line="360" w:lineRule="auto"/>
        <w:ind w:left="1608" w:hangingChars="670" w:hanging="16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五、補助對象：限居住並設籍本縣一年以上，且年滿65歲以上或</w:t>
      </w:r>
      <w:r w:rsidRPr="00F72DA4">
        <w:rPr>
          <w:rFonts w:ascii="標楷體" w:eastAsia="標楷體" w:hAnsi="標楷體" w:hint="eastAsia"/>
        </w:rPr>
        <w:t>55歲以上原住民需配置老花眼鏡之長者。</w:t>
      </w:r>
    </w:p>
    <w:p w14:paraId="59A29A82" w14:textId="77777777" w:rsidR="00DC3ABA" w:rsidRPr="00F72DA4" w:rsidRDefault="00000000">
      <w:pPr>
        <w:spacing w:line="360" w:lineRule="auto"/>
        <w:ind w:left="1620" w:hangingChars="675" w:hanging="1620"/>
        <w:rPr>
          <w:rFonts w:ascii="標楷體" w:eastAsia="標楷體" w:hAnsi="標楷體"/>
        </w:rPr>
      </w:pPr>
      <w:r w:rsidRPr="00F72DA4">
        <w:rPr>
          <w:rFonts w:ascii="標楷體" w:eastAsia="標楷體" w:hAnsi="標楷體" w:hint="eastAsia"/>
        </w:rPr>
        <w:t>六、補助方式：補助老花眼鏡整副，每人每次最高補助新台幣500元整（</w:t>
      </w:r>
      <w:r w:rsidRPr="00F72DA4">
        <w:rPr>
          <w:rFonts w:ascii="標楷體" w:eastAsia="標楷體" w:hAnsi="標楷體"/>
        </w:rPr>
        <w:t>如配鏡未達補助金額，以實際花費金額為補助金額</w:t>
      </w:r>
      <w:r w:rsidRPr="00F72DA4">
        <w:rPr>
          <w:rFonts w:ascii="標楷體" w:eastAsia="標楷體" w:hAnsi="標楷體" w:hint="eastAsia"/>
        </w:rPr>
        <w:t>），</w:t>
      </w:r>
      <w:r w:rsidRPr="00F72DA4">
        <w:rPr>
          <w:rFonts w:ascii="標楷體" w:eastAsia="標楷體" w:hAnsi="標楷體"/>
          <w:b/>
          <w:bCs/>
        </w:rPr>
        <w:t>3年內不得重複請領</w:t>
      </w:r>
      <w:r w:rsidRPr="00F72DA4">
        <w:rPr>
          <w:rFonts w:ascii="標楷體" w:eastAsia="標楷體" w:hAnsi="標楷體"/>
        </w:rPr>
        <w:t>。</w:t>
      </w:r>
    </w:p>
    <w:p w14:paraId="4E0E608A" w14:textId="77777777" w:rsidR="00DC3ABA" w:rsidRDefault="00000000">
      <w:pPr>
        <w:spacing w:line="360" w:lineRule="auto"/>
        <w:ind w:left="1620" w:hangingChars="675" w:hanging="16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七、檢附文件：</w:t>
      </w:r>
    </w:p>
    <w:p w14:paraId="189A7CE1" w14:textId="77777777" w:rsidR="00DC3ABA" w:rsidRDefault="00000000">
      <w:pPr>
        <w:pStyle w:val="1"/>
        <w:numPr>
          <w:ilvl w:val="0"/>
          <w:numId w:val="1"/>
        </w:numPr>
        <w:spacing w:line="360" w:lineRule="auto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申請書(向鄉公所索取)及購置老花眼鏡之合法收據或發票。</w:t>
      </w:r>
    </w:p>
    <w:p w14:paraId="79B5890B" w14:textId="77777777" w:rsidR="00DC3ABA" w:rsidRDefault="00000000">
      <w:pPr>
        <w:pStyle w:val="1"/>
        <w:numPr>
          <w:ilvl w:val="0"/>
          <w:numId w:val="1"/>
        </w:numPr>
        <w:spacing w:line="360" w:lineRule="auto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三個月內之身分證影本或戶口名簿影本(影本應加註與正本相符並蓋私章)。</w:t>
      </w:r>
    </w:p>
    <w:p w14:paraId="44576BDF" w14:textId="77777777" w:rsidR="00DC3ABA" w:rsidRDefault="00000000">
      <w:pPr>
        <w:pStyle w:val="1"/>
        <w:numPr>
          <w:ilvl w:val="0"/>
          <w:numId w:val="1"/>
        </w:numPr>
        <w:spacing w:line="360" w:lineRule="auto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郵局存摺帳戶封面影本。</w:t>
      </w:r>
    </w:p>
    <w:p w14:paraId="68D23408" w14:textId="0C738D0E" w:rsidR="00DC3ABA" w:rsidRPr="00F72DA4" w:rsidRDefault="00000000">
      <w:pPr>
        <w:spacing w:line="360" w:lineRule="auto"/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F72DA4">
        <w:rPr>
          <w:rFonts w:ascii="標楷體" w:eastAsia="標楷體" w:hAnsi="標楷體" w:hint="eastAsia"/>
        </w:rPr>
        <w:t>本要點作業流程採隨到隨辦方式，由申請人備妥檢附文件向戶籍所在地鄉公所辦理經鄉公所受理審核(應詳審申請表各欄位)，送</w:t>
      </w:r>
      <w:r w:rsidRPr="00F72DA4">
        <w:rPr>
          <w:rFonts w:ascii="標楷體" w:eastAsia="標楷體" w:hAnsi="標楷體" w:hint="eastAsia"/>
          <w:color w:val="FF0000"/>
        </w:rPr>
        <w:t>本</w:t>
      </w:r>
      <w:r w:rsidR="00F72DA4">
        <w:rPr>
          <w:rFonts w:ascii="標楷體" w:eastAsia="標楷體" w:hAnsi="標楷體" w:hint="eastAsia"/>
          <w:color w:val="FF0000"/>
        </w:rPr>
        <w:t>府</w:t>
      </w:r>
      <w:r w:rsidRPr="00F72DA4">
        <w:rPr>
          <w:rFonts w:ascii="標楷體" w:eastAsia="標楷體" w:hAnsi="標楷體" w:hint="eastAsia"/>
        </w:rPr>
        <w:t>辦理資料比對後再進行發放</w:t>
      </w:r>
      <w:r w:rsidRPr="00F72DA4">
        <w:rPr>
          <w:rFonts w:ascii="標楷體" w:eastAsia="標楷體" w:hAnsi="標楷體" w:hint="eastAsia"/>
          <w:color w:val="FF0000"/>
        </w:rPr>
        <w:t>。</w:t>
      </w:r>
    </w:p>
    <w:p w14:paraId="632317EE" w14:textId="6B552EB5" w:rsidR="00DC3ABA" w:rsidRDefault="00000000">
      <w:pPr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九、申請人檢附之證明文件如有虛偽不實者或申請人重複申請經</w:t>
      </w:r>
      <w:r w:rsidRPr="00F72DA4">
        <w:rPr>
          <w:rFonts w:ascii="標楷體" w:eastAsia="標楷體" w:hAnsi="標楷體" w:hint="eastAsia"/>
          <w:color w:val="FF0000"/>
        </w:rPr>
        <w:t>本</w:t>
      </w:r>
      <w:r w:rsidR="00F72DA4">
        <w:rPr>
          <w:rFonts w:ascii="標楷體" w:eastAsia="標楷體" w:hAnsi="標楷體" w:hint="eastAsia"/>
          <w:color w:val="FF0000"/>
        </w:rPr>
        <w:t>府</w:t>
      </w:r>
      <w:r>
        <w:rPr>
          <w:rFonts w:ascii="標楷體" w:eastAsia="標楷體" w:hAnsi="標楷體" w:hint="eastAsia"/>
        </w:rPr>
        <w:t>事後比對查證屬實，即予註銷請領資格並追已(溢)領補助之金額，涉及刑事責任者移送司法機關辦理。</w:t>
      </w:r>
    </w:p>
    <w:p w14:paraId="5459FD6C" w14:textId="77777777" w:rsidR="00DC3ABA" w:rsidRDefault="00000000">
      <w:pPr>
        <w:spacing w:line="360" w:lineRule="auto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十、本年度經費如告用罄若無其他經費可勻支即停止核發補助。</w:t>
      </w:r>
    </w:p>
    <w:p w14:paraId="1B5BEAA8" w14:textId="631CE476" w:rsidR="00DC3ABA" w:rsidRDefault="00000000">
      <w:pPr>
        <w:spacing w:line="360" w:lineRule="auto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十一、經費來源由</w:t>
      </w:r>
      <w:r>
        <w:rPr>
          <w:rFonts w:ascii="標楷體" w:eastAsia="標楷體" w:hAnsi="標楷體" w:hint="eastAsia"/>
          <w:color w:val="FF0000"/>
        </w:rPr>
        <w:t>本</w:t>
      </w:r>
      <w:r w:rsidR="00F72DA4">
        <w:rPr>
          <w:rFonts w:ascii="標楷體" w:eastAsia="標楷體" w:hAnsi="標楷體" w:hint="eastAsia"/>
          <w:color w:val="FF0000"/>
        </w:rPr>
        <w:t>府</w:t>
      </w:r>
      <w:r>
        <w:rPr>
          <w:rFonts w:ascii="標楷體" w:eastAsia="標楷體" w:hAnsi="標楷體" w:hint="eastAsia"/>
        </w:rPr>
        <w:t>編列預算辦理。</w:t>
      </w:r>
    </w:p>
    <w:p w14:paraId="30460161" w14:textId="7E51B011" w:rsidR="00DC3ABA" w:rsidRDefault="000000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十二、本要點自</w:t>
      </w:r>
      <w:r>
        <w:rPr>
          <w:rFonts w:ascii="標楷體" w:eastAsia="標楷體" w:hAnsi="標楷體" w:hint="eastAsia"/>
          <w:color w:val="FF0000"/>
        </w:rPr>
        <w:t>11</w:t>
      </w:r>
      <w:r w:rsidR="00F72DA4">
        <w:rPr>
          <w:rFonts w:ascii="標楷體" w:eastAsia="標楷體" w:hAnsi="標楷體"/>
          <w:color w:val="FF0000"/>
        </w:rPr>
        <w:t>3</w:t>
      </w:r>
      <w:r>
        <w:rPr>
          <w:rFonts w:ascii="標楷體" w:eastAsia="標楷體" w:hAnsi="標楷體" w:hint="eastAsia"/>
          <w:color w:val="FF0000"/>
        </w:rPr>
        <w:t>年1月1日</w:t>
      </w:r>
      <w:r>
        <w:rPr>
          <w:rFonts w:ascii="標楷體" w:eastAsia="標楷體" w:hAnsi="標楷體" w:hint="eastAsia"/>
        </w:rPr>
        <w:t>起實施。</w:t>
      </w:r>
    </w:p>
    <w:p w14:paraId="08AFB19F" w14:textId="77777777" w:rsidR="00DC3ABA" w:rsidRDefault="0000000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page" w:horzAnchor="margin" w:tblpXSpec="center" w:tblpY="1440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44"/>
        <w:gridCol w:w="1754"/>
        <w:gridCol w:w="902"/>
        <w:gridCol w:w="2112"/>
        <w:gridCol w:w="1812"/>
        <w:gridCol w:w="1241"/>
      </w:tblGrid>
      <w:tr w:rsidR="00DC3ABA" w14:paraId="5B55CCE2" w14:textId="77777777">
        <w:trPr>
          <w:trHeight w:val="902"/>
        </w:trPr>
        <w:tc>
          <w:tcPr>
            <w:tcW w:w="10313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3DC9E5" w14:textId="77777777" w:rsidR="00DC3ABA" w:rsidRDefault="000000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連江縣      鄉65歲以上老人老花眼鏡補助申請表</w:t>
            </w:r>
          </w:p>
          <w:p w14:paraId="78774BAD" w14:textId="77777777" w:rsidR="00DC3ABA" w:rsidRDefault="00DC3AB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139F24DC" w14:textId="77777777" w:rsidR="00DC3ABA" w:rsidRDefault="000000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             </w:t>
            </w:r>
            <w:r>
              <w:rPr>
                <w:rFonts w:ascii="標楷體" w:eastAsia="標楷體" w:hAnsi="標楷體" w:hint="eastAsia"/>
              </w:rPr>
              <w:t>日期：　　年　  月　　日</w:t>
            </w:r>
          </w:p>
        </w:tc>
      </w:tr>
      <w:tr w:rsidR="00DC3ABA" w14:paraId="0C555AD3" w14:textId="77777777">
        <w:trPr>
          <w:trHeight w:val="49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E674" w14:textId="77777777" w:rsidR="00DC3ABA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9648" w14:textId="77777777" w:rsidR="00DC3ABA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齡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0D16" w14:textId="77777777" w:rsidR="00DC3ABA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965" w14:textId="77777777" w:rsidR="00DC3ABA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 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19AB" w14:textId="77777777" w:rsidR="00DC3ABA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D94E2" w14:textId="77777777" w:rsidR="00DC3ABA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DC3ABA" w14:paraId="05C82C3A" w14:textId="77777777">
        <w:trPr>
          <w:trHeight w:val="1241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1763" w14:textId="77777777" w:rsidR="00DC3ABA" w:rsidRDefault="00DC3A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F66C" w14:textId="77777777" w:rsidR="00DC3ABA" w:rsidRDefault="00DC3AB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75B0" w14:textId="77777777" w:rsidR="00DC3ABA" w:rsidRDefault="00DC3AB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9C5B" w14:textId="77777777" w:rsidR="00DC3ABA" w:rsidRDefault="00000000">
            <w:pPr>
              <w:wordWrap w:val="0"/>
              <w:spacing w:before="120" w:line="320" w:lineRule="exact"/>
              <w:ind w:right="240"/>
              <w:jc w:val="center"/>
              <w:rPr>
                <w:rFonts w:ascii="標楷體" w:eastAsia="標楷體" w:hAnsi="標楷體"/>
                <w:spacing w:val="-30"/>
              </w:rPr>
            </w:pPr>
            <w:r>
              <w:rPr>
                <w:rFonts w:ascii="標楷體" w:eastAsia="標楷體" w:hAnsi="標楷體" w:hint="eastAsia"/>
                <w:spacing w:val="-30"/>
              </w:rPr>
              <w:t xml:space="preserve">  鄉               村</w:t>
            </w:r>
          </w:p>
          <w:p w14:paraId="7DC32A78" w14:textId="77777777" w:rsidR="00DC3ABA" w:rsidRDefault="00000000">
            <w:pPr>
              <w:wordWrap w:val="0"/>
              <w:spacing w:before="120" w:line="320" w:lineRule="exact"/>
              <w:ind w:right="240"/>
              <w:jc w:val="center"/>
              <w:rPr>
                <w:rFonts w:ascii="標楷體" w:eastAsia="標楷體" w:hAnsi="標楷體"/>
                <w:spacing w:val="-30"/>
              </w:rPr>
            </w:pPr>
            <w:r>
              <w:rPr>
                <w:rFonts w:ascii="標楷體" w:eastAsia="標楷體" w:hAnsi="標楷體" w:hint="eastAsia"/>
                <w:spacing w:val="-30"/>
              </w:rPr>
              <w:t xml:space="preserve">  號               樓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2E83" w14:textId="77777777" w:rsidR="00DC3ABA" w:rsidRDefault="00DC3ABA">
            <w:pPr>
              <w:spacing w:line="320" w:lineRule="exact"/>
              <w:ind w:hanging="9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2273D" w14:textId="77777777" w:rsidR="00DC3ABA" w:rsidRDefault="00DC3ABA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</w:p>
        </w:tc>
      </w:tr>
      <w:tr w:rsidR="00DC3ABA" w14:paraId="33A4961A" w14:textId="77777777">
        <w:trPr>
          <w:cantSplit/>
          <w:trHeight w:val="524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511C" w14:textId="77777777" w:rsidR="00DC3ABA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代理申請人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872C" w14:textId="77777777" w:rsidR="00DC3ABA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與申請人關係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8152" w14:textId="77777777" w:rsidR="00DC3ABA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F491" w14:textId="77777777" w:rsidR="00DC3ABA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 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26FB" w14:textId="77777777" w:rsidR="00DC3ABA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B4FE3" w14:textId="77777777" w:rsidR="00DC3ABA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蓋章</w:t>
            </w:r>
          </w:p>
        </w:tc>
      </w:tr>
      <w:tr w:rsidR="00DC3ABA" w14:paraId="507B698A" w14:textId="77777777">
        <w:trPr>
          <w:cantSplit/>
          <w:trHeight w:val="118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26BB" w14:textId="77777777" w:rsidR="00DC3ABA" w:rsidRDefault="00DC3A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B21E" w14:textId="77777777" w:rsidR="00DC3ABA" w:rsidRDefault="00DC3ABA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0F1A" w14:textId="77777777" w:rsidR="00DC3ABA" w:rsidRDefault="00DC3ABA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28FE" w14:textId="77777777" w:rsidR="00DC3ABA" w:rsidRDefault="00000000">
            <w:pPr>
              <w:spacing w:before="120" w:after="120" w:line="320" w:lineRule="exact"/>
              <w:ind w:right="60"/>
              <w:jc w:val="center"/>
              <w:rPr>
                <w:rFonts w:ascii="標楷體" w:eastAsia="標楷體" w:hAnsi="標楷體"/>
                <w:spacing w:val="-30"/>
              </w:rPr>
            </w:pPr>
            <w:r>
              <w:rPr>
                <w:rFonts w:ascii="標楷體" w:eastAsia="標楷體" w:hAnsi="標楷體" w:hint="eastAsia"/>
                <w:spacing w:val="-30"/>
              </w:rPr>
              <w:t xml:space="preserve">鄉               村 </w:t>
            </w:r>
          </w:p>
          <w:p w14:paraId="32007C3B" w14:textId="77777777" w:rsidR="00DC3ABA" w:rsidRDefault="00000000">
            <w:pPr>
              <w:spacing w:before="120" w:after="120" w:line="320" w:lineRule="exact"/>
              <w:ind w:right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30"/>
              </w:rPr>
              <w:t>號               樓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A2BF" w14:textId="77777777" w:rsidR="00DC3ABA" w:rsidRDefault="00DC3ABA">
            <w:pPr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265E2" w14:textId="77777777" w:rsidR="00DC3ABA" w:rsidRDefault="00DC3AB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C3ABA" w14:paraId="16362E3A" w14:textId="77777777">
        <w:trPr>
          <w:cantSplit/>
          <w:trHeight w:val="530"/>
        </w:trPr>
        <w:tc>
          <w:tcPr>
            <w:tcW w:w="1031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CB631" w14:textId="77777777" w:rsidR="00DC3ABA" w:rsidRDefault="00000000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切     結     書</w:t>
            </w:r>
          </w:p>
        </w:tc>
      </w:tr>
      <w:tr w:rsidR="00DC3ABA" w14:paraId="19E34A60" w14:textId="77777777">
        <w:trPr>
          <w:cantSplit/>
          <w:trHeight w:val="3268"/>
        </w:trPr>
        <w:tc>
          <w:tcPr>
            <w:tcW w:w="1031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811EE" w14:textId="77777777" w:rsidR="00DC3ABA" w:rsidRDefault="00000000">
            <w:pPr>
              <w:spacing w:before="120" w:line="440" w:lineRule="exact"/>
              <w:ind w:leftChars="29" w:left="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申請人目前已在本縣設籍</w:t>
            </w:r>
            <w:r w:rsidRPr="006B2CF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一年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以上申請連江縣老人老花眼鏡補助，所檢附之證明文件無虛報不實之情形，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若有虛偽不實，除無條件繳回補助外，並願負一切法律責任，特立此書面切結為證。</w:t>
            </w:r>
          </w:p>
          <w:p w14:paraId="5FF4AD67" w14:textId="35060609" w:rsidR="00DC3ABA" w:rsidRDefault="00000000" w:rsidP="006B32F1">
            <w:pPr>
              <w:spacing w:line="320" w:lineRule="exact"/>
              <w:ind w:leftChars="770" w:left="18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730D0" wp14:editId="68B894A5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-8275955</wp:posOffset>
                      </wp:positionV>
                      <wp:extent cx="457200" cy="450215"/>
                      <wp:effectExtent l="12700" t="13970" r="6350" b="1206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EDFD4" id="矩形 1" o:spid="_x0000_s1026" style="position:absolute;margin-left:11.15pt;margin-top:-651.65pt;width:36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" strokeweight=".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此 致  </w:t>
            </w:r>
            <w:r w:rsidR="006B32F1">
              <w:rPr>
                <w:rFonts w:ascii="標楷體" w:eastAsia="標楷體" w:hAnsi="標楷體"/>
              </w:rPr>
              <w:t xml:space="preserve">         </w:t>
            </w:r>
            <w:r w:rsidRPr="00F72DA4">
              <w:rPr>
                <w:rFonts w:ascii="標楷體" w:eastAsia="標楷體" w:hAnsi="標楷體" w:hint="eastAsia"/>
                <w:color w:val="FF0000"/>
                <w:kern w:val="0"/>
              </w:rPr>
              <w:t>連</w:t>
            </w:r>
            <w:r w:rsidR="006B32F1"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="006B32F1">
              <w:rPr>
                <w:rFonts w:ascii="標楷體" w:eastAsia="標楷體" w:hAnsi="標楷體"/>
                <w:color w:val="FF0000"/>
                <w:kern w:val="0"/>
              </w:rPr>
              <w:t xml:space="preserve"> </w:t>
            </w:r>
            <w:r w:rsidRPr="00F72DA4">
              <w:rPr>
                <w:rFonts w:ascii="標楷體" w:eastAsia="標楷體" w:hAnsi="標楷體" w:hint="eastAsia"/>
                <w:color w:val="FF0000"/>
                <w:kern w:val="0"/>
              </w:rPr>
              <w:t>江</w:t>
            </w:r>
            <w:r w:rsidR="006B32F1"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="006B32F1">
              <w:rPr>
                <w:rFonts w:ascii="標楷體" w:eastAsia="標楷體" w:hAnsi="標楷體"/>
                <w:color w:val="FF0000"/>
                <w:kern w:val="0"/>
              </w:rPr>
              <w:t xml:space="preserve"> </w:t>
            </w:r>
            <w:r w:rsidRPr="00F72DA4">
              <w:rPr>
                <w:rFonts w:ascii="標楷體" w:eastAsia="標楷體" w:hAnsi="標楷體" w:hint="eastAsia"/>
                <w:color w:val="FF0000"/>
                <w:kern w:val="0"/>
              </w:rPr>
              <w:t>縣</w:t>
            </w:r>
            <w:r w:rsidR="006B32F1"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="006B32F1">
              <w:rPr>
                <w:rFonts w:ascii="標楷體" w:eastAsia="標楷體" w:hAnsi="標楷體"/>
                <w:color w:val="FF0000"/>
                <w:kern w:val="0"/>
              </w:rPr>
              <w:t xml:space="preserve"> </w:t>
            </w:r>
            <w:r w:rsidR="00F72DA4" w:rsidRPr="00F72DA4">
              <w:rPr>
                <w:rFonts w:ascii="標楷體" w:eastAsia="標楷體" w:hAnsi="標楷體" w:hint="eastAsia"/>
                <w:color w:val="FF0000"/>
                <w:kern w:val="0"/>
              </w:rPr>
              <w:t>政</w:t>
            </w:r>
            <w:r w:rsidR="006B32F1"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="006B32F1">
              <w:rPr>
                <w:rFonts w:ascii="標楷體" w:eastAsia="標楷體" w:hAnsi="標楷體"/>
                <w:color w:val="FF0000"/>
                <w:kern w:val="0"/>
              </w:rPr>
              <w:t xml:space="preserve"> </w:t>
            </w:r>
            <w:r w:rsidR="00F72DA4" w:rsidRPr="00F72DA4">
              <w:rPr>
                <w:rFonts w:ascii="標楷體" w:eastAsia="標楷體" w:hAnsi="標楷體" w:hint="eastAsia"/>
                <w:color w:val="FF0000"/>
                <w:kern w:val="0"/>
              </w:rPr>
              <w:t>府</w:t>
            </w:r>
          </w:p>
          <w:p w14:paraId="48AD2F5F" w14:textId="77777777" w:rsidR="00DC3ABA" w:rsidRDefault="00DC3ABA">
            <w:pPr>
              <w:spacing w:line="360" w:lineRule="exact"/>
              <w:ind w:leftChars="16" w:left="38"/>
              <w:jc w:val="both"/>
              <w:rPr>
                <w:rFonts w:ascii="標楷體" w:eastAsia="標楷體" w:hAnsi="標楷體"/>
                <w:u w:val="single"/>
              </w:rPr>
            </w:pPr>
          </w:p>
          <w:p w14:paraId="36FF1904" w14:textId="77777777" w:rsidR="00DC3ABA" w:rsidRDefault="00000000">
            <w:pPr>
              <w:spacing w:line="400" w:lineRule="exact"/>
              <w:ind w:left="49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</w:p>
          <w:p w14:paraId="736F8F8F" w14:textId="77777777" w:rsidR="00DC3ABA" w:rsidRDefault="00000000">
            <w:pPr>
              <w:spacing w:line="400" w:lineRule="exact"/>
              <w:ind w:left="4992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代理申請人簽章：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</w:p>
        </w:tc>
      </w:tr>
      <w:tr w:rsidR="00DC3ABA" w14:paraId="5393C09A" w14:textId="77777777">
        <w:trPr>
          <w:cantSplit/>
          <w:trHeight w:val="586"/>
        </w:trPr>
        <w:tc>
          <w:tcPr>
            <w:tcW w:w="1031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90E3B" w14:textId="77777777" w:rsidR="00DC3ABA" w:rsidRDefault="00000000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應   備   文   件</w:t>
            </w:r>
          </w:p>
        </w:tc>
      </w:tr>
      <w:tr w:rsidR="00DC3ABA" w14:paraId="4F899623" w14:textId="77777777">
        <w:trPr>
          <w:cantSplit/>
          <w:trHeight w:val="1127"/>
        </w:trPr>
        <w:tc>
          <w:tcPr>
            <w:tcW w:w="1031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0C59C" w14:textId="77777777" w:rsidR="00DC3ABA" w:rsidRDefault="0000000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□1.申請書</w:t>
            </w:r>
          </w:p>
          <w:p w14:paraId="43B9E091" w14:textId="77777777" w:rsidR="00DC3ABA" w:rsidRDefault="0000000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□2.三個月內之身分證影本或戶口名簿影本(影本應加註與正本相符並加蓋私章)</w:t>
            </w:r>
          </w:p>
          <w:p w14:paraId="4CE8EDEC" w14:textId="77777777" w:rsidR="00DC3ABA" w:rsidRDefault="0000000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□3.購置老花眼鏡收據（應附營利事業統一編號）或發票</w:t>
            </w:r>
          </w:p>
          <w:p w14:paraId="1EFC4902" w14:textId="77777777" w:rsidR="00DC3ABA" w:rsidRDefault="0000000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□4.郵局存摺帳戶封面影印本。（申請中低老人活津貼已附者免附）</w:t>
            </w:r>
          </w:p>
        </w:tc>
      </w:tr>
      <w:tr w:rsidR="00DC3ABA" w14:paraId="101B01FF" w14:textId="77777777">
        <w:trPr>
          <w:cantSplit/>
          <w:trHeight w:val="521"/>
        </w:trPr>
        <w:tc>
          <w:tcPr>
            <w:tcW w:w="1031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519055" w14:textId="77777777" w:rsidR="00DC3ABA" w:rsidRDefault="0000000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審   核   結   果</w:t>
            </w:r>
          </w:p>
        </w:tc>
      </w:tr>
      <w:tr w:rsidR="00DC3ABA" w14:paraId="6170D09F" w14:textId="77777777">
        <w:trPr>
          <w:cantSplit/>
          <w:trHeight w:val="3579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7284383" w14:textId="77777777" w:rsidR="00DC3ABA" w:rsidRDefault="00000000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鄉公所初審</w:t>
            </w:r>
          </w:p>
          <w:p w14:paraId="5EB2FB6A" w14:textId="77777777" w:rsidR="00DC3ABA" w:rsidRDefault="0000000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pacing w:val="-4"/>
              </w:rPr>
              <w:t>符合申請資格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pacing w:val="-4"/>
              </w:rPr>
              <w:t>同意補助新台幣：</w:t>
            </w:r>
            <w:r>
              <w:rPr>
                <w:rFonts w:ascii="標楷體" w:eastAsia="標楷體" w:hAnsi="標楷體" w:hint="eastAsia"/>
                <w:spacing w:val="-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pacing w:val="-4"/>
              </w:rPr>
              <w:t>元整。</w:t>
            </w:r>
          </w:p>
          <w:p w14:paraId="1363F10B" w14:textId="77777777" w:rsidR="00DC3ABA" w:rsidRDefault="00000000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□不符合補助規定：</w:t>
            </w:r>
          </w:p>
          <w:p w14:paraId="7C22FD2C" w14:textId="77777777" w:rsidR="00DC3ABA" w:rsidRDefault="00000000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□設籍未滿6個月；□應檢附文件不齊全；</w:t>
            </w:r>
          </w:p>
          <w:p w14:paraId="65577A71" w14:textId="77777777" w:rsidR="00DC3ABA" w:rsidRDefault="00000000">
            <w:pPr>
              <w:spacing w:before="12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103E42D" w14:textId="77777777" w:rsidR="006B2CF4" w:rsidRDefault="006B2CF4">
            <w:pPr>
              <w:spacing w:before="12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8012BD2" w14:textId="77777777" w:rsidR="00DC3ABA" w:rsidRDefault="00000000">
            <w:pPr>
              <w:spacing w:before="120" w:line="30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課長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鄉長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FB1147" w14:textId="6E19D404" w:rsidR="00DC3ABA" w:rsidRDefault="00F72DA4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連江縣政府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複審</w:t>
            </w:r>
          </w:p>
          <w:p w14:paraId="2DD2792E" w14:textId="77777777" w:rsidR="00DC3ABA" w:rsidRDefault="0000000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pacing w:val="-4"/>
              </w:rPr>
              <w:t>符合申請資格</w:t>
            </w: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pacing w:val="-4"/>
              </w:rPr>
              <w:t>同意補助新台幣：</w:t>
            </w:r>
            <w:r>
              <w:rPr>
                <w:rFonts w:ascii="標楷體" w:eastAsia="標楷體" w:hAnsi="標楷體" w:hint="eastAsia"/>
                <w:spacing w:val="-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pacing w:val="-4"/>
              </w:rPr>
              <w:t>元整。</w:t>
            </w:r>
          </w:p>
          <w:p w14:paraId="7E7FAFE0" w14:textId="77777777" w:rsidR="00DC3ABA" w:rsidRDefault="00000000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□不符合補助規定：</w:t>
            </w:r>
          </w:p>
          <w:p w14:paraId="038B203C" w14:textId="77777777" w:rsidR="00DC3ABA" w:rsidRDefault="00000000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□設籍未滿6個月；□應檢附文件不齊全；</w:t>
            </w:r>
          </w:p>
          <w:p w14:paraId="0B605B04" w14:textId="77777777" w:rsidR="00DC3ABA" w:rsidRDefault="00000000">
            <w:pPr>
              <w:spacing w:before="12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C120E39" w14:textId="2DFD5611" w:rsidR="00BF57E9" w:rsidRDefault="00000000">
            <w:pPr>
              <w:spacing w:before="120"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>
              <w:rPr>
                <w:rFonts w:ascii="標楷體" w:eastAsia="標楷體" w:hAnsi="標楷體"/>
              </w:rPr>
              <w:t xml:space="preserve">         </w:t>
            </w:r>
            <w:r w:rsidR="00BF57E9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="00356D42">
              <w:rPr>
                <w:rFonts w:ascii="標楷體" w:eastAsia="標楷體" w:hAnsi="標楷體"/>
              </w:rPr>
              <w:t xml:space="preserve"> </w:t>
            </w:r>
            <w:r w:rsidRPr="000E72E7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>長</w:t>
            </w:r>
            <w:r>
              <w:rPr>
                <w:rFonts w:ascii="標楷體" w:eastAsia="標楷體" w:hAnsi="標楷體"/>
              </w:rPr>
              <w:t xml:space="preserve">          </w:t>
            </w:r>
          </w:p>
          <w:p w14:paraId="2354E997" w14:textId="77777777" w:rsidR="00BF57E9" w:rsidRPr="00BF57E9" w:rsidRDefault="00BF57E9" w:rsidP="00BF57E9">
            <w:pPr>
              <w:spacing w:before="120" w:line="1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0A906B4B" w14:textId="6ADB8884" w:rsidR="00DC3ABA" w:rsidRDefault="00BF57E9">
            <w:pPr>
              <w:spacing w:before="120" w:line="30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B5121F">
              <w:rPr>
                <w:rFonts w:ascii="標楷體" w:eastAsia="標楷體" w:hAnsi="標楷體" w:hint="eastAsia"/>
                <w:color w:val="FF0000"/>
              </w:rPr>
              <w:t>副處長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</w:t>
            </w:r>
            <w:r w:rsidR="00356D42">
              <w:rPr>
                <w:rFonts w:ascii="標楷體" w:eastAsia="標楷體" w:hAnsi="標楷體"/>
              </w:rPr>
              <w:t xml:space="preserve"> </w:t>
            </w:r>
            <w:r w:rsidR="006B32F1" w:rsidRPr="006B32F1">
              <w:rPr>
                <w:rFonts w:ascii="標楷體" w:eastAsia="標楷體" w:hAnsi="標楷體" w:hint="eastAsia"/>
                <w:color w:val="FF0000"/>
              </w:rPr>
              <w:t>處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</w:tr>
    </w:tbl>
    <w:p w14:paraId="40003C54" w14:textId="77777777" w:rsidR="00DC3ABA" w:rsidRDefault="00DC3ABA"/>
    <w:sectPr w:rsidR="00DC3AB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33BB"/>
    <w:multiLevelType w:val="multilevel"/>
    <w:tmpl w:val="595133BB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0741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76"/>
    <w:rsid w:val="000E72E7"/>
    <w:rsid w:val="00197125"/>
    <w:rsid w:val="00286676"/>
    <w:rsid w:val="00290D06"/>
    <w:rsid w:val="00356D42"/>
    <w:rsid w:val="00584BF8"/>
    <w:rsid w:val="005A4957"/>
    <w:rsid w:val="005D215E"/>
    <w:rsid w:val="006B2CF4"/>
    <w:rsid w:val="006B32F1"/>
    <w:rsid w:val="00776C2C"/>
    <w:rsid w:val="007951FC"/>
    <w:rsid w:val="00860F4F"/>
    <w:rsid w:val="00955662"/>
    <w:rsid w:val="009B4194"/>
    <w:rsid w:val="00B5121F"/>
    <w:rsid w:val="00BD7467"/>
    <w:rsid w:val="00BF57E9"/>
    <w:rsid w:val="00CF453C"/>
    <w:rsid w:val="00D3156D"/>
    <w:rsid w:val="00DC3ABA"/>
    <w:rsid w:val="00F72DA4"/>
    <w:rsid w:val="00FF1707"/>
    <w:rsid w:val="3C4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4B3A32A"/>
  <w15:docId w15:val="{9FF24041-08E6-4BFE-8EA1-7E30F49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B3CD144-FEC2-42F0-A1FC-D0200939C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Mei Chen</cp:lastModifiedBy>
  <cp:revision>13</cp:revision>
  <cp:lastPrinted>2023-12-25T03:50:00Z</cp:lastPrinted>
  <dcterms:created xsi:type="dcterms:W3CDTF">2023-12-22T03:31:00Z</dcterms:created>
  <dcterms:modified xsi:type="dcterms:W3CDTF">2024-01-11T23:55:00Z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