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1798"/>
        <w:gridCol w:w="896"/>
        <w:gridCol w:w="959"/>
        <w:gridCol w:w="718"/>
        <w:gridCol w:w="718"/>
        <w:gridCol w:w="718"/>
        <w:gridCol w:w="718"/>
        <w:gridCol w:w="846"/>
        <w:gridCol w:w="3119"/>
        <w:gridCol w:w="1843"/>
      </w:tblGrid>
      <w:tr w:rsidR="00000000" w:rsidTr="00241374">
        <w:trPr>
          <w:trHeight w:val="567"/>
        </w:trPr>
        <w:tc>
          <w:tcPr>
            <w:tcW w:w="1406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 w:rsidP="00241374">
            <w:pPr>
              <w:pStyle w:val="a10"/>
              <w:ind w:left="756" w:hanging="252"/>
              <w:rPr>
                <w:rFonts w:ascii="Times New Roman" w:hAnsi="Times New Roman"/>
                <w:sz w:val="20"/>
                <w:szCs w:val="20"/>
              </w:rPr>
            </w:pPr>
          </w:p>
          <w:p w:rsidR="00000000" w:rsidRDefault="00630155">
            <w:pPr>
              <w:snapToGrid w:val="0"/>
              <w:spacing w:before="100" w:beforeAutospacing="1" w:after="100" w:afterAutospacing="1"/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  <w:p w:rsidR="00000000" w:rsidRDefault="00630155">
            <w:pPr>
              <w:snapToGrid w:val="0"/>
              <w:spacing w:before="100" w:beforeAutospacing="1" w:after="100" w:afterAutospacing="1"/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　產　目　錄</w:t>
            </w:r>
          </w:p>
          <w:p w:rsidR="00000000" w:rsidRDefault="00630155">
            <w:pPr>
              <w:spacing w:before="100" w:beforeAutospacing="1" w:after="100" w:afterAutospacing="1"/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000000" w:rsidTr="00241374">
        <w:trPr>
          <w:cantSplit/>
          <w:trHeight w:val="375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財產編號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會計科目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財產名稱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購置日期年月日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單位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數量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原值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折舊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淨值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存放地點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說明</w:t>
            </w:r>
          </w:p>
        </w:tc>
      </w:tr>
      <w:tr w:rsidR="00000000" w:rsidTr="00241374">
        <w:trPr>
          <w:cantSplit/>
          <w:trHeight w:val="374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本年數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累計數</w:t>
            </w:r>
          </w:p>
        </w:tc>
        <w:tc>
          <w:tcPr>
            <w:tcW w:w="8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rPr>
                <w:rFonts w:ascii="新細明體" w:hAnsi="新細明體"/>
              </w:rPr>
            </w:pPr>
          </w:p>
        </w:tc>
      </w:tr>
      <w:tr w:rsidR="00000000" w:rsidTr="00241374">
        <w:trPr>
          <w:trHeight w:val="656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</w:tr>
      <w:tr w:rsidR="00000000" w:rsidTr="00241374">
        <w:trPr>
          <w:trHeight w:val="65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</w:tr>
      <w:tr w:rsidR="00000000" w:rsidTr="00241374">
        <w:trPr>
          <w:trHeight w:val="65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</w:tr>
      <w:tr w:rsidR="00000000" w:rsidTr="00241374">
        <w:trPr>
          <w:trHeight w:val="65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</w:tr>
      <w:tr w:rsidR="00000000" w:rsidTr="00241374">
        <w:trPr>
          <w:trHeight w:val="65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</w:tr>
      <w:tr w:rsidR="00000000" w:rsidTr="00241374">
        <w:trPr>
          <w:trHeight w:val="657"/>
        </w:trPr>
        <w:tc>
          <w:tcPr>
            <w:tcW w:w="17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合計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napToGrid w:val="0"/>
              <w:spacing w:before="100" w:beforeAutospacing="1" w:after="100" w:afterAutospacing="1"/>
              <w:jc w:val="distribute"/>
              <w:rPr>
                <w:rFonts w:ascii="新細明體" w:hAnsi="新細明體"/>
              </w:rPr>
            </w:pPr>
          </w:p>
        </w:tc>
      </w:tr>
      <w:tr w:rsidR="00000000" w:rsidTr="00241374">
        <w:trPr>
          <w:trHeight w:val="567"/>
        </w:trPr>
        <w:tc>
          <w:tcPr>
            <w:tcW w:w="140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30155">
            <w:pPr>
              <w:spacing w:before="100" w:beforeAutospacing="1" w:after="100" w:afterAutospacing="1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團體負責人：　　會計：　　總幹事：　　保管：　　製表：</w:t>
            </w:r>
          </w:p>
          <w:p w:rsidR="00000000" w:rsidRDefault="00630155">
            <w:pPr>
              <w:spacing w:before="100" w:beforeAutospacing="1" w:after="100" w:afterAutospacing="1"/>
              <w:ind w:left="950" w:hanging="950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>
              <w:t>1.</w:t>
            </w:r>
            <w:r>
              <w:rPr>
                <w:rFonts w:ascii="標楷體" w:eastAsia="標楷體" w:hAnsi="標楷體" w:hint="eastAsia"/>
              </w:rPr>
              <w:t>本目錄根據財產登記簿，依「社會團體財務處理辦法」所訂固定資產之科目編造。</w:t>
            </w:r>
          </w:p>
          <w:p w:rsidR="00000000" w:rsidRDefault="00630155">
            <w:pPr>
              <w:spacing w:before="100" w:beforeAutospacing="1" w:after="100" w:afterAutospacing="1"/>
              <w:ind w:firstLine="753"/>
              <w:rPr>
                <w:rFonts w:ascii="新細明體" w:hAnsi="新細明體"/>
              </w:rPr>
            </w:pPr>
            <w:r>
              <w:t>2.</w:t>
            </w:r>
            <w:r>
              <w:rPr>
                <w:rFonts w:ascii="標楷體" w:eastAsia="標楷體" w:hAnsi="標楷體" w:hint="eastAsia"/>
              </w:rPr>
              <w:t>本目錄</w:t>
            </w:r>
            <w:proofErr w:type="gramStart"/>
            <w:r>
              <w:rPr>
                <w:rFonts w:ascii="標楷體" w:eastAsia="標楷體" w:hAnsi="標楷體" w:hint="eastAsia"/>
              </w:rPr>
              <w:t>須經製表</w:t>
            </w:r>
            <w:proofErr w:type="gramEnd"/>
            <w:r>
              <w:rPr>
                <w:rFonts w:ascii="標楷體" w:eastAsia="標楷體" w:hAnsi="標楷體" w:hint="eastAsia"/>
              </w:rPr>
              <w:t>、保管、會計、總幹事及團體負責人蓋章。</w:t>
            </w:r>
          </w:p>
        </w:tc>
      </w:tr>
    </w:tbl>
    <w:p w:rsidR="00630155" w:rsidRDefault="00630155">
      <w:pPr>
        <w:ind w:left="180"/>
      </w:pPr>
    </w:p>
    <w:sectPr w:rsidR="00630155" w:rsidSect="00241374">
      <w:pgSz w:w="16838" w:h="11906" w:orient="landscape"/>
      <w:pgMar w:top="720" w:right="1440" w:bottom="746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374"/>
    <w:rsid w:val="00241374"/>
    <w:rsid w:val="006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511D5-3DB8-439C-A7CB-62A0EB3D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hlhg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團體名稱</dc:title>
  <dc:subject/>
  <dc:creator>Administrator</dc:creator>
  <cp:keywords/>
  <dc:description/>
  <cp:lastModifiedBy>倩華 吳</cp:lastModifiedBy>
  <cp:revision>2</cp:revision>
  <dcterms:created xsi:type="dcterms:W3CDTF">2021-12-27T07:07:00Z</dcterms:created>
  <dcterms:modified xsi:type="dcterms:W3CDTF">2021-12-27T07:07:00Z</dcterms:modified>
</cp:coreProperties>
</file>