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425"/>
        <w:gridCol w:w="174"/>
        <w:gridCol w:w="380"/>
        <w:gridCol w:w="293"/>
        <w:gridCol w:w="1117"/>
        <w:gridCol w:w="796"/>
        <w:gridCol w:w="1261"/>
        <w:gridCol w:w="312"/>
        <w:gridCol w:w="178"/>
        <w:gridCol w:w="725"/>
        <w:gridCol w:w="908"/>
        <w:gridCol w:w="1791"/>
      </w:tblGrid>
      <w:tr w:rsidR="00106BF4">
        <w:trPr>
          <w:trHeight w:val="529"/>
        </w:trPr>
        <w:tc>
          <w:tcPr>
            <w:tcW w:w="9719" w:type="dxa"/>
            <w:gridSpan w:val="13"/>
          </w:tcPr>
          <w:p w:rsidR="00106BF4" w:rsidRDefault="00106BF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連江縣政府暨所屬各機關學校公務人員參加甄審遷調評分表</w:t>
            </w:r>
            <w:r w:rsidR="00760D1E">
              <w:rPr>
                <w:rFonts w:eastAsia="標楷體" w:hint="eastAsia"/>
                <w:sz w:val="28"/>
              </w:rPr>
              <w:t>（</w:t>
            </w:r>
            <w:r w:rsidR="00660C04">
              <w:rPr>
                <w:rFonts w:eastAsia="標楷體" w:hint="eastAsia"/>
                <w:sz w:val="28"/>
              </w:rPr>
              <w:t>內陞</w:t>
            </w:r>
            <w:r w:rsidR="00760D1E">
              <w:rPr>
                <w:rFonts w:eastAsia="標楷體" w:hint="eastAsia"/>
                <w:sz w:val="28"/>
              </w:rPr>
              <w:t>）</w:t>
            </w:r>
          </w:p>
          <w:p w:rsidR="00CC2305" w:rsidRPr="00CC2305" w:rsidRDefault="00CC2305" w:rsidP="00CC2305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106BF4">
        <w:trPr>
          <w:trHeight w:val="705"/>
        </w:trPr>
        <w:tc>
          <w:tcPr>
            <w:tcW w:w="9719" w:type="dxa"/>
            <w:gridSpan w:val="13"/>
          </w:tcPr>
          <w:p w:rsidR="00106BF4" w:rsidRDefault="00106BF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註：一、</w:t>
            </w:r>
            <w:r w:rsidRPr="00A45DD2">
              <w:rPr>
                <w:rFonts w:eastAsia="標楷體" w:hint="eastAsia"/>
                <w:color w:val="FF0000"/>
                <w:sz w:val="20"/>
              </w:rPr>
              <w:t>本表應配合「連江縣政府暨所屬各級政府機關、公立學校公務人員陞任評分標準表」使用。</w:t>
            </w:r>
          </w:p>
          <w:p w:rsidR="00106BF4" w:rsidRDefault="00106BF4">
            <w:pPr>
              <w:ind w:firstLineChars="200" w:firstLine="400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二、請隨同檢送公務人員履歷表一份，另對所填之資格條件，請檢附影印本供參，否則一律不予計分。</w:t>
            </w:r>
          </w:p>
        </w:tc>
      </w:tr>
      <w:tr w:rsidR="00106BF4" w:rsidTr="00592B92">
        <w:trPr>
          <w:cantSplit/>
          <w:trHeight w:val="1307"/>
        </w:trPr>
        <w:tc>
          <w:tcPr>
            <w:tcW w:w="359" w:type="dxa"/>
            <w:tcBorders>
              <w:bottom w:val="double" w:sz="4" w:space="0" w:color="auto"/>
            </w:tcBorders>
            <w:textDirection w:val="tbRlV"/>
            <w:vAlign w:val="center"/>
          </w:tcPr>
          <w:p w:rsidR="00106BF4" w:rsidRDefault="00106BF4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參審者姓名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106BF4" w:rsidRDefault="00106BF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及職稱</w:t>
            </w:r>
          </w:p>
          <w:p w:rsidR="00106BF4" w:rsidRDefault="00106BF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服務機關</w:t>
            </w:r>
          </w:p>
        </w:tc>
        <w:tc>
          <w:tcPr>
            <w:tcW w:w="1410" w:type="dxa"/>
            <w:gridSpan w:val="2"/>
            <w:tcBorders>
              <w:bottom w:val="double" w:sz="4" w:space="0" w:color="auto"/>
            </w:tcBorders>
            <w:vAlign w:val="center"/>
          </w:tcPr>
          <w:p w:rsidR="002A5418" w:rsidRDefault="002A541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textDirection w:val="tbRlV"/>
            <w:vAlign w:val="center"/>
          </w:tcPr>
          <w:p w:rsidR="00106BF4" w:rsidRDefault="00106BF4">
            <w:pPr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等及俸級</w:t>
            </w:r>
          </w:p>
          <w:p w:rsidR="00106BF4" w:rsidRDefault="00106BF4">
            <w:pPr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實授官職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0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106BF4" w:rsidRDefault="00106BF4">
            <w:pPr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系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textDirection w:val="tbRlV"/>
            <w:vAlign w:val="center"/>
          </w:tcPr>
          <w:p w:rsidR="00106BF4" w:rsidRDefault="00106BF4">
            <w:pPr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  <w:textDirection w:val="tbRlV"/>
            <w:vAlign w:val="bottom"/>
          </w:tcPr>
          <w:p w:rsidR="00106BF4" w:rsidRDefault="00106BF4">
            <w:pPr>
              <w:spacing w:line="240" w:lineRule="exact"/>
              <w:ind w:leftChars="50" w:left="120" w:rightChars="50" w:right="12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職系、編號關、職稱、</w:t>
            </w:r>
          </w:p>
          <w:p w:rsidR="00106BF4" w:rsidRDefault="00106BF4">
            <w:pPr>
              <w:spacing w:line="240" w:lineRule="exact"/>
              <w:ind w:leftChars="47" w:left="113" w:rightChars="50" w:right="12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參加甄審機</w:t>
            </w: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:rsidR="00106BF4" w:rsidRDefault="00106BF4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981FC6">
        <w:trPr>
          <w:trHeight w:val="360"/>
        </w:trPr>
        <w:tc>
          <w:tcPr>
            <w:tcW w:w="359" w:type="dxa"/>
            <w:tcBorders>
              <w:top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  <w:p w:rsidR="00981FC6" w:rsidRDefault="00981F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規定配分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</w:tcBorders>
            <w:vAlign w:val="center"/>
          </w:tcPr>
          <w:p w:rsidR="00981FC6" w:rsidRPr="00981FC6" w:rsidRDefault="00981FC6" w:rsidP="00981F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參加甄審人員自行填入資格條件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</w:tcBorders>
          </w:tcPr>
          <w:p w:rsidR="00981FC6" w:rsidRDefault="00981FC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  <w:p w:rsidR="00981FC6" w:rsidRDefault="00981FC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分數</w:t>
            </w:r>
          </w:p>
        </w:tc>
        <w:tc>
          <w:tcPr>
            <w:tcW w:w="908" w:type="dxa"/>
            <w:tcBorders>
              <w:top w:val="double" w:sz="4" w:space="0" w:color="auto"/>
            </w:tcBorders>
          </w:tcPr>
          <w:p w:rsidR="00981FC6" w:rsidRDefault="00981FC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</w:p>
          <w:p w:rsidR="00981FC6" w:rsidRDefault="00981FC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分數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考</w:t>
            </w:r>
          </w:p>
        </w:tc>
      </w:tr>
      <w:tr w:rsidR="00981FC6">
        <w:trPr>
          <w:cantSplit/>
          <w:trHeight w:val="345"/>
        </w:trPr>
        <w:tc>
          <w:tcPr>
            <w:tcW w:w="359" w:type="dxa"/>
            <w:vMerge w:val="restart"/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共同選項</w:t>
            </w:r>
            <w:r>
              <w:rPr>
                <w:rFonts w:eastAsia="標楷體" w:hint="eastAsia"/>
                <w:eastAsianLayout w:id="-2054938624" w:vert="1" w:vertCompress="1"/>
              </w:rPr>
              <w:t>40</w:t>
            </w:r>
            <w:r>
              <w:rPr>
                <w:rFonts w:eastAsia="標楷體" w:hint="eastAsia"/>
                <w:eastAsianLayout w:id="-2054938623" w:vert="1" w:vertCompress="1"/>
              </w:rPr>
              <w:t>%</w:t>
            </w: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學歷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>
            <w:pPr>
              <w:rPr>
                <w:rFonts w:eastAsia="標楷體"/>
              </w:rPr>
            </w:pPr>
          </w:p>
        </w:tc>
      </w:tr>
      <w:tr w:rsidR="00981FC6">
        <w:trPr>
          <w:cantSplit/>
          <w:trHeight w:val="330"/>
        </w:trPr>
        <w:tc>
          <w:tcPr>
            <w:tcW w:w="359" w:type="dxa"/>
            <w:vMerge/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考試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>
            <w:pPr>
              <w:rPr>
                <w:rFonts w:eastAsia="標楷體"/>
              </w:rPr>
            </w:pPr>
          </w:p>
        </w:tc>
      </w:tr>
      <w:tr w:rsidR="00981FC6">
        <w:trPr>
          <w:cantSplit/>
          <w:trHeight w:val="330"/>
        </w:trPr>
        <w:tc>
          <w:tcPr>
            <w:tcW w:w="359" w:type="dxa"/>
            <w:vMerge/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年資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>
            <w:pPr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以同職務列等範圍為限</w:t>
            </w:r>
          </w:p>
        </w:tc>
      </w:tr>
      <w:tr w:rsidR="00981FC6">
        <w:trPr>
          <w:cantSplit/>
          <w:trHeight w:val="315"/>
        </w:trPr>
        <w:tc>
          <w:tcPr>
            <w:tcW w:w="359" w:type="dxa"/>
            <w:vMerge/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考績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6"/>
              </w:rPr>
              <w:t>以同職務列等最近五年為限。</w:t>
            </w:r>
          </w:p>
        </w:tc>
      </w:tr>
      <w:tr w:rsidR="00981FC6">
        <w:trPr>
          <w:cantSplit/>
          <w:trHeight w:val="390"/>
        </w:trPr>
        <w:tc>
          <w:tcPr>
            <w:tcW w:w="359" w:type="dxa"/>
            <w:vMerge/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獎懲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>
            <w:pPr>
              <w:spacing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以同職務列等最近五年為限。</w:t>
            </w:r>
          </w:p>
        </w:tc>
      </w:tr>
      <w:tr w:rsidR="00981FC6">
        <w:trPr>
          <w:cantSplit/>
          <w:trHeight w:val="330"/>
        </w:trPr>
        <w:tc>
          <w:tcPr>
            <w:tcW w:w="359" w:type="dxa"/>
            <w:vMerge/>
            <w:tcBorders>
              <w:bottom w:val="double" w:sz="4" w:space="0" w:color="auto"/>
            </w:tcBorders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小計</w:t>
            </w:r>
          </w:p>
        </w:tc>
        <w:tc>
          <w:tcPr>
            <w:tcW w:w="673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Pr="00A45DD2" w:rsidRDefault="00981FC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40</w:t>
            </w:r>
          </w:p>
        </w:tc>
        <w:tc>
          <w:tcPr>
            <w:tcW w:w="3486" w:type="dxa"/>
            <w:gridSpan w:val="4"/>
            <w:tcBorders>
              <w:bottom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</w:p>
        </w:tc>
      </w:tr>
      <w:tr w:rsidR="000275BD">
        <w:trPr>
          <w:cantSplit/>
          <w:trHeight w:val="765"/>
        </w:trPr>
        <w:tc>
          <w:tcPr>
            <w:tcW w:w="359" w:type="dxa"/>
            <w:vMerge w:val="restart"/>
            <w:tcBorders>
              <w:top w:val="double" w:sz="4" w:space="0" w:color="auto"/>
            </w:tcBorders>
            <w:textDirection w:val="tbRlV"/>
          </w:tcPr>
          <w:p w:rsidR="000275BD" w:rsidRDefault="000275BD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個別選項</w:t>
            </w:r>
            <w:r>
              <w:rPr>
                <w:rFonts w:eastAsia="標楷體" w:hint="eastAsia"/>
                <w:eastAsianLayout w:id="-2054937856" w:vert="1" w:vertCompress="1"/>
              </w:rPr>
              <w:t>40</w:t>
            </w:r>
            <w:r>
              <w:rPr>
                <w:rFonts w:eastAsia="標楷體" w:hint="eastAsia"/>
                <w:eastAsianLayout w:id="-2054937855" w:vert="1" w:vertCompress="1"/>
              </w:rPr>
              <w:t>%</w:t>
            </w:r>
          </w:p>
        </w:tc>
        <w:tc>
          <w:tcPr>
            <w:tcW w:w="15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275BD" w:rsidRDefault="000275BD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職務歷練</w:t>
            </w:r>
            <w:r>
              <w:rPr>
                <w:rFonts w:eastAsia="標楷體" w:hint="eastAsia"/>
                <w:color w:val="FF0000"/>
              </w:rPr>
              <w:t>及</w:t>
            </w:r>
          </w:p>
          <w:p w:rsidR="000275BD" w:rsidRPr="00A45DD2" w:rsidRDefault="000275BD" w:rsidP="001305D6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發展潛能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  <w:vAlign w:val="center"/>
          </w:tcPr>
          <w:p w:rsidR="000275BD" w:rsidRPr="00A45DD2" w:rsidRDefault="00DA41C3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</w:tcBorders>
          </w:tcPr>
          <w:p w:rsidR="000275BD" w:rsidRDefault="000275BD">
            <w:pPr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5BD" w:rsidRDefault="000275BD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275BD" w:rsidRDefault="000275BD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</w:tcPr>
          <w:p w:rsidR="000275BD" w:rsidRPr="00255255" w:rsidRDefault="000275BD" w:rsidP="000275BD">
            <w:pPr>
              <w:spacing w:line="240" w:lineRule="exact"/>
              <w:ind w:left="320" w:hangingChars="200" w:hanging="320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一、職務歷練最高</w:t>
            </w:r>
            <w:r w:rsidR="00DA41C3">
              <w:rPr>
                <w:rFonts w:eastAsia="標楷體" w:hint="eastAsia"/>
                <w:sz w:val="16"/>
              </w:rPr>
              <w:t>9</w:t>
            </w:r>
            <w:r>
              <w:rPr>
                <w:rFonts w:eastAsia="標楷體" w:hint="eastAsia"/>
                <w:sz w:val="16"/>
              </w:rPr>
              <w:t>分，並以同職務列等範圍為限。</w:t>
            </w:r>
          </w:p>
          <w:p w:rsidR="000275BD" w:rsidRPr="000275BD" w:rsidRDefault="000275BD" w:rsidP="000275BD">
            <w:pPr>
              <w:spacing w:line="240" w:lineRule="exact"/>
              <w:ind w:left="320" w:hangingChars="200" w:hanging="320"/>
              <w:rPr>
                <w:rFonts w:eastAsia="標楷體"/>
                <w:sz w:val="16"/>
                <w:szCs w:val="16"/>
              </w:rPr>
            </w:pPr>
            <w:r w:rsidRPr="000275BD"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、發展潛能</w:t>
            </w:r>
            <w:r>
              <w:rPr>
                <w:rFonts w:eastAsia="標楷體" w:hint="eastAsia"/>
                <w:sz w:val="16"/>
              </w:rPr>
              <w:t>最高</w:t>
            </w:r>
            <w:r w:rsidR="00DA41C3">
              <w:rPr>
                <w:rFonts w:eastAsia="標楷體" w:hint="eastAsia"/>
                <w:sz w:val="16"/>
              </w:rPr>
              <w:t>6</w:t>
            </w:r>
            <w:r>
              <w:rPr>
                <w:rFonts w:eastAsia="標楷體" w:hint="eastAsia"/>
                <w:sz w:val="16"/>
              </w:rPr>
              <w:t>分，由出缺單位主官管於</w:t>
            </w:r>
            <w:r w:rsidR="00DA41C3"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 w:hint="eastAsia"/>
                <w:sz w:val="16"/>
              </w:rPr>
              <w:t>至</w:t>
            </w:r>
            <w:r w:rsidR="00D8536C">
              <w:rPr>
                <w:rFonts w:eastAsia="標楷體" w:hint="eastAsia"/>
                <w:sz w:val="16"/>
              </w:rPr>
              <w:t>5</w:t>
            </w:r>
            <w:bookmarkStart w:id="0" w:name="_GoBack"/>
            <w:bookmarkEnd w:id="0"/>
            <w:r>
              <w:rPr>
                <w:rFonts w:eastAsia="標楷體" w:hint="eastAsia"/>
                <w:sz w:val="16"/>
              </w:rPr>
              <w:t>分間評分。</w:t>
            </w:r>
          </w:p>
        </w:tc>
      </w:tr>
      <w:tr w:rsidR="000275BD">
        <w:trPr>
          <w:cantSplit/>
          <w:trHeight w:val="660"/>
        </w:trPr>
        <w:tc>
          <w:tcPr>
            <w:tcW w:w="359" w:type="dxa"/>
            <w:vMerge/>
            <w:tcBorders>
              <w:top w:val="double" w:sz="4" w:space="0" w:color="auto"/>
            </w:tcBorders>
            <w:textDirection w:val="tbRlV"/>
          </w:tcPr>
          <w:p w:rsidR="000275BD" w:rsidRDefault="000275BD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0275BD" w:rsidRPr="00A45DD2" w:rsidRDefault="000275BD" w:rsidP="001305D6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0275BD" w:rsidRPr="00A45DD2" w:rsidRDefault="001121D5">
            <w:pPr>
              <w:jc w:val="center"/>
              <w:rPr>
                <w:rFonts w:eastAsia="標楷體"/>
                <w:color w:val="FF0000"/>
              </w:rPr>
            </w:pPr>
            <w:r w:rsidRPr="001121D5">
              <w:rPr>
                <w:rFonts w:eastAsia="標楷體" w:hint="eastAsia"/>
              </w:rPr>
              <w:t>6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vAlign w:val="bottom"/>
          </w:tcPr>
          <w:p w:rsidR="000275BD" w:rsidRPr="00EF1FAF" w:rsidRDefault="00EF1FAF" w:rsidP="00EF1FAF">
            <w:pPr>
              <w:jc w:val="right"/>
              <w:rPr>
                <w:rFonts w:eastAsia="標楷體"/>
                <w:sz w:val="14"/>
                <w:szCs w:val="14"/>
              </w:rPr>
            </w:pPr>
            <w:r w:rsidRPr="00EF1FAF">
              <w:rPr>
                <w:rFonts w:eastAsia="標楷體"/>
                <w:sz w:val="14"/>
                <w:szCs w:val="14"/>
              </w:rPr>
              <w:t>(</w:t>
            </w:r>
            <w:r w:rsidRPr="00EF1FAF">
              <w:rPr>
                <w:rFonts w:eastAsia="標楷體" w:hint="eastAsia"/>
                <w:sz w:val="14"/>
                <w:szCs w:val="14"/>
              </w:rPr>
              <w:t>出缺單位</w:t>
            </w:r>
            <w:proofErr w:type="gramStart"/>
            <w:r w:rsidRPr="00EF1FAF">
              <w:rPr>
                <w:rFonts w:eastAsia="標楷體" w:hint="eastAsia"/>
                <w:sz w:val="14"/>
                <w:szCs w:val="14"/>
              </w:rPr>
              <w:t>主官管填寫</w:t>
            </w:r>
            <w:proofErr w:type="gramEnd"/>
            <w:r w:rsidRPr="00EF1FAF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5BD" w:rsidRDefault="000275BD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1FC6" w:rsidRPr="00981FC6" w:rsidRDefault="00981FC6" w:rsidP="00981FC6">
            <w:pPr>
              <w:jc w:val="center"/>
              <w:rPr>
                <w:rFonts w:eastAsia="標楷體"/>
                <w:sz w:val="8"/>
                <w:szCs w:val="8"/>
              </w:rPr>
            </w:pPr>
            <w:r w:rsidRPr="00981FC6">
              <w:rPr>
                <w:rFonts w:eastAsia="標楷體" w:hint="eastAsia"/>
                <w:sz w:val="8"/>
                <w:szCs w:val="8"/>
              </w:rPr>
              <w:t>(</w:t>
            </w:r>
            <w:r w:rsidRPr="00981FC6">
              <w:rPr>
                <w:rFonts w:eastAsia="標楷體" w:hint="eastAsia"/>
                <w:sz w:val="8"/>
                <w:szCs w:val="8"/>
              </w:rPr>
              <w:t>出缺單位主官管評分</w:t>
            </w:r>
            <w:r w:rsidRPr="00981FC6">
              <w:rPr>
                <w:rFonts w:eastAsia="標楷體" w:hint="eastAsia"/>
                <w:sz w:val="8"/>
                <w:szCs w:val="8"/>
              </w:rPr>
              <w:t>)</w:t>
            </w:r>
          </w:p>
        </w:tc>
        <w:tc>
          <w:tcPr>
            <w:tcW w:w="1791" w:type="dxa"/>
            <w:vMerge/>
          </w:tcPr>
          <w:p w:rsidR="000275BD" w:rsidRDefault="000275BD" w:rsidP="000275BD">
            <w:pPr>
              <w:spacing w:line="240" w:lineRule="exact"/>
              <w:ind w:left="320" w:hangingChars="200" w:hanging="320"/>
              <w:rPr>
                <w:rFonts w:eastAsia="標楷體"/>
                <w:sz w:val="16"/>
              </w:rPr>
            </w:pPr>
          </w:p>
        </w:tc>
      </w:tr>
      <w:tr w:rsidR="00106BF4" w:rsidTr="001121D5">
        <w:trPr>
          <w:cantSplit/>
          <w:trHeight w:val="615"/>
        </w:trPr>
        <w:tc>
          <w:tcPr>
            <w:tcW w:w="359" w:type="dxa"/>
            <w:vMerge/>
          </w:tcPr>
          <w:p w:rsidR="00106BF4" w:rsidRDefault="00106BF4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 w:rsidR="00106BF4" w:rsidRPr="00A45DD2" w:rsidRDefault="00106BF4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訓練及進修</w:t>
            </w:r>
          </w:p>
        </w:tc>
        <w:tc>
          <w:tcPr>
            <w:tcW w:w="673" w:type="dxa"/>
            <w:gridSpan w:val="2"/>
            <w:vMerge w:val="restart"/>
            <w:vAlign w:val="center"/>
          </w:tcPr>
          <w:p w:rsidR="00106BF4" w:rsidRPr="00A45DD2" w:rsidRDefault="001121D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3486" w:type="dxa"/>
            <w:gridSpan w:val="4"/>
          </w:tcPr>
          <w:p w:rsidR="00106BF4" w:rsidRDefault="00106BF4">
            <w:pPr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Merge w:val="restart"/>
          </w:tcPr>
          <w:p w:rsidR="001121D5" w:rsidRPr="001121D5" w:rsidRDefault="001121D5" w:rsidP="001121D5">
            <w:pPr>
              <w:spacing w:line="0" w:lineRule="atLeast"/>
              <w:rPr>
                <w:rFonts w:eastAsia="標楷體"/>
                <w:sz w:val="12"/>
                <w:szCs w:val="12"/>
              </w:rPr>
            </w:pPr>
            <w:r w:rsidRPr="001121D5">
              <w:rPr>
                <w:rFonts w:eastAsia="標楷體" w:hint="eastAsia"/>
                <w:sz w:val="12"/>
                <w:szCs w:val="12"/>
              </w:rPr>
              <w:t>本項計分不得與「考試或學歷」欄之計分重複計算。選修學分者，每修滿</w:t>
            </w:r>
            <w:r w:rsidRPr="001121D5">
              <w:rPr>
                <w:rFonts w:eastAsia="標楷體" w:hint="eastAsia"/>
                <w:sz w:val="12"/>
                <w:szCs w:val="12"/>
              </w:rPr>
              <w:t>3</w:t>
            </w:r>
            <w:r w:rsidRPr="001121D5">
              <w:rPr>
                <w:rFonts w:eastAsia="標楷體" w:hint="eastAsia"/>
                <w:sz w:val="12"/>
                <w:szCs w:val="12"/>
              </w:rPr>
              <w:t>學分核給</w:t>
            </w:r>
            <w:r w:rsidRPr="001121D5">
              <w:rPr>
                <w:rFonts w:eastAsia="標楷體" w:hint="eastAsia"/>
                <w:sz w:val="12"/>
                <w:szCs w:val="12"/>
              </w:rPr>
              <w:t>1</w:t>
            </w:r>
            <w:r w:rsidRPr="001121D5">
              <w:rPr>
                <w:rFonts w:eastAsia="標楷體" w:hint="eastAsia"/>
                <w:sz w:val="12"/>
                <w:szCs w:val="12"/>
              </w:rPr>
              <w:t>分，最高</w:t>
            </w:r>
            <w:r w:rsidRPr="001121D5">
              <w:rPr>
                <w:rFonts w:eastAsia="標楷體" w:hint="eastAsia"/>
                <w:sz w:val="12"/>
                <w:szCs w:val="12"/>
              </w:rPr>
              <w:t>3</w:t>
            </w:r>
            <w:r w:rsidRPr="001121D5">
              <w:rPr>
                <w:rFonts w:eastAsia="標楷體" w:hint="eastAsia"/>
                <w:sz w:val="12"/>
                <w:szCs w:val="12"/>
              </w:rPr>
              <w:t>分。最近</w:t>
            </w:r>
            <w:r w:rsidRPr="001121D5">
              <w:rPr>
                <w:rFonts w:eastAsia="標楷體" w:hint="eastAsia"/>
                <w:sz w:val="12"/>
                <w:szCs w:val="12"/>
              </w:rPr>
              <w:t>3</w:t>
            </w:r>
            <w:r w:rsidRPr="001121D5">
              <w:rPr>
                <w:rFonts w:eastAsia="標楷體" w:hint="eastAsia"/>
                <w:sz w:val="12"/>
                <w:szCs w:val="12"/>
              </w:rPr>
              <w:t>年內終身學習護照中與擬</w:t>
            </w:r>
            <w:proofErr w:type="gramStart"/>
            <w:r w:rsidRPr="001121D5">
              <w:rPr>
                <w:rFonts w:eastAsia="標楷體" w:hint="eastAsia"/>
                <w:sz w:val="12"/>
                <w:szCs w:val="12"/>
              </w:rPr>
              <w:t>陞</w:t>
            </w:r>
            <w:proofErr w:type="gramEnd"/>
            <w:r w:rsidRPr="001121D5">
              <w:rPr>
                <w:rFonts w:eastAsia="標楷體" w:hint="eastAsia"/>
                <w:sz w:val="12"/>
                <w:szCs w:val="12"/>
              </w:rPr>
              <w:t>任職務性質相關之訓練進修學習時數，每滿</w:t>
            </w:r>
            <w:r w:rsidRPr="001121D5">
              <w:rPr>
                <w:rFonts w:eastAsia="標楷體" w:hint="eastAsia"/>
                <w:sz w:val="12"/>
                <w:szCs w:val="12"/>
              </w:rPr>
              <w:t>50</w:t>
            </w:r>
            <w:r w:rsidRPr="001121D5">
              <w:rPr>
                <w:rFonts w:eastAsia="標楷體" w:hint="eastAsia"/>
                <w:sz w:val="12"/>
                <w:szCs w:val="12"/>
              </w:rPr>
              <w:t>小時計</w:t>
            </w:r>
            <w:r w:rsidRPr="001121D5">
              <w:rPr>
                <w:rFonts w:eastAsia="標楷體" w:hint="eastAsia"/>
                <w:sz w:val="12"/>
                <w:szCs w:val="12"/>
              </w:rPr>
              <w:t>0.5</w:t>
            </w:r>
            <w:r w:rsidRPr="001121D5">
              <w:rPr>
                <w:rFonts w:eastAsia="標楷體" w:hint="eastAsia"/>
                <w:sz w:val="12"/>
                <w:szCs w:val="12"/>
              </w:rPr>
              <w:t>分，最高計</w:t>
            </w:r>
            <w:r w:rsidRPr="001121D5">
              <w:rPr>
                <w:rFonts w:eastAsia="標楷體" w:hint="eastAsia"/>
                <w:sz w:val="12"/>
                <w:szCs w:val="12"/>
              </w:rPr>
              <w:t>2</w:t>
            </w:r>
            <w:r w:rsidRPr="001121D5">
              <w:rPr>
                <w:rFonts w:eastAsia="標楷體" w:hint="eastAsia"/>
                <w:sz w:val="12"/>
                <w:szCs w:val="12"/>
              </w:rPr>
              <w:t>分。</w:t>
            </w:r>
          </w:p>
          <w:p w:rsidR="00106BF4" w:rsidRDefault="001121D5" w:rsidP="001121D5">
            <w:pPr>
              <w:spacing w:line="0" w:lineRule="atLeast"/>
              <w:rPr>
                <w:rFonts w:eastAsia="標楷體"/>
              </w:rPr>
            </w:pPr>
            <w:r w:rsidRPr="001121D5">
              <w:rPr>
                <w:rFonts w:eastAsia="標楷體" w:hint="eastAsia"/>
                <w:sz w:val="12"/>
                <w:szCs w:val="12"/>
              </w:rPr>
              <w:t>政府採購法基礎班證照加計</w:t>
            </w:r>
            <w:r w:rsidRPr="001121D5">
              <w:rPr>
                <w:rFonts w:eastAsia="標楷體" w:hint="eastAsia"/>
                <w:sz w:val="12"/>
                <w:szCs w:val="12"/>
              </w:rPr>
              <w:t>2</w:t>
            </w:r>
            <w:r w:rsidRPr="001121D5">
              <w:rPr>
                <w:rFonts w:eastAsia="標楷體" w:hint="eastAsia"/>
                <w:sz w:val="12"/>
                <w:szCs w:val="12"/>
              </w:rPr>
              <w:t>分、政府採購法進階班證照</w:t>
            </w:r>
            <w:r w:rsidRPr="001121D5">
              <w:rPr>
                <w:rFonts w:eastAsia="標楷體" w:hint="eastAsia"/>
                <w:sz w:val="12"/>
                <w:szCs w:val="12"/>
              </w:rPr>
              <w:t>(</w:t>
            </w:r>
            <w:r w:rsidRPr="001121D5">
              <w:rPr>
                <w:rFonts w:eastAsia="標楷體" w:hint="eastAsia"/>
                <w:sz w:val="12"/>
                <w:szCs w:val="12"/>
              </w:rPr>
              <w:t>含以上</w:t>
            </w:r>
            <w:r w:rsidRPr="001121D5">
              <w:rPr>
                <w:rFonts w:eastAsia="標楷體" w:hint="eastAsia"/>
                <w:sz w:val="12"/>
                <w:szCs w:val="12"/>
              </w:rPr>
              <w:t>)</w:t>
            </w:r>
            <w:r w:rsidRPr="001121D5">
              <w:rPr>
                <w:rFonts w:eastAsia="標楷體" w:hint="eastAsia"/>
                <w:sz w:val="12"/>
                <w:szCs w:val="12"/>
              </w:rPr>
              <w:t>加計</w:t>
            </w:r>
            <w:r w:rsidRPr="001121D5">
              <w:rPr>
                <w:rFonts w:eastAsia="標楷體" w:hint="eastAsia"/>
                <w:sz w:val="12"/>
                <w:szCs w:val="12"/>
              </w:rPr>
              <w:t>4</w:t>
            </w:r>
            <w:r w:rsidRPr="001121D5">
              <w:rPr>
                <w:rFonts w:eastAsia="標楷體" w:hint="eastAsia"/>
                <w:sz w:val="12"/>
                <w:szCs w:val="12"/>
              </w:rPr>
              <w:t>分。</w:t>
            </w:r>
          </w:p>
        </w:tc>
      </w:tr>
      <w:tr w:rsidR="00106BF4" w:rsidTr="001121D5">
        <w:trPr>
          <w:cantSplit/>
          <w:trHeight w:val="411"/>
        </w:trPr>
        <w:tc>
          <w:tcPr>
            <w:tcW w:w="359" w:type="dxa"/>
            <w:vMerge/>
          </w:tcPr>
          <w:p w:rsidR="00106BF4" w:rsidRDefault="00106BF4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106BF4" w:rsidRDefault="00106BF4" w:rsidP="001305D6">
            <w:pPr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3486" w:type="dxa"/>
            <w:gridSpan w:val="4"/>
          </w:tcPr>
          <w:p w:rsidR="00106BF4" w:rsidRDefault="00106BF4">
            <w:pPr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Merge/>
          </w:tcPr>
          <w:p w:rsidR="00106BF4" w:rsidRDefault="00106BF4">
            <w:pPr>
              <w:rPr>
                <w:rFonts w:eastAsia="標楷體"/>
                <w:sz w:val="16"/>
              </w:rPr>
            </w:pPr>
          </w:p>
        </w:tc>
      </w:tr>
      <w:tr w:rsidR="00106BF4">
        <w:trPr>
          <w:cantSplit/>
          <w:trHeight w:val="150"/>
        </w:trPr>
        <w:tc>
          <w:tcPr>
            <w:tcW w:w="359" w:type="dxa"/>
            <w:vMerge/>
          </w:tcPr>
          <w:p w:rsidR="00106BF4" w:rsidRDefault="00106BF4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106BF4" w:rsidRDefault="00106BF4" w:rsidP="001305D6">
            <w:pPr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3486" w:type="dxa"/>
            <w:gridSpan w:val="4"/>
          </w:tcPr>
          <w:p w:rsidR="00106BF4" w:rsidRDefault="00106BF4">
            <w:pPr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106BF4" w:rsidRDefault="00106BF4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Merge/>
          </w:tcPr>
          <w:p w:rsidR="00106BF4" w:rsidRDefault="00106BF4">
            <w:pPr>
              <w:rPr>
                <w:rFonts w:eastAsia="標楷體"/>
                <w:sz w:val="16"/>
              </w:rPr>
            </w:pPr>
          </w:p>
        </w:tc>
      </w:tr>
      <w:tr w:rsidR="00981FC6">
        <w:trPr>
          <w:cantSplit/>
          <w:trHeight w:val="578"/>
        </w:trPr>
        <w:tc>
          <w:tcPr>
            <w:tcW w:w="359" w:type="dxa"/>
            <w:vMerge/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Default="001121D5" w:rsidP="001305D6">
            <w:pPr>
              <w:jc w:val="center"/>
              <w:rPr>
                <w:rFonts w:eastAsia="標楷體"/>
              </w:rPr>
            </w:pPr>
            <w:r w:rsidRPr="001121D5">
              <w:rPr>
                <w:rFonts w:eastAsia="標楷體" w:hint="eastAsia"/>
              </w:rPr>
              <w:t>領導能力（或溝通協調與勝任職務能力）</w:t>
            </w:r>
          </w:p>
        </w:tc>
        <w:tc>
          <w:tcPr>
            <w:tcW w:w="673" w:type="dxa"/>
            <w:gridSpan w:val="2"/>
            <w:vAlign w:val="center"/>
          </w:tcPr>
          <w:p w:rsidR="00981FC6" w:rsidRDefault="00DA41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486" w:type="dxa"/>
            <w:gridSpan w:val="4"/>
            <w:vAlign w:val="bottom"/>
          </w:tcPr>
          <w:p w:rsidR="00981FC6" w:rsidRPr="00EF1FAF" w:rsidRDefault="00EF1FAF" w:rsidP="00EF1FAF">
            <w:pPr>
              <w:jc w:val="right"/>
              <w:rPr>
                <w:rFonts w:eastAsia="標楷體"/>
                <w:sz w:val="14"/>
                <w:szCs w:val="14"/>
              </w:rPr>
            </w:pPr>
            <w:r w:rsidRPr="00EF1FAF">
              <w:rPr>
                <w:rFonts w:eastAsia="標楷體"/>
                <w:sz w:val="14"/>
                <w:szCs w:val="14"/>
              </w:rPr>
              <w:t>(</w:t>
            </w:r>
            <w:r w:rsidRPr="00EF1FAF">
              <w:rPr>
                <w:rFonts w:eastAsia="標楷體" w:hint="eastAsia"/>
                <w:sz w:val="14"/>
                <w:szCs w:val="14"/>
              </w:rPr>
              <w:t>出缺單位</w:t>
            </w:r>
            <w:proofErr w:type="gramStart"/>
            <w:r w:rsidRPr="00EF1FAF">
              <w:rPr>
                <w:rFonts w:eastAsia="標楷體" w:hint="eastAsia"/>
                <w:sz w:val="14"/>
                <w:szCs w:val="14"/>
              </w:rPr>
              <w:t>主官管填寫</w:t>
            </w:r>
            <w:proofErr w:type="gramEnd"/>
            <w:r w:rsidRPr="00EF1FAF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bottom"/>
          </w:tcPr>
          <w:p w:rsidR="00981FC6" w:rsidRDefault="00981FC6" w:rsidP="00981FC6">
            <w:pPr>
              <w:jc w:val="center"/>
              <w:rPr>
                <w:rFonts w:eastAsia="標楷體"/>
              </w:rPr>
            </w:pPr>
            <w:r w:rsidRPr="00981FC6">
              <w:rPr>
                <w:rFonts w:eastAsia="標楷體" w:hint="eastAsia"/>
                <w:sz w:val="8"/>
                <w:szCs w:val="8"/>
              </w:rPr>
              <w:t>(</w:t>
            </w:r>
            <w:r w:rsidRPr="00981FC6">
              <w:rPr>
                <w:rFonts w:eastAsia="標楷體" w:hint="eastAsia"/>
                <w:sz w:val="8"/>
                <w:szCs w:val="8"/>
              </w:rPr>
              <w:t>出缺單位主官管評分</w:t>
            </w:r>
            <w:r w:rsidRPr="00981FC6">
              <w:rPr>
                <w:rFonts w:eastAsia="標楷體" w:hint="eastAsia"/>
                <w:sz w:val="8"/>
                <w:szCs w:val="8"/>
              </w:rPr>
              <w:t>)</w:t>
            </w:r>
          </w:p>
        </w:tc>
        <w:tc>
          <w:tcPr>
            <w:tcW w:w="1791" w:type="dxa"/>
          </w:tcPr>
          <w:p w:rsidR="00981FC6" w:rsidRDefault="00981FC6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由出缺單位</w:t>
            </w:r>
            <w:proofErr w:type="gramStart"/>
            <w:r>
              <w:rPr>
                <w:rFonts w:eastAsia="標楷體" w:hint="eastAsia"/>
                <w:sz w:val="16"/>
              </w:rPr>
              <w:t>主官管於</w:t>
            </w:r>
            <w:proofErr w:type="gramEnd"/>
            <w:r w:rsidR="00DA41C3">
              <w:rPr>
                <w:rFonts w:eastAsia="標楷體" w:hint="eastAsia"/>
                <w:sz w:val="16"/>
              </w:rPr>
              <w:t>7</w:t>
            </w:r>
            <w:r>
              <w:rPr>
                <w:rFonts w:eastAsia="標楷體" w:hint="eastAsia"/>
                <w:sz w:val="16"/>
              </w:rPr>
              <w:t>至</w:t>
            </w:r>
            <w:r w:rsidR="00DA41C3">
              <w:rPr>
                <w:rFonts w:eastAsia="標楷體" w:hint="eastAsia"/>
                <w:sz w:val="16"/>
              </w:rPr>
              <w:t>11</w:t>
            </w:r>
            <w:r>
              <w:rPr>
                <w:rFonts w:eastAsia="標楷體" w:hint="eastAsia"/>
                <w:sz w:val="16"/>
              </w:rPr>
              <w:t>分間評分。</w:t>
            </w:r>
          </w:p>
          <w:p w:rsidR="00981FC6" w:rsidRDefault="00981FC6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甄審主管職務時改以領導能力為項目</w:t>
            </w:r>
          </w:p>
        </w:tc>
      </w:tr>
      <w:tr w:rsidR="00981FC6">
        <w:trPr>
          <w:cantSplit/>
          <w:trHeight w:val="165"/>
        </w:trPr>
        <w:tc>
          <w:tcPr>
            <w:tcW w:w="359" w:type="dxa"/>
            <w:vMerge/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81FC6" w:rsidRPr="00A45DD2" w:rsidRDefault="00981FC6" w:rsidP="001305D6">
            <w:pPr>
              <w:jc w:val="center"/>
              <w:rPr>
                <w:rFonts w:eastAsia="標楷體"/>
                <w:color w:val="FF0000"/>
              </w:rPr>
            </w:pPr>
            <w:r w:rsidRPr="00A45DD2">
              <w:rPr>
                <w:rFonts w:eastAsia="標楷體" w:hint="eastAsia"/>
                <w:color w:val="FF0000"/>
              </w:rPr>
              <w:t>語</w:t>
            </w:r>
            <w:r>
              <w:rPr>
                <w:rFonts w:eastAsia="標楷體" w:hint="eastAsia"/>
                <w:color w:val="FF0000"/>
              </w:rPr>
              <w:t>言</w:t>
            </w:r>
            <w:r w:rsidRPr="00A45DD2">
              <w:rPr>
                <w:rFonts w:eastAsia="標楷體" w:hint="eastAsia"/>
                <w:color w:val="FF0000"/>
              </w:rPr>
              <w:t>能力</w:t>
            </w:r>
          </w:p>
        </w:tc>
        <w:tc>
          <w:tcPr>
            <w:tcW w:w="673" w:type="dxa"/>
            <w:gridSpan w:val="2"/>
            <w:vAlign w:val="center"/>
          </w:tcPr>
          <w:p w:rsidR="00981FC6" w:rsidRPr="00A45DD2" w:rsidRDefault="00DA41C3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3486" w:type="dxa"/>
            <w:gridSpan w:val="4"/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</w:tcPr>
          <w:p w:rsidR="00981FC6" w:rsidRDefault="00981FC6" w:rsidP="00DA41C3">
            <w:pPr>
              <w:spacing w:line="200" w:lineRule="exac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通過初級英檢領有證書者</w:t>
            </w:r>
            <w:r>
              <w:rPr>
                <w:rFonts w:eastAsia="標楷體" w:hint="eastAsia"/>
                <w:sz w:val="16"/>
              </w:rPr>
              <w:t>2</w:t>
            </w:r>
            <w:r>
              <w:rPr>
                <w:rFonts w:eastAsia="標楷體" w:hint="eastAsia"/>
                <w:sz w:val="16"/>
              </w:rPr>
              <w:t>分、中級</w:t>
            </w:r>
            <w:r w:rsidR="00DA41C3">
              <w:rPr>
                <w:rFonts w:eastAsia="標楷體"/>
                <w:sz w:val="16"/>
              </w:rPr>
              <w:t>3</w:t>
            </w:r>
            <w:r>
              <w:rPr>
                <w:rFonts w:eastAsia="標楷體" w:hint="eastAsia"/>
                <w:sz w:val="16"/>
              </w:rPr>
              <w:t>分</w:t>
            </w:r>
            <w:r w:rsidR="00DA41C3">
              <w:rPr>
                <w:rFonts w:eastAsia="標楷體" w:hint="eastAsia"/>
                <w:sz w:val="16"/>
              </w:rPr>
              <w:t>、中高級</w:t>
            </w:r>
            <w:r w:rsidR="00DA41C3" w:rsidRPr="00DA41C3">
              <w:rPr>
                <w:rFonts w:eastAsia="標楷體" w:hint="eastAsia"/>
                <w:sz w:val="16"/>
              </w:rPr>
              <w:t>4</w:t>
            </w:r>
            <w:r w:rsidR="00DA41C3">
              <w:rPr>
                <w:rFonts w:eastAsia="標楷體" w:hint="eastAsia"/>
                <w:sz w:val="16"/>
              </w:rPr>
              <w:t>分，高級</w:t>
            </w:r>
            <w:r w:rsidR="00DA41C3" w:rsidRPr="00DA41C3">
              <w:rPr>
                <w:rFonts w:eastAsia="標楷體" w:hint="eastAsia"/>
                <w:sz w:val="16"/>
              </w:rPr>
              <w:t>5</w:t>
            </w:r>
            <w:r w:rsidR="00DA41C3" w:rsidRPr="00DA41C3">
              <w:rPr>
                <w:rFonts w:eastAsia="標楷體" w:hint="eastAsia"/>
                <w:sz w:val="16"/>
              </w:rPr>
              <w:t>分。</w:t>
            </w:r>
          </w:p>
        </w:tc>
      </w:tr>
      <w:tr w:rsidR="00981FC6">
        <w:trPr>
          <w:cantSplit/>
          <w:trHeight w:val="345"/>
        </w:trPr>
        <w:tc>
          <w:tcPr>
            <w:tcW w:w="359" w:type="dxa"/>
            <w:vMerge/>
            <w:tcBorders>
              <w:bottom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Default="00981FC6" w:rsidP="001305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673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3486" w:type="dxa"/>
            <w:gridSpan w:val="4"/>
            <w:tcBorders>
              <w:bottom w:val="double" w:sz="4" w:space="0" w:color="auto"/>
            </w:tcBorders>
          </w:tcPr>
          <w:p w:rsidR="00981FC6" w:rsidRDefault="00981FC6">
            <w:pPr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:rsidR="00981FC6" w:rsidRDefault="00981FC6">
            <w:pPr>
              <w:rPr>
                <w:rFonts w:eastAsia="標楷體"/>
                <w:sz w:val="18"/>
              </w:rPr>
            </w:pPr>
          </w:p>
        </w:tc>
      </w:tr>
      <w:tr w:rsidR="00981FC6">
        <w:trPr>
          <w:cantSplit/>
          <w:trHeight w:val="1543"/>
        </w:trPr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981FC6" w:rsidRDefault="00981FC6">
            <w:pPr>
              <w:ind w:left="113" w:right="113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綜合考評</w:t>
            </w:r>
            <w:r>
              <w:rPr>
                <w:rFonts w:eastAsia="標楷體" w:hint="eastAsia"/>
                <w:sz w:val="20"/>
                <w:eastAsianLayout w:id="-2054921728" w:vert="1" w:vertCompress="1"/>
              </w:rPr>
              <w:t>20</w:t>
            </w:r>
            <w:r>
              <w:rPr>
                <w:rFonts w:eastAsia="標楷體" w:hint="eastAsia"/>
                <w:sz w:val="20"/>
                <w:eastAsianLayout w:id="-2054921472" w:vert="1" w:vertCompress="1"/>
              </w:rPr>
              <w:t>%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1FC6" w:rsidRDefault="00981FC6" w:rsidP="001305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綜合考評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81FC6" w:rsidRPr="00EF1FAF" w:rsidRDefault="00EF1FAF" w:rsidP="00EF1FAF">
            <w:pPr>
              <w:jc w:val="right"/>
              <w:rPr>
                <w:rFonts w:eastAsia="標楷體"/>
                <w:sz w:val="14"/>
                <w:szCs w:val="14"/>
              </w:rPr>
            </w:pPr>
            <w:r w:rsidRPr="00EF1FAF">
              <w:rPr>
                <w:rFonts w:eastAsia="標楷體"/>
                <w:sz w:val="14"/>
                <w:szCs w:val="14"/>
              </w:rPr>
              <w:t>(</w:t>
            </w:r>
            <w:r w:rsidRPr="00EF1FAF">
              <w:rPr>
                <w:rFonts w:eastAsia="標楷體" w:hint="eastAsia"/>
                <w:sz w:val="14"/>
                <w:szCs w:val="14"/>
              </w:rPr>
              <w:t>出缺單位主官管填寫</w:t>
            </w:r>
            <w:r w:rsidRPr="00EF1FAF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1FC6" w:rsidRDefault="00981FC6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81FC6" w:rsidRDefault="00981FC6" w:rsidP="00981FC6">
            <w:pPr>
              <w:jc w:val="center"/>
              <w:rPr>
                <w:rFonts w:eastAsia="標楷體"/>
              </w:rPr>
            </w:pPr>
            <w:r w:rsidRPr="00981FC6">
              <w:rPr>
                <w:rFonts w:eastAsia="標楷體" w:hint="eastAsia"/>
                <w:sz w:val="8"/>
                <w:szCs w:val="8"/>
              </w:rPr>
              <w:t>(</w:t>
            </w:r>
            <w:r w:rsidRPr="00981FC6">
              <w:rPr>
                <w:rFonts w:eastAsia="標楷體" w:hint="eastAsia"/>
                <w:sz w:val="8"/>
                <w:szCs w:val="8"/>
              </w:rPr>
              <w:t>出缺單位主官管評分</w:t>
            </w:r>
            <w:r w:rsidRPr="00981FC6">
              <w:rPr>
                <w:rFonts w:eastAsia="標楷體" w:hint="eastAsia"/>
                <w:sz w:val="8"/>
                <w:szCs w:val="8"/>
              </w:rPr>
              <w:t>)</w:t>
            </w:r>
          </w:p>
        </w:tc>
        <w:tc>
          <w:tcPr>
            <w:tcW w:w="1791" w:type="dxa"/>
            <w:tcBorders>
              <w:top w:val="double" w:sz="4" w:space="0" w:color="auto"/>
              <w:bottom w:val="double" w:sz="4" w:space="0" w:color="auto"/>
            </w:tcBorders>
          </w:tcPr>
          <w:p w:rsidR="00981FC6" w:rsidRDefault="00981FC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由機關首長於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分間評分，</w:t>
            </w:r>
          </w:p>
          <w:p w:rsidR="00981FC6" w:rsidRDefault="00981FC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未達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分或超過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分者，</w:t>
            </w:r>
            <w:proofErr w:type="gramStart"/>
            <w:r>
              <w:rPr>
                <w:rFonts w:eastAsia="標楷體" w:hint="eastAsia"/>
              </w:rPr>
              <w:t>請提具體</w:t>
            </w:r>
            <w:proofErr w:type="gramEnd"/>
            <w:r>
              <w:rPr>
                <w:rFonts w:eastAsia="標楷體" w:hint="eastAsia"/>
              </w:rPr>
              <w:t>事證及物證供</w:t>
            </w:r>
            <w:proofErr w:type="gramStart"/>
            <w:r>
              <w:rPr>
                <w:rFonts w:eastAsia="標楷體" w:hint="eastAsia"/>
              </w:rPr>
              <w:t>甄</w:t>
            </w:r>
            <w:proofErr w:type="gramEnd"/>
            <w:r>
              <w:rPr>
                <w:rFonts w:eastAsia="標楷體" w:hint="eastAsia"/>
              </w:rPr>
              <w:t>審會從嚴認定。</w:t>
            </w:r>
          </w:p>
        </w:tc>
      </w:tr>
    </w:tbl>
    <w:p w:rsidR="00660C04" w:rsidRDefault="00106BF4">
      <w:pPr>
        <w:rPr>
          <w:rFonts w:eastAsia="標楷體"/>
        </w:rPr>
      </w:pPr>
      <w:r>
        <w:rPr>
          <w:rFonts w:hint="eastAsia"/>
        </w:rPr>
        <w:t xml:space="preserve">  </w:t>
      </w:r>
      <w:r w:rsidR="00A83493" w:rsidRPr="00A45DD2">
        <w:rPr>
          <w:rFonts w:ascii="標楷體" w:eastAsia="標楷體" w:hAnsi="標楷體" w:hint="eastAsia"/>
          <w:color w:val="FF0000"/>
        </w:rPr>
        <w:t>參加</w:t>
      </w:r>
      <w:r w:rsidR="007071BB" w:rsidRPr="00A45DD2">
        <w:rPr>
          <w:rFonts w:ascii="標楷體" w:eastAsia="標楷體" w:hAnsi="標楷體" w:hint="eastAsia"/>
          <w:color w:val="FF0000"/>
        </w:rPr>
        <w:t>甄</w:t>
      </w:r>
      <w:r w:rsidR="001C723B" w:rsidRPr="00A45DD2">
        <w:rPr>
          <w:rFonts w:eastAsia="標楷體" w:hint="eastAsia"/>
          <w:color w:val="FF0000"/>
        </w:rPr>
        <w:t>審人員簽章：</w:t>
      </w:r>
      <w:r w:rsidR="001C723B">
        <w:rPr>
          <w:rFonts w:eastAsia="標楷體" w:hint="eastAsia"/>
        </w:rPr>
        <w:t xml:space="preserve">                            </w:t>
      </w:r>
      <w:r w:rsidR="00660C04">
        <w:rPr>
          <w:rFonts w:eastAsia="標楷體" w:hint="eastAsia"/>
        </w:rPr>
        <w:t xml:space="preserve">  </w:t>
      </w:r>
      <w:r w:rsidR="001C723B">
        <w:rPr>
          <w:rFonts w:eastAsia="標楷體" w:hint="eastAsia"/>
        </w:rPr>
        <w:t xml:space="preserve"> </w:t>
      </w:r>
      <w:r w:rsidR="001C723B" w:rsidRPr="001C723B">
        <w:rPr>
          <w:rFonts w:ascii="標楷體" w:eastAsia="標楷體" w:hAnsi="標楷體" w:hint="eastAsia"/>
        </w:rPr>
        <w:t>用</w:t>
      </w:r>
      <w:r w:rsidR="00660C04">
        <w:rPr>
          <w:rFonts w:ascii="標楷體" w:eastAsia="標楷體" w:hAnsi="標楷體" w:hint="eastAsia"/>
        </w:rPr>
        <w:t>人單</w:t>
      </w:r>
      <w:r w:rsidRPr="001C723B">
        <w:rPr>
          <w:rFonts w:ascii="標楷體" w:eastAsia="標楷體" w:hAnsi="標楷體" w:hint="eastAsia"/>
        </w:rPr>
        <w:t>位主官〈管〉簽</w:t>
      </w:r>
      <w:r>
        <w:rPr>
          <w:rFonts w:eastAsia="標楷體" w:hint="eastAsia"/>
        </w:rPr>
        <w:t>章：</w:t>
      </w:r>
      <w:r>
        <w:rPr>
          <w:rFonts w:eastAsia="標楷體" w:hint="eastAsia"/>
        </w:rPr>
        <w:t xml:space="preserve"> </w:t>
      </w:r>
    </w:p>
    <w:p w:rsidR="00660C04" w:rsidRDefault="00A036AD" w:rsidP="00040BA7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0275BD">
        <w:rPr>
          <w:rFonts w:eastAsia="標楷體" w:hint="eastAsia"/>
        </w:rPr>
        <w:t xml:space="preserve"> </w:t>
      </w:r>
      <w:r w:rsidR="00040BA7"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                            </w:t>
      </w:r>
      <w:r w:rsidR="000275BD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p w:rsidR="00040BA7" w:rsidRDefault="00040BA7" w:rsidP="00660C04">
      <w:pPr>
        <w:ind w:firstLineChars="100" w:firstLine="240"/>
        <w:rPr>
          <w:rFonts w:eastAsia="標楷體"/>
          <w:color w:val="FF0000"/>
        </w:rPr>
      </w:pPr>
    </w:p>
    <w:p w:rsidR="00106BF4" w:rsidRDefault="00660C04" w:rsidP="00660C04">
      <w:pPr>
        <w:ind w:firstLineChars="100" w:firstLine="240"/>
        <w:rPr>
          <w:rFonts w:eastAsia="標楷體"/>
        </w:rPr>
      </w:pPr>
      <w:r w:rsidRPr="00A45DD2">
        <w:rPr>
          <w:rFonts w:eastAsia="標楷體" w:hint="eastAsia"/>
          <w:color w:val="FF0000"/>
        </w:rPr>
        <w:t>單位主官</w:t>
      </w:r>
      <w:r w:rsidRPr="00A45DD2">
        <w:rPr>
          <w:rFonts w:eastAsia="標楷體" w:hint="eastAsia"/>
          <w:color w:val="FF0000"/>
        </w:rPr>
        <w:t>(</w:t>
      </w:r>
      <w:r w:rsidRPr="00A45DD2">
        <w:rPr>
          <w:rFonts w:eastAsia="標楷體" w:hint="eastAsia"/>
          <w:color w:val="FF0000"/>
        </w:rPr>
        <w:t>管</w:t>
      </w:r>
      <w:r w:rsidRPr="00A45DD2">
        <w:rPr>
          <w:rFonts w:eastAsia="標楷體" w:hint="eastAsia"/>
          <w:color w:val="FF0000"/>
        </w:rPr>
        <w:t>)</w:t>
      </w:r>
      <w:r w:rsidRPr="00A45DD2">
        <w:rPr>
          <w:rFonts w:eastAsia="標楷體" w:hint="eastAsia"/>
          <w:color w:val="FF0000"/>
        </w:rPr>
        <w:t>簽章：</w:t>
      </w:r>
      <w:r w:rsidRPr="00A45DD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</w:rPr>
        <w:t xml:space="preserve">                         </w:t>
      </w:r>
      <w:r w:rsidR="00EE023D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審查人員簽章：</w:t>
      </w:r>
    </w:p>
    <w:p w:rsidR="00106BF4" w:rsidRDefault="00A036AD">
      <w:r>
        <w:rPr>
          <w:rFonts w:eastAsia="標楷體" w:hint="eastAsia"/>
        </w:rPr>
        <w:t xml:space="preserve">    </w:t>
      </w:r>
      <w:r w:rsidR="000275BD">
        <w:rPr>
          <w:rFonts w:eastAsia="標楷體" w:hint="eastAsia"/>
        </w:rPr>
        <w:t xml:space="preserve"> </w:t>
      </w:r>
      <w:r w:rsidR="00040BA7"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 xml:space="preserve"> </w:t>
      </w:r>
      <w:r w:rsidR="00040BA7"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                              </w:t>
      </w:r>
      <w:r w:rsidR="00040BA7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sectPr w:rsidR="00106BF4" w:rsidSect="001121D5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9C4"/>
    <w:multiLevelType w:val="hybridMultilevel"/>
    <w:tmpl w:val="5D52AC04"/>
    <w:lvl w:ilvl="0" w:tplc="A1023A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7E3BB0"/>
    <w:multiLevelType w:val="hybridMultilevel"/>
    <w:tmpl w:val="6CF802F8"/>
    <w:lvl w:ilvl="0" w:tplc="E44E40B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5"/>
    <w:rsid w:val="000275BD"/>
    <w:rsid w:val="00040BA7"/>
    <w:rsid w:val="000456C3"/>
    <w:rsid w:val="000C5FDC"/>
    <w:rsid w:val="00101F1F"/>
    <w:rsid w:val="00106BF4"/>
    <w:rsid w:val="001121D5"/>
    <w:rsid w:val="001305D6"/>
    <w:rsid w:val="00166A21"/>
    <w:rsid w:val="00184286"/>
    <w:rsid w:val="001C723B"/>
    <w:rsid w:val="001D401E"/>
    <w:rsid w:val="001E0924"/>
    <w:rsid w:val="001F66F9"/>
    <w:rsid w:val="002013C3"/>
    <w:rsid w:val="00211278"/>
    <w:rsid w:val="00255255"/>
    <w:rsid w:val="002A5418"/>
    <w:rsid w:val="002B3535"/>
    <w:rsid w:val="003C4C56"/>
    <w:rsid w:val="003D0188"/>
    <w:rsid w:val="003F66FA"/>
    <w:rsid w:val="00426F42"/>
    <w:rsid w:val="004430D7"/>
    <w:rsid w:val="00471CC9"/>
    <w:rsid w:val="004E5F0E"/>
    <w:rsid w:val="00592B92"/>
    <w:rsid w:val="00597F48"/>
    <w:rsid w:val="005B2323"/>
    <w:rsid w:val="00611FD0"/>
    <w:rsid w:val="00634245"/>
    <w:rsid w:val="00660C04"/>
    <w:rsid w:val="007071BB"/>
    <w:rsid w:val="00711524"/>
    <w:rsid w:val="00723F88"/>
    <w:rsid w:val="00760D1E"/>
    <w:rsid w:val="00761F91"/>
    <w:rsid w:val="00792622"/>
    <w:rsid w:val="008A5D9F"/>
    <w:rsid w:val="00981FC6"/>
    <w:rsid w:val="009B0891"/>
    <w:rsid w:val="009D5FD9"/>
    <w:rsid w:val="00A036AD"/>
    <w:rsid w:val="00A45DD2"/>
    <w:rsid w:val="00A5154F"/>
    <w:rsid w:val="00A83493"/>
    <w:rsid w:val="00AA2ACE"/>
    <w:rsid w:val="00AB4761"/>
    <w:rsid w:val="00AB61F9"/>
    <w:rsid w:val="00C01EBF"/>
    <w:rsid w:val="00C20AE0"/>
    <w:rsid w:val="00C244E4"/>
    <w:rsid w:val="00C626FD"/>
    <w:rsid w:val="00CC2305"/>
    <w:rsid w:val="00CE4343"/>
    <w:rsid w:val="00CF67A8"/>
    <w:rsid w:val="00D4252D"/>
    <w:rsid w:val="00D8536C"/>
    <w:rsid w:val="00DA41C3"/>
    <w:rsid w:val="00DB041F"/>
    <w:rsid w:val="00E172DD"/>
    <w:rsid w:val="00E748C9"/>
    <w:rsid w:val="00EA06E0"/>
    <w:rsid w:val="00EE023D"/>
    <w:rsid w:val="00EF1FAF"/>
    <w:rsid w:val="00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9C05E-8158-443F-8784-E7E4FF7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標楷體"/>
      <w:sz w:val="20"/>
    </w:rPr>
  </w:style>
  <w:style w:type="paragraph" w:styleId="a4">
    <w:name w:val="Balloon Text"/>
    <w:basedOn w:val="a"/>
    <w:semiHidden/>
    <w:rsid w:val="005B232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連江縣政府暨所屬各級政府機關、公立學校公務人員陞任評分表</dc:title>
  <dc:creator>user</dc:creator>
  <cp:lastModifiedBy>user</cp:lastModifiedBy>
  <cp:revision>8</cp:revision>
  <cp:lastPrinted>2011-12-06T03:06:00Z</cp:lastPrinted>
  <dcterms:created xsi:type="dcterms:W3CDTF">2022-10-24T01:44:00Z</dcterms:created>
  <dcterms:modified xsi:type="dcterms:W3CDTF">2022-10-31T06:21:00Z</dcterms:modified>
</cp:coreProperties>
</file>