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5A6" w14:textId="77777777" w:rsidR="007F7988" w:rsidRDefault="0007243F">
      <w:pPr>
        <w:pStyle w:val="3"/>
        <w:snapToGrid w:val="0"/>
        <w:spacing w:before="0" w:after="180" w:line="24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水土保持計畫竣工檢核表</w:t>
      </w:r>
    </w:p>
    <w:p w14:paraId="1C23AA70" w14:textId="77777777" w:rsidR="007F7988" w:rsidRDefault="0007243F">
      <w:pPr>
        <w:pStyle w:val="a3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年　 　月　 　日            案件編號：</w:t>
      </w:r>
    </w:p>
    <w:tbl>
      <w:tblPr>
        <w:tblW w:w="9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1418"/>
        <w:gridCol w:w="733"/>
        <w:gridCol w:w="354"/>
        <w:gridCol w:w="1088"/>
        <w:gridCol w:w="38"/>
        <w:gridCol w:w="1050"/>
        <w:gridCol w:w="432"/>
        <w:gridCol w:w="656"/>
        <w:gridCol w:w="1088"/>
        <w:gridCol w:w="914"/>
        <w:gridCol w:w="174"/>
        <w:gridCol w:w="1010"/>
      </w:tblGrid>
      <w:tr w:rsidR="007F7988" w14:paraId="22D05F9F" w14:textId="77777777">
        <w:trPr>
          <w:cantSplit/>
          <w:trHeight w:val="567"/>
          <w:jc w:val="center"/>
        </w:trPr>
        <w:tc>
          <w:tcPr>
            <w:tcW w:w="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E48F5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1904F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804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9EE1B" w14:textId="77777777" w:rsidR="007F7988" w:rsidRDefault="007F7988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185B81DB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1A2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3FC6A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核定日期文號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75097" w14:textId="77777777" w:rsidR="007F7988" w:rsidRDefault="0007243F">
            <w:pPr>
              <w:spacing w:line="240" w:lineRule="exact"/>
              <w:ind w:right="2" w:firstLine="156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 日      字第                 號</w:t>
            </w:r>
          </w:p>
        </w:tc>
      </w:tr>
      <w:tr w:rsidR="007F7988" w14:paraId="3BCF3CE9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16F9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30D89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水土保持施工許可證</w:t>
            </w:r>
          </w:p>
          <w:p w14:paraId="77DB0926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日期文號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AE27A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年      月       日      字第                 號</w:t>
            </w:r>
          </w:p>
        </w:tc>
      </w:tr>
      <w:tr w:rsidR="007F7988" w14:paraId="09A154DD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0814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C30F9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開工日期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F926F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3B042C30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1600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DB9CC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核定完工日期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D850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61A6EDDE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0097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75CB7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申報完工日期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CAD7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34164600" w14:textId="77777777">
        <w:trPr>
          <w:cantSplit/>
          <w:trHeight w:val="567"/>
          <w:jc w:val="center"/>
        </w:trPr>
        <w:tc>
          <w:tcPr>
            <w:tcW w:w="75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0365D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26A06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A32A9" w14:textId="77777777" w:rsidR="007F7988" w:rsidRDefault="007F7988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7902AB11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84836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73421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0EA7C124" w14:textId="77777777" w:rsidR="007F7988" w:rsidRDefault="0007243F">
            <w:pPr>
              <w:spacing w:line="240" w:lineRule="exact"/>
              <w:ind w:left="36"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92BD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20362164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9A99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B7D17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AB9B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 鄉(鎮、市、區)  村(里)  路(街)　段　巷  弄　號　樓之</w:t>
            </w:r>
          </w:p>
        </w:tc>
      </w:tr>
      <w:tr w:rsidR="007F7988" w14:paraId="2000F859" w14:textId="77777777">
        <w:trPr>
          <w:cantSplit/>
          <w:trHeight w:val="567"/>
          <w:jc w:val="center"/>
        </w:trPr>
        <w:tc>
          <w:tcPr>
            <w:tcW w:w="75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BC92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承辦監造技師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FBB9F" w14:textId="77777777" w:rsidR="007F7988" w:rsidRDefault="0007243F">
            <w:pPr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DAB4A" w14:textId="77777777" w:rsidR="007F7988" w:rsidRDefault="007F7988">
            <w:pPr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461F189B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4263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B6C3E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452F3" w14:textId="77777777" w:rsidR="007F7988" w:rsidRDefault="007F7988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2112AEDA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FD47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B11F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執業執照字號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CE93" w14:textId="77777777" w:rsidR="007F7988" w:rsidRDefault="007F7988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18B7A0FD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A5A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2DECC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291B" w14:textId="77777777" w:rsidR="007F7988" w:rsidRDefault="007F7988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1355C910" w14:textId="77777777">
        <w:trPr>
          <w:cantSplit/>
          <w:trHeight w:val="567"/>
          <w:jc w:val="center"/>
        </w:trPr>
        <w:tc>
          <w:tcPr>
            <w:tcW w:w="75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7DBE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B3C0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電話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9B01C" w14:textId="77777777" w:rsidR="007F7988" w:rsidRDefault="007F7988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7B8175C6" w14:textId="77777777">
        <w:trPr>
          <w:cantSplit/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F28B4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實施地點土地標示</w:t>
            </w:r>
          </w:p>
        </w:tc>
        <w:tc>
          <w:tcPr>
            <w:tcW w:w="6804" w:type="dxa"/>
            <w:gridSpan w:val="10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E2058" w14:textId="7E3CF19F" w:rsidR="00A86A7A" w:rsidRDefault="00A86A7A" w:rsidP="00A86A7A">
            <w:pPr>
              <w:spacing w:line="240" w:lineRule="exact"/>
              <w:ind w:right="2" w:firstLineChars="100" w:firstLine="20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 w:rsidR="0007243F">
              <w:rPr>
                <w:rFonts w:ascii="標楷體" w:eastAsia="標楷體" w:hAnsi="標楷體"/>
                <w:spacing w:val="-12"/>
                <w:sz w:val="22"/>
              </w:rPr>
              <w:t>縣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 w:rsidR="0007243F">
              <w:rPr>
                <w:rFonts w:ascii="標楷體" w:eastAsia="標楷體" w:hAnsi="標楷體"/>
                <w:spacing w:val="-12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</w:t>
            </w:r>
            <w:r w:rsidR="0007243F">
              <w:rPr>
                <w:rFonts w:ascii="標楷體" w:eastAsia="標楷體" w:hAnsi="標楷體"/>
                <w:spacing w:val="-12"/>
                <w:sz w:val="22"/>
              </w:rPr>
              <w:t>鄉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>村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 w:rsidR="0007243F">
              <w:rPr>
                <w:rFonts w:ascii="標楷體" w:eastAsia="標楷體" w:hAnsi="標楷體"/>
                <w:spacing w:val="-12"/>
                <w:sz w:val="22"/>
              </w:rPr>
              <w:t>段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 w:rsidR="0007243F">
              <w:rPr>
                <w:rFonts w:ascii="標楷體" w:eastAsia="標楷體" w:hAnsi="標楷體"/>
                <w:spacing w:val="-12"/>
                <w:sz w:val="22"/>
              </w:rPr>
              <w:t xml:space="preserve">小段　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</w:t>
            </w:r>
            <w:r w:rsidR="0007243F">
              <w:rPr>
                <w:rFonts w:ascii="標楷體" w:eastAsia="標楷體" w:hAnsi="標楷體"/>
                <w:spacing w:val="-12"/>
                <w:sz w:val="22"/>
              </w:rPr>
              <w:t>地號等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 w:rsidR="0007243F">
              <w:rPr>
                <w:rFonts w:ascii="標楷體" w:eastAsia="標楷體" w:hAnsi="標楷體"/>
                <w:spacing w:val="-12"/>
                <w:sz w:val="22"/>
              </w:rPr>
              <w:t>筆</w:t>
            </w:r>
          </w:p>
          <w:p w14:paraId="29995C94" w14:textId="535940F7" w:rsidR="007F7988" w:rsidRDefault="0007243F" w:rsidP="00A86A7A">
            <w:pPr>
              <w:spacing w:line="240" w:lineRule="exact"/>
              <w:ind w:right="2" w:firstLineChars="100" w:firstLine="20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(　事業區　林班　小班)</w:t>
            </w:r>
          </w:p>
        </w:tc>
      </w:tr>
      <w:tr w:rsidR="007F7988" w14:paraId="74E6DE3B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02F3B" w14:textId="77777777" w:rsidR="007F7988" w:rsidRDefault="0007243F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一、檢核項目</w:t>
            </w:r>
          </w:p>
        </w:tc>
        <w:tc>
          <w:tcPr>
            <w:tcW w:w="148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0BF7B" w14:textId="77777777" w:rsidR="007F7988" w:rsidRDefault="0007243F">
            <w:pPr>
              <w:spacing w:line="240" w:lineRule="exact"/>
              <w:ind w:right="2" w:hanging="65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與計畫是否相符</w:t>
            </w:r>
          </w:p>
        </w:tc>
        <w:tc>
          <w:tcPr>
            <w:tcW w:w="148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E8B61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是否於免辦理變更設計範圍內</w:t>
            </w:r>
          </w:p>
        </w:tc>
        <w:tc>
          <w:tcPr>
            <w:tcW w:w="2658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5DCD6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差異說明</w:t>
            </w: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5B3FD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備註</w:t>
            </w:r>
          </w:p>
        </w:tc>
      </w:tr>
      <w:tr w:rsidR="007F7988" w14:paraId="4B2F10CD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86ECD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（一）整地範圍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8192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A826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8698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32E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0EB8D91A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4617C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（二）排水設施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CA29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440E4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A34E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80F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257EBA6D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D605B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（三）滯洪設施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67FD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238F6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00C8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CBA95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19089BE8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A857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（四）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沉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砂設施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0C2B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98C7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D8EDD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E7699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1C7C3C96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1E254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（五）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坡面截水及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排水處理設施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A28F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D0D1B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B7C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20CA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67BD5118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CF8C4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（六）邊坡穩定設施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072D7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24A57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DA3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1B44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768586EE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CEEFE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（七）植生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967FC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6DCA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ADB29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A99B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71869822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660AD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lastRenderedPageBreak/>
              <w:t>（八）擋土構造物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7D5BE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FAE77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5004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8266B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62C7A618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73235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（九）監測系統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DFDCA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DDC64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CB00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A1C96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6AFD314C" w14:textId="77777777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CD73" w14:textId="77777777" w:rsidR="007F7988" w:rsidRDefault="0007243F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（十）其他(註明工程項目)</w:t>
            </w: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56961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87558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A9945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6BFE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0C4B48FD" w14:textId="77777777">
        <w:trPr>
          <w:cantSplit/>
          <w:trHeight w:val="567"/>
          <w:jc w:val="center"/>
        </w:trPr>
        <w:tc>
          <w:tcPr>
            <w:tcW w:w="9710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920C8" w14:textId="77777777" w:rsidR="007F7988" w:rsidRDefault="0007243F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二、差異分析（與原計畫不符者，應逐一填寫）</w:t>
            </w:r>
          </w:p>
        </w:tc>
      </w:tr>
      <w:tr w:rsidR="007F7988" w14:paraId="76572B93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BCB75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水土保持設施名稱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90E29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項目</w:t>
            </w:r>
          </w:p>
          <w:p w14:paraId="34A11FC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（位置或編號）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BCF1C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原核定計畫之數量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52E28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現場量測</w:t>
            </w:r>
          </w:p>
          <w:p w14:paraId="5DD864DC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之數量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22BD4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數量差異</w:t>
            </w:r>
          </w:p>
          <w:p w14:paraId="55785109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百分比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9AB21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原核定計畫之尺寸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6B0D5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現場量測</w:t>
            </w:r>
          </w:p>
          <w:p w14:paraId="7DAABCC8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之尺寸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949F5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尺寸差異</w:t>
            </w:r>
          </w:p>
          <w:p w14:paraId="5736F4E0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百分比</w:t>
            </w: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0A0B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備註</w:t>
            </w:r>
          </w:p>
        </w:tc>
      </w:tr>
      <w:tr w:rsidR="007F7988" w14:paraId="04417922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F8FA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7C1A2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C18E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2079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E9D0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9B0B6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D1A4B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6A9E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0EA1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02440BF1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0BBBB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EDF7C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056C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D51F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DD2B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863A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3127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77C06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DDF7F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06407FFC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AD952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FDE2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B6ECD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6B95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223B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E080D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7B3A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44B89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2AB4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6F58589B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A8FD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CBB7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FA89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411E2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EE15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7C96F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7605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F29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1CCBD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580973BC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C2C5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E7F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4E192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E496C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3949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86C5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0959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7180B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2509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542816E3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9E1D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8E5B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09E5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6CD1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5C2D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09EC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7142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BEA7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DAA3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04B2D9CB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2D59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B9A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9E1F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E46E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D55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16B6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31B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2722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0066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095D1E58" w14:textId="77777777">
        <w:trPr>
          <w:cantSplit/>
          <w:trHeight w:val="567"/>
          <w:jc w:val="center"/>
        </w:trPr>
        <w:tc>
          <w:tcPr>
            <w:tcW w:w="7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9E695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FD7E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B1A8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583E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162F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DC2B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2E5FB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D9452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FC1D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F7988" w14:paraId="4F6F6015" w14:textId="77777777">
        <w:trPr>
          <w:cantSplit/>
          <w:trHeight w:val="567"/>
          <w:jc w:val="center"/>
        </w:trPr>
        <w:tc>
          <w:tcPr>
            <w:tcW w:w="9710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1CE64" w14:textId="77777777" w:rsidR="007F7988" w:rsidRDefault="0007243F">
            <w:pPr>
              <w:spacing w:line="240" w:lineRule="exact"/>
              <w:ind w:right="2" w:firstLine="980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本案水土保持設施，已施工完成，特此簽證。</w:t>
            </w:r>
          </w:p>
          <w:p w14:paraId="4737A38D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C8A2E2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C19E836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8EE292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3AC6B5E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89FDE93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82A76AF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017E3C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F8A18B7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FE312FF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55CBDC4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1E8EF3C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02E7AE8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22DF345" w14:textId="77777777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　　                  　　　承辦監造技師：           　 （簽章）</w:t>
            </w:r>
          </w:p>
          <w:p w14:paraId="37DA6181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FDB57A0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CBD63BA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8A79ECC" w14:textId="77777777" w:rsidR="007F7988" w:rsidRDefault="007F798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183FC35" w14:textId="160CC9C8" w:rsidR="007F7988" w:rsidRDefault="0007243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中      華       民       國              年             月           日</w:t>
            </w:r>
          </w:p>
        </w:tc>
      </w:tr>
    </w:tbl>
    <w:p w14:paraId="7EC5F5DE" w14:textId="77777777" w:rsidR="007F7988" w:rsidRDefault="007F7988">
      <w:pPr>
        <w:snapToGrid w:val="0"/>
        <w:spacing w:before="180" w:after="180"/>
        <w:ind w:left="540"/>
        <w:jc w:val="both"/>
        <w:rPr>
          <w:rFonts w:ascii="標楷體" w:eastAsia="標楷體" w:hAnsi="標楷體"/>
        </w:rPr>
      </w:pPr>
    </w:p>
    <w:p w14:paraId="0B76499A" w14:textId="77777777" w:rsidR="007F7988" w:rsidRDefault="007F7988"/>
    <w:sectPr w:rsidR="007F798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8BC1" w14:textId="77777777" w:rsidR="009B44F3" w:rsidRDefault="009B44F3">
      <w:r>
        <w:separator/>
      </w:r>
    </w:p>
  </w:endnote>
  <w:endnote w:type="continuationSeparator" w:id="0">
    <w:p w14:paraId="030742CE" w14:textId="77777777" w:rsidR="009B44F3" w:rsidRDefault="009B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0880" w14:textId="77777777" w:rsidR="009B44F3" w:rsidRDefault="009B44F3">
      <w:r>
        <w:rPr>
          <w:color w:val="000000"/>
        </w:rPr>
        <w:separator/>
      </w:r>
    </w:p>
  </w:footnote>
  <w:footnote w:type="continuationSeparator" w:id="0">
    <w:p w14:paraId="2B99740F" w14:textId="77777777" w:rsidR="009B44F3" w:rsidRDefault="009B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88"/>
    <w:rsid w:val="0007243F"/>
    <w:rsid w:val="006C705C"/>
    <w:rsid w:val="007F7988"/>
    <w:rsid w:val="009B44F3"/>
    <w:rsid w:val="00A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77A3"/>
  <w15:docId w15:val="{B89624E8-0EE0-481A-AE0D-A238DB70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Arial Unicode MS" w:hAnsi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  <w:rPr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水土保持計畫竣工檢核表</dc:title>
  <dc:creator>qsxsar</dc:creator>
  <cp:lastModifiedBy>Lucy</cp:lastModifiedBy>
  <cp:revision>2</cp:revision>
  <dcterms:created xsi:type="dcterms:W3CDTF">2022-08-16T07:39:00Z</dcterms:created>
  <dcterms:modified xsi:type="dcterms:W3CDTF">2022-08-16T07:39:00Z</dcterms:modified>
</cp:coreProperties>
</file>