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"/>
        <w:gridCol w:w="563"/>
        <w:gridCol w:w="5036"/>
        <w:gridCol w:w="687"/>
        <w:gridCol w:w="687"/>
        <w:gridCol w:w="668"/>
        <w:gridCol w:w="662"/>
        <w:gridCol w:w="687"/>
        <w:gridCol w:w="478"/>
        <w:gridCol w:w="522"/>
      </w:tblGrid>
      <w:tr w:rsidR="00446EE7" w:rsidRPr="00446EE7" w:rsidTr="00446EE7">
        <w:trPr>
          <w:trHeight w:val="570"/>
        </w:trPr>
        <w:tc>
          <w:tcPr>
            <w:tcW w:w="10480" w:type="dxa"/>
            <w:gridSpan w:val="10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46EE7" w:rsidRPr="00446EE7" w:rsidRDefault="00446EE7" w:rsidP="00446E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bookmarkStart w:id="0" w:name="RANGE!A1:J67"/>
            <w:bookmarkStart w:id="1" w:name="_GoBack"/>
            <w:bookmarkEnd w:id="1"/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連江縣地政局分層負責明細表(乙表)</w:t>
            </w:r>
            <w:bookmarkEnd w:id="0"/>
          </w:p>
        </w:tc>
      </w:tr>
      <w:tr w:rsidR="00446EE7" w:rsidRPr="00446EE7" w:rsidTr="00446EE7">
        <w:trPr>
          <w:trHeight w:val="345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EE7" w:rsidRPr="00446EE7" w:rsidRDefault="00446EE7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55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EE7" w:rsidRPr="00446EE7" w:rsidRDefault="00446EE7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公務項目及內容</w:t>
            </w:r>
          </w:p>
        </w:tc>
        <w:tc>
          <w:tcPr>
            <w:tcW w:w="33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EE7" w:rsidRPr="00446EE7" w:rsidRDefault="00446EE7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決　行　權　責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EE7" w:rsidRPr="00446EE7" w:rsidRDefault="00446EE7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會辦單位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EE7" w:rsidRPr="00446EE7" w:rsidRDefault="00446EE7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備　考</w:t>
            </w:r>
          </w:p>
        </w:tc>
      </w:tr>
      <w:tr w:rsidR="00BF22CE" w:rsidRPr="00446EE7" w:rsidTr="00446EE7">
        <w:trPr>
          <w:trHeight w:val="345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EE7" w:rsidRPr="00446EE7" w:rsidRDefault="00446EE7" w:rsidP="00446EE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EE7" w:rsidRPr="00446EE7" w:rsidRDefault="00446EE7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50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EE7" w:rsidRPr="00446EE7" w:rsidRDefault="00446EE7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EE7" w:rsidRPr="00446EE7" w:rsidRDefault="00446EE7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第四層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EE7" w:rsidRPr="00446EE7" w:rsidRDefault="00446EE7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第三層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EE7" w:rsidRPr="00446EE7" w:rsidRDefault="00446EE7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第二層</w:t>
            </w: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EE7" w:rsidRPr="00446EE7" w:rsidRDefault="00446EE7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第一層</w:t>
            </w: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EE7" w:rsidRPr="00446EE7" w:rsidRDefault="00446EE7" w:rsidP="00446EE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EE7" w:rsidRPr="00446EE7" w:rsidRDefault="00446EE7" w:rsidP="00446EE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F22CE" w:rsidRPr="00446EE7" w:rsidTr="00446EE7">
        <w:trPr>
          <w:trHeight w:val="345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EE7" w:rsidRPr="00446EE7" w:rsidRDefault="00446EE7" w:rsidP="00446EE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EE7" w:rsidRPr="00446EE7" w:rsidRDefault="00446EE7" w:rsidP="00446EE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EE7" w:rsidRPr="00446EE7" w:rsidRDefault="00446EE7" w:rsidP="00446EE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EE7" w:rsidRPr="00446EE7" w:rsidRDefault="00446EE7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承辦人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EE7" w:rsidRPr="00446EE7" w:rsidRDefault="00446EE7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複審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EE7" w:rsidRPr="00446EE7" w:rsidRDefault="00446EE7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科長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EE7" w:rsidRPr="00446EE7" w:rsidRDefault="00446EE7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副局</w:t>
            </w:r>
            <w:r w:rsidR="00251491">
              <w:rPr>
                <w:rFonts w:ascii="標楷體" w:eastAsia="標楷體" w:hAnsi="標楷體" w:cs="新細明體" w:hint="eastAsia"/>
                <w:color w:val="000000"/>
                <w:kern w:val="0"/>
              </w:rPr>
              <w:t>長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EE7" w:rsidRPr="00446EE7" w:rsidRDefault="00446EE7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局長</w:t>
            </w: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EE7" w:rsidRPr="00446EE7" w:rsidRDefault="00446EE7" w:rsidP="00446EE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EE7" w:rsidRPr="00446EE7" w:rsidRDefault="00446EE7" w:rsidP="00446EE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530D9" w:rsidRPr="00446EE7" w:rsidTr="00CD608C">
        <w:trPr>
          <w:trHeight w:val="662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B530D9" w:rsidRPr="00B8546E" w:rsidRDefault="00B530D9" w:rsidP="00446EE7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地籍科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D9" w:rsidRPr="00B8546E" w:rsidRDefault="00B530D9" w:rsidP="00446E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r w:rsidRPr="00B8546E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、</w:t>
            </w:r>
            <w:r w:rsidRPr="00B8546E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地</w:t>
            </w:r>
            <w:r w:rsidRPr="00B8546E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籍</w:t>
            </w:r>
            <w:r w:rsidRPr="00B8546E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管</w:t>
            </w:r>
            <w:r w:rsidRPr="00B8546E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理</w:t>
            </w:r>
            <w:r w:rsidRPr="00B8546E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及</w:t>
            </w:r>
            <w:r w:rsidRPr="00B8546E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土</w:t>
            </w:r>
            <w:r w:rsidRPr="00B8546E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地</w:t>
            </w:r>
            <w:r w:rsidRPr="00B8546E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建</w:t>
            </w:r>
            <w:r w:rsidRPr="00B8546E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物</w:t>
            </w:r>
            <w:r w:rsidRPr="00B8546E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登</w:t>
            </w:r>
            <w:r w:rsidRPr="00B8546E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記</w:t>
            </w:r>
          </w:p>
          <w:p w:rsidR="00B530D9" w:rsidRPr="00B8546E" w:rsidRDefault="00B530D9" w:rsidP="00446EE7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br w:type="page"/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B8546E" w:rsidRDefault="00B530D9" w:rsidP="00446EE7">
            <w:pPr>
              <w:widowControl/>
              <w:jc w:val="both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(一)土地、建物登記計畫之執行考核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530D9" w:rsidRPr="00446EE7" w:rsidTr="00CD608C">
        <w:trPr>
          <w:trHeight w:val="558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D9" w:rsidRPr="00B8546E" w:rsidRDefault="00B530D9" w:rsidP="00446EE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D9" w:rsidRPr="00B8546E" w:rsidRDefault="00B530D9" w:rsidP="00446EE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B8546E" w:rsidRDefault="00B530D9" w:rsidP="00446EE7">
            <w:pPr>
              <w:widowControl/>
              <w:jc w:val="both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(二)地正法令疑義(核)示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530D9" w:rsidRPr="00446EE7" w:rsidTr="00CD608C">
        <w:trPr>
          <w:trHeight w:val="68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D9" w:rsidRPr="00B8546E" w:rsidRDefault="00B530D9" w:rsidP="00446EE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D9" w:rsidRPr="00B8546E" w:rsidRDefault="00B530D9" w:rsidP="00446EE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B8546E" w:rsidRDefault="00B530D9" w:rsidP="00446EE7">
            <w:pPr>
              <w:widowControl/>
              <w:jc w:val="both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(三)外國人士登記案件報核及轉知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530D9" w:rsidRPr="00446EE7" w:rsidTr="00CD608C">
        <w:trPr>
          <w:trHeight w:val="83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D9" w:rsidRPr="00B8546E" w:rsidRDefault="00B530D9" w:rsidP="00446EE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D9" w:rsidRPr="00B8546E" w:rsidRDefault="00B530D9" w:rsidP="00446EE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D9" w:rsidRPr="00B8546E" w:rsidRDefault="00B530D9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(四)上級及民意機關交辦人民陳情重要案件交查催辦、處理結果轉報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530D9" w:rsidRPr="00446EE7" w:rsidTr="00CD608C">
        <w:trPr>
          <w:trHeight w:val="829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D9" w:rsidRPr="00B8546E" w:rsidRDefault="00B530D9" w:rsidP="00446EE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D9" w:rsidRPr="00B8546E" w:rsidRDefault="00B530D9" w:rsidP="00446EE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D9" w:rsidRPr="00B8546E" w:rsidRDefault="00B530D9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(五)列管及重要人民陳情重要案件之交查、催辦、處理結果轉報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530D9" w:rsidRPr="00446EE7" w:rsidTr="00CD608C">
        <w:trPr>
          <w:trHeight w:val="686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D9" w:rsidRPr="00B8546E" w:rsidRDefault="00B530D9" w:rsidP="00446EE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D9" w:rsidRPr="00B8546E" w:rsidRDefault="00B530D9" w:rsidP="00446EE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B8546E" w:rsidRDefault="00B530D9" w:rsidP="00446EE7">
            <w:pPr>
              <w:widowControl/>
              <w:jc w:val="both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(六)一般人民陳情案件之交查、催辦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530D9" w:rsidRPr="00446EE7" w:rsidTr="00CD608C">
        <w:trPr>
          <w:trHeight w:val="55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D9" w:rsidRPr="00B8546E" w:rsidRDefault="00B530D9" w:rsidP="00446EE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D9" w:rsidRPr="00B8546E" w:rsidRDefault="00B530D9" w:rsidP="00446EE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B8546E" w:rsidRDefault="00B530D9" w:rsidP="00446EE7">
            <w:pPr>
              <w:widowControl/>
              <w:jc w:val="both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(七)人民訴願請願、行政訴訟案件之核定或核轉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530D9" w:rsidRPr="00446EE7" w:rsidTr="00CD608C">
        <w:trPr>
          <w:trHeight w:val="548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D9" w:rsidRPr="00B8546E" w:rsidRDefault="00B530D9" w:rsidP="00446EE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D9" w:rsidRPr="00B8546E" w:rsidRDefault="00B530D9" w:rsidP="00446EE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B8546E" w:rsidRDefault="00B530D9" w:rsidP="00446EE7">
            <w:pPr>
              <w:widowControl/>
              <w:jc w:val="both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(八)未辦繼承登記土地建物列冊管理及陳報事項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530D9" w:rsidRPr="00446EE7" w:rsidTr="00CD608C">
        <w:trPr>
          <w:trHeight w:val="54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D9" w:rsidRPr="00B8546E" w:rsidRDefault="00B530D9" w:rsidP="00446EE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D9" w:rsidRPr="00B8546E" w:rsidRDefault="00B530D9" w:rsidP="00446EE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B8546E" w:rsidRDefault="00B530D9" w:rsidP="00446EE7">
            <w:pPr>
              <w:widowControl/>
              <w:jc w:val="both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(九)權屬不明、登記名義人不祥之土地清查列管釐正事項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530D9" w:rsidRPr="00446EE7" w:rsidTr="00CD608C">
        <w:trPr>
          <w:trHeight w:val="536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D9" w:rsidRPr="00B8546E" w:rsidRDefault="00B530D9" w:rsidP="00446EE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D9" w:rsidRPr="00B8546E" w:rsidRDefault="00B530D9" w:rsidP="00446EE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B8546E" w:rsidRDefault="00B530D9" w:rsidP="00446EE7">
            <w:pPr>
              <w:widowControl/>
              <w:jc w:val="both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(十)土地、建物登記改進方案事項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530D9" w:rsidRPr="00446EE7" w:rsidTr="00CD608C">
        <w:trPr>
          <w:trHeight w:val="558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D9" w:rsidRPr="00B8546E" w:rsidRDefault="00B530D9" w:rsidP="00446EE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D9" w:rsidRPr="00B8546E" w:rsidRDefault="00B530D9" w:rsidP="00446EE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B8546E" w:rsidRDefault="00B530D9" w:rsidP="00446EE7">
            <w:pPr>
              <w:widowControl/>
              <w:jc w:val="both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(十一)土地登記錯誤理賠事項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530D9" w:rsidRPr="00446EE7" w:rsidTr="00CD608C">
        <w:trPr>
          <w:trHeight w:val="55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D9" w:rsidRPr="00B8546E" w:rsidRDefault="00B530D9" w:rsidP="00446EE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D9" w:rsidRPr="00B8546E" w:rsidRDefault="00B530D9" w:rsidP="00446EE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B8546E" w:rsidRDefault="00B530D9" w:rsidP="00446EE7">
            <w:pPr>
              <w:widowControl/>
              <w:jc w:val="both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(十二)登記資料電子處理計畫事項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530D9" w:rsidRPr="00446EE7" w:rsidTr="00B530D9">
        <w:trPr>
          <w:trHeight w:val="546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B530D9" w:rsidRPr="00B8546E" w:rsidRDefault="00B530D9" w:rsidP="00446EE7">
            <w:pPr>
              <w:jc w:val="center"/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D9" w:rsidRPr="00B8546E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D9" w:rsidRPr="00B8546E" w:rsidRDefault="00B530D9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(十三)土地、建物登記重要案件處理之核定或核轉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530D9" w:rsidRPr="00446EE7" w:rsidTr="00B530D9">
        <w:trPr>
          <w:trHeight w:val="5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D9" w:rsidRPr="00B8546E" w:rsidRDefault="00B530D9" w:rsidP="00446EE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D9" w:rsidRPr="00B8546E" w:rsidRDefault="00B530D9" w:rsidP="00446EE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D9" w:rsidRPr="00B8546E" w:rsidRDefault="00B530D9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(十四)土地、建物登記一般案件之處理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530D9" w:rsidRPr="00446EE7" w:rsidTr="00B530D9">
        <w:trPr>
          <w:trHeight w:val="69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D9" w:rsidRPr="00B8546E" w:rsidRDefault="00B530D9" w:rsidP="00446EE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D9" w:rsidRPr="00B8546E" w:rsidRDefault="00B530D9" w:rsidP="00446EE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D9" w:rsidRPr="00B8546E" w:rsidRDefault="00B530D9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(十五)土地法第六十九條無原始文件可稽之更正登記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530D9" w:rsidRPr="00446EE7" w:rsidTr="00B530D9">
        <w:trPr>
          <w:trHeight w:val="54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D9" w:rsidRPr="00B8546E" w:rsidRDefault="00B530D9" w:rsidP="00446EE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D9" w:rsidRPr="00B8546E" w:rsidRDefault="00B530D9" w:rsidP="00446EE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D9" w:rsidRPr="00B8546E" w:rsidRDefault="00B530D9" w:rsidP="00B530D9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(十六)土地、建物登記案件送有關單位會簽意見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530D9" w:rsidRPr="00446EE7" w:rsidTr="00B530D9">
        <w:trPr>
          <w:trHeight w:val="55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30D9" w:rsidRPr="00B8546E" w:rsidRDefault="00B530D9" w:rsidP="00446EE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30D9" w:rsidRPr="00B8546E" w:rsidRDefault="00B530D9" w:rsidP="00446EE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D9" w:rsidRPr="00B8546E" w:rsidRDefault="00B530D9" w:rsidP="00B530D9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(十七)土地登記規則第一百四十四條之塗銷登記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D9" w:rsidRPr="00446EE7" w:rsidRDefault="00B530D9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8546E">
        <w:trPr>
          <w:trHeight w:val="697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B8546E" w:rsidRDefault="00BF22CE" w:rsidP="00446EE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二</w:t>
            </w: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br/>
              <w:t>、</w:t>
            </w: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br/>
              <w:t>地</w:t>
            </w: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br/>
              <w:t>政</w:t>
            </w: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br/>
              <w:t>資</w:t>
            </w: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br/>
              <w:t>訊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(一)電腦機房整體規劃、設置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5520BD">
        <w:trPr>
          <w:trHeight w:val="885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B8546E" w:rsidRDefault="00BF22CE" w:rsidP="00446EE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(二)地政資訊統實施計畫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8546E">
        <w:trPr>
          <w:trHeight w:val="808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B8546E" w:rsidRDefault="00BF22CE" w:rsidP="00446EE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(三)地政資訊整合性軟體：登記、地價、複丈系統之建構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528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B8546E" w:rsidRDefault="00BF22CE" w:rsidP="00446EE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(四)地政資訊系統之安全管理、維護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536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B8546E" w:rsidRDefault="00BF22CE" w:rsidP="00446EE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(五)地政資訊系統登錄資料之異動、申請提供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70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B8546E" w:rsidRDefault="00BF22CE" w:rsidP="00446EE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(六)地政GIS資訊系統整體規劃及建置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82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B8546E" w:rsidRDefault="00BF22CE" w:rsidP="00446EE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(七)各項重大地政資訊業務或配合中央政策計畫之核定事項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69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BF22CE" w:rsidRPr="00B8546E" w:rsidRDefault="00BF22CE" w:rsidP="00446EE7">
            <w:pPr>
              <w:jc w:val="center"/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三</w:t>
            </w: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br w:type="page"/>
              <w:t>、</w:t>
            </w: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br w:type="page"/>
              <w:t>不</w:t>
            </w: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br w:type="page"/>
              <w:t>動</w:t>
            </w: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br w:type="page"/>
              <w:t>產</w:t>
            </w: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br w:type="page"/>
              <w:t>糾</w:t>
            </w: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br w:type="page"/>
              <w:t>紛</w:t>
            </w: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br w:type="page"/>
              <w:t>調</w:t>
            </w: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br w:type="page"/>
              <w:t>處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(一)不動產糾紛調處委員會委員遴聘任事項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563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B8546E" w:rsidRDefault="00BF22CE" w:rsidP="00446EE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(二)不動產糾紛調處申請事項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826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B8546E" w:rsidRDefault="00BF22CE" w:rsidP="00446EE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(三)招開不動產糾紛調處委員會議事項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5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B8546E" w:rsidRDefault="00BF22CE" w:rsidP="00446EE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(四)不動產糾紛調處委員會會議紀錄、調處紀錄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69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B8546E" w:rsidRDefault="00BF22CE" w:rsidP="00446EE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(五)不服調處結果訴請司法機關裁判處理事項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8546E">
        <w:trPr>
          <w:trHeight w:val="556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B8546E" w:rsidRDefault="00BF22CE" w:rsidP="00446EE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四</w:t>
            </w: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br/>
              <w:t>、</w:t>
            </w: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br/>
              <w:t>地權地用</w:t>
            </w: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br/>
              <w:t>、</w:t>
            </w: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br/>
              <w:t>公地行政</w:t>
            </w: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br/>
              <w:t>、</w:t>
            </w: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br/>
              <w:t>區段徵收</w:t>
            </w: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br/>
              <w:t>、</w:t>
            </w: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br/>
              <w:t>土地重劃</w:t>
            </w: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br/>
              <w:t>、</w:t>
            </w: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br/>
              <w:t>土地</w:t>
            </w: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lastRenderedPageBreak/>
              <w:t>徵收</w:t>
            </w: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br/>
              <w:t>、</w:t>
            </w: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br/>
              <w:t>土地使用</w:t>
            </w: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br/>
              <w:t>、</w:t>
            </w:r>
            <w:r w:rsidRPr="00B8546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br/>
              <w:t>消費者保護</w:t>
            </w:r>
          </w:p>
          <w:p w:rsidR="00BF22CE" w:rsidRPr="00B8546E" w:rsidRDefault="00BF22CE" w:rsidP="00446EE7">
            <w:pPr>
              <w:jc w:val="center"/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lastRenderedPageBreak/>
              <w:t>(一)關於地權、地用政策計畫推行事項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696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(二)私有土地移轉妨礙基本國策之制止事項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536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(三)私有土地面積最高及最小之審核事項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70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(四)徵收土地、區段徵收爭議之協調、調處事項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5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(五)區段徵收公告等事項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53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(六)區段徵收抵價地比例之擬定事項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698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(七)縣有土地撥用之協商審查事項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55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(八)外人取得不動產物權管理事項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53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(九)區段徵收異議處理事項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851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F22CE" w:rsidRPr="00446EE7" w:rsidRDefault="00BF22CE" w:rsidP="00446EE7">
            <w:pPr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(十)外人為整體經濟投資或經營取得、設定或移轉不動產物權事項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55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(十一)土地重劃計畫擬定事項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8546E">
        <w:trPr>
          <w:trHeight w:val="596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(十二)劃定土地重劃範圍事項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5520BD">
        <w:trPr>
          <w:trHeight w:val="84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(十三)土地重劃前後公告事項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708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(十四)各項補償等事項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676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(十五)土地重劃、區段徵收工程招標事項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56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(十六)土地編定及管制事項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68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(十七)重劃土地權狀囑託換發等事項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548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(十八)土地徵收公告事項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556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(十九)區段徵收範圍會勘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678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(二十)人民訴願、再訴願或行政訴訟處理結果核定或核轉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688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(二十一)土地徵收公告、通知所有權人、他項權利人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556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(二十二)土地徵收補償費發放、通知事項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678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(二十三)土地徵收人民訴願請願案件處理核定、核准事項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560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(二十四)土地徵收人民陳情案件處理結果是像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68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(二十五)土地徵收補償費保管款事項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536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(二十六)土地使用編定公告、通知事項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558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(二十七)土地變更編定之會勘事項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55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(二十八)海岸一定限度劃定事項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674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(二十九)消費爭議申訴、訴訟通知業者檢查事項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556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(三十)招開消費爭議協調會事項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692"/>
        </w:trPr>
        <w:tc>
          <w:tcPr>
            <w:tcW w:w="4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(三十一)消費爭議處理情形事項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BF22CE" w:rsidRPr="00446EE7" w:rsidTr="00B530D9">
        <w:trPr>
          <w:trHeight w:val="532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2CE" w:rsidRPr="00446EE7" w:rsidRDefault="00BF22CE" w:rsidP="00446EE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2CE" w:rsidRPr="00B8546E" w:rsidRDefault="00BF22CE" w:rsidP="00446EE7">
            <w:pPr>
              <w:widowControl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B8546E">
              <w:rPr>
                <w:rFonts w:ascii="標楷體" w:eastAsia="標楷體" w:hAnsi="標楷體" w:cs="新細明體" w:hint="eastAsia"/>
                <w:bCs/>
                <w:kern w:val="0"/>
              </w:rPr>
              <w:t>(三十二)消費者保護工作計畫之擬定及接受考核事項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2CE" w:rsidRPr="00446EE7" w:rsidRDefault="00BF22CE" w:rsidP="00446EE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</w:pPr>
            <w:r w:rsidRPr="00446E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</w:tbl>
    <w:p w:rsidR="001260C8" w:rsidRPr="001260C8" w:rsidRDefault="001260C8" w:rsidP="001260C8">
      <w:pPr>
        <w:rPr>
          <w:vanish/>
        </w:rPr>
      </w:pPr>
    </w:p>
    <w:tbl>
      <w:tblPr>
        <w:tblpPr w:leftFromText="180" w:rightFromText="180" w:vertAnchor="text" w:tblpX="68" w:tblpY="1"/>
        <w:tblOverlap w:val="never"/>
        <w:tblW w:w="1042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648"/>
        <w:gridCol w:w="4951"/>
        <w:gridCol w:w="630"/>
        <w:gridCol w:w="784"/>
        <w:gridCol w:w="644"/>
        <w:gridCol w:w="644"/>
        <w:gridCol w:w="700"/>
        <w:gridCol w:w="462"/>
        <w:gridCol w:w="523"/>
      </w:tblGrid>
      <w:tr w:rsidR="00060EB2" w:rsidRPr="005520BD" w:rsidTr="00B8546E">
        <w:trPr>
          <w:trHeight w:val="549"/>
        </w:trPr>
        <w:tc>
          <w:tcPr>
            <w:tcW w:w="4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60EB2" w:rsidRPr="005520BD" w:rsidRDefault="00060EB2" w:rsidP="00CD608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地</w:t>
            </w: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br w:type="page"/>
              <w:t>價</w:t>
            </w: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br w:type="page"/>
              <w:t>科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46E" w:rsidRDefault="00060EB2" w:rsidP="005520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、</w:t>
            </w: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平</w:t>
            </w: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均</w:t>
            </w: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地</w:t>
            </w: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權</w:t>
            </w: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及</w:t>
            </w: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</w:p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行</w:t>
            </w: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政</w:t>
            </w: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業</w:t>
            </w: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務</w:t>
            </w: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管</w:t>
            </w: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理</w:t>
            </w:r>
          </w:p>
          <w:p w:rsidR="00060EB2" w:rsidRPr="005520BD" w:rsidRDefault="00060EB2" w:rsidP="00CD608C">
            <w:pPr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(一)土地建物估價事項。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113553">
        <w:trPr>
          <w:trHeight w:val="410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(二)分算地價通知事項。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113553">
        <w:trPr>
          <w:trHeight w:val="686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(三)關於土地發生災害及地價稅減免會勘事項。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113553">
        <w:trPr>
          <w:trHeight w:val="780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(四)地價證明書之核發事項。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113553">
        <w:trPr>
          <w:trHeight w:val="1185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(五)公務機關函詢地價事項。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113553">
        <w:trPr>
          <w:trHeight w:val="618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(六)地價核算事項。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6A0D20">
        <w:trPr>
          <w:trHeight w:val="568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(七)房舍整修保管物品購發及圖書管理事項。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113553">
        <w:trPr>
          <w:trHeight w:val="652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(八)稅籍異動通知事項。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113553">
        <w:trPr>
          <w:trHeight w:val="675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(九)關於工友管理及勞工保險事項。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113553">
        <w:trPr>
          <w:trHeight w:val="842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(十)土地現值調查等事項。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113553">
        <w:trPr>
          <w:trHeight w:val="542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(十一)編造現值表及繪製區段圖等事項。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113553">
        <w:trPr>
          <w:trHeight w:val="692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(十二)計算路線價事項。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113553">
        <w:trPr>
          <w:trHeight w:val="675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(十三)統一收據領發事項。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113553">
        <w:trPr>
          <w:trHeight w:val="675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(十四)地政規費退費事項。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113553">
        <w:trPr>
          <w:trHeight w:val="722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(十五)地政規費繳入公庫事項。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113553">
        <w:trPr>
          <w:trHeight w:val="676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060EB2" w:rsidRPr="005520BD" w:rsidRDefault="00060EB2" w:rsidP="00CD608C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CD608C">
            <w:pPr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(十六)每月使用統一收據呈報縣府核備事項。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113553">
        <w:trPr>
          <w:trHeight w:val="711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(十七)關於公文分發事項。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113553">
        <w:trPr>
          <w:trHeight w:val="538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(十八)書狀驗印等事項。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113553">
        <w:trPr>
          <w:trHeight w:val="561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(十九)有關搜集影響地價參考資料。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113553">
        <w:trPr>
          <w:trHeight w:val="540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(二十)有關宣傳資料之核定事項。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113553">
        <w:trPr>
          <w:trHeight w:val="832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(二十一)有關地價作業說明會及紀錄處理事項。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113553">
        <w:trPr>
          <w:trHeight w:val="546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(二十二)有關各項地價統計報表核定。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113553">
        <w:trPr>
          <w:trHeight w:val="696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(二十三)有關人民陳情地價案件處理事項。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113553">
        <w:trPr>
          <w:trHeight w:val="677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(二十四)有關法院囑託查估地價核定。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B8546E">
        <w:trPr>
          <w:trHeight w:val="718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(二十五)有關文書電子處理統計報核事項。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113553">
        <w:trPr>
          <w:trHeight w:val="694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(二十六)有關文書檔案處理督導查核事項。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113553">
        <w:trPr>
          <w:trHeight w:val="836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(二十七)年度施政計畫、重大建設或計畫之管制與改核。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CD608C">
        <w:trPr>
          <w:trHeight w:val="705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CD608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(二十八)地政士開業執照變加註延長等之核定事項。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CD608C">
        <w:trPr>
          <w:trHeight w:val="956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(二十九)不動產經紀業申請許可、備查証書核發、變更、加註延長等之核定事項。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060EB2">
        <w:trPr>
          <w:trHeight w:val="1112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二</w:t>
            </w: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、</w:t>
            </w: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一</w:t>
            </w: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般</w:t>
            </w: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行</w:t>
            </w: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政</w:t>
            </w: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管</w:t>
            </w: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理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（一）有關施政計劃、施政績效評估、研究發展、工程、中央補助案及其他專案工作之追蹤列管。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060EB2">
        <w:trPr>
          <w:trHeight w:val="986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(二)於本局業務有關機關之溝通、協調、聯繫等事宜。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CD608C">
        <w:trPr>
          <w:trHeight w:val="675"/>
        </w:trPr>
        <w:tc>
          <w:tcPr>
            <w:tcW w:w="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(三)其他研考相關事宜。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0EB2" w:rsidRPr="005520BD" w:rsidTr="00CD608C">
        <w:trPr>
          <w:trHeight w:val="1005"/>
        </w:trPr>
        <w:tc>
          <w:tcPr>
            <w:tcW w:w="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B2" w:rsidRPr="005520BD" w:rsidRDefault="00060EB2" w:rsidP="005520B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kern w:val="0"/>
              </w:rPr>
              <w:t>(四)人民陳情案、服務案件之追蹤列管。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B2" w:rsidRPr="005520BD" w:rsidRDefault="00060EB2" w:rsidP="005520B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520B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:rsidR="001260C8" w:rsidRPr="001260C8" w:rsidRDefault="001260C8" w:rsidP="001260C8">
      <w:pPr>
        <w:rPr>
          <w:vanish/>
        </w:rPr>
      </w:pPr>
    </w:p>
    <w:tbl>
      <w:tblPr>
        <w:tblW w:w="1049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29"/>
        <w:gridCol w:w="4962"/>
        <w:gridCol w:w="567"/>
        <w:gridCol w:w="788"/>
        <w:gridCol w:w="676"/>
        <w:gridCol w:w="662"/>
        <w:gridCol w:w="709"/>
        <w:gridCol w:w="435"/>
        <w:gridCol w:w="495"/>
      </w:tblGrid>
      <w:tr w:rsidR="00611B16" w:rsidRPr="00611B16" w:rsidTr="006A0D20">
        <w:trPr>
          <w:trHeight w:val="64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測</w:t>
            </w: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量</w:t>
            </w: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科</w:t>
            </w:r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一、</w:t>
            </w: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土地、建物測量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>(一)有關海岸一定限度內之土地測量事項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16" w:rsidRPr="00611B16" w:rsidRDefault="00611B16" w:rsidP="00611B16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11B16" w:rsidRPr="00611B16" w:rsidTr="006A0D20">
        <w:trPr>
          <w:trHeight w:val="54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>(二)有關人民陳情案件處理事項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11B16" w:rsidRPr="00611B16" w:rsidTr="006A0D20">
        <w:trPr>
          <w:trHeight w:val="83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(三)有關人民行政救濟案件處理之核定或核轉事項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11B16" w:rsidRPr="00611B16" w:rsidTr="00B8546E">
        <w:trPr>
          <w:trHeight w:val="53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(四)有關測量人員之講習、受訓事項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11B16" w:rsidRPr="00611B16" w:rsidTr="006A0D20">
        <w:trPr>
          <w:trHeight w:val="66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(五)土地鑑定界址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11B16" w:rsidRPr="00611B16" w:rsidTr="006A0D20">
        <w:trPr>
          <w:trHeight w:val="69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(六)土地分割、合併界址調整、調整地形測量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11B16" w:rsidRPr="00611B16" w:rsidTr="006A0D20">
        <w:trPr>
          <w:trHeight w:val="55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(七)未登記土地測量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16" w:rsidRPr="00611B16" w:rsidRDefault="00611B16" w:rsidP="00611B16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611B16" w:rsidRPr="00611B16" w:rsidTr="006A0D20">
        <w:trPr>
          <w:trHeight w:val="688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(八)土地所有權第一次測量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11B16" w:rsidRPr="00611B16" w:rsidTr="006A0D20">
        <w:trPr>
          <w:trHeight w:val="68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>(九)建物所有權第一次測量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11B16" w:rsidRPr="00611B16" w:rsidTr="006A0D20">
        <w:trPr>
          <w:trHeight w:val="69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>(十)建物分割、合併及滅失(部分)測量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11B16" w:rsidRPr="00611B16" w:rsidTr="006A0D20">
        <w:trPr>
          <w:trHeight w:val="69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>(十一)建物滅失(全部)、門牌號及基地號勘查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11B16" w:rsidRPr="00611B16" w:rsidTr="00B8546E">
        <w:trPr>
          <w:trHeight w:val="83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>(十二)地上權、農育、不動產役權、典權位置勘測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11B16" w:rsidRPr="00611B16" w:rsidTr="00B8546E">
        <w:trPr>
          <w:trHeight w:val="55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>(十三)法院囑託鑑定測量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11B16" w:rsidRPr="00611B16" w:rsidTr="00B8546E">
        <w:trPr>
          <w:trHeight w:val="55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16" w:rsidRPr="00611B16" w:rsidRDefault="00611B16" w:rsidP="00611B1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>(十四)法院囑託查封及未登記建物測量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B16" w:rsidRPr="00611B16" w:rsidRDefault="00611B16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A0D20" w:rsidRPr="00611B16" w:rsidTr="006A0D20">
        <w:trPr>
          <w:trHeight w:val="50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:rsidR="006A0D20" w:rsidRPr="00611B16" w:rsidRDefault="006A0D20" w:rsidP="00611B16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:rsidR="006A0D20" w:rsidRPr="00611B16" w:rsidRDefault="006A0D20" w:rsidP="00611B16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>(十五)軍公用地勘測事項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A0D20" w:rsidRPr="00611B16" w:rsidTr="006A0D20">
        <w:trPr>
          <w:trHeight w:val="6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>(十六)土地區段徵收重劃之地籍測量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A0D20" w:rsidRPr="00611B16" w:rsidTr="006A0D20">
        <w:trPr>
          <w:trHeight w:val="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>(十七)土地及建物測量收件排定日期預定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A0D20" w:rsidRPr="00611B16" w:rsidTr="006A0D20">
        <w:trPr>
          <w:trHeight w:val="7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>(十八)土地及建物測量定期通知事項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A0D20" w:rsidRPr="00611B16" w:rsidTr="006A0D20">
        <w:trPr>
          <w:trHeight w:val="6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>(十九)測量案件之補正處理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A0D20" w:rsidRPr="00611B16" w:rsidTr="006A0D20">
        <w:trPr>
          <w:trHeight w:val="7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>(二十)測量案件之駁回處理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A0D20" w:rsidRPr="00611B16" w:rsidTr="006A0D20">
        <w:trPr>
          <w:trHeight w:val="6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>(二十一)有關申請退還測量規費案件之處理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A0D20" w:rsidRPr="00611B16" w:rsidTr="006A0D20">
        <w:trPr>
          <w:trHeight w:val="9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>(二十二)有關土地測量錯誤依規定授權逕行更正事項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A0D20" w:rsidRPr="00611B16" w:rsidTr="006A0D20">
        <w:trPr>
          <w:trHeight w:val="5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>(二十三)更正地籍圖事項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A0D20" w:rsidRPr="00611B16" w:rsidTr="006A0D20">
        <w:trPr>
          <w:trHeight w:val="7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>(二十四)地籍圖資料庫管理維護事項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A0D20" w:rsidRPr="00611B16" w:rsidTr="006A0D20">
        <w:trPr>
          <w:trHeight w:val="6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>(二十五)地籍圖及建物平面圖謄本之核發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A0D20" w:rsidRPr="00611B16" w:rsidTr="006A0D20">
        <w:trPr>
          <w:trHeight w:val="6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>(二十六)地籍圖藍曬閱覽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A0D20" w:rsidRPr="00611B16" w:rsidTr="006A0D20">
        <w:trPr>
          <w:trHeight w:val="8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>(二十七)土地複丈申請書影本、複丈原圖影本及地籍調查表影本之核發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A0D20" w:rsidRPr="00611B16" w:rsidTr="00B8546E">
        <w:trPr>
          <w:trHeight w:val="6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>(二十八)司法或檢察機關調借地籍圖資料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A0D20" w:rsidRPr="00611B16" w:rsidTr="006A0D20">
        <w:trPr>
          <w:trHeight w:val="6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>(二十九)修正複丈系統基本檔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A0D20" w:rsidRPr="00611B16" w:rsidTr="006A0D20">
        <w:trPr>
          <w:trHeight w:val="6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>(三十)有關公示送達事項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A0D20" w:rsidRPr="00611B16" w:rsidTr="006A0D20">
        <w:trPr>
          <w:trHeight w:val="8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>(三十一)都市計畫樁位座標表、樁位圖資料之點收事項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A0D20" w:rsidRPr="00611B16" w:rsidTr="00B8546E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>(三十二)都市計畫檢測及逕為分割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A0D20" w:rsidRPr="00611B16" w:rsidTr="00B8546E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>(三十三)有關都市計畫使用分區面積之估算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A0D20" w:rsidRPr="00611B16" w:rsidTr="006A0D20">
        <w:trPr>
          <w:trHeight w:val="7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>(三十四)測量標埋設及維護事項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A0D20" w:rsidRPr="00611B16" w:rsidTr="006A0D20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kern w:val="0"/>
              </w:rPr>
              <w:t>(三十五)圖根點清理、新建補件測量事宜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20" w:rsidRPr="00611B16" w:rsidRDefault="006A0D20" w:rsidP="00611B16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11B1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:rsidR="002E5ECD" w:rsidRDefault="002E5ECD" w:rsidP="00B06A22">
      <w:pPr>
        <w:rPr>
          <w:rFonts w:hint="eastAsia"/>
        </w:rPr>
      </w:pPr>
    </w:p>
    <w:sectPr w:rsidR="002E5ECD" w:rsidSect="00B85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510" w:bottom="45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6A" w:rsidRDefault="00DE7F6A">
      <w:r>
        <w:separator/>
      </w:r>
    </w:p>
  </w:endnote>
  <w:endnote w:type="continuationSeparator" w:id="0">
    <w:p w:rsidR="00DE7F6A" w:rsidRDefault="00DE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6E" w:rsidRDefault="00B854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6E" w:rsidRDefault="00B8546E" w:rsidP="00B8546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9448D" w:rsidRPr="0059448D">
      <w:rPr>
        <w:noProof/>
        <w:lang w:val="zh-TW"/>
      </w:rPr>
      <w:t>1</w:t>
    </w:r>
    <w:r>
      <w:fldChar w:fldCharType="end"/>
    </w:r>
  </w:p>
  <w:p w:rsidR="00B8546E" w:rsidRDefault="00B854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6E" w:rsidRDefault="00B854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6A" w:rsidRDefault="00DE7F6A">
      <w:r>
        <w:separator/>
      </w:r>
    </w:p>
  </w:footnote>
  <w:footnote w:type="continuationSeparator" w:id="0">
    <w:p w:rsidR="00DE7F6A" w:rsidRDefault="00DE7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6E" w:rsidRDefault="00B854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6E" w:rsidRDefault="00B854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6E" w:rsidRDefault="00B854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19B"/>
    <w:multiLevelType w:val="hybridMultilevel"/>
    <w:tmpl w:val="AF26D510"/>
    <w:lvl w:ilvl="0" w:tplc="93688020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02CA2957"/>
    <w:multiLevelType w:val="hybridMultilevel"/>
    <w:tmpl w:val="25CC51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6844A4"/>
    <w:multiLevelType w:val="hybridMultilevel"/>
    <w:tmpl w:val="9F0E4C04"/>
    <w:lvl w:ilvl="0" w:tplc="1B90BB3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3">
    <w:nsid w:val="15157F72"/>
    <w:multiLevelType w:val="hybridMultilevel"/>
    <w:tmpl w:val="036ECE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116630"/>
    <w:multiLevelType w:val="hybridMultilevel"/>
    <w:tmpl w:val="FE1C15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7B13ED"/>
    <w:multiLevelType w:val="multilevel"/>
    <w:tmpl w:val="E60E35FE"/>
    <w:styleLink w:val="1"/>
    <w:lvl w:ilvl="0">
      <w:start w:val="1"/>
      <w:numFmt w:val="taiwaneseCountingThousand"/>
      <w:lvlText w:val="%1、"/>
      <w:lvlJc w:val="left"/>
      <w:pPr>
        <w:ind w:left="1134" w:hanging="1134"/>
      </w:pPr>
      <w:rPr>
        <w:rFonts w:hint="default"/>
        <w:b/>
      </w:rPr>
    </w:lvl>
    <w:lvl w:ilvl="1">
      <w:start w:val="1"/>
      <w:numFmt w:val="decimal"/>
      <w:lvlText w:val="%2、"/>
      <w:lvlJc w:val="left"/>
      <w:pPr>
        <w:ind w:left="1304" w:hanging="737"/>
      </w:pPr>
      <w:rPr>
        <w:rFonts w:hint="eastAsia"/>
      </w:rPr>
    </w:lvl>
    <w:lvl w:ilvl="2">
      <w:start w:val="1"/>
      <w:numFmt w:val="decimal"/>
      <w:lvlText w:val="(%3)."/>
      <w:lvlJc w:val="right"/>
      <w:pPr>
        <w:tabs>
          <w:tab w:val="num" w:pos="1758"/>
        </w:tabs>
        <w:ind w:left="1758" w:hanging="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2A095D78"/>
    <w:multiLevelType w:val="hybridMultilevel"/>
    <w:tmpl w:val="6AA83708"/>
    <w:lvl w:ilvl="0" w:tplc="0C16147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D3E6D30"/>
    <w:multiLevelType w:val="hybridMultilevel"/>
    <w:tmpl w:val="E5CE981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04C7FF3"/>
    <w:multiLevelType w:val="hybridMultilevel"/>
    <w:tmpl w:val="CA2C99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025DEC"/>
    <w:multiLevelType w:val="hybridMultilevel"/>
    <w:tmpl w:val="6FEE61D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4554319"/>
    <w:multiLevelType w:val="hybridMultilevel"/>
    <w:tmpl w:val="0F3CD74A"/>
    <w:lvl w:ilvl="0" w:tplc="122ED5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F15E490C">
      <w:start w:val="1"/>
      <w:numFmt w:val="decimal"/>
      <w:lvlText w:val="%2、"/>
      <w:lvlJc w:val="left"/>
      <w:pPr>
        <w:tabs>
          <w:tab w:val="num" w:pos="870"/>
        </w:tabs>
        <w:ind w:left="870" w:hanging="39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8E5381F"/>
    <w:multiLevelType w:val="hybridMultilevel"/>
    <w:tmpl w:val="5290DE7A"/>
    <w:lvl w:ilvl="0" w:tplc="09E4CD1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12">
    <w:nsid w:val="4B720B98"/>
    <w:multiLevelType w:val="hybridMultilevel"/>
    <w:tmpl w:val="60CA8444"/>
    <w:lvl w:ilvl="0" w:tplc="79CC050E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>
    <w:nsid w:val="52623EF3"/>
    <w:multiLevelType w:val="hybridMultilevel"/>
    <w:tmpl w:val="DED89AAE"/>
    <w:lvl w:ilvl="0" w:tplc="88604502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>
    <w:nsid w:val="72CF31EE"/>
    <w:multiLevelType w:val="hybridMultilevel"/>
    <w:tmpl w:val="FA4E4F66"/>
    <w:lvl w:ilvl="0" w:tplc="A572A882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9"/>
  </w:num>
  <w:num w:numId="5">
    <w:abstractNumId w:val="0"/>
  </w:num>
  <w:num w:numId="6">
    <w:abstractNumId w:val="6"/>
  </w:num>
  <w:num w:numId="7">
    <w:abstractNumId w:val="13"/>
  </w:num>
  <w:num w:numId="8">
    <w:abstractNumId w:val="12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56"/>
    <w:rsid w:val="000032EF"/>
    <w:rsid w:val="000072C7"/>
    <w:rsid w:val="00011921"/>
    <w:rsid w:val="000138E3"/>
    <w:rsid w:val="00053B14"/>
    <w:rsid w:val="00060EB2"/>
    <w:rsid w:val="0007709D"/>
    <w:rsid w:val="00085939"/>
    <w:rsid w:val="000A6A27"/>
    <w:rsid w:val="000A6C15"/>
    <w:rsid w:val="000A711B"/>
    <w:rsid w:val="000B4AEB"/>
    <w:rsid w:val="000B744E"/>
    <w:rsid w:val="000C3B77"/>
    <w:rsid w:val="000C479D"/>
    <w:rsid w:val="000E4F42"/>
    <w:rsid w:val="000F0028"/>
    <w:rsid w:val="000F4A3C"/>
    <w:rsid w:val="00102198"/>
    <w:rsid w:val="00113553"/>
    <w:rsid w:val="001142EC"/>
    <w:rsid w:val="00116F01"/>
    <w:rsid w:val="0012241D"/>
    <w:rsid w:val="001260C8"/>
    <w:rsid w:val="00141945"/>
    <w:rsid w:val="0015609E"/>
    <w:rsid w:val="00160F66"/>
    <w:rsid w:val="0016361E"/>
    <w:rsid w:val="001724B6"/>
    <w:rsid w:val="0017334A"/>
    <w:rsid w:val="00195C60"/>
    <w:rsid w:val="001B4CF0"/>
    <w:rsid w:val="001D004D"/>
    <w:rsid w:val="001E0AB0"/>
    <w:rsid w:val="001E68A3"/>
    <w:rsid w:val="00200CFD"/>
    <w:rsid w:val="00251491"/>
    <w:rsid w:val="00254092"/>
    <w:rsid w:val="00255AFF"/>
    <w:rsid w:val="0027784A"/>
    <w:rsid w:val="00281F05"/>
    <w:rsid w:val="002832AC"/>
    <w:rsid w:val="0029010E"/>
    <w:rsid w:val="00297786"/>
    <w:rsid w:val="002B6EF5"/>
    <w:rsid w:val="002C3AB2"/>
    <w:rsid w:val="002E5ECD"/>
    <w:rsid w:val="003368DC"/>
    <w:rsid w:val="003402F2"/>
    <w:rsid w:val="00344DC9"/>
    <w:rsid w:val="00377163"/>
    <w:rsid w:val="00394969"/>
    <w:rsid w:val="00395C68"/>
    <w:rsid w:val="003A4926"/>
    <w:rsid w:val="003A5662"/>
    <w:rsid w:val="003C4D15"/>
    <w:rsid w:val="003E6727"/>
    <w:rsid w:val="00402907"/>
    <w:rsid w:val="0040444A"/>
    <w:rsid w:val="004054AF"/>
    <w:rsid w:val="00446EE7"/>
    <w:rsid w:val="00450508"/>
    <w:rsid w:val="0045106A"/>
    <w:rsid w:val="00454EC1"/>
    <w:rsid w:val="00455AFE"/>
    <w:rsid w:val="00480526"/>
    <w:rsid w:val="00492B5B"/>
    <w:rsid w:val="004B1970"/>
    <w:rsid w:val="004B3006"/>
    <w:rsid w:val="004C2030"/>
    <w:rsid w:val="005141AC"/>
    <w:rsid w:val="00527CF8"/>
    <w:rsid w:val="005520BD"/>
    <w:rsid w:val="0056394C"/>
    <w:rsid w:val="005927BF"/>
    <w:rsid w:val="0059448D"/>
    <w:rsid w:val="005E140C"/>
    <w:rsid w:val="005F4E56"/>
    <w:rsid w:val="005F770A"/>
    <w:rsid w:val="00603E1E"/>
    <w:rsid w:val="00611B16"/>
    <w:rsid w:val="00643F05"/>
    <w:rsid w:val="00644E4D"/>
    <w:rsid w:val="00654E47"/>
    <w:rsid w:val="00683D41"/>
    <w:rsid w:val="006A063D"/>
    <w:rsid w:val="006A0D20"/>
    <w:rsid w:val="006A3147"/>
    <w:rsid w:val="006C5A82"/>
    <w:rsid w:val="0071542B"/>
    <w:rsid w:val="00736226"/>
    <w:rsid w:val="00744F16"/>
    <w:rsid w:val="0077042E"/>
    <w:rsid w:val="00773A52"/>
    <w:rsid w:val="00775BE4"/>
    <w:rsid w:val="007762B0"/>
    <w:rsid w:val="00783FB4"/>
    <w:rsid w:val="00786CE2"/>
    <w:rsid w:val="007B1DC9"/>
    <w:rsid w:val="007B679E"/>
    <w:rsid w:val="007F14CA"/>
    <w:rsid w:val="007F329C"/>
    <w:rsid w:val="007F5C57"/>
    <w:rsid w:val="00810EAA"/>
    <w:rsid w:val="00811099"/>
    <w:rsid w:val="00813F4D"/>
    <w:rsid w:val="00845B6C"/>
    <w:rsid w:val="00854676"/>
    <w:rsid w:val="00865CDC"/>
    <w:rsid w:val="00872D03"/>
    <w:rsid w:val="00874797"/>
    <w:rsid w:val="008B7C26"/>
    <w:rsid w:val="008F1B00"/>
    <w:rsid w:val="00900B73"/>
    <w:rsid w:val="00930926"/>
    <w:rsid w:val="009477C1"/>
    <w:rsid w:val="00952398"/>
    <w:rsid w:val="00963852"/>
    <w:rsid w:val="00992AF0"/>
    <w:rsid w:val="009B79B0"/>
    <w:rsid w:val="009D5D9C"/>
    <w:rsid w:val="009F3994"/>
    <w:rsid w:val="00A279FC"/>
    <w:rsid w:val="00A438B0"/>
    <w:rsid w:val="00A556AD"/>
    <w:rsid w:val="00A56929"/>
    <w:rsid w:val="00A66BEC"/>
    <w:rsid w:val="00A67452"/>
    <w:rsid w:val="00A758AD"/>
    <w:rsid w:val="00A82F40"/>
    <w:rsid w:val="00AD6D87"/>
    <w:rsid w:val="00AE63EE"/>
    <w:rsid w:val="00B06A22"/>
    <w:rsid w:val="00B30025"/>
    <w:rsid w:val="00B3061D"/>
    <w:rsid w:val="00B31F59"/>
    <w:rsid w:val="00B530D9"/>
    <w:rsid w:val="00B559C2"/>
    <w:rsid w:val="00B65F90"/>
    <w:rsid w:val="00B76F85"/>
    <w:rsid w:val="00B77179"/>
    <w:rsid w:val="00B8546E"/>
    <w:rsid w:val="00BA32B8"/>
    <w:rsid w:val="00BC5699"/>
    <w:rsid w:val="00BD065C"/>
    <w:rsid w:val="00BD7840"/>
    <w:rsid w:val="00BF22CE"/>
    <w:rsid w:val="00BF7D5D"/>
    <w:rsid w:val="00C47D8B"/>
    <w:rsid w:val="00C64E36"/>
    <w:rsid w:val="00C676F0"/>
    <w:rsid w:val="00CB5BA3"/>
    <w:rsid w:val="00CC6838"/>
    <w:rsid w:val="00CD608C"/>
    <w:rsid w:val="00CF60BB"/>
    <w:rsid w:val="00D321AF"/>
    <w:rsid w:val="00D35401"/>
    <w:rsid w:val="00D37C80"/>
    <w:rsid w:val="00D57B59"/>
    <w:rsid w:val="00D67474"/>
    <w:rsid w:val="00D84703"/>
    <w:rsid w:val="00D91E9B"/>
    <w:rsid w:val="00D94760"/>
    <w:rsid w:val="00DE7F6A"/>
    <w:rsid w:val="00DF61AE"/>
    <w:rsid w:val="00DF76AE"/>
    <w:rsid w:val="00E31640"/>
    <w:rsid w:val="00E42D32"/>
    <w:rsid w:val="00E51A4D"/>
    <w:rsid w:val="00E62D70"/>
    <w:rsid w:val="00E73E4B"/>
    <w:rsid w:val="00E84B34"/>
    <w:rsid w:val="00E93F59"/>
    <w:rsid w:val="00EB1403"/>
    <w:rsid w:val="00ED0C85"/>
    <w:rsid w:val="00ED78FD"/>
    <w:rsid w:val="00EE09AC"/>
    <w:rsid w:val="00F03B6A"/>
    <w:rsid w:val="00F2141D"/>
    <w:rsid w:val="00F45A00"/>
    <w:rsid w:val="00F516DC"/>
    <w:rsid w:val="00F578D1"/>
    <w:rsid w:val="00F636A0"/>
    <w:rsid w:val="00F8766C"/>
    <w:rsid w:val="00FA7FC6"/>
    <w:rsid w:val="00FB17D8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5F4E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47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47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表格"/>
    <w:link w:val="a8"/>
    <w:qFormat/>
    <w:rsid w:val="005E140C"/>
    <w:pPr>
      <w:jc w:val="center"/>
    </w:pPr>
    <w:rPr>
      <w:rFonts w:eastAsia="微軟正黑體"/>
      <w:kern w:val="2"/>
      <w:sz w:val="24"/>
      <w:szCs w:val="24"/>
    </w:rPr>
  </w:style>
  <w:style w:type="character" w:customStyle="1" w:styleId="a8">
    <w:name w:val="表格 字元"/>
    <w:link w:val="a7"/>
    <w:rsid w:val="005E140C"/>
    <w:rPr>
      <w:rFonts w:eastAsia="微軟正黑體"/>
      <w:kern w:val="2"/>
      <w:sz w:val="24"/>
      <w:szCs w:val="24"/>
      <w:lang w:val="en-US" w:eastAsia="zh-TW" w:bidi="ar-SA"/>
    </w:rPr>
  </w:style>
  <w:style w:type="character" w:customStyle="1" w:styleId="font12black1">
    <w:name w:val="font_12_black1"/>
    <w:rsid w:val="00E42D32"/>
    <w:rPr>
      <w:color w:val="000000"/>
      <w:sz w:val="18"/>
      <w:szCs w:val="18"/>
    </w:rPr>
  </w:style>
  <w:style w:type="numbering" w:customStyle="1" w:styleId="1">
    <w:name w:val="樣式1"/>
    <w:rsid w:val="0015609E"/>
    <w:pPr>
      <w:numPr>
        <w:numId w:val="11"/>
      </w:numPr>
    </w:pPr>
  </w:style>
  <w:style w:type="character" w:styleId="a9">
    <w:name w:val="Hyperlink"/>
    <w:uiPriority w:val="99"/>
    <w:unhideWhenUsed/>
    <w:rsid w:val="002E5ECD"/>
    <w:rPr>
      <w:color w:val="0000FF"/>
      <w:u w:val="single"/>
    </w:rPr>
  </w:style>
  <w:style w:type="character" w:styleId="aa">
    <w:name w:val="FollowedHyperlink"/>
    <w:uiPriority w:val="99"/>
    <w:unhideWhenUsed/>
    <w:rsid w:val="002E5ECD"/>
    <w:rPr>
      <w:color w:val="800080"/>
      <w:u w:val="single"/>
    </w:rPr>
  </w:style>
  <w:style w:type="paragraph" w:customStyle="1" w:styleId="msonormal0">
    <w:name w:val="msonormal"/>
    <w:basedOn w:val="a"/>
    <w:rsid w:val="002E5E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5">
    <w:name w:val="font5"/>
    <w:basedOn w:val="a"/>
    <w:rsid w:val="002E5ECD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font6">
    <w:name w:val="font6"/>
    <w:basedOn w:val="a"/>
    <w:rsid w:val="002E5ECD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font7">
    <w:name w:val="font7"/>
    <w:basedOn w:val="a"/>
    <w:rsid w:val="002E5EC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2E5EC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6">
    <w:name w:val="xl66"/>
    <w:basedOn w:val="a"/>
    <w:rsid w:val="002E5ECD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2E5EC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8">
    <w:name w:val="xl68"/>
    <w:basedOn w:val="a"/>
    <w:rsid w:val="002E5EC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2E5ECD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2E5ECD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2E5ECD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2">
    <w:name w:val="xl72"/>
    <w:basedOn w:val="a"/>
    <w:rsid w:val="002E5ECD"/>
    <w:pPr>
      <w:widowControl/>
      <w:spacing w:before="100" w:beforeAutospacing="1" w:after="100" w:afterAutospacing="1"/>
      <w:jc w:val="both"/>
    </w:pPr>
    <w:rPr>
      <w:rFonts w:ascii="標楷體" w:eastAsia="標楷體" w:hAnsi="標楷體" w:cs="新細明體"/>
      <w:kern w:val="0"/>
    </w:rPr>
  </w:style>
  <w:style w:type="paragraph" w:customStyle="1" w:styleId="xl73">
    <w:name w:val="xl73"/>
    <w:basedOn w:val="a"/>
    <w:rsid w:val="002E5ECD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2E5ECD"/>
    <w:pPr>
      <w:widowControl/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2E5ECD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2E5E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7">
    <w:name w:val="xl77"/>
    <w:basedOn w:val="a"/>
    <w:rsid w:val="002E5ECD"/>
    <w:pPr>
      <w:widowControl/>
      <w:spacing w:before="100" w:beforeAutospacing="1" w:after="100" w:afterAutospacing="1"/>
      <w:jc w:val="both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8">
    <w:name w:val="xl78"/>
    <w:basedOn w:val="a"/>
    <w:rsid w:val="002E5EC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"/>
    <w:rsid w:val="002E5EC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2E5EC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2E5EC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2">
    <w:name w:val="xl82"/>
    <w:basedOn w:val="a"/>
    <w:rsid w:val="002E5EC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3">
    <w:name w:val="xl83"/>
    <w:basedOn w:val="a"/>
    <w:rsid w:val="002E5EC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4">
    <w:name w:val="xl84"/>
    <w:basedOn w:val="a"/>
    <w:rsid w:val="002E5EC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5">
    <w:name w:val="xl85"/>
    <w:basedOn w:val="a"/>
    <w:rsid w:val="002E5EC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6">
    <w:name w:val="xl86"/>
    <w:basedOn w:val="a"/>
    <w:rsid w:val="002E5EC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7">
    <w:name w:val="xl87"/>
    <w:basedOn w:val="a"/>
    <w:rsid w:val="002E5EC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8">
    <w:name w:val="xl88"/>
    <w:basedOn w:val="a"/>
    <w:rsid w:val="002E5EC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"/>
    <w:rsid w:val="002E5EC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0">
    <w:name w:val="xl90"/>
    <w:basedOn w:val="a"/>
    <w:rsid w:val="002E5EC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0"/>
      <w:szCs w:val="40"/>
    </w:rPr>
  </w:style>
  <w:style w:type="paragraph" w:customStyle="1" w:styleId="xl91">
    <w:name w:val="xl91"/>
    <w:basedOn w:val="a"/>
    <w:rsid w:val="002E5ECD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2">
    <w:name w:val="xl92"/>
    <w:basedOn w:val="a"/>
    <w:rsid w:val="002E5EC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3">
    <w:name w:val="xl93"/>
    <w:basedOn w:val="a"/>
    <w:rsid w:val="002E5EC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character" w:customStyle="1" w:styleId="a6">
    <w:name w:val="頁尾 字元"/>
    <w:link w:val="a5"/>
    <w:uiPriority w:val="99"/>
    <w:rsid w:val="00B8546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5F4E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47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47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表格"/>
    <w:link w:val="a8"/>
    <w:qFormat/>
    <w:rsid w:val="005E140C"/>
    <w:pPr>
      <w:jc w:val="center"/>
    </w:pPr>
    <w:rPr>
      <w:rFonts w:eastAsia="微軟正黑體"/>
      <w:kern w:val="2"/>
      <w:sz w:val="24"/>
      <w:szCs w:val="24"/>
    </w:rPr>
  </w:style>
  <w:style w:type="character" w:customStyle="1" w:styleId="a8">
    <w:name w:val="表格 字元"/>
    <w:link w:val="a7"/>
    <w:rsid w:val="005E140C"/>
    <w:rPr>
      <w:rFonts w:eastAsia="微軟正黑體"/>
      <w:kern w:val="2"/>
      <w:sz w:val="24"/>
      <w:szCs w:val="24"/>
      <w:lang w:val="en-US" w:eastAsia="zh-TW" w:bidi="ar-SA"/>
    </w:rPr>
  </w:style>
  <w:style w:type="character" w:customStyle="1" w:styleId="font12black1">
    <w:name w:val="font_12_black1"/>
    <w:rsid w:val="00E42D32"/>
    <w:rPr>
      <w:color w:val="000000"/>
      <w:sz w:val="18"/>
      <w:szCs w:val="18"/>
    </w:rPr>
  </w:style>
  <w:style w:type="numbering" w:customStyle="1" w:styleId="1">
    <w:name w:val="樣式1"/>
    <w:rsid w:val="0015609E"/>
    <w:pPr>
      <w:numPr>
        <w:numId w:val="11"/>
      </w:numPr>
    </w:pPr>
  </w:style>
  <w:style w:type="character" w:styleId="a9">
    <w:name w:val="Hyperlink"/>
    <w:uiPriority w:val="99"/>
    <w:unhideWhenUsed/>
    <w:rsid w:val="002E5ECD"/>
    <w:rPr>
      <w:color w:val="0000FF"/>
      <w:u w:val="single"/>
    </w:rPr>
  </w:style>
  <w:style w:type="character" w:styleId="aa">
    <w:name w:val="FollowedHyperlink"/>
    <w:uiPriority w:val="99"/>
    <w:unhideWhenUsed/>
    <w:rsid w:val="002E5ECD"/>
    <w:rPr>
      <w:color w:val="800080"/>
      <w:u w:val="single"/>
    </w:rPr>
  </w:style>
  <w:style w:type="paragraph" w:customStyle="1" w:styleId="msonormal0">
    <w:name w:val="msonormal"/>
    <w:basedOn w:val="a"/>
    <w:rsid w:val="002E5E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5">
    <w:name w:val="font5"/>
    <w:basedOn w:val="a"/>
    <w:rsid w:val="002E5ECD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font6">
    <w:name w:val="font6"/>
    <w:basedOn w:val="a"/>
    <w:rsid w:val="002E5ECD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font7">
    <w:name w:val="font7"/>
    <w:basedOn w:val="a"/>
    <w:rsid w:val="002E5EC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2E5EC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6">
    <w:name w:val="xl66"/>
    <w:basedOn w:val="a"/>
    <w:rsid w:val="002E5ECD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2E5EC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8">
    <w:name w:val="xl68"/>
    <w:basedOn w:val="a"/>
    <w:rsid w:val="002E5EC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2E5ECD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2E5ECD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2E5ECD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2">
    <w:name w:val="xl72"/>
    <w:basedOn w:val="a"/>
    <w:rsid w:val="002E5ECD"/>
    <w:pPr>
      <w:widowControl/>
      <w:spacing w:before="100" w:beforeAutospacing="1" w:after="100" w:afterAutospacing="1"/>
      <w:jc w:val="both"/>
    </w:pPr>
    <w:rPr>
      <w:rFonts w:ascii="標楷體" w:eastAsia="標楷體" w:hAnsi="標楷體" w:cs="新細明體"/>
      <w:kern w:val="0"/>
    </w:rPr>
  </w:style>
  <w:style w:type="paragraph" w:customStyle="1" w:styleId="xl73">
    <w:name w:val="xl73"/>
    <w:basedOn w:val="a"/>
    <w:rsid w:val="002E5ECD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2E5ECD"/>
    <w:pPr>
      <w:widowControl/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2E5ECD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2E5E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7">
    <w:name w:val="xl77"/>
    <w:basedOn w:val="a"/>
    <w:rsid w:val="002E5ECD"/>
    <w:pPr>
      <w:widowControl/>
      <w:spacing w:before="100" w:beforeAutospacing="1" w:after="100" w:afterAutospacing="1"/>
      <w:jc w:val="both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8">
    <w:name w:val="xl78"/>
    <w:basedOn w:val="a"/>
    <w:rsid w:val="002E5EC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"/>
    <w:rsid w:val="002E5EC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2E5EC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2E5EC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2">
    <w:name w:val="xl82"/>
    <w:basedOn w:val="a"/>
    <w:rsid w:val="002E5EC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3">
    <w:name w:val="xl83"/>
    <w:basedOn w:val="a"/>
    <w:rsid w:val="002E5EC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4">
    <w:name w:val="xl84"/>
    <w:basedOn w:val="a"/>
    <w:rsid w:val="002E5EC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5">
    <w:name w:val="xl85"/>
    <w:basedOn w:val="a"/>
    <w:rsid w:val="002E5EC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6">
    <w:name w:val="xl86"/>
    <w:basedOn w:val="a"/>
    <w:rsid w:val="002E5EC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7">
    <w:name w:val="xl87"/>
    <w:basedOn w:val="a"/>
    <w:rsid w:val="002E5EC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8">
    <w:name w:val="xl88"/>
    <w:basedOn w:val="a"/>
    <w:rsid w:val="002E5EC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"/>
    <w:rsid w:val="002E5EC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0">
    <w:name w:val="xl90"/>
    <w:basedOn w:val="a"/>
    <w:rsid w:val="002E5EC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0"/>
      <w:szCs w:val="40"/>
    </w:rPr>
  </w:style>
  <w:style w:type="paragraph" w:customStyle="1" w:styleId="xl91">
    <w:name w:val="xl91"/>
    <w:basedOn w:val="a"/>
    <w:rsid w:val="002E5ECD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2">
    <w:name w:val="xl92"/>
    <w:basedOn w:val="a"/>
    <w:rsid w:val="002E5EC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3">
    <w:name w:val="xl93"/>
    <w:basedOn w:val="a"/>
    <w:rsid w:val="002E5EC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character" w:customStyle="1" w:styleId="a6">
    <w:name w:val="頁尾 字元"/>
    <w:link w:val="a5"/>
    <w:uiPriority w:val="99"/>
    <w:rsid w:val="00B8546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814</Words>
  <Characters>4643</Characters>
  <Application>Microsoft Office Word</Application>
  <DocSecurity>0</DocSecurity>
  <Lines>38</Lines>
  <Paragraphs>10</Paragraphs>
  <ScaleCrop>false</ScaleCrop>
  <Company>HOME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連江縣南竿鄉公所分層明細表</dc:title>
  <dc:creator>X</dc:creator>
  <cp:lastModifiedBy>circle</cp:lastModifiedBy>
  <cp:revision>2</cp:revision>
  <cp:lastPrinted>2013-04-10T07:33:00Z</cp:lastPrinted>
  <dcterms:created xsi:type="dcterms:W3CDTF">2021-05-21T08:20:00Z</dcterms:created>
  <dcterms:modified xsi:type="dcterms:W3CDTF">2021-05-21T08:20:00Z</dcterms:modified>
</cp:coreProperties>
</file>