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64" w:rsidRPr="009A708C" w:rsidRDefault="009A708C" w:rsidP="006875A6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9A708C">
        <w:rPr>
          <w:rFonts w:ascii="標楷體" w:eastAsia="標楷體" w:hAnsi="標楷體" w:hint="eastAsia"/>
          <w:b/>
          <w:sz w:val="40"/>
          <w:szCs w:val="40"/>
        </w:rPr>
        <w:t>連江縣</w:t>
      </w:r>
      <w:r w:rsidR="00A1522D">
        <w:rPr>
          <w:rFonts w:ascii="標楷體" w:eastAsia="標楷體" w:hAnsi="標楷體" w:hint="eastAsia"/>
          <w:b/>
          <w:sz w:val="40"/>
          <w:szCs w:val="40"/>
        </w:rPr>
        <w:t>政府</w:t>
      </w:r>
      <w:r w:rsidR="000E0547">
        <w:rPr>
          <w:rFonts w:ascii="標楷體" w:eastAsia="標楷體" w:hAnsi="標楷體" w:hint="eastAsia"/>
          <w:b/>
          <w:sz w:val="40"/>
          <w:szCs w:val="40"/>
        </w:rPr>
        <w:t>產業發展</w:t>
      </w:r>
      <w:r w:rsidR="00A1522D">
        <w:rPr>
          <w:rFonts w:ascii="標楷體" w:eastAsia="標楷體" w:hAnsi="標楷體" w:hint="eastAsia"/>
          <w:b/>
          <w:sz w:val="40"/>
          <w:szCs w:val="40"/>
        </w:rPr>
        <w:t>處</w:t>
      </w:r>
      <w:r w:rsidR="00997C7D" w:rsidRPr="009A708C">
        <w:rPr>
          <w:rFonts w:ascii="標楷體" w:eastAsia="標楷體" w:hAnsi="標楷體" w:hint="eastAsia"/>
          <w:b/>
          <w:sz w:val="40"/>
          <w:szCs w:val="40"/>
        </w:rPr>
        <w:t>分層負責明細表</w:t>
      </w:r>
    </w:p>
    <w:tbl>
      <w:tblPr>
        <w:tblW w:w="10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99"/>
        <w:gridCol w:w="1878"/>
        <w:gridCol w:w="851"/>
        <w:gridCol w:w="850"/>
        <w:gridCol w:w="769"/>
        <w:gridCol w:w="799"/>
        <w:gridCol w:w="851"/>
        <w:gridCol w:w="850"/>
        <w:gridCol w:w="833"/>
        <w:gridCol w:w="1003"/>
      </w:tblGrid>
      <w:tr w:rsidR="00051992" w:rsidRPr="00335117" w:rsidTr="00C5660F">
        <w:trPr>
          <w:cantSplit/>
          <w:trHeight w:val="330"/>
          <w:tblHeader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1992" w:rsidRPr="00582674" w:rsidRDefault="00051992" w:rsidP="00D44F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承辦單位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051992" w:rsidRPr="00582674" w:rsidRDefault="00051992" w:rsidP="009A708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公務項目及內容</w:t>
            </w:r>
          </w:p>
        </w:tc>
        <w:tc>
          <w:tcPr>
            <w:tcW w:w="4970" w:type="dxa"/>
            <w:gridSpan w:val="6"/>
            <w:tcBorders>
              <w:top w:val="single" w:sz="12" w:space="0" w:color="auto"/>
            </w:tcBorders>
            <w:vAlign w:val="center"/>
          </w:tcPr>
          <w:p w:rsidR="00051992" w:rsidRPr="00582674" w:rsidRDefault="00051992" w:rsidP="00534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決　行　權　責</w:t>
            </w:r>
          </w:p>
        </w:tc>
        <w:tc>
          <w:tcPr>
            <w:tcW w:w="833" w:type="dxa"/>
            <w:vMerge w:val="restart"/>
            <w:tcBorders>
              <w:top w:val="single" w:sz="12" w:space="0" w:color="auto"/>
            </w:tcBorders>
            <w:vAlign w:val="center"/>
          </w:tcPr>
          <w:p w:rsidR="003F2336" w:rsidRPr="00582674" w:rsidRDefault="00CD29B8" w:rsidP="000519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會辦</w:t>
            </w:r>
          </w:p>
          <w:p w:rsidR="00051992" w:rsidRPr="00582674" w:rsidRDefault="00CD29B8" w:rsidP="000519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機關</w:t>
            </w:r>
          </w:p>
          <w:p w:rsidR="00CD29B8" w:rsidRPr="00582674" w:rsidRDefault="00CD29B8" w:rsidP="000519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(單位)</w:t>
            </w:r>
          </w:p>
        </w:tc>
        <w:tc>
          <w:tcPr>
            <w:tcW w:w="100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992" w:rsidRPr="00582674" w:rsidRDefault="00051992" w:rsidP="00CD29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 xml:space="preserve">備　</w:t>
            </w:r>
            <w:r w:rsidR="00CD29B8" w:rsidRPr="00582674">
              <w:rPr>
                <w:rFonts w:ascii="標楷體" w:eastAsia="標楷體" w:hAnsi="標楷體" w:hint="eastAsia"/>
                <w:szCs w:val="24"/>
              </w:rPr>
              <w:t>考</w:t>
            </w:r>
          </w:p>
        </w:tc>
      </w:tr>
      <w:tr w:rsidR="00051992" w:rsidRPr="00E110EB" w:rsidTr="00C5660F">
        <w:trPr>
          <w:cantSplit/>
          <w:trHeight w:val="344"/>
          <w:tblHeader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1992" w:rsidRPr="00582674" w:rsidRDefault="00051992" w:rsidP="00116AE9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051992" w:rsidRPr="00582674" w:rsidRDefault="00051992" w:rsidP="00116A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051992" w:rsidRPr="00582674" w:rsidRDefault="00051992" w:rsidP="00116A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1992" w:rsidRPr="00582674" w:rsidRDefault="00051992" w:rsidP="007F5C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第四層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1992" w:rsidRPr="00582674" w:rsidRDefault="00051992" w:rsidP="00534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第三層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051992" w:rsidRPr="00582674" w:rsidRDefault="00051992" w:rsidP="00534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第二層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vAlign w:val="center"/>
          </w:tcPr>
          <w:p w:rsidR="00051992" w:rsidRPr="00582674" w:rsidRDefault="00051992" w:rsidP="00534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第一層</w:t>
            </w:r>
          </w:p>
        </w:tc>
        <w:tc>
          <w:tcPr>
            <w:tcW w:w="833" w:type="dxa"/>
            <w:vMerge/>
            <w:vAlign w:val="center"/>
          </w:tcPr>
          <w:p w:rsidR="00051992" w:rsidRPr="00582674" w:rsidRDefault="00051992" w:rsidP="00051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1992" w:rsidRPr="00582674" w:rsidRDefault="00051992" w:rsidP="00116AE9">
            <w:pPr>
              <w:ind w:hanging="28"/>
              <w:jc w:val="distribute"/>
              <w:rPr>
                <w:rFonts w:ascii="標楷體" w:eastAsia="標楷體" w:hAnsi="標楷體"/>
                <w:sz w:val="20"/>
              </w:rPr>
            </w:pPr>
          </w:p>
        </w:tc>
      </w:tr>
      <w:tr w:rsidR="00051992" w:rsidRPr="00E110EB" w:rsidTr="009205D6">
        <w:trPr>
          <w:cantSplit/>
          <w:trHeight w:val="277"/>
          <w:tblHeader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992" w:rsidRPr="00582674" w:rsidRDefault="00051992" w:rsidP="00116AE9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992" w:rsidRPr="00582674" w:rsidRDefault="00051992" w:rsidP="00116AE9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7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992" w:rsidRPr="00582674" w:rsidRDefault="00051992" w:rsidP="00116AE9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992" w:rsidRPr="00582674" w:rsidRDefault="00051992" w:rsidP="00DC291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51992" w:rsidRPr="00582674" w:rsidRDefault="00DC291D" w:rsidP="009A708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科</w:t>
            </w:r>
            <w:r w:rsidR="00051992" w:rsidRPr="00582674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:rsidR="00051992" w:rsidRPr="00582674" w:rsidRDefault="00C764E4" w:rsidP="00CA6F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</w:t>
            </w:r>
            <w:r w:rsidR="00051992" w:rsidRPr="00582674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vAlign w:val="center"/>
          </w:tcPr>
          <w:p w:rsidR="00051992" w:rsidRPr="00582674" w:rsidRDefault="00051992" w:rsidP="00CA6F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秘書長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51992" w:rsidRPr="00582674" w:rsidRDefault="00051992" w:rsidP="00534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副縣長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51992" w:rsidRPr="00582674" w:rsidRDefault="00051992" w:rsidP="00534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縣長</w:t>
            </w:r>
          </w:p>
        </w:tc>
        <w:tc>
          <w:tcPr>
            <w:tcW w:w="833" w:type="dxa"/>
            <w:vMerge/>
            <w:tcBorders>
              <w:bottom w:val="single" w:sz="12" w:space="0" w:color="auto"/>
            </w:tcBorders>
            <w:vAlign w:val="center"/>
          </w:tcPr>
          <w:p w:rsidR="00051992" w:rsidRPr="00582674" w:rsidRDefault="00051992" w:rsidP="00051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992" w:rsidRPr="00582674" w:rsidRDefault="00051992" w:rsidP="00116AE9">
            <w:pPr>
              <w:ind w:hanging="28"/>
              <w:jc w:val="distribute"/>
              <w:rPr>
                <w:rFonts w:ascii="標楷體" w:eastAsia="標楷體" w:hAnsi="標楷體"/>
                <w:sz w:val="20"/>
              </w:rPr>
            </w:pPr>
          </w:p>
        </w:tc>
      </w:tr>
      <w:tr w:rsidR="005626BF" w:rsidRPr="002C7232" w:rsidTr="009205D6">
        <w:trPr>
          <w:cantSplit/>
          <w:trHeight w:val="79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291DC3">
            <w:pPr>
              <w:adjustRightInd w:val="0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農林科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26BF" w:rsidRPr="00CF6589" w:rsidRDefault="005626BF" w:rsidP="00CF65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F6589">
              <w:rPr>
                <w:rFonts w:ascii="標楷體" w:eastAsia="標楷體" w:hAnsi="標楷體"/>
                <w:sz w:val="24"/>
                <w:szCs w:val="24"/>
              </w:rPr>
              <w:t>一、</w:t>
            </w:r>
          </w:p>
          <w:p w:rsidR="005626BF" w:rsidRPr="00C764E4" w:rsidRDefault="005626BF" w:rsidP="00CF65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F6589">
              <w:rPr>
                <w:rFonts w:ascii="標楷體" w:eastAsia="標楷體" w:hAnsi="標楷體"/>
                <w:sz w:val="24"/>
                <w:szCs w:val="24"/>
              </w:rPr>
              <w:t>植物保護</w:t>
            </w:r>
          </w:p>
        </w:tc>
        <w:tc>
          <w:tcPr>
            <w:tcW w:w="187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C764E4" w:rsidRDefault="005626BF" w:rsidP="00393A9E">
            <w:pPr>
              <w:pStyle w:val="af5"/>
              <w:ind w:left="480" w:hanging="480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一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)</w:t>
            </w:r>
            <w:r w:rsidRPr="00C764E4">
              <w:rPr>
                <w:rFonts w:ascii="Times New Roman" w:eastAsia="標楷體" w:hAnsi="標楷體"/>
                <w:sz w:val="24"/>
                <w:szCs w:val="24"/>
              </w:rPr>
              <w:t>偽劣農藥取締</w:t>
            </w:r>
          </w:p>
        </w:tc>
        <w:tc>
          <w:tcPr>
            <w:tcW w:w="85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C5660F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C764E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C764E4" w:rsidRDefault="005626BF" w:rsidP="00393A9E">
            <w:pPr>
              <w:pStyle w:val="af5"/>
              <w:ind w:left="480" w:hanging="480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二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)</w:t>
            </w:r>
            <w:r w:rsidRPr="00C764E4">
              <w:rPr>
                <w:rFonts w:ascii="Times New Roman" w:eastAsia="標楷體" w:hAnsi="標楷體"/>
                <w:sz w:val="24"/>
                <w:szCs w:val="24"/>
              </w:rPr>
              <w:t>農作物緊急災害之防治計畫與經費之核定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C5660F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C764E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C764E4" w:rsidRDefault="005626BF" w:rsidP="00393A9E">
            <w:pPr>
              <w:ind w:left="480" w:hangingChars="200" w:hanging="48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三</w:t>
            </w:r>
            <w:r>
              <w:rPr>
                <w:rFonts w:eastAsia="標楷體" w:hAnsi="標楷體" w:hint="eastAsia"/>
                <w:szCs w:val="24"/>
              </w:rPr>
              <w:t>)</w:t>
            </w:r>
            <w:r w:rsidRPr="00C764E4">
              <w:rPr>
                <w:rFonts w:eastAsia="標楷體" w:hAnsi="標楷體"/>
                <w:szCs w:val="24"/>
              </w:rPr>
              <w:t>執行農業病蟲害及執行重大病蟲害防疫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C5660F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5626BF" w:rsidRPr="00C764E4" w:rsidRDefault="005626BF" w:rsidP="003F222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764E4">
              <w:rPr>
                <w:rFonts w:ascii="標楷體" w:eastAsia="標楷體" w:hAnsi="標楷體" w:hint="eastAsia"/>
                <w:sz w:val="24"/>
                <w:szCs w:val="24"/>
              </w:rPr>
              <w:t>二、</w:t>
            </w:r>
          </w:p>
          <w:p w:rsidR="005626BF" w:rsidRPr="00C764E4" w:rsidRDefault="005626BF" w:rsidP="00C764E4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764E4">
              <w:rPr>
                <w:rFonts w:ascii="標楷體" w:eastAsia="標楷體" w:hAnsi="標楷體" w:hint="eastAsia"/>
                <w:sz w:val="24"/>
                <w:szCs w:val="24"/>
              </w:rPr>
              <w:t>農業調查及統計</w:t>
            </w:r>
          </w:p>
        </w:tc>
        <w:tc>
          <w:tcPr>
            <w:tcW w:w="18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3F2221" w:rsidRDefault="005626BF" w:rsidP="00393A9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3F2221">
              <w:rPr>
                <w:rFonts w:eastAsia="標楷體" w:hAnsi="標楷體" w:hint="eastAsia"/>
                <w:szCs w:val="24"/>
              </w:rPr>
              <w:t>(</w:t>
            </w:r>
            <w:r w:rsidRPr="003F2221">
              <w:rPr>
                <w:rFonts w:eastAsia="標楷體" w:hAnsi="標楷體" w:hint="eastAsia"/>
                <w:szCs w:val="24"/>
              </w:rPr>
              <w:t>一</w:t>
            </w:r>
            <w:r w:rsidRPr="003F2221">
              <w:rPr>
                <w:rFonts w:eastAsia="標楷體" w:hAnsi="標楷體" w:hint="eastAsia"/>
                <w:szCs w:val="24"/>
              </w:rPr>
              <w:t>)</w:t>
            </w:r>
            <w:r w:rsidRPr="003F2221">
              <w:rPr>
                <w:rFonts w:eastAsia="標楷體" w:hAnsi="標楷體"/>
                <w:szCs w:val="24"/>
              </w:rPr>
              <w:t>各鄉公所農情報告調查指導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C5660F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C764E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3F2221" w:rsidRDefault="005626BF" w:rsidP="00393A9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3F2221">
              <w:rPr>
                <w:rFonts w:eastAsia="標楷體" w:hAnsi="標楷體" w:hint="eastAsia"/>
                <w:szCs w:val="24"/>
              </w:rPr>
              <w:t>(</w:t>
            </w:r>
            <w:r w:rsidRPr="003F2221">
              <w:rPr>
                <w:rFonts w:eastAsia="標楷體" w:hAnsi="標楷體" w:hint="eastAsia"/>
                <w:szCs w:val="24"/>
              </w:rPr>
              <w:t>二</w:t>
            </w:r>
            <w:r w:rsidRPr="003F2221">
              <w:rPr>
                <w:rFonts w:eastAsia="標楷體" w:hAnsi="標楷體" w:hint="eastAsia"/>
                <w:szCs w:val="24"/>
              </w:rPr>
              <w:t>)</w:t>
            </w:r>
            <w:r w:rsidRPr="003F2221">
              <w:rPr>
                <w:rFonts w:eastAsia="標楷體" w:hAnsi="標楷體"/>
                <w:szCs w:val="24"/>
              </w:rPr>
              <w:t>各鄉公所農業調查統計之指導及核定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C5660F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C764E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3F2221" w:rsidRDefault="005626BF" w:rsidP="00393A9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3F2221">
              <w:rPr>
                <w:rFonts w:eastAsia="標楷體" w:hAnsi="標楷體" w:hint="eastAsia"/>
                <w:szCs w:val="24"/>
              </w:rPr>
              <w:t>(</w:t>
            </w:r>
            <w:r w:rsidRPr="003F2221">
              <w:rPr>
                <w:rFonts w:eastAsia="標楷體" w:hAnsi="標楷體" w:hint="eastAsia"/>
                <w:szCs w:val="24"/>
              </w:rPr>
              <w:t>三</w:t>
            </w:r>
            <w:r w:rsidRPr="003F2221">
              <w:rPr>
                <w:rFonts w:eastAsia="標楷體" w:hAnsi="標楷體" w:hint="eastAsia"/>
                <w:szCs w:val="24"/>
              </w:rPr>
              <w:t>)</w:t>
            </w:r>
            <w:r w:rsidRPr="003F2221">
              <w:rPr>
                <w:rFonts w:eastAsia="標楷體" w:hAnsi="標楷體"/>
                <w:szCs w:val="24"/>
              </w:rPr>
              <w:t>農耕地土壤調查及管制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C5660F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5626BF" w:rsidRDefault="005626BF" w:rsidP="003F222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三、</w:t>
            </w:r>
          </w:p>
          <w:p w:rsidR="005626BF" w:rsidRPr="00C764E4" w:rsidRDefault="005626BF" w:rsidP="003F222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獎勵農業資材</w:t>
            </w:r>
          </w:p>
        </w:tc>
        <w:tc>
          <w:tcPr>
            <w:tcW w:w="18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3F2221" w:rsidRDefault="005626BF" w:rsidP="00393A9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3F2221">
              <w:rPr>
                <w:rFonts w:eastAsia="標楷體" w:hAnsi="標楷體" w:hint="eastAsia"/>
                <w:szCs w:val="24"/>
              </w:rPr>
              <w:t>(</w:t>
            </w:r>
            <w:r w:rsidRPr="003F2221">
              <w:rPr>
                <w:rFonts w:eastAsia="標楷體" w:hAnsi="標楷體" w:hint="eastAsia"/>
                <w:szCs w:val="24"/>
              </w:rPr>
              <w:t>一</w:t>
            </w:r>
            <w:r w:rsidRPr="003F2221">
              <w:rPr>
                <w:rFonts w:eastAsia="標楷體" w:hAnsi="標楷體" w:hint="eastAsia"/>
                <w:szCs w:val="24"/>
              </w:rPr>
              <w:t>)</w:t>
            </w:r>
            <w:r w:rsidRPr="003F2221">
              <w:rPr>
                <w:rFonts w:eastAsia="標楷體" w:hAnsi="標楷體"/>
                <w:szCs w:val="24"/>
              </w:rPr>
              <w:t>肥料製造商登記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C5660F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C764E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3F2221" w:rsidRDefault="005626BF" w:rsidP="00393A9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3F2221">
              <w:rPr>
                <w:rFonts w:eastAsia="標楷體" w:hAnsi="標楷體" w:hint="eastAsia"/>
                <w:szCs w:val="24"/>
              </w:rPr>
              <w:t>(</w:t>
            </w:r>
            <w:r w:rsidRPr="003F2221">
              <w:rPr>
                <w:rFonts w:eastAsia="標楷體" w:hAnsi="標楷體" w:hint="eastAsia"/>
                <w:szCs w:val="24"/>
              </w:rPr>
              <w:t>二</w:t>
            </w:r>
            <w:r w:rsidRPr="003F2221">
              <w:rPr>
                <w:rFonts w:eastAsia="標楷體" w:hAnsi="標楷體" w:hint="eastAsia"/>
                <w:szCs w:val="24"/>
              </w:rPr>
              <w:t>)</w:t>
            </w:r>
            <w:r w:rsidRPr="003F2221">
              <w:rPr>
                <w:rFonts w:eastAsia="標楷體" w:hAnsi="標楷體"/>
                <w:szCs w:val="24"/>
              </w:rPr>
              <w:t>偽劣肥料取締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C5660F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C764E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3F2221" w:rsidRDefault="005626BF" w:rsidP="00393A9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3F2221">
              <w:rPr>
                <w:rFonts w:eastAsia="標楷體" w:hAnsi="標楷體" w:hint="eastAsia"/>
                <w:szCs w:val="24"/>
              </w:rPr>
              <w:t>(</w:t>
            </w:r>
            <w:r w:rsidRPr="003F2221">
              <w:rPr>
                <w:rFonts w:eastAsia="標楷體" w:hAnsi="標楷體" w:hint="eastAsia"/>
                <w:szCs w:val="24"/>
              </w:rPr>
              <w:t>三</w:t>
            </w:r>
            <w:r w:rsidRPr="003F2221">
              <w:rPr>
                <w:rFonts w:eastAsia="標楷體" w:hAnsi="標楷體" w:hint="eastAsia"/>
                <w:szCs w:val="24"/>
              </w:rPr>
              <w:t>)</w:t>
            </w:r>
            <w:r w:rsidRPr="003F2221">
              <w:rPr>
                <w:rFonts w:eastAsia="標楷體" w:hAnsi="標楷體"/>
                <w:szCs w:val="24"/>
              </w:rPr>
              <w:t>肥料施用技術之指導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C5660F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C764E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3F2221" w:rsidRDefault="005626BF" w:rsidP="00393A9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3F2221">
              <w:rPr>
                <w:rFonts w:eastAsia="標楷體" w:hAnsi="標楷體" w:hint="eastAsia"/>
                <w:szCs w:val="24"/>
              </w:rPr>
              <w:t>(</w:t>
            </w:r>
            <w:r w:rsidRPr="003F2221">
              <w:rPr>
                <w:rFonts w:eastAsia="標楷體" w:hAnsi="標楷體" w:hint="eastAsia"/>
                <w:szCs w:val="24"/>
              </w:rPr>
              <w:t>四</w:t>
            </w:r>
            <w:r w:rsidRPr="003F2221">
              <w:rPr>
                <w:rFonts w:eastAsia="標楷體" w:hAnsi="標楷體" w:hint="eastAsia"/>
                <w:szCs w:val="24"/>
              </w:rPr>
              <w:t>)</w:t>
            </w:r>
            <w:r w:rsidRPr="003F2221">
              <w:rPr>
                <w:rFonts w:eastAsia="標楷體" w:hAnsi="標楷體"/>
                <w:szCs w:val="24"/>
              </w:rPr>
              <w:t>肥料零售商登記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C5660F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C764E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3F2221" w:rsidRDefault="000633CF" w:rsidP="000633CF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五</w:t>
            </w:r>
            <w:r>
              <w:rPr>
                <w:rFonts w:eastAsia="標楷體" w:hAnsi="標楷體" w:hint="eastAsia"/>
                <w:szCs w:val="24"/>
              </w:rPr>
              <w:t>)</w:t>
            </w:r>
            <w:r w:rsidR="005626BF">
              <w:rPr>
                <w:rFonts w:eastAsia="標楷體" w:hAnsi="標楷體"/>
                <w:szCs w:val="24"/>
              </w:rPr>
              <w:t>新式農機具及資</w:t>
            </w:r>
            <w:r w:rsidR="005626BF">
              <w:rPr>
                <w:rFonts w:eastAsia="標楷體" w:hAnsi="標楷體" w:hint="eastAsia"/>
                <w:szCs w:val="24"/>
              </w:rPr>
              <w:t>材</w:t>
            </w:r>
            <w:r w:rsidR="005626BF" w:rsidRPr="003F2221">
              <w:rPr>
                <w:rFonts w:eastAsia="標楷體" w:hAnsi="標楷體"/>
                <w:szCs w:val="24"/>
              </w:rPr>
              <w:t>補助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C5660F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5626BF" w:rsidRPr="00741166" w:rsidRDefault="005626BF" w:rsidP="0074116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41166">
              <w:rPr>
                <w:rFonts w:ascii="標楷體" w:eastAsia="標楷體" w:hAnsi="標楷體"/>
                <w:sz w:val="24"/>
                <w:szCs w:val="24"/>
              </w:rPr>
              <w:t>四、</w:t>
            </w:r>
          </w:p>
          <w:p w:rsidR="005626BF" w:rsidRPr="00C764E4" w:rsidRDefault="005626BF" w:rsidP="0074116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41166">
              <w:rPr>
                <w:rFonts w:ascii="標楷體" w:eastAsia="標楷體" w:hAnsi="標楷體"/>
                <w:sz w:val="24"/>
                <w:szCs w:val="24"/>
              </w:rPr>
              <w:t>農業各項申請案件之受理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6BF" w:rsidRPr="003F2221" w:rsidRDefault="005626BF" w:rsidP="00393A9E">
            <w:pPr>
              <w:jc w:val="both"/>
              <w:rPr>
                <w:rFonts w:eastAsia="標楷體" w:hAnsi="標楷體"/>
                <w:szCs w:val="24"/>
              </w:rPr>
            </w:pPr>
            <w:r w:rsidRPr="00741166">
              <w:rPr>
                <w:rFonts w:eastAsia="標楷體" w:hAnsi="標楷體"/>
                <w:szCs w:val="24"/>
              </w:rPr>
              <w:t>各項人民申請案件之退補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A370B7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6BF" w:rsidRPr="00741166" w:rsidRDefault="005626BF" w:rsidP="0074116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41166">
              <w:rPr>
                <w:rFonts w:ascii="標楷體" w:eastAsia="標楷體" w:hAnsi="標楷體"/>
                <w:sz w:val="24"/>
                <w:szCs w:val="24"/>
              </w:rPr>
              <w:t>五、</w:t>
            </w:r>
          </w:p>
          <w:p w:rsidR="005626BF" w:rsidRPr="00582674" w:rsidRDefault="00EF69AF" w:rsidP="00EF69A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41166">
              <w:rPr>
                <w:rFonts w:ascii="標楷體" w:eastAsia="標楷體" w:hAnsi="標楷體"/>
                <w:sz w:val="24"/>
                <w:szCs w:val="24"/>
              </w:rPr>
              <w:t>農業</w:t>
            </w:r>
            <w:r w:rsidR="005626BF" w:rsidRPr="00741166">
              <w:rPr>
                <w:rFonts w:ascii="標楷體" w:eastAsia="標楷體" w:hAnsi="標楷體"/>
                <w:sz w:val="24"/>
                <w:szCs w:val="24"/>
              </w:rPr>
              <w:t>輔導推廣教育</w:t>
            </w:r>
          </w:p>
        </w:tc>
        <w:tc>
          <w:tcPr>
            <w:tcW w:w="18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6BF" w:rsidRPr="00393A9E" w:rsidRDefault="005626BF" w:rsidP="00393A9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393A9E">
              <w:rPr>
                <w:rFonts w:eastAsia="標楷體" w:hAnsi="標楷體" w:hint="eastAsia"/>
                <w:szCs w:val="24"/>
              </w:rPr>
              <w:t>(</w:t>
            </w:r>
            <w:r w:rsidRPr="00393A9E">
              <w:rPr>
                <w:rFonts w:eastAsia="標楷體" w:hAnsi="標楷體" w:hint="eastAsia"/>
                <w:szCs w:val="24"/>
              </w:rPr>
              <w:t>一</w:t>
            </w:r>
            <w:r w:rsidRPr="00393A9E">
              <w:rPr>
                <w:rFonts w:eastAsia="標楷體" w:hAnsi="標楷體" w:hint="eastAsia"/>
                <w:szCs w:val="24"/>
              </w:rPr>
              <w:t>)</w:t>
            </w:r>
            <w:r w:rsidRPr="00393A9E">
              <w:rPr>
                <w:rFonts w:eastAsia="標楷體" w:hAnsi="標楷體"/>
                <w:szCs w:val="24"/>
              </w:rPr>
              <w:t>鄉農業推廣教育指導及工作計畫之執行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A370B7">
        <w:trPr>
          <w:cantSplit/>
          <w:trHeight w:val="794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A370B7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5626BF" w:rsidRPr="00582674" w:rsidRDefault="005626BF" w:rsidP="00EF69AF">
            <w:pPr>
              <w:pStyle w:val="a3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393A9E" w:rsidRDefault="005626BF" w:rsidP="00393A9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393A9E">
              <w:rPr>
                <w:rFonts w:eastAsia="標楷體" w:hAnsi="標楷體" w:hint="eastAsia"/>
                <w:szCs w:val="24"/>
              </w:rPr>
              <w:t>(</w:t>
            </w:r>
            <w:r w:rsidRPr="00393A9E">
              <w:rPr>
                <w:rFonts w:eastAsia="標楷體" w:hAnsi="標楷體" w:hint="eastAsia"/>
                <w:szCs w:val="24"/>
              </w:rPr>
              <w:t>二</w:t>
            </w:r>
            <w:r w:rsidRPr="00393A9E">
              <w:rPr>
                <w:rFonts w:eastAsia="標楷體" w:hAnsi="標楷體" w:hint="eastAsia"/>
                <w:szCs w:val="24"/>
              </w:rPr>
              <w:t>)</w:t>
            </w:r>
            <w:r w:rsidRPr="00393A9E">
              <w:rPr>
                <w:rFonts w:eastAsia="標楷體" w:hAnsi="標楷體"/>
                <w:szCs w:val="24"/>
              </w:rPr>
              <w:t>輔導有機生產技術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C5660F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5626BF" w:rsidRPr="00291DC3" w:rsidRDefault="005626BF" w:rsidP="00291DC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91DC3">
              <w:rPr>
                <w:rFonts w:ascii="標楷體" w:eastAsia="標楷體" w:hAnsi="標楷體"/>
                <w:sz w:val="24"/>
                <w:szCs w:val="24"/>
              </w:rPr>
              <w:t>六、</w:t>
            </w:r>
          </w:p>
          <w:p w:rsidR="005626BF" w:rsidRPr="00582674" w:rsidRDefault="005626BF" w:rsidP="00291DC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91DC3">
              <w:rPr>
                <w:rFonts w:ascii="標楷體" w:eastAsia="標楷體" w:hAnsi="標楷體"/>
                <w:sz w:val="24"/>
                <w:szCs w:val="24"/>
              </w:rPr>
              <w:t>計畫研提</w:t>
            </w:r>
          </w:p>
        </w:tc>
        <w:tc>
          <w:tcPr>
            <w:tcW w:w="18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291DC3" w:rsidRDefault="005626BF" w:rsidP="00FE142B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291DC3">
              <w:rPr>
                <w:rFonts w:eastAsia="標楷體" w:hAnsi="標楷體" w:hint="eastAsia"/>
                <w:szCs w:val="24"/>
              </w:rPr>
              <w:t>(</w:t>
            </w:r>
            <w:r w:rsidRPr="00291DC3">
              <w:rPr>
                <w:rFonts w:eastAsia="標楷體" w:hAnsi="標楷體" w:hint="eastAsia"/>
                <w:szCs w:val="24"/>
              </w:rPr>
              <w:t>一</w:t>
            </w:r>
            <w:r w:rsidRPr="00291DC3">
              <w:rPr>
                <w:rFonts w:eastAsia="標楷體" w:hAnsi="標楷體" w:hint="eastAsia"/>
                <w:szCs w:val="24"/>
              </w:rPr>
              <w:t>)</w:t>
            </w:r>
            <w:r w:rsidRPr="00291DC3">
              <w:rPr>
                <w:rFonts w:eastAsia="標楷體" w:hAnsi="標楷體"/>
                <w:szCs w:val="24"/>
              </w:rPr>
              <w:t>研提農建計畫</w:t>
            </w:r>
            <w:r w:rsidR="00FE142B" w:rsidRPr="002B3934">
              <w:rPr>
                <w:rFonts w:eastAsia="標楷體" w:hAnsi="標楷體" w:hint="eastAsia"/>
                <w:szCs w:val="24"/>
              </w:rPr>
              <w:t>及執行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C5660F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58267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291DC3" w:rsidRDefault="005626BF" w:rsidP="00291DC3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291DC3">
              <w:rPr>
                <w:rFonts w:eastAsia="標楷體" w:hAnsi="標楷體" w:hint="eastAsia"/>
                <w:szCs w:val="24"/>
              </w:rPr>
              <w:t>(</w:t>
            </w:r>
            <w:r w:rsidRPr="00291DC3">
              <w:rPr>
                <w:rFonts w:eastAsia="標楷體" w:hAnsi="標楷體" w:hint="eastAsia"/>
                <w:szCs w:val="24"/>
              </w:rPr>
              <w:t>二</w:t>
            </w:r>
            <w:r w:rsidRPr="00291DC3">
              <w:rPr>
                <w:rFonts w:eastAsia="標楷體" w:hAnsi="標楷體" w:hint="eastAsia"/>
                <w:szCs w:val="24"/>
              </w:rPr>
              <w:t>)</w:t>
            </w:r>
            <w:r w:rsidRPr="00291DC3">
              <w:rPr>
                <w:rFonts w:eastAsia="標楷體" w:hAnsi="標楷體"/>
                <w:szCs w:val="24"/>
              </w:rPr>
              <w:t>執行中央委辦計畫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791879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291DC3" w:rsidRDefault="005626BF" w:rsidP="00291DC3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291DC3">
              <w:rPr>
                <w:rFonts w:eastAsia="標楷體" w:hAnsi="標楷體" w:hint="eastAsia"/>
                <w:szCs w:val="24"/>
              </w:rPr>
              <w:t>(</w:t>
            </w:r>
            <w:r w:rsidRPr="00291DC3">
              <w:rPr>
                <w:rFonts w:eastAsia="標楷體" w:hAnsi="標楷體" w:hint="eastAsia"/>
                <w:szCs w:val="24"/>
              </w:rPr>
              <w:t>三</w:t>
            </w:r>
            <w:r w:rsidRPr="00291DC3">
              <w:rPr>
                <w:rFonts w:eastAsia="標楷體" w:hAnsi="標楷體" w:hint="eastAsia"/>
                <w:szCs w:val="24"/>
              </w:rPr>
              <w:t>)</w:t>
            </w:r>
            <w:r w:rsidRPr="00291DC3">
              <w:rPr>
                <w:rFonts w:eastAsia="標楷體" w:hAnsi="標楷體"/>
                <w:szCs w:val="24"/>
              </w:rPr>
              <w:t>委託學術機關進行農業資源調查及開發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C5660F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5626BF" w:rsidRPr="00291DC3" w:rsidRDefault="005626BF" w:rsidP="00291DC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91DC3">
              <w:rPr>
                <w:rFonts w:ascii="標楷體" w:eastAsia="標楷體" w:hAnsi="標楷體"/>
                <w:sz w:val="24"/>
                <w:szCs w:val="24"/>
              </w:rPr>
              <w:t>七、</w:t>
            </w:r>
          </w:p>
          <w:p w:rsidR="005626BF" w:rsidRPr="00582674" w:rsidRDefault="005626BF" w:rsidP="00291DC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91DC3">
              <w:rPr>
                <w:rFonts w:ascii="標楷體" w:eastAsia="標楷體" w:hAnsi="標楷體"/>
                <w:sz w:val="24"/>
                <w:szCs w:val="24"/>
              </w:rPr>
              <w:t>農</w:t>
            </w:r>
            <w:r w:rsidRPr="00291DC3">
              <w:rPr>
                <w:rFonts w:ascii="標楷體" w:eastAsia="標楷體" w:hAnsi="標楷體" w:hint="eastAsia"/>
                <w:sz w:val="24"/>
                <w:szCs w:val="24"/>
              </w:rPr>
              <w:t>會</w:t>
            </w:r>
            <w:r w:rsidRPr="00291DC3">
              <w:rPr>
                <w:rFonts w:ascii="標楷體" w:eastAsia="標楷體" w:hAnsi="標楷體"/>
                <w:sz w:val="24"/>
                <w:szCs w:val="24"/>
              </w:rPr>
              <w:t>輔導業務</w:t>
            </w:r>
          </w:p>
        </w:tc>
        <w:tc>
          <w:tcPr>
            <w:tcW w:w="18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291DC3" w:rsidRDefault="005626BF" w:rsidP="00291DC3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291DC3">
              <w:rPr>
                <w:rFonts w:eastAsia="標楷體" w:hAnsi="標楷體" w:hint="eastAsia"/>
                <w:szCs w:val="24"/>
              </w:rPr>
              <w:t>(</w:t>
            </w:r>
            <w:r w:rsidRPr="00291DC3">
              <w:rPr>
                <w:rFonts w:eastAsia="標楷體" w:hAnsi="標楷體" w:hint="eastAsia"/>
                <w:szCs w:val="24"/>
              </w:rPr>
              <w:t>一</w:t>
            </w:r>
            <w:r w:rsidRPr="00291DC3">
              <w:rPr>
                <w:rFonts w:eastAsia="標楷體" w:hAnsi="標楷體" w:hint="eastAsia"/>
                <w:szCs w:val="24"/>
              </w:rPr>
              <w:t>)</w:t>
            </w:r>
            <w:r w:rsidRPr="00291DC3">
              <w:rPr>
                <w:rFonts w:eastAsia="標楷體" w:hAnsi="標楷體"/>
                <w:szCs w:val="24"/>
              </w:rPr>
              <w:t>農會選任職員之選舉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C5660F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58267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291DC3" w:rsidRDefault="005626BF" w:rsidP="00291DC3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291DC3">
              <w:rPr>
                <w:rFonts w:eastAsia="標楷體" w:hAnsi="標楷體" w:hint="eastAsia"/>
                <w:szCs w:val="24"/>
              </w:rPr>
              <w:t>(</w:t>
            </w:r>
            <w:r w:rsidRPr="00291DC3">
              <w:rPr>
                <w:rFonts w:eastAsia="標楷體" w:hAnsi="標楷體" w:hint="eastAsia"/>
                <w:szCs w:val="24"/>
              </w:rPr>
              <w:t>二</w:t>
            </w:r>
            <w:r w:rsidRPr="00291DC3">
              <w:rPr>
                <w:rFonts w:eastAsia="標楷體" w:hAnsi="標楷體" w:hint="eastAsia"/>
                <w:szCs w:val="24"/>
              </w:rPr>
              <w:t>)</w:t>
            </w:r>
            <w:r w:rsidRPr="00291DC3">
              <w:rPr>
                <w:rFonts w:eastAsia="標楷體" w:hAnsi="標楷體"/>
                <w:szCs w:val="24"/>
              </w:rPr>
              <w:t>重要法律規章之轉達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C5660F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58267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291DC3" w:rsidRDefault="005626BF" w:rsidP="00291DC3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291DC3">
              <w:rPr>
                <w:rFonts w:eastAsia="標楷體" w:hAnsi="標楷體" w:hint="eastAsia"/>
                <w:szCs w:val="24"/>
              </w:rPr>
              <w:t>(</w:t>
            </w:r>
            <w:r w:rsidRPr="00291DC3">
              <w:rPr>
                <w:rFonts w:eastAsia="標楷體" w:hAnsi="標楷體" w:hint="eastAsia"/>
                <w:szCs w:val="24"/>
              </w:rPr>
              <w:t>三</w:t>
            </w:r>
            <w:r w:rsidRPr="00291DC3">
              <w:rPr>
                <w:rFonts w:eastAsia="標楷體" w:hAnsi="標楷體" w:hint="eastAsia"/>
                <w:szCs w:val="24"/>
              </w:rPr>
              <w:t>)</w:t>
            </w:r>
            <w:r w:rsidRPr="00291DC3">
              <w:rPr>
                <w:rFonts w:eastAsia="標楷體" w:hAnsi="標楷體"/>
                <w:szCs w:val="24"/>
              </w:rPr>
              <w:t>農會選聘任職員異動管理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C5660F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58267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291DC3" w:rsidRDefault="005626BF" w:rsidP="00291DC3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291DC3">
              <w:rPr>
                <w:rFonts w:eastAsia="標楷體" w:hAnsi="標楷體" w:hint="eastAsia"/>
                <w:szCs w:val="24"/>
              </w:rPr>
              <w:t>(</w:t>
            </w:r>
            <w:r w:rsidRPr="00291DC3">
              <w:rPr>
                <w:rFonts w:eastAsia="標楷體" w:hAnsi="標楷體" w:hint="eastAsia"/>
                <w:szCs w:val="24"/>
              </w:rPr>
              <w:t>四</w:t>
            </w:r>
            <w:r w:rsidRPr="00291DC3">
              <w:rPr>
                <w:rFonts w:eastAsia="標楷體" w:hAnsi="標楷體" w:hint="eastAsia"/>
                <w:szCs w:val="24"/>
              </w:rPr>
              <w:t>)</w:t>
            </w:r>
            <w:r w:rsidRPr="00291DC3">
              <w:rPr>
                <w:rFonts w:eastAsia="標楷體" w:hAnsi="標楷體"/>
                <w:szCs w:val="24"/>
              </w:rPr>
              <w:t>重大案件之核定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C5660F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58267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291DC3" w:rsidRDefault="005626BF" w:rsidP="00291DC3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291DC3">
              <w:rPr>
                <w:rFonts w:eastAsia="標楷體" w:hAnsi="標楷體" w:hint="eastAsia"/>
                <w:szCs w:val="24"/>
              </w:rPr>
              <w:t>(</w:t>
            </w:r>
            <w:r w:rsidRPr="00291DC3">
              <w:rPr>
                <w:rFonts w:eastAsia="標楷體" w:hAnsi="標楷體" w:hint="eastAsia"/>
                <w:szCs w:val="24"/>
              </w:rPr>
              <w:t>五</w:t>
            </w:r>
            <w:r w:rsidRPr="00291DC3">
              <w:rPr>
                <w:rFonts w:eastAsia="標楷體" w:hAnsi="標楷體" w:hint="eastAsia"/>
                <w:szCs w:val="24"/>
              </w:rPr>
              <w:t>)</w:t>
            </w:r>
            <w:r w:rsidRPr="00291DC3">
              <w:rPr>
                <w:rFonts w:eastAsia="標楷體" w:hAnsi="標楷體"/>
                <w:szCs w:val="24"/>
              </w:rPr>
              <w:t>輔導人員指派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C5660F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58267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291DC3" w:rsidRDefault="005626BF" w:rsidP="00291DC3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291DC3">
              <w:rPr>
                <w:rFonts w:eastAsia="標楷體" w:hAnsi="標楷體" w:hint="eastAsia"/>
                <w:szCs w:val="24"/>
              </w:rPr>
              <w:t>(</w:t>
            </w:r>
            <w:r w:rsidRPr="00291DC3">
              <w:rPr>
                <w:rFonts w:eastAsia="標楷體" w:hAnsi="標楷體" w:hint="eastAsia"/>
                <w:szCs w:val="24"/>
              </w:rPr>
              <w:t>六</w:t>
            </w:r>
            <w:r w:rsidRPr="00291DC3">
              <w:rPr>
                <w:rFonts w:eastAsia="標楷體" w:hAnsi="標楷體" w:hint="eastAsia"/>
                <w:szCs w:val="24"/>
              </w:rPr>
              <w:t>)</w:t>
            </w:r>
            <w:r w:rsidRPr="00291DC3">
              <w:rPr>
                <w:rFonts w:eastAsia="標楷體" w:hAnsi="標楷體"/>
                <w:szCs w:val="24"/>
              </w:rPr>
              <w:t>關於法定會議紀綠之核備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C5660F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58267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291DC3" w:rsidRDefault="005626BF" w:rsidP="00291DC3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291DC3">
              <w:rPr>
                <w:rFonts w:eastAsia="標楷體" w:hAnsi="標楷體" w:hint="eastAsia"/>
                <w:szCs w:val="24"/>
              </w:rPr>
              <w:t>(</w:t>
            </w:r>
            <w:r w:rsidRPr="00291DC3">
              <w:rPr>
                <w:rFonts w:eastAsia="標楷體" w:hAnsi="標楷體" w:hint="eastAsia"/>
                <w:szCs w:val="24"/>
              </w:rPr>
              <w:t>七</w:t>
            </w:r>
            <w:r w:rsidRPr="00291DC3">
              <w:rPr>
                <w:rFonts w:eastAsia="標楷體" w:hAnsi="標楷體" w:hint="eastAsia"/>
                <w:szCs w:val="24"/>
              </w:rPr>
              <w:t>)</w:t>
            </w:r>
            <w:r w:rsidRPr="00291DC3">
              <w:rPr>
                <w:rFonts w:eastAsia="標楷體" w:hAnsi="標楷體"/>
                <w:szCs w:val="24"/>
              </w:rPr>
              <w:t>一般法令規章之轉達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C5660F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58267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291DC3" w:rsidRDefault="005626BF" w:rsidP="00291DC3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291DC3">
              <w:rPr>
                <w:rFonts w:eastAsia="標楷體" w:hAnsi="標楷體" w:hint="eastAsia"/>
                <w:szCs w:val="24"/>
              </w:rPr>
              <w:t>(</w:t>
            </w:r>
            <w:r w:rsidRPr="00291DC3">
              <w:rPr>
                <w:rFonts w:eastAsia="標楷體" w:hAnsi="標楷體" w:hint="eastAsia"/>
                <w:szCs w:val="24"/>
              </w:rPr>
              <w:t>八</w:t>
            </w:r>
            <w:r w:rsidRPr="00291DC3">
              <w:rPr>
                <w:rFonts w:eastAsia="標楷體" w:hAnsi="標楷體" w:hint="eastAsia"/>
                <w:szCs w:val="24"/>
              </w:rPr>
              <w:t>)</w:t>
            </w:r>
            <w:r w:rsidRPr="00291DC3">
              <w:rPr>
                <w:rFonts w:eastAsia="標楷體" w:hAnsi="標楷體"/>
                <w:szCs w:val="24"/>
              </w:rPr>
              <w:t>各項統計資料之核轉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C5660F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58267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291DC3" w:rsidRDefault="005626BF" w:rsidP="00291DC3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291DC3">
              <w:rPr>
                <w:rFonts w:eastAsia="標楷體" w:hAnsi="標楷體" w:hint="eastAsia"/>
                <w:szCs w:val="24"/>
              </w:rPr>
              <w:t>(</w:t>
            </w:r>
            <w:r w:rsidRPr="00291DC3">
              <w:rPr>
                <w:rFonts w:eastAsia="標楷體" w:hAnsi="標楷體" w:hint="eastAsia"/>
                <w:szCs w:val="24"/>
              </w:rPr>
              <w:t>九</w:t>
            </w:r>
            <w:r w:rsidRPr="00291DC3">
              <w:rPr>
                <w:rFonts w:eastAsia="標楷體" w:hAnsi="標楷體" w:hint="eastAsia"/>
                <w:szCs w:val="24"/>
              </w:rPr>
              <w:t>)</w:t>
            </w:r>
            <w:r w:rsidRPr="00291DC3">
              <w:rPr>
                <w:rFonts w:eastAsia="標楷體" w:hAnsi="標楷體"/>
                <w:szCs w:val="24"/>
              </w:rPr>
              <w:t>農會業務指導監督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791879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291DC3" w:rsidRDefault="005626BF" w:rsidP="00291DC3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291DC3">
              <w:rPr>
                <w:rFonts w:eastAsia="標楷體" w:hAnsi="標楷體" w:hint="eastAsia"/>
                <w:szCs w:val="24"/>
              </w:rPr>
              <w:t>(</w:t>
            </w:r>
            <w:r w:rsidRPr="00291DC3">
              <w:rPr>
                <w:rFonts w:eastAsia="標楷體" w:hAnsi="標楷體" w:hint="eastAsia"/>
                <w:szCs w:val="24"/>
              </w:rPr>
              <w:t>十</w:t>
            </w:r>
            <w:r w:rsidRPr="00291DC3">
              <w:rPr>
                <w:rFonts w:eastAsia="標楷體" w:hAnsi="標楷體" w:hint="eastAsia"/>
                <w:szCs w:val="24"/>
              </w:rPr>
              <w:t>)</w:t>
            </w:r>
            <w:r w:rsidRPr="00291DC3">
              <w:rPr>
                <w:rFonts w:eastAsia="標楷體" w:hAnsi="標楷體"/>
                <w:szCs w:val="24"/>
              </w:rPr>
              <w:t>農會財務之稽查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791879">
        <w:trPr>
          <w:cantSplit/>
          <w:trHeight w:val="794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6BF" w:rsidRPr="001C7571" w:rsidRDefault="005626BF" w:rsidP="001C757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C7571">
              <w:rPr>
                <w:rFonts w:ascii="標楷體" w:eastAsia="標楷體" w:hAnsi="標楷體"/>
                <w:sz w:val="24"/>
                <w:szCs w:val="24"/>
              </w:rPr>
              <w:t>八、</w:t>
            </w:r>
          </w:p>
          <w:p w:rsidR="005626BF" w:rsidRPr="00582674" w:rsidRDefault="005626BF" w:rsidP="001C757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C7571">
              <w:rPr>
                <w:rFonts w:ascii="標楷體" w:eastAsia="標楷體" w:hAnsi="標楷體"/>
                <w:sz w:val="24"/>
                <w:szCs w:val="24"/>
              </w:rPr>
              <w:t>運銷企劃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6BF" w:rsidRPr="001C7571" w:rsidRDefault="005626BF" w:rsidP="001C7571">
            <w:pPr>
              <w:jc w:val="both"/>
              <w:rPr>
                <w:rFonts w:eastAsia="標楷體" w:hAnsi="標楷體"/>
                <w:szCs w:val="24"/>
              </w:rPr>
            </w:pPr>
            <w:r w:rsidRPr="001C7571">
              <w:rPr>
                <w:rFonts w:eastAsia="標楷體" w:hAnsi="標楷體"/>
                <w:szCs w:val="24"/>
              </w:rPr>
              <w:t>關於農產品運銷成本資料蒐集統計分析研究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0A5047">
        <w:trPr>
          <w:cantSplit/>
          <w:trHeight w:val="111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626BF" w:rsidRPr="008273F1" w:rsidRDefault="005626BF" w:rsidP="008273F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273F1">
              <w:rPr>
                <w:rFonts w:ascii="標楷體" w:eastAsia="標楷體" w:hAnsi="標楷體"/>
                <w:sz w:val="24"/>
                <w:szCs w:val="24"/>
              </w:rPr>
              <w:t>九、</w:t>
            </w:r>
          </w:p>
          <w:p w:rsidR="005626BF" w:rsidRPr="00582674" w:rsidRDefault="005626BF" w:rsidP="008273F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273F1">
              <w:rPr>
                <w:rFonts w:ascii="標楷體" w:eastAsia="標楷體" w:hAnsi="標楷體"/>
                <w:sz w:val="24"/>
                <w:szCs w:val="24"/>
              </w:rPr>
              <w:t>水土保持設施管理</w:t>
            </w:r>
          </w:p>
        </w:tc>
        <w:tc>
          <w:tcPr>
            <w:tcW w:w="1878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8273F1" w:rsidRDefault="005626BF" w:rsidP="008273F1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8273F1">
              <w:rPr>
                <w:rFonts w:eastAsia="標楷體" w:hAnsi="標楷體" w:hint="eastAsia"/>
                <w:szCs w:val="24"/>
              </w:rPr>
              <w:t>(</w:t>
            </w:r>
            <w:r w:rsidRPr="008273F1">
              <w:rPr>
                <w:rFonts w:eastAsia="標楷體" w:hAnsi="標楷體" w:hint="eastAsia"/>
                <w:szCs w:val="24"/>
              </w:rPr>
              <w:t>一</w:t>
            </w:r>
            <w:r w:rsidRPr="008273F1">
              <w:rPr>
                <w:rFonts w:eastAsia="標楷體" w:hAnsi="標楷體" w:hint="eastAsia"/>
                <w:szCs w:val="24"/>
              </w:rPr>
              <w:t>)</w:t>
            </w:r>
            <w:r w:rsidRPr="008273F1">
              <w:rPr>
                <w:rFonts w:eastAsia="標楷體" w:hAnsi="標楷體"/>
                <w:szCs w:val="24"/>
              </w:rPr>
              <w:t>水土保持工作計畫之核定</w:t>
            </w:r>
          </w:p>
        </w:tc>
        <w:tc>
          <w:tcPr>
            <w:tcW w:w="851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C5660F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582674" w:rsidRDefault="005626BF" w:rsidP="00732B8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8273F1" w:rsidRDefault="005626BF" w:rsidP="008273F1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8273F1">
              <w:rPr>
                <w:rFonts w:eastAsia="標楷體" w:hAnsi="標楷體" w:hint="eastAsia"/>
                <w:szCs w:val="24"/>
              </w:rPr>
              <w:t>(</w:t>
            </w:r>
            <w:r w:rsidRPr="008273F1">
              <w:rPr>
                <w:rFonts w:eastAsia="標楷體" w:hAnsi="標楷體" w:hint="eastAsia"/>
                <w:szCs w:val="24"/>
              </w:rPr>
              <w:t>二</w:t>
            </w:r>
            <w:r w:rsidRPr="008273F1">
              <w:rPr>
                <w:rFonts w:eastAsia="標楷體" w:hAnsi="標楷體" w:hint="eastAsia"/>
                <w:szCs w:val="24"/>
              </w:rPr>
              <w:t>)</w:t>
            </w:r>
            <w:r w:rsidRPr="008273F1">
              <w:rPr>
                <w:rFonts w:eastAsia="標楷體" w:hAnsi="標楷體"/>
                <w:szCs w:val="24"/>
              </w:rPr>
              <w:t>經費配合事項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C5660F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582674" w:rsidRDefault="005626BF" w:rsidP="00732B8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8273F1" w:rsidRDefault="005626BF" w:rsidP="008273F1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8273F1">
              <w:rPr>
                <w:rFonts w:eastAsia="標楷體" w:hAnsi="標楷體" w:hint="eastAsia"/>
                <w:szCs w:val="24"/>
              </w:rPr>
              <w:t>(</w:t>
            </w:r>
            <w:r w:rsidRPr="008273F1">
              <w:rPr>
                <w:rFonts w:eastAsia="標楷體" w:hAnsi="標楷體" w:hint="eastAsia"/>
                <w:szCs w:val="24"/>
              </w:rPr>
              <w:t>三</w:t>
            </w:r>
            <w:r w:rsidRPr="008273F1">
              <w:rPr>
                <w:rFonts w:eastAsia="標楷體" w:hAnsi="標楷體" w:hint="eastAsia"/>
                <w:szCs w:val="24"/>
              </w:rPr>
              <w:t>)</w:t>
            </w:r>
            <w:r w:rsidRPr="008273F1">
              <w:rPr>
                <w:rFonts w:eastAsia="標楷體" w:hAnsi="標楷體"/>
                <w:szCs w:val="24"/>
              </w:rPr>
              <w:t>成果考核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C5660F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582674" w:rsidRDefault="005626BF" w:rsidP="00732B8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8273F1" w:rsidRDefault="005626BF" w:rsidP="008273F1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8273F1">
              <w:rPr>
                <w:rFonts w:eastAsia="標楷體" w:hAnsi="標楷體" w:hint="eastAsia"/>
                <w:szCs w:val="24"/>
              </w:rPr>
              <w:t>(</w:t>
            </w:r>
            <w:r w:rsidRPr="008273F1">
              <w:rPr>
                <w:rFonts w:eastAsia="標楷體" w:hAnsi="標楷體" w:hint="eastAsia"/>
                <w:szCs w:val="24"/>
              </w:rPr>
              <w:t>四</w:t>
            </w:r>
            <w:r w:rsidRPr="008273F1">
              <w:rPr>
                <w:rFonts w:eastAsia="標楷體" w:hAnsi="標楷體" w:hint="eastAsia"/>
                <w:szCs w:val="24"/>
              </w:rPr>
              <w:t>)</w:t>
            </w:r>
            <w:r w:rsidRPr="008273F1">
              <w:rPr>
                <w:rFonts w:eastAsia="標楷體" w:hAnsi="標楷體"/>
                <w:szCs w:val="24"/>
              </w:rPr>
              <w:t>農民申請案件派員勘查及工作指導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C5660F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58267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8273F1" w:rsidRDefault="005626BF" w:rsidP="008273F1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8273F1">
              <w:rPr>
                <w:rFonts w:eastAsia="標楷體" w:hAnsi="標楷體" w:hint="eastAsia"/>
                <w:szCs w:val="24"/>
              </w:rPr>
              <w:t>(</w:t>
            </w:r>
            <w:r w:rsidRPr="008273F1">
              <w:rPr>
                <w:rFonts w:eastAsia="標楷體" w:hAnsi="標楷體" w:hint="eastAsia"/>
                <w:szCs w:val="24"/>
              </w:rPr>
              <w:t>五</w:t>
            </w:r>
            <w:r w:rsidRPr="008273F1">
              <w:rPr>
                <w:rFonts w:eastAsia="標楷體" w:hAnsi="標楷體" w:hint="eastAsia"/>
                <w:szCs w:val="24"/>
              </w:rPr>
              <w:t>)</w:t>
            </w:r>
            <w:r w:rsidRPr="008273F1">
              <w:rPr>
                <w:rFonts w:eastAsia="標楷體" w:hAnsi="標楷體"/>
                <w:szCs w:val="24"/>
              </w:rPr>
              <w:t>各項報表之填報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C5660F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58267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8273F1" w:rsidRDefault="005626BF" w:rsidP="008273F1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8273F1">
              <w:rPr>
                <w:rFonts w:eastAsia="標楷體" w:hAnsi="標楷體" w:hint="eastAsia"/>
                <w:szCs w:val="24"/>
              </w:rPr>
              <w:t>(</w:t>
            </w:r>
            <w:r w:rsidRPr="008273F1">
              <w:rPr>
                <w:rFonts w:eastAsia="標楷體" w:hAnsi="標楷體" w:hint="eastAsia"/>
                <w:szCs w:val="24"/>
              </w:rPr>
              <w:t>六</w:t>
            </w:r>
            <w:r w:rsidRPr="008273F1">
              <w:rPr>
                <w:rFonts w:eastAsia="標楷體" w:hAnsi="標楷體" w:hint="eastAsia"/>
                <w:szCs w:val="24"/>
              </w:rPr>
              <w:t>)</w:t>
            </w:r>
            <w:r w:rsidRPr="008273F1">
              <w:rPr>
                <w:rFonts w:eastAsia="標楷體" w:hAnsi="標楷體"/>
                <w:szCs w:val="24"/>
              </w:rPr>
              <w:t>水土保持宣導教育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A370B7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5626BF" w:rsidRPr="008273F1" w:rsidRDefault="005626BF" w:rsidP="008273F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273F1">
              <w:rPr>
                <w:rFonts w:ascii="標楷體" w:eastAsia="標楷體" w:hAnsi="標楷體"/>
                <w:sz w:val="24"/>
                <w:szCs w:val="24"/>
              </w:rPr>
              <w:t>十、</w:t>
            </w:r>
          </w:p>
          <w:p w:rsidR="005626BF" w:rsidRPr="00582674" w:rsidRDefault="005626BF" w:rsidP="008273F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273F1">
              <w:rPr>
                <w:rFonts w:ascii="標楷體" w:eastAsia="標楷體" w:hAnsi="標楷體"/>
                <w:sz w:val="24"/>
                <w:szCs w:val="24"/>
              </w:rPr>
              <w:t>農</w:t>
            </w:r>
            <w:r w:rsidRPr="008273F1">
              <w:rPr>
                <w:rFonts w:ascii="標楷體" w:eastAsia="標楷體" w:hAnsi="標楷體" w:hint="eastAsia"/>
                <w:sz w:val="24"/>
                <w:szCs w:val="24"/>
              </w:rPr>
              <w:t>業</w:t>
            </w:r>
            <w:r w:rsidRPr="008273F1">
              <w:rPr>
                <w:rFonts w:ascii="標楷體" w:eastAsia="標楷體" w:hAnsi="標楷體"/>
                <w:sz w:val="24"/>
                <w:szCs w:val="24"/>
              </w:rPr>
              <w:t>輔導管理及利用</w:t>
            </w:r>
          </w:p>
        </w:tc>
        <w:tc>
          <w:tcPr>
            <w:tcW w:w="18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8273F1" w:rsidRDefault="005626BF" w:rsidP="008273F1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8273F1">
              <w:rPr>
                <w:rFonts w:eastAsia="標楷體" w:hAnsi="標楷體" w:hint="eastAsia"/>
                <w:szCs w:val="24"/>
              </w:rPr>
              <w:t>(</w:t>
            </w:r>
            <w:r w:rsidRPr="008273F1">
              <w:rPr>
                <w:rFonts w:eastAsia="標楷體" w:hAnsi="標楷體" w:hint="eastAsia"/>
                <w:szCs w:val="24"/>
              </w:rPr>
              <w:t>一</w:t>
            </w:r>
            <w:r w:rsidRPr="008273F1">
              <w:rPr>
                <w:rFonts w:eastAsia="標楷體" w:hAnsi="標楷體" w:hint="eastAsia"/>
                <w:szCs w:val="24"/>
              </w:rPr>
              <w:t>)</w:t>
            </w:r>
            <w:r w:rsidRPr="008273F1">
              <w:rPr>
                <w:rFonts w:eastAsia="標楷體" w:hAnsi="標楷體"/>
                <w:szCs w:val="24"/>
              </w:rPr>
              <w:t>地區農業發展規劃及經費之核定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A370B7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58267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8273F1" w:rsidRDefault="005626BF" w:rsidP="008273F1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8273F1">
              <w:rPr>
                <w:rFonts w:eastAsia="標楷體" w:hAnsi="標楷體" w:hint="eastAsia"/>
                <w:szCs w:val="24"/>
              </w:rPr>
              <w:t>(</w:t>
            </w:r>
            <w:r w:rsidRPr="008273F1">
              <w:rPr>
                <w:rFonts w:eastAsia="標楷體" w:hAnsi="標楷體" w:hint="eastAsia"/>
                <w:szCs w:val="24"/>
              </w:rPr>
              <w:t>二</w:t>
            </w:r>
            <w:r w:rsidRPr="008273F1">
              <w:rPr>
                <w:rFonts w:eastAsia="標楷體" w:hAnsi="標楷體" w:hint="eastAsia"/>
                <w:szCs w:val="24"/>
              </w:rPr>
              <w:t>)</w:t>
            </w:r>
            <w:r w:rsidRPr="008273F1">
              <w:rPr>
                <w:rFonts w:eastAsia="標楷體" w:hAnsi="標楷體"/>
                <w:szCs w:val="24"/>
              </w:rPr>
              <w:t>農地農用列管事項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A370B7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58267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8273F1" w:rsidRDefault="005626BF" w:rsidP="008273F1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8273F1">
              <w:rPr>
                <w:rFonts w:eastAsia="標楷體" w:hAnsi="標楷體" w:hint="eastAsia"/>
                <w:szCs w:val="24"/>
              </w:rPr>
              <w:t>(</w:t>
            </w:r>
            <w:r w:rsidRPr="008273F1">
              <w:rPr>
                <w:rFonts w:eastAsia="標楷體" w:hAnsi="標楷體" w:hint="eastAsia"/>
                <w:szCs w:val="24"/>
              </w:rPr>
              <w:t>三</w:t>
            </w:r>
            <w:r w:rsidRPr="008273F1">
              <w:rPr>
                <w:rFonts w:eastAsia="標楷體" w:hAnsi="標楷體" w:hint="eastAsia"/>
                <w:szCs w:val="24"/>
              </w:rPr>
              <w:t>)</w:t>
            </w:r>
            <w:r w:rsidRPr="008273F1">
              <w:rPr>
                <w:rFonts w:eastAsia="標楷體" w:hAnsi="標楷體"/>
                <w:szCs w:val="24"/>
              </w:rPr>
              <w:t>蔬菜</w:t>
            </w:r>
            <w:r w:rsidRPr="008273F1">
              <w:rPr>
                <w:rFonts w:eastAsia="標楷體" w:hAnsi="標楷體" w:hint="eastAsia"/>
                <w:szCs w:val="24"/>
              </w:rPr>
              <w:t>調</w:t>
            </w:r>
            <w:r w:rsidRPr="008273F1">
              <w:rPr>
                <w:rFonts w:eastAsia="標楷體" w:hAnsi="標楷體"/>
                <w:szCs w:val="24"/>
              </w:rPr>
              <w:t>節收購作業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A370B7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58267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8273F1" w:rsidRDefault="005626BF" w:rsidP="008273F1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8273F1">
              <w:rPr>
                <w:rFonts w:eastAsia="標楷體" w:hAnsi="標楷體" w:hint="eastAsia"/>
                <w:szCs w:val="24"/>
              </w:rPr>
              <w:t>(</w:t>
            </w:r>
            <w:r w:rsidRPr="008273F1">
              <w:rPr>
                <w:rFonts w:eastAsia="標楷體" w:hAnsi="標楷體" w:hint="eastAsia"/>
                <w:szCs w:val="24"/>
              </w:rPr>
              <w:t>四</w:t>
            </w:r>
            <w:r w:rsidRPr="008273F1">
              <w:rPr>
                <w:rFonts w:eastAsia="標楷體" w:hAnsi="標楷體" w:hint="eastAsia"/>
                <w:szCs w:val="24"/>
              </w:rPr>
              <w:t>)</w:t>
            </w:r>
            <w:r w:rsidRPr="008273F1">
              <w:rPr>
                <w:rFonts w:eastAsia="標楷體" w:hAnsi="標楷體"/>
                <w:szCs w:val="24"/>
              </w:rPr>
              <w:t>農村環境改善再生計畫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48582A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5626BF" w:rsidRPr="008273F1" w:rsidRDefault="005626BF" w:rsidP="008273F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273F1">
              <w:rPr>
                <w:rFonts w:ascii="標楷體" w:eastAsia="標楷體" w:hAnsi="標楷體"/>
                <w:sz w:val="24"/>
                <w:szCs w:val="24"/>
              </w:rPr>
              <w:t>十一、</w:t>
            </w:r>
          </w:p>
          <w:p w:rsidR="005626BF" w:rsidRPr="00582674" w:rsidRDefault="005626BF" w:rsidP="008273F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273F1">
              <w:rPr>
                <w:rFonts w:ascii="標楷體" w:eastAsia="標楷體" w:hAnsi="標楷體"/>
                <w:sz w:val="24"/>
                <w:szCs w:val="24"/>
              </w:rPr>
              <w:t>農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業</w:t>
            </w:r>
            <w:r w:rsidRPr="008273F1">
              <w:rPr>
                <w:rFonts w:ascii="標楷體" w:eastAsia="標楷體" w:hAnsi="標楷體"/>
                <w:sz w:val="24"/>
                <w:szCs w:val="24"/>
              </w:rPr>
              <w:t>資材管理</w:t>
            </w:r>
          </w:p>
        </w:tc>
        <w:tc>
          <w:tcPr>
            <w:tcW w:w="18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8273F1" w:rsidRDefault="005626BF" w:rsidP="008273F1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8273F1">
              <w:rPr>
                <w:rFonts w:eastAsia="標楷體" w:hAnsi="標楷體" w:hint="eastAsia"/>
                <w:szCs w:val="24"/>
              </w:rPr>
              <w:t>(</w:t>
            </w:r>
            <w:r w:rsidRPr="008273F1">
              <w:rPr>
                <w:rFonts w:eastAsia="標楷體" w:hAnsi="標楷體" w:hint="eastAsia"/>
                <w:szCs w:val="24"/>
              </w:rPr>
              <w:t>一</w:t>
            </w:r>
            <w:r w:rsidRPr="008273F1">
              <w:rPr>
                <w:rFonts w:eastAsia="標楷體" w:hAnsi="標楷體" w:hint="eastAsia"/>
                <w:szCs w:val="24"/>
              </w:rPr>
              <w:t>)</w:t>
            </w:r>
            <w:r w:rsidRPr="008273F1">
              <w:rPr>
                <w:rFonts w:eastAsia="標楷體" w:hAnsi="標楷體"/>
                <w:szCs w:val="24"/>
              </w:rPr>
              <w:t>農藥販賣業申請登記事項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48582A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58267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8273F1" w:rsidRDefault="005626BF" w:rsidP="008273F1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8273F1">
              <w:rPr>
                <w:rFonts w:eastAsia="標楷體" w:hAnsi="標楷體" w:hint="eastAsia"/>
                <w:szCs w:val="24"/>
              </w:rPr>
              <w:t>(</w:t>
            </w:r>
            <w:r w:rsidRPr="008273F1">
              <w:rPr>
                <w:rFonts w:eastAsia="標楷體" w:hAnsi="標楷體" w:hint="eastAsia"/>
                <w:szCs w:val="24"/>
              </w:rPr>
              <w:t>二</w:t>
            </w:r>
            <w:r w:rsidRPr="008273F1">
              <w:rPr>
                <w:rFonts w:eastAsia="標楷體" w:hAnsi="標楷體" w:hint="eastAsia"/>
                <w:szCs w:val="24"/>
              </w:rPr>
              <w:t>)</w:t>
            </w:r>
            <w:r w:rsidRPr="008273F1">
              <w:rPr>
                <w:rFonts w:eastAsia="標楷體" w:hAnsi="標楷體"/>
                <w:szCs w:val="24"/>
              </w:rPr>
              <w:t>種苗業登記事項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48582A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58267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8273F1" w:rsidRDefault="005626BF" w:rsidP="00DC798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8273F1">
              <w:rPr>
                <w:rFonts w:eastAsia="標楷體" w:hAnsi="標楷體" w:hint="eastAsia"/>
                <w:szCs w:val="24"/>
              </w:rPr>
              <w:t>(</w:t>
            </w:r>
            <w:r w:rsidRPr="008273F1">
              <w:rPr>
                <w:rFonts w:eastAsia="標楷體" w:hAnsi="標楷體" w:hint="eastAsia"/>
                <w:szCs w:val="24"/>
              </w:rPr>
              <w:t>三</w:t>
            </w:r>
            <w:r w:rsidRPr="008273F1">
              <w:rPr>
                <w:rFonts w:eastAsia="標楷體" w:hAnsi="標楷體" w:hint="eastAsia"/>
                <w:szCs w:val="24"/>
              </w:rPr>
              <w:t>)</w:t>
            </w:r>
            <w:r w:rsidRPr="008273F1">
              <w:rPr>
                <w:rFonts w:eastAsia="標楷體" w:hAnsi="標楷體"/>
                <w:szCs w:val="24"/>
              </w:rPr>
              <w:t>農業用電申請證明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791879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5626BF" w:rsidRDefault="005626BF" w:rsidP="00DC798E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C798E">
              <w:rPr>
                <w:rFonts w:ascii="標楷體" w:eastAsia="標楷體" w:hAnsi="標楷體" w:hint="eastAsia"/>
                <w:sz w:val="24"/>
                <w:szCs w:val="24"/>
              </w:rPr>
              <w:t>十二</w:t>
            </w:r>
            <w:r w:rsidRPr="00DC798E">
              <w:rPr>
                <w:rFonts w:ascii="標楷體" w:eastAsia="標楷體" w:hAnsi="標楷體"/>
                <w:sz w:val="24"/>
                <w:szCs w:val="24"/>
              </w:rPr>
              <w:t>、</w:t>
            </w:r>
          </w:p>
          <w:p w:rsidR="005626BF" w:rsidRDefault="005626BF" w:rsidP="00DC798E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林業</w:t>
            </w:r>
            <w:r w:rsidRPr="00DC798E">
              <w:rPr>
                <w:rFonts w:ascii="標楷體" w:eastAsia="標楷體" w:hAnsi="標楷體"/>
                <w:sz w:val="24"/>
                <w:szCs w:val="24"/>
              </w:rPr>
              <w:t>保育</w:t>
            </w:r>
          </w:p>
          <w:p w:rsidR="005626BF" w:rsidRPr="00582674" w:rsidRDefault="005626BF" w:rsidP="00DC798E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、管理</w:t>
            </w:r>
          </w:p>
        </w:tc>
        <w:tc>
          <w:tcPr>
            <w:tcW w:w="18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8273F1" w:rsidRDefault="005626BF" w:rsidP="00DC798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一</w:t>
            </w:r>
            <w:r>
              <w:rPr>
                <w:rFonts w:eastAsia="標楷體" w:hAnsi="標楷體" w:hint="eastAsia"/>
                <w:szCs w:val="24"/>
              </w:rPr>
              <w:t>)</w:t>
            </w:r>
            <w:r w:rsidRPr="00DC798E">
              <w:rPr>
                <w:rFonts w:eastAsia="標楷體" w:hAnsi="標楷體" w:hint="eastAsia"/>
                <w:szCs w:val="24"/>
              </w:rPr>
              <w:t>違反造</w:t>
            </w:r>
            <w:r w:rsidRPr="00DC798E">
              <w:rPr>
                <w:rFonts w:eastAsia="標楷體" w:hAnsi="標楷體"/>
                <w:szCs w:val="24"/>
              </w:rPr>
              <w:t>林</w:t>
            </w:r>
            <w:r w:rsidRPr="00DC798E">
              <w:rPr>
                <w:rFonts w:eastAsia="標楷體" w:hAnsi="標楷體" w:hint="eastAsia"/>
                <w:szCs w:val="24"/>
              </w:rPr>
              <w:t>、綠</w:t>
            </w:r>
            <w:r w:rsidRPr="00DC798E">
              <w:rPr>
                <w:rFonts w:eastAsia="標楷體" w:hAnsi="標楷體"/>
                <w:szCs w:val="24"/>
              </w:rPr>
              <w:t>美化及樹木</w:t>
            </w:r>
            <w:r w:rsidRPr="00DC798E">
              <w:rPr>
                <w:rFonts w:eastAsia="標楷體" w:hAnsi="標楷體" w:hint="eastAsia"/>
                <w:szCs w:val="24"/>
              </w:rPr>
              <w:t>花草</w:t>
            </w:r>
            <w:r w:rsidRPr="00DC798E">
              <w:rPr>
                <w:rFonts w:eastAsia="標楷體" w:hAnsi="標楷體"/>
                <w:szCs w:val="24"/>
              </w:rPr>
              <w:t>相關法令處</w:t>
            </w:r>
            <w:r w:rsidRPr="00DC798E">
              <w:rPr>
                <w:rFonts w:eastAsia="標楷體" w:hAnsi="標楷體" w:hint="eastAsia"/>
                <w:szCs w:val="24"/>
              </w:rPr>
              <w:t>分</w:t>
            </w:r>
            <w:r w:rsidRPr="00DC798E">
              <w:rPr>
                <w:rFonts w:eastAsia="標楷體" w:hAnsi="標楷體"/>
                <w:szCs w:val="24"/>
              </w:rPr>
              <w:t>事項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791879">
        <w:trPr>
          <w:cantSplit/>
          <w:trHeight w:val="794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DC798E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8273F1" w:rsidRDefault="005626BF" w:rsidP="00DC798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二</w:t>
            </w:r>
            <w:r>
              <w:rPr>
                <w:rFonts w:eastAsia="標楷體" w:hAnsi="標楷體" w:hint="eastAsia"/>
                <w:szCs w:val="24"/>
              </w:rPr>
              <w:t>)</w:t>
            </w:r>
            <w:r w:rsidRPr="00DC798E">
              <w:rPr>
                <w:rFonts w:eastAsia="標楷體" w:hAnsi="標楷體"/>
                <w:szCs w:val="24"/>
              </w:rPr>
              <w:t>連江縣樹木花草自治條例許可之核定</w:t>
            </w:r>
            <w:r w:rsidRPr="00DC798E">
              <w:rPr>
                <w:rFonts w:eastAsia="標楷體" w:hAnsi="標楷體" w:hint="eastAsia"/>
                <w:szCs w:val="24"/>
              </w:rPr>
              <w:t>、</w:t>
            </w:r>
            <w:r w:rsidRPr="00DC798E">
              <w:rPr>
                <w:rFonts w:eastAsia="標楷體" w:hAnsi="標楷體"/>
                <w:szCs w:val="24"/>
              </w:rPr>
              <w:t>修正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791879">
        <w:trPr>
          <w:cantSplit/>
          <w:trHeight w:val="79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626BF" w:rsidRPr="00DC798E" w:rsidRDefault="005626BF" w:rsidP="00DC798E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C798E">
              <w:rPr>
                <w:rFonts w:ascii="標楷體" w:eastAsia="標楷體" w:hAnsi="標楷體"/>
                <w:sz w:val="24"/>
                <w:szCs w:val="24"/>
              </w:rPr>
              <w:t>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 w:rsidRPr="00DC798E">
              <w:rPr>
                <w:rFonts w:ascii="標楷體" w:eastAsia="標楷體" w:hAnsi="標楷體"/>
                <w:sz w:val="24"/>
                <w:szCs w:val="24"/>
              </w:rPr>
              <w:t>、</w:t>
            </w:r>
          </w:p>
          <w:p w:rsidR="005626BF" w:rsidRPr="00582674" w:rsidRDefault="005626BF" w:rsidP="00DC798E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C798E">
              <w:rPr>
                <w:rFonts w:ascii="標楷體" w:eastAsia="標楷體" w:hAnsi="標楷體"/>
                <w:sz w:val="24"/>
                <w:szCs w:val="24"/>
              </w:rPr>
              <w:t>各種造林育苗事業</w:t>
            </w:r>
          </w:p>
        </w:tc>
        <w:tc>
          <w:tcPr>
            <w:tcW w:w="18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DC798E" w:rsidRDefault="005626BF" w:rsidP="00DC798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DC798E">
              <w:rPr>
                <w:rFonts w:eastAsia="標楷體" w:hAnsi="標楷體" w:hint="eastAsia"/>
                <w:szCs w:val="24"/>
              </w:rPr>
              <w:t>(</w:t>
            </w:r>
            <w:r w:rsidRPr="00DC798E">
              <w:rPr>
                <w:rFonts w:eastAsia="標楷體" w:hAnsi="標楷體" w:hint="eastAsia"/>
                <w:szCs w:val="24"/>
              </w:rPr>
              <w:t>一</w:t>
            </w:r>
            <w:r w:rsidRPr="00DC798E">
              <w:rPr>
                <w:rFonts w:eastAsia="標楷體" w:hAnsi="標楷體" w:hint="eastAsia"/>
                <w:szCs w:val="24"/>
              </w:rPr>
              <w:t>)</w:t>
            </w:r>
            <w:r w:rsidRPr="00DC798E">
              <w:rPr>
                <w:rFonts w:eastAsia="標楷體" w:hAnsi="標楷體"/>
                <w:szCs w:val="24"/>
              </w:rPr>
              <w:t>各種造林育苗實行命令之核發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48582A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58267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DC798E" w:rsidRDefault="005626BF" w:rsidP="00DC798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DC798E">
              <w:rPr>
                <w:rFonts w:eastAsia="標楷體" w:hAnsi="標楷體" w:hint="eastAsia"/>
                <w:szCs w:val="24"/>
              </w:rPr>
              <w:t>(</w:t>
            </w:r>
            <w:r w:rsidRPr="00DC798E">
              <w:rPr>
                <w:rFonts w:eastAsia="標楷體" w:hAnsi="標楷體" w:hint="eastAsia"/>
                <w:szCs w:val="24"/>
              </w:rPr>
              <w:t>二</w:t>
            </w:r>
            <w:r w:rsidRPr="00DC798E">
              <w:rPr>
                <w:rFonts w:eastAsia="標楷體" w:hAnsi="標楷體" w:hint="eastAsia"/>
                <w:szCs w:val="24"/>
              </w:rPr>
              <w:t>)</w:t>
            </w:r>
            <w:r>
              <w:rPr>
                <w:rFonts w:eastAsia="標楷體" w:hAnsi="標楷體"/>
                <w:szCs w:val="24"/>
              </w:rPr>
              <w:t>各種造林育苗報表</w:t>
            </w:r>
            <w:r>
              <w:rPr>
                <w:rFonts w:eastAsia="標楷體" w:hAnsi="標楷體" w:hint="eastAsia"/>
                <w:szCs w:val="24"/>
              </w:rPr>
              <w:t>填</w:t>
            </w:r>
            <w:r w:rsidRPr="00DC798E">
              <w:rPr>
                <w:rFonts w:eastAsia="標楷體" w:hAnsi="標楷體"/>
                <w:szCs w:val="24"/>
              </w:rPr>
              <w:t>報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48582A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58267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DC798E" w:rsidRDefault="005626BF" w:rsidP="00DC798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DC798E">
              <w:rPr>
                <w:rFonts w:eastAsia="標楷體" w:hAnsi="標楷體" w:hint="eastAsia"/>
                <w:szCs w:val="24"/>
              </w:rPr>
              <w:t>(</w:t>
            </w:r>
            <w:r w:rsidRPr="00DC798E">
              <w:rPr>
                <w:rFonts w:eastAsia="標楷體" w:hAnsi="標楷體" w:hint="eastAsia"/>
                <w:szCs w:val="24"/>
              </w:rPr>
              <w:t>三</w:t>
            </w:r>
            <w:r w:rsidRPr="00DC798E">
              <w:rPr>
                <w:rFonts w:eastAsia="標楷體" w:hAnsi="標楷體" w:hint="eastAsia"/>
                <w:szCs w:val="24"/>
              </w:rPr>
              <w:t>)</w:t>
            </w:r>
            <w:r w:rsidRPr="00DC798E">
              <w:rPr>
                <w:rFonts w:eastAsia="標楷體" w:hAnsi="標楷體"/>
                <w:szCs w:val="24"/>
              </w:rPr>
              <w:t>樹苗分配之核定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48582A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58267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DC798E" w:rsidRDefault="005626BF" w:rsidP="00DC798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DC798E">
              <w:rPr>
                <w:rFonts w:eastAsia="標楷體" w:hAnsi="標楷體" w:hint="eastAsia"/>
                <w:szCs w:val="24"/>
              </w:rPr>
              <w:t>(</w:t>
            </w:r>
            <w:r w:rsidRPr="00DC798E">
              <w:rPr>
                <w:rFonts w:eastAsia="標楷體" w:hAnsi="標楷體" w:hint="eastAsia"/>
                <w:szCs w:val="24"/>
              </w:rPr>
              <w:t>四</w:t>
            </w:r>
            <w:r w:rsidRPr="00DC798E">
              <w:rPr>
                <w:rFonts w:eastAsia="標楷體" w:hAnsi="標楷體" w:hint="eastAsia"/>
                <w:szCs w:val="24"/>
              </w:rPr>
              <w:t>)</w:t>
            </w:r>
            <w:r>
              <w:rPr>
                <w:rFonts w:eastAsia="標楷體" w:hAnsi="標楷體"/>
                <w:szCs w:val="24"/>
              </w:rPr>
              <w:t>各種造林育苗事業災害報表</w:t>
            </w:r>
            <w:r>
              <w:rPr>
                <w:rFonts w:eastAsia="標楷體" w:hAnsi="標楷體" w:hint="eastAsia"/>
                <w:szCs w:val="24"/>
              </w:rPr>
              <w:t>填</w:t>
            </w:r>
            <w:r w:rsidRPr="00DC798E">
              <w:rPr>
                <w:rFonts w:eastAsia="標楷體" w:hAnsi="標楷體"/>
                <w:szCs w:val="24"/>
              </w:rPr>
              <w:t>報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48582A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58267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DC798E" w:rsidRDefault="005626BF" w:rsidP="00DC798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DC798E">
              <w:rPr>
                <w:rFonts w:eastAsia="標楷體" w:hAnsi="標楷體" w:hint="eastAsia"/>
                <w:szCs w:val="24"/>
              </w:rPr>
              <w:t>(</w:t>
            </w:r>
            <w:r w:rsidRPr="00DC798E">
              <w:rPr>
                <w:rFonts w:eastAsia="標楷體" w:hAnsi="標楷體" w:hint="eastAsia"/>
                <w:szCs w:val="24"/>
              </w:rPr>
              <w:t>五</w:t>
            </w:r>
            <w:r w:rsidRPr="00DC798E">
              <w:rPr>
                <w:rFonts w:eastAsia="標楷體" w:hAnsi="標楷體" w:hint="eastAsia"/>
                <w:szCs w:val="24"/>
              </w:rPr>
              <w:t>)</w:t>
            </w:r>
            <w:r w:rsidRPr="00DC798E">
              <w:rPr>
                <w:rFonts w:eastAsia="標楷體" w:hAnsi="標楷體"/>
                <w:szCs w:val="24"/>
              </w:rPr>
              <w:t>各種事業計畫及實行林籍編報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48582A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58267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DC798E" w:rsidRDefault="005626BF" w:rsidP="00DC798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DC798E">
              <w:rPr>
                <w:rFonts w:eastAsia="標楷體" w:hAnsi="標楷體" w:hint="eastAsia"/>
                <w:szCs w:val="24"/>
              </w:rPr>
              <w:t>(</w:t>
            </w:r>
            <w:r w:rsidRPr="00DC798E">
              <w:rPr>
                <w:rFonts w:eastAsia="標楷體" w:hAnsi="標楷體" w:hint="eastAsia"/>
                <w:szCs w:val="24"/>
              </w:rPr>
              <w:t>六</w:t>
            </w:r>
            <w:r w:rsidRPr="00DC798E">
              <w:rPr>
                <w:rFonts w:eastAsia="標楷體" w:hAnsi="標楷體" w:hint="eastAsia"/>
                <w:szCs w:val="24"/>
              </w:rPr>
              <w:t>)</w:t>
            </w:r>
            <w:r w:rsidRPr="00DC798E">
              <w:rPr>
                <w:rFonts w:eastAsia="標楷體" w:hAnsi="標楷體"/>
                <w:szCs w:val="24"/>
              </w:rPr>
              <w:t>各種造林育苗追加及變更計畫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48582A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58267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DC798E" w:rsidRDefault="005626BF" w:rsidP="00DC798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DC798E">
              <w:rPr>
                <w:rFonts w:eastAsia="標楷體" w:hAnsi="標楷體" w:hint="eastAsia"/>
                <w:szCs w:val="24"/>
              </w:rPr>
              <w:t>(</w:t>
            </w:r>
            <w:r w:rsidRPr="00DC798E">
              <w:rPr>
                <w:rFonts w:eastAsia="標楷體" w:hAnsi="標楷體" w:hint="eastAsia"/>
                <w:szCs w:val="24"/>
              </w:rPr>
              <w:t>七</w:t>
            </w:r>
            <w:r w:rsidRPr="00DC798E">
              <w:rPr>
                <w:rFonts w:eastAsia="標楷體" w:hAnsi="標楷體" w:hint="eastAsia"/>
                <w:szCs w:val="24"/>
              </w:rPr>
              <w:t>)</w:t>
            </w:r>
            <w:r w:rsidRPr="00DC798E">
              <w:rPr>
                <w:rFonts w:eastAsia="標楷體" w:hAnsi="標楷體"/>
                <w:szCs w:val="24"/>
              </w:rPr>
              <w:t>原生苗木之培育栽種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48582A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58267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DC798E" w:rsidRDefault="005626BF" w:rsidP="00DC798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DC798E">
              <w:rPr>
                <w:rFonts w:eastAsia="標楷體" w:hAnsi="標楷體" w:hint="eastAsia"/>
                <w:szCs w:val="24"/>
              </w:rPr>
              <w:t>(</w:t>
            </w:r>
            <w:r w:rsidRPr="00DC798E">
              <w:rPr>
                <w:rFonts w:eastAsia="標楷體" w:hAnsi="標楷體" w:hint="eastAsia"/>
                <w:szCs w:val="24"/>
              </w:rPr>
              <w:t>八</w:t>
            </w:r>
            <w:r w:rsidRPr="00DC798E">
              <w:rPr>
                <w:rFonts w:eastAsia="標楷體" w:hAnsi="標楷體" w:hint="eastAsia"/>
                <w:szCs w:val="24"/>
              </w:rPr>
              <w:t>)</w:t>
            </w:r>
            <w:r w:rsidRPr="00DC798E">
              <w:rPr>
                <w:rFonts w:eastAsia="標楷體" w:hAnsi="標楷體"/>
                <w:szCs w:val="24"/>
              </w:rPr>
              <w:t>林相更新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48582A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58267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DC798E" w:rsidRDefault="005626BF" w:rsidP="00DC798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DC798E">
              <w:rPr>
                <w:rFonts w:eastAsia="標楷體" w:hAnsi="標楷體" w:hint="eastAsia"/>
                <w:szCs w:val="24"/>
              </w:rPr>
              <w:t>(</w:t>
            </w:r>
            <w:r w:rsidRPr="00DC798E">
              <w:rPr>
                <w:rFonts w:eastAsia="標楷體" w:hAnsi="標楷體" w:hint="eastAsia"/>
                <w:szCs w:val="24"/>
              </w:rPr>
              <w:t>九</w:t>
            </w:r>
            <w:r w:rsidRPr="00DC798E">
              <w:rPr>
                <w:rFonts w:eastAsia="標楷體" w:hAnsi="標楷體" w:hint="eastAsia"/>
                <w:szCs w:val="24"/>
              </w:rPr>
              <w:t>)</w:t>
            </w:r>
            <w:r w:rsidRPr="00DC798E">
              <w:rPr>
                <w:rFonts w:eastAsia="標楷體" w:hAnsi="標楷體"/>
                <w:szCs w:val="24"/>
              </w:rPr>
              <w:t>樹木修剪及管理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48582A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5626BF" w:rsidRPr="005626BF" w:rsidRDefault="005626BF" w:rsidP="005626B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626BF">
              <w:rPr>
                <w:rFonts w:ascii="標楷體" w:eastAsia="標楷體" w:hAnsi="標楷體"/>
                <w:sz w:val="24"/>
                <w:szCs w:val="24"/>
              </w:rPr>
              <w:t>十</w:t>
            </w:r>
            <w:r w:rsidRPr="005626BF"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5626BF">
              <w:rPr>
                <w:rFonts w:ascii="標楷體" w:eastAsia="標楷體" w:hAnsi="標楷體"/>
                <w:sz w:val="24"/>
                <w:szCs w:val="24"/>
              </w:rPr>
              <w:t>、</w:t>
            </w:r>
          </w:p>
          <w:p w:rsidR="005626BF" w:rsidRPr="00582674" w:rsidRDefault="005626BF" w:rsidP="005626B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626BF">
              <w:rPr>
                <w:rFonts w:ascii="標楷體" w:eastAsia="標楷體" w:hAnsi="標楷體"/>
                <w:sz w:val="24"/>
                <w:szCs w:val="24"/>
              </w:rPr>
              <w:t>綠美化業務</w:t>
            </w:r>
          </w:p>
        </w:tc>
        <w:tc>
          <w:tcPr>
            <w:tcW w:w="18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626BF" w:rsidRDefault="005626BF" w:rsidP="005626BF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5626BF">
              <w:rPr>
                <w:rFonts w:eastAsia="標楷體" w:hAnsi="標楷體" w:hint="eastAsia"/>
                <w:szCs w:val="24"/>
              </w:rPr>
              <w:t>(</w:t>
            </w:r>
            <w:r w:rsidRPr="005626BF">
              <w:rPr>
                <w:rFonts w:eastAsia="標楷體" w:hAnsi="標楷體" w:hint="eastAsia"/>
                <w:szCs w:val="24"/>
              </w:rPr>
              <w:t>一</w:t>
            </w:r>
            <w:r w:rsidRPr="005626BF">
              <w:rPr>
                <w:rFonts w:eastAsia="標楷體" w:hAnsi="標楷體" w:hint="eastAsia"/>
                <w:szCs w:val="24"/>
              </w:rPr>
              <w:t>)</w:t>
            </w:r>
            <w:r w:rsidRPr="005626BF">
              <w:rPr>
                <w:rFonts w:eastAsia="標楷體" w:hAnsi="標楷體"/>
                <w:szCs w:val="24"/>
              </w:rPr>
              <w:t>全縣綠美化施政方向擬定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48582A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58267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626BF" w:rsidRDefault="005626BF" w:rsidP="005626BF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5626BF">
              <w:rPr>
                <w:rFonts w:eastAsia="標楷體" w:hAnsi="標楷體" w:hint="eastAsia"/>
                <w:szCs w:val="24"/>
              </w:rPr>
              <w:t>(</w:t>
            </w:r>
            <w:r w:rsidRPr="005626BF">
              <w:rPr>
                <w:rFonts w:eastAsia="標楷體" w:hAnsi="標楷體" w:hint="eastAsia"/>
                <w:szCs w:val="24"/>
              </w:rPr>
              <w:t>二</w:t>
            </w:r>
            <w:r w:rsidRPr="005626BF">
              <w:rPr>
                <w:rFonts w:eastAsia="標楷體" w:hAnsi="標楷體" w:hint="eastAsia"/>
                <w:szCs w:val="24"/>
              </w:rPr>
              <w:t>)</w:t>
            </w:r>
            <w:r w:rsidRPr="005626BF">
              <w:rPr>
                <w:rFonts w:eastAsia="標楷體" w:hAnsi="標楷體"/>
                <w:szCs w:val="24"/>
              </w:rPr>
              <w:t>全縣綠美化施計畫及經費擬定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48582A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58267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626BF" w:rsidRDefault="005626BF" w:rsidP="005626BF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5626BF">
              <w:rPr>
                <w:rFonts w:eastAsia="標楷體" w:hAnsi="標楷體" w:hint="eastAsia"/>
                <w:szCs w:val="24"/>
              </w:rPr>
              <w:t>(</w:t>
            </w:r>
            <w:r w:rsidRPr="005626BF">
              <w:rPr>
                <w:rFonts w:eastAsia="標楷體" w:hAnsi="標楷體" w:hint="eastAsia"/>
                <w:szCs w:val="24"/>
              </w:rPr>
              <w:t>三</w:t>
            </w:r>
            <w:r w:rsidRPr="005626BF">
              <w:rPr>
                <w:rFonts w:eastAsia="標楷體" w:hAnsi="標楷體" w:hint="eastAsia"/>
                <w:szCs w:val="24"/>
              </w:rPr>
              <w:t>)</w:t>
            </w:r>
            <w:r>
              <w:rPr>
                <w:rFonts w:eastAsia="標楷體" w:hAnsi="標楷體"/>
                <w:szCs w:val="24"/>
              </w:rPr>
              <w:t>綠美化報表</w:t>
            </w:r>
            <w:r>
              <w:rPr>
                <w:rFonts w:eastAsia="標楷體" w:hAnsi="標楷體" w:hint="eastAsia"/>
                <w:szCs w:val="24"/>
              </w:rPr>
              <w:t>填</w:t>
            </w:r>
            <w:r w:rsidRPr="005626BF">
              <w:rPr>
                <w:rFonts w:eastAsia="標楷體" w:hAnsi="標楷體"/>
                <w:szCs w:val="24"/>
              </w:rPr>
              <w:t>報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791879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626BF" w:rsidRPr="0058267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626BF" w:rsidRDefault="005626BF" w:rsidP="005626BF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54595B">
              <w:rPr>
                <w:rFonts w:eastAsia="標楷體" w:hAnsi="標楷體" w:hint="eastAsia"/>
                <w:color w:val="FF0000"/>
                <w:szCs w:val="24"/>
              </w:rPr>
              <w:t>(</w:t>
            </w:r>
            <w:r w:rsidR="00984A0F">
              <w:rPr>
                <w:rFonts w:eastAsia="標楷體" w:hAnsi="標楷體" w:hint="eastAsia"/>
                <w:color w:val="FF0000"/>
                <w:szCs w:val="24"/>
              </w:rPr>
              <w:t>四</w:t>
            </w:r>
            <w:r w:rsidRPr="0054595B">
              <w:rPr>
                <w:rFonts w:eastAsia="標楷體" w:hAnsi="標楷體" w:hint="eastAsia"/>
                <w:color w:val="FF0000"/>
                <w:szCs w:val="24"/>
              </w:rPr>
              <w:t>)</w:t>
            </w:r>
            <w:r w:rsidRPr="005626BF">
              <w:rPr>
                <w:rFonts w:eastAsia="標楷體" w:hAnsi="標楷體"/>
                <w:szCs w:val="24"/>
              </w:rPr>
              <w:t>公共設施、景點綠美化推動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6BF" w:rsidRPr="002C7232" w:rsidTr="00791879">
        <w:trPr>
          <w:cantSplit/>
          <w:trHeight w:val="794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626BF" w:rsidRPr="00582674" w:rsidRDefault="005626BF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626BF" w:rsidRDefault="005626BF" w:rsidP="005626BF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54595B">
              <w:rPr>
                <w:rFonts w:eastAsia="標楷體" w:hAnsi="標楷體" w:hint="eastAsia"/>
                <w:color w:val="FF0000"/>
                <w:szCs w:val="24"/>
              </w:rPr>
              <w:t>(</w:t>
            </w:r>
            <w:r w:rsidR="00984A0F">
              <w:rPr>
                <w:rFonts w:eastAsia="標楷體" w:hAnsi="標楷體" w:hint="eastAsia"/>
                <w:color w:val="FF0000"/>
                <w:szCs w:val="24"/>
              </w:rPr>
              <w:t>五</w:t>
            </w:r>
            <w:r w:rsidRPr="0054595B">
              <w:rPr>
                <w:rFonts w:eastAsia="標楷體" w:hAnsi="標楷體" w:hint="eastAsia"/>
                <w:color w:val="FF0000"/>
                <w:szCs w:val="24"/>
              </w:rPr>
              <w:t>)</w:t>
            </w:r>
            <w:r w:rsidRPr="005626BF">
              <w:rPr>
                <w:rFonts w:eastAsia="標楷體" w:hAnsi="標楷體"/>
                <w:szCs w:val="24"/>
              </w:rPr>
              <w:t>聚落及社區綠美化工作推動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6BF" w:rsidRPr="00582674" w:rsidRDefault="005626BF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1AA2" w:rsidRPr="002C7232" w:rsidTr="00791879">
        <w:trPr>
          <w:cantSplit/>
          <w:trHeight w:val="79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:rsidR="00351AA2" w:rsidRPr="00582674" w:rsidRDefault="00351AA2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51AA2" w:rsidRPr="00582674" w:rsidRDefault="00351AA2" w:rsidP="005626BF">
            <w:pPr>
              <w:pStyle w:val="a3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5626BF" w:rsidRDefault="00351AA2" w:rsidP="005626BF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54595B">
              <w:rPr>
                <w:rFonts w:eastAsia="標楷體" w:hAnsi="標楷體" w:hint="eastAsia"/>
                <w:color w:val="FF0000"/>
                <w:szCs w:val="24"/>
              </w:rPr>
              <w:t>(</w:t>
            </w:r>
            <w:r w:rsidR="00984A0F">
              <w:rPr>
                <w:rFonts w:eastAsia="標楷體" w:hAnsi="標楷體" w:hint="eastAsia"/>
                <w:color w:val="FF0000"/>
                <w:szCs w:val="24"/>
              </w:rPr>
              <w:t>六</w:t>
            </w:r>
            <w:r w:rsidRPr="0054595B">
              <w:rPr>
                <w:rFonts w:eastAsia="標楷體" w:hAnsi="標楷體" w:hint="eastAsia"/>
                <w:color w:val="FF0000"/>
                <w:szCs w:val="24"/>
              </w:rPr>
              <w:t>)</w:t>
            </w:r>
            <w:r w:rsidRPr="005626BF">
              <w:rPr>
                <w:rFonts w:eastAsia="標楷體" w:hAnsi="標楷體"/>
                <w:szCs w:val="24"/>
              </w:rPr>
              <w:t>輔導民間園藝場建立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582674" w:rsidRDefault="00351AA2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582674" w:rsidRDefault="00351AA2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582674" w:rsidRDefault="00351AA2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582674" w:rsidRDefault="00351AA2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582674" w:rsidRDefault="00351AA2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582674" w:rsidRDefault="00351AA2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582674" w:rsidRDefault="00351AA2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AA2" w:rsidRPr="00582674" w:rsidRDefault="00351AA2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1AA2" w:rsidRPr="002C7232" w:rsidTr="0048582A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51AA2" w:rsidRPr="00582674" w:rsidRDefault="00351AA2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351AA2" w:rsidRPr="00582674" w:rsidRDefault="00351AA2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5626BF" w:rsidRDefault="00351AA2" w:rsidP="005626BF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54595B">
              <w:rPr>
                <w:rFonts w:eastAsia="標楷體" w:hAnsi="標楷體" w:hint="eastAsia"/>
                <w:color w:val="FF0000"/>
                <w:szCs w:val="24"/>
              </w:rPr>
              <w:t>(</w:t>
            </w:r>
            <w:r w:rsidR="00984A0F">
              <w:rPr>
                <w:rFonts w:eastAsia="標楷體" w:hAnsi="標楷體" w:hint="eastAsia"/>
                <w:color w:val="FF0000"/>
                <w:szCs w:val="24"/>
              </w:rPr>
              <w:t>七</w:t>
            </w:r>
            <w:r w:rsidRPr="0054595B">
              <w:rPr>
                <w:rFonts w:eastAsia="標楷體" w:hAnsi="標楷體" w:hint="eastAsia"/>
                <w:color w:val="FF0000"/>
                <w:szCs w:val="24"/>
              </w:rPr>
              <w:t>)</w:t>
            </w:r>
            <w:r w:rsidRPr="005626BF">
              <w:rPr>
                <w:rFonts w:eastAsia="標楷體" w:hAnsi="標楷體"/>
                <w:szCs w:val="24"/>
              </w:rPr>
              <w:t>推廣機關居家綠美化工作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582674" w:rsidRDefault="00351AA2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582674" w:rsidRDefault="00351AA2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582674" w:rsidRDefault="00351AA2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582674" w:rsidRDefault="00351AA2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582674" w:rsidRDefault="00351AA2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582674" w:rsidRDefault="00351AA2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582674" w:rsidRDefault="00351AA2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AA2" w:rsidRPr="00582674" w:rsidRDefault="00351AA2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1AA2" w:rsidRPr="002C7232" w:rsidTr="00FE142B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51AA2" w:rsidRPr="00582674" w:rsidRDefault="00351AA2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351AA2" w:rsidRPr="00582674" w:rsidRDefault="00351AA2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AA2" w:rsidRPr="005626BF" w:rsidRDefault="00351AA2" w:rsidP="005626BF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54595B">
              <w:rPr>
                <w:rFonts w:eastAsia="標楷體" w:hAnsi="標楷體" w:hint="eastAsia"/>
                <w:color w:val="FF0000"/>
                <w:szCs w:val="24"/>
              </w:rPr>
              <w:t>(</w:t>
            </w:r>
            <w:r w:rsidR="00984A0F">
              <w:rPr>
                <w:rFonts w:eastAsia="標楷體" w:hAnsi="標楷體" w:hint="eastAsia"/>
                <w:color w:val="FF0000"/>
                <w:szCs w:val="24"/>
              </w:rPr>
              <w:t>八</w:t>
            </w:r>
            <w:r w:rsidRPr="0054595B">
              <w:rPr>
                <w:rFonts w:eastAsia="標楷體" w:hAnsi="標楷體" w:hint="eastAsia"/>
                <w:color w:val="FF0000"/>
                <w:szCs w:val="24"/>
              </w:rPr>
              <w:t>)</w:t>
            </w:r>
            <w:r w:rsidRPr="005626BF">
              <w:rPr>
                <w:rFonts w:eastAsia="標楷體" w:hAnsi="標楷體"/>
                <w:szCs w:val="24"/>
              </w:rPr>
              <w:t>原生花卉之培育、栽種及推廣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AA2" w:rsidRPr="00582674" w:rsidRDefault="00351AA2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AA2" w:rsidRPr="00582674" w:rsidRDefault="00351AA2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AA2" w:rsidRPr="00582674" w:rsidRDefault="00351AA2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AA2" w:rsidRPr="00582674" w:rsidRDefault="00351AA2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AA2" w:rsidRPr="00582674" w:rsidRDefault="00351AA2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AA2" w:rsidRPr="00582674" w:rsidRDefault="00351AA2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AA2" w:rsidRPr="00582674" w:rsidRDefault="00351AA2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AA2" w:rsidRPr="00582674" w:rsidRDefault="00351AA2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1AA2" w:rsidRPr="002C7232" w:rsidTr="00FE142B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51AA2" w:rsidRPr="00582674" w:rsidRDefault="00351AA2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351AA2" w:rsidRPr="002B3934" w:rsidRDefault="00351AA2" w:rsidP="008515A8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B3934">
              <w:rPr>
                <w:rFonts w:ascii="標楷體" w:eastAsia="標楷體" w:hAnsi="標楷體"/>
                <w:sz w:val="24"/>
                <w:szCs w:val="24"/>
              </w:rPr>
              <w:t>十</w:t>
            </w:r>
            <w:r w:rsidRPr="002B3934">
              <w:rPr>
                <w:rFonts w:ascii="標楷體" w:eastAsia="標楷體" w:hAnsi="標楷體" w:hint="eastAsia"/>
                <w:sz w:val="24"/>
                <w:szCs w:val="24"/>
              </w:rPr>
              <w:t>五</w:t>
            </w:r>
            <w:r w:rsidRPr="002B3934">
              <w:rPr>
                <w:rFonts w:ascii="標楷體" w:eastAsia="標楷體" w:hAnsi="標楷體"/>
                <w:sz w:val="24"/>
                <w:szCs w:val="24"/>
              </w:rPr>
              <w:t>、</w:t>
            </w:r>
          </w:p>
          <w:p w:rsidR="00351AA2" w:rsidRPr="002B3934" w:rsidRDefault="00351AA2" w:rsidP="008515A8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3934">
              <w:rPr>
                <w:rFonts w:ascii="標楷體" w:eastAsia="標楷體" w:hAnsi="標楷體" w:hint="eastAsia"/>
                <w:sz w:val="24"/>
                <w:szCs w:val="24"/>
              </w:rPr>
              <w:t>農林資源規劃</w:t>
            </w:r>
          </w:p>
        </w:tc>
        <w:tc>
          <w:tcPr>
            <w:tcW w:w="18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2B3934" w:rsidRDefault="00351AA2" w:rsidP="008515A8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2B3934">
              <w:rPr>
                <w:rFonts w:eastAsia="標楷體" w:hAnsi="標楷體" w:hint="eastAsia"/>
                <w:szCs w:val="24"/>
              </w:rPr>
              <w:t>(</w:t>
            </w:r>
            <w:r w:rsidRPr="002B3934">
              <w:rPr>
                <w:rFonts w:eastAsia="標楷體" w:hAnsi="標楷體" w:hint="eastAsia"/>
                <w:szCs w:val="24"/>
              </w:rPr>
              <w:t>一</w:t>
            </w:r>
            <w:r w:rsidRPr="002B3934">
              <w:rPr>
                <w:rFonts w:eastAsia="標楷體" w:hAnsi="標楷體" w:hint="eastAsia"/>
                <w:szCs w:val="24"/>
              </w:rPr>
              <w:t>)</w:t>
            </w:r>
            <w:r w:rsidRPr="002B3934">
              <w:rPr>
                <w:rFonts w:eastAsia="標楷體" w:hAnsi="標楷體" w:hint="eastAsia"/>
                <w:szCs w:val="24"/>
              </w:rPr>
              <w:t>農林業資源規劃管理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2B3934" w:rsidRDefault="00351AA2" w:rsidP="008515A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93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2B3934" w:rsidRDefault="00351AA2" w:rsidP="008515A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93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2B3934" w:rsidRDefault="00351AA2" w:rsidP="008515A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93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2B3934" w:rsidRDefault="00351AA2" w:rsidP="008515A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2B3934" w:rsidRDefault="00351AA2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2B3934" w:rsidRDefault="00351AA2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582674" w:rsidRDefault="00351AA2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AA2" w:rsidRPr="00582674" w:rsidRDefault="00351AA2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1AA2" w:rsidRPr="002C7232" w:rsidTr="00FE142B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51AA2" w:rsidRPr="00582674" w:rsidRDefault="00351AA2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351AA2" w:rsidRPr="002B3934" w:rsidRDefault="00351AA2" w:rsidP="008515A8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2B3934" w:rsidRDefault="00351AA2" w:rsidP="008515A8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2B3934">
              <w:rPr>
                <w:rFonts w:eastAsia="標楷體" w:hAnsi="標楷體" w:hint="eastAsia"/>
                <w:szCs w:val="24"/>
              </w:rPr>
              <w:t>(</w:t>
            </w:r>
            <w:r w:rsidRPr="002B3934">
              <w:rPr>
                <w:rFonts w:eastAsia="標楷體" w:hAnsi="標楷體" w:hint="eastAsia"/>
                <w:szCs w:val="24"/>
              </w:rPr>
              <w:t>二</w:t>
            </w:r>
            <w:r w:rsidRPr="002B3934">
              <w:rPr>
                <w:rFonts w:eastAsia="標楷體" w:hAnsi="標楷體" w:hint="eastAsia"/>
                <w:szCs w:val="24"/>
              </w:rPr>
              <w:t>)</w:t>
            </w:r>
            <w:r w:rsidRPr="002B3934">
              <w:rPr>
                <w:rFonts w:eastAsia="標楷體" w:hAnsi="標楷體" w:hint="eastAsia"/>
                <w:szCs w:val="24"/>
              </w:rPr>
              <w:t>農林產品研究開發及推廣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2B3934" w:rsidRDefault="00351AA2" w:rsidP="008515A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93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2B3934" w:rsidRDefault="00351AA2" w:rsidP="008515A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93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2B3934" w:rsidRDefault="00351AA2" w:rsidP="008515A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93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2B3934" w:rsidRDefault="00351AA2" w:rsidP="008515A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2B3934" w:rsidRDefault="00351AA2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2B3934" w:rsidRDefault="00351AA2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582674" w:rsidRDefault="00351AA2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AA2" w:rsidRPr="00582674" w:rsidRDefault="00351AA2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1AA2" w:rsidRPr="002C7232" w:rsidTr="00351AA2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51AA2" w:rsidRPr="00582674" w:rsidRDefault="00351AA2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351AA2" w:rsidRPr="002B3934" w:rsidRDefault="00351AA2" w:rsidP="008515A8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2B3934" w:rsidRDefault="00351AA2" w:rsidP="008515A8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2B3934">
              <w:rPr>
                <w:rFonts w:eastAsia="標楷體" w:hAnsi="標楷體" w:hint="eastAsia"/>
                <w:szCs w:val="24"/>
              </w:rPr>
              <w:t>(</w:t>
            </w:r>
            <w:r w:rsidRPr="002B3934">
              <w:rPr>
                <w:rFonts w:eastAsia="標楷體" w:hAnsi="標楷體" w:hint="eastAsia"/>
                <w:szCs w:val="24"/>
              </w:rPr>
              <w:t>三</w:t>
            </w:r>
            <w:r w:rsidRPr="002B3934">
              <w:rPr>
                <w:rFonts w:eastAsia="標楷體" w:hAnsi="標楷體" w:hint="eastAsia"/>
                <w:szCs w:val="24"/>
              </w:rPr>
              <w:t>)</w:t>
            </w:r>
            <w:r w:rsidRPr="002B3934">
              <w:rPr>
                <w:rFonts w:eastAsia="標楷體" w:hAnsi="標楷體" w:hint="eastAsia"/>
                <w:szCs w:val="24"/>
              </w:rPr>
              <w:t>農林產品規格、品質及衛生管理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2B3934" w:rsidRDefault="00351AA2" w:rsidP="008515A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93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2B3934" w:rsidRDefault="00351AA2" w:rsidP="008515A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93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2B3934" w:rsidRDefault="00351AA2" w:rsidP="008515A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93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2B3934" w:rsidRDefault="00351AA2" w:rsidP="008515A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2B3934" w:rsidRDefault="00351AA2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2B3934" w:rsidRDefault="00351AA2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1AA2" w:rsidRPr="00582674" w:rsidRDefault="00351AA2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AA2" w:rsidRPr="00582674" w:rsidRDefault="00351AA2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1AA2" w:rsidRPr="002C7232" w:rsidTr="00351AA2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51AA2" w:rsidRPr="00582674" w:rsidRDefault="00351AA2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351AA2" w:rsidRPr="002B3934" w:rsidRDefault="00351AA2" w:rsidP="008515A8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AA2" w:rsidRPr="002B3934" w:rsidRDefault="00351AA2" w:rsidP="008515A8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2B3934">
              <w:rPr>
                <w:rFonts w:eastAsia="標楷體" w:hAnsi="標楷體" w:hint="eastAsia"/>
                <w:szCs w:val="24"/>
              </w:rPr>
              <w:t>(</w:t>
            </w:r>
            <w:r w:rsidRPr="002B3934">
              <w:rPr>
                <w:rFonts w:eastAsia="標楷體" w:hAnsi="標楷體" w:hint="eastAsia"/>
                <w:szCs w:val="24"/>
              </w:rPr>
              <w:t>四</w:t>
            </w:r>
            <w:r w:rsidRPr="002B3934">
              <w:rPr>
                <w:rFonts w:eastAsia="標楷體" w:hAnsi="標楷體" w:hint="eastAsia"/>
                <w:szCs w:val="24"/>
              </w:rPr>
              <w:t>)</w:t>
            </w:r>
            <w:r w:rsidRPr="002B3934">
              <w:rPr>
                <w:rFonts w:eastAsia="標楷體" w:hAnsi="標楷體" w:hint="eastAsia"/>
                <w:szCs w:val="24"/>
              </w:rPr>
              <w:t>農林業資源品牌建立及審核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AA2" w:rsidRPr="002B3934" w:rsidRDefault="00351AA2" w:rsidP="008515A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93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AA2" w:rsidRPr="002B3934" w:rsidRDefault="00351AA2" w:rsidP="008515A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93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AA2" w:rsidRPr="002B3934" w:rsidRDefault="00351AA2" w:rsidP="008515A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93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AA2" w:rsidRPr="002B3934" w:rsidRDefault="00351AA2" w:rsidP="008515A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AA2" w:rsidRPr="002B3934" w:rsidRDefault="00351AA2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AA2" w:rsidRPr="002B3934" w:rsidRDefault="00351AA2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AA2" w:rsidRPr="00582674" w:rsidRDefault="00351AA2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AA2" w:rsidRPr="00582674" w:rsidRDefault="00351AA2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E43FB" w:rsidRPr="002C7232" w:rsidTr="00351AA2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E43FB" w:rsidRPr="00582674" w:rsidRDefault="008E43FB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8E43FB" w:rsidRPr="00984A0F" w:rsidRDefault="008E43FB" w:rsidP="008515A8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984A0F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十六、</w:t>
            </w:r>
          </w:p>
          <w:p w:rsidR="008E43FB" w:rsidRPr="00984A0F" w:rsidRDefault="008E43FB" w:rsidP="008515A8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84A0F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生態保育</w:t>
            </w:r>
          </w:p>
        </w:tc>
        <w:tc>
          <w:tcPr>
            <w:tcW w:w="18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43FB" w:rsidRPr="00984A0F" w:rsidRDefault="008E43FB" w:rsidP="008E43FB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984A0F">
              <w:rPr>
                <w:rFonts w:eastAsia="標楷體" w:hAnsi="標楷體" w:hint="eastAsia"/>
                <w:szCs w:val="24"/>
              </w:rPr>
              <w:t>(</w:t>
            </w:r>
            <w:r w:rsidRPr="00984A0F">
              <w:rPr>
                <w:rFonts w:eastAsia="標楷體" w:hAnsi="標楷體" w:hint="eastAsia"/>
                <w:szCs w:val="24"/>
              </w:rPr>
              <w:t>一</w:t>
            </w:r>
            <w:r w:rsidRPr="00984A0F">
              <w:rPr>
                <w:rFonts w:eastAsia="標楷體" w:hAnsi="標楷體" w:hint="eastAsia"/>
                <w:szCs w:val="24"/>
              </w:rPr>
              <w:t>)</w:t>
            </w:r>
            <w:r w:rsidRPr="00984A0F">
              <w:rPr>
                <w:rFonts w:eastAsia="標楷體" w:hAnsi="標楷體" w:hint="eastAsia"/>
                <w:szCs w:val="24"/>
              </w:rPr>
              <w:t>生態保育區劃定及解決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43FB" w:rsidRPr="00984A0F" w:rsidRDefault="008E43FB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4A0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43FB" w:rsidRPr="00984A0F" w:rsidRDefault="008E43FB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4A0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43FB" w:rsidRPr="00984A0F" w:rsidRDefault="008E43FB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4A0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43FB" w:rsidRPr="00984A0F" w:rsidRDefault="008E43FB" w:rsidP="008515A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43FB" w:rsidRPr="002B3934" w:rsidRDefault="008E43FB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43FB" w:rsidRPr="002B3934" w:rsidRDefault="008E43FB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43FB" w:rsidRPr="00582674" w:rsidRDefault="008E43FB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3FB" w:rsidRPr="00582674" w:rsidRDefault="008E43FB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E43FB" w:rsidRPr="002C7232" w:rsidTr="00351AA2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E43FB" w:rsidRPr="00582674" w:rsidRDefault="008E43FB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E43FB" w:rsidRPr="00984A0F" w:rsidRDefault="008E43FB" w:rsidP="008515A8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43FB" w:rsidRPr="00984A0F" w:rsidRDefault="008E43FB" w:rsidP="00351AA2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984A0F">
              <w:rPr>
                <w:rFonts w:eastAsia="標楷體" w:hAnsi="標楷體" w:hint="eastAsia"/>
                <w:szCs w:val="24"/>
              </w:rPr>
              <w:t>(</w:t>
            </w:r>
            <w:r w:rsidRPr="00984A0F">
              <w:rPr>
                <w:rFonts w:eastAsia="標楷體" w:hAnsi="標楷體" w:hint="eastAsia"/>
                <w:szCs w:val="24"/>
              </w:rPr>
              <w:t>二</w:t>
            </w:r>
            <w:r w:rsidRPr="00984A0F">
              <w:rPr>
                <w:rFonts w:eastAsia="標楷體" w:hAnsi="標楷體" w:hint="eastAsia"/>
                <w:szCs w:val="24"/>
              </w:rPr>
              <w:t>)</w:t>
            </w:r>
            <w:r w:rsidRPr="00984A0F">
              <w:rPr>
                <w:rFonts w:eastAsia="標楷體" w:hAnsi="標楷體" w:hint="eastAsia"/>
                <w:szCs w:val="24"/>
              </w:rPr>
              <w:t>生物多樣性保育及入侵種管理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43FB" w:rsidRPr="00984A0F" w:rsidRDefault="008E43FB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4A0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43FB" w:rsidRPr="00984A0F" w:rsidRDefault="008E43FB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4A0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43FB" w:rsidRPr="00984A0F" w:rsidRDefault="008E43FB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4A0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43FB" w:rsidRPr="00984A0F" w:rsidRDefault="008E43FB" w:rsidP="008515A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43FB" w:rsidRPr="002B3934" w:rsidRDefault="008E43FB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43FB" w:rsidRPr="002B3934" w:rsidRDefault="008E43FB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43FB" w:rsidRPr="00582674" w:rsidRDefault="008E43FB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3FB" w:rsidRPr="00582674" w:rsidRDefault="008E43FB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E43FB" w:rsidRPr="002C7232" w:rsidTr="00FE142B"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E43FB" w:rsidRPr="00582674" w:rsidRDefault="008E43FB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43FB" w:rsidRPr="00984A0F" w:rsidRDefault="008E43FB" w:rsidP="008515A8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3FB" w:rsidRPr="00984A0F" w:rsidRDefault="008E43FB" w:rsidP="008515A8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984A0F">
              <w:rPr>
                <w:rFonts w:eastAsia="標楷體" w:hAnsi="標楷體" w:hint="eastAsia"/>
                <w:szCs w:val="24"/>
              </w:rPr>
              <w:t>(</w:t>
            </w:r>
            <w:r w:rsidRPr="00984A0F">
              <w:rPr>
                <w:rFonts w:eastAsia="標楷體" w:hAnsi="標楷體" w:hint="eastAsia"/>
                <w:szCs w:val="24"/>
              </w:rPr>
              <w:t>三</w:t>
            </w:r>
            <w:r w:rsidRPr="00984A0F">
              <w:rPr>
                <w:rFonts w:eastAsia="標楷體" w:hAnsi="標楷體" w:hint="eastAsia"/>
                <w:szCs w:val="24"/>
              </w:rPr>
              <w:t>)</w:t>
            </w:r>
            <w:r w:rsidRPr="00984A0F">
              <w:rPr>
                <w:rFonts w:eastAsia="標楷體" w:hAnsi="標楷體" w:hint="eastAsia"/>
                <w:szCs w:val="24"/>
              </w:rPr>
              <w:t>保護區及自然地景經營管理計畫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3FB" w:rsidRPr="00984A0F" w:rsidRDefault="008E43FB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4A0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3FB" w:rsidRPr="00984A0F" w:rsidRDefault="008E43FB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4A0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3FB" w:rsidRPr="00984A0F" w:rsidRDefault="008E43FB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4A0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3FB" w:rsidRPr="00984A0F" w:rsidRDefault="008E43FB" w:rsidP="008515A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3FB" w:rsidRPr="002B3934" w:rsidRDefault="008E43FB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3FB" w:rsidRPr="002B3934" w:rsidRDefault="008E43FB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3FB" w:rsidRPr="00582674" w:rsidRDefault="008E43FB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3FB" w:rsidRPr="00582674" w:rsidRDefault="008E43FB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E6516" w:rsidRDefault="00CE6516" w:rsidP="00CE6516">
      <w:pPr>
        <w:widowControl/>
        <w:jc w:val="center"/>
      </w:pPr>
    </w:p>
    <w:p w:rsidR="00CE6516" w:rsidRDefault="00CE6516" w:rsidP="00CE6516">
      <w:pPr>
        <w:widowControl/>
        <w:jc w:val="center"/>
      </w:pPr>
    </w:p>
    <w:p w:rsidR="00CE6516" w:rsidRDefault="00CE6516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A67BDC" w:rsidRPr="00AE13D5" w:rsidRDefault="00AE13D5" w:rsidP="00CE6516">
      <w:pPr>
        <w:widowControl/>
        <w:jc w:val="center"/>
      </w:pPr>
      <w:r w:rsidRPr="009A708C">
        <w:rPr>
          <w:rFonts w:ascii="標楷體" w:eastAsia="標楷體" w:hAnsi="標楷體" w:hint="eastAsia"/>
          <w:b/>
          <w:sz w:val="40"/>
          <w:szCs w:val="40"/>
        </w:rPr>
        <w:lastRenderedPageBreak/>
        <w:t>連江縣</w:t>
      </w:r>
      <w:r>
        <w:rPr>
          <w:rFonts w:ascii="標楷體" w:eastAsia="標楷體" w:hAnsi="標楷體" w:hint="eastAsia"/>
          <w:b/>
          <w:sz w:val="40"/>
          <w:szCs w:val="40"/>
        </w:rPr>
        <w:t>政府產業發展處</w:t>
      </w:r>
      <w:r w:rsidRPr="009A708C">
        <w:rPr>
          <w:rFonts w:ascii="標楷體" w:eastAsia="標楷體" w:hAnsi="標楷體" w:hint="eastAsia"/>
          <w:b/>
          <w:sz w:val="40"/>
          <w:szCs w:val="40"/>
        </w:rPr>
        <w:t>分層負責明細表</w:t>
      </w:r>
    </w:p>
    <w:tbl>
      <w:tblPr>
        <w:tblW w:w="10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99"/>
        <w:gridCol w:w="1878"/>
        <w:gridCol w:w="851"/>
        <w:gridCol w:w="850"/>
        <w:gridCol w:w="769"/>
        <w:gridCol w:w="799"/>
        <w:gridCol w:w="851"/>
        <w:gridCol w:w="850"/>
        <w:gridCol w:w="833"/>
        <w:gridCol w:w="1003"/>
      </w:tblGrid>
      <w:tr w:rsidR="00C5660F" w:rsidRPr="00335117" w:rsidTr="00CE6516">
        <w:trPr>
          <w:cantSplit/>
          <w:trHeight w:val="330"/>
          <w:tblHeader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承辦單位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公務項目及內容</w:t>
            </w:r>
          </w:p>
        </w:tc>
        <w:tc>
          <w:tcPr>
            <w:tcW w:w="4970" w:type="dxa"/>
            <w:gridSpan w:val="6"/>
            <w:tcBorders>
              <w:top w:val="single" w:sz="12" w:space="0" w:color="auto"/>
            </w:tcBorders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決　行　權　責</w:t>
            </w:r>
          </w:p>
        </w:tc>
        <w:tc>
          <w:tcPr>
            <w:tcW w:w="833" w:type="dxa"/>
            <w:vMerge w:val="restart"/>
            <w:tcBorders>
              <w:top w:val="single" w:sz="12" w:space="0" w:color="auto"/>
            </w:tcBorders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會辦</w:t>
            </w:r>
          </w:p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機關</w:t>
            </w:r>
          </w:p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(單位)</w:t>
            </w:r>
          </w:p>
        </w:tc>
        <w:tc>
          <w:tcPr>
            <w:tcW w:w="100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備　考</w:t>
            </w:r>
          </w:p>
        </w:tc>
      </w:tr>
      <w:tr w:rsidR="00C5660F" w:rsidRPr="00E110EB" w:rsidTr="00CE6516">
        <w:trPr>
          <w:cantSplit/>
          <w:trHeight w:val="344"/>
          <w:tblHeader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660F" w:rsidRPr="00582674" w:rsidRDefault="00C5660F" w:rsidP="00F971E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878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第四層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第三層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第二層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第一層</w:t>
            </w:r>
          </w:p>
        </w:tc>
        <w:tc>
          <w:tcPr>
            <w:tcW w:w="833" w:type="dxa"/>
            <w:vMerge/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660F" w:rsidRPr="00582674" w:rsidRDefault="00C5660F" w:rsidP="00F971ED">
            <w:pPr>
              <w:ind w:hanging="28"/>
              <w:jc w:val="distribute"/>
              <w:rPr>
                <w:rFonts w:ascii="標楷體" w:eastAsia="標楷體" w:hAnsi="標楷體"/>
                <w:sz w:val="20"/>
              </w:rPr>
            </w:pPr>
          </w:p>
        </w:tc>
      </w:tr>
      <w:tr w:rsidR="00C5660F" w:rsidRPr="00E110EB" w:rsidTr="00CE6516">
        <w:trPr>
          <w:cantSplit/>
          <w:trHeight w:val="277"/>
          <w:tblHeader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660F" w:rsidRPr="00582674" w:rsidRDefault="00C5660F" w:rsidP="00F971ED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660F" w:rsidRPr="00582674" w:rsidRDefault="00C5660F" w:rsidP="00F971ED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78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660F" w:rsidRPr="00582674" w:rsidRDefault="00C5660F" w:rsidP="00F971ED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科長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C5660F" w:rsidRPr="00582674" w:rsidRDefault="00C5660F" w:rsidP="008515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</w:t>
            </w:r>
            <w:r w:rsidRPr="00582674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C5660F" w:rsidRPr="00582674" w:rsidRDefault="00C5660F" w:rsidP="008515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秘書長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副縣長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縣長</w:t>
            </w: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60F" w:rsidRPr="00582674" w:rsidRDefault="00C5660F" w:rsidP="00F971ED">
            <w:pPr>
              <w:ind w:hanging="28"/>
              <w:jc w:val="distribute"/>
              <w:rPr>
                <w:rFonts w:ascii="標楷體" w:eastAsia="標楷體" w:hAnsi="標楷體"/>
                <w:sz w:val="20"/>
              </w:rPr>
            </w:pPr>
          </w:p>
        </w:tc>
      </w:tr>
      <w:tr w:rsidR="00526648" w:rsidRPr="002C7232" w:rsidTr="00C566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26648" w:rsidRPr="00582674" w:rsidRDefault="00526648" w:rsidP="00526648">
            <w:pPr>
              <w:adjustRightInd w:val="0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漁牧科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6648" w:rsidRPr="00B20792" w:rsidRDefault="00526648" w:rsidP="00B20792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20792">
              <w:rPr>
                <w:rFonts w:ascii="標楷體" w:eastAsia="標楷體" w:hAnsi="標楷體"/>
                <w:sz w:val="24"/>
                <w:szCs w:val="24"/>
              </w:rPr>
              <w:t>一、</w:t>
            </w:r>
          </w:p>
          <w:p w:rsidR="00526648" w:rsidRPr="00582674" w:rsidRDefault="00526648" w:rsidP="00B20792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20792">
              <w:rPr>
                <w:rFonts w:ascii="標楷體" w:eastAsia="標楷體" w:hAnsi="標楷體"/>
                <w:sz w:val="24"/>
                <w:szCs w:val="24"/>
              </w:rPr>
              <w:t>漁業管理</w:t>
            </w:r>
          </w:p>
        </w:tc>
        <w:tc>
          <w:tcPr>
            <w:tcW w:w="187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B20792" w:rsidRDefault="00526648" w:rsidP="00B20792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B20792">
              <w:rPr>
                <w:rFonts w:eastAsia="標楷體" w:hAnsi="標楷體" w:hint="eastAsia"/>
                <w:szCs w:val="24"/>
              </w:rPr>
              <w:t>(</w:t>
            </w:r>
            <w:r w:rsidRPr="00B20792">
              <w:rPr>
                <w:rFonts w:eastAsia="標楷體" w:hAnsi="標楷體" w:hint="eastAsia"/>
                <w:szCs w:val="24"/>
              </w:rPr>
              <w:t>一</w:t>
            </w:r>
            <w:r w:rsidRPr="00B20792">
              <w:rPr>
                <w:rFonts w:eastAsia="標楷體" w:hAnsi="標楷體" w:hint="eastAsia"/>
                <w:szCs w:val="24"/>
              </w:rPr>
              <w:t>)</w:t>
            </w:r>
            <w:r w:rsidRPr="00B20792">
              <w:rPr>
                <w:rFonts w:eastAsia="標楷體" w:hAnsi="標楷體"/>
                <w:szCs w:val="24"/>
              </w:rPr>
              <w:t>漁業權設立登記於場堪測，公告核定</w:t>
            </w:r>
          </w:p>
        </w:tc>
        <w:tc>
          <w:tcPr>
            <w:tcW w:w="85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6648" w:rsidRPr="002C7232" w:rsidTr="00C566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526648" w:rsidRPr="00582674" w:rsidRDefault="00526648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26648" w:rsidRPr="00582674" w:rsidRDefault="00526648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B20792" w:rsidRDefault="00526648" w:rsidP="00B20792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B20792">
              <w:rPr>
                <w:rFonts w:eastAsia="標楷體" w:hAnsi="標楷體" w:hint="eastAsia"/>
                <w:szCs w:val="24"/>
              </w:rPr>
              <w:t>(</w:t>
            </w:r>
            <w:r w:rsidRPr="00B20792">
              <w:rPr>
                <w:rFonts w:eastAsia="標楷體" w:hAnsi="標楷體" w:hint="eastAsia"/>
                <w:szCs w:val="24"/>
              </w:rPr>
              <w:t>二</w:t>
            </w:r>
            <w:r w:rsidRPr="00B20792">
              <w:rPr>
                <w:rFonts w:eastAsia="標楷體" w:hAnsi="標楷體" w:hint="eastAsia"/>
                <w:szCs w:val="24"/>
              </w:rPr>
              <w:t>)</w:t>
            </w:r>
            <w:r w:rsidRPr="00B20792">
              <w:rPr>
                <w:rFonts w:eastAsia="標楷體" w:hAnsi="標楷體"/>
                <w:szCs w:val="24"/>
              </w:rPr>
              <w:t>特定漁業登記核發證照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6648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526648" w:rsidRPr="00582674" w:rsidRDefault="00526648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26648" w:rsidRPr="00582674" w:rsidRDefault="00526648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B20792" w:rsidRDefault="00526648" w:rsidP="00B20792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B20792">
              <w:rPr>
                <w:rFonts w:eastAsia="標楷體" w:hAnsi="標楷體" w:hint="eastAsia"/>
                <w:szCs w:val="24"/>
              </w:rPr>
              <w:t>(</w:t>
            </w:r>
            <w:r w:rsidRPr="00B20792">
              <w:rPr>
                <w:rFonts w:eastAsia="標楷體" w:hAnsi="標楷體" w:hint="eastAsia"/>
                <w:szCs w:val="24"/>
              </w:rPr>
              <w:t>三</w:t>
            </w:r>
            <w:r w:rsidRPr="00B20792">
              <w:rPr>
                <w:rFonts w:eastAsia="標楷體" w:hAnsi="標楷體" w:hint="eastAsia"/>
                <w:szCs w:val="24"/>
              </w:rPr>
              <w:t>)</w:t>
            </w:r>
            <w:r w:rsidRPr="00B20792">
              <w:rPr>
                <w:rFonts w:eastAsia="標楷體" w:hAnsi="標楷體"/>
                <w:szCs w:val="24"/>
              </w:rPr>
              <w:t>特定漁業登證照更新、核發、補發、註銷報表造表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6648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526648" w:rsidRPr="00582674" w:rsidRDefault="00526648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26648" w:rsidRPr="00582674" w:rsidRDefault="00526648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B20792" w:rsidRDefault="00526648" w:rsidP="00B20792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B20792">
              <w:rPr>
                <w:rFonts w:eastAsia="標楷體" w:hAnsi="標楷體" w:hint="eastAsia"/>
                <w:szCs w:val="24"/>
              </w:rPr>
              <w:t>(</w:t>
            </w:r>
            <w:r w:rsidRPr="00B20792">
              <w:rPr>
                <w:rFonts w:eastAsia="標楷體" w:hAnsi="標楷體" w:hint="eastAsia"/>
                <w:szCs w:val="24"/>
              </w:rPr>
              <w:t>四</w:t>
            </w:r>
            <w:r w:rsidRPr="00B20792">
              <w:rPr>
                <w:rFonts w:eastAsia="標楷體" w:hAnsi="標楷體" w:hint="eastAsia"/>
                <w:szCs w:val="24"/>
              </w:rPr>
              <w:t>)</w:t>
            </w:r>
            <w:r w:rsidRPr="00B20792">
              <w:rPr>
                <w:rFonts w:eastAsia="標楷體" w:hAnsi="標楷體"/>
                <w:szCs w:val="24"/>
              </w:rPr>
              <w:t>漁船船員手冊簽發、換發、補發、經歷證明書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6648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526648" w:rsidRPr="00582674" w:rsidRDefault="00526648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26648" w:rsidRPr="00582674" w:rsidRDefault="00526648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B20792" w:rsidRDefault="00526648" w:rsidP="00B20792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B20792">
              <w:rPr>
                <w:rFonts w:eastAsia="標楷體" w:hAnsi="標楷體" w:hint="eastAsia"/>
                <w:szCs w:val="24"/>
              </w:rPr>
              <w:t>(</w:t>
            </w:r>
            <w:r w:rsidRPr="00B20792">
              <w:rPr>
                <w:rFonts w:eastAsia="標楷體" w:hAnsi="標楷體" w:hint="eastAsia"/>
                <w:szCs w:val="24"/>
              </w:rPr>
              <w:t>五</w:t>
            </w:r>
            <w:r w:rsidRPr="00B20792">
              <w:rPr>
                <w:rFonts w:eastAsia="標楷體" w:hAnsi="標楷體" w:hint="eastAsia"/>
                <w:szCs w:val="24"/>
              </w:rPr>
              <w:t>)</w:t>
            </w:r>
            <w:r w:rsidRPr="00B20792">
              <w:rPr>
                <w:rFonts w:eastAsia="標楷體" w:hAnsi="標楷體"/>
                <w:szCs w:val="24"/>
              </w:rPr>
              <w:t>漁船筏註冊、核發執照及管理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6648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526648" w:rsidRPr="00582674" w:rsidRDefault="00526648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26648" w:rsidRPr="00582674" w:rsidRDefault="00526648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B20792" w:rsidRDefault="00526648" w:rsidP="00B20792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B20792">
              <w:rPr>
                <w:rFonts w:eastAsia="標楷體" w:hAnsi="標楷體" w:hint="eastAsia"/>
                <w:szCs w:val="24"/>
              </w:rPr>
              <w:t>(</w:t>
            </w:r>
            <w:r w:rsidRPr="00B20792">
              <w:rPr>
                <w:rFonts w:eastAsia="標楷體" w:hAnsi="標楷體" w:hint="eastAsia"/>
                <w:szCs w:val="24"/>
              </w:rPr>
              <w:t>六</w:t>
            </w:r>
            <w:r w:rsidRPr="00B20792">
              <w:rPr>
                <w:rFonts w:eastAsia="標楷體" w:hAnsi="標楷體" w:hint="eastAsia"/>
                <w:szCs w:val="24"/>
              </w:rPr>
              <w:t>)</w:t>
            </w:r>
            <w:r w:rsidRPr="00B20792">
              <w:rPr>
                <w:rFonts w:eastAsia="標楷體" w:hAnsi="標楷體"/>
                <w:szCs w:val="24"/>
              </w:rPr>
              <w:t>二十噸以下漁船筏新建造許可事項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6648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526648" w:rsidRPr="00582674" w:rsidRDefault="00526648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26648" w:rsidRPr="00582674" w:rsidRDefault="00526648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B20792" w:rsidRDefault="00526648" w:rsidP="00B20792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B20792">
              <w:rPr>
                <w:rFonts w:eastAsia="標楷體" w:hAnsi="標楷體" w:hint="eastAsia"/>
                <w:szCs w:val="24"/>
              </w:rPr>
              <w:t>(</w:t>
            </w:r>
            <w:r w:rsidRPr="00B20792">
              <w:rPr>
                <w:rFonts w:eastAsia="標楷體" w:hAnsi="標楷體" w:hint="eastAsia"/>
                <w:szCs w:val="24"/>
              </w:rPr>
              <w:t>七</w:t>
            </w:r>
            <w:r w:rsidRPr="00B20792">
              <w:rPr>
                <w:rFonts w:eastAsia="標楷體" w:hAnsi="標楷體" w:hint="eastAsia"/>
                <w:szCs w:val="24"/>
              </w:rPr>
              <w:t>)</w:t>
            </w:r>
            <w:r w:rsidRPr="00B20792">
              <w:rPr>
                <w:rFonts w:eastAsia="標楷體" w:hAnsi="標楷體"/>
                <w:szCs w:val="24"/>
              </w:rPr>
              <w:t>漁業糾紛調解災害調查救濟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6648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526648" w:rsidRPr="00582674" w:rsidRDefault="00526648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26648" w:rsidRPr="00582674" w:rsidRDefault="00526648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B20792" w:rsidRDefault="00526648" w:rsidP="00B20792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B20792">
              <w:rPr>
                <w:rFonts w:eastAsia="標楷體" w:hAnsi="標楷體" w:hint="eastAsia"/>
                <w:szCs w:val="24"/>
              </w:rPr>
              <w:t>(</w:t>
            </w:r>
            <w:r w:rsidRPr="00B20792">
              <w:rPr>
                <w:rFonts w:eastAsia="標楷體" w:hAnsi="標楷體" w:hint="eastAsia"/>
                <w:szCs w:val="24"/>
              </w:rPr>
              <w:t>八</w:t>
            </w:r>
            <w:r w:rsidRPr="00B20792">
              <w:rPr>
                <w:rFonts w:eastAsia="標楷體" w:hAnsi="標楷體" w:hint="eastAsia"/>
                <w:szCs w:val="24"/>
              </w:rPr>
              <w:t>)</w:t>
            </w:r>
            <w:r w:rsidRPr="00B20792">
              <w:rPr>
                <w:rFonts w:eastAsia="標楷體" w:hAnsi="標楷體"/>
                <w:szCs w:val="24"/>
              </w:rPr>
              <w:t>漁業遭難救濟補助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6648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526648" w:rsidRPr="00582674" w:rsidRDefault="00526648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26648" w:rsidRPr="00582674" w:rsidRDefault="00526648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B20792" w:rsidRDefault="00526648" w:rsidP="00B20792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B20792">
              <w:rPr>
                <w:rFonts w:eastAsia="標楷體" w:hAnsi="標楷體" w:hint="eastAsia"/>
                <w:szCs w:val="24"/>
              </w:rPr>
              <w:t>(</w:t>
            </w:r>
            <w:r w:rsidRPr="00B20792">
              <w:rPr>
                <w:rFonts w:eastAsia="標楷體" w:hAnsi="標楷體" w:hint="eastAsia"/>
                <w:szCs w:val="24"/>
              </w:rPr>
              <w:t>九</w:t>
            </w:r>
            <w:r w:rsidRPr="00B20792">
              <w:rPr>
                <w:rFonts w:eastAsia="標楷體" w:hAnsi="標楷體" w:hint="eastAsia"/>
                <w:szCs w:val="24"/>
              </w:rPr>
              <w:t>)</w:t>
            </w:r>
            <w:r w:rsidRPr="00B20792">
              <w:rPr>
                <w:rFonts w:eastAsia="標楷體" w:hAnsi="標楷體"/>
                <w:szCs w:val="24"/>
              </w:rPr>
              <w:t>漁業調查統計報表造表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6648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526648" w:rsidRPr="00582674" w:rsidRDefault="00526648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26648" w:rsidRPr="00582674" w:rsidRDefault="00526648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B20792" w:rsidRDefault="00526648" w:rsidP="00B20792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B20792">
              <w:rPr>
                <w:rFonts w:eastAsia="標楷體" w:hAnsi="標楷體" w:hint="eastAsia"/>
                <w:szCs w:val="24"/>
              </w:rPr>
              <w:t>(</w:t>
            </w:r>
            <w:r w:rsidRPr="00B20792">
              <w:rPr>
                <w:rFonts w:eastAsia="標楷體" w:hAnsi="標楷體" w:hint="eastAsia"/>
                <w:szCs w:val="24"/>
              </w:rPr>
              <w:t>十</w:t>
            </w:r>
            <w:r w:rsidRPr="00B20792">
              <w:rPr>
                <w:rFonts w:eastAsia="標楷體" w:hAnsi="標楷體" w:hint="eastAsia"/>
                <w:szCs w:val="24"/>
              </w:rPr>
              <w:t>)</w:t>
            </w:r>
            <w:r w:rsidRPr="00B20792">
              <w:rPr>
                <w:rFonts w:eastAsia="標楷體" w:hAnsi="標楷體"/>
                <w:szCs w:val="24"/>
              </w:rPr>
              <w:t>養殖魚貝類補償查估事項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6648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526648" w:rsidRPr="00582674" w:rsidRDefault="00526648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26648" w:rsidRPr="00582674" w:rsidRDefault="00526648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732B80" w:rsidRDefault="00526648" w:rsidP="00732B80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732B80">
              <w:rPr>
                <w:rFonts w:eastAsia="標楷體" w:hAnsi="標楷體" w:hint="eastAsia"/>
                <w:szCs w:val="24"/>
              </w:rPr>
              <w:t>(</w:t>
            </w:r>
            <w:r w:rsidRPr="00732B80">
              <w:rPr>
                <w:rFonts w:eastAsia="標楷體" w:hAnsi="標楷體" w:hint="eastAsia"/>
                <w:szCs w:val="24"/>
              </w:rPr>
              <w:t>十一</w:t>
            </w:r>
            <w:r w:rsidRPr="00732B80">
              <w:rPr>
                <w:rFonts w:eastAsia="標楷體" w:hAnsi="標楷體" w:hint="eastAsia"/>
                <w:szCs w:val="24"/>
              </w:rPr>
              <w:t>)</w:t>
            </w:r>
            <w:r w:rsidRPr="00732B80">
              <w:rPr>
                <w:rFonts w:eastAsia="標楷體" w:hAnsi="標楷體"/>
                <w:szCs w:val="24"/>
              </w:rPr>
              <w:t>養殖魚業登記核發登記證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6648" w:rsidRPr="002C7232" w:rsidTr="007C44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526648" w:rsidRPr="00582674" w:rsidRDefault="00526648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6648" w:rsidRPr="00582674" w:rsidRDefault="00526648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6648" w:rsidRPr="00732B80" w:rsidRDefault="00526648" w:rsidP="00732B80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732B80">
              <w:rPr>
                <w:rFonts w:eastAsia="標楷體" w:hAnsi="標楷體" w:hint="eastAsia"/>
                <w:szCs w:val="24"/>
              </w:rPr>
              <w:t>(</w:t>
            </w:r>
            <w:r w:rsidRPr="00732B80">
              <w:rPr>
                <w:rFonts w:eastAsia="標楷體" w:hAnsi="標楷體" w:hint="eastAsia"/>
                <w:szCs w:val="24"/>
              </w:rPr>
              <w:t>十二</w:t>
            </w:r>
            <w:r w:rsidRPr="00732B80">
              <w:rPr>
                <w:rFonts w:eastAsia="標楷體" w:hAnsi="標楷體" w:hint="eastAsia"/>
                <w:szCs w:val="24"/>
              </w:rPr>
              <w:t>)</w:t>
            </w:r>
            <w:r w:rsidRPr="00732B80">
              <w:rPr>
                <w:rFonts w:eastAsia="標楷體" w:hAnsi="標楷體"/>
                <w:szCs w:val="24"/>
              </w:rPr>
              <w:t>大陸船員暫置碼頭區規劃及管理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6648" w:rsidRPr="002C7232" w:rsidTr="007C44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26648" w:rsidRPr="00582674" w:rsidRDefault="00526648" w:rsidP="007C44BD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6648" w:rsidRPr="00582674" w:rsidRDefault="00526648" w:rsidP="00B20792">
            <w:pPr>
              <w:pStyle w:val="a3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732B80" w:rsidRDefault="00526648" w:rsidP="00732B80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732B80">
              <w:rPr>
                <w:rFonts w:eastAsia="標楷體" w:hAnsi="標楷體" w:hint="eastAsia"/>
                <w:szCs w:val="24"/>
              </w:rPr>
              <w:t>(</w:t>
            </w:r>
            <w:r w:rsidRPr="00732B80">
              <w:rPr>
                <w:rFonts w:eastAsia="標楷體" w:hAnsi="標楷體" w:hint="eastAsia"/>
                <w:szCs w:val="24"/>
              </w:rPr>
              <w:t>十三</w:t>
            </w:r>
            <w:r w:rsidRPr="00732B80">
              <w:rPr>
                <w:rFonts w:eastAsia="標楷體" w:hAnsi="標楷體" w:hint="eastAsia"/>
                <w:szCs w:val="24"/>
              </w:rPr>
              <w:t>)</w:t>
            </w:r>
            <w:r w:rsidRPr="00732B80">
              <w:rPr>
                <w:rFonts w:eastAsia="標楷體" w:hAnsi="標楷體"/>
                <w:szCs w:val="24"/>
              </w:rPr>
              <w:t>大陸船員進入境內水域僱用核准及大陸船員識別證核換發</w:t>
            </w:r>
          </w:p>
        </w:tc>
        <w:tc>
          <w:tcPr>
            <w:tcW w:w="85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6648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526648" w:rsidRPr="00582674" w:rsidRDefault="00526648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26648" w:rsidRPr="00582674" w:rsidRDefault="00526648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732B80" w:rsidRDefault="00526648" w:rsidP="00732B80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732B80">
              <w:rPr>
                <w:rFonts w:eastAsia="標楷體" w:hAnsi="標楷體" w:hint="eastAsia"/>
                <w:szCs w:val="24"/>
              </w:rPr>
              <w:t>(</w:t>
            </w:r>
            <w:r w:rsidRPr="00732B80">
              <w:rPr>
                <w:rFonts w:eastAsia="標楷體" w:hAnsi="標楷體" w:hint="eastAsia"/>
                <w:szCs w:val="24"/>
              </w:rPr>
              <w:t>十四</w:t>
            </w:r>
            <w:r w:rsidRPr="00732B80">
              <w:rPr>
                <w:rFonts w:eastAsia="標楷體" w:hAnsi="標楷體" w:hint="eastAsia"/>
                <w:szCs w:val="24"/>
              </w:rPr>
              <w:t>)</w:t>
            </w:r>
            <w:r w:rsidRPr="00732B80">
              <w:rPr>
                <w:rFonts w:eastAsia="標楷體" w:hAnsi="標楷體"/>
                <w:szCs w:val="24"/>
              </w:rPr>
              <w:t>漁船漁筏收購及處</w:t>
            </w:r>
            <w:r w:rsidRPr="00732B80">
              <w:rPr>
                <w:rFonts w:eastAsia="標楷體" w:hAnsi="標楷體" w:hint="eastAsia"/>
                <w:szCs w:val="24"/>
              </w:rPr>
              <w:t>理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6648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526648" w:rsidRPr="00582674" w:rsidRDefault="00526648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26648" w:rsidRPr="00582674" w:rsidRDefault="00526648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732B80" w:rsidRDefault="00526648" w:rsidP="00933487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732B80">
              <w:rPr>
                <w:rFonts w:eastAsia="標楷體" w:hAnsi="標楷體" w:hint="eastAsia"/>
                <w:szCs w:val="24"/>
              </w:rPr>
              <w:t>(</w:t>
            </w:r>
            <w:r w:rsidRPr="00732B80">
              <w:rPr>
                <w:rFonts w:eastAsia="標楷體" w:hAnsi="標楷體" w:hint="eastAsia"/>
                <w:szCs w:val="24"/>
              </w:rPr>
              <w:t>十五</w:t>
            </w:r>
            <w:r w:rsidRPr="00732B80">
              <w:rPr>
                <w:rFonts w:eastAsia="標楷體" w:hAnsi="標楷體" w:hint="eastAsia"/>
                <w:szCs w:val="24"/>
              </w:rPr>
              <w:t>)</w:t>
            </w:r>
            <w:r w:rsidRPr="00732B80">
              <w:rPr>
                <w:rFonts w:eastAsia="標楷體" w:hAnsi="標楷體"/>
                <w:szCs w:val="24"/>
              </w:rPr>
              <w:t>漁船配油手冊核發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933487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6648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526648" w:rsidRPr="00582674" w:rsidRDefault="00526648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26648" w:rsidRPr="00582674" w:rsidRDefault="00526648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732B80" w:rsidRDefault="00526648" w:rsidP="00732B80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732B80">
              <w:rPr>
                <w:rFonts w:eastAsia="標楷體" w:hAnsi="標楷體" w:hint="eastAsia"/>
                <w:szCs w:val="24"/>
              </w:rPr>
              <w:t>(</w:t>
            </w:r>
            <w:r w:rsidRPr="00732B80">
              <w:rPr>
                <w:rFonts w:eastAsia="標楷體" w:hAnsi="標楷體" w:hint="eastAsia"/>
                <w:szCs w:val="24"/>
              </w:rPr>
              <w:t>十六</w:t>
            </w:r>
            <w:r w:rsidRPr="00732B80">
              <w:rPr>
                <w:rFonts w:eastAsia="標楷體" w:hAnsi="標楷體" w:hint="eastAsia"/>
                <w:szCs w:val="24"/>
              </w:rPr>
              <w:t>)</w:t>
            </w:r>
            <w:r w:rsidRPr="00732B80">
              <w:rPr>
                <w:rFonts w:eastAsia="標楷體" w:hAnsi="標楷體"/>
                <w:szCs w:val="24"/>
              </w:rPr>
              <w:t>辦理漁業貸款事項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6648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526648" w:rsidRPr="00582674" w:rsidRDefault="00526648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26648" w:rsidRPr="00582674" w:rsidRDefault="00526648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732B80" w:rsidRDefault="00526648" w:rsidP="00933487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732B80">
              <w:rPr>
                <w:rFonts w:eastAsia="標楷體" w:hAnsi="標楷體" w:hint="eastAsia"/>
                <w:szCs w:val="24"/>
              </w:rPr>
              <w:t>(</w:t>
            </w:r>
            <w:r w:rsidRPr="00732B80">
              <w:rPr>
                <w:rFonts w:eastAsia="標楷體" w:hAnsi="標楷體" w:hint="eastAsia"/>
                <w:szCs w:val="24"/>
              </w:rPr>
              <w:t>十七</w:t>
            </w:r>
            <w:r w:rsidRPr="00732B80">
              <w:rPr>
                <w:rFonts w:eastAsia="標楷體" w:hAnsi="標楷體" w:hint="eastAsia"/>
                <w:szCs w:val="24"/>
              </w:rPr>
              <w:t>)</w:t>
            </w:r>
            <w:r w:rsidRPr="00732B80">
              <w:rPr>
                <w:rFonts w:eastAsia="標楷體" w:hAnsi="標楷體"/>
                <w:szCs w:val="24"/>
              </w:rPr>
              <w:t>漁船建造</w:t>
            </w:r>
            <w:r w:rsidR="00933487">
              <w:rPr>
                <w:rFonts w:eastAsia="標楷體" w:hAnsi="標楷體" w:hint="eastAsia"/>
                <w:szCs w:val="24"/>
              </w:rPr>
              <w:t>、</w:t>
            </w:r>
            <w:r w:rsidRPr="00732B80">
              <w:rPr>
                <w:rFonts w:eastAsia="標楷體" w:hAnsi="標楷體"/>
                <w:szCs w:val="24"/>
              </w:rPr>
              <w:t>主機</w:t>
            </w:r>
            <w:r w:rsidR="00933487">
              <w:rPr>
                <w:rFonts w:eastAsia="標楷體" w:hAnsi="標楷體" w:hint="eastAsia"/>
                <w:szCs w:val="24"/>
              </w:rPr>
              <w:t>更</w:t>
            </w:r>
            <w:r w:rsidRPr="00732B80">
              <w:rPr>
                <w:rFonts w:eastAsia="標楷體" w:hAnsi="標楷體"/>
                <w:szCs w:val="24"/>
              </w:rPr>
              <w:t>換申請核准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6648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526648" w:rsidRPr="00582674" w:rsidRDefault="00526648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26648" w:rsidRPr="00582674" w:rsidRDefault="00526648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732B80" w:rsidRDefault="00526648" w:rsidP="00732B80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732B80">
              <w:rPr>
                <w:rFonts w:eastAsia="標楷體" w:hAnsi="標楷體" w:hint="eastAsia"/>
                <w:szCs w:val="24"/>
              </w:rPr>
              <w:t>(</w:t>
            </w:r>
            <w:r w:rsidRPr="00732B80">
              <w:rPr>
                <w:rFonts w:eastAsia="標楷體" w:hAnsi="標楷體" w:hint="eastAsia"/>
                <w:szCs w:val="24"/>
              </w:rPr>
              <w:t>十八</w:t>
            </w:r>
            <w:r w:rsidRPr="00732B80">
              <w:rPr>
                <w:rFonts w:eastAsia="標楷體" w:hAnsi="標楷體" w:hint="eastAsia"/>
                <w:szCs w:val="24"/>
              </w:rPr>
              <w:t>)</w:t>
            </w:r>
            <w:r w:rsidRPr="00732B80">
              <w:rPr>
                <w:rFonts w:eastAsia="標楷體" w:hAnsi="標楷體"/>
                <w:szCs w:val="24"/>
              </w:rPr>
              <w:t>娛樂漁船建造、管理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6648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526648" w:rsidRPr="00582674" w:rsidRDefault="00526648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26648" w:rsidRPr="00582674" w:rsidRDefault="00526648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732B80" w:rsidRDefault="00526648" w:rsidP="00732B80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732B80">
              <w:rPr>
                <w:rFonts w:eastAsia="標楷體" w:hAnsi="標楷體" w:hint="eastAsia"/>
                <w:szCs w:val="24"/>
              </w:rPr>
              <w:t>(</w:t>
            </w:r>
            <w:r w:rsidRPr="00732B80">
              <w:rPr>
                <w:rFonts w:eastAsia="標楷體" w:hAnsi="標楷體" w:hint="eastAsia"/>
                <w:szCs w:val="24"/>
              </w:rPr>
              <w:t>十九</w:t>
            </w:r>
            <w:r w:rsidRPr="00732B80">
              <w:rPr>
                <w:rFonts w:eastAsia="標楷體" w:hAnsi="標楷體" w:hint="eastAsia"/>
                <w:szCs w:val="24"/>
              </w:rPr>
              <w:t>)</w:t>
            </w:r>
            <w:r w:rsidRPr="00732B80">
              <w:rPr>
                <w:rFonts w:eastAsia="標楷體" w:hAnsi="標楷體"/>
                <w:szCs w:val="24"/>
              </w:rPr>
              <w:t>漁展館展示管理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6648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526648" w:rsidRPr="00582674" w:rsidRDefault="00526648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526648" w:rsidRPr="00582674" w:rsidRDefault="00526648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732B80" w:rsidRDefault="00526648" w:rsidP="00732B80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732B80">
              <w:rPr>
                <w:rFonts w:eastAsia="標楷體" w:hAnsi="標楷體" w:hint="eastAsia"/>
                <w:szCs w:val="24"/>
              </w:rPr>
              <w:t>(</w:t>
            </w:r>
            <w:r w:rsidRPr="00732B80">
              <w:rPr>
                <w:rFonts w:eastAsia="標楷體" w:hAnsi="標楷體" w:hint="eastAsia"/>
                <w:szCs w:val="24"/>
              </w:rPr>
              <w:t>二十</w:t>
            </w:r>
            <w:r w:rsidRPr="00732B80">
              <w:rPr>
                <w:rFonts w:eastAsia="標楷體" w:hAnsi="標楷體" w:hint="eastAsia"/>
                <w:szCs w:val="24"/>
              </w:rPr>
              <w:t>)</w:t>
            </w:r>
            <w:r w:rsidRPr="00732B80">
              <w:rPr>
                <w:rFonts w:eastAsia="標楷體" w:hAnsi="標楷體"/>
                <w:szCs w:val="24"/>
              </w:rPr>
              <w:t>大陸漁船船員管理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648" w:rsidRPr="00582674" w:rsidRDefault="00526648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3487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933487" w:rsidRPr="00582674" w:rsidRDefault="00933487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933487" w:rsidRPr="00582674" w:rsidRDefault="00933487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933487" w:rsidRDefault="00933487" w:rsidP="00933487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933487">
              <w:rPr>
                <w:rFonts w:eastAsia="標楷體" w:hAnsi="標楷體" w:hint="eastAsia"/>
                <w:szCs w:val="24"/>
              </w:rPr>
              <w:t>(</w:t>
            </w:r>
            <w:r w:rsidRPr="00933487">
              <w:rPr>
                <w:rFonts w:eastAsia="標楷體" w:hAnsi="標楷體" w:hint="eastAsia"/>
                <w:szCs w:val="24"/>
              </w:rPr>
              <w:t>二十一</w:t>
            </w:r>
            <w:r w:rsidRPr="00933487">
              <w:rPr>
                <w:rFonts w:eastAsia="標楷體" w:hAnsi="標楷體" w:hint="eastAsia"/>
                <w:szCs w:val="24"/>
              </w:rPr>
              <w:t>)</w:t>
            </w:r>
            <w:r w:rsidRPr="00933487">
              <w:rPr>
                <w:rFonts w:eastAsia="標楷體" w:hAnsi="標楷體"/>
                <w:szCs w:val="24"/>
              </w:rPr>
              <w:t>漁業資源保育劃定及解除事項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933487" w:rsidRDefault="00933487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33487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933487" w:rsidRDefault="00933487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33487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933487" w:rsidRDefault="00933487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33487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933487" w:rsidRDefault="00933487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33487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933487" w:rsidRDefault="00933487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33487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933487" w:rsidRDefault="00933487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33487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582674" w:rsidRDefault="0093348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582674" w:rsidRDefault="00933487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3487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933487" w:rsidRPr="00582674" w:rsidRDefault="00933487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933487" w:rsidRPr="00582674" w:rsidRDefault="00933487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933487" w:rsidRDefault="00933487" w:rsidP="000F2227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933487">
              <w:rPr>
                <w:rFonts w:eastAsia="標楷體" w:hAnsi="標楷體" w:hint="eastAsia"/>
                <w:szCs w:val="24"/>
              </w:rPr>
              <w:t>(</w:t>
            </w:r>
            <w:r w:rsidRPr="00933487">
              <w:rPr>
                <w:rFonts w:eastAsia="標楷體" w:hAnsi="標楷體" w:hint="eastAsia"/>
                <w:szCs w:val="24"/>
              </w:rPr>
              <w:t>二十二</w:t>
            </w:r>
            <w:r w:rsidRPr="00933487">
              <w:rPr>
                <w:rFonts w:eastAsia="標楷體" w:hAnsi="標楷體" w:hint="eastAsia"/>
                <w:szCs w:val="24"/>
              </w:rPr>
              <w:t>)</w:t>
            </w:r>
            <w:r w:rsidRPr="00933487">
              <w:rPr>
                <w:rFonts w:eastAsia="標楷體" w:hAnsi="標楷體"/>
                <w:szCs w:val="24"/>
              </w:rPr>
              <w:t>没入漁網具銷燬管理事項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933487" w:rsidRDefault="00933487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33487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933487" w:rsidRDefault="00933487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33487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933487" w:rsidRDefault="00933487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33487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933487" w:rsidRDefault="0093348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933487" w:rsidRDefault="0093348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933487" w:rsidRDefault="0093348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582674" w:rsidRDefault="0093348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582674" w:rsidRDefault="00933487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3487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933487" w:rsidRPr="00582674" w:rsidRDefault="00933487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933487" w:rsidRPr="00582674" w:rsidRDefault="00933487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933487" w:rsidRDefault="00933487" w:rsidP="000F2227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933487">
              <w:rPr>
                <w:rFonts w:eastAsia="標楷體" w:hAnsi="標楷體" w:hint="eastAsia"/>
                <w:szCs w:val="24"/>
              </w:rPr>
              <w:t>(</w:t>
            </w:r>
            <w:r w:rsidRPr="00933487">
              <w:rPr>
                <w:rFonts w:eastAsia="標楷體" w:hAnsi="標楷體" w:hint="eastAsia"/>
                <w:szCs w:val="24"/>
              </w:rPr>
              <w:t>二十三</w:t>
            </w:r>
            <w:r w:rsidRPr="00933487">
              <w:rPr>
                <w:rFonts w:eastAsia="標楷體" w:hAnsi="標楷體" w:hint="eastAsia"/>
                <w:szCs w:val="24"/>
              </w:rPr>
              <w:t>)</w:t>
            </w:r>
            <w:r w:rsidRPr="00933487">
              <w:rPr>
                <w:rFonts w:eastAsia="標楷體" w:hAnsi="標楷體"/>
                <w:szCs w:val="24"/>
              </w:rPr>
              <w:t>漁業各項行政指導及處分案件執行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933487" w:rsidRDefault="00933487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33487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933487" w:rsidRDefault="00933487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33487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933487" w:rsidRDefault="00933487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33487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933487" w:rsidRDefault="00933487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33487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933487" w:rsidRDefault="00933487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33487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933487" w:rsidRDefault="00933487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33487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582674" w:rsidRDefault="0093348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582674" w:rsidRDefault="00933487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3487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933487" w:rsidRPr="00582674" w:rsidRDefault="00933487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933487" w:rsidRPr="00582674" w:rsidRDefault="00933487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0F2227" w:rsidRDefault="00933487" w:rsidP="000F2227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0F2227">
              <w:rPr>
                <w:rFonts w:eastAsia="標楷體" w:hAnsi="標楷體" w:hint="eastAsia"/>
                <w:szCs w:val="24"/>
              </w:rPr>
              <w:t>(</w:t>
            </w:r>
            <w:r w:rsidRPr="000F2227">
              <w:rPr>
                <w:rFonts w:eastAsia="標楷體" w:hAnsi="標楷體" w:hint="eastAsia"/>
                <w:szCs w:val="24"/>
              </w:rPr>
              <w:t>二十四</w:t>
            </w:r>
            <w:r w:rsidRPr="000F2227">
              <w:rPr>
                <w:rFonts w:eastAsia="標楷體" w:hAnsi="標楷體" w:hint="eastAsia"/>
                <w:szCs w:val="24"/>
              </w:rPr>
              <w:t>)</w:t>
            </w:r>
            <w:r w:rsidRPr="000F2227">
              <w:rPr>
                <w:rFonts w:eastAsia="標楷體" w:hAnsi="標楷體"/>
                <w:szCs w:val="24"/>
              </w:rPr>
              <w:t>地區漁船赴大陸地區修繕、增減僱大陸船員之審核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582674" w:rsidRDefault="00933487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582674" w:rsidRDefault="00933487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582674" w:rsidRDefault="00933487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582674" w:rsidRDefault="0093348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582674" w:rsidRDefault="0093348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582674" w:rsidRDefault="00933487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582674" w:rsidRDefault="0093348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487" w:rsidRPr="00582674" w:rsidRDefault="00933487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3487" w:rsidRPr="002C7232" w:rsidTr="00AA4A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933487" w:rsidRPr="00582674" w:rsidRDefault="00933487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3487" w:rsidRPr="00582674" w:rsidRDefault="00933487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3487" w:rsidRPr="000F2227" w:rsidRDefault="00933487" w:rsidP="000F2227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0F2227">
              <w:rPr>
                <w:rFonts w:eastAsia="標楷體" w:hAnsi="標楷體" w:hint="eastAsia"/>
                <w:szCs w:val="24"/>
              </w:rPr>
              <w:t>(</w:t>
            </w:r>
            <w:r w:rsidRPr="000F2227">
              <w:rPr>
                <w:rFonts w:eastAsia="標楷體" w:hAnsi="標楷體" w:hint="eastAsia"/>
                <w:szCs w:val="24"/>
              </w:rPr>
              <w:t>二十五</w:t>
            </w:r>
            <w:r w:rsidRPr="000F2227">
              <w:rPr>
                <w:rFonts w:eastAsia="標楷體" w:hAnsi="標楷體" w:hint="eastAsia"/>
                <w:szCs w:val="24"/>
              </w:rPr>
              <w:t>)</w:t>
            </w:r>
            <w:r w:rsidRPr="000F2227">
              <w:rPr>
                <w:rFonts w:eastAsia="標楷體" w:hAnsi="標楷體"/>
                <w:szCs w:val="24"/>
              </w:rPr>
              <w:t>地區漁船教學觀摩赴大陸之審核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3487" w:rsidRPr="00582674" w:rsidRDefault="00933487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3487" w:rsidRPr="00582674" w:rsidRDefault="00933487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3487" w:rsidRPr="00582674" w:rsidRDefault="00933487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3487" w:rsidRPr="00582674" w:rsidRDefault="00933487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3487" w:rsidRPr="00582674" w:rsidRDefault="00933487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3487" w:rsidRPr="00582674" w:rsidRDefault="00933487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3487" w:rsidRPr="00582674" w:rsidRDefault="00933487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3487" w:rsidRPr="00582674" w:rsidRDefault="00933487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6CC0" w:rsidRPr="002C7232" w:rsidTr="00886C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86CC0" w:rsidRPr="00582674" w:rsidRDefault="00886CC0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886CC0" w:rsidRPr="007B6B0E" w:rsidRDefault="00886CC0" w:rsidP="007B6B0E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6B0E">
              <w:rPr>
                <w:rFonts w:ascii="標楷體" w:eastAsia="標楷體" w:hAnsi="標楷體"/>
                <w:sz w:val="24"/>
                <w:szCs w:val="24"/>
              </w:rPr>
              <w:t>二、</w:t>
            </w:r>
          </w:p>
          <w:p w:rsidR="00886CC0" w:rsidRPr="00582674" w:rsidRDefault="00886CC0" w:rsidP="007B6B0E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6B0E">
              <w:rPr>
                <w:rFonts w:ascii="標楷體" w:eastAsia="標楷體" w:hAnsi="標楷體"/>
                <w:sz w:val="24"/>
                <w:szCs w:val="24"/>
              </w:rPr>
              <w:t>水產增殖</w:t>
            </w:r>
          </w:p>
        </w:tc>
        <w:tc>
          <w:tcPr>
            <w:tcW w:w="18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7B6B0E" w:rsidRDefault="00886CC0" w:rsidP="007B6B0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7B6B0E">
              <w:rPr>
                <w:rFonts w:eastAsia="標楷體" w:hAnsi="標楷體" w:hint="eastAsia"/>
                <w:szCs w:val="24"/>
              </w:rPr>
              <w:t>(</w:t>
            </w:r>
            <w:r w:rsidRPr="007B6B0E">
              <w:rPr>
                <w:rFonts w:eastAsia="標楷體" w:hAnsi="標楷體" w:hint="eastAsia"/>
                <w:szCs w:val="24"/>
              </w:rPr>
              <w:t>一</w:t>
            </w:r>
            <w:r w:rsidRPr="007B6B0E">
              <w:rPr>
                <w:rFonts w:eastAsia="標楷體" w:hAnsi="標楷體" w:hint="eastAsia"/>
                <w:szCs w:val="24"/>
              </w:rPr>
              <w:t>)</w:t>
            </w:r>
            <w:r w:rsidRPr="007B6B0E">
              <w:rPr>
                <w:rFonts w:eastAsia="標楷體" w:hAnsi="標楷體"/>
                <w:szCs w:val="24"/>
              </w:rPr>
              <w:t>近</w:t>
            </w:r>
            <w:r w:rsidRPr="007B6B0E">
              <w:rPr>
                <w:rFonts w:eastAsia="標楷體" w:hAnsi="標楷體" w:hint="eastAsia"/>
                <w:szCs w:val="24"/>
              </w:rPr>
              <w:t>海</w:t>
            </w:r>
            <w:r w:rsidRPr="007B6B0E">
              <w:rPr>
                <w:rFonts w:eastAsia="標楷體" w:hAnsi="標楷體"/>
                <w:szCs w:val="24"/>
              </w:rPr>
              <w:t>淺海、沿岸及淡水養殖各項生產獎勵補助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6CC0" w:rsidRPr="002C7232" w:rsidTr="00886C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86CC0" w:rsidRPr="00582674" w:rsidRDefault="00886CC0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86CC0" w:rsidRPr="00582674" w:rsidRDefault="00886CC0" w:rsidP="007B6B0E">
            <w:pPr>
              <w:pStyle w:val="a3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7B6B0E" w:rsidRDefault="00886CC0" w:rsidP="007B6B0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7B6B0E">
              <w:rPr>
                <w:rFonts w:eastAsia="標楷體" w:hAnsi="標楷體" w:hint="eastAsia"/>
                <w:szCs w:val="24"/>
              </w:rPr>
              <w:t>(</w:t>
            </w:r>
            <w:r w:rsidRPr="007B6B0E">
              <w:rPr>
                <w:rFonts w:eastAsia="標楷體" w:hAnsi="標楷體" w:hint="eastAsia"/>
                <w:szCs w:val="24"/>
              </w:rPr>
              <w:t>二</w:t>
            </w:r>
            <w:r w:rsidRPr="007B6B0E">
              <w:rPr>
                <w:rFonts w:eastAsia="標楷體" w:hAnsi="標楷體" w:hint="eastAsia"/>
                <w:szCs w:val="24"/>
              </w:rPr>
              <w:t>)</w:t>
            </w:r>
            <w:r w:rsidRPr="007B6B0E">
              <w:rPr>
                <w:rFonts w:eastAsia="標楷體" w:hAnsi="標楷體"/>
                <w:szCs w:val="24"/>
              </w:rPr>
              <w:t>關於魚苗養殖各項業務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6CC0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86CC0" w:rsidRPr="00582674" w:rsidRDefault="00886CC0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86CC0" w:rsidRPr="00582674" w:rsidRDefault="00886CC0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7B6B0E" w:rsidRDefault="00886CC0" w:rsidP="007B6B0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7B6B0E">
              <w:rPr>
                <w:rFonts w:eastAsia="標楷體" w:hAnsi="標楷體" w:hint="eastAsia"/>
                <w:szCs w:val="24"/>
              </w:rPr>
              <w:t>(</w:t>
            </w:r>
            <w:r w:rsidRPr="007B6B0E">
              <w:rPr>
                <w:rFonts w:eastAsia="標楷體" w:hAnsi="標楷體" w:hint="eastAsia"/>
                <w:szCs w:val="24"/>
              </w:rPr>
              <w:t>三</w:t>
            </w:r>
            <w:r w:rsidRPr="007B6B0E">
              <w:rPr>
                <w:rFonts w:eastAsia="標楷體" w:hAnsi="標楷體" w:hint="eastAsia"/>
                <w:szCs w:val="24"/>
              </w:rPr>
              <w:t>)</w:t>
            </w:r>
            <w:r w:rsidRPr="007B6B0E">
              <w:rPr>
                <w:rFonts w:eastAsia="標楷體" w:hAnsi="標楷體"/>
                <w:szCs w:val="24"/>
              </w:rPr>
              <w:t>協同辦理各項水產增殖措施及督導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6CC0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86CC0" w:rsidRPr="00582674" w:rsidRDefault="00886CC0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86CC0" w:rsidRPr="00582674" w:rsidRDefault="00886CC0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7B6B0E" w:rsidRDefault="00886CC0" w:rsidP="007B6B0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7B6B0E">
              <w:rPr>
                <w:rFonts w:eastAsia="標楷體" w:hAnsi="標楷體" w:hint="eastAsia"/>
                <w:szCs w:val="24"/>
              </w:rPr>
              <w:t>(</w:t>
            </w:r>
            <w:r w:rsidRPr="007B6B0E">
              <w:rPr>
                <w:rFonts w:eastAsia="標楷體" w:hAnsi="標楷體" w:hint="eastAsia"/>
                <w:szCs w:val="24"/>
              </w:rPr>
              <w:t>四</w:t>
            </w:r>
            <w:r w:rsidRPr="007B6B0E">
              <w:rPr>
                <w:rFonts w:eastAsia="標楷體" w:hAnsi="標楷體" w:hint="eastAsia"/>
                <w:szCs w:val="24"/>
              </w:rPr>
              <w:t>)</w:t>
            </w:r>
            <w:r w:rsidRPr="007B6B0E">
              <w:rPr>
                <w:rFonts w:eastAsia="標楷體" w:hAnsi="標楷體"/>
                <w:szCs w:val="24"/>
              </w:rPr>
              <w:t>各種魚類種苗放流規畫及執行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6CC0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86CC0" w:rsidRPr="00582674" w:rsidRDefault="00886CC0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86CC0" w:rsidRPr="00582674" w:rsidRDefault="00886CC0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7B6B0E" w:rsidRDefault="00886CC0" w:rsidP="007B6B0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7B6B0E">
              <w:rPr>
                <w:rFonts w:eastAsia="標楷體" w:hAnsi="標楷體" w:hint="eastAsia"/>
                <w:szCs w:val="24"/>
              </w:rPr>
              <w:t>(</w:t>
            </w:r>
            <w:r w:rsidRPr="007B6B0E">
              <w:rPr>
                <w:rFonts w:eastAsia="標楷體" w:hAnsi="標楷體" w:hint="eastAsia"/>
                <w:szCs w:val="24"/>
              </w:rPr>
              <w:t>五</w:t>
            </w:r>
            <w:r w:rsidRPr="007B6B0E">
              <w:rPr>
                <w:rFonts w:eastAsia="標楷體" w:hAnsi="標楷體" w:hint="eastAsia"/>
                <w:szCs w:val="24"/>
              </w:rPr>
              <w:t>)</w:t>
            </w:r>
            <w:r w:rsidRPr="007B6B0E">
              <w:rPr>
                <w:rFonts w:eastAsia="標楷體" w:hAnsi="標楷體"/>
                <w:szCs w:val="24"/>
              </w:rPr>
              <w:t>水產養殖技術研究與改進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6CC0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86CC0" w:rsidRPr="00582674" w:rsidRDefault="00886CC0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886CC0" w:rsidRPr="007B6B0E" w:rsidRDefault="00886CC0" w:rsidP="007B6B0E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6B0E">
              <w:rPr>
                <w:rFonts w:ascii="標楷體" w:eastAsia="標楷體" w:hAnsi="標楷體"/>
                <w:sz w:val="24"/>
                <w:szCs w:val="24"/>
              </w:rPr>
              <w:t>三、</w:t>
            </w:r>
          </w:p>
          <w:p w:rsidR="00886CC0" w:rsidRPr="00582674" w:rsidRDefault="00886CC0" w:rsidP="007B6B0E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6B0E">
              <w:rPr>
                <w:rFonts w:ascii="標楷體" w:eastAsia="標楷體" w:hAnsi="標楷體"/>
                <w:sz w:val="24"/>
                <w:szCs w:val="24"/>
              </w:rPr>
              <w:t>漁產加工</w:t>
            </w:r>
          </w:p>
        </w:tc>
        <w:tc>
          <w:tcPr>
            <w:tcW w:w="18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7B6B0E" w:rsidRDefault="00886CC0" w:rsidP="007B6B0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7B6B0E">
              <w:rPr>
                <w:rFonts w:eastAsia="標楷體" w:hAnsi="標楷體" w:hint="eastAsia"/>
                <w:szCs w:val="24"/>
              </w:rPr>
              <w:t>(</w:t>
            </w:r>
            <w:r w:rsidRPr="007B6B0E">
              <w:rPr>
                <w:rFonts w:eastAsia="標楷體" w:hAnsi="標楷體" w:hint="eastAsia"/>
                <w:szCs w:val="24"/>
              </w:rPr>
              <w:t>一</w:t>
            </w:r>
            <w:r w:rsidRPr="007B6B0E">
              <w:rPr>
                <w:rFonts w:eastAsia="標楷體" w:hAnsi="標楷體" w:hint="eastAsia"/>
                <w:szCs w:val="24"/>
              </w:rPr>
              <w:t>)</w:t>
            </w:r>
            <w:r w:rsidRPr="007B6B0E">
              <w:rPr>
                <w:rFonts w:eastAsia="標楷體" w:hAnsi="標楷體"/>
                <w:szCs w:val="24"/>
              </w:rPr>
              <w:t>漁產加工計畫及經費核定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6CC0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86CC0" w:rsidRPr="00582674" w:rsidRDefault="00886CC0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86CC0" w:rsidRPr="00582674" w:rsidRDefault="00886CC0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7B6B0E" w:rsidRDefault="00886CC0" w:rsidP="007B6B0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7B6B0E">
              <w:rPr>
                <w:rFonts w:eastAsia="標楷體" w:hAnsi="標楷體" w:hint="eastAsia"/>
                <w:szCs w:val="24"/>
              </w:rPr>
              <w:t>(</w:t>
            </w:r>
            <w:r w:rsidRPr="007B6B0E">
              <w:rPr>
                <w:rFonts w:eastAsia="標楷體" w:hAnsi="標楷體" w:hint="eastAsia"/>
                <w:szCs w:val="24"/>
              </w:rPr>
              <w:t>二</w:t>
            </w:r>
            <w:r w:rsidRPr="007B6B0E">
              <w:rPr>
                <w:rFonts w:eastAsia="標楷體" w:hAnsi="標楷體" w:hint="eastAsia"/>
                <w:szCs w:val="24"/>
              </w:rPr>
              <w:t>)</w:t>
            </w:r>
            <w:r w:rsidRPr="007B6B0E">
              <w:rPr>
                <w:rFonts w:eastAsia="標楷體" w:hAnsi="標楷體"/>
                <w:szCs w:val="24"/>
              </w:rPr>
              <w:t>輔導漁特產品研發與推廣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6CC0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86CC0" w:rsidRPr="00582674" w:rsidRDefault="00886CC0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86CC0" w:rsidRPr="00582674" w:rsidRDefault="00886CC0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7B6B0E" w:rsidRDefault="00886CC0" w:rsidP="007B6B0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7B6B0E">
              <w:rPr>
                <w:rFonts w:eastAsia="標楷體" w:hAnsi="標楷體" w:hint="eastAsia"/>
                <w:szCs w:val="24"/>
              </w:rPr>
              <w:t>(</w:t>
            </w:r>
            <w:r w:rsidRPr="007B6B0E">
              <w:rPr>
                <w:rFonts w:eastAsia="標楷體" w:hAnsi="標楷體" w:hint="eastAsia"/>
                <w:szCs w:val="24"/>
              </w:rPr>
              <w:t>三</w:t>
            </w:r>
            <w:r w:rsidRPr="007B6B0E">
              <w:rPr>
                <w:rFonts w:eastAsia="標楷體" w:hAnsi="標楷體" w:hint="eastAsia"/>
                <w:szCs w:val="24"/>
              </w:rPr>
              <w:t>)</w:t>
            </w:r>
            <w:r w:rsidRPr="007B6B0E">
              <w:rPr>
                <w:rFonts w:eastAsia="標楷體" w:hAnsi="標楷體"/>
                <w:szCs w:val="24"/>
              </w:rPr>
              <w:t>輔導漁特產品生產及銷售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6CC0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86CC0" w:rsidRPr="00582674" w:rsidRDefault="00886CC0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86CC0" w:rsidRPr="00582674" w:rsidRDefault="00886CC0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7B6B0E" w:rsidRDefault="00886CC0" w:rsidP="007B6B0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7B6B0E">
              <w:rPr>
                <w:rFonts w:eastAsia="標楷體" w:hAnsi="標楷體" w:hint="eastAsia"/>
                <w:szCs w:val="24"/>
              </w:rPr>
              <w:t>(</w:t>
            </w:r>
            <w:r w:rsidRPr="007B6B0E">
              <w:rPr>
                <w:rFonts w:eastAsia="標楷體" w:hAnsi="標楷體" w:hint="eastAsia"/>
                <w:szCs w:val="24"/>
              </w:rPr>
              <w:t>四</w:t>
            </w:r>
            <w:r w:rsidRPr="007B6B0E">
              <w:rPr>
                <w:rFonts w:eastAsia="標楷體" w:hAnsi="標楷體" w:hint="eastAsia"/>
                <w:szCs w:val="24"/>
              </w:rPr>
              <w:t>)</w:t>
            </w:r>
            <w:r w:rsidRPr="007B6B0E">
              <w:rPr>
                <w:rFonts w:eastAsia="標楷體" w:hAnsi="標楷體"/>
                <w:szCs w:val="24"/>
              </w:rPr>
              <w:t>休閒漁業輔導與規畫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6CC0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86CC0" w:rsidRPr="00582674" w:rsidRDefault="00886CC0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886CC0" w:rsidRPr="007B6B0E" w:rsidRDefault="00886CC0" w:rsidP="007B6B0E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6B0E">
              <w:rPr>
                <w:rFonts w:ascii="標楷體" w:eastAsia="標楷體" w:hAnsi="標楷體"/>
                <w:sz w:val="24"/>
                <w:szCs w:val="24"/>
              </w:rPr>
              <w:t>四、</w:t>
            </w:r>
          </w:p>
          <w:p w:rsidR="00886CC0" w:rsidRPr="00582674" w:rsidRDefault="00886CC0" w:rsidP="007B6B0E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6B0E">
              <w:rPr>
                <w:rFonts w:ascii="標楷體" w:eastAsia="標楷體" w:hAnsi="標楷體"/>
                <w:sz w:val="24"/>
                <w:szCs w:val="24"/>
              </w:rPr>
              <w:t>漁業團體輔導</w:t>
            </w:r>
          </w:p>
        </w:tc>
        <w:tc>
          <w:tcPr>
            <w:tcW w:w="18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7B6B0E" w:rsidRDefault="00886CC0" w:rsidP="007B6B0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7B6B0E">
              <w:rPr>
                <w:rFonts w:eastAsia="標楷體" w:hAnsi="標楷體" w:hint="eastAsia"/>
                <w:szCs w:val="24"/>
              </w:rPr>
              <w:t>(</w:t>
            </w:r>
            <w:r w:rsidRPr="007B6B0E">
              <w:rPr>
                <w:rFonts w:eastAsia="標楷體" w:hAnsi="標楷體" w:hint="eastAsia"/>
                <w:szCs w:val="24"/>
              </w:rPr>
              <w:t>一</w:t>
            </w:r>
            <w:r w:rsidRPr="007B6B0E">
              <w:rPr>
                <w:rFonts w:eastAsia="標楷體" w:hAnsi="標楷體" w:hint="eastAsia"/>
                <w:szCs w:val="24"/>
              </w:rPr>
              <w:t>)</w:t>
            </w:r>
            <w:r w:rsidRPr="007B6B0E">
              <w:rPr>
                <w:rFonts w:eastAsia="標楷體" w:hAnsi="標楷體"/>
                <w:szCs w:val="24"/>
              </w:rPr>
              <w:t>關於漁會會務、財務、人事管理督導事項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6CC0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86CC0" w:rsidRPr="00582674" w:rsidRDefault="00886CC0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86CC0" w:rsidRPr="00582674" w:rsidRDefault="00886CC0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7B6B0E" w:rsidRDefault="00886CC0" w:rsidP="007B6B0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7B6B0E">
              <w:rPr>
                <w:rFonts w:eastAsia="標楷體" w:hAnsi="標楷體" w:hint="eastAsia"/>
                <w:szCs w:val="24"/>
              </w:rPr>
              <w:t>(</w:t>
            </w:r>
            <w:r w:rsidRPr="007B6B0E">
              <w:rPr>
                <w:rFonts w:eastAsia="標楷體" w:hAnsi="標楷體" w:hint="eastAsia"/>
                <w:szCs w:val="24"/>
              </w:rPr>
              <w:t>二</w:t>
            </w:r>
            <w:r w:rsidRPr="007B6B0E">
              <w:rPr>
                <w:rFonts w:eastAsia="標楷體" w:hAnsi="標楷體" w:hint="eastAsia"/>
                <w:szCs w:val="24"/>
              </w:rPr>
              <w:t>)</w:t>
            </w:r>
            <w:r w:rsidRPr="007B6B0E">
              <w:rPr>
                <w:rFonts w:eastAsia="標楷體" w:hAnsi="標楷體"/>
                <w:szCs w:val="24"/>
              </w:rPr>
              <w:t>漁會財務稽查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6CC0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86CC0" w:rsidRPr="00582674" w:rsidRDefault="00886CC0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86CC0" w:rsidRPr="00582674" w:rsidRDefault="00886CC0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7B6B0E" w:rsidRDefault="00886CC0" w:rsidP="007B6B0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7B6B0E">
              <w:rPr>
                <w:rFonts w:eastAsia="標楷體" w:hAnsi="標楷體" w:hint="eastAsia"/>
                <w:szCs w:val="24"/>
              </w:rPr>
              <w:t>(</w:t>
            </w:r>
            <w:r w:rsidRPr="007B6B0E">
              <w:rPr>
                <w:rFonts w:eastAsia="標楷體" w:hAnsi="標楷體" w:hint="eastAsia"/>
                <w:szCs w:val="24"/>
              </w:rPr>
              <w:t>三</w:t>
            </w:r>
            <w:r w:rsidRPr="007B6B0E">
              <w:rPr>
                <w:rFonts w:eastAsia="標楷體" w:hAnsi="標楷體" w:hint="eastAsia"/>
                <w:szCs w:val="24"/>
              </w:rPr>
              <w:t>)</w:t>
            </w:r>
            <w:r w:rsidRPr="007B6B0E">
              <w:rPr>
                <w:rFonts w:eastAsia="標楷體" w:hAnsi="標楷體"/>
                <w:szCs w:val="24"/>
              </w:rPr>
              <w:t>漁會財務計畫預決算之核定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6CC0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86CC0" w:rsidRPr="00582674" w:rsidRDefault="00886CC0" w:rsidP="00FA6BFB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86CC0" w:rsidRPr="00582674" w:rsidRDefault="00886CC0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7B6B0E" w:rsidRDefault="00886CC0" w:rsidP="007B6B0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7B6B0E">
              <w:rPr>
                <w:rFonts w:eastAsia="標楷體" w:hAnsi="標楷體" w:hint="eastAsia"/>
                <w:szCs w:val="24"/>
              </w:rPr>
              <w:t>(</w:t>
            </w:r>
            <w:r w:rsidRPr="007B6B0E">
              <w:rPr>
                <w:rFonts w:eastAsia="標楷體" w:hAnsi="標楷體" w:hint="eastAsia"/>
                <w:szCs w:val="24"/>
              </w:rPr>
              <w:t>四</w:t>
            </w:r>
            <w:r w:rsidRPr="007B6B0E">
              <w:rPr>
                <w:rFonts w:eastAsia="標楷體" w:hAnsi="標楷體" w:hint="eastAsia"/>
                <w:szCs w:val="24"/>
              </w:rPr>
              <w:t>)</w:t>
            </w:r>
            <w:r w:rsidRPr="007B6B0E">
              <w:rPr>
                <w:rFonts w:eastAsia="標楷體" w:hAnsi="標楷體"/>
                <w:szCs w:val="24"/>
              </w:rPr>
              <w:t>輔導漁會辦理漁民福利事業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6C488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58267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582674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6CC0" w:rsidRPr="002C7232" w:rsidTr="00886C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886CC0" w:rsidRPr="00582674" w:rsidRDefault="00886CC0" w:rsidP="00732B8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6CC0" w:rsidRPr="007B6B0E" w:rsidRDefault="00886CC0" w:rsidP="007B6B0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7B6B0E">
              <w:rPr>
                <w:rFonts w:eastAsia="標楷體" w:hAnsi="標楷體" w:hint="eastAsia"/>
                <w:szCs w:val="24"/>
              </w:rPr>
              <w:t>(</w:t>
            </w:r>
            <w:r w:rsidRPr="007B6B0E">
              <w:rPr>
                <w:rFonts w:eastAsia="標楷體" w:hAnsi="標楷體" w:hint="eastAsia"/>
                <w:szCs w:val="24"/>
              </w:rPr>
              <w:t>五</w:t>
            </w:r>
            <w:r w:rsidRPr="007B6B0E">
              <w:rPr>
                <w:rFonts w:eastAsia="標楷體" w:hAnsi="標楷體" w:hint="eastAsia"/>
                <w:szCs w:val="24"/>
              </w:rPr>
              <w:t>)</w:t>
            </w:r>
            <w:r w:rsidRPr="007B6B0E">
              <w:rPr>
                <w:rFonts w:eastAsia="標楷體" w:hAnsi="標楷體"/>
                <w:szCs w:val="24"/>
              </w:rPr>
              <w:t>漁具漁法之試驗改進計畫核轉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6CC0" w:rsidRPr="002C7232" w:rsidTr="00886C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86CC0" w:rsidRPr="00582674" w:rsidRDefault="00886CC0" w:rsidP="00732B8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pStyle w:val="a3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7B6B0E" w:rsidRDefault="00886CC0" w:rsidP="007B6B0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7B6B0E">
              <w:rPr>
                <w:rFonts w:eastAsia="標楷體" w:hAnsi="標楷體" w:hint="eastAsia"/>
                <w:szCs w:val="24"/>
              </w:rPr>
              <w:t>(</w:t>
            </w:r>
            <w:r w:rsidRPr="007B6B0E">
              <w:rPr>
                <w:rFonts w:eastAsia="標楷體" w:hAnsi="標楷體" w:hint="eastAsia"/>
                <w:szCs w:val="24"/>
              </w:rPr>
              <w:t>六</w:t>
            </w:r>
            <w:r w:rsidRPr="007B6B0E">
              <w:rPr>
                <w:rFonts w:eastAsia="標楷體" w:hAnsi="標楷體" w:hint="eastAsia"/>
                <w:szCs w:val="24"/>
              </w:rPr>
              <w:t>)</w:t>
            </w:r>
            <w:r w:rsidRPr="007B6B0E">
              <w:rPr>
                <w:rFonts w:eastAsia="標楷體" w:hAnsi="標楷體"/>
                <w:szCs w:val="24"/>
              </w:rPr>
              <w:t>建造漁船使用新式引擎獎助推廣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6CC0" w:rsidRPr="002C7232" w:rsidTr="009205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86CC0" w:rsidRPr="00582674" w:rsidRDefault="00886CC0" w:rsidP="00732B8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6CC0" w:rsidRPr="007B6B0E" w:rsidRDefault="00886CC0" w:rsidP="007B6B0E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6B0E">
              <w:rPr>
                <w:rFonts w:ascii="標楷體" w:eastAsia="標楷體" w:hAnsi="標楷體"/>
                <w:sz w:val="24"/>
                <w:szCs w:val="24"/>
              </w:rPr>
              <w:t>五、</w:t>
            </w:r>
          </w:p>
          <w:p w:rsidR="00886CC0" w:rsidRPr="00582674" w:rsidRDefault="00886CC0" w:rsidP="007B6B0E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6B0E">
              <w:rPr>
                <w:rFonts w:ascii="標楷體" w:eastAsia="標楷體" w:hAnsi="標楷體"/>
                <w:sz w:val="24"/>
                <w:szCs w:val="24"/>
              </w:rPr>
              <w:t>漁業設施</w:t>
            </w:r>
          </w:p>
        </w:tc>
        <w:tc>
          <w:tcPr>
            <w:tcW w:w="18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7B6B0E" w:rsidRDefault="00886CC0" w:rsidP="007B6B0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7B6B0E">
              <w:rPr>
                <w:rFonts w:eastAsia="標楷體" w:hAnsi="標楷體" w:hint="eastAsia"/>
                <w:szCs w:val="24"/>
              </w:rPr>
              <w:t>(</w:t>
            </w:r>
            <w:r w:rsidRPr="007B6B0E">
              <w:rPr>
                <w:rFonts w:eastAsia="標楷體" w:hAnsi="標楷體" w:hint="eastAsia"/>
                <w:szCs w:val="24"/>
              </w:rPr>
              <w:t>一</w:t>
            </w:r>
            <w:r w:rsidRPr="007B6B0E">
              <w:rPr>
                <w:rFonts w:eastAsia="標楷體" w:hAnsi="標楷體" w:hint="eastAsia"/>
                <w:szCs w:val="24"/>
              </w:rPr>
              <w:t>)</w:t>
            </w:r>
            <w:r w:rsidRPr="007B6B0E">
              <w:rPr>
                <w:rFonts w:eastAsia="標楷體" w:hAnsi="標楷體"/>
                <w:szCs w:val="24"/>
              </w:rPr>
              <w:t>各項漁業設施勘察補助興建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6CC0" w:rsidRPr="002C7232" w:rsidTr="00886C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86CC0" w:rsidRPr="00582674" w:rsidRDefault="00886CC0" w:rsidP="00732B8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86CC0" w:rsidRPr="00582674" w:rsidRDefault="00886CC0" w:rsidP="007B6B0E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86CC0" w:rsidRPr="007B6B0E" w:rsidRDefault="00886CC0" w:rsidP="007B6B0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7B6B0E">
              <w:rPr>
                <w:rFonts w:eastAsia="標楷體" w:hAnsi="標楷體" w:hint="eastAsia"/>
                <w:szCs w:val="24"/>
              </w:rPr>
              <w:t>(</w:t>
            </w:r>
            <w:r w:rsidRPr="007B6B0E">
              <w:rPr>
                <w:rFonts w:eastAsia="標楷體" w:hAnsi="標楷體" w:hint="eastAsia"/>
                <w:szCs w:val="24"/>
              </w:rPr>
              <w:t>二</w:t>
            </w:r>
            <w:r w:rsidRPr="007B6B0E">
              <w:rPr>
                <w:rFonts w:eastAsia="標楷體" w:hAnsi="標楷體" w:hint="eastAsia"/>
                <w:szCs w:val="24"/>
              </w:rPr>
              <w:t>)</w:t>
            </w:r>
            <w:r w:rsidRPr="007B6B0E">
              <w:rPr>
                <w:rFonts w:eastAsia="標楷體" w:hAnsi="標楷體"/>
                <w:szCs w:val="24"/>
              </w:rPr>
              <w:t>漁港及碼頭附近附屬漁業設施籌設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6CC0" w:rsidRPr="002C7232" w:rsidTr="00886C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86CC0" w:rsidRPr="00582674" w:rsidRDefault="00886CC0" w:rsidP="00732B8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86CC0" w:rsidRPr="00051536" w:rsidRDefault="00886CC0" w:rsidP="0005153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51536">
              <w:rPr>
                <w:rFonts w:ascii="標楷體" w:eastAsia="標楷體" w:hAnsi="標楷體"/>
                <w:sz w:val="24"/>
                <w:szCs w:val="24"/>
              </w:rPr>
              <w:t>六、</w:t>
            </w:r>
          </w:p>
          <w:p w:rsidR="00886CC0" w:rsidRPr="00582674" w:rsidRDefault="00886CC0" w:rsidP="0005153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51536">
              <w:rPr>
                <w:rFonts w:ascii="標楷體" w:eastAsia="標楷體" w:hAnsi="標楷體"/>
                <w:sz w:val="24"/>
                <w:szCs w:val="24"/>
              </w:rPr>
              <w:t>漁港工程</w:t>
            </w:r>
          </w:p>
        </w:tc>
        <w:tc>
          <w:tcPr>
            <w:tcW w:w="1878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051536" w:rsidRDefault="00886CC0" w:rsidP="00051536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051536">
              <w:rPr>
                <w:rFonts w:eastAsia="標楷體" w:hAnsi="標楷體" w:hint="eastAsia"/>
                <w:szCs w:val="24"/>
              </w:rPr>
              <w:t>(</w:t>
            </w:r>
            <w:r w:rsidRPr="00051536">
              <w:rPr>
                <w:rFonts w:eastAsia="標楷體" w:hAnsi="標楷體" w:hint="eastAsia"/>
                <w:szCs w:val="24"/>
              </w:rPr>
              <w:t>一</w:t>
            </w:r>
            <w:r w:rsidRPr="00051536">
              <w:rPr>
                <w:rFonts w:eastAsia="標楷體" w:hAnsi="標楷體" w:hint="eastAsia"/>
                <w:szCs w:val="24"/>
              </w:rPr>
              <w:t>)</w:t>
            </w:r>
            <w:r w:rsidRPr="00051536">
              <w:rPr>
                <w:rFonts w:eastAsia="標楷體" w:hAnsi="標楷體"/>
                <w:szCs w:val="24"/>
              </w:rPr>
              <w:t>漁港工程調查測量施工監督</w:t>
            </w:r>
          </w:p>
        </w:tc>
        <w:tc>
          <w:tcPr>
            <w:tcW w:w="851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6CC0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86CC0" w:rsidRPr="00582674" w:rsidRDefault="00886CC0" w:rsidP="00732B8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86CC0" w:rsidRPr="00582674" w:rsidRDefault="00886CC0" w:rsidP="00732B8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051536" w:rsidRDefault="00886CC0" w:rsidP="00051536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051536">
              <w:rPr>
                <w:rFonts w:eastAsia="標楷體" w:hAnsi="標楷體" w:hint="eastAsia"/>
                <w:szCs w:val="24"/>
              </w:rPr>
              <w:t>(</w:t>
            </w:r>
            <w:r w:rsidRPr="00051536">
              <w:rPr>
                <w:rFonts w:eastAsia="標楷體" w:hAnsi="標楷體" w:hint="eastAsia"/>
                <w:szCs w:val="24"/>
              </w:rPr>
              <w:t>二</w:t>
            </w:r>
            <w:r w:rsidRPr="00051536">
              <w:rPr>
                <w:rFonts w:eastAsia="標楷體" w:hAnsi="標楷體" w:hint="eastAsia"/>
                <w:szCs w:val="24"/>
              </w:rPr>
              <w:t>)</w:t>
            </w:r>
            <w:r w:rsidRPr="00051536">
              <w:rPr>
                <w:rFonts w:eastAsia="標楷體" w:hAnsi="標楷體"/>
                <w:szCs w:val="24"/>
              </w:rPr>
              <w:t>漁港工程興辦計畫及設計預算核定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6CC0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86CC0" w:rsidRPr="00582674" w:rsidRDefault="00886CC0" w:rsidP="00732B8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86CC0" w:rsidRPr="00582674" w:rsidRDefault="00886CC0" w:rsidP="00732B8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051536" w:rsidRDefault="00886CC0" w:rsidP="00051536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051536">
              <w:rPr>
                <w:rFonts w:eastAsia="標楷體" w:hAnsi="標楷體" w:hint="eastAsia"/>
                <w:szCs w:val="24"/>
              </w:rPr>
              <w:t>(</w:t>
            </w:r>
            <w:r w:rsidRPr="00051536">
              <w:rPr>
                <w:rFonts w:eastAsia="標楷體" w:hAnsi="標楷體" w:hint="eastAsia"/>
                <w:szCs w:val="24"/>
              </w:rPr>
              <w:t>三</w:t>
            </w:r>
            <w:r w:rsidRPr="00051536">
              <w:rPr>
                <w:rFonts w:eastAsia="標楷體" w:hAnsi="標楷體" w:hint="eastAsia"/>
                <w:szCs w:val="24"/>
              </w:rPr>
              <w:t>)</w:t>
            </w:r>
            <w:r w:rsidRPr="00051536">
              <w:rPr>
                <w:rFonts w:eastAsia="標楷體" w:hAnsi="標楷體"/>
                <w:szCs w:val="24"/>
              </w:rPr>
              <w:t>漁港工程招標公告訂約驗收決算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6CC0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86CC0" w:rsidRPr="00582674" w:rsidRDefault="00886CC0" w:rsidP="00732B8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86CC0" w:rsidRPr="00582674" w:rsidRDefault="00886CC0" w:rsidP="00732B8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051536" w:rsidRDefault="00886CC0" w:rsidP="00051536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051536">
              <w:rPr>
                <w:rFonts w:eastAsia="標楷體" w:hAnsi="標楷體" w:hint="eastAsia"/>
                <w:szCs w:val="24"/>
              </w:rPr>
              <w:t>(</w:t>
            </w:r>
            <w:r w:rsidRPr="00051536">
              <w:rPr>
                <w:rFonts w:eastAsia="標楷體" w:hAnsi="標楷體" w:hint="eastAsia"/>
                <w:szCs w:val="24"/>
              </w:rPr>
              <w:t>四</w:t>
            </w:r>
            <w:r w:rsidRPr="00051536">
              <w:rPr>
                <w:rFonts w:eastAsia="標楷體" w:hAnsi="標楷體" w:hint="eastAsia"/>
                <w:szCs w:val="24"/>
              </w:rPr>
              <w:t>)</w:t>
            </w:r>
            <w:r w:rsidRPr="00051536">
              <w:rPr>
                <w:rFonts w:eastAsia="標楷體" w:hAnsi="標楷體"/>
                <w:szCs w:val="24"/>
              </w:rPr>
              <w:t>漁港工程進度表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6CC0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86CC0" w:rsidRPr="00582674" w:rsidRDefault="00886CC0" w:rsidP="00732B8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86CC0" w:rsidRPr="00582674" w:rsidRDefault="00886CC0" w:rsidP="00732B8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051536" w:rsidRDefault="00886CC0" w:rsidP="00051536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051536">
              <w:rPr>
                <w:rFonts w:eastAsia="標楷體" w:hAnsi="標楷體" w:hint="eastAsia"/>
                <w:szCs w:val="24"/>
              </w:rPr>
              <w:t>(</w:t>
            </w:r>
            <w:r w:rsidRPr="00051536">
              <w:rPr>
                <w:rFonts w:eastAsia="標楷體" w:hAnsi="標楷體" w:hint="eastAsia"/>
                <w:szCs w:val="24"/>
              </w:rPr>
              <w:t>五</w:t>
            </w:r>
            <w:r w:rsidRPr="00051536">
              <w:rPr>
                <w:rFonts w:eastAsia="標楷體" w:hAnsi="標楷體" w:hint="eastAsia"/>
                <w:szCs w:val="24"/>
              </w:rPr>
              <w:t>)</w:t>
            </w:r>
            <w:r w:rsidRPr="00051536">
              <w:rPr>
                <w:rFonts w:eastAsia="標楷體" w:hAnsi="標楷體"/>
                <w:szCs w:val="24"/>
              </w:rPr>
              <w:t>漁港養護管理事項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6CC0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86CC0" w:rsidRPr="00582674" w:rsidRDefault="00886CC0" w:rsidP="00732B8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886CC0" w:rsidRPr="00051536" w:rsidRDefault="00886CC0" w:rsidP="0005153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51536">
              <w:rPr>
                <w:rFonts w:ascii="標楷體" w:eastAsia="標楷體" w:hAnsi="標楷體" w:hint="eastAsia"/>
                <w:sz w:val="24"/>
                <w:szCs w:val="24"/>
              </w:rPr>
              <w:t>七、</w:t>
            </w:r>
          </w:p>
          <w:p w:rsidR="00886CC0" w:rsidRPr="00582674" w:rsidRDefault="00886CC0" w:rsidP="0005153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51536">
              <w:rPr>
                <w:rFonts w:ascii="標楷體" w:eastAsia="標楷體" w:hAnsi="標楷體" w:hint="eastAsia"/>
                <w:sz w:val="24"/>
                <w:szCs w:val="24"/>
              </w:rPr>
              <w:t>資源保</w:t>
            </w:r>
            <w:r w:rsidRPr="00051536">
              <w:rPr>
                <w:rFonts w:ascii="標楷體" w:eastAsia="標楷體" w:hAnsi="標楷體"/>
                <w:sz w:val="24"/>
                <w:szCs w:val="24"/>
              </w:rPr>
              <w:t>育</w:t>
            </w:r>
          </w:p>
        </w:tc>
        <w:tc>
          <w:tcPr>
            <w:tcW w:w="18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051536" w:rsidRDefault="00886CC0" w:rsidP="00051536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051536">
              <w:rPr>
                <w:rFonts w:eastAsia="標楷體" w:hAnsi="標楷體" w:hint="eastAsia"/>
                <w:szCs w:val="24"/>
              </w:rPr>
              <w:t>(</w:t>
            </w:r>
            <w:r w:rsidRPr="00051536">
              <w:rPr>
                <w:rFonts w:eastAsia="標楷體" w:hAnsi="標楷體" w:hint="eastAsia"/>
                <w:szCs w:val="24"/>
              </w:rPr>
              <w:t>一</w:t>
            </w:r>
            <w:r w:rsidRPr="00051536">
              <w:rPr>
                <w:rFonts w:eastAsia="標楷體" w:hAnsi="標楷體" w:hint="eastAsia"/>
                <w:szCs w:val="24"/>
              </w:rPr>
              <w:t>)</w:t>
            </w:r>
            <w:r w:rsidRPr="00051536">
              <w:rPr>
                <w:rFonts w:eastAsia="標楷體" w:hAnsi="標楷體"/>
                <w:szCs w:val="24"/>
              </w:rPr>
              <w:t>野生動物保育重要方案之核訂事項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6CC0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86CC0" w:rsidRPr="00582674" w:rsidRDefault="00886CC0" w:rsidP="00732B8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86CC0" w:rsidRPr="00582674" w:rsidRDefault="00886CC0" w:rsidP="00732B8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933487" w:rsidRDefault="00886CC0" w:rsidP="00051536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933487">
              <w:rPr>
                <w:rFonts w:eastAsia="標楷體" w:hAnsi="標楷體" w:hint="eastAsia"/>
                <w:szCs w:val="24"/>
              </w:rPr>
              <w:t>(</w:t>
            </w:r>
            <w:r w:rsidRPr="00933487">
              <w:rPr>
                <w:rFonts w:eastAsia="標楷體" w:hAnsi="標楷體" w:hint="eastAsia"/>
                <w:szCs w:val="24"/>
              </w:rPr>
              <w:t>二</w:t>
            </w:r>
            <w:r w:rsidRPr="00933487">
              <w:rPr>
                <w:rFonts w:eastAsia="標楷體" w:hAnsi="標楷體" w:hint="eastAsia"/>
                <w:szCs w:val="24"/>
              </w:rPr>
              <w:t>)</w:t>
            </w:r>
            <w:r w:rsidRPr="00933487">
              <w:rPr>
                <w:rFonts w:eastAsia="標楷體" w:hAnsi="標楷體"/>
                <w:szCs w:val="24"/>
              </w:rPr>
              <w:t>生態保育區之劃定及解除事項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933487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33487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933487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33487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6CC0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86CC0" w:rsidRPr="00582674" w:rsidRDefault="00886CC0" w:rsidP="00732B8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86CC0" w:rsidRPr="00582674" w:rsidRDefault="00886CC0" w:rsidP="00732B8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051536" w:rsidRDefault="00886CC0" w:rsidP="00051536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051536">
              <w:rPr>
                <w:rFonts w:eastAsia="標楷體" w:hAnsi="標楷體" w:hint="eastAsia"/>
                <w:szCs w:val="24"/>
              </w:rPr>
              <w:t>(</w:t>
            </w:r>
            <w:r w:rsidRPr="00051536">
              <w:rPr>
                <w:rFonts w:eastAsia="標楷體" w:hAnsi="標楷體" w:hint="eastAsia"/>
                <w:szCs w:val="24"/>
              </w:rPr>
              <w:t>三</w:t>
            </w:r>
            <w:r w:rsidRPr="00051536">
              <w:rPr>
                <w:rFonts w:eastAsia="標楷體" w:hAnsi="標楷體" w:hint="eastAsia"/>
                <w:szCs w:val="24"/>
              </w:rPr>
              <w:t>)</w:t>
            </w:r>
            <w:r w:rsidRPr="00051536">
              <w:rPr>
                <w:rFonts w:eastAsia="標楷體" w:hAnsi="標楷體"/>
                <w:szCs w:val="24"/>
              </w:rPr>
              <w:t>違反野生動物保育法之</w:t>
            </w:r>
            <w:r w:rsidRPr="00051536">
              <w:rPr>
                <w:rFonts w:eastAsia="標楷體" w:hAnsi="標楷體" w:hint="eastAsia"/>
                <w:szCs w:val="24"/>
              </w:rPr>
              <w:t>處</w:t>
            </w:r>
            <w:r w:rsidRPr="00051536">
              <w:rPr>
                <w:rFonts w:eastAsia="標楷體" w:hAnsi="標楷體"/>
                <w:szCs w:val="24"/>
              </w:rPr>
              <w:t>分事項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6CC0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86CC0" w:rsidRPr="00582674" w:rsidRDefault="00886CC0" w:rsidP="00732B8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86CC0" w:rsidRPr="00582674" w:rsidRDefault="00886CC0" w:rsidP="00732B8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051536" w:rsidRDefault="00886CC0" w:rsidP="00051536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051536">
              <w:rPr>
                <w:rFonts w:eastAsia="標楷體" w:hAnsi="標楷體" w:hint="eastAsia"/>
                <w:szCs w:val="24"/>
              </w:rPr>
              <w:t>(</w:t>
            </w:r>
            <w:r w:rsidRPr="00051536">
              <w:rPr>
                <w:rFonts w:eastAsia="標楷體" w:hAnsi="標楷體" w:hint="eastAsia"/>
                <w:szCs w:val="24"/>
              </w:rPr>
              <w:t>四</w:t>
            </w:r>
            <w:r w:rsidRPr="00051536">
              <w:rPr>
                <w:rFonts w:eastAsia="標楷體" w:hAnsi="標楷體" w:hint="eastAsia"/>
                <w:szCs w:val="24"/>
              </w:rPr>
              <w:t>)</w:t>
            </w:r>
            <w:r w:rsidRPr="00051536">
              <w:rPr>
                <w:rFonts w:eastAsia="標楷體" w:hAnsi="標楷體"/>
                <w:szCs w:val="24"/>
              </w:rPr>
              <w:t>保育類野生動物及其產製品買賣案核訂事項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6CC0" w:rsidRPr="002C7232" w:rsidTr="00886C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886CC0" w:rsidRPr="00582674" w:rsidRDefault="00886CC0" w:rsidP="00732B8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6CC0" w:rsidRPr="00051536" w:rsidRDefault="00886CC0" w:rsidP="00051536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051536">
              <w:rPr>
                <w:rFonts w:eastAsia="標楷體" w:hAnsi="標楷體" w:hint="eastAsia"/>
                <w:szCs w:val="24"/>
              </w:rPr>
              <w:t>(</w:t>
            </w:r>
            <w:r w:rsidRPr="00051536">
              <w:rPr>
                <w:rFonts w:eastAsia="標楷體" w:hAnsi="標楷體" w:hint="eastAsia"/>
                <w:szCs w:val="24"/>
              </w:rPr>
              <w:t>五</w:t>
            </w:r>
            <w:r w:rsidRPr="00051536">
              <w:rPr>
                <w:rFonts w:eastAsia="標楷體" w:hAnsi="標楷體" w:hint="eastAsia"/>
                <w:szCs w:val="24"/>
              </w:rPr>
              <w:t>)</w:t>
            </w:r>
            <w:r w:rsidRPr="00051536">
              <w:rPr>
                <w:rFonts w:eastAsia="標楷體" w:hAnsi="標楷體"/>
                <w:szCs w:val="24"/>
              </w:rPr>
              <w:t>保育類野生動物及其產製品陳列、展示案之核訂事項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6CC0" w:rsidRPr="002C7232" w:rsidTr="00886C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86CC0" w:rsidRPr="00582674" w:rsidRDefault="00886CC0" w:rsidP="00732B8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CC0" w:rsidRPr="00582674" w:rsidRDefault="00886CC0" w:rsidP="00051536">
            <w:pPr>
              <w:pStyle w:val="a3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051536" w:rsidRDefault="00886CC0" w:rsidP="00051536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051536">
              <w:rPr>
                <w:rFonts w:eastAsia="標楷體" w:hAnsi="標楷體" w:hint="eastAsia"/>
                <w:szCs w:val="24"/>
              </w:rPr>
              <w:t>(</w:t>
            </w:r>
            <w:r w:rsidRPr="00051536">
              <w:rPr>
                <w:rFonts w:eastAsia="標楷體" w:hAnsi="標楷體" w:hint="eastAsia"/>
                <w:szCs w:val="24"/>
              </w:rPr>
              <w:t>六</w:t>
            </w:r>
            <w:r w:rsidRPr="00051536">
              <w:rPr>
                <w:rFonts w:eastAsia="標楷體" w:hAnsi="標楷體" w:hint="eastAsia"/>
                <w:szCs w:val="24"/>
              </w:rPr>
              <w:t>)</w:t>
            </w:r>
            <w:r w:rsidRPr="00051536">
              <w:rPr>
                <w:rFonts w:eastAsia="標楷體" w:hAnsi="標楷體"/>
                <w:szCs w:val="24"/>
              </w:rPr>
              <w:t>基於學術究或教育目的利用保育類野生動物案之核轉審核事項</w:t>
            </w:r>
          </w:p>
        </w:tc>
        <w:tc>
          <w:tcPr>
            <w:tcW w:w="85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6CC0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86CC0" w:rsidRPr="00582674" w:rsidRDefault="00886CC0" w:rsidP="00732B8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86CC0" w:rsidRPr="00582674" w:rsidRDefault="00886CC0" w:rsidP="00732B8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051536" w:rsidRDefault="00886CC0" w:rsidP="00051536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051536">
              <w:rPr>
                <w:rFonts w:eastAsia="標楷體" w:hAnsi="標楷體" w:hint="eastAsia"/>
                <w:szCs w:val="24"/>
              </w:rPr>
              <w:t>(</w:t>
            </w:r>
            <w:r w:rsidRPr="00051536">
              <w:rPr>
                <w:rFonts w:eastAsia="標楷體" w:hAnsi="標楷體" w:hint="eastAsia"/>
                <w:szCs w:val="24"/>
              </w:rPr>
              <w:t>七</w:t>
            </w:r>
            <w:r w:rsidRPr="00051536">
              <w:rPr>
                <w:rFonts w:eastAsia="標楷體" w:hAnsi="標楷體" w:hint="eastAsia"/>
                <w:szCs w:val="24"/>
              </w:rPr>
              <w:t>)</w:t>
            </w:r>
            <w:r w:rsidRPr="00051536">
              <w:rPr>
                <w:rFonts w:eastAsia="標楷體" w:hAnsi="標楷體"/>
                <w:szCs w:val="24"/>
              </w:rPr>
              <w:t>進入馬祖列島燕鷗保護區許可之核定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C0" w:rsidRPr="00582674" w:rsidRDefault="00886CC0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4740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04740" w:rsidRPr="00582674" w:rsidRDefault="00804740" w:rsidP="00732B8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804740" w:rsidRPr="00051536" w:rsidRDefault="00804740" w:rsidP="0005153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51536">
              <w:rPr>
                <w:rFonts w:ascii="標楷體" w:eastAsia="標楷體" w:hAnsi="標楷體" w:hint="eastAsia"/>
                <w:sz w:val="24"/>
                <w:szCs w:val="24"/>
              </w:rPr>
              <w:t>八</w:t>
            </w:r>
            <w:r w:rsidRPr="00051536">
              <w:rPr>
                <w:rFonts w:ascii="標楷體" w:eastAsia="標楷體" w:hAnsi="標楷體"/>
                <w:sz w:val="24"/>
                <w:szCs w:val="24"/>
              </w:rPr>
              <w:t>、</w:t>
            </w:r>
          </w:p>
          <w:p w:rsidR="00804740" w:rsidRPr="00582674" w:rsidRDefault="00804740" w:rsidP="0005153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51536">
              <w:rPr>
                <w:rFonts w:ascii="標楷體" w:eastAsia="標楷體" w:hAnsi="標楷體" w:hint="eastAsia"/>
                <w:sz w:val="24"/>
                <w:szCs w:val="24"/>
              </w:rPr>
              <w:t>畜產</w:t>
            </w:r>
          </w:p>
        </w:tc>
        <w:tc>
          <w:tcPr>
            <w:tcW w:w="18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1901D3" w:rsidRDefault="00804740" w:rsidP="001901D3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1901D3">
              <w:rPr>
                <w:rFonts w:eastAsia="標楷體" w:hAnsi="標楷體" w:hint="eastAsia"/>
                <w:szCs w:val="24"/>
              </w:rPr>
              <w:t>(</w:t>
            </w:r>
            <w:r w:rsidRPr="001901D3">
              <w:rPr>
                <w:rFonts w:eastAsia="標楷體" w:hAnsi="標楷體" w:hint="eastAsia"/>
                <w:szCs w:val="24"/>
              </w:rPr>
              <w:t>一</w:t>
            </w:r>
            <w:r w:rsidRPr="001901D3">
              <w:rPr>
                <w:rFonts w:eastAsia="標楷體" w:hAnsi="標楷體" w:hint="eastAsia"/>
                <w:szCs w:val="24"/>
              </w:rPr>
              <w:t>)</w:t>
            </w:r>
            <w:r w:rsidRPr="001901D3">
              <w:rPr>
                <w:rFonts w:eastAsia="標楷體" w:hAnsi="標楷體"/>
                <w:szCs w:val="24"/>
              </w:rPr>
              <w:t>稀少性動物研究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4740" w:rsidRPr="002C7232" w:rsidTr="008047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04740" w:rsidRPr="00582674" w:rsidRDefault="00804740" w:rsidP="00732B8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04740" w:rsidRPr="00582674" w:rsidRDefault="00804740" w:rsidP="00732B8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1901D3" w:rsidRDefault="00804740" w:rsidP="001901D3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1901D3">
              <w:rPr>
                <w:rFonts w:eastAsia="標楷體" w:hAnsi="標楷體" w:hint="eastAsia"/>
                <w:szCs w:val="24"/>
              </w:rPr>
              <w:t>(</w:t>
            </w:r>
            <w:r w:rsidRPr="001901D3">
              <w:rPr>
                <w:rFonts w:eastAsia="標楷體" w:hAnsi="標楷體" w:hint="eastAsia"/>
                <w:szCs w:val="24"/>
              </w:rPr>
              <w:t>二</w:t>
            </w:r>
            <w:r w:rsidRPr="001901D3">
              <w:rPr>
                <w:rFonts w:eastAsia="標楷體" w:hAnsi="標楷體" w:hint="eastAsia"/>
                <w:szCs w:val="24"/>
              </w:rPr>
              <w:t>)</w:t>
            </w:r>
            <w:r w:rsidRPr="001901D3">
              <w:rPr>
                <w:rFonts w:eastAsia="標楷體" w:hAnsi="標楷體"/>
                <w:szCs w:val="24"/>
              </w:rPr>
              <w:t>家畜禽生產及輔導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4740" w:rsidRPr="002C7232" w:rsidTr="008047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04740" w:rsidRPr="00582674" w:rsidRDefault="00804740" w:rsidP="00732B8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04740" w:rsidRPr="00582674" w:rsidRDefault="00804740" w:rsidP="00051536">
            <w:pPr>
              <w:pStyle w:val="a3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1901D3" w:rsidRDefault="00804740" w:rsidP="001901D3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1901D3">
              <w:rPr>
                <w:rFonts w:eastAsia="標楷體" w:hAnsi="標楷體" w:hint="eastAsia"/>
                <w:szCs w:val="24"/>
              </w:rPr>
              <w:t>(</w:t>
            </w:r>
            <w:r w:rsidRPr="001901D3">
              <w:rPr>
                <w:rFonts w:eastAsia="標楷體" w:hAnsi="標楷體" w:hint="eastAsia"/>
                <w:szCs w:val="24"/>
              </w:rPr>
              <w:t>三</w:t>
            </w:r>
            <w:r w:rsidRPr="001901D3">
              <w:rPr>
                <w:rFonts w:eastAsia="標楷體" w:hAnsi="標楷體" w:hint="eastAsia"/>
                <w:szCs w:val="24"/>
              </w:rPr>
              <w:t>)</w:t>
            </w:r>
            <w:r w:rsidRPr="001901D3">
              <w:rPr>
                <w:rFonts w:eastAsia="標楷體" w:hAnsi="標楷體"/>
                <w:szCs w:val="24"/>
              </w:rPr>
              <w:t>家畜保險事業輔導及管理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4740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04740" w:rsidRPr="00582674" w:rsidRDefault="00804740" w:rsidP="00732B8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04740" w:rsidRPr="00582674" w:rsidRDefault="00804740" w:rsidP="00732B8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1901D3" w:rsidRDefault="00804740" w:rsidP="001901D3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1901D3">
              <w:rPr>
                <w:rFonts w:eastAsia="標楷體" w:hAnsi="標楷體" w:hint="eastAsia"/>
                <w:szCs w:val="24"/>
              </w:rPr>
              <w:t>(</w:t>
            </w:r>
            <w:r w:rsidRPr="001901D3">
              <w:rPr>
                <w:rFonts w:eastAsia="標楷體" w:hAnsi="標楷體" w:hint="eastAsia"/>
                <w:szCs w:val="24"/>
              </w:rPr>
              <w:t>四</w:t>
            </w:r>
            <w:r w:rsidRPr="001901D3">
              <w:rPr>
                <w:rFonts w:eastAsia="標楷體" w:hAnsi="標楷體" w:hint="eastAsia"/>
                <w:szCs w:val="24"/>
              </w:rPr>
              <w:t>)</w:t>
            </w:r>
            <w:r w:rsidRPr="001901D3">
              <w:rPr>
                <w:rFonts w:eastAsia="標楷體" w:hAnsi="標楷體"/>
                <w:szCs w:val="24"/>
              </w:rPr>
              <w:t>獸醫師佐登記及核轉管理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4740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04740" w:rsidRPr="00582674" w:rsidRDefault="00804740" w:rsidP="00732B8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04740" w:rsidRPr="00582674" w:rsidRDefault="00804740" w:rsidP="00732B8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1901D3" w:rsidRDefault="00804740" w:rsidP="001901D3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1901D3">
              <w:rPr>
                <w:rFonts w:eastAsia="標楷體" w:hAnsi="標楷體" w:hint="eastAsia"/>
                <w:szCs w:val="24"/>
              </w:rPr>
              <w:t>(</w:t>
            </w:r>
            <w:r w:rsidRPr="001901D3">
              <w:rPr>
                <w:rFonts w:eastAsia="標楷體" w:hAnsi="標楷體" w:hint="eastAsia"/>
                <w:szCs w:val="24"/>
              </w:rPr>
              <w:t>五</w:t>
            </w:r>
            <w:r w:rsidRPr="001901D3">
              <w:rPr>
                <w:rFonts w:eastAsia="標楷體" w:hAnsi="標楷體" w:hint="eastAsia"/>
                <w:szCs w:val="24"/>
              </w:rPr>
              <w:t>)</w:t>
            </w:r>
            <w:r w:rsidRPr="001901D3">
              <w:rPr>
                <w:rFonts w:eastAsia="標楷體" w:hAnsi="標楷體"/>
                <w:szCs w:val="24"/>
              </w:rPr>
              <w:t>畜牧生產調查統計編報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4740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04740" w:rsidRPr="00582674" w:rsidRDefault="00804740" w:rsidP="00732B8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04740" w:rsidRPr="00582674" w:rsidRDefault="00804740" w:rsidP="00732B8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1901D3" w:rsidRDefault="00804740" w:rsidP="001901D3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1901D3">
              <w:rPr>
                <w:rFonts w:eastAsia="標楷體" w:hAnsi="標楷體" w:hint="eastAsia"/>
                <w:szCs w:val="24"/>
              </w:rPr>
              <w:t>(</w:t>
            </w:r>
            <w:r w:rsidRPr="001901D3">
              <w:rPr>
                <w:rFonts w:eastAsia="標楷體" w:hAnsi="標楷體" w:hint="eastAsia"/>
                <w:szCs w:val="24"/>
              </w:rPr>
              <w:t>六</w:t>
            </w:r>
            <w:r w:rsidRPr="001901D3">
              <w:rPr>
                <w:rFonts w:eastAsia="標楷體" w:hAnsi="標楷體" w:hint="eastAsia"/>
                <w:szCs w:val="24"/>
              </w:rPr>
              <w:t>)</w:t>
            </w:r>
            <w:r w:rsidRPr="001901D3">
              <w:rPr>
                <w:rFonts w:eastAsia="標楷體" w:hAnsi="標楷體"/>
                <w:szCs w:val="24"/>
              </w:rPr>
              <w:t>畜牧廢棄物處理與利用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4740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04740" w:rsidRPr="00582674" w:rsidRDefault="00804740" w:rsidP="00732B8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04740" w:rsidRPr="00582674" w:rsidRDefault="00804740" w:rsidP="00732B8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1901D3" w:rsidRDefault="00804740" w:rsidP="001901D3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1901D3">
              <w:rPr>
                <w:rFonts w:eastAsia="標楷體" w:hAnsi="標楷體" w:hint="eastAsia"/>
                <w:szCs w:val="24"/>
              </w:rPr>
              <w:t>(</w:t>
            </w:r>
            <w:r w:rsidRPr="001901D3">
              <w:rPr>
                <w:rFonts w:eastAsia="標楷體" w:hAnsi="標楷體" w:hint="eastAsia"/>
                <w:szCs w:val="24"/>
              </w:rPr>
              <w:t>七</w:t>
            </w:r>
            <w:r w:rsidRPr="001901D3">
              <w:rPr>
                <w:rFonts w:eastAsia="標楷體" w:hAnsi="標楷體" w:hint="eastAsia"/>
                <w:szCs w:val="24"/>
              </w:rPr>
              <w:t>)</w:t>
            </w:r>
            <w:r w:rsidRPr="001901D3">
              <w:rPr>
                <w:rFonts w:eastAsia="標楷體" w:hAnsi="標楷體"/>
                <w:szCs w:val="24"/>
              </w:rPr>
              <w:t>辦理寵物登記、開立寵物狂犬病疫苗預防注射證明書及核發動物健康証明書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4740" w:rsidRPr="002C7232" w:rsidTr="00BB36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04740" w:rsidRPr="00582674" w:rsidRDefault="00804740" w:rsidP="00732B8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04740" w:rsidRPr="00582674" w:rsidRDefault="00804740" w:rsidP="00732B8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1901D3" w:rsidRDefault="00804740" w:rsidP="001901D3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1901D3">
              <w:rPr>
                <w:rFonts w:eastAsia="標楷體" w:hAnsi="標楷體" w:hint="eastAsia"/>
                <w:szCs w:val="24"/>
              </w:rPr>
              <w:t>(</w:t>
            </w:r>
            <w:r w:rsidRPr="001901D3">
              <w:rPr>
                <w:rFonts w:eastAsia="標楷體" w:hAnsi="標楷體" w:hint="eastAsia"/>
                <w:szCs w:val="24"/>
              </w:rPr>
              <w:t>八</w:t>
            </w:r>
            <w:r w:rsidRPr="001901D3">
              <w:rPr>
                <w:rFonts w:eastAsia="標楷體" w:hAnsi="標楷體" w:hint="eastAsia"/>
                <w:szCs w:val="24"/>
              </w:rPr>
              <w:t>)</w:t>
            </w:r>
            <w:r w:rsidRPr="001901D3">
              <w:rPr>
                <w:rFonts w:eastAsia="標楷體" w:hAnsi="標楷體"/>
                <w:szCs w:val="24"/>
              </w:rPr>
              <w:t>畜牧場及養禽場衛生安全管控消毒及輔導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4740" w:rsidRPr="002C7232" w:rsidTr="00BB36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391"/>
        </w:trPr>
        <w:tc>
          <w:tcPr>
            <w:tcW w:w="567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804740" w:rsidRPr="00582674" w:rsidRDefault="00804740" w:rsidP="00732B8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740" w:rsidRPr="001901D3" w:rsidRDefault="00804740" w:rsidP="001901D3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1901D3">
              <w:rPr>
                <w:rFonts w:eastAsia="標楷體" w:hAnsi="標楷體" w:hint="eastAsia"/>
                <w:szCs w:val="24"/>
              </w:rPr>
              <w:t>(</w:t>
            </w:r>
            <w:r w:rsidRPr="001901D3">
              <w:rPr>
                <w:rFonts w:eastAsia="標楷體" w:hAnsi="標楷體" w:hint="eastAsia"/>
                <w:szCs w:val="24"/>
              </w:rPr>
              <w:t>九</w:t>
            </w:r>
            <w:r w:rsidRPr="001901D3">
              <w:rPr>
                <w:rFonts w:eastAsia="標楷體" w:hAnsi="標楷體" w:hint="eastAsia"/>
                <w:szCs w:val="24"/>
              </w:rPr>
              <w:t>)</w:t>
            </w:r>
            <w:r w:rsidRPr="001901D3">
              <w:rPr>
                <w:rFonts w:eastAsia="標楷體" w:hAnsi="標楷體"/>
                <w:szCs w:val="24"/>
              </w:rPr>
              <w:t>辦理各項防檢疫宣導及動物保護推廣活動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4740" w:rsidRPr="002C7232" w:rsidTr="00BB36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04740" w:rsidRPr="00582674" w:rsidRDefault="00804740" w:rsidP="00732B8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740" w:rsidRPr="00582674" w:rsidRDefault="00804740" w:rsidP="00051536">
            <w:pPr>
              <w:pStyle w:val="a3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1901D3" w:rsidRDefault="00804740" w:rsidP="001901D3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1901D3">
              <w:rPr>
                <w:rFonts w:eastAsia="標楷體" w:hAnsi="標楷體" w:hint="eastAsia"/>
                <w:szCs w:val="24"/>
              </w:rPr>
              <w:t>(</w:t>
            </w:r>
            <w:r w:rsidRPr="001901D3">
              <w:rPr>
                <w:rFonts w:eastAsia="標楷體" w:hAnsi="標楷體" w:hint="eastAsia"/>
                <w:szCs w:val="24"/>
              </w:rPr>
              <w:t>十</w:t>
            </w:r>
            <w:r w:rsidRPr="001901D3">
              <w:rPr>
                <w:rFonts w:eastAsia="標楷體" w:hAnsi="標楷體" w:hint="eastAsia"/>
                <w:szCs w:val="24"/>
              </w:rPr>
              <w:t>)</w:t>
            </w:r>
            <w:r w:rsidRPr="001901D3">
              <w:rPr>
                <w:rFonts w:eastAsia="標楷體" w:hAnsi="標楷體"/>
                <w:szCs w:val="24"/>
              </w:rPr>
              <w:t>辦理農畜產品走私緝獲銷燬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4740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804740" w:rsidRPr="00582674" w:rsidRDefault="00804740" w:rsidP="00732B8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04740" w:rsidRPr="00582674" w:rsidRDefault="00804740" w:rsidP="00732B8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740" w:rsidRPr="001901D3" w:rsidRDefault="00804740" w:rsidP="001901D3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1901D3">
              <w:rPr>
                <w:rFonts w:eastAsia="標楷體" w:hAnsi="標楷體" w:hint="eastAsia"/>
                <w:szCs w:val="24"/>
              </w:rPr>
              <w:t>(</w:t>
            </w:r>
            <w:r w:rsidRPr="001901D3">
              <w:rPr>
                <w:rFonts w:eastAsia="標楷體" w:hAnsi="標楷體" w:hint="eastAsia"/>
                <w:szCs w:val="24"/>
              </w:rPr>
              <w:t>十一</w:t>
            </w:r>
            <w:r w:rsidRPr="001901D3">
              <w:rPr>
                <w:rFonts w:eastAsia="標楷體" w:hAnsi="標楷體" w:hint="eastAsia"/>
                <w:szCs w:val="24"/>
              </w:rPr>
              <w:t>)</w:t>
            </w:r>
            <w:r w:rsidRPr="001901D3">
              <w:rPr>
                <w:rFonts w:eastAsia="標楷體" w:hAnsi="標楷體"/>
                <w:szCs w:val="24"/>
              </w:rPr>
              <w:t>「連江縣餛飩及魚燕包輸台控管措施」核定及認證標章核發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740" w:rsidRPr="00582674" w:rsidRDefault="00804740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3C17" w:rsidRPr="002C7232" w:rsidTr="00A67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BA3C17" w:rsidRPr="00582674" w:rsidRDefault="00BA3C17" w:rsidP="00732B8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BA3C17" w:rsidRPr="00526648" w:rsidRDefault="00BA3C17" w:rsidP="00526648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26648">
              <w:rPr>
                <w:rFonts w:ascii="標楷體" w:eastAsia="標楷體" w:hAnsi="標楷體" w:hint="eastAsia"/>
                <w:sz w:val="24"/>
                <w:szCs w:val="24"/>
              </w:rPr>
              <w:t>九、</w:t>
            </w:r>
          </w:p>
          <w:p w:rsidR="00BA3C17" w:rsidRPr="00582674" w:rsidRDefault="00BA3C17" w:rsidP="00526648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26648">
              <w:rPr>
                <w:rFonts w:ascii="標楷體" w:eastAsia="標楷體" w:hAnsi="標楷體" w:hint="eastAsia"/>
                <w:sz w:val="24"/>
                <w:szCs w:val="24"/>
              </w:rPr>
              <w:t>動物</w:t>
            </w:r>
            <w:r w:rsidRPr="00526648">
              <w:rPr>
                <w:rFonts w:ascii="標楷體" w:eastAsia="標楷體" w:hAnsi="標楷體"/>
                <w:sz w:val="24"/>
                <w:szCs w:val="24"/>
              </w:rPr>
              <w:t>疾病及防檢疫</w:t>
            </w:r>
          </w:p>
        </w:tc>
        <w:tc>
          <w:tcPr>
            <w:tcW w:w="18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26648" w:rsidRDefault="00BA3C17" w:rsidP="00526648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526648">
              <w:rPr>
                <w:rFonts w:eastAsia="標楷體" w:hAnsi="標楷體" w:hint="eastAsia"/>
                <w:szCs w:val="24"/>
              </w:rPr>
              <w:t>(</w:t>
            </w:r>
            <w:r w:rsidRPr="00526648">
              <w:rPr>
                <w:rFonts w:eastAsia="標楷體" w:hAnsi="標楷體" w:hint="eastAsia"/>
                <w:szCs w:val="24"/>
              </w:rPr>
              <w:t>一</w:t>
            </w:r>
            <w:r w:rsidRPr="00526648">
              <w:rPr>
                <w:rFonts w:eastAsia="標楷體" w:hAnsi="標楷體" w:hint="eastAsia"/>
                <w:szCs w:val="24"/>
              </w:rPr>
              <w:t>)</w:t>
            </w:r>
            <w:r w:rsidRPr="00526648">
              <w:rPr>
                <w:rFonts w:eastAsia="標楷體" w:hAnsi="標楷體"/>
                <w:szCs w:val="24"/>
              </w:rPr>
              <w:t>辦理豬隻、草食及家禽傳染病之預防防疫及衛生保健教育輔導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82674" w:rsidRDefault="00BA3C17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82674" w:rsidRDefault="00BA3C17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82674" w:rsidRDefault="00BA3C17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82674" w:rsidRDefault="00BA3C17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82674" w:rsidRDefault="00BA3C17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82674" w:rsidRDefault="00BA3C17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82674" w:rsidRDefault="00BA3C17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82674" w:rsidRDefault="00BA3C17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3C17" w:rsidRPr="002C7232" w:rsidTr="007513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BA3C17" w:rsidRPr="00582674" w:rsidRDefault="00BA3C17" w:rsidP="00732B8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BA3C17" w:rsidRPr="00582674" w:rsidRDefault="00BA3C17" w:rsidP="00732B8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3C17" w:rsidRPr="00526648" w:rsidRDefault="00BA3C17" w:rsidP="00526648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526648">
              <w:rPr>
                <w:rFonts w:eastAsia="標楷體" w:hAnsi="標楷體" w:hint="eastAsia"/>
                <w:szCs w:val="24"/>
              </w:rPr>
              <w:t>(</w:t>
            </w:r>
            <w:r w:rsidRPr="00526648">
              <w:rPr>
                <w:rFonts w:eastAsia="標楷體" w:hAnsi="標楷體" w:hint="eastAsia"/>
                <w:szCs w:val="24"/>
              </w:rPr>
              <w:t>二</w:t>
            </w:r>
            <w:r w:rsidRPr="00526648">
              <w:rPr>
                <w:rFonts w:eastAsia="標楷體" w:hAnsi="標楷體" w:hint="eastAsia"/>
                <w:szCs w:val="24"/>
              </w:rPr>
              <w:t>)</w:t>
            </w:r>
            <w:r w:rsidRPr="00526648">
              <w:rPr>
                <w:rFonts w:eastAsia="標楷體" w:hAnsi="標楷體"/>
                <w:szCs w:val="24"/>
              </w:rPr>
              <w:t>市售動物藥品監視抽檢及管理畜牧場廢水檢驗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3C17" w:rsidRPr="00582674" w:rsidRDefault="00BA3C17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3C17" w:rsidRPr="00582674" w:rsidRDefault="00BA3C17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3C17" w:rsidRPr="00582674" w:rsidRDefault="00BA3C17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3C17" w:rsidRPr="00582674" w:rsidRDefault="00BA3C17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3C17" w:rsidRPr="00582674" w:rsidRDefault="00BA3C17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3C17" w:rsidRPr="00582674" w:rsidRDefault="00BA3C17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3C17" w:rsidRPr="00582674" w:rsidRDefault="00BA3C17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3C17" w:rsidRPr="00582674" w:rsidRDefault="00BA3C17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3C17" w:rsidRPr="002C7232" w:rsidTr="007513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BA3C17" w:rsidRPr="00582674" w:rsidRDefault="00BA3C17" w:rsidP="00732B8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BA3C17" w:rsidRPr="00582674" w:rsidRDefault="00BA3C17" w:rsidP="00526648">
            <w:pPr>
              <w:pStyle w:val="a3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26648" w:rsidRDefault="00BA3C17" w:rsidP="00526648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526648">
              <w:rPr>
                <w:rFonts w:eastAsia="標楷體" w:hAnsi="標楷體" w:hint="eastAsia"/>
                <w:szCs w:val="24"/>
              </w:rPr>
              <w:t>(</w:t>
            </w:r>
            <w:r w:rsidRPr="00526648">
              <w:rPr>
                <w:rFonts w:eastAsia="標楷體" w:hAnsi="標楷體" w:hint="eastAsia"/>
                <w:szCs w:val="24"/>
              </w:rPr>
              <w:t>三</w:t>
            </w:r>
            <w:r w:rsidRPr="00526648">
              <w:rPr>
                <w:rFonts w:eastAsia="標楷體" w:hAnsi="標楷體" w:hint="eastAsia"/>
                <w:szCs w:val="24"/>
              </w:rPr>
              <w:t>)</w:t>
            </w:r>
            <w:r w:rsidRPr="00526648">
              <w:rPr>
                <w:rFonts w:eastAsia="標楷體" w:hAnsi="標楷體"/>
                <w:szCs w:val="24"/>
              </w:rPr>
              <w:t>辦理動物疾病防治及人畜共通傳染病之檢診</w:t>
            </w:r>
          </w:p>
        </w:tc>
        <w:tc>
          <w:tcPr>
            <w:tcW w:w="851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82674" w:rsidRDefault="00BA3C17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82674" w:rsidRDefault="00BA3C17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82674" w:rsidRDefault="00BA3C17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82674" w:rsidRDefault="00BA3C17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82674" w:rsidRDefault="00BA3C17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82674" w:rsidRDefault="00BA3C17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82674" w:rsidRDefault="00BA3C17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82674" w:rsidRDefault="00BA3C17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3C17" w:rsidRPr="002C7232" w:rsidTr="007513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BA3C17" w:rsidRPr="00582674" w:rsidRDefault="00BA3C17" w:rsidP="00732B8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BA3C17" w:rsidRPr="00582674" w:rsidRDefault="00BA3C17" w:rsidP="00732B8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26648" w:rsidRDefault="00BA3C17" w:rsidP="00526648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526648">
              <w:rPr>
                <w:rFonts w:eastAsia="標楷體" w:hAnsi="標楷體" w:hint="eastAsia"/>
                <w:szCs w:val="24"/>
              </w:rPr>
              <w:t>(</w:t>
            </w:r>
            <w:r w:rsidRPr="00526648">
              <w:rPr>
                <w:rFonts w:eastAsia="標楷體" w:hAnsi="標楷體" w:hint="eastAsia"/>
                <w:szCs w:val="24"/>
              </w:rPr>
              <w:t>四</w:t>
            </w:r>
            <w:r w:rsidRPr="00526648">
              <w:rPr>
                <w:rFonts w:eastAsia="標楷體" w:hAnsi="標楷體" w:hint="eastAsia"/>
                <w:szCs w:val="24"/>
              </w:rPr>
              <w:t>)</w:t>
            </w:r>
            <w:r w:rsidRPr="00526648">
              <w:rPr>
                <w:rFonts w:eastAsia="標楷體" w:hAnsi="標楷體"/>
                <w:szCs w:val="24"/>
              </w:rPr>
              <w:t>動物流行並調查研究及疫情調查處理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82674" w:rsidRDefault="00BA3C17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82674" w:rsidRDefault="00BA3C17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82674" w:rsidRDefault="00BA3C17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82674" w:rsidRDefault="00BA3C17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82674" w:rsidRDefault="00BA3C17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82674" w:rsidRDefault="00BA3C17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82674" w:rsidRDefault="00BA3C17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82674" w:rsidRDefault="00BA3C17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3C17" w:rsidRPr="002C7232" w:rsidTr="007513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BA3C17" w:rsidRPr="00582674" w:rsidRDefault="00BA3C17" w:rsidP="00732B8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BA3C17" w:rsidRPr="00582674" w:rsidRDefault="00BA3C17" w:rsidP="00732B8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26648" w:rsidRDefault="00BA3C17" w:rsidP="00526648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526648">
              <w:rPr>
                <w:rFonts w:eastAsia="標楷體" w:hAnsi="標楷體" w:hint="eastAsia"/>
                <w:szCs w:val="24"/>
              </w:rPr>
              <w:t>(</w:t>
            </w:r>
            <w:r w:rsidRPr="00526648">
              <w:rPr>
                <w:rFonts w:eastAsia="標楷體" w:hAnsi="標楷體" w:hint="eastAsia"/>
                <w:szCs w:val="24"/>
              </w:rPr>
              <w:t>五</w:t>
            </w:r>
            <w:r w:rsidRPr="00526648">
              <w:rPr>
                <w:rFonts w:eastAsia="標楷體" w:hAnsi="標楷體" w:hint="eastAsia"/>
                <w:szCs w:val="24"/>
              </w:rPr>
              <w:t>)</w:t>
            </w:r>
            <w:r w:rsidRPr="00526648">
              <w:rPr>
                <w:rFonts w:eastAsia="標楷體" w:hAnsi="標楷體"/>
                <w:szCs w:val="24"/>
              </w:rPr>
              <w:t>獸醫公共衛生原料動物性產品檢驗及畜產品檢驗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82674" w:rsidRDefault="00BA3C17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82674" w:rsidRDefault="00BA3C17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82674" w:rsidRDefault="00BA3C17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82674" w:rsidRDefault="00BA3C17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82674" w:rsidRDefault="00BA3C17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82674" w:rsidRDefault="00BA3C17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82674" w:rsidRDefault="00BA3C17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3C17" w:rsidRPr="00582674" w:rsidRDefault="00BA3C17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3C17" w:rsidRPr="002C7232" w:rsidTr="007513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BA3C17" w:rsidRPr="00582674" w:rsidRDefault="00BA3C17" w:rsidP="00732B80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BA3C17" w:rsidRPr="00582674" w:rsidRDefault="00BA3C17" w:rsidP="00732B8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3C17" w:rsidRPr="00526648" w:rsidRDefault="00BA3C17" w:rsidP="00526648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526648">
              <w:rPr>
                <w:rFonts w:eastAsia="標楷體" w:hAnsi="標楷體" w:hint="eastAsia"/>
                <w:szCs w:val="24"/>
              </w:rPr>
              <w:t>(</w:t>
            </w:r>
            <w:r w:rsidRPr="00526648">
              <w:rPr>
                <w:rFonts w:eastAsia="標楷體" w:hAnsi="標楷體" w:hint="eastAsia"/>
                <w:szCs w:val="24"/>
              </w:rPr>
              <w:t>六</w:t>
            </w:r>
            <w:r w:rsidRPr="00526648">
              <w:rPr>
                <w:rFonts w:eastAsia="標楷體" w:hAnsi="標楷體" w:hint="eastAsia"/>
                <w:szCs w:val="24"/>
              </w:rPr>
              <w:t>)</w:t>
            </w:r>
            <w:r w:rsidRPr="00526648">
              <w:rPr>
                <w:rFonts w:eastAsia="標楷體" w:hAnsi="標楷體"/>
                <w:szCs w:val="24"/>
              </w:rPr>
              <w:t>野生動物救護及疫情調查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3C17" w:rsidRPr="00582674" w:rsidRDefault="00BA3C17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3C17" w:rsidRPr="00582674" w:rsidRDefault="00BA3C17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3C17" w:rsidRPr="00582674" w:rsidRDefault="00BA3C17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3C17" w:rsidRPr="00582674" w:rsidRDefault="00BA3C17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3C17" w:rsidRPr="00582674" w:rsidRDefault="00BA3C17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3C17" w:rsidRPr="00582674" w:rsidRDefault="00BA3C17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3C17" w:rsidRPr="00582674" w:rsidRDefault="00BA3C17" w:rsidP="00732B8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3C17" w:rsidRPr="00582674" w:rsidRDefault="00BA3C17" w:rsidP="00732B80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C44BD" w:rsidRDefault="007C44BD"/>
    <w:tbl>
      <w:tblPr>
        <w:tblpPr w:leftFromText="180" w:rightFromText="180" w:vertAnchor="text" w:tblpX="12254" w:tblpY="-81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</w:tblGrid>
      <w:tr w:rsidR="007C44BD" w:rsidTr="007C44BD">
        <w:trPr>
          <w:trHeight w:val="60"/>
        </w:trPr>
        <w:tc>
          <w:tcPr>
            <w:tcW w:w="450" w:type="dxa"/>
          </w:tcPr>
          <w:p w:rsidR="007C44BD" w:rsidRDefault="007C44BD" w:rsidP="007C44BD"/>
        </w:tc>
      </w:tr>
    </w:tbl>
    <w:p w:rsidR="007C44BD" w:rsidRDefault="007C44BD"/>
    <w:p w:rsidR="00F65DEC" w:rsidRDefault="00F65DEC"/>
    <w:p w:rsidR="00F65DEC" w:rsidRDefault="00F65DEC"/>
    <w:p w:rsidR="00F65DEC" w:rsidRDefault="00F65DEC"/>
    <w:p w:rsidR="00F65DEC" w:rsidRDefault="00F65DEC"/>
    <w:p w:rsidR="00F65DEC" w:rsidRDefault="00F65DEC"/>
    <w:p w:rsidR="00F65DEC" w:rsidRDefault="00F65DEC"/>
    <w:p w:rsidR="00F65DEC" w:rsidRDefault="00F65DEC"/>
    <w:p w:rsidR="00A67BDC" w:rsidRPr="00AE13D5" w:rsidRDefault="00AE13D5" w:rsidP="00AE13D5">
      <w:pPr>
        <w:jc w:val="center"/>
      </w:pPr>
      <w:r w:rsidRPr="009A708C">
        <w:rPr>
          <w:rFonts w:ascii="標楷體" w:eastAsia="標楷體" w:hAnsi="標楷體" w:hint="eastAsia"/>
          <w:b/>
          <w:sz w:val="40"/>
          <w:szCs w:val="40"/>
        </w:rPr>
        <w:t>連江縣</w:t>
      </w:r>
      <w:r>
        <w:rPr>
          <w:rFonts w:ascii="標楷體" w:eastAsia="標楷體" w:hAnsi="標楷體" w:hint="eastAsia"/>
          <w:b/>
          <w:sz w:val="40"/>
          <w:szCs w:val="40"/>
        </w:rPr>
        <w:t>政府產業發展處</w:t>
      </w:r>
      <w:r w:rsidRPr="009A708C">
        <w:rPr>
          <w:rFonts w:ascii="標楷體" w:eastAsia="標楷體" w:hAnsi="標楷體" w:hint="eastAsia"/>
          <w:b/>
          <w:sz w:val="40"/>
          <w:szCs w:val="40"/>
        </w:rPr>
        <w:t>分層負責明細表</w:t>
      </w:r>
    </w:p>
    <w:tbl>
      <w:tblPr>
        <w:tblW w:w="10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99"/>
        <w:gridCol w:w="1888"/>
        <w:gridCol w:w="841"/>
        <w:gridCol w:w="850"/>
        <w:gridCol w:w="769"/>
        <w:gridCol w:w="799"/>
        <w:gridCol w:w="851"/>
        <w:gridCol w:w="850"/>
        <w:gridCol w:w="833"/>
        <w:gridCol w:w="1003"/>
      </w:tblGrid>
      <w:tr w:rsidR="00161559" w:rsidRPr="00335117" w:rsidTr="000E7071">
        <w:trPr>
          <w:cantSplit/>
          <w:trHeight w:val="330"/>
          <w:tblHeader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61559" w:rsidRPr="00582674" w:rsidRDefault="00161559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承辦單位</w:t>
            </w:r>
          </w:p>
        </w:tc>
        <w:tc>
          <w:tcPr>
            <w:tcW w:w="29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1559" w:rsidRPr="00582674" w:rsidRDefault="00161559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公務項目及內容</w:t>
            </w:r>
          </w:p>
        </w:tc>
        <w:tc>
          <w:tcPr>
            <w:tcW w:w="4960" w:type="dxa"/>
            <w:gridSpan w:val="6"/>
            <w:tcBorders>
              <w:top w:val="single" w:sz="12" w:space="0" w:color="auto"/>
            </w:tcBorders>
            <w:vAlign w:val="center"/>
          </w:tcPr>
          <w:p w:rsidR="00161559" w:rsidRPr="00582674" w:rsidRDefault="00161559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決　行　權　責</w:t>
            </w:r>
          </w:p>
        </w:tc>
        <w:tc>
          <w:tcPr>
            <w:tcW w:w="833" w:type="dxa"/>
            <w:vMerge w:val="restart"/>
            <w:tcBorders>
              <w:top w:val="single" w:sz="12" w:space="0" w:color="auto"/>
            </w:tcBorders>
            <w:vAlign w:val="center"/>
          </w:tcPr>
          <w:p w:rsidR="00161559" w:rsidRPr="00582674" w:rsidRDefault="00161559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會辦</w:t>
            </w:r>
          </w:p>
          <w:p w:rsidR="00161559" w:rsidRPr="00582674" w:rsidRDefault="00161559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機關</w:t>
            </w:r>
          </w:p>
          <w:p w:rsidR="00161559" w:rsidRPr="00582674" w:rsidRDefault="00161559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(單位)</w:t>
            </w:r>
          </w:p>
        </w:tc>
        <w:tc>
          <w:tcPr>
            <w:tcW w:w="100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559" w:rsidRPr="00582674" w:rsidRDefault="00161559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備　考</w:t>
            </w:r>
          </w:p>
        </w:tc>
      </w:tr>
      <w:tr w:rsidR="00161559" w:rsidRPr="00E110EB" w:rsidTr="00382621">
        <w:trPr>
          <w:cantSplit/>
          <w:trHeight w:val="344"/>
          <w:tblHeader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1559" w:rsidRPr="00582674" w:rsidRDefault="00161559" w:rsidP="00F971E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161559" w:rsidRPr="00582674" w:rsidRDefault="00161559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888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1559" w:rsidRPr="00582674" w:rsidRDefault="00161559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61559" w:rsidRPr="00582674" w:rsidRDefault="00161559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第四層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1559" w:rsidRPr="00582674" w:rsidRDefault="00161559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第三層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161559" w:rsidRPr="00582674" w:rsidRDefault="00161559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第二層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vAlign w:val="center"/>
          </w:tcPr>
          <w:p w:rsidR="00161559" w:rsidRPr="00582674" w:rsidRDefault="00161559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第一層</w:t>
            </w:r>
          </w:p>
        </w:tc>
        <w:tc>
          <w:tcPr>
            <w:tcW w:w="833" w:type="dxa"/>
            <w:vMerge/>
            <w:vAlign w:val="center"/>
          </w:tcPr>
          <w:p w:rsidR="00161559" w:rsidRPr="00582674" w:rsidRDefault="00161559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1559" w:rsidRPr="00582674" w:rsidRDefault="00161559" w:rsidP="00F971ED">
            <w:pPr>
              <w:ind w:hanging="28"/>
              <w:jc w:val="distribute"/>
              <w:rPr>
                <w:rFonts w:ascii="標楷體" w:eastAsia="標楷體" w:hAnsi="標楷體"/>
                <w:sz w:val="20"/>
              </w:rPr>
            </w:pPr>
          </w:p>
        </w:tc>
      </w:tr>
      <w:tr w:rsidR="00161559" w:rsidRPr="00E110EB" w:rsidTr="00554F38">
        <w:trPr>
          <w:cantSplit/>
          <w:trHeight w:val="277"/>
          <w:tblHeader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1559" w:rsidRPr="00582674" w:rsidRDefault="00161559" w:rsidP="00F971E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1559" w:rsidRPr="00582674" w:rsidRDefault="00161559" w:rsidP="00F971E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8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1559" w:rsidRPr="00582674" w:rsidRDefault="00161559" w:rsidP="00F971ED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1559" w:rsidRPr="00582674" w:rsidRDefault="00161559" w:rsidP="00F971E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61559" w:rsidRPr="00582674" w:rsidRDefault="00161559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科長</w:t>
            </w: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:rsidR="00161559" w:rsidRPr="00582674" w:rsidRDefault="00161559" w:rsidP="008515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</w:t>
            </w:r>
            <w:r w:rsidRPr="00582674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vAlign w:val="center"/>
          </w:tcPr>
          <w:p w:rsidR="00161559" w:rsidRPr="00582674" w:rsidRDefault="00161559" w:rsidP="008515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秘書長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61559" w:rsidRPr="00582674" w:rsidRDefault="00161559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副縣長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61559" w:rsidRPr="00582674" w:rsidRDefault="00161559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縣長</w:t>
            </w:r>
          </w:p>
        </w:tc>
        <w:tc>
          <w:tcPr>
            <w:tcW w:w="833" w:type="dxa"/>
            <w:vMerge/>
            <w:tcBorders>
              <w:bottom w:val="single" w:sz="12" w:space="0" w:color="auto"/>
            </w:tcBorders>
            <w:vAlign w:val="center"/>
          </w:tcPr>
          <w:p w:rsidR="00161559" w:rsidRPr="00582674" w:rsidRDefault="00161559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559" w:rsidRPr="00582674" w:rsidRDefault="00161559" w:rsidP="00F971ED">
            <w:pPr>
              <w:ind w:hanging="28"/>
              <w:jc w:val="distribute"/>
              <w:rPr>
                <w:rFonts w:ascii="標楷體" w:eastAsia="標楷體" w:hAnsi="標楷體"/>
                <w:sz w:val="20"/>
              </w:rPr>
            </w:pPr>
          </w:p>
        </w:tc>
      </w:tr>
      <w:tr w:rsidR="0068791E" w:rsidRPr="002C7232" w:rsidTr="00554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 w:val="restart"/>
            <w:textDirection w:val="tbRlV"/>
            <w:vAlign w:val="center"/>
          </w:tcPr>
          <w:p w:rsidR="0068791E" w:rsidRPr="00582674" w:rsidRDefault="00592626" w:rsidP="00592626">
            <w:pPr>
              <w:adjustRightInd w:val="0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</w:t>
            </w:r>
            <w:r w:rsidR="0068791E">
              <w:rPr>
                <w:rFonts w:ascii="標楷體" w:eastAsia="標楷體" w:hAnsi="標楷體" w:hint="eastAsia"/>
                <w:szCs w:val="24"/>
              </w:rPr>
              <w:t>商科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68791E" w:rsidRPr="00526648" w:rsidRDefault="0068791E" w:rsidP="00526648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Pr="00526648">
              <w:rPr>
                <w:rFonts w:ascii="標楷體" w:eastAsia="標楷體" w:hAnsi="標楷體"/>
                <w:sz w:val="24"/>
                <w:szCs w:val="24"/>
              </w:rPr>
              <w:t>、</w:t>
            </w:r>
          </w:p>
          <w:p w:rsidR="0068791E" w:rsidRPr="00582674" w:rsidRDefault="0068791E" w:rsidP="00526648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26648">
              <w:rPr>
                <w:rFonts w:ascii="標楷體" w:eastAsia="標楷體" w:hAnsi="標楷體"/>
                <w:sz w:val="24"/>
                <w:szCs w:val="24"/>
              </w:rPr>
              <w:t>商業管理</w:t>
            </w:r>
          </w:p>
        </w:tc>
        <w:tc>
          <w:tcPr>
            <w:tcW w:w="188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26648" w:rsidRDefault="0068791E" w:rsidP="00526648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526648">
              <w:rPr>
                <w:rFonts w:eastAsia="標楷體" w:hAnsi="標楷體" w:hint="eastAsia"/>
                <w:szCs w:val="24"/>
              </w:rPr>
              <w:t>(</w:t>
            </w:r>
            <w:r w:rsidRPr="00526648">
              <w:rPr>
                <w:rFonts w:eastAsia="標楷體" w:hAnsi="標楷體" w:hint="eastAsia"/>
                <w:szCs w:val="24"/>
              </w:rPr>
              <w:t>一</w:t>
            </w:r>
            <w:r w:rsidRPr="00526648">
              <w:rPr>
                <w:rFonts w:eastAsia="標楷體" w:hAnsi="標楷體" w:hint="eastAsia"/>
                <w:szCs w:val="24"/>
              </w:rPr>
              <w:t>)</w:t>
            </w:r>
            <w:r w:rsidRPr="00526648">
              <w:rPr>
                <w:rFonts w:eastAsia="標楷體" w:hAnsi="標楷體"/>
                <w:szCs w:val="24"/>
              </w:rPr>
              <w:t>商業登記事項</w:t>
            </w:r>
          </w:p>
        </w:tc>
        <w:tc>
          <w:tcPr>
            <w:tcW w:w="84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8791E" w:rsidRPr="002C7232" w:rsidTr="00554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68791E" w:rsidRPr="00582674" w:rsidRDefault="0068791E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8791E" w:rsidRPr="00582674" w:rsidRDefault="0068791E" w:rsidP="00C3475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26648" w:rsidRDefault="0068791E" w:rsidP="00526648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526648">
              <w:rPr>
                <w:rFonts w:eastAsia="標楷體" w:hAnsi="標楷體" w:hint="eastAsia"/>
                <w:szCs w:val="24"/>
              </w:rPr>
              <w:t>(</w:t>
            </w:r>
            <w:r w:rsidRPr="00526648">
              <w:rPr>
                <w:rFonts w:eastAsia="標楷體" w:hAnsi="標楷體" w:hint="eastAsia"/>
                <w:szCs w:val="24"/>
              </w:rPr>
              <w:t>二</w:t>
            </w:r>
            <w:r w:rsidRPr="00526648">
              <w:rPr>
                <w:rFonts w:eastAsia="標楷體" w:hAnsi="標楷體" w:hint="eastAsia"/>
                <w:szCs w:val="24"/>
              </w:rPr>
              <w:t>)</w:t>
            </w:r>
            <w:r w:rsidRPr="00526648">
              <w:rPr>
                <w:rFonts w:eastAsia="標楷體" w:hAnsi="標楷體"/>
                <w:szCs w:val="24"/>
              </w:rPr>
              <w:t>申請案件之會勘及不合格規定通知補正事項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8791E" w:rsidRPr="002C7232" w:rsidTr="00554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68791E" w:rsidRPr="00582674" w:rsidRDefault="0068791E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8791E" w:rsidRPr="00582674" w:rsidRDefault="0068791E" w:rsidP="00C3475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26648" w:rsidRDefault="0068791E" w:rsidP="00526648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526648">
              <w:rPr>
                <w:rFonts w:eastAsia="標楷體" w:hAnsi="標楷體" w:hint="eastAsia"/>
                <w:szCs w:val="24"/>
              </w:rPr>
              <w:t>(</w:t>
            </w:r>
            <w:r w:rsidRPr="00526648">
              <w:rPr>
                <w:rFonts w:eastAsia="標楷體" w:hAnsi="標楷體" w:hint="eastAsia"/>
                <w:szCs w:val="24"/>
              </w:rPr>
              <w:t>三</w:t>
            </w:r>
            <w:r w:rsidRPr="00526648">
              <w:rPr>
                <w:rFonts w:eastAsia="標楷體" w:hAnsi="標楷體" w:hint="eastAsia"/>
                <w:szCs w:val="24"/>
              </w:rPr>
              <w:t>)</w:t>
            </w:r>
            <w:r w:rsidRPr="00526648">
              <w:rPr>
                <w:rFonts w:eastAsia="標楷體" w:hAnsi="標楷體"/>
                <w:szCs w:val="24"/>
              </w:rPr>
              <w:t>商業登記總校正策劃事項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8791E" w:rsidRPr="002C7232" w:rsidTr="00554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68791E" w:rsidRPr="00582674" w:rsidRDefault="0068791E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8791E" w:rsidRPr="00582674" w:rsidRDefault="0068791E" w:rsidP="00C3475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26648" w:rsidRDefault="0068791E" w:rsidP="00526648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526648">
              <w:rPr>
                <w:rFonts w:eastAsia="標楷體" w:hAnsi="標楷體" w:hint="eastAsia"/>
                <w:szCs w:val="24"/>
              </w:rPr>
              <w:t>(</w:t>
            </w:r>
            <w:r w:rsidRPr="00526648">
              <w:rPr>
                <w:rFonts w:eastAsia="標楷體" w:hAnsi="標楷體" w:hint="eastAsia"/>
                <w:szCs w:val="24"/>
              </w:rPr>
              <w:t>四</w:t>
            </w:r>
            <w:r w:rsidRPr="00526648">
              <w:rPr>
                <w:rFonts w:eastAsia="標楷體" w:hAnsi="標楷體" w:hint="eastAsia"/>
                <w:szCs w:val="24"/>
              </w:rPr>
              <w:t>)</w:t>
            </w:r>
            <w:r w:rsidRPr="00526648">
              <w:rPr>
                <w:rFonts w:eastAsia="標楷體" w:hAnsi="標楷體"/>
                <w:szCs w:val="24"/>
              </w:rPr>
              <w:t>核發准許輸出入大陸物品同意文件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8791E" w:rsidRPr="002C7232" w:rsidTr="00554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68791E" w:rsidRPr="00582674" w:rsidRDefault="0068791E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8791E" w:rsidRPr="00582674" w:rsidRDefault="0068791E" w:rsidP="00C3475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26648" w:rsidRDefault="0068791E" w:rsidP="00526648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526648"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五</w:t>
            </w:r>
            <w:r w:rsidRPr="00526648">
              <w:rPr>
                <w:rFonts w:eastAsia="標楷體" w:hAnsi="標楷體" w:hint="eastAsia"/>
                <w:szCs w:val="24"/>
              </w:rPr>
              <w:t>)</w:t>
            </w:r>
            <w:r w:rsidRPr="00526648">
              <w:rPr>
                <w:rFonts w:eastAsia="標楷體" w:hAnsi="標楷體"/>
                <w:szCs w:val="24"/>
              </w:rPr>
              <w:t>其他商業管理事項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8791E" w:rsidRPr="002C7232" w:rsidTr="00554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68791E" w:rsidRPr="00582674" w:rsidRDefault="0068791E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8791E" w:rsidRPr="00582674" w:rsidRDefault="0068791E" w:rsidP="00C3475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26648" w:rsidRDefault="0068791E" w:rsidP="00526648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526648"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六</w:t>
            </w:r>
            <w:r w:rsidRPr="00526648">
              <w:rPr>
                <w:rFonts w:eastAsia="標楷體" w:hAnsi="標楷體" w:hint="eastAsia"/>
                <w:szCs w:val="24"/>
              </w:rPr>
              <w:t>)</w:t>
            </w:r>
            <w:r w:rsidRPr="00526648">
              <w:rPr>
                <w:rFonts w:eastAsia="標楷體" w:hAnsi="標楷體"/>
                <w:szCs w:val="24"/>
              </w:rPr>
              <w:t>電子遊戲場業登記及管理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8791E" w:rsidRPr="002C7232" w:rsidTr="00554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68791E" w:rsidRPr="00582674" w:rsidRDefault="0068791E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8791E" w:rsidRPr="00582674" w:rsidRDefault="0068791E" w:rsidP="00C3475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26648" w:rsidRDefault="0068791E" w:rsidP="00526648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526648"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七</w:t>
            </w:r>
            <w:r w:rsidRPr="00526648">
              <w:rPr>
                <w:rFonts w:eastAsia="標楷體" w:hAnsi="標楷體" w:hint="eastAsia"/>
                <w:szCs w:val="24"/>
              </w:rPr>
              <w:t>)</w:t>
            </w:r>
            <w:r w:rsidRPr="00526648">
              <w:rPr>
                <w:rFonts w:eastAsia="標楷體" w:hAnsi="標楷體"/>
                <w:szCs w:val="24"/>
              </w:rPr>
              <w:t>電子遊戲場機台貼證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8791E" w:rsidRPr="002C7232" w:rsidTr="00554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68791E" w:rsidRPr="00582674" w:rsidRDefault="0068791E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8791E" w:rsidRPr="00582674" w:rsidRDefault="0068791E" w:rsidP="00C3475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26648" w:rsidRDefault="0068791E" w:rsidP="00526648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526648"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八</w:t>
            </w:r>
            <w:r w:rsidRPr="00526648">
              <w:rPr>
                <w:rFonts w:eastAsia="標楷體" w:hAnsi="標楷體" w:hint="eastAsia"/>
                <w:szCs w:val="24"/>
              </w:rPr>
              <w:t>)</w:t>
            </w:r>
            <w:r w:rsidRPr="00526648">
              <w:rPr>
                <w:rFonts w:eastAsia="標楷體" w:hAnsi="標楷體"/>
                <w:szCs w:val="24"/>
              </w:rPr>
              <w:t>電子遊戲場檢查</w:t>
            </w:r>
            <w:r w:rsidRPr="00526648">
              <w:rPr>
                <w:rFonts w:eastAsia="標楷體" w:hAnsi="標楷體"/>
                <w:szCs w:val="24"/>
              </w:rPr>
              <w:t>(</w:t>
            </w:r>
            <w:r w:rsidRPr="00526648">
              <w:rPr>
                <w:rFonts w:eastAsia="標楷體" w:hAnsi="標楷體"/>
                <w:szCs w:val="24"/>
              </w:rPr>
              <w:t>會查</w:t>
            </w:r>
            <w:r w:rsidRPr="00526648">
              <w:rPr>
                <w:rFonts w:eastAsia="標楷體" w:hAnsi="標楷體"/>
                <w:szCs w:val="24"/>
              </w:rPr>
              <w:t xml:space="preserve">) </w:t>
            </w:r>
            <w:r w:rsidRPr="00526648">
              <w:rPr>
                <w:rFonts w:eastAsia="標楷體" w:hAnsi="標楷體"/>
                <w:szCs w:val="24"/>
              </w:rPr>
              <w:t>、取締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8791E" w:rsidRPr="002C7232" w:rsidTr="00554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68791E" w:rsidRPr="00582674" w:rsidRDefault="0068791E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8791E" w:rsidRPr="00582674" w:rsidRDefault="0068791E" w:rsidP="00C3475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26648" w:rsidRDefault="0068791E" w:rsidP="00526648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526648"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九</w:t>
            </w:r>
            <w:r w:rsidRPr="00526648">
              <w:rPr>
                <w:rFonts w:eastAsia="標楷體" w:hAnsi="標楷體" w:hint="eastAsia"/>
                <w:szCs w:val="24"/>
              </w:rPr>
              <w:t>)</w:t>
            </w:r>
            <w:r w:rsidRPr="00526648">
              <w:rPr>
                <w:rFonts w:eastAsia="標楷體" w:hAnsi="標楷體"/>
                <w:szCs w:val="24"/>
              </w:rPr>
              <w:t>商圈輔導等計畫事項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8791E" w:rsidRPr="002C7232" w:rsidTr="00554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68791E" w:rsidRPr="00582674" w:rsidRDefault="0068791E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8791E" w:rsidRPr="00582674" w:rsidRDefault="0068791E" w:rsidP="00C3475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91E" w:rsidRPr="00526648" w:rsidRDefault="0068791E" w:rsidP="002223DA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526648">
              <w:rPr>
                <w:rFonts w:eastAsia="標楷體" w:hAnsi="標楷體" w:hint="eastAsia"/>
                <w:szCs w:val="24"/>
              </w:rPr>
              <w:t>(</w:t>
            </w:r>
            <w:r w:rsidRPr="00526648">
              <w:rPr>
                <w:rFonts w:eastAsia="標楷體" w:hAnsi="標楷體" w:hint="eastAsia"/>
                <w:szCs w:val="24"/>
              </w:rPr>
              <w:t>十</w:t>
            </w:r>
            <w:r w:rsidRPr="00526648">
              <w:rPr>
                <w:rFonts w:eastAsia="標楷體" w:hAnsi="標楷體" w:hint="eastAsia"/>
                <w:szCs w:val="24"/>
              </w:rPr>
              <w:t>)</w:t>
            </w:r>
            <w:r w:rsidRPr="008E352D">
              <w:rPr>
                <w:rFonts w:eastAsia="標楷體" w:hAnsi="標楷體"/>
                <w:szCs w:val="24"/>
              </w:rPr>
              <w:t>其他一般工商行政</w:t>
            </w:r>
          </w:p>
        </w:tc>
        <w:tc>
          <w:tcPr>
            <w:tcW w:w="84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14063" w:rsidRPr="002C7232" w:rsidTr="00A622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014063" w:rsidRDefault="00014063" w:rsidP="00F971ED">
            <w:pPr>
              <w:adjustRightInd w:val="0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4063" w:rsidRPr="00160A63" w:rsidRDefault="00014063" w:rsidP="00F971ED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160A6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二、</w:t>
            </w:r>
          </w:p>
          <w:p w:rsidR="00014063" w:rsidRPr="00160A63" w:rsidRDefault="00014063" w:rsidP="00F971ED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60A6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城鎮之心工程計畫</w:t>
            </w: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063" w:rsidRPr="00160A63" w:rsidRDefault="00014063" w:rsidP="00BB36C3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160A63">
              <w:rPr>
                <w:rFonts w:eastAsia="標楷體" w:hAnsi="標楷體" w:hint="eastAsia"/>
                <w:szCs w:val="24"/>
              </w:rPr>
              <w:t>(</w:t>
            </w:r>
            <w:r w:rsidRPr="00160A63">
              <w:rPr>
                <w:rFonts w:eastAsia="標楷體" w:hAnsi="標楷體" w:hint="eastAsia"/>
                <w:szCs w:val="24"/>
              </w:rPr>
              <w:t>一</w:t>
            </w:r>
            <w:r w:rsidRPr="00160A63">
              <w:rPr>
                <w:rFonts w:eastAsia="標楷體" w:hAnsi="標楷體" w:hint="eastAsia"/>
                <w:szCs w:val="24"/>
              </w:rPr>
              <w:t>)</w:t>
            </w:r>
            <w:r w:rsidRPr="00160A63">
              <w:rPr>
                <w:rFonts w:eastAsia="標楷體" w:hAnsi="標楷體" w:hint="eastAsia"/>
                <w:szCs w:val="24"/>
              </w:rPr>
              <w:t>城鎮之心工程計畫調查測量施工監督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063" w:rsidRPr="00160A63" w:rsidRDefault="00014063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063" w:rsidRPr="00160A63" w:rsidRDefault="00014063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063" w:rsidRPr="00160A63" w:rsidRDefault="00014063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063" w:rsidRPr="00160A63" w:rsidRDefault="00014063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063" w:rsidRPr="00160A63" w:rsidRDefault="00014063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063" w:rsidRPr="00160A63" w:rsidRDefault="00014063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063" w:rsidRPr="00014063" w:rsidRDefault="00014063" w:rsidP="00F971ED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063" w:rsidRPr="00014063" w:rsidRDefault="00014063" w:rsidP="00F971ED">
            <w:pPr>
              <w:adjustRightIn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BB36C3" w:rsidRPr="002C7232" w:rsidTr="00554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BB36C3" w:rsidRPr="00582674" w:rsidRDefault="00BB36C3" w:rsidP="00F971ED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BB36C3" w:rsidRPr="00160A63" w:rsidRDefault="00BB36C3" w:rsidP="00F971ED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C3" w:rsidRPr="00160A63" w:rsidRDefault="00BB36C3" w:rsidP="00BB36C3">
            <w:pPr>
              <w:jc w:val="both"/>
              <w:rPr>
                <w:rFonts w:eastAsia="標楷體" w:hAnsi="標楷體"/>
                <w:szCs w:val="24"/>
              </w:rPr>
            </w:pPr>
            <w:r w:rsidRPr="00160A63">
              <w:rPr>
                <w:rFonts w:eastAsia="標楷體" w:hAnsi="標楷體" w:hint="eastAsia"/>
                <w:szCs w:val="24"/>
              </w:rPr>
              <w:t>(</w:t>
            </w:r>
            <w:r w:rsidRPr="00160A63">
              <w:rPr>
                <w:rFonts w:eastAsia="標楷體" w:hAnsi="標楷體" w:hint="eastAsia"/>
                <w:szCs w:val="24"/>
              </w:rPr>
              <w:t>二</w:t>
            </w:r>
            <w:r w:rsidRPr="00160A63">
              <w:rPr>
                <w:rFonts w:eastAsia="標楷體" w:hAnsi="標楷體" w:hint="eastAsia"/>
                <w:szCs w:val="24"/>
              </w:rPr>
              <w:t>)</w:t>
            </w:r>
            <w:r w:rsidRPr="00160A63">
              <w:rPr>
                <w:rFonts w:eastAsia="標楷體" w:hAnsi="標楷體" w:hint="eastAsia"/>
                <w:szCs w:val="24"/>
              </w:rPr>
              <w:t>城鎮之心工</w:t>
            </w:r>
          </w:p>
          <w:p w:rsidR="00BB36C3" w:rsidRPr="00160A63" w:rsidRDefault="00BB36C3" w:rsidP="00BB36C3">
            <w:pPr>
              <w:ind w:leftChars="50" w:left="120"/>
              <w:jc w:val="both"/>
              <w:rPr>
                <w:rFonts w:eastAsia="標楷體" w:hAnsi="標楷體"/>
                <w:szCs w:val="24"/>
              </w:rPr>
            </w:pPr>
            <w:r w:rsidRPr="00160A63">
              <w:rPr>
                <w:rFonts w:eastAsia="標楷體" w:hAnsi="標楷體" w:hint="eastAsia"/>
                <w:szCs w:val="24"/>
              </w:rPr>
              <w:t xml:space="preserve">   </w:t>
            </w:r>
            <w:r w:rsidRPr="00160A63">
              <w:rPr>
                <w:rFonts w:eastAsia="標楷體" w:hAnsi="標楷體" w:hint="eastAsia"/>
                <w:szCs w:val="24"/>
              </w:rPr>
              <w:t>程計畫興辦</w:t>
            </w:r>
            <w:r w:rsidRPr="00160A63">
              <w:rPr>
                <w:rFonts w:eastAsia="標楷體" w:hAnsi="標楷體" w:hint="eastAsia"/>
                <w:szCs w:val="24"/>
              </w:rPr>
              <w:t xml:space="preserve"> </w:t>
            </w:r>
          </w:p>
          <w:p w:rsidR="00BB36C3" w:rsidRPr="00160A63" w:rsidRDefault="00BB36C3" w:rsidP="00BB36C3">
            <w:pPr>
              <w:ind w:leftChars="50" w:left="120"/>
              <w:jc w:val="both"/>
              <w:rPr>
                <w:rFonts w:eastAsia="標楷體" w:hAnsi="標楷體"/>
                <w:szCs w:val="24"/>
              </w:rPr>
            </w:pPr>
            <w:r w:rsidRPr="00160A63">
              <w:rPr>
                <w:rFonts w:eastAsia="標楷體" w:hAnsi="標楷體" w:hint="eastAsia"/>
                <w:szCs w:val="24"/>
              </w:rPr>
              <w:t xml:space="preserve">   </w:t>
            </w:r>
            <w:r w:rsidRPr="00160A63">
              <w:rPr>
                <w:rFonts w:eastAsia="標楷體" w:hAnsi="標楷體" w:hint="eastAsia"/>
                <w:szCs w:val="24"/>
              </w:rPr>
              <w:t>計畫及設計</w:t>
            </w:r>
          </w:p>
          <w:p w:rsidR="00BB36C3" w:rsidRPr="00160A63" w:rsidRDefault="00BB36C3" w:rsidP="00BB36C3">
            <w:pPr>
              <w:ind w:leftChars="50" w:left="120"/>
              <w:jc w:val="both"/>
              <w:rPr>
                <w:rFonts w:eastAsia="標楷體" w:hAnsi="標楷體"/>
                <w:szCs w:val="24"/>
              </w:rPr>
            </w:pPr>
            <w:r w:rsidRPr="00160A63">
              <w:rPr>
                <w:rFonts w:eastAsia="標楷體" w:hAnsi="標楷體" w:hint="eastAsia"/>
                <w:szCs w:val="24"/>
              </w:rPr>
              <w:t xml:space="preserve">   </w:t>
            </w:r>
            <w:r w:rsidRPr="00160A63">
              <w:rPr>
                <w:rFonts w:eastAsia="標楷體" w:hAnsi="標楷體" w:hint="eastAsia"/>
                <w:szCs w:val="24"/>
              </w:rPr>
              <w:t>預算核定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C3" w:rsidRPr="00160A63" w:rsidRDefault="00BB36C3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C3" w:rsidRPr="00160A63" w:rsidRDefault="00BB36C3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C3" w:rsidRPr="00160A63" w:rsidRDefault="00BB36C3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C3" w:rsidRPr="00160A63" w:rsidRDefault="00BB36C3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C3" w:rsidRPr="00160A63" w:rsidRDefault="00BB36C3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C3" w:rsidRPr="00160A63" w:rsidRDefault="00BB36C3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C3" w:rsidRPr="00014063" w:rsidRDefault="00BB36C3" w:rsidP="00F971ED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C3" w:rsidRPr="00014063" w:rsidRDefault="00BB36C3" w:rsidP="00F971ED">
            <w:pPr>
              <w:adjustRightIn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BB36C3" w:rsidRPr="002C7232" w:rsidTr="00A622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BB36C3" w:rsidRPr="00582674" w:rsidRDefault="00BB36C3" w:rsidP="00F971ED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BB36C3" w:rsidRPr="00160A63" w:rsidRDefault="00BB36C3" w:rsidP="00F971ED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36C3" w:rsidRPr="00160A63" w:rsidRDefault="00BB36C3" w:rsidP="00BB36C3">
            <w:pPr>
              <w:jc w:val="both"/>
              <w:rPr>
                <w:rFonts w:eastAsia="標楷體" w:hAnsi="標楷體"/>
                <w:szCs w:val="24"/>
              </w:rPr>
            </w:pPr>
            <w:r w:rsidRPr="00160A63">
              <w:rPr>
                <w:rFonts w:eastAsia="標楷體" w:hAnsi="標楷體" w:hint="eastAsia"/>
                <w:szCs w:val="24"/>
              </w:rPr>
              <w:t>(</w:t>
            </w:r>
            <w:r w:rsidRPr="00160A63">
              <w:rPr>
                <w:rFonts w:eastAsia="標楷體" w:hAnsi="標楷體" w:hint="eastAsia"/>
                <w:szCs w:val="24"/>
              </w:rPr>
              <w:t>三</w:t>
            </w:r>
            <w:r w:rsidRPr="00160A63">
              <w:rPr>
                <w:rFonts w:eastAsia="標楷體" w:hAnsi="標楷體" w:hint="eastAsia"/>
                <w:szCs w:val="24"/>
              </w:rPr>
              <w:t>)</w:t>
            </w:r>
            <w:r w:rsidRPr="00160A63">
              <w:rPr>
                <w:rFonts w:eastAsia="標楷體" w:hAnsi="標楷體" w:hint="eastAsia"/>
                <w:szCs w:val="24"/>
              </w:rPr>
              <w:t>城鎮之心工</w:t>
            </w:r>
          </w:p>
          <w:p w:rsidR="00BB36C3" w:rsidRPr="00160A63" w:rsidRDefault="00BB36C3" w:rsidP="00BB36C3">
            <w:pPr>
              <w:ind w:leftChars="50" w:left="120"/>
              <w:jc w:val="both"/>
              <w:rPr>
                <w:rFonts w:eastAsia="標楷體" w:hAnsi="標楷體"/>
                <w:szCs w:val="24"/>
              </w:rPr>
            </w:pPr>
            <w:r w:rsidRPr="00160A63">
              <w:rPr>
                <w:rFonts w:eastAsia="標楷體" w:hAnsi="標楷體" w:hint="eastAsia"/>
                <w:szCs w:val="24"/>
              </w:rPr>
              <w:t xml:space="preserve">   </w:t>
            </w:r>
            <w:r w:rsidRPr="00160A63">
              <w:rPr>
                <w:rFonts w:eastAsia="標楷體" w:hAnsi="標楷體" w:hint="eastAsia"/>
                <w:szCs w:val="24"/>
              </w:rPr>
              <w:t>程計畫招標</w:t>
            </w:r>
          </w:p>
          <w:p w:rsidR="00BB36C3" w:rsidRPr="00160A63" w:rsidRDefault="00BB36C3" w:rsidP="00BB36C3">
            <w:pPr>
              <w:ind w:leftChars="50" w:left="120"/>
              <w:jc w:val="both"/>
              <w:rPr>
                <w:rFonts w:eastAsia="標楷體" w:hAnsi="標楷體"/>
                <w:szCs w:val="24"/>
              </w:rPr>
            </w:pPr>
            <w:r w:rsidRPr="00160A63">
              <w:rPr>
                <w:rFonts w:eastAsia="標楷體" w:hAnsi="標楷體" w:hint="eastAsia"/>
                <w:szCs w:val="24"/>
              </w:rPr>
              <w:t xml:space="preserve">   </w:t>
            </w:r>
            <w:r w:rsidRPr="00160A63">
              <w:rPr>
                <w:rFonts w:eastAsia="標楷體" w:hAnsi="標楷體" w:hint="eastAsia"/>
                <w:szCs w:val="24"/>
              </w:rPr>
              <w:t>公告訂約驗</w:t>
            </w:r>
          </w:p>
          <w:p w:rsidR="00BB36C3" w:rsidRPr="00160A63" w:rsidRDefault="00BB36C3" w:rsidP="00BB36C3">
            <w:pPr>
              <w:ind w:leftChars="50" w:left="120"/>
              <w:jc w:val="both"/>
              <w:rPr>
                <w:rFonts w:eastAsia="標楷體" w:hAnsi="標楷體"/>
                <w:szCs w:val="24"/>
              </w:rPr>
            </w:pPr>
            <w:r w:rsidRPr="00160A63">
              <w:rPr>
                <w:rFonts w:eastAsia="標楷體" w:hAnsi="標楷體" w:hint="eastAsia"/>
                <w:szCs w:val="24"/>
              </w:rPr>
              <w:t xml:space="preserve">   </w:t>
            </w:r>
            <w:r w:rsidRPr="00160A63">
              <w:rPr>
                <w:rFonts w:eastAsia="標楷體" w:hAnsi="標楷體" w:hint="eastAsia"/>
                <w:szCs w:val="24"/>
              </w:rPr>
              <w:t>收決算</w:t>
            </w:r>
          </w:p>
        </w:tc>
        <w:tc>
          <w:tcPr>
            <w:tcW w:w="84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36C3" w:rsidRPr="00160A63" w:rsidRDefault="00BB36C3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36C3" w:rsidRPr="00160A63" w:rsidRDefault="00BB36C3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36C3" w:rsidRPr="00160A63" w:rsidRDefault="00BB36C3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36C3" w:rsidRPr="00160A63" w:rsidRDefault="00014063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36C3" w:rsidRPr="00160A63" w:rsidRDefault="00BB36C3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36C3" w:rsidRPr="00160A63" w:rsidRDefault="00BB36C3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36C3" w:rsidRPr="00014063" w:rsidRDefault="00BB36C3" w:rsidP="00F971ED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36C3" w:rsidRPr="00014063" w:rsidRDefault="00BB36C3" w:rsidP="00F971ED">
            <w:pPr>
              <w:adjustRightIn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014063" w:rsidRPr="002C7232" w:rsidTr="00D55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cBorders>
              <w:top w:val="single" w:sz="4" w:space="0" w:color="auto"/>
              <w:bottom w:val="dotted" w:sz="4" w:space="0" w:color="auto"/>
            </w:tcBorders>
            <w:textDirection w:val="tbRlV"/>
            <w:vAlign w:val="center"/>
          </w:tcPr>
          <w:p w:rsidR="00014063" w:rsidRPr="00582674" w:rsidRDefault="00014063" w:rsidP="00F971ED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063" w:rsidRPr="00160A63" w:rsidRDefault="00014063" w:rsidP="00F971ED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063" w:rsidRPr="00160A63" w:rsidRDefault="00014063" w:rsidP="00F971ED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160A63">
              <w:rPr>
                <w:rFonts w:eastAsia="標楷體" w:hAnsi="標楷體" w:hint="eastAsia"/>
                <w:szCs w:val="24"/>
              </w:rPr>
              <w:t>(</w:t>
            </w:r>
            <w:r w:rsidRPr="00160A63">
              <w:rPr>
                <w:rFonts w:eastAsia="標楷體" w:hAnsi="標楷體" w:hint="eastAsia"/>
                <w:szCs w:val="24"/>
              </w:rPr>
              <w:t>四</w:t>
            </w:r>
            <w:r w:rsidRPr="00160A63">
              <w:rPr>
                <w:rFonts w:eastAsia="標楷體" w:hAnsi="標楷體" w:hint="eastAsia"/>
                <w:szCs w:val="24"/>
              </w:rPr>
              <w:t>)</w:t>
            </w:r>
            <w:r w:rsidRPr="00160A63">
              <w:rPr>
                <w:rFonts w:eastAsia="標楷體" w:hAnsi="標楷體" w:hint="eastAsia"/>
                <w:szCs w:val="24"/>
              </w:rPr>
              <w:t>城鎮之心工程計畫進度表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063" w:rsidRPr="00160A63" w:rsidRDefault="00014063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063" w:rsidRPr="00160A63" w:rsidRDefault="00014063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063" w:rsidRPr="00160A63" w:rsidRDefault="00014063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063" w:rsidRPr="00160A63" w:rsidRDefault="00014063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063" w:rsidRPr="00160A63" w:rsidRDefault="00014063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063" w:rsidRPr="00160A63" w:rsidRDefault="00014063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063" w:rsidRPr="00014063" w:rsidRDefault="00014063" w:rsidP="00F971ED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063" w:rsidRPr="00014063" w:rsidRDefault="00014063" w:rsidP="00F971ED">
            <w:pPr>
              <w:adjustRightIn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D55059" w:rsidRPr="002C7232" w:rsidTr="00B16B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:rsidR="00D55059" w:rsidRPr="00582674" w:rsidRDefault="00D55059" w:rsidP="004C2B5E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160A63" w:rsidRDefault="00D55059" w:rsidP="00F971ED">
            <w:pPr>
              <w:pStyle w:val="a3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160A63" w:rsidRDefault="00D55059" w:rsidP="00F971ED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160A63">
              <w:rPr>
                <w:rFonts w:eastAsia="標楷體" w:hAnsi="標楷體" w:hint="eastAsia"/>
                <w:szCs w:val="24"/>
              </w:rPr>
              <w:t>(</w:t>
            </w:r>
            <w:r w:rsidRPr="00160A63">
              <w:rPr>
                <w:rFonts w:eastAsia="標楷體" w:hAnsi="標楷體" w:hint="eastAsia"/>
                <w:szCs w:val="24"/>
              </w:rPr>
              <w:t>五</w:t>
            </w:r>
            <w:r w:rsidRPr="00160A63">
              <w:rPr>
                <w:rFonts w:eastAsia="標楷體" w:hAnsi="標楷體" w:hint="eastAsia"/>
                <w:szCs w:val="24"/>
              </w:rPr>
              <w:t>)</w:t>
            </w:r>
            <w:r w:rsidRPr="00160A63">
              <w:rPr>
                <w:rFonts w:eastAsia="標楷體" w:hAnsi="標楷體" w:hint="eastAsia"/>
                <w:szCs w:val="24"/>
              </w:rPr>
              <w:t>城鎮之心工程計畫養護管理事項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160A63" w:rsidRDefault="00D55059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160A63" w:rsidRDefault="00D55059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160A63" w:rsidRDefault="00D55059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160A63" w:rsidRDefault="00D55059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160A63" w:rsidRDefault="00D55059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160A63" w:rsidRDefault="00D55059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014063" w:rsidRDefault="00D55059" w:rsidP="00F971ED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014063" w:rsidRDefault="00D55059" w:rsidP="00F971ED">
            <w:pPr>
              <w:adjustRightIn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D55059" w:rsidRPr="002C7232" w:rsidTr="00B16B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D55059" w:rsidRPr="00582674" w:rsidRDefault="00D55059" w:rsidP="00F971ED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059" w:rsidRDefault="00D55059" w:rsidP="008E352D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三、</w:t>
            </w:r>
          </w:p>
          <w:p w:rsidR="00D55059" w:rsidRPr="00582674" w:rsidRDefault="00D55059" w:rsidP="008E352D">
            <w:pPr>
              <w:pStyle w:val="a3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土石採取管理</w:t>
            </w:r>
          </w:p>
        </w:tc>
        <w:tc>
          <w:tcPr>
            <w:tcW w:w="188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ind w:left="480" w:hangingChars="200" w:hanging="48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一</w:t>
            </w:r>
            <w:r>
              <w:rPr>
                <w:rFonts w:eastAsia="標楷體" w:hAnsi="標楷體" w:hint="eastAsia"/>
                <w:szCs w:val="24"/>
              </w:rPr>
              <w:t>)</w:t>
            </w:r>
            <w:r>
              <w:rPr>
                <w:rFonts w:eastAsia="標楷體" w:hAnsi="標楷體" w:hint="eastAsia"/>
                <w:szCs w:val="24"/>
              </w:rPr>
              <w:t>土石採取申請案勘查</w:t>
            </w:r>
          </w:p>
        </w:tc>
        <w:tc>
          <w:tcPr>
            <w:tcW w:w="84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5059" w:rsidRPr="002C7232" w:rsidTr="00A17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D55059" w:rsidRPr="00582674" w:rsidRDefault="00D55059" w:rsidP="00F971ED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D55059" w:rsidRPr="00582674" w:rsidRDefault="00D55059" w:rsidP="008E352D">
            <w:pPr>
              <w:pStyle w:val="a3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C34756" w:rsidRDefault="00D55059" w:rsidP="00F971ED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二</w:t>
            </w:r>
            <w:r>
              <w:rPr>
                <w:rFonts w:eastAsia="標楷體" w:hAnsi="標楷體" w:hint="eastAsia"/>
                <w:szCs w:val="24"/>
              </w:rPr>
              <w:t>)</w:t>
            </w:r>
            <w:r>
              <w:rPr>
                <w:rFonts w:eastAsia="標楷體" w:hAnsi="標楷體" w:hint="eastAsia"/>
                <w:szCs w:val="24"/>
              </w:rPr>
              <w:t>土石採取規費繳納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B8030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B8030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B8030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B8030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B8030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B8030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5059" w:rsidRPr="002C7232" w:rsidTr="00A622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D55059" w:rsidRPr="00582674" w:rsidRDefault="00D55059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D55059" w:rsidRPr="00582674" w:rsidRDefault="00D55059" w:rsidP="008E352D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8E352D" w:rsidRDefault="00D55059" w:rsidP="008E352D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三</w:t>
            </w:r>
            <w:r>
              <w:rPr>
                <w:rFonts w:eastAsia="標楷體" w:hAnsi="標楷體" w:hint="eastAsia"/>
                <w:szCs w:val="24"/>
              </w:rPr>
              <w:t>)</w:t>
            </w:r>
            <w:r>
              <w:rPr>
                <w:rFonts w:eastAsia="標楷體" w:hAnsi="標楷體" w:hint="eastAsia"/>
                <w:szCs w:val="24"/>
              </w:rPr>
              <w:t>土石採取許可證之核發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5059" w:rsidRPr="002C7232" w:rsidTr="00D55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D55059" w:rsidRPr="00582674" w:rsidRDefault="00D55059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55059" w:rsidRDefault="00D55059" w:rsidP="008E352D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8E352D" w:rsidRDefault="00D55059" w:rsidP="008E352D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四</w:t>
            </w:r>
            <w:r>
              <w:rPr>
                <w:rFonts w:eastAsia="標楷體" w:hAnsi="標楷體" w:hint="eastAsia"/>
                <w:szCs w:val="24"/>
              </w:rPr>
              <w:t>)</w:t>
            </w:r>
            <w:r>
              <w:rPr>
                <w:rFonts w:eastAsia="標楷體" w:hAnsi="標楷體" w:hint="eastAsia"/>
                <w:szCs w:val="24"/>
              </w:rPr>
              <w:t>土石採取設備之安全管理與維護</w:t>
            </w:r>
          </w:p>
        </w:tc>
        <w:tc>
          <w:tcPr>
            <w:tcW w:w="84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5059" w:rsidRPr="002C7232" w:rsidTr="00D55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D55059" w:rsidRPr="00582674" w:rsidRDefault="00D55059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8E352D" w:rsidRDefault="00D55059" w:rsidP="00A379B4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352D"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8E352D">
              <w:rPr>
                <w:rFonts w:ascii="標楷體" w:eastAsia="標楷體" w:hAnsi="標楷體"/>
                <w:sz w:val="24"/>
                <w:szCs w:val="24"/>
              </w:rPr>
              <w:t>、</w:t>
            </w:r>
          </w:p>
          <w:p w:rsidR="00D55059" w:rsidRPr="008E352D" w:rsidRDefault="00D55059" w:rsidP="00A379B4">
            <w:pPr>
              <w:pStyle w:val="a3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352D">
              <w:rPr>
                <w:rFonts w:ascii="標楷體" w:eastAsia="標楷體" w:hAnsi="標楷體"/>
                <w:sz w:val="24"/>
                <w:szCs w:val="24"/>
              </w:rPr>
              <w:t>零售市場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及</w:t>
            </w:r>
            <w:r w:rsidRPr="00257987">
              <w:rPr>
                <w:rFonts w:ascii="標楷體" w:eastAsia="標楷體" w:hAnsi="標楷體"/>
                <w:sz w:val="24"/>
                <w:szCs w:val="24"/>
              </w:rPr>
              <w:t>攤販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之</w:t>
            </w:r>
            <w:r w:rsidRPr="008E352D">
              <w:rPr>
                <w:rFonts w:ascii="標楷體" w:eastAsia="標楷體" w:hAnsi="標楷體"/>
                <w:sz w:val="24"/>
                <w:szCs w:val="24"/>
              </w:rPr>
              <w:t>管理</w:t>
            </w:r>
          </w:p>
        </w:tc>
        <w:tc>
          <w:tcPr>
            <w:tcW w:w="188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8E352D" w:rsidRDefault="00D55059" w:rsidP="008E352D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8E352D">
              <w:rPr>
                <w:rFonts w:eastAsia="標楷體" w:hAnsi="標楷體" w:hint="eastAsia"/>
                <w:szCs w:val="24"/>
              </w:rPr>
              <w:t>(</w:t>
            </w:r>
            <w:r w:rsidRPr="008E352D">
              <w:rPr>
                <w:rFonts w:eastAsia="標楷體" w:hAnsi="標楷體" w:hint="eastAsia"/>
                <w:szCs w:val="24"/>
              </w:rPr>
              <w:t>一</w:t>
            </w:r>
            <w:r w:rsidRPr="008E352D">
              <w:rPr>
                <w:rFonts w:eastAsia="標楷體" w:hAnsi="標楷體" w:hint="eastAsia"/>
                <w:szCs w:val="24"/>
              </w:rPr>
              <w:t>)</w:t>
            </w:r>
            <w:r w:rsidRPr="008E352D">
              <w:rPr>
                <w:rFonts w:eastAsia="標楷體" w:hAnsi="標楷體"/>
                <w:szCs w:val="24"/>
              </w:rPr>
              <w:t>公用市場新設改建整修等計畫事項</w:t>
            </w:r>
          </w:p>
        </w:tc>
        <w:tc>
          <w:tcPr>
            <w:tcW w:w="84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5059" w:rsidRPr="002C7232" w:rsidTr="00D55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D55059" w:rsidRPr="00582674" w:rsidRDefault="00D55059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8E352D" w:rsidRDefault="00D55059" w:rsidP="00A379B4">
            <w:pPr>
              <w:pStyle w:val="a3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Default="00D55059" w:rsidP="008E352D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8E352D">
              <w:rPr>
                <w:rFonts w:eastAsia="標楷體" w:hAnsi="標楷體" w:hint="eastAsia"/>
                <w:szCs w:val="24"/>
              </w:rPr>
              <w:t>(</w:t>
            </w:r>
            <w:r w:rsidRPr="008E352D">
              <w:rPr>
                <w:rFonts w:eastAsia="標楷體" w:hAnsi="標楷體" w:hint="eastAsia"/>
                <w:szCs w:val="24"/>
              </w:rPr>
              <w:t>二</w:t>
            </w:r>
            <w:r w:rsidRPr="008E352D">
              <w:rPr>
                <w:rFonts w:eastAsia="標楷體" w:hAnsi="標楷體" w:hint="eastAsia"/>
                <w:szCs w:val="24"/>
              </w:rPr>
              <w:t>)</w:t>
            </w:r>
            <w:r w:rsidRPr="008E352D">
              <w:rPr>
                <w:rFonts w:eastAsia="標楷體" w:hAnsi="標楷體"/>
                <w:szCs w:val="24"/>
              </w:rPr>
              <w:t>公私有市場設立變更案件之審核事項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52118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52118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52118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5059" w:rsidRPr="002C7232" w:rsidTr="00D55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D55059" w:rsidRPr="00582674" w:rsidRDefault="00D55059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8E352D" w:rsidRDefault="00D55059" w:rsidP="00A379B4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8E352D" w:rsidRDefault="00D55059" w:rsidP="00F971ED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8E352D">
              <w:rPr>
                <w:rFonts w:eastAsia="標楷體" w:hAnsi="標楷體" w:hint="eastAsia"/>
                <w:szCs w:val="24"/>
              </w:rPr>
              <w:t>(</w:t>
            </w:r>
            <w:r w:rsidRPr="008E352D">
              <w:rPr>
                <w:rFonts w:eastAsia="標楷體" w:hAnsi="標楷體" w:hint="eastAsia"/>
                <w:szCs w:val="24"/>
              </w:rPr>
              <w:t>三</w:t>
            </w:r>
            <w:r w:rsidRPr="008E352D">
              <w:rPr>
                <w:rFonts w:eastAsia="標楷體" w:hAnsi="標楷體" w:hint="eastAsia"/>
                <w:szCs w:val="24"/>
              </w:rPr>
              <w:t>)</w:t>
            </w:r>
            <w:r w:rsidRPr="008E352D">
              <w:rPr>
                <w:rFonts w:eastAsia="標楷體" w:hAnsi="標楷體"/>
                <w:szCs w:val="24"/>
              </w:rPr>
              <w:t>市場業務之管理監督及環境衛生改進事項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5059" w:rsidRPr="002C7232" w:rsidTr="00D55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D55059" w:rsidRPr="00582674" w:rsidRDefault="00D55059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8E352D" w:rsidRDefault="00D55059" w:rsidP="008E352D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257987"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四</w:t>
            </w:r>
            <w:r w:rsidRPr="00257987">
              <w:rPr>
                <w:rFonts w:eastAsia="標楷體" w:hAnsi="標楷體" w:hint="eastAsia"/>
                <w:szCs w:val="24"/>
              </w:rPr>
              <w:t>)</w:t>
            </w:r>
            <w:r w:rsidRPr="00257987">
              <w:rPr>
                <w:rFonts w:eastAsia="標楷體" w:hAnsi="標楷體"/>
                <w:szCs w:val="24"/>
              </w:rPr>
              <w:t>攤販登記安置管理之策劃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5059" w:rsidRPr="002C7232" w:rsidTr="00D55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D55059" w:rsidRPr="00582674" w:rsidRDefault="00D55059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8E352D" w:rsidRDefault="00D55059" w:rsidP="008E352D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257987"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五</w:t>
            </w:r>
            <w:r w:rsidRPr="00257987">
              <w:rPr>
                <w:rFonts w:eastAsia="標楷體" w:hAnsi="標楷體" w:hint="eastAsia"/>
                <w:szCs w:val="24"/>
              </w:rPr>
              <w:t>)</w:t>
            </w:r>
            <w:r w:rsidRPr="00257987">
              <w:rPr>
                <w:rFonts w:eastAsia="標楷體" w:hAnsi="標楷體"/>
                <w:szCs w:val="24"/>
              </w:rPr>
              <w:t>攤販登記之核發及管理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5059" w:rsidRPr="002C7232" w:rsidTr="00D55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060"/>
        </w:trPr>
        <w:tc>
          <w:tcPr>
            <w:tcW w:w="567" w:type="dxa"/>
            <w:vMerge/>
            <w:textDirection w:val="tbRlV"/>
            <w:vAlign w:val="center"/>
          </w:tcPr>
          <w:p w:rsidR="00D55059" w:rsidRPr="00582674" w:rsidRDefault="00D55059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257987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257987" w:rsidRDefault="00D55059" w:rsidP="00257987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257987"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六</w:t>
            </w:r>
            <w:r w:rsidRPr="00257987">
              <w:rPr>
                <w:rFonts w:eastAsia="標楷體" w:hAnsi="標楷體" w:hint="eastAsia"/>
                <w:szCs w:val="24"/>
              </w:rPr>
              <w:t>)</w:t>
            </w:r>
            <w:r w:rsidRPr="00257987">
              <w:rPr>
                <w:rFonts w:eastAsia="標楷體" w:hAnsi="標楷體"/>
                <w:szCs w:val="24"/>
              </w:rPr>
              <w:t>其他一般攤販行政公文處理</w:t>
            </w:r>
          </w:p>
        </w:tc>
        <w:tc>
          <w:tcPr>
            <w:tcW w:w="84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5059" w:rsidRPr="002C7232" w:rsidTr="00D55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80"/>
        </w:trPr>
        <w:tc>
          <w:tcPr>
            <w:tcW w:w="567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:rsidR="00D55059" w:rsidRPr="00582674" w:rsidRDefault="00D55059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0D3DE9" w:rsidRDefault="00D55059" w:rsidP="000D3DE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五</w:t>
            </w:r>
            <w:r w:rsidRPr="000D3DE9">
              <w:rPr>
                <w:rFonts w:ascii="標楷體" w:eastAsia="標楷體" w:hAnsi="標楷體"/>
                <w:sz w:val="24"/>
                <w:szCs w:val="24"/>
              </w:rPr>
              <w:t>、</w:t>
            </w:r>
          </w:p>
          <w:p w:rsidR="00D55059" w:rsidRPr="00582674" w:rsidRDefault="00D55059" w:rsidP="000D3DE9">
            <w:pPr>
              <w:pStyle w:val="a3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D3DE9">
              <w:rPr>
                <w:rFonts w:ascii="標楷體" w:eastAsia="標楷體" w:hAnsi="標楷體"/>
                <w:sz w:val="24"/>
                <w:szCs w:val="24"/>
              </w:rPr>
              <w:t>公平交易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及</w:t>
            </w:r>
            <w:r w:rsidRPr="00FC6082">
              <w:rPr>
                <w:rFonts w:ascii="標楷體" w:eastAsia="標楷體" w:hAnsi="標楷體"/>
                <w:sz w:val="24"/>
                <w:szCs w:val="24"/>
              </w:rPr>
              <w:t>消費者保謢</w:t>
            </w:r>
            <w:r w:rsidRPr="000D3DE9">
              <w:rPr>
                <w:rFonts w:ascii="標楷體" w:eastAsia="標楷體" w:hAnsi="標楷體"/>
                <w:sz w:val="24"/>
                <w:szCs w:val="24"/>
              </w:rPr>
              <w:t>業務</w:t>
            </w:r>
          </w:p>
        </w:tc>
        <w:tc>
          <w:tcPr>
            <w:tcW w:w="188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257987" w:rsidRDefault="00D55059" w:rsidP="00257987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0D3DE9">
              <w:rPr>
                <w:rFonts w:eastAsia="標楷體" w:hAnsi="標楷體" w:hint="eastAsia"/>
                <w:szCs w:val="24"/>
              </w:rPr>
              <w:t>(</w:t>
            </w:r>
            <w:r w:rsidRPr="000D3DE9">
              <w:rPr>
                <w:rFonts w:eastAsia="標楷體" w:hAnsi="標楷體" w:hint="eastAsia"/>
                <w:szCs w:val="24"/>
              </w:rPr>
              <w:t>一</w:t>
            </w:r>
            <w:r w:rsidRPr="000D3DE9">
              <w:rPr>
                <w:rFonts w:eastAsia="標楷體" w:hAnsi="標楷體" w:hint="eastAsia"/>
                <w:szCs w:val="24"/>
              </w:rPr>
              <w:t>)</w:t>
            </w:r>
            <w:r w:rsidRPr="000D3DE9">
              <w:rPr>
                <w:rFonts w:eastAsia="標楷體" w:hAnsi="標楷體"/>
                <w:szCs w:val="24"/>
              </w:rPr>
              <w:t>公平交易業務之宣導活動</w:t>
            </w:r>
          </w:p>
        </w:tc>
        <w:tc>
          <w:tcPr>
            <w:tcW w:w="84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5059" w:rsidRPr="002C7232" w:rsidTr="00D55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cBorders>
              <w:top w:val="dotted" w:sz="4" w:space="0" w:color="auto"/>
            </w:tcBorders>
            <w:textDirection w:val="tbRlV"/>
            <w:vAlign w:val="center"/>
          </w:tcPr>
          <w:p w:rsidR="00D55059" w:rsidRPr="00582674" w:rsidRDefault="00D55059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0D3DE9">
            <w:pPr>
              <w:pStyle w:val="a3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257987" w:rsidRDefault="00D55059" w:rsidP="00257987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0D3DE9">
              <w:rPr>
                <w:rFonts w:eastAsia="標楷體" w:hAnsi="標楷體" w:hint="eastAsia"/>
                <w:szCs w:val="24"/>
              </w:rPr>
              <w:t>(</w:t>
            </w:r>
            <w:r w:rsidRPr="000D3DE9">
              <w:rPr>
                <w:rFonts w:eastAsia="標楷體" w:hAnsi="標楷體" w:hint="eastAsia"/>
                <w:szCs w:val="24"/>
              </w:rPr>
              <w:t>二</w:t>
            </w:r>
            <w:r w:rsidRPr="000D3DE9">
              <w:rPr>
                <w:rFonts w:eastAsia="標楷體" w:hAnsi="標楷體" w:hint="eastAsia"/>
                <w:szCs w:val="24"/>
              </w:rPr>
              <w:t>)</w:t>
            </w:r>
            <w:r w:rsidRPr="000D3DE9">
              <w:rPr>
                <w:rFonts w:eastAsia="標楷體" w:hAnsi="標楷體"/>
                <w:szCs w:val="24"/>
              </w:rPr>
              <w:t>有關公平交易法案件之代轉業務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5059" w:rsidRPr="002C7232" w:rsidTr="008E65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D55059" w:rsidRPr="00582674" w:rsidRDefault="00D55059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D55059" w:rsidRPr="00582674" w:rsidRDefault="00D55059" w:rsidP="000D3DE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0D3DE9" w:rsidRDefault="00D55059" w:rsidP="000D3DE9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0D3DE9">
              <w:rPr>
                <w:rFonts w:eastAsia="標楷體" w:hAnsi="標楷體" w:hint="eastAsia"/>
                <w:szCs w:val="24"/>
              </w:rPr>
              <w:t>(</w:t>
            </w:r>
            <w:r w:rsidRPr="000D3DE9">
              <w:rPr>
                <w:rFonts w:eastAsia="標楷體" w:hAnsi="標楷體" w:hint="eastAsia"/>
                <w:szCs w:val="24"/>
              </w:rPr>
              <w:t>三</w:t>
            </w:r>
            <w:r w:rsidRPr="000D3DE9">
              <w:rPr>
                <w:rFonts w:eastAsia="標楷體" w:hAnsi="標楷體" w:hint="eastAsia"/>
                <w:szCs w:val="24"/>
              </w:rPr>
              <w:t>)</w:t>
            </w:r>
            <w:r w:rsidRPr="000D3DE9">
              <w:rPr>
                <w:rFonts w:eastAsia="標楷體" w:hAnsi="標楷體"/>
                <w:szCs w:val="24"/>
              </w:rPr>
              <w:t>違反公平交易案件之協助及蒐集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5059" w:rsidRPr="002C7232" w:rsidTr="00554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D55059" w:rsidRPr="00582674" w:rsidRDefault="00D55059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D55059" w:rsidRPr="00582674" w:rsidRDefault="00D55059" w:rsidP="00C3475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0D3DE9" w:rsidRDefault="00D55059" w:rsidP="000D3DE9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0D3DE9">
              <w:rPr>
                <w:rFonts w:eastAsia="標楷體" w:hAnsi="標楷體" w:hint="eastAsia"/>
                <w:szCs w:val="24"/>
              </w:rPr>
              <w:t>(</w:t>
            </w:r>
            <w:r w:rsidRPr="000D3DE9">
              <w:rPr>
                <w:rFonts w:eastAsia="標楷體" w:hAnsi="標楷體" w:hint="eastAsia"/>
                <w:szCs w:val="24"/>
              </w:rPr>
              <w:t>四</w:t>
            </w:r>
            <w:r w:rsidRPr="000D3DE9">
              <w:rPr>
                <w:rFonts w:eastAsia="標楷體" w:hAnsi="標楷體" w:hint="eastAsia"/>
                <w:szCs w:val="24"/>
              </w:rPr>
              <w:t>)</w:t>
            </w:r>
            <w:r w:rsidRPr="000D3DE9">
              <w:rPr>
                <w:rFonts w:eastAsia="標楷體" w:hAnsi="標楷體"/>
                <w:szCs w:val="24"/>
              </w:rPr>
              <w:t>公平會各項專案統計調查之協助及辦理事項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5059" w:rsidRPr="002C7232" w:rsidTr="00554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D55059" w:rsidRPr="00582674" w:rsidRDefault="00D55059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D55059" w:rsidRPr="00582674" w:rsidRDefault="00D55059" w:rsidP="00C3475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0D3DE9" w:rsidRDefault="00D55059" w:rsidP="000D3DE9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0D3DE9">
              <w:rPr>
                <w:rFonts w:eastAsia="標楷體" w:hAnsi="標楷體" w:hint="eastAsia"/>
                <w:szCs w:val="24"/>
              </w:rPr>
              <w:t>(</w:t>
            </w:r>
            <w:r w:rsidRPr="000D3DE9">
              <w:rPr>
                <w:rFonts w:eastAsia="標楷體" w:hAnsi="標楷體" w:hint="eastAsia"/>
                <w:szCs w:val="24"/>
              </w:rPr>
              <w:t>五</w:t>
            </w:r>
            <w:r w:rsidRPr="000D3DE9">
              <w:rPr>
                <w:rFonts w:eastAsia="標楷體" w:hAnsi="標楷體" w:hint="eastAsia"/>
                <w:szCs w:val="24"/>
              </w:rPr>
              <w:t>)</w:t>
            </w:r>
            <w:r w:rsidRPr="000D3DE9">
              <w:rPr>
                <w:rFonts w:eastAsia="標楷體" w:hAnsi="標楷體"/>
                <w:szCs w:val="24"/>
              </w:rPr>
              <w:t>其他公平會委託協助辦理事項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5059" w:rsidRPr="002C7232" w:rsidTr="00554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D55059" w:rsidRPr="00582674" w:rsidRDefault="00D55059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D55059" w:rsidRPr="00582674" w:rsidRDefault="00D55059" w:rsidP="00C3475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0D3DE9" w:rsidRDefault="00D55059" w:rsidP="000D3DE9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FC6082"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六</w:t>
            </w:r>
            <w:r w:rsidRPr="00FC6082">
              <w:rPr>
                <w:rFonts w:eastAsia="標楷體" w:hAnsi="標楷體" w:hint="eastAsia"/>
                <w:szCs w:val="24"/>
              </w:rPr>
              <w:t>)</w:t>
            </w:r>
            <w:r w:rsidRPr="00FC6082">
              <w:rPr>
                <w:rFonts w:eastAsia="標楷體" w:hAnsi="標楷體"/>
                <w:szCs w:val="24"/>
              </w:rPr>
              <w:t>辦理地區消費者保護業務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5059" w:rsidRPr="002C7232" w:rsidTr="00311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D55059" w:rsidRPr="00582674" w:rsidRDefault="00D55059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D55059" w:rsidRPr="00582674" w:rsidRDefault="00D55059" w:rsidP="00C3475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0D3DE9" w:rsidRDefault="00D55059" w:rsidP="000D3DE9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FC6082"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七</w:t>
            </w:r>
            <w:r w:rsidRPr="00FC6082">
              <w:rPr>
                <w:rFonts w:eastAsia="標楷體" w:hAnsi="標楷體" w:hint="eastAsia"/>
                <w:szCs w:val="24"/>
              </w:rPr>
              <w:t>)</w:t>
            </w:r>
            <w:r w:rsidRPr="00FC6082">
              <w:rPr>
                <w:rFonts w:eastAsia="標楷體" w:hAnsi="標楷體"/>
                <w:szCs w:val="24"/>
              </w:rPr>
              <w:t>受理消費申訴案件並調解消費糾紛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5059" w:rsidRPr="002C7232" w:rsidTr="000140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D55059" w:rsidRPr="00582674" w:rsidRDefault="00D55059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FC6082" w:rsidRDefault="00D55059" w:rsidP="000B3328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FC6082"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八</w:t>
            </w:r>
            <w:r w:rsidRPr="00FC6082">
              <w:rPr>
                <w:rFonts w:eastAsia="標楷體" w:hAnsi="標楷體" w:hint="eastAsia"/>
                <w:szCs w:val="24"/>
              </w:rPr>
              <w:t>)</w:t>
            </w:r>
            <w:r w:rsidRPr="00FC6082">
              <w:rPr>
                <w:rFonts w:eastAsia="標楷體" w:hAnsi="標楷體"/>
                <w:szCs w:val="24"/>
              </w:rPr>
              <w:t>辦理消費者保謢教育宣導計畫</w:t>
            </w:r>
          </w:p>
        </w:tc>
        <w:tc>
          <w:tcPr>
            <w:tcW w:w="84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0B332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0B332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0B332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5059" w:rsidRPr="002C7232" w:rsidTr="00D550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D55059" w:rsidRPr="00582674" w:rsidRDefault="00D55059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059" w:rsidRPr="00FC6082" w:rsidRDefault="00D55059" w:rsidP="00FC6082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六</w:t>
            </w:r>
            <w:r w:rsidRPr="00FC6082">
              <w:rPr>
                <w:rFonts w:ascii="標楷體" w:eastAsia="標楷體" w:hAnsi="標楷體"/>
                <w:sz w:val="24"/>
                <w:szCs w:val="24"/>
              </w:rPr>
              <w:t>、</w:t>
            </w:r>
          </w:p>
          <w:p w:rsidR="00D55059" w:rsidRPr="00582674" w:rsidRDefault="00D55059" w:rsidP="00FC6082">
            <w:pPr>
              <w:pStyle w:val="a3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C6082">
              <w:rPr>
                <w:rFonts w:ascii="標楷體" w:eastAsia="標楷體" w:hAnsi="標楷體"/>
                <w:sz w:val="24"/>
                <w:szCs w:val="24"/>
              </w:rPr>
              <w:t>商品標示業務</w:t>
            </w:r>
          </w:p>
        </w:tc>
        <w:tc>
          <w:tcPr>
            <w:tcW w:w="188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FC6082" w:rsidRDefault="00D55059" w:rsidP="000B3328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FC6082">
              <w:rPr>
                <w:rFonts w:eastAsia="標楷體" w:hAnsi="標楷體" w:hint="eastAsia"/>
                <w:szCs w:val="24"/>
              </w:rPr>
              <w:t>(</w:t>
            </w:r>
            <w:r w:rsidRPr="00FC6082">
              <w:rPr>
                <w:rFonts w:eastAsia="標楷體" w:hAnsi="標楷體" w:hint="eastAsia"/>
                <w:szCs w:val="24"/>
              </w:rPr>
              <w:t>一</w:t>
            </w:r>
            <w:r w:rsidRPr="00FC6082">
              <w:rPr>
                <w:rFonts w:eastAsia="標楷體" w:hAnsi="標楷體" w:hint="eastAsia"/>
                <w:szCs w:val="24"/>
              </w:rPr>
              <w:t>)</w:t>
            </w:r>
            <w:r w:rsidRPr="00FC6082">
              <w:rPr>
                <w:rFonts w:eastAsia="標楷體" w:hAnsi="標楷體"/>
                <w:szCs w:val="24"/>
              </w:rPr>
              <w:t>配合中央執行每月商品標示抽查（專案及非專案）</w:t>
            </w:r>
          </w:p>
        </w:tc>
        <w:tc>
          <w:tcPr>
            <w:tcW w:w="84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0B332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0B332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0B332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5059" w:rsidRPr="002C7232" w:rsidTr="007C66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D55059" w:rsidRPr="00582674" w:rsidRDefault="00D55059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D55059" w:rsidRPr="00582674" w:rsidRDefault="00D55059" w:rsidP="00FC6082">
            <w:pPr>
              <w:pStyle w:val="a3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FC6082" w:rsidRDefault="00D55059" w:rsidP="000B3328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526648"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二</w:t>
            </w:r>
            <w:r w:rsidRPr="00526648">
              <w:rPr>
                <w:rFonts w:eastAsia="標楷體" w:hAnsi="標楷體" w:hint="eastAsia"/>
                <w:szCs w:val="24"/>
              </w:rPr>
              <w:t>)</w:t>
            </w:r>
            <w:r w:rsidRPr="00526648">
              <w:rPr>
                <w:rFonts w:eastAsia="標楷體" w:hAnsi="標楷體"/>
                <w:szCs w:val="24"/>
              </w:rPr>
              <w:t>商品標示</w:t>
            </w:r>
            <w:r w:rsidRPr="00526648">
              <w:rPr>
                <w:rFonts w:eastAsia="標楷體" w:hAnsi="標楷體"/>
                <w:szCs w:val="24"/>
              </w:rPr>
              <w:t>(</w:t>
            </w:r>
            <w:r w:rsidRPr="00526648">
              <w:rPr>
                <w:rFonts w:eastAsia="標楷體" w:hAnsi="標楷體"/>
                <w:szCs w:val="24"/>
              </w:rPr>
              <w:t>價</w:t>
            </w:r>
            <w:r w:rsidRPr="00526648">
              <w:rPr>
                <w:rFonts w:eastAsia="標楷體" w:hAnsi="標楷體"/>
                <w:szCs w:val="24"/>
              </w:rPr>
              <w:t>)</w:t>
            </w:r>
            <w:r w:rsidRPr="00526648">
              <w:rPr>
                <w:rFonts w:eastAsia="標楷體" w:hAnsi="標楷體"/>
                <w:szCs w:val="24"/>
              </w:rPr>
              <w:t>工作推行事項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0B332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0B332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0B332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5059" w:rsidRPr="002C7232" w:rsidTr="002A72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D55059" w:rsidRPr="00582674" w:rsidRDefault="00D55059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D55059" w:rsidRPr="00582674" w:rsidRDefault="00D55059" w:rsidP="00FC6082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FC6082" w:rsidRDefault="00D55059" w:rsidP="00FC6082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FC6082"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三</w:t>
            </w:r>
            <w:r w:rsidRPr="00FC6082">
              <w:rPr>
                <w:rFonts w:eastAsia="標楷體" w:hAnsi="標楷體" w:hint="eastAsia"/>
                <w:szCs w:val="24"/>
              </w:rPr>
              <w:t>)</w:t>
            </w:r>
            <w:r w:rsidRPr="00FC6082">
              <w:rPr>
                <w:rFonts w:eastAsia="標楷體" w:hAnsi="標楷體"/>
                <w:szCs w:val="24"/>
              </w:rPr>
              <w:t>抽查資料登錄及後續複查事宜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5059" w:rsidRPr="002C7232" w:rsidTr="002A72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D55059" w:rsidRPr="00582674" w:rsidRDefault="00D55059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059" w:rsidRDefault="00D55059" w:rsidP="00FC6082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26648" w:rsidRDefault="00D55059" w:rsidP="00F971ED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FC6082"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四</w:t>
            </w:r>
            <w:r w:rsidRPr="00FC6082">
              <w:rPr>
                <w:rFonts w:eastAsia="標楷體" w:hAnsi="標楷體" w:hint="eastAsia"/>
                <w:szCs w:val="24"/>
              </w:rPr>
              <w:t>)</w:t>
            </w:r>
            <w:r w:rsidRPr="00FC6082">
              <w:rPr>
                <w:rFonts w:eastAsia="標楷體" w:hAnsi="標楷體"/>
                <w:szCs w:val="24"/>
              </w:rPr>
              <w:t>辦理商品標示宣導</w:t>
            </w:r>
          </w:p>
        </w:tc>
        <w:tc>
          <w:tcPr>
            <w:tcW w:w="84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59" w:rsidRPr="00582674" w:rsidRDefault="00D55059" w:rsidP="00F971ED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720F" w:rsidRPr="002C7232" w:rsidTr="002A72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30"/>
        </w:trPr>
        <w:tc>
          <w:tcPr>
            <w:tcW w:w="567" w:type="dxa"/>
            <w:vMerge/>
            <w:textDirection w:val="tbRlV"/>
            <w:vAlign w:val="center"/>
          </w:tcPr>
          <w:p w:rsidR="002A720F" w:rsidRPr="00582674" w:rsidRDefault="002A720F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D332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60A6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七</w:t>
            </w:r>
            <w:r w:rsidRPr="00160A63">
              <w:rPr>
                <w:rFonts w:ascii="標楷體" w:eastAsia="標楷體" w:hAnsi="標楷體"/>
                <w:sz w:val="24"/>
                <w:szCs w:val="24"/>
              </w:rPr>
              <w:t>、</w:t>
            </w:r>
          </w:p>
          <w:p w:rsidR="002A720F" w:rsidRPr="00160A63" w:rsidRDefault="002A720F" w:rsidP="00D332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60A63">
              <w:rPr>
                <w:rFonts w:ascii="標楷體" w:eastAsia="標楷體" w:hAnsi="標楷體"/>
                <w:sz w:val="24"/>
                <w:szCs w:val="24"/>
              </w:rPr>
              <w:t>工業管理</w:t>
            </w:r>
          </w:p>
          <w:p w:rsidR="002A720F" w:rsidRPr="00160A63" w:rsidRDefault="002A720F" w:rsidP="00D332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2A720F" w:rsidRPr="00160A63" w:rsidRDefault="002A720F" w:rsidP="00D332CC">
            <w:pPr>
              <w:pStyle w:val="a3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D332CC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160A63">
              <w:rPr>
                <w:rFonts w:eastAsia="標楷體" w:hAnsi="標楷體" w:hint="eastAsia"/>
                <w:szCs w:val="24"/>
              </w:rPr>
              <w:t>(</w:t>
            </w:r>
            <w:r w:rsidRPr="00160A63">
              <w:rPr>
                <w:rFonts w:eastAsia="標楷體" w:hAnsi="標楷體" w:hint="eastAsia"/>
                <w:szCs w:val="24"/>
              </w:rPr>
              <w:t>一</w:t>
            </w:r>
            <w:r w:rsidRPr="00160A63">
              <w:rPr>
                <w:rFonts w:eastAsia="標楷體" w:hAnsi="標楷體" w:hint="eastAsia"/>
                <w:szCs w:val="24"/>
              </w:rPr>
              <w:t>)</w:t>
            </w:r>
            <w:r w:rsidRPr="00160A63">
              <w:rPr>
                <w:rFonts w:eastAsia="標楷體" w:hAnsi="標楷體"/>
                <w:szCs w:val="24"/>
              </w:rPr>
              <w:t>工廠設立登記之審查與轉報</w:t>
            </w:r>
          </w:p>
        </w:tc>
        <w:tc>
          <w:tcPr>
            <w:tcW w:w="84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D332CC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720F" w:rsidRPr="002C7232" w:rsidTr="00CD2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extDirection w:val="tbRlV"/>
            <w:vAlign w:val="center"/>
          </w:tcPr>
          <w:p w:rsidR="002A720F" w:rsidRPr="00582674" w:rsidRDefault="002A720F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2A720F" w:rsidRPr="00160A63" w:rsidRDefault="002A720F" w:rsidP="00D332CC">
            <w:pPr>
              <w:pStyle w:val="a3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FC6082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160A63">
              <w:rPr>
                <w:rFonts w:eastAsia="標楷體" w:hAnsi="標楷體" w:hint="eastAsia"/>
                <w:szCs w:val="24"/>
              </w:rPr>
              <w:t>(</w:t>
            </w:r>
            <w:r w:rsidRPr="00160A63">
              <w:rPr>
                <w:rFonts w:eastAsia="標楷體" w:hAnsi="標楷體" w:hint="eastAsia"/>
                <w:szCs w:val="24"/>
              </w:rPr>
              <w:t>二</w:t>
            </w:r>
            <w:r w:rsidRPr="00160A63">
              <w:rPr>
                <w:rFonts w:eastAsia="標楷體" w:hAnsi="標楷體" w:hint="eastAsia"/>
                <w:szCs w:val="24"/>
              </w:rPr>
              <w:t>)</w:t>
            </w:r>
            <w:r w:rsidRPr="00160A63">
              <w:rPr>
                <w:rFonts w:eastAsia="標楷體" w:hAnsi="標楷體"/>
                <w:szCs w:val="24"/>
              </w:rPr>
              <w:t>工廠變更登記核轉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720F" w:rsidRPr="002C7232" w:rsidTr="002A72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 w:val="restart"/>
            <w:tcBorders>
              <w:top w:val="nil"/>
            </w:tcBorders>
            <w:textDirection w:val="tbRlV"/>
            <w:vAlign w:val="center"/>
          </w:tcPr>
          <w:p w:rsidR="002A720F" w:rsidRPr="00582674" w:rsidRDefault="002A720F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2A720F" w:rsidRPr="00160A63" w:rsidRDefault="002A720F" w:rsidP="00D332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D332CC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160A63">
              <w:rPr>
                <w:rFonts w:eastAsia="標楷體" w:hAnsi="標楷體" w:hint="eastAsia"/>
                <w:szCs w:val="24"/>
              </w:rPr>
              <w:t>(</w:t>
            </w:r>
            <w:r w:rsidRPr="00160A63">
              <w:rPr>
                <w:rFonts w:eastAsia="標楷體" w:hAnsi="標楷體" w:hint="eastAsia"/>
                <w:szCs w:val="24"/>
              </w:rPr>
              <w:t>三</w:t>
            </w:r>
            <w:r w:rsidRPr="00160A63">
              <w:rPr>
                <w:rFonts w:eastAsia="標楷體" w:hAnsi="標楷體" w:hint="eastAsia"/>
                <w:szCs w:val="24"/>
              </w:rPr>
              <w:t>)</w:t>
            </w:r>
            <w:r w:rsidRPr="00160A63">
              <w:rPr>
                <w:rFonts w:eastAsia="標楷體" w:hAnsi="標楷體"/>
                <w:szCs w:val="24"/>
              </w:rPr>
              <w:t>工廠停業復業休業登記核轉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D332CC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720F" w:rsidRPr="002C7232" w:rsidTr="002A72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cBorders>
              <w:top w:val="nil"/>
            </w:tcBorders>
            <w:textDirection w:val="tbRlV"/>
            <w:vAlign w:val="center"/>
          </w:tcPr>
          <w:p w:rsidR="002A720F" w:rsidRPr="00582674" w:rsidRDefault="002A720F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2A720F" w:rsidRPr="00160A63" w:rsidRDefault="002A720F" w:rsidP="00C3475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FC6082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160A63">
              <w:rPr>
                <w:rFonts w:eastAsia="標楷體" w:hAnsi="標楷體" w:hint="eastAsia"/>
                <w:szCs w:val="24"/>
              </w:rPr>
              <w:t>(</w:t>
            </w:r>
            <w:r w:rsidRPr="00160A63">
              <w:rPr>
                <w:rFonts w:eastAsia="標楷體" w:hAnsi="標楷體" w:hint="eastAsia"/>
                <w:szCs w:val="24"/>
              </w:rPr>
              <w:t>四</w:t>
            </w:r>
            <w:r w:rsidRPr="00160A63">
              <w:rPr>
                <w:rFonts w:eastAsia="標楷體" w:hAnsi="標楷體" w:hint="eastAsia"/>
                <w:szCs w:val="24"/>
              </w:rPr>
              <w:t>)</w:t>
            </w:r>
            <w:r w:rsidRPr="00160A63">
              <w:rPr>
                <w:rFonts w:eastAsia="標楷體" w:hAnsi="標楷體"/>
                <w:szCs w:val="24"/>
              </w:rPr>
              <w:t>未登記工廠會查事項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720F" w:rsidRPr="00160A63" w:rsidRDefault="002A720F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720F" w:rsidRPr="002C7232" w:rsidTr="002A72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cBorders>
              <w:top w:val="nil"/>
            </w:tcBorders>
            <w:textDirection w:val="tbRlV"/>
            <w:vAlign w:val="center"/>
          </w:tcPr>
          <w:p w:rsidR="002A720F" w:rsidRPr="00582674" w:rsidRDefault="002A720F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2A720F" w:rsidRPr="00160A63" w:rsidRDefault="002A720F" w:rsidP="00C3475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20F" w:rsidRPr="00160A63" w:rsidRDefault="002A720F" w:rsidP="00AD6021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160A63">
              <w:rPr>
                <w:rFonts w:eastAsia="標楷體" w:hAnsi="標楷體" w:hint="eastAsia"/>
                <w:szCs w:val="24"/>
              </w:rPr>
              <w:t>(</w:t>
            </w:r>
            <w:r w:rsidRPr="00160A63">
              <w:rPr>
                <w:rFonts w:eastAsia="標楷體" w:hAnsi="標楷體" w:hint="eastAsia"/>
                <w:szCs w:val="24"/>
              </w:rPr>
              <w:t>五</w:t>
            </w:r>
            <w:r w:rsidRPr="00160A63">
              <w:rPr>
                <w:rFonts w:eastAsia="標楷體" w:hAnsi="標楷體" w:hint="eastAsia"/>
                <w:szCs w:val="24"/>
              </w:rPr>
              <w:t>)</w:t>
            </w:r>
            <w:r w:rsidRPr="00160A63">
              <w:rPr>
                <w:rFonts w:eastAsia="標楷體" w:hAnsi="標楷體"/>
                <w:szCs w:val="24"/>
              </w:rPr>
              <w:t>工廠總校正策劃事項</w:t>
            </w:r>
          </w:p>
        </w:tc>
        <w:tc>
          <w:tcPr>
            <w:tcW w:w="84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20F" w:rsidRPr="00160A63" w:rsidRDefault="002A720F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20F" w:rsidRPr="00160A63" w:rsidRDefault="002A720F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20F" w:rsidRPr="00160A63" w:rsidRDefault="002A720F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20F" w:rsidRPr="00160A63" w:rsidRDefault="002A720F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20F" w:rsidRPr="00160A63" w:rsidRDefault="002A720F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20F" w:rsidRPr="00160A63" w:rsidRDefault="002A720F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20F" w:rsidRPr="00160A63" w:rsidRDefault="002A720F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20F" w:rsidRPr="00160A63" w:rsidRDefault="002A720F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52DB" w:rsidRPr="002C7232" w:rsidTr="00663E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cBorders>
              <w:top w:val="nil"/>
            </w:tcBorders>
            <w:textDirection w:val="tbRlV"/>
            <w:vAlign w:val="center"/>
          </w:tcPr>
          <w:p w:rsidR="00CE52DB" w:rsidRPr="00582674" w:rsidRDefault="00CE52DB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E52DB" w:rsidRPr="00160A63" w:rsidRDefault="00CE52DB" w:rsidP="00D332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60A6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八</w:t>
            </w:r>
            <w:r w:rsidRPr="00160A63">
              <w:rPr>
                <w:rFonts w:ascii="標楷體" w:eastAsia="標楷體" w:hAnsi="標楷體"/>
                <w:sz w:val="24"/>
                <w:szCs w:val="24"/>
              </w:rPr>
              <w:t>、</w:t>
            </w:r>
          </w:p>
          <w:p w:rsidR="00CE52DB" w:rsidRPr="00160A63" w:rsidRDefault="00CE52DB" w:rsidP="00D332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60A63">
              <w:rPr>
                <w:rFonts w:ascii="標楷體" w:eastAsia="標楷體" w:hAnsi="標楷體" w:hint="eastAsia"/>
                <w:sz w:val="24"/>
                <w:szCs w:val="24"/>
              </w:rPr>
              <w:t>公</w:t>
            </w:r>
            <w:r w:rsidRPr="00160A63">
              <w:rPr>
                <w:rFonts w:ascii="標楷體" w:eastAsia="標楷體" w:hAnsi="標楷體"/>
                <w:sz w:val="24"/>
                <w:szCs w:val="24"/>
              </w:rPr>
              <w:t>用事</w:t>
            </w:r>
            <w:r w:rsidRPr="00160A63">
              <w:rPr>
                <w:rFonts w:ascii="標楷體" w:eastAsia="標楷體" w:hAnsi="標楷體" w:hint="eastAsia"/>
                <w:sz w:val="24"/>
                <w:szCs w:val="24"/>
              </w:rPr>
              <w:t>業</w:t>
            </w: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D332CC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160A63">
              <w:rPr>
                <w:rFonts w:eastAsia="標楷體" w:hAnsi="標楷體" w:hint="eastAsia"/>
                <w:szCs w:val="24"/>
              </w:rPr>
              <w:t>(</w:t>
            </w:r>
            <w:r w:rsidRPr="00160A63">
              <w:rPr>
                <w:rFonts w:eastAsia="標楷體" w:hAnsi="標楷體" w:hint="eastAsia"/>
                <w:szCs w:val="24"/>
              </w:rPr>
              <w:t>一</w:t>
            </w:r>
            <w:r w:rsidRPr="00160A63">
              <w:rPr>
                <w:rFonts w:eastAsia="標楷體" w:hAnsi="標楷體" w:hint="eastAsia"/>
                <w:szCs w:val="24"/>
              </w:rPr>
              <w:t>)</w:t>
            </w:r>
            <w:r w:rsidRPr="00160A63">
              <w:rPr>
                <w:rFonts w:eastAsia="標楷體" w:hAnsi="標楷體"/>
                <w:szCs w:val="24"/>
              </w:rPr>
              <w:t>石油管理法相關業務之設置管理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D332CC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52DB" w:rsidRPr="002C7232" w:rsidTr="00D250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cBorders>
              <w:top w:val="nil"/>
            </w:tcBorders>
            <w:textDirection w:val="tbRlV"/>
            <w:vAlign w:val="center"/>
          </w:tcPr>
          <w:p w:rsidR="00CE52DB" w:rsidRPr="00582674" w:rsidRDefault="00CE52DB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CE52DB" w:rsidRPr="00160A63" w:rsidRDefault="00CE52DB" w:rsidP="006C36EE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A039B6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60A63">
              <w:rPr>
                <w:rFonts w:eastAsia="標楷體" w:hAnsi="標楷體" w:hint="eastAsia"/>
                <w:szCs w:val="24"/>
              </w:rPr>
              <w:t>(</w:t>
            </w:r>
            <w:r w:rsidRPr="00160A63">
              <w:rPr>
                <w:rFonts w:eastAsia="標楷體" w:hAnsi="標楷體" w:hint="eastAsia"/>
                <w:szCs w:val="24"/>
              </w:rPr>
              <w:t>二</w:t>
            </w:r>
            <w:r w:rsidRPr="00160A63">
              <w:rPr>
                <w:rFonts w:eastAsia="標楷體" w:hAnsi="標楷體" w:hint="eastAsia"/>
                <w:szCs w:val="24"/>
              </w:rPr>
              <w:t>)</w:t>
            </w:r>
            <w:r w:rsidRPr="00160A63">
              <w:rPr>
                <w:rFonts w:eastAsia="標楷體" w:hAnsi="標楷體"/>
                <w:szCs w:val="24"/>
              </w:rPr>
              <w:t>電器承裝檢驗維修登記管理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C1C3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C1C3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52DB" w:rsidRPr="002C7232" w:rsidTr="009A2C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cBorders>
              <w:top w:val="nil"/>
            </w:tcBorders>
            <w:textDirection w:val="tbRlV"/>
            <w:vAlign w:val="center"/>
          </w:tcPr>
          <w:p w:rsidR="00CE52DB" w:rsidRPr="00582674" w:rsidRDefault="00CE52DB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CE52DB" w:rsidRPr="00160A63" w:rsidRDefault="00CE52DB" w:rsidP="006C36EE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FC6082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60A63">
              <w:rPr>
                <w:rFonts w:eastAsia="標楷體" w:hAnsi="標楷體" w:hint="eastAsia"/>
                <w:szCs w:val="24"/>
              </w:rPr>
              <w:t>(</w:t>
            </w:r>
            <w:r w:rsidRPr="00160A63">
              <w:rPr>
                <w:rFonts w:eastAsia="標楷體" w:hAnsi="標楷體" w:hint="eastAsia"/>
                <w:szCs w:val="24"/>
              </w:rPr>
              <w:t>三</w:t>
            </w:r>
            <w:r w:rsidRPr="00160A63">
              <w:rPr>
                <w:rFonts w:eastAsia="標楷體" w:hAnsi="標楷體" w:hint="eastAsia"/>
                <w:szCs w:val="24"/>
              </w:rPr>
              <w:t>)</w:t>
            </w:r>
            <w:r w:rsidRPr="00160A63">
              <w:rPr>
                <w:rFonts w:eastAsia="標楷體" w:hAnsi="標楷體"/>
                <w:szCs w:val="24"/>
              </w:rPr>
              <w:t>石油管理會查事項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97468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97468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52DB" w:rsidRPr="002C7232" w:rsidTr="009A2C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cBorders>
              <w:top w:val="nil"/>
            </w:tcBorders>
            <w:textDirection w:val="tbRlV"/>
            <w:vAlign w:val="center"/>
          </w:tcPr>
          <w:p w:rsidR="00CE52DB" w:rsidRPr="00582674" w:rsidRDefault="00CE52DB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CE52DB" w:rsidRPr="00160A63" w:rsidRDefault="00CE52DB" w:rsidP="006C36EE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95203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60A63">
              <w:rPr>
                <w:rFonts w:eastAsia="標楷體" w:hAnsi="標楷體" w:hint="eastAsia"/>
                <w:szCs w:val="24"/>
              </w:rPr>
              <w:t>(</w:t>
            </w:r>
            <w:r w:rsidRPr="00160A63">
              <w:rPr>
                <w:rFonts w:eastAsia="標楷體" w:hAnsi="標楷體" w:hint="eastAsia"/>
                <w:szCs w:val="24"/>
              </w:rPr>
              <w:t>四</w:t>
            </w:r>
            <w:r w:rsidRPr="00160A63">
              <w:rPr>
                <w:rFonts w:eastAsia="標楷體" w:hAnsi="標楷體" w:hint="eastAsia"/>
                <w:szCs w:val="24"/>
              </w:rPr>
              <w:t>)</w:t>
            </w:r>
            <w:r w:rsidRPr="00160A63">
              <w:rPr>
                <w:rFonts w:eastAsia="標楷體" w:hAnsi="標楷體"/>
                <w:szCs w:val="24"/>
              </w:rPr>
              <w:t>政府機關及學校四省專業計畫督導事項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97468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97468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7513D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7513D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52DB" w:rsidRPr="002C7232" w:rsidTr="009A2C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40"/>
        </w:trPr>
        <w:tc>
          <w:tcPr>
            <w:tcW w:w="567" w:type="dxa"/>
            <w:vMerge/>
            <w:tcBorders>
              <w:top w:val="nil"/>
            </w:tcBorders>
            <w:textDirection w:val="tbRlV"/>
            <w:vAlign w:val="center"/>
          </w:tcPr>
          <w:p w:rsidR="00CE52DB" w:rsidRPr="00582674" w:rsidRDefault="00CE52DB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CE52DB" w:rsidRPr="00160A63" w:rsidRDefault="00CE52DB" w:rsidP="006C36EE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7513D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60A63">
              <w:rPr>
                <w:rFonts w:eastAsia="標楷體" w:hAnsi="標楷體" w:hint="eastAsia"/>
                <w:szCs w:val="24"/>
              </w:rPr>
              <w:t>(</w:t>
            </w:r>
            <w:r w:rsidRPr="00160A63">
              <w:rPr>
                <w:rFonts w:eastAsia="標楷體" w:hAnsi="標楷體" w:hint="eastAsia"/>
                <w:szCs w:val="24"/>
              </w:rPr>
              <w:t>五</w:t>
            </w:r>
            <w:r w:rsidRPr="00160A63">
              <w:rPr>
                <w:rFonts w:eastAsia="標楷體" w:hAnsi="標楷體" w:hint="eastAsia"/>
                <w:szCs w:val="24"/>
              </w:rPr>
              <w:t>)</w:t>
            </w:r>
            <w:r w:rsidRPr="00160A63">
              <w:rPr>
                <w:rFonts w:eastAsia="標楷體" w:hAnsi="標楷體"/>
                <w:szCs w:val="24"/>
              </w:rPr>
              <w:t>天然瓦斯會查事項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97468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52DB" w:rsidRPr="002C7232" w:rsidTr="00D250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40"/>
        </w:trPr>
        <w:tc>
          <w:tcPr>
            <w:tcW w:w="567" w:type="dxa"/>
            <w:vMerge/>
            <w:tcBorders>
              <w:top w:val="nil"/>
              <w:bottom w:val="single" w:sz="12" w:space="0" w:color="auto"/>
            </w:tcBorders>
            <w:textDirection w:val="tbRlV"/>
            <w:vAlign w:val="center"/>
          </w:tcPr>
          <w:p w:rsidR="00CE52DB" w:rsidRPr="00582674" w:rsidRDefault="00CE52DB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CE52DB" w:rsidRPr="00160A63" w:rsidRDefault="00CE52DB" w:rsidP="006C36EE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7513D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60A63">
              <w:rPr>
                <w:rFonts w:eastAsia="標楷體" w:hAnsi="標楷體" w:hint="eastAsia"/>
                <w:szCs w:val="24"/>
              </w:rPr>
              <w:t>(</w:t>
            </w:r>
            <w:r w:rsidRPr="00160A63">
              <w:rPr>
                <w:rFonts w:eastAsia="標楷體" w:hAnsi="標楷體" w:hint="eastAsia"/>
                <w:szCs w:val="24"/>
              </w:rPr>
              <w:t>六</w:t>
            </w:r>
            <w:r w:rsidRPr="00160A63">
              <w:rPr>
                <w:rFonts w:eastAsia="標楷體" w:hAnsi="標楷體" w:hint="eastAsia"/>
                <w:szCs w:val="24"/>
              </w:rPr>
              <w:t>)</w:t>
            </w:r>
            <w:r w:rsidRPr="00160A63">
              <w:rPr>
                <w:rFonts w:eastAsia="標楷體" w:hAnsi="標楷體"/>
                <w:szCs w:val="24"/>
              </w:rPr>
              <w:t>電力業務協調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7513D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7513D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7513D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52DB" w:rsidRPr="002C7232" w:rsidTr="009A2C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40"/>
        </w:trPr>
        <w:tc>
          <w:tcPr>
            <w:tcW w:w="567" w:type="dxa"/>
            <w:vMerge w:val="restart"/>
            <w:tcBorders>
              <w:top w:val="nil"/>
            </w:tcBorders>
            <w:textDirection w:val="tbRlV"/>
            <w:vAlign w:val="center"/>
          </w:tcPr>
          <w:p w:rsidR="00CE52DB" w:rsidRPr="00582674" w:rsidRDefault="00CE52DB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CE52DB" w:rsidRPr="00160A63" w:rsidRDefault="00CE52DB" w:rsidP="00D332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D332CC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160A63">
              <w:rPr>
                <w:rFonts w:eastAsia="標楷體" w:hAnsi="標楷體" w:hint="eastAsia"/>
                <w:szCs w:val="24"/>
              </w:rPr>
              <w:t>(</w:t>
            </w:r>
            <w:r w:rsidRPr="00160A63">
              <w:rPr>
                <w:rFonts w:eastAsia="標楷體" w:hAnsi="標楷體" w:hint="eastAsia"/>
                <w:szCs w:val="24"/>
              </w:rPr>
              <w:t>七</w:t>
            </w:r>
            <w:r w:rsidRPr="00160A63">
              <w:rPr>
                <w:rFonts w:eastAsia="標楷體" w:hAnsi="標楷體" w:hint="eastAsia"/>
                <w:szCs w:val="24"/>
              </w:rPr>
              <w:t>)</w:t>
            </w:r>
            <w:r w:rsidRPr="00160A63">
              <w:rPr>
                <w:rFonts w:eastAsia="標楷體" w:hAnsi="標楷體"/>
                <w:szCs w:val="24"/>
              </w:rPr>
              <w:t>綠色能源推動計畫與協調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D332CC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52DB" w:rsidRPr="002C7232" w:rsidTr="00CE52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cBorders>
              <w:top w:val="nil"/>
            </w:tcBorders>
            <w:textDirection w:val="tbRlV"/>
            <w:vAlign w:val="center"/>
          </w:tcPr>
          <w:p w:rsidR="00CE52DB" w:rsidRPr="00582674" w:rsidRDefault="00CE52DB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CE52DB" w:rsidRPr="00160A63" w:rsidRDefault="00CE52DB" w:rsidP="006C36EE">
            <w:pPr>
              <w:pStyle w:val="a3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7513D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60A63">
              <w:rPr>
                <w:rFonts w:eastAsia="標楷體" w:hAnsi="標楷體" w:hint="eastAsia"/>
                <w:szCs w:val="24"/>
              </w:rPr>
              <w:t>(</w:t>
            </w:r>
            <w:r w:rsidRPr="00160A63">
              <w:rPr>
                <w:rFonts w:eastAsia="標楷體" w:hAnsi="標楷體" w:hint="eastAsia"/>
                <w:szCs w:val="24"/>
              </w:rPr>
              <w:t>八</w:t>
            </w:r>
            <w:r w:rsidRPr="00160A63">
              <w:rPr>
                <w:rFonts w:eastAsia="標楷體" w:hAnsi="標楷體" w:hint="eastAsia"/>
                <w:szCs w:val="24"/>
              </w:rPr>
              <w:t>)</w:t>
            </w:r>
            <w:r w:rsidRPr="00160A63">
              <w:rPr>
                <w:rFonts w:eastAsia="標楷體" w:hAnsi="標楷體" w:hint="eastAsia"/>
                <w:szCs w:val="24"/>
              </w:rPr>
              <w:t>加油站業務督導事項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7513D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7513D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7513D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7513D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52DB" w:rsidRPr="002C7232" w:rsidTr="00CE52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cBorders>
              <w:top w:val="nil"/>
            </w:tcBorders>
            <w:textDirection w:val="tbRlV"/>
            <w:vAlign w:val="center"/>
          </w:tcPr>
          <w:p w:rsidR="00CE52DB" w:rsidRPr="00582674" w:rsidRDefault="00CE52DB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CE52DB" w:rsidRPr="00160A63" w:rsidRDefault="00CE52DB" w:rsidP="006C36EE">
            <w:pPr>
              <w:pStyle w:val="a3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7513D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60A63">
              <w:rPr>
                <w:rFonts w:eastAsia="標楷體" w:hAnsi="標楷體" w:hint="eastAsia"/>
                <w:szCs w:val="24"/>
              </w:rPr>
              <w:t>(</w:t>
            </w:r>
            <w:r w:rsidRPr="00160A63">
              <w:rPr>
                <w:rFonts w:eastAsia="標楷體" w:hAnsi="標楷體" w:hint="eastAsia"/>
                <w:szCs w:val="24"/>
              </w:rPr>
              <w:t>九</w:t>
            </w:r>
            <w:r w:rsidRPr="00160A63">
              <w:rPr>
                <w:rFonts w:eastAsia="標楷體" w:hAnsi="標楷體" w:hint="eastAsia"/>
                <w:szCs w:val="24"/>
              </w:rPr>
              <w:t>)</w:t>
            </w:r>
            <w:r w:rsidRPr="00160A63">
              <w:rPr>
                <w:rFonts w:eastAsia="標楷體" w:hAnsi="標楷體" w:hint="eastAsia"/>
                <w:szCs w:val="24"/>
              </w:rPr>
              <w:t>液化石油落地審查業務</w:t>
            </w:r>
          </w:p>
        </w:tc>
        <w:tc>
          <w:tcPr>
            <w:tcW w:w="84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7513D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7513D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7513D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7513D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52DB" w:rsidRPr="002C7232" w:rsidTr="009A2C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cBorders>
              <w:top w:val="nil"/>
            </w:tcBorders>
            <w:textDirection w:val="tbRlV"/>
            <w:vAlign w:val="center"/>
          </w:tcPr>
          <w:p w:rsidR="00CE52DB" w:rsidRPr="00582674" w:rsidRDefault="00CE52DB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CE52DB" w:rsidRPr="00160A63" w:rsidRDefault="00CE52DB" w:rsidP="006C36EE">
            <w:pPr>
              <w:pStyle w:val="a3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7513D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60A63">
              <w:rPr>
                <w:rFonts w:eastAsia="標楷體" w:hAnsi="標楷體" w:hint="eastAsia"/>
                <w:szCs w:val="24"/>
              </w:rPr>
              <w:t>(</w:t>
            </w:r>
            <w:r w:rsidRPr="00160A63">
              <w:rPr>
                <w:rFonts w:eastAsia="標楷體" w:hAnsi="標楷體" w:hint="eastAsia"/>
                <w:szCs w:val="24"/>
              </w:rPr>
              <w:t>十</w:t>
            </w:r>
            <w:r w:rsidRPr="00160A63">
              <w:rPr>
                <w:rFonts w:eastAsia="標楷體" w:hAnsi="標楷體" w:hint="eastAsia"/>
                <w:szCs w:val="24"/>
              </w:rPr>
              <w:t>)</w:t>
            </w:r>
            <w:r w:rsidRPr="00160A63">
              <w:rPr>
                <w:rFonts w:eastAsia="標楷體" w:hAnsi="標楷體"/>
                <w:szCs w:val="24"/>
              </w:rPr>
              <w:t>辦理發電年度協助金請款事宜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7513D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7513D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7513D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7513D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52DB" w:rsidRPr="002C7232" w:rsidTr="009A2C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cBorders>
              <w:top w:val="nil"/>
            </w:tcBorders>
            <w:textDirection w:val="tbRlV"/>
            <w:vAlign w:val="center"/>
          </w:tcPr>
          <w:p w:rsidR="00CE52DB" w:rsidRPr="00582674" w:rsidRDefault="00CE52DB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CE52DB" w:rsidRPr="00160A63" w:rsidRDefault="00CE52DB" w:rsidP="00D332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D332CC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160A63">
              <w:rPr>
                <w:rFonts w:eastAsia="標楷體" w:hAnsi="標楷體" w:hint="eastAsia"/>
                <w:szCs w:val="24"/>
              </w:rPr>
              <w:t>(</w:t>
            </w:r>
            <w:r w:rsidRPr="00160A63">
              <w:rPr>
                <w:rFonts w:eastAsia="標楷體" w:hAnsi="標楷體" w:hint="eastAsia"/>
                <w:szCs w:val="24"/>
              </w:rPr>
              <w:t>十一</w:t>
            </w:r>
            <w:r w:rsidRPr="00160A63">
              <w:rPr>
                <w:rFonts w:eastAsia="標楷體" w:hAnsi="標楷體" w:hint="eastAsia"/>
                <w:szCs w:val="24"/>
              </w:rPr>
              <w:t>)</w:t>
            </w:r>
            <w:r w:rsidRPr="00160A63">
              <w:rPr>
                <w:rFonts w:eastAsia="標楷體" w:hAnsi="標楷體"/>
                <w:szCs w:val="24"/>
              </w:rPr>
              <w:t>執行各年度發電年度協助金工程</w:t>
            </w:r>
          </w:p>
        </w:tc>
        <w:tc>
          <w:tcPr>
            <w:tcW w:w="84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2DB" w:rsidRPr="00160A63" w:rsidRDefault="00CE52DB" w:rsidP="00D332CC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6DA8" w:rsidRPr="002C7232" w:rsidTr="009A2C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706DA8" w:rsidRPr="00582674" w:rsidRDefault="00706DA8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706DA8" w:rsidRPr="00160A63" w:rsidRDefault="00F71E08" w:rsidP="00D332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60A6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九</w:t>
            </w:r>
            <w:r w:rsidR="00706DA8" w:rsidRPr="00160A63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</w:p>
          <w:p w:rsidR="00706DA8" w:rsidRPr="00160A63" w:rsidRDefault="00706DA8" w:rsidP="00D332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60A63">
              <w:rPr>
                <w:rFonts w:ascii="標楷體" w:eastAsia="標楷體" w:hAnsi="標楷體" w:hint="eastAsia"/>
                <w:sz w:val="24"/>
                <w:szCs w:val="24"/>
              </w:rPr>
              <w:t>油品公司業務</w:t>
            </w:r>
          </w:p>
          <w:p w:rsidR="00706DA8" w:rsidRPr="00160A63" w:rsidRDefault="00706DA8" w:rsidP="00D332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160A63">
              <w:rPr>
                <w:rFonts w:eastAsia="標楷體" w:hAnsi="標楷體" w:hint="eastAsia"/>
                <w:szCs w:val="24"/>
              </w:rPr>
              <w:t>(</w:t>
            </w:r>
            <w:r w:rsidRPr="00160A63">
              <w:rPr>
                <w:rFonts w:eastAsia="標楷體" w:hAnsi="標楷體" w:hint="eastAsia"/>
                <w:szCs w:val="24"/>
              </w:rPr>
              <w:t>一</w:t>
            </w:r>
            <w:r w:rsidRPr="00160A63">
              <w:rPr>
                <w:rFonts w:eastAsia="標楷體" w:hAnsi="標楷體" w:hint="eastAsia"/>
                <w:szCs w:val="24"/>
              </w:rPr>
              <w:t>)</w:t>
            </w:r>
            <w:r w:rsidRPr="00160A63">
              <w:rPr>
                <w:rFonts w:eastAsia="標楷體" w:hAnsi="標楷體" w:hint="eastAsia"/>
                <w:szCs w:val="24"/>
              </w:rPr>
              <w:t>督導油品公司股東會、董監事組織及其運作等相關事項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6DA8" w:rsidRPr="002C7232" w:rsidTr="00706D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tcBorders>
              <w:top w:val="nil"/>
              <w:bottom w:val="nil"/>
            </w:tcBorders>
            <w:textDirection w:val="tbRlV"/>
            <w:vAlign w:val="center"/>
          </w:tcPr>
          <w:p w:rsidR="00706DA8" w:rsidRPr="00582674" w:rsidRDefault="00706DA8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06DA8" w:rsidRPr="00160A63" w:rsidRDefault="00706DA8" w:rsidP="00D332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160A63">
              <w:rPr>
                <w:rFonts w:eastAsia="標楷體" w:hAnsi="標楷體" w:hint="eastAsia"/>
                <w:szCs w:val="24"/>
              </w:rPr>
              <w:t>(</w:t>
            </w:r>
            <w:r w:rsidRPr="00160A63">
              <w:rPr>
                <w:rFonts w:eastAsia="標楷體" w:hAnsi="標楷體" w:hint="eastAsia"/>
                <w:szCs w:val="24"/>
              </w:rPr>
              <w:t>二</w:t>
            </w:r>
            <w:r w:rsidRPr="00160A63">
              <w:rPr>
                <w:rFonts w:eastAsia="標楷體" w:hAnsi="標楷體" w:hint="eastAsia"/>
                <w:szCs w:val="24"/>
              </w:rPr>
              <w:t>)</w:t>
            </w:r>
            <w:r w:rsidRPr="00160A63">
              <w:rPr>
                <w:rFonts w:eastAsia="標楷體" w:hAnsi="標楷體" w:hint="eastAsia"/>
                <w:szCs w:val="24"/>
              </w:rPr>
              <w:t>年度營運計畫核備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6DA8" w:rsidRPr="002C7232" w:rsidTr="00706D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tcBorders>
              <w:top w:val="nil"/>
              <w:bottom w:val="nil"/>
            </w:tcBorders>
            <w:textDirection w:val="tbRlV"/>
            <w:vAlign w:val="center"/>
          </w:tcPr>
          <w:p w:rsidR="00706DA8" w:rsidRPr="00582674" w:rsidRDefault="00706DA8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06DA8" w:rsidRPr="00160A63" w:rsidRDefault="00706DA8" w:rsidP="00D332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160A63">
              <w:rPr>
                <w:rFonts w:eastAsia="標楷體" w:hAnsi="標楷體" w:hint="eastAsia"/>
                <w:szCs w:val="24"/>
              </w:rPr>
              <w:t>(</w:t>
            </w:r>
            <w:r w:rsidRPr="00160A63">
              <w:rPr>
                <w:rFonts w:eastAsia="標楷體" w:hAnsi="標楷體" w:hint="eastAsia"/>
                <w:szCs w:val="24"/>
              </w:rPr>
              <w:t>三</w:t>
            </w:r>
            <w:r w:rsidRPr="00160A63">
              <w:rPr>
                <w:rFonts w:eastAsia="標楷體" w:hAnsi="標楷體" w:hint="eastAsia"/>
                <w:szCs w:val="24"/>
              </w:rPr>
              <w:t>)</w:t>
            </w:r>
            <w:r w:rsidRPr="00160A63">
              <w:rPr>
                <w:rFonts w:eastAsia="標楷體" w:hAnsi="標楷體" w:hint="eastAsia"/>
                <w:szCs w:val="24"/>
              </w:rPr>
              <w:t>核派代表人選任油品公司董監事</w:t>
            </w:r>
          </w:p>
        </w:tc>
        <w:tc>
          <w:tcPr>
            <w:tcW w:w="84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6DA8" w:rsidRPr="002C7232" w:rsidTr="00706D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tcBorders>
              <w:top w:val="nil"/>
              <w:bottom w:val="nil"/>
            </w:tcBorders>
            <w:textDirection w:val="tbRlV"/>
            <w:vAlign w:val="center"/>
          </w:tcPr>
          <w:p w:rsidR="00706DA8" w:rsidRPr="00582674" w:rsidRDefault="00706DA8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706DA8" w:rsidRPr="00160A63" w:rsidRDefault="00F71E08" w:rsidP="00D332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60A6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十</w:t>
            </w:r>
            <w:r w:rsidR="00706DA8" w:rsidRPr="00160A63">
              <w:rPr>
                <w:rFonts w:ascii="標楷體" w:eastAsia="標楷體" w:hAnsi="標楷體"/>
                <w:sz w:val="24"/>
                <w:szCs w:val="24"/>
              </w:rPr>
              <w:t>、</w:t>
            </w:r>
          </w:p>
          <w:p w:rsidR="00706DA8" w:rsidRPr="00160A63" w:rsidRDefault="00706DA8" w:rsidP="00D332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60A63">
              <w:rPr>
                <w:rFonts w:ascii="標楷體" w:eastAsia="標楷體" w:hAnsi="標楷體"/>
                <w:sz w:val="24"/>
                <w:szCs w:val="24"/>
              </w:rPr>
              <w:t>住宅補貼</w:t>
            </w:r>
          </w:p>
        </w:tc>
        <w:tc>
          <w:tcPr>
            <w:tcW w:w="188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160A63">
              <w:rPr>
                <w:rFonts w:eastAsia="標楷體" w:hAnsi="標楷體" w:hint="eastAsia"/>
                <w:szCs w:val="24"/>
              </w:rPr>
              <w:t>(</w:t>
            </w:r>
            <w:r w:rsidRPr="00160A63">
              <w:rPr>
                <w:rFonts w:eastAsia="標楷體" w:hAnsi="標楷體" w:hint="eastAsia"/>
                <w:szCs w:val="24"/>
              </w:rPr>
              <w:t>一</w:t>
            </w:r>
            <w:r w:rsidRPr="00160A63">
              <w:rPr>
                <w:rFonts w:eastAsia="標楷體" w:hAnsi="標楷體" w:hint="eastAsia"/>
                <w:szCs w:val="24"/>
              </w:rPr>
              <w:t>)</w:t>
            </w:r>
            <w:r w:rsidRPr="00160A63">
              <w:rPr>
                <w:rFonts w:eastAsia="標楷體" w:hAnsi="標楷體"/>
                <w:szCs w:val="24"/>
              </w:rPr>
              <w:t>受理及審核各年度住宅補貼</w:t>
            </w:r>
            <w:r w:rsidRPr="00160A63">
              <w:rPr>
                <w:rFonts w:eastAsia="標楷體" w:hAnsi="標楷體"/>
                <w:szCs w:val="24"/>
              </w:rPr>
              <w:t>(</w:t>
            </w:r>
            <w:r w:rsidRPr="00160A63">
              <w:rPr>
                <w:rFonts w:eastAsia="標楷體" w:hAnsi="標楷體"/>
                <w:szCs w:val="24"/>
              </w:rPr>
              <w:t>租金補貼、房屋修繕貸款利息補貼、購置住宅貸款利息補貼</w:t>
            </w:r>
            <w:r w:rsidRPr="00160A63">
              <w:rPr>
                <w:rFonts w:eastAsia="標楷體" w:hAnsi="標楷體"/>
                <w:szCs w:val="24"/>
              </w:rPr>
              <w:t>)</w:t>
            </w:r>
            <w:r w:rsidRPr="00160A63">
              <w:rPr>
                <w:rFonts w:eastAsia="標楷體" w:hAnsi="標楷體"/>
                <w:szCs w:val="24"/>
              </w:rPr>
              <w:t>，並於每月核撥租金補貼</w:t>
            </w:r>
          </w:p>
        </w:tc>
        <w:tc>
          <w:tcPr>
            <w:tcW w:w="84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6DA8" w:rsidRPr="002C7232" w:rsidTr="009A2C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tcBorders>
              <w:top w:val="nil"/>
              <w:bottom w:val="nil"/>
            </w:tcBorders>
            <w:textDirection w:val="tbRlV"/>
            <w:vAlign w:val="center"/>
          </w:tcPr>
          <w:p w:rsidR="00706DA8" w:rsidRPr="00582674" w:rsidRDefault="00706DA8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06DA8" w:rsidRPr="00160A63" w:rsidRDefault="00706DA8" w:rsidP="00D332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160A63">
              <w:rPr>
                <w:rFonts w:eastAsia="標楷體" w:hAnsi="標楷體" w:hint="eastAsia"/>
                <w:szCs w:val="24"/>
              </w:rPr>
              <w:t>(</w:t>
            </w:r>
            <w:r w:rsidRPr="00160A63">
              <w:rPr>
                <w:rFonts w:eastAsia="標楷體" w:hAnsi="標楷體" w:hint="eastAsia"/>
                <w:szCs w:val="24"/>
              </w:rPr>
              <w:t>二</w:t>
            </w:r>
            <w:r w:rsidRPr="00160A63">
              <w:rPr>
                <w:rFonts w:eastAsia="標楷體" w:hAnsi="標楷體" w:hint="eastAsia"/>
                <w:szCs w:val="24"/>
              </w:rPr>
              <w:t>)</w:t>
            </w:r>
            <w:r w:rsidRPr="00160A63">
              <w:rPr>
                <w:rFonts w:eastAsia="標楷體" w:hAnsi="標楷體"/>
                <w:szCs w:val="24"/>
              </w:rPr>
              <w:t>受理及審核青年安心貸款並於每月核撥租金補貼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6DA8" w:rsidRPr="002C7232" w:rsidTr="00706D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tcBorders>
              <w:top w:val="nil"/>
              <w:bottom w:val="nil"/>
            </w:tcBorders>
            <w:textDirection w:val="tbRlV"/>
            <w:vAlign w:val="center"/>
          </w:tcPr>
          <w:p w:rsidR="00706DA8" w:rsidRPr="00582674" w:rsidRDefault="00706DA8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06DA8" w:rsidRPr="00160A63" w:rsidRDefault="00706DA8" w:rsidP="00D332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160A63">
              <w:rPr>
                <w:rFonts w:eastAsia="標楷體" w:hAnsi="標楷體" w:hint="eastAsia"/>
                <w:szCs w:val="24"/>
              </w:rPr>
              <w:t>(</w:t>
            </w:r>
            <w:r w:rsidRPr="00160A63">
              <w:rPr>
                <w:rFonts w:eastAsia="標楷體" w:hAnsi="標楷體" w:hint="eastAsia"/>
                <w:szCs w:val="24"/>
              </w:rPr>
              <w:t>三</w:t>
            </w:r>
            <w:r w:rsidRPr="00160A63">
              <w:rPr>
                <w:rFonts w:eastAsia="標楷體" w:hAnsi="標楷體" w:hint="eastAsia"/>
                <w:szCs w:val="24"/>
              </w:rPr>
              <w:t>)</w:t>
            </w:r>
            <w:r w:rsidRPr="00160A63">
              <w:rPr>
                <w:rFonts w:eastAsia="標楷體" w:hAnsi="標楷體"/>
                <w:szCs w:val="24"/>
              </w:rPr>
              <w:t>受理合宜住宅承購資格證明申請及審核事宜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6DA8" w:rsidRPr="002C7232" w:rsidTr="00706D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tcBorders>
              <w:top w:val="nil"/>
            </w:tcBorders>
            <w:textDirection w:val="tbRlV"/>
            <w:vAlign w:val="center"/>
          </w:tcPr>
          <w:p w:rsidR="00706DA8" w:rsidRPr="00582674" w:rsidRDefault="00706DA8" w:rsidP="00C34756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06DA8" w:rsidRPr="00160A63" w:rsidRDefault="00706DA8" w:rsidP="00D332CC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160A63">
              <w:rPr>
                <w:rFonts w:eastAsia="標楷體" w:hAnsi="標楷體" w:hint="eastAsia"/>
                <w:szCs w:val="24"/>
              </w:rPr>
              <w:t>(</w:t>
            </w:r>
            <w:r w:rsidRPr="00160A63">
              <w:rPr>
                <w:rFonts w:eastAsia="標楷體" w:hAnsi="標楷體" w:hint="eastAsia"/>
                <w:szCs w:val="24"/>
              </w:rPr>
              <w:t>四</w:t>
            </w:r>
            <w:r w:rsidRPr="00160A63">
              <w:rPr>
                <w:rFonts w:eastAsia="標楷體" w:hAnsi="標楷體" w:hint="eastAsia"/>
                <w:szCs w:val="24"/>
              </w:rPr>
              <w:t>)</w:t>
            </w:r>
            <w:r w:rsidRPr="00160A63">
              <w:rPr>
                <w:rFonts w:eastAsia="標楷體" w:hAnsi="標楷體"/>
                <w:szCs w:val="24"/>
              </w:rPr>
              <w:t>執行</w:t>
            </w:r>
            <w:r w:rsidRPr="00160A63">
              <w:rPr>
                <w:rFonts w:eastAsia="標楷體" w:hAnsi="標楷體" w:hint="eastAsia"/>
                <w:szCs w:val="24"/>
              </w:rPr>
              <w:t>住</w:t>
            </w:r>
            <w:r w:rsidRPr="00160A63">
              <w:rPr>
                <w:rFonts w:eastAsia="標楷體" w:hAnsi="標楷體"/>
                <w:szCs w:val="24"/>
              </w:rPr>
              <w:t>宅基金收支保管及運用</w:t>
            </w:r>
          </w:p>
        </w:tc>
        <w:tc>
          <w:tcPr>
            <w:tcW w:w="84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DA8" w:rsidRPr="00160A63" w:rsidRDefault="00706DA8" w:rsidP="00D332CC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C44BD" w:rsidRDefault="007C44BD"/>
    <w:tbl>
      <w:tblPr>
        <w:tblpPr w:leftFromText="180" w:rightFromText="180" w:vertAnchor="text" w:tblpX="11819" w:tblpY="-1694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</w:tblGrid>
      <w:tr w:rsidR="007C44BD" w:rsidTr="007C44BD">
        <w:trPr>
          <w:trHeight w:val="420"/>
        </w:trPr>
        <w:tc>
          <w:tcPr>
            <w:tcW w:w="450" w:type="dxa"/>
          </w:tcPr>
          <w:p w:rsidR="007C44BD" w:rsidRDefault="007C44BD" w:rsidP="007C44BD"/>
        </w:tc>
      </w:tr>
    </w:tbl>
    <w:p w:rsidR="00C5660F" w:rsidRDefault="00C5660F">
      <w:pPr>
        <w:widowControl/>
      </w:pPr>
    </w:p>
    <w:p w:rsidR="005F01F6" w:rsidRDefault="005F01F6">
      <w:pPr>
        <w:widowControl/>
      </w:pPr>
    </w:p>
    <w:p w:rsidR="005F01F6" w:rsidRDefault="005F01F6">
      <w:pPr>
        <w:widowControl/>
      </w:pPr>
    </w:p>
    <w:p w:rsidR="005F01F6" w:rsidRDefault="005F01F6">
      <w:pPr>
        <w:widowControl/>
      </w:pPr>
    </w:p>
    <w:p w:rsidR="005F01F6" w:rsidRDefault="005F01F6">
      <w:pPr>
        <w:widowControl/>
      </w:pPr>
    </w:p>
    <w:p w:rsidR="005F01F6" w:rsidRDefault="005F01F6">
      <w:pPr>
        <w:widowControl/>
      </w:pPr>
    </w:p>
    <w:p w:rsidR="005F01F6" w:rsidRDefault="005F01F6">
      <w:pPr>
        <w:widowControl/>
      </w:pPr>
    </w:p>
    <w:p w:rsidR="005F01F6" w:rsidRDefault="005F01F6">
      <w:pPr>
        <w:widowControl/>
      </w:pPr>
    </w:p>
    <w:p w:rsidR="005F01F6" w:rsidRDefault="005F01F6">
      <w:pPr>
        <w:widowControl/>
      </w:pPr>
    </w:p>
    <w:p w:rsidR="005F01F6" w:rsidRDefault="005F01F6">
      <w:pPr>
        <w:widowControl/>
      </w:pPr>
    </w:p>
    <w:p w:rsidR="005F01F6" w:rsidRDefault="005F01F6">
      <w:pPr>
        <w:widowControl/>
      </w:pPr>
    </w:p>
    <w:p w:rsidR="00F65DEC" w:rsidRDefault="00F65DEC">
      <w:pPr>
        <w:widowControl/>
      </w:pPr>
    </w:p>
    <w:p w:rsidR="00F65DEC" w:rsidRDefault="00F65DEC">
      <w:pPr>
        <w:widowControl/>
      </w:pPr>
    </w:p>
    <w:p w:rsidR="00F65DEC" w:rsidRDefault="00F65DEC">
      <w:pPr>
        <w:widowControl/>
      </w:pPr>
    </w:p>
    <w:p w:rsidR="005F01F6" w:rsidRDefault="005F01F6">
      <w:pPr>
        <w:widowControl/>
      </w:pPr>
    </w:p>
    <w:p w:rsidR="00C5660F" w:rsidRPr="00AE13D5" w:rsidRDefault="00AE13D5" w:rsidP="00AE13D5">
      <w:pPr>
        <w:jc w:val="center"/>
      </w:pPr>
      <w:r w:rsidRPr="009A708C">
        <w:rPr>
          <w:rFonts w:ascii="標楷體" w:eastAsia="標楷體" w:hAnsi="標楷體" w:hint="eastAsia"/>
          <w:b/>
          <w:sz w:val="40"/>
          <w:szCs w:val="40"/>
        </w:rPr>
        <w:t>連江縣</w:t>
      </w:r>
      <w:r>
        <w:rPr>
          <w:rFonts w:ascii="標楷體" w:eastAsia="標楷體" w:hAnsi="標楷體" w:hint="eastAsia"/>
          <w:b/>
          <w:sz w:val="40"/>
          <w:szCs w:val="40"/>
        </w:rPr>
        <w:t>政府產業發展處</w:t>
      </w:r>
      <w:r w:rsidRPr="009A708C">
        <w:rPr>
          <w:rFonts w:ascii="標楷體" w:eastAsia="標楷體" w:hAnsi="標楷體" w:hint="eastAsia"/>
          <w:b/>
          <w:sz w:val="40"/>
          <w:szCs w:val="40"/>
        </w:rPr>
        <w:t>分層負責明細表</w:t>
      </w:r>
    </w:p>
    <w:tbl>
      <w:tblPr>
        <w:tblW w:w="10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99"/>
        <w:gridCol w:w="1878"/>
        <w:gridCol w:w="851"/>
        <w:gridCol w:w="850"/>
        <w:gridCol w:w="769"/>
        <w:gridCol w:w="799"/>
        <w:gridCol w:w="851"/>
        <w:gridCol w:w="850"/>
        <w:gridCol w:w="833"/>
        <w:gridCol w:w="1003"/>
      </w:tblGrid>
      <w:tr w:rsidR="00C5660F" w:rsidRPr="00335117" w:rsidTr="00C5660F">
        <w:trPr>
          <w:cantSplit/>
          <w:trHeight w:val="330"/>
          <w:tblHeader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承辦單位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公務項目及內容</w:t>
            </w:r>
          </w:p>
        </w:tc>
        <w:tc>
          <w:tcPr>
            <w:tcW w:w="4970" w:type="dxa"/>
            <w:gridSpan w:val="6"/>
            <w:tcBorders>
              <w:top w:val="single" w:sz="12" w:space="0" w:color="auto"/>
            </w:tcBorders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決　行　權　責</w:t>
            </w:r>
          </w:p>
        </w:tc>
        <w:tc>
          <w:tcPr>
            <w:tcW w:w="833" w:type="dxa"/>
            <w:vMerge w:val="restart"/>
            <w:tcBorders>
              <w:top w:val="single" w:sz="12" w:space="0" w:color="auto"/>
            </w:tcBorders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會辦</w:t>
            </w:r>
          </w:p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機關</w:t>
            </w:r>
          </w:p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(單位)</w:t>
            </w:r>
          </w:p>
        </w:tc>
        <w:tc>
          <w:tcPr>
            <w:tcW w:w="100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備　考</w:t>
            </w:r>
          </w:p>
        </w:tc>
      </w:tr>
      <w:tr w:rsidR="00C5660F" w:rsidRPr="00E110EB" w:rsidTr="00C5660F">
        <w:trPr>
          <w:cantSplit/>
          <w:trHeight w:val="344"/>
          <w:tblHeader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660F" w:rsidRPr="00582674" w:rsidRDefault="00C5660F" w:rsidP="00F971E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878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第四層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第三層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第二層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第一層</w:t>
            </w:r>
          </w:p>
        </w:tc>
        <w:tc>
          <w:tcPr>
            <w:tcW w:w="833" w:type="dxa"/>
            <w:vMerge/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660F" w:rsidRPr="00582674" w:rsidRDefault="00C5660F" w:rsidP="00F971ED">
            <w:pPr>
              <w:ind w:hanging="28"/>
              <w:jc w:val="distribute"/>
              <w:rPr>
                <w:rFonts w:ascii="標楷體" w:eastAsia="標楷體" w:hAnsi="標楷體"/>
                <w:sz w:val="20"/>
              </w:rPr>
            </w:pPr>
          </w:p>
        </w:tc>
      </w:tr>
      <w:tr w:rsidR="00C5660F" w:rsidRPr="00E110EB" w:rsidTr="0068791E">
        <w:trPr>
          <w:cantSplit/>
          <w:trHeight w:val="277"/>
          <w:tblHeader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660F" w:rsidRPr="00582674" w:rsidRDefault="00C5660F" w:rsidP="00F971ED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660F" w:rsidRPr="00582674" w:rsidRDefault="00C5660F" w:rsidP="00F971ED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78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660F" w:rsidRPr="00582674" w:rsidRDefault="00C5660F" w:rsidP="00F971ED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科長</w:t>
            </w: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:rsidR="00F65DEC" w:rsidRPr="00F65DEC" w:rsidRDefault="00C5660F" w:rsidP="00F65DE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</w:t>
            </w:r>
            <w:r w:rsidRPr="00582674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vAlign w:val="center"/>
          </w:tcPr>
          <w:p w:rsidR="00C5660F" w:rsidRPr="00582674" w:rsidRDefault="00C5660F" w:rsidP="006356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秘書長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副縣長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674">
              <w:rPr>
                <w:rFonts w:ascii="標楷體" w:eastAsia="標楷體" w:hAnsi="標楷體" w:hint="eastAsia"/>
                <w:szCs w:val="24"/>
              </w:rPr>
              <w:t>縣長</w:t>
            </w:r>
          </w:p>
        </w:tc>
        <w:tc>
          <w:tcPr>
            <w:tcW w:w="833" w:type="dxa"/>
            <w:vMerge/>
            <w:tcBorders>
              <w:bottom w:val="single" w:sz="12" w:space="0" w:color="auto"/>
            </w:tcBorders>
            <w:vAlign w:val="center"/>
          </w:tcPr>
          <w:p w:rsidR="00C5660F" w:rsidRPr="00582674" w:rsidRDefault="00C5660F" w:rsidP="00F971E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60F" w:rsidRPr="00582674" w:rsidRDefault="00C5660F" w:rsidP="00F971ED">
            <w:pPr>
              <w:ind w:hanging="28"/>
              <w:jc w:val="distribute"/>
              <w:rPr>
                <w:rFonts w:ascii="標楷體" w:eastAsia="標楷體" w:hAnsi="標楷體"/>
                <w:sz w:val="20"/>
              </w:rPr>
            </w:pPr>
          </w:p>
        </w:tc>
      </w:tr>
      <w:tr w:rsidR="0068791E" w:rsidRPr="002C7232" w:rsidTr="006879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68791E" w:rsidRPr="00582674" w:rsidRDefault="0068791E" w:rsidP="00CE3446">
            <w:pPr>
              <w:adjustRightInd w:val="0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產業科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791E" w:rsidRDefault="0068791E" w:rsidP="00CE344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一、</w:t>
            </w:r>
          </w:p>
          <w:p w:rsidR="0068791E" w:rsidRPr="00582674" w:rsidRDefault="0068791E" w:rsidP="00CE344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產業業務</w:t>
            </w:r>
          </w:p>
        </w:tc>
        <w:tc>
          <w:tcPr>
            <w:tcW w:w="187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ind w:left="480" w:hangingChars="200" w:hanging="48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E352D">
              <w:rPr>
                <w:rFonts w:eastAsia="標楷體" w:hAnsi="標楷體" w:hint="eastAsia"/>
                <w:szCs w:val="24"/>
              </w:rPr>
              <w:t>(</w:t>
            </w:r>
            <w:r w:rsidRPr="008E352D">
              <w:rPr>
                <w:rFonts w:eastAsia="標楷體" w:hAnsi="標楷體" w:hint="eastAsia"/>
                <w:szCs w:val="24"/>
              </w:rPr>
              <w:t>一</w:t>
            </w:r>
            <w:r w:rsidRPr="008E352D">
              <w:rPr>
                <w:rFonts w:eastAsia="標楷體" w:hAnsi="標楷體" w:hint="eastAsia"/>
                <w:szCs w:val="24"/>
              </w:rPr>
              <w:t>)</w:t>
            </w:r>
            <w:r w:rsidRPr="008E352D">
              <w:rPr>
                <w:rFonts w:eastAsia="標楷體" w:hAnsi="標楷體"/>
                <w:szCs w:val="24"/>
              </w:rPr>
              <w:t>中小企業輔導</w:t>
            </w:r>
          </w:p>
        </w:tc>
        <w:tc>
          <w:tcPr>
            <w:tcW w:w="851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8791E" w:rsidRPr="002C7232" w:rsidTr="00521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68791E" w:rsidRDefault="0068791E" w:rsidP="00CE3446">
            <w:pPr>
              <w:adjustRightInd w:val="0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8791E" w:rsidRPr="00582674" w:rsidRDefault="0068791E" w:rsidP="00CE344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26648" w:rsidRDefault="0068791E" w:rsidP="0068791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526648"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二</w:t>
            </w:r>
            <w:r w:rsidRPr="00526648">
              <w:rPr>
                <w:rFonts w:eastAsia="標楷體" w:hAnsi="標楷體" w:hint="eastAsia"/>
                <w:szCs w:val="24"/>
              </w:rPr>
              <w:t>)</w:t>
            </w:r>
            <w:r>
              <w:rPr>
                <w:rFonts w:eastAsia="標楷體" w:hAnsi="標楷體" w:hint="eastAsia"/>
                <w:szCs w:val="24"/>
              </w:rPr>
              <w:t>地方產業升級輔導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8791E" w:rsidRPr="002C7232" w:rsidTr="00521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68791E" w:rsidRDefault="0068791E" w:rsidP="00CE3446">
            <w:pPr>
              <w:adjustRightInd w:val="0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8791E" w:rsidRPr="00582674" w:rsidRDefault="0068791E" w:rsidP="00CE344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26648" w:rsidRDefault="0068791E" w:rsidP="0068791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三</w:t>
            </w:r>
            <w:r>
              <w:rPr>
                <w:rFonts w:eastAsia="標楷體" w:hAnsi="標楷體" w:hint="eastAsia"/>
                <w:szCs w:val="24"/>
              </w:rPr>
              <w:t>)</w:t>
            </w:r>
            <w:r w:rsidRPr="00526648">
              <w:rPr>
                <w:rFonts w:eastAsia="標楷體" w:hAnsi="標楷體"/>
                <w:szCs w:val="24"/>
              </w:rPr>
              <w:t>地方產業發展策劃事項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52118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52118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52118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967BB" w:rsidRPr="002C7232" w:rsidTr="00796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7967BB" w:rsidRDefault="007967BB" w:rsidP="00CE3446">
            <w:pPr>
              <w:adjustRightInd w:val="0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967BB" w:rsidRPr="00582674" w:rsidRDefault="007967BB" w:rsidP="00CE344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67BB" w:rsidRPr="0068791E" w:rsidRDefault="007967BB" w:rsidP="00F971ED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四</w:t>
            </w:r>
            <w:r>
              <w:rPr>
                <w:rFonts w:eastAsia="標楷體" w:hAnsi="標楷體" w:hint="eastAsia"/>
                <w:szCs w:val="24"/>
              </w:rPr>
              <w:t>)</w:t>
            </w:r>
            <w:r>
              <w:rPr>
                <w:rFonts w:eastAsia="標楷體" w:hAnsi="標楷體" w:hint="eastAsia"/>
                <w:szCs w:val="24"/>
              </w:rPr>
              <w:t>年度地產基金計劃之爭取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B" w:rsidRPr="00582674" w:rsidRDefault="007967BB" w:rsidP="0052118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B" w:rsidRPr="00582674" w:rsidRDefault="007967BB" w:rsidP="0052118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B" w:rsidRDefault="007967BB" w:rsidP="007967BB">
            <w:pPr>
              <w:jc w:val="center"/>
            </w:pPr>
            <w:r w:rsidRPr="00E01382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B" w:rsidRDefault="007967BB" w:rsidP="007967BB">
            <w:pPr>
              <w:jc w:val="center"/>
            </w:pPr>
            <w:r w:rsidRPr="00E01382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B" w:rsidRDefault="007967BB" w:rsidP="007967BB">
            <w:pPr>
              <w:jc w:val="center"/>
            </w:pPr>
            <w:r w:rsidRPr="00E01382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B" w:rsidRPr="00582674" w:rsidRDefault="007967B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B" w:rsidRPr="00582674" w:rsidRDefault="007967B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67BB" w:rsidRPr="00582674" w:rsidRDefault="007967BB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8791E" w:rsidRPr="002C7232" w:rsidTr="00521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68791E" w:rsidRDefault="0068791E" w:rsidP="00CE3446">
            <w:pPr>
              <w:adjustRightInd w:val="0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8791E" w:rsidRPr="00582674" w:rsidRDefault="0068791E" w:rsidP="00CE344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26648" w:rsidRDefault="0068791E" w:rsidP="00F971ED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五</w:t>
            </w:r>
            <w:r>
              <w:rPr>
                <w:rFonts w:eastAsia="標楷體" w:hAnsi="標楷體" w:hint="eastAsia"/>
                <w:szCs w:val="24"/>
              </w:rPr>
              <w:t>)</w:t>
            </w:r>
            <w:r>
              <w:rPr>
                <w:rFonts w:eastAsia="標楷體" w:hAnsi="標楷體" w:hint="eastAsia"/>
                <w:szCs w:val="24"/>
              </w:rPr>
              <w:t>年度地產基金計劃之執行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52118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52118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52118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967BB" w:rsidRPr="002C7232" w:rsidTr="00796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7967BB" w:rsidRDefault="007967BB" w:rsidP="00CE3446">
            <w:pPr>
              <w:adjustRightInd w:val="0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967BB" w:rsidRPr="00582674" w:rsidRDefault="007967BB" w:rsidP="00CE344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67BB" w:rsidRPr="00526648" w:rsidRDefault="007967BB" w:rsidP="0068791E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六</w:t>
            </w:r>
            <w:r>
              <w:rPr>
                <w:rFonts w:eastAsia="標楷體" w:hAnsi="標楷體" w:hint="eastAsia"/>
                <w:szCs w:val="24"/>
              </w:rPr>
              <w:t>)</w:t>
            </w:r>
            <w:r>
              <w:rPr>
                <w:rFonts w:eastAsia="標楷體" w:hAnsi="標楷體" w:hint="eastAsia"/>
                <w:szCs w:val="24"/>
              </w:rPr>
              <w:t>年度地方創新產業計劃之爭取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B" w:rsidRPr="00582674" w:rsidRDefault="007967BB" w:rsidP="0052118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B" w:rsidRPr="00582674" w:rsidRDefault="007967BB" w:rsidP="0052118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B" w:rsidRDefault="007967BB" w:rsidP="007967BB">
            <w:pPr>
              <w:jc w:val="center"/>
            </w:pPr>
            <w:r w:rsidRPr="002172F5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B" w:rsidRDefault="007967BB" w:rsidP="007967BB">
            <w:pPr>
              <w:jc w:val="center"/>
            </w:pPr>
            <w:r w:rsidRPr="002172F5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B" w:rsidRDefault="007967BB" w:rsidP="007967BB">
            <w:pPr>
              <w:jc w:val="center"/>
            </w:pPr>
            <w:r w:rsidRPr="002172F5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B" w:rsidRPr="00582674" w:rsidRDefault="007967B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B" w:rsidRPr="00582674" w:rsidRDefault="007967B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67BB" w:rsidRPr="00582674" w:rsidRDefault="007967BB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8791E" w:rsidRPr="002C7232" w:rsidTr="00521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68791E" w:rsidRDefault="0068791E" w:rsidP="00CE3446">
            <w:pPr>
              <w:adjustRightInd w:val="0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8791E" w:rsidRPr="00582674" w:rsidRDefault="0068791E" w:rsidP="00CE344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26648" w:rsidRDefault="0068791E" w:rsidP="00F971ED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七</w:t>
            </w:r>
            <w:r>
              <w:rPr>
                <w:rFonts w:eastAsia="標楷體" w:hAnsi="標楷體" w:hint="eastAsia"/>
                <w:szCs w:val="24"/>
              </w:rPr>
              <w:t>)</w:t>
            </w:r>
            <w:r>
              <w:rPr>
                <w:rFonts w:eastAsia="標楷體" w:hAnsi="標楷體" w:hint="eastAsia"/>
                <w:szCs w:val="24"/>
              </w:rPr>
              <w:t>年度地方創新產業計劃之執行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52118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52118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52118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967BB" w:rsidRPr="002C7232" w:rsidTr="00796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7967BB" w:rsidRDefault="007967BB" w:rsidP="00CE3446">
            <w:pPr>
              <w:adjustRightInd w:val="0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967BB" w:rsidRPr="00582674" w:rsidRDefault="007967BB" w:rsidP="00CE344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67BB" w:rsidRPr="0068791E" w:rsidRDefault="007967BB" w:rsidP="00F971ED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八</w:t>
            </w:r>
            <w:r>
              <w:rPr>
                <w:rFonts w:eastAsia="標楷體" w:hAnsi="標楷體" w:hint="eastAsia"/>
                <w:szCs w:val="24"/>
              </w:rPr>
              <w:t>)</w:t>
            </w:r>
            <w:r w:rsidR="00FB5042" w:rsidRPr="00160A63">
              <w:rPr>
                <w:rFonts w:eastAsia="標楷體" w:hAnsi="標楷體" w:hint="eastAsia"/>
                <w:szCs w:val="24"/>
              </w:rPr>
              <w:t>創業貸款</w:t>
            </w:r>
            <w:r w:rsidR="00681C56" w:rsidRPr="00160A63">
              <w:rPr>
                <w:rFonts w:eastAsia="標楷體" w:hAnsi="標楷體" w:hint="eastAsia"/>
                <w:szCs w:val="24"/>
              </w:rPr>
              <w:t>及</w:t>
            </w:r>
            <w:r w:rsidR="00FB5042" w:rsidRPr="00160A63">
              <w:rPr>
                <w:rFonts w:eastAsia="標楷體" w:hAnsi="標楷體" w:hint="eastAsia"/>
                <w:szCs w:val="24"/>
              </w:rPr>
              <w:t>利息補貼</w:t>
            </w:r>
            <w:r w:rsidRPr="00160A63">
              <w:rPr>
                <w:rFonts w:eastAsia="標楷體" w:hAnsi="標楷體" w:hint="eastAsia"/>
                <w:szCs w:val="24"/>
              </w:rPr>
              <w:t>之申請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B" w:rsidRPr="00582674" w:rsidRDefault="007967BB" w:rsidP="0052118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B" w:rsidRPr="00582674" w:rsidRDefault="007967BB" w:rsidP="0052118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B" w:rsidRDefault="007967BB" w:rsidP="007967BB">
            <w:pPr>
              <w:jc w:val="center"/>
            </w:pPr>
            <w:r w:rsidRPr="00C7167A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B" w:rsidRDefault="007967BB" w:rsidP="007967BB">
            <w:pPr>
              <w:jc w:val="center"/>
            </w:pPr>
            <w:r w:rsidRPr="00C7167A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B" w:rsidRDefault="007967BB" w:rsidP="007967BB">
            <w:pPr>
              <w:jc w:val="center"/>
            </w:pPr>
            <w:r w:rsidRPr="00C7167A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B" w:rsidRPr="00582674" w:rsidRDefault="007967B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B" w:rsidRPr="00582674" w:rsidRDefault="007967B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67BB" w:rsidRPr="00582674" w:rsidRDefault="007967BB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8791E" w:rsidRPr="002C7232" w:rsidTr="00521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68791E" w:rsidRDefault="0068791E" w:rsidP="00CE3446">
            <w:pPr>
              <w:adjustRightInd w:val="0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8791E" w:rsidRPr="00582674" w:rsidRDefault="0068791E" w:rsidP="00CE344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26648" w:rsidRDefault="0068791E" w:rsidP="00F971ED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九</w:t>
            </w:r>
            <w:r>
              <w:rPr>
                <w:rFonts w:eastAsia="標楷體" w:hAnsi="標楷體" w:hint="eastAsia"/>
                <w:szCs w:val="24"/>
              </w:rPr>
              <w:t>)</w:t>
            </w:r>
            <w:r w:rsidR="00FB5042" w:rsidRPr="00160A63">
              <w:rPr>
                <w:rFonts w:eastAsia="標楷體" w:hAnsi="標楷體" w:hint="eastAsia"/>
                <w:szCs w:val="24"/>
              </w:rPr>
              <w:t>創業貸款</w:t>
            </w:r>
            <w:r w:rsidR="00681C56" w:rsidRPr="00160A63">
              <w:rPr>
                <w:rFonts w:eastAsia="標楷體" w:hAnsi="標楷體" w:hint="eastAsia"/>
                <w:szCs w:val="24"/>
              </w:rPr>
              <w:t>及</w:t>
            </w:r>
            <w:r w:rsidR="00FB5042" w:rsidRPr="00160A63">
              <w:rPr>
                <w:rFonts w:eastAsia="標楷體" w:hAnsi="標楷體" w:hint="eastAsia"/>
                <w:szCs w:val="24"/>
              </w:rPr>
              <w:t>利息補貼</w:t>
            </w:r>
            <w:r w:rsidRPr="00160A63">
              <w:rPr>
                <w:rFonts w:eastAsia="標楷體" w:hAnsi="標楷體" w:hint="eastAsia"/>
                <w:szCs w:val="24"/>
              </w:rPr>
              <w:t>之執行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52118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52118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52118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967BB" w:rsidRPr="002C7232" w:rsidTr="00796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7967BB" w:rsidRDefault="007967BB" w:rsidP="00CE3446">
            <w:pPr>
              <w:adjustRightInd w:val="0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967BB" w:rsidRPr="00582674" w:rsidRDefault="007967BB" w:rsidP="00CE344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67BB" w:rsidRPr="00526648" w:rsidRDefault="007967BB" w:rsidP="00F971ED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十</w:t>
            </w:r>
            <w:r>
              <w:rPr>
                <w:rFonts w:eastAsia="標楷體" w:hAnsi="標楷體" w:hint="eastAsia"/>
                <w:szCs w:val="24"/>
              </w:rPr>
              <w:t>)</w:t>
            </w:r>
            <w:r>
              <w:rPr>
                <w:rFonts w:eastAsia="標楷體" w:hAnsi="標楷體" w:hint="eastAsia"/>
                <w:szCs w:val="24"/>
              </w:rPr>
              <w:t>產業園區之創設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B" w:rsidRPr="00582674" w:rsidRDefault="007967BB" w:rsidP="0052118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B" w:rsidRPr="00582674" w:rsidRDefault="007967BB" w:rsidP="0052118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B" w:rsidRPr="007967BB" w:rsidRDefault="007967BB" w:rsidP="007967B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56A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B" w:rsidRPr="007967BB" w:rsidRDefault="007967BB" w:rsidP="007967B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56A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B" w:rsidRPr="007967BB" w:rsidRDefault="007967BB" w:rsidP="007967B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56A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B" w:rsidRPr="00582674" w:rsidRDefault="007967B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BB" w:rsidRPr="00582674" w:rsidRDefault="007967BB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67BB" w:rsidRPr="00582674" w:rsidRDefault="007967BB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8791E" w:rsidRPr="002C7232" w:rsidTr="006879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68791E" w:rsidRDefault="0068791E" w:rsidP="00CE3446">
            <w:pPr>
              <w:adjustRightInd w:val="0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E344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91E" w:rsidRPr="00526648" w:rsidRDefault="0068791E" w:rsidP="00F971ED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十一</w:t>
            </w:r>
            <w:r>
              <w:rPr>
                <w:rFonts w:eastAsia="標楷體" w:hAnsi="標楷體" w:hint="eastAsia"/>
                <w:szCs w:val="24"/>
              </w:rPr>
              <w:t>)</w:t>
            </w:r>
            <w:r>
              <w:rPr>
                <w:rFonts w:eastAsia="標楷體" w:hAnsi="標楷體" w:hint="eastAsia"/>
                <w:szCs w:val="24"/>
              </w:rPr>
              <w:t>產業園區之管理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52118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52118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52118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91E" w:rsidRPr="00582674" w:rsidRDefault="0068791E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0A63" w:rsidRPr="00160A63" w:rsidTr="00A86C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E6121E" w:rsidRPr="00160A63" w:rsidRDefault="00E6121E" w:rsidP="00CE3446">
            <w:pPr>
              <w:adjustRightInd w:val="0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E6121E" w:rsidRPr="00160A63" w:rsidRDefault="00E6121E" w:rsidP="00E6121E">
            <w:pPr>
              <w:pStyle w:val="af5"/>
              <w:ind w:left="600" w:hangingChars="250" w:hanging="600"/>
              <w:rPr>
                <w:rFonts w:ascii="標楷體" w:eastAsia="標楷體" w:hAnsi="標楷體"/>
                <w:sz w:val="24"/>
                <w:szCs w:val="24"/>
              </w:rPr>
            </w:pPr>
            <w:r w:rsidRPr="00160A63">
              <w:rPr>
                <w:rFonts w:ascii="標楷體" w:eastAsia="標楷體" w:hAnsi="標楷體" w:hint="eastAsia"/>
                <w:sz w:val="24"/>
                <w:szCs w:val="24"/>
              </w:rPr>
              <w:t>二、</w:t>
            </w:r>
          </w:p>
          <w:p w:rsidR="00E6121E" w:rsidRPr="00160A63" w:rsidRDefault="00E6121E" w:rsidP="00D332CC">
            <w:pPr>
              <w:pStyle w:val="af5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60A63">
              <w:rPr>
                <w:rFonts w:ascii="標楷體" w:eastAsia="標楷體" w:hAnsi="標楷體" w:hint="eastAsia"/>
                <w:sz w:val="24"/>
                <w:szCs w:val="24"/>
              </w:rPr>
              <w:t>酒廠業</w:t>
            </w:r>
          </w:p>
          <w:p w:rsidR="00E6121E" w:rsidRPr="00160A63" w:rsidRDefault="00E6121E" w:rsidP="00E6121E">
            <w:pPr>
              <w:pStyle w:val="af5"/>
              <w:ind w:left="600" w:hangingChars="250" w:hanging="600"/>
              <w:rPr>
                <w:rFonts w:ascii="標楷體" w:eastAsia="標楷體" w:hAnsi="標楷體"/>
              </w:rPr>
            </w:pPr>
            <w:r w:rsidRPr="00160A63">
              <w:rPr>
                <w:rFonts w:ascii="標楷體" w:eastAsia="標楷體" w:hAnsi="標楷體" w:hint="eastAsia"/>
                <w:sz w:val="24"/>
                <w:szCs w:val="24"/>
              </w:rPr>
              <w:t>務</w:t>
            </w:r>
          </w:p>
        </w:tc>
        <w:tc>
          <w:tcPr>
            <w:tcW w:w="18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6121E" w:rsidRPr="00160A63" w:rsidRDefault="00E6121E" w:rsidP="00E6121E">
            <w:pPr>
              <w:pStyle w:val="af6"/>
              <w:ind w:left="400" w:hanging="400"/>
              <w:rPr>
                <w:rFonts w:ascii="標楷體" w:eastAsia="標楷體" w:hAnsi="標楷體"/>
                <w:sz w:val="24"/>
                <w:szCs w:val="24"/>
              </w:rPr>
            </w:pPr>
            <w:r w:rsidRPr="00160A63">
              <w:rPr>
                <w:rFonts w:ascii="標楷體" w:eastAsia="標楷體" w:hAnsi="標楷體" w:hint="eastAsia"/>
                <w:szCs w:val="24"/>
              </w:rPr>
              <w:t>(一)</w:t>
            </w:r>
            <w:r w:rsidRPr="00160A63">
              <w:rPr>
                <w:rFonts w:ascii="標楷體" w:eastAsia="標楷體" w:hAnsi="標楷體" w:hint="eastAsia"/>
                <w:sz w:val="24"/>
                <w:szCs w:val="24"/>
              </w:rPr>
              <w:t>年度營運計畫備查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D332CC">
            <w:pPr>
              <w:jc w:val="center"/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D332CC">
            <w:pPr>
              <w:jc w:val="center"/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D332CC">
            <w:pPr>
              <w:jc w:val="center"/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F971E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F971ED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0A63" w:rsidRPr="00160A63" w:rsidTr="007C44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6121E" w:rsidRPr="00160A63" w:rsidRDefault="00E6121E" w:rsidP="00CE3446">
            <w:pPr>
              <w:adjustRightInd w:val="0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121E" w:rsidRPr="00160A63" w:rsidRDefault="00E6121E" w:rsidP="00CE344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F971ED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160A63">
              <w:rPr>
                <w:rFonts w:eastAsia="標楷體" w:hAnsi="標楷體" w:hint="eastAsia"/>
                <w:szCs w:val="24"/>
              </w:rPr>
              <w:t>(</w:t>
            </w:r>
            <w:r w:rsidRPr="00160A63">
              <w:rPr>
                <w:rFonts w:eastAsia="標楷體" w:hAnsi="標楷體" w:hint="eastAsia"/>
                <w:szCs w:val="24"/>
              </w:rPr>
              <w:t>二</w:t>
            </w:r>
            <w:r w:rsidRPr="00160A63">
              <w:rPr>
                <w:rFonts w:eastAsia="標楷體" w:hAnsi="標楷體" w:hint="eastAsia"/>
                <w:szCs w:val="24"/>
              </w:rPr>
              <w:t>)</w:t>
            </w:r>
            <w:r w:rsidRPr="00160A63">
              <w:rPr>
                <w:rFonts w:eastAsia="標楷體" w:hAnsi="標楷體" w:hint="eastAsia"/>
                <w:szCs w:val="24"/>
              </w:rPr>
              <w:t>年度概算預算</w:t>
            </w:r>
            <w:r w:rsidR="00C05CDC" w:rsidRPr="00160A63">
              <w:rPr>
                <w:rFonts w:eastAsia="標楷體" w:hAnsi="標楷體" w:hint="eastAsia"/>
                <w:szCs w:val="24"/>
              </w:rPr>
              <w:t>轉報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D332CC">
            <w:pPr>
              <w:jc w:val="center"/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D332CC">
            <w:pPr>
              <w:jc w:val="center"/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D332CC">
            <w:pPr>
              <w:jc w:val="center"/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0A63" w:rsidRPr="00160A63" w:rsidTr="00F71E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6121E" w:rsidRPr="00160A63" w:rsidRDefault="00E6121E" w:rsidP="00CE3446">
            <w:pPr>
              <w:adjustRightInd w:val="0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121E" w:rsidRPr="00160A63" w:rsidRDefault="00E6121E" w:rsidP="00CE344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F971ED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160A63">
              <w:rPr>
                <w:rFonts w:eastAsia="標楷體" w:hAnsi="標楷體" w:hint="eastAsia"/>
                <w:szCs w:val="24"/>
              </w:rPr>
              <w:t>(</w:t>
            </w:r>
            <w:r w:rsidRPr="00160A63">
              <w:rPr>
                <w:rFonts w:eastAsia="標楷體" w:hAnsi="標楷體" w:hint="eastAsia"/>
                <w:szCs w:val="24"/>
              </w:rPr>
              <w:t>三</w:t>
            </w:r>
            <w:r w:rsidRPr="00160A63">
              <w:rPr>
                <w:rFonts w:eastAsia="標楷體" w:hAnsi="標楷體" w:hint="eastAsia"/>
                <w:szCs w:val="24"/>
              </w:rPr>
              <w:t>)</w:t>
            </w:r>
            <w:r w:rsidRPr="00160A63">
              <w:rPr>
                <w:rFonts w:eastAsia="標楷體" w:hAnsi="標楷體" w:hint="eastAsia"/>
                <w:szCs w:val="24"/>
              </w:rPr>
              <w:t>依採購法需上級機關核備之採購案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D332CC">
            <w:pPr>
              <w:jc w:val="center"/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D332CC">
            <w:pPr>
              <w:jc w:val="center"/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D332CC">
            <w:pPr>
              <w:jc w:val="center"/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0A63" w:rsidRPr="00160A63" w:rsidTr="003F73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6121E" w:rsidRPr="00160A63" w:rsidRDefault="00E6121E" w:rsidP="00CE3446">
            <w:pPr>
              <w:adjustRightInd w:val="0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121E" w:rsidRPr="00160A63" w:rsidRDefault="00E6121E" w:rsidP="00CE344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F971ED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160A63">
              <w:rPr>
                <w:rFonts w:eastAsia="標楷體" w:hAnsi="標楷體" w:hint="eastAsia"/>
                <w:szCs w:val="24"/>
              </w:rPr>
              <w:t>(</w:t>
            </w:r>
            <w:r w:rsidRPr="00160A63">
              <w:rPr>
                <w:rFonts w:eastAsia="標楷體" w:hAnsi="標楷體" w:hint="eastAsia"/>
                <w:szCs w:val="24"/>
              </w:rPr>
              <w:t>四</w:t>
            </w:r>
            <w:r w:rsidRPr="00160A63">
              <w:rPr>
                <w:rFonts w:eastAsia="標楷體" w:hAnsi="標楷體" w:hint="eastAsia"/>
                <w:szCs w:val="24"/>
              </w:rPr>
              <w:t>)</w:t>
            </w:r>
            <w:r w:rsidRPr="00160A63">
              <w:rPr>
                <w:rFonts w:eastAsia="標楷體" w:hAnsi="標楷體" w:hint="eastAsia"/>
                <w:szCs w:val="24"/>
              </w:rPr>
              <w:t>董事會議紀錄備查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D332CC">
            <w:pPr>
              <w:jc w:val="center"/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D332CC">
            <w:pPr>
              <w:jc w:val="center"/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D332CC">
            <w:pPr>
              <w:jc w:val="center"/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121E" w:rsidRPr="00160A63" w:rsidTr="003F73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4"/>
        </w:trPr>
        <w:tc>
          <w:tcPr>
            <w:tcW w:w="567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E6121E" w:rsidRPr="00160A63" w:rsidRDefault="00E6121E" w:rsidP="00CE3446">
            <w:pPr>
              <w:adjustRightInd w:val="0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121E" w:rsidRPr="00160A63" w:rsidRDefault="00E6121E" w:rsidP="00CE3446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121E" w:rsidRPr="00160A63" w:rsidRDefault="00E6121E" w:rsidP="00F971ED">
            <w:pPr>
              <w:ind w:left="480" w:hangingChars="200" w:hanging="480"/>
              <w:jc w:val="both"/>
              <w:rPr>
                <w:rFonts w:eastAsia="標楷體" w:hAnsi="標楷體"/>
                <w:szCs w:val="24"/>
              </w:rPr>
            </w:pPr>
            <w:r w:rsidRPr="00160A63">
              <w:rPr>
                <w:rFonts w:eastAsia="標楷體" w:hAnsi="標楷體" w:hint="eastAsia"/>
                <w:szCs w:val="24"/>
              </w:rPr>
              <w:t>(</w:t>
            </w:r>
            <w:r w:rsidRPr="00160A63">
              <w:rPr>
                <w:rFonts w:eastAsia="標楷體" w:hAnsi="標楷體" w:hint="eastAsia"/>
                <w:szCs w:val="24"/>
              </w:rPr>
              <w:t>五</w:t>
            </w:r>
            <w:r w:rsidRPr="00160A63">
              <w:rPr>
                <w:rFonts w:eastAsia="標楷體" w:hAnsi="標楷體" w:hint="eastAsia"/>
                <w:szCs w:val="24"/>
              </w:rPr>
              <w:t>)</w:t>
            </w:r>
            <w:r w:rsidRPr="00160A63">
              <w:rPr>
                <w:rFonts w:eastAsia="標楷體" w:hAnsi="標楷體" w:hint="eastAsia"/>
                <w:szCs w:val="24"/>
              </w:rPr>
              <w:t>代辦擴廠業務核備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D332CC">
            <w:pPr>
              <w:jc w:val="center"/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D332CC">
            <w:pPr>
              <w:jc w:val="center"/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D332CC">
            <w:pPr>
              <w:jc w:val="center"/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D332C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60A63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E" w:rsidRPr="00160A63" w:rsidRDefault="00E6121E" w:rsidP="00C3475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121E" w:rsidRPr="00160A63" w:rsidRDefault="00E6121E" w:rsidP="00C34756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5660F" w:rsidRPr="00160A63" w:rsidRDefault="00C5660F"/>
    <w:p w:rsidR="00796771" w:rsidRPr="00160A63" w:rsidRDefault="00796771" w:rsidP="00F43AC8">
      <w:pPr>
        <w:widowControl/>
      </w:pPr>
    </w:p>
    <w:sectPr w:rsidR="00796771" w:rsidRPr="00160A63" w:rsidSect="00451886">
      <w:footerReference w:type="even" r:id="rId9"/>
      <w:footerReference w:type="default" r:id="rId10"/>
      <w:pgSz w:w="11907" w:h="16840" w:code="9"/>
      <w:pgMar w:top="907" w:right="902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C3" w:rsidRDefault="00716EC3">
      <w:r>
        <w:separator/>
      </w:r>
    </w:p>
  </w:endnote>
  <w:endnote w:type="continuationSeparator" w:id="0">
    <w:p w:rsidR="00716EC3" w:rsidRDefault="0071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42" w:rsidRDefault="00FB5042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5042" w:rsidRDefault="00FB504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42" w:rsidRDefault="00FB5042">
    <w:pPr>
      <w:pStyle w:val="a3"/>
      <w:jc w:val="center"/>
    </w:pPr>
    <w:r>
      <w:rPr>
        <w:lang w:val="en-US"/>
      </w:rPr>
      <w:fldChar w:fldCharType="begin"/>
    </w:r>
    <w:r>
      <w:instrText xml:space="preserve"> PAGE   \* MERGEFORMAT </w:instrText>
    </w:r>
    <w:r>
      <w:rPr>
        <w:lang w:val="en-US"/>
      </w:rPr>
      <w:fldChar w:fldCharType="separate"/>
    </w:r>
    <w:r w:rsidR="001B4B7F" w:rsidRPr="001B4B7F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C3" w:rsidRDefault="00716EC3">
      <w:r>
        <w:separator/>
      </w:r>
    </w:p>
  </w:footnote>
  <w:footnote w:type="continuationSeparator" w:id="0">
    <w:p w:rsidR="00716EC3" w:rsidRDefault="00716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58DD3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8571206"/>
    <w:multiLevelType w:val="singleLevel"/>
    <w:tmpl w:val="2210192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08A377FF"/>
    <w:multiLevelType w:val="hybridMultilevel"/>
    <w:tmpl w:val="8D6A8474"/>
    <w:lvl w:ilvl="0" w:tplc="61C8AE1C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  <w:lvl w:ilvl="1" w:tplc="DB70CFA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824CB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D8A8A7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B3A9F1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BACC0D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AB2B8A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B1098A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1769C3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3B4604"/>
    <w:multiLevelType w:val="hybridMultilevel"/>
    <w:tmpl w:val="49AA8AF4"/>
    <w:lvl w:ilvl="0" w:tplc="59100F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E67728"/>
    <w:multiLevelType w:val="hybridMultilevel"/>
    <w:tmpl w:val="ACD028DA"/>
    <w:lvl w:ilvl="0" w:tplc="2E3AF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D2C00DC"/>
    <w:multiLevelType w:val="singleLevel"/>
    <w:tmpl w:val="2F8ED31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6">
    <w:nsid w:val="105F4BB9"/>
    <w:multiLevelType w:val="singleLevel"/>
    <w:tmpl w:val="8DBA91F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7">
    <w:nsid w:val="12B609AB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8">
    <w:nsid w:val="1A612B40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9">
    <w:nsid w:val="1ACE14C1"/>
    <w:multiLevelType w:val="singleLevel"/>
    <w:tmpl w:val="BACE1E2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218054B6"/>
    <w:multiLevelType w:val="singleLevel"/>
    <w:tmpl w:val="3F2E543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>
    <w:nsid w:val="220C4EF4"/>
    <w:multiLevelType w:val="hybridMultilevel"/>
    <w:tmpl w:val="CAEAFDAC"/>
    <w:lvl w:ilvl="0" w:tplc="AE6A9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A6603F"/>
    <w:multiLevelType w:val="singleLevel"/>
    <w:tmpl w:val="48C8868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7B0682"/>
    <w:multiLevelType w:val="singleLevel"/>
    <w:tmpl w:val="BEEABC1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4">
    <w:nsid w:val="2DC75697"/>
    <w:multiLevelType w:val="singleLevel"/>
    <w:tmpl w:val="48E4CEB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>
    <w:nsid w:val="2DF4274B"/>
    <w:multiLevelType w:val="hybridMultilevel"/>
    <w:tmpl w:val="90707DE8"/>
    <w:lvl w:ilvl="0" w:tplc="141240C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36C7D9F"/>
    <w:multiLevelType w:val="singleLevel"/>
    <w:tmpl w:val="036CBA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7">
    <w:nsid w:val="3BC119B6"/>
    <w:multiLevelType w:val="singleLevel"/>
    <w:tmpl w:val="1FE2759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8">
    <w:nsid w:val="3F7B20DE"/>
    <w:multiLevelType w:val="singleLevel"/>
    <w:tmpl w:val="36ACB64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9">
    <w:nsid w:val="4C674081"/>
    <w:multiLevelType w:val="singleLevel"/>
    <w:tmpl w:val="B386AF7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0">
    <w:nsid w:val="51F5790C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1">
    <w:nsid w:val="52FD6ADB"/>
    <w:multiLevelType w:val="singleLevel"/>
    <w:tmpl w:val="6106AB0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2">
    <w:nsid w:val="55C4153E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3">
    <w:nsid w:val="56D85405"/>
    <w:multiLevelType w:val="hybridMultilevel"/>
    <w:tmpl w:val="73E209B6"/>
    <w:lvl w:ilvl="0" w:tplc="09C87A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45657B"/>
    <w:multiLevelType w:val="singleLevel"/>
    <w:tmpl w:val="CDF8194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5">
    <w:nsid w:val="5BEF1E59"/>
    <w:multiLevelType w:val="singleLevel"/>
    <w:tmpl w:val="F594F53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6">
    <w:nsid w:val="5DB06D14"/>
    <w:multiLevelType w:val="hybridMultilevel"/>
    <w:tmpl w:val="71788C94"/>
    <w:lvl w:ilvl="0" w:tplc="FFFFFFFF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F8C4A0B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8">
    <w:nsid w:val="61277353"/>
    <w:multiLevelType w:val="hybridMultilevel"/>
    <w:tmpl w:val="D584DED0"/>
    <w:lvl w:ilvl="0" w:tplc="9072EEB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F167BEE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30">
    <w:nsid w:val="6F8339C2"/>
    <w:multiLevelType w:val="hybridMultilevel"/>
    <w:tmpl w:val="9A367170"/>
    <w:lvl w:ilvl="0" w:tplc="91FE3B18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8FD0AEE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168FE1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CAEBD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B207C1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1ECCAB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342AD9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2BED68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07C73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0082FDD"/>
    <w:multiLevelType w:val="singleLevel"/>
    <w:tmpl w:val="D0A4A94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2">
    <w:nsid w:val="70A11803"/>
    <w:multiLevelType w:val="singleLevel"/>
    <w:tmpl w:val="BC0811A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3">
    <w:nsid w:val="75453651"/>
    <w:multiLevelType w:val="singleLevel"/>
    <w:tmpl w:val="E16EDAD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4">
    <w:nsid w:val="75B858F0"/>
    <w:multiLevelType w:val="hybridMultilevel"/>
    <w:tmpl w:val="68C49D04"/>
    <w:lvl w:ilvl="0" w:tplc="88E2D8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4A41E3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838CBF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96486B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238564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4CE11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45AD5F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2D8B0E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016683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7665DC9"/>
    <w:multiLevelType w:val="singleLevel"/>
    <w:tmpl w:val="6A92F1F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6">
    <w:nsid w:val="796E35D8"/>
    <w:multiLevelType w:val="singleLevel"/>
    <w:tmpl w:val="B010C3A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7">
    <w:nsid w:val="7B966B3B"/>
    <w:multiLevelType w:val="singleLevel"/>
    <w:tmpl w:val="266C6EA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8">
    <w:nsid w:val="7E9D30B4"/>
    <w:multiLevelType w:val="singleLevel"/>
    <w:tmpl w:val="5798CF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6"/>
  </w:num>
  <w:num w:numId="5">
    <w:abstractNumId w:val="7"/>
  </w:num>
  <w:num w:numId="6">
    <w:abstractNumId w:val="20"/>
  </w:num>
  <w:num w:numId="7">
    <w:abstractNumId w:val="29"/>
  </w:num>
  <w:num w:numId="8">
    <w:abstractNumId w:val="8"/>
  </w:num>
  <w:num w:numId="9">
    <w:abstractNumId w:val="27"/>
  </w:num>
  <w:num w:numId="10">
    <w:abstractNumId w:val="22"/>
  </w:num>
  <w:num w:numId="11">
    <w:abstractNumId w:val="25"/>
  </w:num>
  <w:num w:numId="12">
    <w:abstractNumId w:val="33"/>
  </w:num>
  <w:num w:numId="13">
    <w:abstractNumId w:val="17"/>
  </w:num>
  <w:num w:numId="14">
    <w:abstractNumId w:val="31"/>
  </w:num>
  <w:num w:numId="15">
    <w:abstractNumId w:val="13"/>
  </w:num>
  <w:num w:numId="16">
    <w:abstractNumId w:val="12"/>
  </w:num>
  <w:num w:numId="17">
    <w:abstractNumId w:val="14"/>
  </w:num>
  <w:num w:numId="18">
    <w:abstractNumId w:val="35"/>
  </w:num>
  <w:num w:numId="19">
    <w:abstractNumId w:val="38"/>
  </w:num>
  <w:num w:numId="20">
    <w:abstractNumId w:val="24"/>
  </w:num>
  <w:num w:numId="21">
    <w:abstractNumId w:val="10"/>
  </w:num>
  <w:num w:numId="22">
    <w:abstractNumId w:val="36"/>
  </w:num>
  <w:num w:numId="23">
    <w:abstractNumId w:val="37"/>
  </w:num>
  <w:num w:numId="24">
    <w:abstractNumId w:val="5"/>
  </w:num>
  <w:num w:numId="25">
    <w:abstractNumId w:val="16"/>
  </w:num>
  <w:num w:numId="26">
    <w:abstractNumId w:val="9"/>
  </w:num>
  <w:num w:numId="27">
    <w:abstractNumId w:val="21"/>
  </w:num>
  <w:num w:numId="28">
    <w:abstractNumId w:val="19"/>
  </w:num>
  <w:num w:numId="29">
    <w:abstractNumId w:val="32"/>
  </w:num>
  <w:num w:numId="30">
    <w:abstractNumId w:val="2"/>
  </w:num>
  <w:num w:numId="31">
    <w:abstractNumId w:val="30"/>
  </w:num>
  <w:num w:numId="32">
    <w:abstractNumId w:val="34"/>
  </w:num>
  <w:num w:numId="33">
    <w:abstractNumId w:val="26"/>
  </w:num>
  <w:num w:numId="34">
    <w:abstractNumId w:val="4"/>
  </w:num>
  <w:num w:numId="35">
    <w:abstractNumId w:val="28"/>
  </w:num>
  <w:num w:numId="36">
    <w:abstractNumId w:val="15"/>
  </w:num>
  <w:num w:numId="37">
    <w:abstractNumId w:val="3"/>
  </w:num>
  <w:num w:numId="38">
    <w:abstractNumId w:val="2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05"/>
    <w:rsid w:val="00005B75"/>
    <w:rsid w:val="000106B5"/>
    <w:rsid w:val="00011463"/>
    <w:rsid w:val="00013C81"/>
    <w:rsid w:val="00014063"/>
    <w:rsid w:val="00014EBF"/>
    <w:rsid w:val="00016EC6"/>
    <w:rsid w:val="00023693"/>
    <w:rsid w:val="00025520"/>
    <w:rsid w:val="00025DC5"/>
    <w:rsid w:val="0003257E"/>
    <w:rsid w:val="00033E60"/>
    <w:rsid w:val="00034514"/>
    <w:rsid w:val="00037E80"/>
    <w:rsid w:val="00042319"/>
    <w:rsid w:val="00050382"/>
    <w:rsid w:val="00051536"/>
    <w:rsid w:val="00051992"/>
    <w:rsid w:val="000633CF"/>
    <w:rsid w:val="00063403"/>
    <w:rsid w:val="00064B2B"/>
    <w:rsid w:val="00065151"/>
    <w:rsid w:val="0006574A"/>
    <w:rsid w:val="000670B0"/>
    <w:rsid w:val="00073D38"/>
    <w:rsid w:val="00076BF4"/>
    <w:rsid w:val="000843E3"/>
    <w:rsid w:val="00085BEC"/>
    <w:rsid w:val="00085C6B"/>
    <w:rsid w:val="00091857"/>
    <w:rsid w:val="0009192A"/>
    <w:rsid w:val="00095346"/>
    <w:rsid w:val="00095F92"/>
    <w:rsid w:val="00097C85"/>
    <w:rsid w:val="000A039D"/>
    <w:rsid w:val="000A2337"/>
    <w:rsid w:val="000A32AC"/>
    <w:rsid w:val="000A4ADD"/>
    <w:rsid w:val="000A4C99"/>
    <w:rsid w:val="000A5047"/>
    <w:rsid w:val="000B3328"/>
    <w:rsid w:val="000B7B4E"/>
    <w:rsid w:val="000C3322"/>
    <w:rsid w:val="000C4B4D"/>
    <w:rsid w:val="000D0701"/>
    <w:rsid w:val="000D3DE9"/>
    <w:rsid w:val="000E0547"/>
    <w:rsid w:val="000E1C80"/>
    <w:rsid w:val="000E2EC9"/>
    <w:rsid w:val="000E618A"/>
    <w:rsid w:val="000F205C"/>
    <w:rsid w:val="000F2227"/>
    <w:rsid w:val="000F282F"/>
    <w:rsid w:val="000F2DB5"/>
    <w:rsid w:val="000F405A"/>
    <w:rsid w:val="000F49D3"/>
    <w:rsid w:val="00102D2A"/>
    <w:rsid w:val="00103380"/>
    <w:rsid w:val="00104114"/>
    <w:rsid w:val="001062E1"/>
    <w:rsid w:val="00107DB4"/>
    <w:rsid w:val="00110CED"/>
    <w:rsid w:val="001115C0"/>
    <w:rsid w:val="001122E1"/>
    <w:rsid w:val="0011410F"/>
    <w:rsid w:val="00116AE9"/>
    <w:rsid w:val="00117013"/>
    <w:rsid w:val="00117A5C"/>
    <w:rsid w:val="00130E0A"/>
    <w:rsid w:val="00135BA6"/>
    <w:rsid w:val="00140376"/>
    <w:rsid w:val="00140FF1"/>
    <w:rsid w:val="00141904"/>
    <w:rsid w:val="001445CC"/>
    <w:rsid w:val="001448CF"/>
    <w:rsid w:val="00145FB9"/>
    <w:rsid w:val="00155180"/>
    <w:rsid w:val="00156A92"/>
    <w:rsid w:val="0015721E"/>
    <w:rsid w:val="00160A63"/>
    <w:rsid w:val="00161559"/>
    <w:rsid w:val="001619D8"/>
    <w:rsid w:val="00162E95"/>
    <w:rsid w:val="00165837"/>
    <w:rsid w:val="00165983"/>
    <w:rsid w:val="00167015"/>
    <w:rsid w:val="001720DB"/>
    <w:rsid w:val="00174EC9"/>
    <w:rsid w:val="00175F26"/>
    <w:rsid w:val="00181ED2"/>
    <w:rsid w:val="00182472"/>
    <w:rsid w:val="00182D01"/>
    <w:rsid w:val="001844FA"/>
    <w:rsid w:val="0018564F"/>
    <w:rsid w:val="001901D3"/>
    <w:rsid w:val="00192866"/>
    <w:rsid w:val="00196840"/>
    <w:rsid w:val="001A0C89"/>
    <w:rsid w:val="001A3E54"/>
    <w:rsid w:val="001A6F63"/>
    <w:rsid w:val="001A7B16"/>
    <w:rsid w:val="001B4B7F"/>
    <w:rsid w:val="001B506B"/>
    <w:rsid w:val="001B542E"/>
    <w:rsid w:val="001B5439"/>
    <w:rsid w:val="001B66C8"/>
    <w:rsid w:val="001C0BED"/>
    <w:rsid w:val="001C5C32"/>
    <w:rsid w:val="001C6A25"/>
    <w:rsid w:val="001C7571"/>
    <w:rsid w:val="001D367A"/>
    <w:rsid w:val="001D3A14"/>
    <w:rsid w:val="001D4037"/>
    <w:rsid w:val="001D4B5A"/>
    <w:rsid w:val="001D4BAE"/>
    <w:rsid w:val="001E2036"/>
    <w:rsid w:val="001E2042"/>
    <w:rsid w:val="001E24DF"/>
    <w:rsid w:val="001F25F9"/>
    <w:rsid w:val="001F6C75"/>
    <w:rsid w:val="001F7CA3"/>
    <w:rsid w:val="00201669"/>
    <w:rsid w:val="00201E9D"/>
    <w:rsid w:val="002031F3"/>
    <w:rsid w:val="00204DBE"/>
    <w:rsid w:val="00210063"/>
    <w:rsid w:val="00211006"/>
    <w:rsid w:val="00215E84"/>
    <w:rsid w:val="00217328"/>
    <w:rsid w:val="00217C92"/>
    <w:rsid w:val="002223DA"/>
    <w:rsid w:val="002246A3"/>
    <w:rsid w:val="00224EBA"/>
    <w:rsid w:val="00224F1E"/>
    <w:rsid w:val="002269C6"/>
    <w:rsid w:val="00227797"/>
    <w:rsid w:val="0023069E"/>
    <w:rsid w:val="00233689"/>
    <w:rsid w:val="0023735A"/>
    <w:rsid w:val="0024008F"/>
    <w:rsid w:val="00240B68"/>
    <w:rsid w:val="00242322"/>
    <w:rsid w:val="002423C4"/>
    <w:rsid w:val="0024608B"/>
    <w:rsid w:val="002502E9"/>
    <w:rsid w:val="00251412"/>
    <w:rsid w:val="00255AFB"/>
    <w:rsid w:val="00257987"/>
    <w:rsid w:val="002626CD"/>
    <w:rsid w:val="00264729"/>
    <w:rsid w:val="00280354"/>
    <w:rsid w:val="002852C3"/>
    <w:rsid w:val="002862E8"/>
    <w:rsid w:val="00291D55"/>
    <w:rsid w:val="00291DC3"/>
    <w:rsid w:val="00292F8D"/>
    <w:rsid w:val="00293B67"/>
    <w:rsid w:val="002952BD"/>
    <w:rsid w:val="002979EA"/>
    <w:rsid w:val="002A2CAF"/>
    <w:rsid w:val="002A720F"/>
    <w:rsid w:val="002B362E"/>
    <w:rsid w:val="002B3934"/>
    <w:rsid w:val="002C33B2"/>
    <w:rsid w:val="002C5D25"/>
    <w:rsid w:val="002C7232"/>
    <w:rsid w:val="002D4395"/>
    <w:rsid w:val="002E144B"/>
    <w:rsid w:val="002E1819"/>
    <w:rsid w:val="002E4F3D"/>
    <w:rsid w:val="002E5544"/>
    <w:rsid w:val="002E720F"/>
    <w:rsid w:val="002F0844"/>
    <w:rsid w:val="002F08C8"/>
    <w:rsid w:val="002F11A8"/>
    <w:rsid w:val="002F281F"/>
    <w:rsid w:val="00301A86"/>
    <w:rsid w:val="003073B5"/>
    <w:rsid w:val="003114E6"/>
    <w:rsid w:val="00311CBA"/>
    <w:rsid w:val="00320657"/>
    <w:rsid w:val="0032177F"/>
    <w:rsid w:val="00323910"/>
    <w:rsid w:val="00323B58"/>
    <w:rsid w:val="0032582E"/>
    <w:rsid w:val="00325DAB"/>
    <w:rsid w:val="00326B52"/>
    <w:rsid w:val="00335117"/>
    <w:rsid w:val="003369FC"/>
    <w:rsid w:val="00340D95"/>
    <w:rsid w:val="0034241F"/>
    <w:rsid w:val="00342B2F"/>
    <w:rsid w:val="00343D71"/>
    <w:rsid w:val="00345452"/>
    <w:rsid w:val="00351AA2"/>
    <w:rsid w:val="003525F8"/>
    <w:rsid w:val="003613FB"/>
    <w:rsid w:val="003618BA"/>
    <w:rsid w:val="0036493F"/>
    <w:rsid w:val="00370BBD"/>
    <w:rsid w:val="00370D7C"/>
    <w:rsid w:val="00374D65"/>
    <w:rsid w:val="0038224D"/>
    <w:rsid w:val="00384B51"/>
    <w:rsid w:val="00384C6C"/>
    <w:rsid w:val="00384EA2"/>
    <w:rsid w:val="00385A0B"/>
    <w:rsid w:val="003913D0"/>
    <w:rsid w:val="00391E8F"/>
    <w:rsid w:val="0039250E"/>
    <w:rsid w:val="00393A9E"/>
    <w:rsid w:val="003A1ACF"/>
    <w:rsid w:val="003A3077"/>
    <w:rsid w:val="003A39B5"/>
    <w:rsid w:val="003A7CD1"/>
    <w:rsid w:val="003A7EA9"/>
    <w:rsid w:val="003B30D6"/>
    <w:rsid w:val="003B47DD"/>
    <w:rsid w:val="003B6F6B"/>
    <w:rsid w:val="003C0096"/>
    <w:rsid w:val="003C0ECC"/>
    <w:rsid w:val="003C2157"/>
    <w:rsid w:val="003C5FB2"/>
    <w:rsid w:val="003D1CDB"/>
    <w:rsid w:val="003D7532"/>
    <w:rsid w:val="003E0DF7"/>
    <w:rsid w:val="003E39E8"/>
    <w:rsid w:val="003E4D4B"/>
    <w:rsid w:val="003E6372"/>
    <w:rsid w:val="003E65BE"/>
    <w:rsid w:val="003E6C75"/>
    <w:rsid w:val="003F0C97"/>
    <w:rsid w:val="003F2221"/>
    <w:rsid w:val="003F2336"/>
    <w:rsid w:val="00403F13"/>
    <w:rsid w:val="00406389"/>
    <w:rsid w:val="00411EAC"/>
    <w:rsid w:val="004122D6"/>
    <w:rsid w:val="00414A1F"/>
    <w:rsid w:val="00415AA1"/>
    <w:rsid w:val="00417C72"/>
    <w:rsid w:val="00430864"/>
    <w:rsid w:val="00430E26"/>
    <w:rsid w:val="00435BCA"/>
    <w:rsid w:val="00437C16"/>
    <w:rsid w:val="00441713"/>
    <w:rsid w:val="00443072"/>
    <w:rsid w:val="00443DD7"/>
    <w:rsid w:val="00445D56"/>
    <w:rsid w:val="00446362"/>
    <w:rsid w:val="0045123C"/>
    <w:rsid w:val="00451886"/>
    <w:rsid w:val="00460AB2"/>
    <w:rsid w:val="00461B89"/>
    <w:rsid w:val="004624C1"/>
    <w:rsid w:val="00464C55"/>
    <w:rsid w:val="0046700A"/>
    <w:rsid w:val="004711D4"/>
    <w:rsid w:val="00475BEE"/>
    <w:rsid w:val="00475FE1"/>
    <w:rsid w:val="00476605"/>
    <w:rsid w:val="00477588"/>
    <w:rsid w:val="00481F93"/>
    <w:rsid w:val="004839D1"/>
    <w:rsid w:val="0048582A"/>
    <w:rsid w:val="0048643C"/>
    <w:rsid w:val="004873C8"/>
    <w:rsid w:val="0049120A"/>
    <w:rsid w:val="00491825"/>
    <w:rsid w:val="004936C3"/>
    <w:rsid w:val="004A1214"/>
    <w:rsid w:val="004A34BD"/>
    <w:rsid w:val="004A3EB3"/>
    <w:rsid w:val="004A4215"/>
    <w:rsid w:val="004A61BA"/>
    <w:rsid w:val="004B2E3F"/>
    <w:rsid w:val="004B5CF0"/>
    <w:rsid w:val="004B7A5B"/>
    <w:rsid w:val="004C2B5E"/>
    <w:rsid w:val="004C43E0"/>
    <w:rsid w:val="004C7DD1"/>
    <w:rsid w:val="004D3DA6"/>
    <w:rsid w:val="004D4C85"/>
    <w:rsid w:val="004D52BA"/>
    <w:rsid w:val="004F1C71"/>
    <w:rsid w:val="005000E0"/>
    <w:rsid w:val="0050043B"/>
    <w:rsid w:val="005033DC"/>
    <w:rsid w:val="00504FC7"/>
    <w:rsid w:val="00506C2B"/>
    <w:rsid w:val="005105C0"/>
    <w:rsid w:val="00510A89"/>
    <w:rsid w:val="0051302D"/>
    <w:rsid w:val="00513C8F"/>
    <w:rsid w:val="005156F0"/>
    <w:rsid w:val="0052118A"/>
    <w:rsid w:val="00522346"/>
    <w:rsid w:val="0052368B"/>
    <w:rsid w:val="00526648"/>
    <w:rsid w:val="005349F3"/>
    <w:rsid w:val="00540B9D"/>
    <w:rsid w:val="00540BA6"/>
    <w:rsid w:val="00542956"/>
    <w:rsid w:val="00542A9E"/>
    <w:rsid w:val="0054595B"/>
    <w:rsid w:val="00547C50"/>
    <w:rsid w:val="00551C3D"/>
    <w:rsid w:val="005520FD"/>
    <w:rsid w:val="00554F38"/>
    <w:rsid w:val="00560E42"/>
    <w:rsid w:val="0056202A"/>
    <w:rsid w:val="00562484"/>
    <w:rsid w:val="005626BF"/>
    <w:rsid w:val="00564E03"/>
    <w:rsid w:val="005713B5"/>
    <w:rsid w:val="00572310"/>
    <w:rsid w:val="00576BAA"/>
    <w:rsid w:val="00576BCE"/>
    <w:rsid w:val="00577D7B"/>
    <w:rsid w:val="00582674"/>
    <w:rsid w:val="00584D35"/>
    <w:rsid w:val="00586936"/>
    <w:rsid w:val="00591050"/>
    <w:rsid w:val="0059191D"/>
    <w:rsid w:val="00592626"/>
    <w:rsid w:val="005929ED"/>
    <w:rsid w:val="00593E37"/>
    <w:rsid w:val="00596046"/>
    <w:rsid w:val="005A00FC"/>
    <w:rsid w:val="005A3996"/>
    <w:rsid w:val="005A4486"/>
    <w:rsid w:val="005A4C24"/>
    <w:rsid w:val="005B01CA"/>
    <w:rsid w:val="005B7116"/>
    <w:rsid w:val="005B7A55"/>
    <w:rsid w:val="005C7EEB"/>
    <w:rsid w:val="005D0F0B"/>
    <w:rsid w:val="005D15B5"/>
    <w:rsid w:val="005D2600"/>
    <w:rsid w:val="005D7376"/>
    <w:rsid w:val="005E2309"/>
    <w:rsid w:val="005E360A"/>
    <w:rsid w:val="005E4B6B"/>
    <w:rsid w:val="005F01F6"/>
    <w:rsid w:val="005F1B11"/>
    <w:rsid w:val="005F6761"/>
    <w:rsid w:val="006006D6"/>
    <w:rsid w:val="00601FFD"/>
    <w:rsid w:val="006020CE"/>
    <w:rsid w:val="0060289C"/>
    <w:rsid w:val="00604521"/>
    <w:rsid w:val="00604D52"/>
    <w:rsid w:val="006122CD"/>
    <w:rsid w:val="0061470F"/>
    <w:rsid w:val="00616CC6"/>
    <w:rsid w:val="006241C0"/>
    <w:rsid w:val="00624A0A"/>
    <w:rsid w:val="00624E95"/>
    <w:rsid w:val="00632272"/>
    <w:rsid w:val="00633FF3"/>
    <w:rsid w:val="00634FC5"/>
    <w:rsid w:val="00635611"/>
    <w:rsid w:val="00642F34"/>
    <w:rsid w:val="00646598"/>
    <w:rsid w:val="00647285"/>
    <w:rsid w:val="00647823"/>
    <w:rsid w:val="006544B4"/>
    <w:rsid w:val="00655B5B"/>
    <w:rsid w:val="00656CE6"/>
    <w:rsid w:val="006571B4"/>
    <w:rsid w:val="00663E37"/>
    <w:rsid w:val="00667D92"/>
    <w:rsid w:val="006703C9"/>
    <w:rsid w:val="00671C9F"/>
    <w:rsid w:val="006725CE"/>
    <w:rsid w:val="006728D1"/>
    <w:rsid w:val="00672A99"/>
    <w:rsid w:val="0067465C"/>
    <w:rsid w:val="00681C56"/>
    <w:rsid w:val="0068419E"/>
    <w:rsid w:val="00685E65"/>
    <w:rsid w:val="006875A6"/>
    <w:rsid w:val="0068791E"/>
    <w:rsid w:val="00687987"/>
    <w:rsid w:val="00691D22"/>
    <w:rsid w:val="00691F67"/>
    <w:rsid w:val="00692BDA"/>
    <w:rsid w:val="00692FE6"/>
    <w:rsid w:val="0069343A"/>
    <w:rsid w:val="006978BD"/>
    <w:rsid w:val="006A074C"/>
    <w:rsid w:val="006A2848"/>
    <w:rsid w:val="006A6153"/>
    <w:rsid w:val="006A6D0A"/>
    <w:rsid w:val="006B029A"/>
    <w:rsid w:val="006B094C"/>
    <w:rsid w:val="006B2B7C"/>
    <w:rsid w:val="006B4F42"/>
    <w:rsid w:val="006B70D9"/>
    <w:rsid w:val="006B7FBB"/>
    <w:rsid w:val="006C09EF"/>
    <w:rsid w:val="006C1AB0"/>
    <w:rsid w:val="006C3117"/>
    <w:rsid w:val="006C36EE"/>
    <w:rsid w:val="006C4885"/>
    <w:rsid w:val="006C4D31"/>
    <w:rsid w:val="006C790C"/>
    <w:rsid w:val="006D18C0"/>
    <w:rsid w:val="006E2539"/>
    <w:rsid w:val="006E3EEA"/>
    <w:rsid w:val="006E4B71"/>
    <w:rsid w:val="006E5802"/>
    <w:rsid w:val="006E5FEF"/>
    <w:rsid w:val="006E79DD"/>
    <w:rsid w:val="006F2A96"/>
    <w:rsid w:val="006F4309"/>
    <w:rsid w:val="006F5B87"/>
    <w:rsid w:val="006F5D44"/>
    <w:rsid w:val="006F765B"/>
    <w:rsid w:val="006F7B37"/>
    <w:rsid w:val="0070006D"/>
    <w:rsid w:val="007029D3"/>
    <w:rsid w:val="00703D06"/>
    <w:rsid w:val="00703F98"/>
    <w:rsid w:val="00705686"/>
    <w:rsid w:val="00706107"/>
    <w:rsid w:val="00706DA8"/>
    <w:rsid w:val="00716EC3"/>
    <w:rsid w:val="0072093D"/>
    <w:rsid w:val="00720DCE"/>
    <w:rsid w:val="007233AB"/>
    <w:rsid w:val="00724409"/>
    <w:rsid w:val="00726149"/>
    <w:rsid w:val="00732B80"/>
    <w:rsid w:val="00735482"/>
    <w:rsid w:val="00741166"/>
    <w:rsid w:val="00744BF1"/>
    <w:rsid w:val="00745896"/>
    <w:rsid w:val="007513D8"/>
    <w:rsid w:val="00751522"/>
    <w:rsid w:val="00754E01"/>
    <w:rsid w:val="00754FB2"/>
    <w:rsid w:val="00762BF1"/>
    <w:rsid w:val="007646E1"/>
    <w:rsid w:val="007649A3"/>
    <w:rsid w:val="00766064"/>
    <w:rsid w:val="007721B6"/>
    <w:rsid w:val="00777127"/>
    <w:rsid w:val="00777CBB"/>
    <w:rsid w:val="007807F3"/>
    <w:rsid w:val="0078434F"/>
    <w:rsid w:val="007908F6"/>
    <w:rsid w:val="00790988"/>
    <w:rsid w:val="00790A4D"/>
    <w:rsid w:val="00791879"/>
    <w:rsid w:val="00792B2B"/>
    <w:rsid w:val="007934FA"/>
    <w:rsid w:val="007934FE"/>
    <w:rsid w:val="0079676E"/>
    <w:rsid w:val="00796771"/>
    <w:rsid w:val="007967BB"/>
    <w:rsid w:val="007A1CE6"/>
    <w:rsid w:val="007A2683"/>
    <w:rsid w:val="007A2B28"/>
    <w:rsid w:val="007A3850"/>
    <w:rsid w:val="007A5834"/>
    <w:rsid w:val="007A599C"/>
    <w:rsid w:val="007A7805"/>
    <w:rsid w:val="007B2AA9"/>
    <w:rsid w:val="007B61C2"/>
    <w:rsid w:val="007B6B0E"/>
    <w:rsid w:val="007B73EF"/>
    <w:rsid w:val="007C3D7E"/>
    <w:rsid w:val="007C44BD"/>
    <w:rsid w:val="007C6018"/>
    <w:rsid w:val="007C7A51"/>
    <w:rsid w:val="007D0E14"/>
    <w:rsid w:val="007D596C"/>
    <w:rsid w:val="007D5CCD"/>
    <w:rsid w:val="007D65DE"/>
    <w:rsid w:val="007E5085"/>
    <w:rsid w:val="007E5821"/>
    <w:rsid w:val="007F25FE"/>
    <w:rsid w:val="007F5CB8"/>
    <w:rsid w:val="007F6470"/>
    <w:rsid w:val="008001F6"/>
    <w:rsid w:val="00804740"/>
    <w:rsid w:val="008160B8"/>
    <w:rsid w:val="00821CA0"/>
    <w:rsid w:val="00823DFD"/>
    <w:rsid w:val="008273F1"/>
    <w:rsid w:val="00827D3F"/>
    <w:rsid w:val="008350EF"/>
    <w:rsid w:val="0083579A"/>
    <w:rsid w:val="00837F25"/>
    <w:rsid w:val="008515A8"/>
    <w:rsid w:val="008515DC"/>
    <w:rsid w:val="008558FF"/>
    <w:rsid w:val="00856FDA"/>
    <w:rsid w:val="0085743A"/>
    <w:rsid w:val="008579E1"/>
    <w:rsid w:val="00860D99"/>
    <w:rsid w:val="008620DE"/>
    <w:rsid w:val="00862D8A"/>
    <w:rsid w:val="00867190"/>
    <w:rsid w:val="008811B0"/>
    <w:rsid w:val="008824CA"/>
    <w:rsid w:val="008852C5"/>
    <w:rsid w:val="00886CC0"/>
    <w:rsid w:val="00886E0B"/>
    <w:rsid w:val="00887B3B"/>
    <w:rsid w:val="00891D71"/>
    <w:rsid w:val="00892328"/>
    <w:rsid w:val="00895D16"/>
    <w:rsid w:val="008970B1"/>
    <w:rsid w:val="008A37BF"/>
    <w:rsid w:val="008A3E76"/>
    <w:rsid w:val="008B14DA"/>
    <w:rsid w:val="008B3F86"/>
    <w:rsid w:val="008B4D09"/>
    <w:rsid w:val="008B528F"/>
    <w:rsid w:val="008B7EC5"/>
    <w:rsid w:val="008C2674"/>
    <w:rsid w:val="008C4F8F"/>
    <w:rsid w:val="008C5266"/>
    <w:rsid w:val="008D145F"/>
    <w:rsid w:val="008D1CC9"/>
    <w:rsid w:val="008D3D1C"/>
    <w:rsid w:val="008D794C"/>
    <w:rsid w:val="008E352D"/>
    <w:rsid w:val="008E43FB"/>
    <w:rsid w:val="008E79A2"/>
    <w:rsid w:val="008F234C"/>
    <w:rsid w:val="008F4D6A"/>
    <w:rsid w:val="008F5B38"/>
    <w:rsid w:val="008F69DF"/>
    <w:rsid w:val="00901D94"/>
    <w:rsid w:val="009056C8"/>
    <w:rsid w:val="00907115"/>
    <w:rsid w:val="00915801"/>
    <w:rsid w:val="00915C44"/>
    <w:rsid w:val="00916F48"/>
    <w:rsid w:val="00917EB8"/>
    <w:rsid w:val="009205D6"/>
    <w:rsid w:val="00920B90"/>
    <w:rsid w:val="00922855"/>
    <w:rsid w:val="00930BBF"/>
    <w:rsid w:val="009314B8"/>
    <w:rsid w:val="00931D0E"/>
    <w:rsid w:val="00932C9D"/>
    <w:rsid w:val="00933487"/>
    <w:rsid w:val="00934A2F"/>
    <w:rsid w:val="00935629"/>
    <w:rsid w:val="009366C3"/>
    <w:rsid w:val="00941856"/>
    <w:rsid w:val="009437FC"/>
    <w:rsid w:val="00943913"/>
    <w:rsid w:val="00944A69"/>
    <w:rsid w:val="009451D8"/>
    <w:rsid w:val="0095044A"/>
    <w:rsid w:val="00952031"/>
    <w:rsid w:val="009534AB"/>
    <w:rsid w:val="00953D49"/>
    <w:rsid w:val="009554CF"/>
    <w:rsid w:val="00957CD2"/>
    <w:rsid w:val="009602CD"/>
    <w:rsid w:val="009626B8"/>
    <w:rsid w:val="009658C3"/>
    <w:rsid w:val="00974689"/>
    <w:rsid w:val="00974718"/>
    <w:rsid w:val="009752F6"/>
    <w:rsid w:val="00976758"/>
    <w:rsid w:val="00980864"/>
    <w:rsid w:val="0098199F"/>
    <w:rsid w:val="00982309"/>
    <w:rsid w:val="00983EDF"/>
    <w:rsid w:val="009845DD"/>
    <w:rsid w:val="00984A0F"/>
    <w:rsid w:val="009851E5"/>
    <w:rsid w:val="00985A65"/>
    <w:rsid w:val="00986589"/>
    <w:rsid w:val="00986CD7"/>
    <w:rsid w:val="009872FB"/>
    <w:rsid w:val="00991E44"/>
    <w:rsid w:val="0099403A"/>
    <w:rsid w:val="00997651"/>
    <w:rsid w:val="00997A4C"/>
    <w:rsid w:val="00997C7D"/>
    <w:rsid w:val="009A19ED"/>
    <w:rsid w:val="009A2CAD"/>
    <w:rsid w:val="009A612D"/>
    <w:rsid w:val="009A708C"/>
    <w:rsid w:val="009B5391"/>
    <w:rsid w:val="009B7773"/>
    <w:rsid w:val="009C028E"/>
    <w:rsid w:val="009C450C"/>
    <w:rsid w:val="009C4694"/>
    <w:rsid w:val="009D3CAC"/>
    <w:rsid w:val="009D4C40"/>
    <w:rsid w:val="009D5812"/>
    <w:rsid w:val="009D67DF"/>
    <w:rsid w:val="009E67B8"/>
    <w:rsid w:val="009F1E67"/>
    <w:rsid w:val="009F4D21"/>
    <w:rsid w:val="009F6F31"/>
    <w:rsid w:val="00A00CE5"/>
    <w:rsid w:val="00A02622"/>
    <w:rsid w:val="00A02F3A"/>
    <w:rsid w:val="00A039B6"/>
    <w:rsid w:val="00A04B56"/>
    <w:rsid w:val="00A060A0"/>
    <w:rsid w:val="00A107DC"/>
    <w:rsid w:val="00A10E7A"/>
    <w:rsid w:val="00A138F3"/>
    <w:rsid w:val="00A145C7"/>
    <w:rsid w:val="00A14BC7"/>
    <w:rsid w:val="00A1522D"/>
    <w:rsid w:val="00A16D5C"/>
    <w:rsid w:val="00A176FD"/>
    <w:rsid w:val="00A2157C"/>
    <w:rsid w:val="00A244DA"/>
    <w:rsid w:val="00A27CC6"/>
    <w:rsid w:val="00A300DE"/>
    <w:rsid w:val="00A32047"/>
    <w:rsid w:val="00A370B7"/>
    <w:rsid w:val="00A379B4"/>
    <w:rsid w:val="00A570B9"/>
    <w:rsid w:val="00A60426"/>
    <w:rsid w:val="00A63BCA"/>
    <w:rsid w:val="00A645A4"/>
    <w:rsid w:val="00A67BDC"/>
    <w:rsid w:val="00A67DC1"/>
    <w:rsid w:val="00A702D7"/>
    <w:rsid w:val="00A71391"/>
    <w:rsid w:val="00A805B0"/>
    <w:rsid w:val="00A8354D"/>
    <w:rsid w:val="00A85B75"/>
    <w:rsid w:val="00A85ED0"/>
    <w:rsid w:val="00A864DE"/>
    <w:rsid w:val="00A866E5"/>
    <w:rsid w:val="00A8729A"/>
    <w:rsid w:val="00A927FD"/>
    <w:rsid w:val="00A92B9C"/>
    <w:rsid w:val="00A9511C"/>
    <w:rsid w:val="00A95C0E"/>
    <w:rsid w:val="00A95F91"/>
    <w:rsid w:val="00AA3C4D"/>
    <w:rsid w:val="00AA4A44"/>
    <w:rsid w:val="00AA5480"/>
    <w:rsid w:val="00AA6068"/>
    <w:rsid w:val="00AA62AA"/>
    <w:rsid w:val="00AA689F"/>
    <w:rsid w:val="00AA7596"/>
    <w:rsid w:val="00AB1C43"/>
    <w:rsid w:val="00AB36B4"/>
    <w:rsid w:val="00AB6C2C"/>
    <w:rsid w:val="00AB6C4C"/>
    <w:rsid w:val="00AB6E99"/>
    <w:rsid w:val="00AB70FD"/>
    <w:rsid w:val="00AB7229"/>
    <w:rsid w:val="00AC2A66"/>
    <w:rsid w:val="00AC5280"/>
    <w:rsid w:val="00AD26DA"/>
    <w:rsid w:val="00AD3197"/>
    <w:rsid w:val="00AD47A2"/>
    <w:rsid w:val="00AD47EA"/>
    <w:rsid w:val="00AD6021"/>
    <w:rsid w:val="00AD7475"/>
    <w:rsid w:val="00AD7C81"/>
    <w:rsid w:val="00AE0FD2"/>
    <w:rsid w:val="00AE13D5"/>
    <w:rsid w:val="00AF2070"/>
    <w:rsid w:val="00AF207F"/>
    <w:rsid w:val="00AF5D98"/>
    <w:rsid w:val="00B020E8"/>
    <w:rsid w:val="00B12EDC"/>
    <w:rsid w:val="00B16A86"/>
    <w:rsid w:val="00B20792"/>
    <w:rsid w:val="00B213E2"/>
    <w:rsid w:val="00B32F5F"/>
    <w:rsid w:val="00B412CE"/>
    <w:rsid w:val="00B467A1"/>
    <w:rsid w:val="00B47324"/>
    <w:rsid w:val="00B53B85"/>
    <w:rsid w:val="00B604C6"/>
    <w:rsid w:val="00B607CF"/>
    <w:rsid w:val="00B626AD"/>
    <w:rsid w:val="00B6478D"/>
    <w:rsid w:val="00B674BC"/>
    <w:rsid w:val="00B72AB2"/>
    <w:rsid w:val="00B80303"/>
    <w:rsid w:val="00B8667D"/>
    <w:rsid w:val="00B8685B"/>
    <w:rsid w:val="00B9071E"/>
    <w:rsid w:val="00BA0783"/>
    <w:rsid w:val="00BA0E90"/>
    <w:rsid w:val="00BA0EEA"/>
    <w:rsid w:val="00BA1866"/>
    <w:rsid w:val="00BA3C17"/>
    <w:rsid w:val="00BB3581"/>
    <w:rsid w:val="00BB36C3"/>
    <w:rsid w:val="00BB7E87"/>
    <w:rsid w:val="00BC3428"/>
    <w:rsid w:val="00BC4205"/>
    <w:rsid w:val="00BC484D"/>
    <w:rsid w:val="00BC6017"/>
    <w:rsid w:val="00BC6E5E"/>
    <w:rsid w:val="00BD5F62"/>
    <w:rsid w:val="00BD7A80"/>
    <w:rsid w:val="00BE1282"/>
    <w:rsid w:val="00BE1CCD"/>
    <w:rsid w:val="00BE24EB"/>
    <w:rsid w:val="00BE47D7"/>
    <w:rsid w:val="00BE5DBF"/>
    <w:rsid w:val="00BF0214"/>
    <w:rsid w:val="00BF1811"/>
    <w:rsid w:val="00BF2065"/>
    <w:rsid w:val="00BF2A83"/>
    <w:rsid w:val="00BF7729"/>
    <w:rsid w:val="00C03D8B"/>
    <w:rsid w:val="00C03E06"/>
    <w:rsid w:val="00C05603"/>
    <w:rsid w:val="00C05CDC"/>
    <w:rsid w:val="00C130D5"/>
    <w:rsid w:val="00C14B66"/>
    <w:rsid w:val="00C14C0A"/>
    <w:rsid w:val="00C2177A"/>
    <w:rsid w:val="00C25129"/>
    <w:rsid w:val="00C25585"/>
    <w:rsid w:val="00C26872"/>
    <w:rsid w:val="00C27048"/>
    <w:rsid w:val="00C34756"/>
    <w:rsid w:val="00C34CDB"/>
    <w:rsid w:val="00C3610F"/>
    <w:rsid w:val="00C3757D"/>
    <w:rsid w:val="00C42964"/>
    <w:rsid w:val="00C46117"/>
    <w:rsid w:val="00C46B60"/>
    <w:rsid w:val="00C50C44"/>
    <w:rsid w:val="00C51400"/>
    <w:rsid w:val="00C52E96"/>
    <w:rsid w:val="00C54D2C"/>
    <w:rsid w:val="00C556E8"/>
    <w:rsid w:val="00C55C22"/>
    <w:rsid w:val="00C5660F"/>
    <w:rsid w:val="00C65080"/>
    <w:rsid w:val="00C65A0D"/>
    <w:rsid w:val="00C66590"/>
    <w:rsid w:val="00C666DF"/>
    <w:rsid w:val="00C66D43"/>
    <w:rsid w:val="00C702D9"/>
    <w:rsid w:val="00C73643"/>
    <w:rsid w:val="00C743A5"/>
    <w:rsid w:val="00C764E4"/>
    <w:rsid w:val="00C76757"/>
    <w:rsid w:val="00C769D5"/>
    <w:rsid w:val="00C8206D"/>
    <w:rsid w:val="00C845E6"/>
    <w:rsid w:val="00C84783"/>
    <w:rsid w:val="00C862C9"/>
    <w:rsid w:val="00C86FE0"/>
    <w:rsid w:val="00C947C2"/>
    <w:rsid w:val="00C972AE"/>
    <w:rsid w:val="00CA1C4A"/>
    <w:rsid w:val="00CA1F2E"/>
    <w:rsid w:val="00CA2983"/>
    <w:rsid w:val="00CA57AF"/>
    <w:rsid w:val="00CA6FF3"/>
    <w:rsid w:val="00CB6049"/>
    <w:rsid w:val="00CC0D97"/>
    <w:rsid w:val="00CC17AE"/>
    <w:rsid w:val="00CC1C3E"/>
    <w:rsid w:val="00CC328C"/>
    <w:rsid w:val="00CC69ED"/>
    <w:rsid w:val="00CD0A3C"/>
    <w:rsid w:val="00CD29B8"/>
    <w:rsid w:val="00CD2AAC"/>
    <w:rsid w:val="00CD2FB5"/>
    <w:rsid w:val="00CD43BD"/>
    <w:rsid w:val="00CD7B5F"/>
    <w:rsid w:val="00CE2580"/>
    <w:rsid w:val="00CE2AE4"/>
    <w:rsid w:val="00CE3446"/>
    <w:rsid w:val="00CE52DB"/>
    <w:rsid w:val="00CE6516"/>
    <w:rsid w:val="00CF6589"/>
    <w:rsid w:val="00D032C8"/>
    <w:rsid w:val="00D047F8"/>
    <w:rsid w:val="00D049AA"/>
    <w:rsid w:val="00D06564"/>
    <w:rsid w:val="00D10E9B"/>
    <w:rsid w:val="00D129DF"/>
    <w:rsid w:val="00D20453"/>
    <w:rsid w:val="00D20FA2"/>
    <w:rsid w:val="00D21056"/>
    <w:rsid w:val="00D22820"/>
    <w:rsid w:val="00D22E21"/>
    <w:rsid w:val="00D26C3A"/>
    <w:rsid w:val="00D304CC"/>
    <w:rsid w:val="00D34C9C"/>
    <w:rsid w:val="00D402A8"/>
    <w:rsid w:val="00D44F75"/>
    <w:rsid w:val="00D45CBF"/>
    <w:rsid w:val="00D52F23"/>
    <w:rsid w:val="00D548EA"/>
    <w:rsid w:val="00D54918"/>
    <w:rsid w:val="00D55059"/>
    <w:rsid w:val="00D55AF9"/>
    <w:rsid w:val="00D57AFE"/>
    <w:rsid w:val="00D653B1"/>
    <w:rsid w:val="00D65E51"/>
    <w:rsid w:val="00D6661C"/>
    <w:rsid w:val="00D67B92"/>
    <w:rsid w:val="00D73544"/>
    <w:rsid w:val="00D74FE8"/>
    <w:rsid w:val="00D801D9"/>
    <w:rsid w:val="00D847B9"/>
    <w:rsid w:val="00D9026B"/>
    <w:rsid w:val="00D912C8"/>
    <w:rsid w:val="00DA7621"/>
    <w:rsid w:val="00DA788E"/>
    <w:rsid w:val="00DA78F1"/>
    <w:rsid w:val="00DB56F5"/>
    <w:rsid w:val="00DB5CE3"/>
    <w:rsid w:val="00DB7BB4"/>
    <w:rsid w:val="00DC0BD9"/>
    <w:rsid w:val="00DC291D"/>
    <w:rsid w:val="00DC5572"/>
    <w:rsid w:val="00DC798E"/>
    <w:rsid w:val="00DD1489"/>
    <w:rsid w:val="00DD2634"/>
    <w:rsid w:val="00DD350A"/>
    <w:rsid w:val="00DD3EE3"/>
    <w:rsid w:val="00DE26A4"/>
    <w:rsid w:val="00DE47F3"/>
    <w:rsid w:val="00DF127E"/>
    <w:rsid w:val="00DF4A5E"/>
    <w:rsid w:val="00DF7B1B"/>
    <w:rsid w:val="00E002FF"/>
    <w:rsid w:val="00E00492"/>
    <w:rsid w:val="00E042B3"/>
    <w:rsid w:val="00E05F1A"/>
    <w:rsid w:val="00E06D9B"/>
    <w:rsid w:val="00E10CB9"/>
    <w:rsid w:val="00E110EB"/>
    <w:rsid w:val="00E11891"/>
    <w:rsid w:val="00E11E52"/>
    <w:rsid w:val="00E12A8D"/>
    <w:rsid w:val="00E13F09"/>
    <w:rsid w:val="00E157EA"/>
    <w:rsid w:val="00E1779A"/>
    <w:rsid w:val="00E21327"/>
    <w:rsid w:val="00E2245E"/>
    <w:rsid w:val="00E2531C"/>
    <w:rsid w:val="00E25EB9"/>
    <w:rsid w:val="00E271EA"/>
    <w:rsid w:val="00E30833"/>
    <w:rsid w:val="00E30F25"/>
    <w:rsid w:val="00E40DE5"/>
    <w:rsid w:val="00E42C77"/>
    <w:rsid w:val="00E44D20"/>
    <w:rsid w:val="00E513C4"/>
    <w:rsid w:val="00E6121E"/>
    <w:rsid w:val="00E631CF"/>
    <w:rsid w:val="00E64422"/>
    <w:rsid w:val="00E72B4F"/>
    <w:rsid w:val="00E75E4F"/>
    <w:rsid w:val="00E77A0C"/>
    <w:rsid w:val="00E8178C"/>
    <w:rsid w:val="00E820BE"/>
    <w:rsid w:val="00E83A5D"/>
    <w:rsid w:val="00E840F6"/>
    <w:rsid w:val="00E851E0"/>
    <w:rsid w:val="00E90BE2"/>
    <w:rsid w:val="00E90CAF"/>
    <w:rsid w:val="00E90F08"/>
    <w:rsid w:val="00E96839"/>
    <w:rsid w:val="00EB07F8"/>
    <w:rsid w:val="00EC13C6"/>
    <w:rsid w:val="00EC3783"/>
    <w:rsid w:val="00EC39C4"/>
    <w:rsid w:val="00EC4916"/>
    <w:rsid w:val="00EC7232"/>
    <w:rsid w:val="00EC7564"/>
    <w:rsid w:val="00ED0738"/>
    <w:rsid w:val="00ED1161"/>
    <w:rsid w:val="00ED1F28"/>
    <w:rsid w:val="00EE1687"/>
    <w:rsid w:val="00EE3F83"/>
    <w:rsid w:val="00EE4F18"/>
    <w:rsid w:val="00EE782A"/>
    <w:rsid w:val="00EF6061"/>
    <w:rsid w:val="00EF69AF"/>
    <w:rsid w:val="00EF6DAB"/>
    <w:rsid w:val="00F045FC"/>
    <w:rsid w:val="00F053BA"/>
    <w:rsid w:val="00F07534"/>
    <w:rsid w:val="00F11AA2"/>
    <w:rsid w:val="00F25F5B"/>
    <w:rsid w:val="00F3097C"/>
    <w:rsid w:val="00F327CE"/>
    <w:rsid w:val="00F33437"/>
    <w:rsid w:val="00F426CC"/>
    <w:rsid w:val="00F43AC8"/>
    <w:rsid w:val="00F545CE"/>
    <w:rsid w:val="00F55FDF"/>
    <w:rsid w:val="00F605A1"/>
    <w:rsid w:val="00F65DEC"/>
    <w:rsid w:val="00F71E08"/>
    <w:rsid w:val="00F7496D"/>
    <w:rsid w:val="00F81EB6"/>
    <w:rsid w:val="00F8427B"/>
    <w:rsid w:val="00F84D50"/>
    <w:rsid w:val="00F86B54"/>
    <w:rsid w:val="00F90FD1"/>
    <w:rsid w:val="00F947F0"/>
    <w:rsid w:val="00F95EA5"/>
    <w:rsid w:val="00F971ED"/>
    <w:rsid w:val="00FA0C5D"/>
    <w:rsid w:val="00FA68F6"/>
    <w:rsid w:val="00FA6BFB"/>
    <w:rsid w:val="00FB003F"/>
    <w:rsid w:val="00FB2A99"/>
    <w:rsid w:val="00FB5042"/>
    <w:rsid w:val="00FB585B"/>
    <w:rsid w:val="00FC0511"/>
    <w:rsid w:val="00FC12C5"/>
    <w:rsid w:val="00FC47C4"/>
    <w:rsid w:val="00FC6082"/>
    <w:rsid w:val="00FD1693"/>
    <w:rsid w:val="00FE142B"/>
    <w:rsid w:val="00FE152D"/>
    <w:rsid w:val="00FE1BD6"/>
    <w:rsid w:val="00FE5B52"/>
    <w:rsid w:val="00FE5D19"/>
    <w:rsid w:val="00FE7061"/>
    <w:rsid w:val="00FF105A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Body Text"/>
    <w:basedOn w:val="a"/>
    <w:link w:val="a6"/>
    <w:rPr>
      <w:sz w:val="20"/>
    </w:rPr>
  </w:style>
  <w:style w:type="paragraph" w:styleId="a7">
    <w:name w:val="List Bullet"/>
    <w:basedOn w:val="a"/>
    <w:autoRedefine/>
    <w:pPr>
      <w:adjustRightInd w:val="0"/>
      <w:ind w:left="212" w:hanging="212"/>
    </w:pPr>
    <w:rPr>
      <w:sz w:val="20"/>
    </w:rPr>
  </w:style>
  <w:style w:type="character" w:styleId="a8">
    <w:name w:val="page number"/>
    <w:basedOn w:val="a0"/>
  </w:style>
  <w:style w:type="paragraph" w:styleId="2">
    <w:name w:val="Body Text 2"/>
    <w:basedOn w:val="a"/>
    <w:rPr>
      <w:sz w:val="20"/>
      <w:u w:val="single"/>
    </w:rPr>
  </w:style>
  <w:style w:type="paragraph" w:styleId="a9">
    <w:name w:val="Body Text Indent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a">
    <w:name w:val="Plain Text"/>
    <w:basedOn w:val="a"/>
    <w:rsid w:val="004839D1"/>
    <w:rPr>
      <w:rFonts w:ascii="細明體" w:eastAsia="細明體" w:hAnsi="Courier New"/>
    </w:rPr>
  </w:style>
  <w:style w:type="paragraph" w:customStyle="1" w:styleId="ab">
    <w:name w:val="一、"/>
    <w:basedOn w:val="a"/>
    <w:rsid w:val="008B4D09"/>
    <w:pPr>
      <w:kinsoku w:val="0"/>
      <w:ind w:left="482" w:hanging="482"/>
    </w:pPr>
    <w:rPr>
      <w:rFonts w:ascii="標楷體" w:eastAsia="標楷體"/>
    </w:rPr>
  </w:style>
  <w:style w:type="paragraph" w:styleId="ac">
    <w:name w:val="header"/>
    <w:basedOn w:val="a"/>
    <w:link w:val="ad"/>
    <w:uiPriority w:val="99"/>
    <w:rsid w:val="008B4D0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本文 字元"/>
    <w:link w:val="a5"/>
    <w:rsid w:val="00BB7E87"/>
    <w:rPr>
      <w:rFonts w:eastAsia="新細明體"/>
      <w:kern w:val="2"/>
      <w:lang w:val="en-US" w:eastAsia="zh-TW" w:bidi="ar-SA"/>
    </w:rPr>
  </w:style>
  <w:style w:type="paragraph" w:styleId="HTML">
    <w:name w:val="HTML Preformatted"/>
    <w:basedOn w:val="a"/>
    <w:link w:val="HTML0"/>
    <w:rsid w:val="00D21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rsid w:val="00D21056"/>
    <w:rPr>
      <w:rFonts w:ascii="細明體" w:eastAsia="細明體" w:hAnsi="細明體"/>
      <w:sz w:val="24"/>
      <w:szCs w:val="24"/>
      <w:lang w:val="en-US" w:eastAsia="zh-TW" w:bidi="ar-SA"/>
    </w:rPr>
  </w:style>
  <w:style w:type="character" w:customStyle="1" w:styleId="ad">
    <w:name w:val="頁首 字元"/>
    <w:link w:val="ac"/>
    <w:uiPriority w:val="99"/>
    <w:rsid w:val="00DA788E"/>
    <w:rPr>
      <w:kern w:val="2"/>
    </w:rPr>
  </w:style>
  <w:style w:type="character" w:customStyle="1" w:styleId="a4">
    <w:name w:val="頁尾 字元"/>
    <w:link w:val="a3"/>
    <w:uiPriority w:val="99"/>
    <w:rsid w:val="00DA788E"/>
    <w:rPr>
      <w:kern w:val="2"/>
    </w:rPr>
  </w:style>
  <w:style w:type="character" w:styleId="ae">
    <w:name w:val="annotation reference"/>
    <w:rsid w:val="00095346"/>
    <w:rPr>
      <w:sz w:val="18"/>
      <w:szCs w:val="18"/>
    </w:rPr>
  </w:style>
  <w:style w:type="paragraph" w:styleId="af">
    <w:name w:val="annotation text"/>
    <w:basedOn w:val="a"/>
    <w:link w:val="af0"/>
    <w:rsid w:val="00095346"/>
    <w:rPr>
      <w:lang w:val="x-none" w:eastAsia="x-none"/>
    </w:rPr>
  </w:style>
  <w:style w:type="character" w:customStyle="1" w:styleId="af0">
    <w:name w:val="註解文字 字元"/>
    <w:link w:val="af"/>
    <w:rsid w:val="00095346"/>
    <w:rPr>
      <w:kern w:val="2"/>
      <w:sz w:val="24"/>
    </w:rPr>
  </w:style>
  <w:style w:type="paragraph" w:styleId="af1">
    <w:name w:val="annotation subject"/>
    <w:basedOn w:val="af"/>
    <w:next w:val="af"/>
    <w:link w:val="af2"/>
    <w:rsid w:val="00095346"/>
    <w:rPr>
      <w:b/>
      <w:bCs/>
    </w:rPr>
  </w:style>
  <w:style w:type="character" w:customStyle="1" w:styleId="af2">
    <w:name w:val="註解主旨 字元"/>
    <w:link w:val="af1"/>
    <w:rsid w:val="00095346"/>
    <w:rPr>
      <w:b/>
      <w:bCs/>
      <w:kern w:val="2"/>
      <w:sz w:val="24"/>
    </w:rPr>
  </w:style>
  <w:style w:type="paragraph" w:styleId="af3">
    <w:name w:val="Balloon Text"/>
    <w:basedOn w:val="a"/>
    <w:link w:val="af4"/>
    <w:rsid w:val="00095346"/>
    <w:rPr>
      <w:rFonts w:ascii="Cambria" w:hAnsi="Cambria"/>
      <w:sz w:val="18"/>
      <w:szCs w:val="18"/>
      <w:lang w:val="x-none" w:eastAsia="x-none"/>
    </w:rPr>
  </w:style>
  <w:style w:type="character" w:customStyle="1" w:styleId="af4">
    <w:name w:val="註解方塊文字 字元"/>
    <w:link w:val="af3"/>
    <w:rsid w:val="0009534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5">
    <w:name w:val="內容一"/>
    <w:basedOn w:val="a"/>
    <w:rsid w:val="00582674"/>
    <w:pPr>
      <w:spacing w:line="280" w:lineRule="exact"/>
      <w:ind w:left="200" w:hangingChars="200" w:hanging="200"/>
      <w:jc w:val="both"/>
    </w:pPr>
    <w:rPr>
      <w:rFonts w:ascii="新細明體" w:hAnsi="新細明體"/>
      <w:sz w:val="20"/>
    </w:rPr>
  </w:style>
  <w:style w:type="paragraph" w:customStyle="1" w:styleId="af6">
    <w:name w:val="內容"/>
    <w:basedOn w:val="a"/>
    <w:rsid w:val="003F2221"/>
    <w:pPr>
      <w:spacing w:line="280" w:lineRule="exact"/>
      <w:jc w:val="both"/>
    </w:pPr>
    <w:rPr>
      <w:rFonts w:ascii="新細明體" w:hAnsi="新細明體"/>
      <w:sz w:val="20"/>
    </w:rPr>
  </w:style>
  <w:style w:type="table" w:styleId="af7">
    <w:name w:val="Table Grid"/>
    <w:basedOn w:val="a1"/>
    <w:rsid w:val="00741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1C7571"/>
    <w:pPr>
      <w:ind w:left="113" w:right="113"/>
      <w:jc w:val="both"/>
    </w:pPr>
    <w:rPr>
      <w:rFonts w:eastAsia="細明體"/>
      <w:szCs w:val="24"/>
    </w:rPr>
  </w:style>
  <w:style w:type="paragraph" w:customStyle="1" w:styleId="af9">
    <w:name w:val="單位"/>
    <w:basedOn w:val="a"/>
    <w:rsid w:val="008273F1"/>
    <w:pPr>
      <w:spacing w:line="280" w:lineRule="exact"/>
      <w:jc w:val="both"/>
    </w:pPr>
    <w:rPr>
      <w:rFonts w:ascii="新細明體" w:hAnsi="新細明體"/>
      <w:sz w:val="20"/>
    </w:rPr>
  </w:style>
  <w:style w:type="paragraph" w:customStyle="1" w:styleId="afa">
    <w:name w:val="權責劃分"/>
    <w:basedOn w:val="a"/>
    <w:rsid w:val="00B20792"/>
    <w:pPr>
      <w:spacing w:line="280" w:lineRule="exact"/>
      <w:jc w:val="distribute"/>
    </w:pPr>
    <w:rPr>
      <w:rFonts w:ascii="新細明體" w:hAnsi="新細明體"/>
      <w:sz w:val="20"/>
    </w:rPr>
  </w:style>
  <w:style w:type="paragraph" w:customStyle="1" w:styleId="afb">
    <w:name w:val="備考"/>
    <w:basedOn w:val="a"/>
    <w:rsid w:val="000F2227"/>
    <w:pPr>
      <w:spacing w:line="280" w:lineRule="exact"/>
    </w:pPr>
    <w:rPr>
      <w:rFonts w:ascii="新細明體" w:hAnsi="新細明體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Body Text"/>
    <w:basedOn w:val="a"/>
    <w:link w:val="a6"/>
    <w:rPr>
      <w:sz w:val="20"/>
    </w:rPr>
  </w:style>
  <w:style w:type="paragraph" w:styleId="a7">
    <w:name w:val="List Bullet"/>
    <w:basedOn w:val="a"/>
    <w:autoRedefine/>
    <w:pPr>
      <w:adjustRightInd w:val="0"/>
      <w:ind w:left="212" w:hanging="212"/>
    </w:pPr>
    <w:rPr>
      <w:sz w:val="20"/>
    </w:rPr>
  </w:style>
  <w:style w:type="character" w:styleId="a8">
    <w:name w:val="page number"/>
    <w:basedOn w:val="a0"/>
  </w:style>
  <w:style w:type="paragraph" w:styleId="2">
    <w:name w:val="Body Text 2"/>
    <w:basedOn w:val="a"/>
    <w:rPr>
      <w:sz w:val="20"/>
      <w:u w:val="single"/>
    </w:rPr>
  </w:style>
  <w:style w:type="paragraph" w:styleId="a9">
    <w:name w:val="Body Text Indent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a">
    <w:name w:val="Plain Text"/>
    <w:basedOn w:val="a"/>
    <w:rsid w:val="004839D1"/>
    <w:rPr>
      <w:rFonts w:ascii="細明體" w:eastAsia="細明體" w:hAnsi="Courier New"/>
    </w:rPr>
  </w:style>
  <w:style w:type="paragraph" w:customStyle="1" w:styleId="ab">
    <w:name w:val="一、"/>
    <w:basedOn w:val="a"/>
    <w:rsid w:val="008B4D09"/>
    <w:pPr>
      <w:kinsoku w:val="0"/>
      <w:ind w:left="482" w:hanging="482"/>
    </w:pPr>
    <w:rPr>
      <w:rFonts w:ascii="標楷體" w:eastAsia="標楷體"/>
    </w:rPr>
  </w:style>
  <w:style w:type="paragraph" w:styleId="ac">
    <w:name w:val="header"/>
    <w:basedOn w:val="a"/>
    <w:link w:val="ad"/>
    <w:uiPriority w:val="99"/>
    <w:rsid w:val="008B4D0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本文 字元"/>
    <w:link w:val="a5"/>
    <w:rsid w:val="00BB7E87"/>
    <w:rPr>
      <w:rFonts w:eastAsia="新細明體"/>
      <w:kern w:val="2"/>
      <w:lang w:val="en-US" w:eastAsia="zh-TW" w:bidi="ar-SA"/>
    </w:rPr>
  </w:style>
  <w:style w:type="paragraph" w:styleId="HTML">
    <w:name w:val="HTML Preformatted"/>
    <w:basedOn w:val="a"/>
    <w:link w:val="HTML0"/>
    <w:rsid w:val="00D21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rsid w:val="00D21056"/>
    <w:rPr>
      <w:rFonts w:ascii="細明體" w:eastAsia="細明體" w:hAnsi="細明體"/>
      <w:sz w:val="24"/>
      <w:szCs w:val="24"/>
      <w:lang w:val="en-US" w:eastAsia="zh-TW" w:bidi="ar-SA"/>
    </w:rPr>
  </w:style>
  <w:style w:type="character" w:customStyle="1" w:styleId="ad">
    <w:name w:val="頁首 字元"/>
    <w:link w:val="ac"/>
    <w:uiPriority w:val="99"/>
    <w:rsid w:val="00DA788E"/>
    <w:rPr>
      <w:kern w:val="2"/>
    </w:rPr>
  </w:style>
  <w:style w:type="character" w:customStyle="1" w:styleId="a4">
    <w:name w:val="頁尾 字元"/>
    <w:link w:val="a3"/>
    <w:uiPriority w:val="99"/>
    <w:rsid w:val="00DA788E"/>
    <w:rPr>
      <w:kern w:val="2"/>
    </w:rPr>
  </w:style>
  <w:style w:type="character" w:styleId="ae">
    <w:name w:val="annotation reference"/>
    <w:rsid w:val="00095346"/>
    <w:rPr>
      <w:sz w:val="18"/>
      <w:szCs w:val="18"/>
    </w:rPr>
  </w:style>
  <w:style w:type="paragraph" w:styleId="af">
    <w:name w:val="annotation text"/>
    <w:basedOn w:val="a"/>
    <w:link w:val="af0"/>
    <w:rsid w:val="00095346"/>
    <w:rPr>
      <w:lang w:val="x-none" w:eastAsia="x-none"/>
    </w:rPr>
  </w:style>
  <w:style w:type="character" w:customStyle="1" w:styleId="af0">
    <w:name w:val="註解文字 字元"/>
    <w:link w:val="af"/>
    <w:rsid w:val="00095346"/>
    <w:rPr>
      <w:kern w:val="2"/>
      <w:sz w:val="24"/>
    </w:rPr>
  </w:style>
  <w:style w:type="paragraph" w:styleId="af1">
    <w:name w:val="annotation subject"/>
    <w:basedOn w:val="af"/>
    <w:next w:val="af"/>
    <w:link w:val="af2"/>
    <w:rsid w:val="00095346"/>
    <w:rPr>
      <w:b/>
      <w:bCs/>
    </w:rPr>
  </w:style>
  <w:style w:type="character" w:customStyle="1" w:styleId="af2">
    <w:name w:val="註解主旨 字元"/>
    <w:link w:val="af1"/>
    <w:rsid w:val="00095346"/>
    <w:rPr>
      <w:b/>
      <w:bCs/>
      <w:kern w:val="2"/>
      <w:sz w:val="24"/>
    </w:rPr>
  </w:style>
  <w:style w:type="paragraph" w:styleId="af3">
    <w:name w:val="Balloon Text"/>
    <w:basedOn w:val="a"/>
    <w:link w:val="af4"/>
    <w:rsid w:val="00095346"/>
    <w:rPr>
      <w:rFonts w:ascii="Cambria" w:hAnsi="Cambria"/>
      <w:sz w:val="18"/>
      <w:szCs w:val="18"/>
      <w:lang w:val="x-none" w:eastAsia="x-none"/>
    </w:rPr>
  </w:style>
  <w:style w:type="character" w:customStyle="1" w:styleId="af4">
    <w:name w:val="註解方塊文字 字元"/>
    <w:link w:val="af3"/>
    <w:rsid w:val="0009534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5">
    <w:name w:val="內容一"/>
    <w:basedOn w:val="a"/>
    <w:rsid w:val="00582674"/>
    <w:pPr>
      <w:spacing w:line="280" w:lineRule="exact"/>
      <w:ind w:left="200" w:hangingChars="200" w:hanging="200"/>
      <w:jc w:val="both"/>
    </w:pPr>
    <w:rPr>
      <w:rFonts w:ascii="新細明體" w:hAnsi="新細明體"/>
      <w:sz w:val="20"/>
    </w:rPr>
  </w:style>
  <w:style w:type="paragraph" w:customStyle="1" w:styleId="af6">
    <w:name w:val="內容"/>
    <w:basedOn w:val="a"/>
    <w:rsid w:val="003F2221"/>
    <w:pPr>
      <w:spacing w:line="280" w:lineRule="exact"/>
      <w:jc w:val="both"/>
    </w:pPr>
    <w:rPr>
      <w:rFonts w:ascii="新細明體" w:hAnsi="新細明體"/>
      <w:sz w:val="20"/>
    </w:rPr>
  </w:style>
  <w:style w:type="table" w:styleId="af7">
    <w:name w:val="Table Grid"/>
    <w:basedOn w:val="a1"/>
    <w:rsid w:val="00741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1C7571"/>
    <w:pPr>
      <w:ind w:left="113" w:right="113"/>
      <w:jc w:val="both"/>
    </w:pPr>
    <w:rPr>
      <w:rFonts w:eastAsia="細明體"/>
      <w:szCs w:val="24"/>
    </w:rPr>
  </w:style>
  <w:style w:type="paragraph" w:customStyle="1" w:styleId="af9">
    <w:name w:val="單位"/>
    <w:basedOn w:val="a"/>
    <w:rsid w:val="008273F1"/>
    <w:pPr>
      <w:spacing w:line="280" w:lineRule="exact"/>
      <w:jc w:val="both"/>
    </w:pPr>
    <w:rPr>
      <w:rFonts w:ascii="新細明體" w:hAnsi="新細明體"/>
      <w:sz w:val="20"/>
    </w:rPr>
  </w:style>
  <w:style w:type="paragraph" w:customStyle="1" w:styleId="afa">
    <w:name w:val="權責劃分"/>
    <w:basedOn w:val="a"/>
    <w:rsid w:val="00B20792"/>
    <w:pPr>
      <w:spacing w:line="280" w:lineRule="exact"/>
      <w:jc w:val="distribute"/>
    </w:pPr>
    <w:rPr>
      <w:rFonts w:ascii="新細明體" w:hAnsi="新細明體"/>
      <w:sz w:val="20"/>
    </w:rPr>
  </w:style>
  <w:style w:type="paragraph" w:customStyle="1" w:styleId="afb">
    <w:name w:val="備考"/>
    <w:basedOn w:val="a"/>
    <w:rsid w:val="000F2227"/>
    <w:pPr>
      <w:spacing w:line="280" w:lineRule="exact"/>
    </w:pPr>
    <w:rPr>
      <w:rFonts w:ascii="新細明體" w:hAnsi="新細明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543D-9EE8-4A21-8CC8-9ECA3F96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1240</Words>
  <Characters>7072</Characters>
  <Application>Microsoft Office Word</Application>
  <DocSecurity>0</DocSecurity>
  <Lines>58</Lines>
  <Paragraphs>16</Paragraphs>
  <ScaleCrop>false</ScaleCrop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國小分層負責明細表</dc:title>
  <dc:creator>i</dc:creator>
  <cp:lastModifiedBy>circle</cp:lastModifiedBy>
  <cp:revision>2</cp:revision>
  <cp:lastPrinted>2020-08-25T06:13:00Z</cp:lastPrinted>
  <dcterms:created xsi:type="dcterms:W3CDTF">2021-05-21T08:18:00Z</dcterms:created>
  <dcterms:modified xsi:type="dcterms:W3CDTF">2021-05-21T08:18:00Z</dcterms:modified>
</cp:coreProperties>
</file>