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48" w:rsidRPr="007B505F" w:rsidRDefault="00AA71FA" w:rsidP="00D40DCF">
      <w:pPr>
        <w:tabs>
          <w:tab w:val="left" w:pos="10065"/>
        </w:tabs>
        <w:spacing w:line="40" w:lineRule="atLeast"/>
        <w:ind w:rightChars="-248" w:right="-595" w:firstLineChars="35" w:firstLine="140"/>
        <w:rPr>
          <w:rFonts w:eastAsia="標楷體" w:hint="eastAsia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-253365</wp:posOffset>
                </wp:positionV>
                <wp:extent cx="729615" cy="276225"/>
                <wp:effectExtent l="13970" t="13335" r="8890" b="571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7720" w:rsidRDefault="00BF772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附</w:t>
                            </w:r>
                            <w:r w:rsidR="00067E68">
                              <w:rPr>
                                <w:rFonts w:hint="eastAsia"/>
                              </w:rPr>
                              <w:t>件八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.85pt;margin-top:-19.95pt;width:57.4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" filled="f">
                <v:textbox>
                  <w:txbxContent>
                    <w:p w:rsidR="00BF7720" w:rsidRDefault="00BF772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附</w:t>
                      </w:r>
                      <w:r w:rsidR="00067E68">
                        <w:rPr>
                          <w:rFonts w:hint="eastAsia"/>
                        </w:rPr>
                        <w:t>件八</w:t>
                      </w:r>
                    </w:p>
                  </w:txbxContent>
                </v:textbox>
              </v:shape>
            </w:pict>
          </mc:Fallback>
        </mc:AlternateContent>
      </w:r>
      <w:r w:rsidR="00067E68">
        <w:rPr>
          <w:rFonts w:ascii="標楷體" w:eastAsia="標楷體" w:hAnsi="標楷體" w:hint="eastAsia"/>
          <w:b/>
          <w:sz w:val="40"/>
          <w:szCs w:val="40"/>
        </w:rPr>
        <w:t>連江縣縣</w:t>
      </w:r>
      <w:r w:rsidR="00CB6D5B" w:rsidRPr="00D27859">
        <w:rPr>
          <w:rFonts w:eastAsia="標楷體" w:hint="eastAsia"/>
          <w:b/>
          <w:sz w:val="40"/>
          <w:szCs w:val="40"/>
        </w:rPr>
        <w:t>有</w:t>
      </w:r>
      <w:r w:rsidR="00F73D3C" w:rsidRPr="00D27859">
        <w:rPr>
          <w:rFonts w:eastAsia="標楷體" w:hint="eastAsia"/>
          <w:b/>
          <w:sz w:val="40"/>
          <w:szCs w:val="40"/>
        </w:rPr>
        <w:t>不動產</w:t>
      </w:r>
      <w:r w:rsidR="00CB6D5B" w:rsidRPr="00D27859">
        <w:rPr>
          <w:rFonts w:eastAsia="標楷體" w:hint="eastAsia"/>
          <w:b/>
          <w:sz w:val="40"/>
          <w:szCs w:val="40"/>
        </w:rPr>
        <w:t>產權移</w:t>
      </w:r>
      <w:r w:rsidR="00FE291B" w:rsidRPr="00D27859">
        <w:rPr>
          <w:rFonts w:eastAsia="標楷體" w:hint="eastAsia"/>
          <w:b/>
          <w:sz w:val="40"/>
          <w:szCs w:val="40"/>
        </w:rPr>
        <w:t>轉</w:t>
      </w:r>
      <w:r w:rsidR="00CB6D5B" w:rsidRPr="00D27859">
        <w:rPr>
          <w:rFonts w:eastAsia="標楷體" w:hint="eastAsia"/>
          <w:b/>
          <w:sz w:val="40"/>
          <w:szCs w:val="40"/>
        </w:rPr>
        <w:t>證明書</w:t>
      </w:r>
      <w:r w:rsidR="00F100DA">
        <w:rPr>
          <w:rFonts w:eastAsia="標楷體" w:hint="eastAsia"/>
          <w:b/>
          <w:sz w:val="40"/>
          <w:szCs w:val="40"/>
        </w:rPr>
        <w:t>範本</w:t>
      </w:r>
      <w:r w:rsidR="002150CE">
        <w:rPr>
          <w:rFonts w:eastAsia="標楷體" w:hint="eastAsia"/>
          <w:b/>
          <w:sz w:val="40"/>
          <w:szCs w:val="40"/>
        </w:rPr>
        <w:t xml:space="preserve"> </w:t>
      </w:r>
      <w:r w:rsidR="00CB6D5B" w:rsidRPr="00D27859">
        <w:rPr>
          <w:rFonts w:eastAsia="標楷體" w:hint="eastAsia"/>
          <w:b/>
          <w:sz w:val="40"/>
          <w:szCs w:val="40"/>
        </w:rPr>
        <w:t xml:space="preserve"> </w:t>
      </w:r>
      <w:r w:rsidR="00D40DCF">
        <w:rPr>
          <w:rFonts w:eastAsia="標楷體" w:hint="eastAsia"/>
          <w:b/>
          <w:sz w:val="40"/>
          <w:szCs w:val="40"/>
        </w:rPr>
        <w:t xml:space="preserve">　</w:t>
      </w:r>
      <w:r w:rsidR="00FD5E48" w:rsidRPr="007B505F">
        <w:rPr>
          <w:rFonts w:eastAsia="標楷體" w:hint="eastAsia"/>
        </w:rPr>
        <w:t>產權移轉證明書</w:t>
      </w:r>
      <w:r w:rsidR="004D10E3">
        <w:rPr>
          <w:rFonts w:eastAsia="標楷體" w:hint="eastAsia"/>
        </w:rPr>
        <w:t>證號</w:t>
      </w:r>
      <w:r w:rsidR="004D10E3">
        <w:rPr>
          <w:rFonts w:eastAsia="標楷體" w:hint="eastAsia"/>
        </w:rPr>
        <w:t xml:space="preserve">(     </w:t>
      </w:r>
      <w:r w:rsidR="004D10E3">
        <w:rPr>
          <w:rFonts w:ascii="標楷體" w:eastAsia="標楷體" w:hAnsi="標楷體" w:hint="eastAsia"/>
        </w:rPr>
        <w:t>○○</w:t>
      </w:r>
      <w:r w:rsidR="00FD5E48" w:rsidRPr="007B505F">
        <w:rPr>
          <w:rFonts w:eastAsia="標楷體" w:hint="eastAsia"/>
        </w:rPr>
        <w:t>第</w:t>
      </w:r>
      <w:r w:rsidR="00FD5E48" w:rsidRPr="007B505F">
        <w:rPr>
          <w:rFonts w:ascii="標楷體" w:eastAsia="標楷體" w:hAnsi="標楷體" w:hint="eastAsia"/>
        </w:rPr>
        <w:t xml:space="preserve">　　　　　</w:t>
      </w:r>
      <w:r w:rsidR="002C26A4" w:rsidRPr="007B505F">
        <w:rPr>
          <w:rFonts w:eastAsia="標楷體" w:hint="eastAsia"/>
        </w:rPr>
        <w:t>號</w:t>
      </w:r>
      <w:r w:rsidR="004D10E3">
        <w:rPr>
          <w:rFonts w:eastAsia="標楷體" w:hint="eastAsia"/>
        </w:rPr>
        <w:t>)</w:t>
      </w:r>
    </w:p>
    <w:p w:rsidR="008C65CB" w:rsidRPr="00FD5E48" w:rsidRDefault="008C65CB" w:rsidP="002150CE">
      <w:pPr>
        <w:spacing w:line="40" w:lineRule="atLeast"/>
        <w:ind w:rightChars="58" w:right="139" w:firstLineChars="3248" w:firstLine="7795"/>
        <w:rPr>
          <w:rFonts w:eastAsia="標楷體"/>
          <w:sz w:val="28"/>
          <w:szCs w:val="28"/>
        </w:rPr>
      </w:pPr>
      <w:r>
        <w:rPr>
          <w:rFonts w:eastAsia="標楷體" w:hint="eastAsia"/>
        </w:rPr>
        <w:t>核</w:t>
      </w:r>
      <w:r w:rsidR="00704DB0">
        <w:rPr>
          <w:rFonts w:eastAsia="標楷體" w:hint="eastAsia"/>
        </w:rPr>
        <w:t>發</w:t>
      </w:r>
      <w:r>
        <w:rPr>
          <w:rFonts w:eastAsia="標楷體" w:hint="eastAsia"/>
        </w:rPr>
        <w:t>文</w:t>
      </w:r>
      <w:r w:rsidR="00704DB0">
        <w:rPr>
          <w:rFonts w:eastAsia="標楷體" w:hint="eastAsia"/>
        </w:rPr>
        <w:t>號</w:t>
      </w:r>
      <w:r w:rsidR="00F100DA">
        <w:rPr>
          <w:rFonts w:eastAsia="標楷體" w:hint="eastAsia"/>
        </w:rPr>
        <w:t xml:space="preserve"> </w:t>
      </w:r>
      <w:r w:rsidR="00C24820">
        <w:rPr>
          <w:rFonts w:eastAsia="標楷體" w:hint="eastAsia"/>
        </w:rPr>
        <w:t xml:space="preserve">(  </w:t>
      </w:r>
      <w:r w:rsidR="00FD5E48">
        <w:rPr>
          <w:rFonts w:eastAsia="標楷體" w:hint="eastAsia"/>
        </w:rPr>
        <w:t>年　月　日</w:t>
      </w:r>
      <w:r w:rsidR="009C283E">
        <w:rPr>
          <w:rFonts w:ascii="標楷體" w:eastAsia="標楷體" w:hAnsi="標楷體" w:hint="eastAsia"/>
        </w:rPr>
        <w:t>○○字</w:t>
      </w:r>
      <w:r w:rsidR="009C283E">
        <w:rPr>
          <w:rFonts w:eastAsia="標楷體" w:hint="eastAsia"/>
        </w:rPr>
        <w:t>第</w:t>
      </w:r>
      <w:r w:rsidR="009C283E">
        <w:rPr>
          <w:rFonts w:eastAsia="標楷體" w:hint="eastAsia"/>
        </w:rPr>
        <w:t xml:space="preserve"> </w:t>
      </w:r>
      <w:r w:rsidR="00A07D3A">
        <w:rPr>
          <w:rFonts w:eastAsia="標楷體" w:hint="eastAsia"/>
        </w:rPr>
        <w:t xml:space="preserve">　　　　</w:t>
      </w:r>
      <w:r w:rsidR="009C283E">
        <w:rPr>
          <w:rFonts w:eastAsia="標楷體" w:hint="eastAsia"/>
        </w:rPr>
        <w:t xml:space="preserve"> </w:t>
      </w:r>
      <w:r w:rsidR="009C283E">
        <w:rPr>
          <w:rFonts w:eastAsia="標楷體" w:hint="eastAsia"/>
        </w:rPr>
        <w:t>號</w:t>
      </w:r>
      <w:r w:rsidR="00C24820">
        <w:rPr>
          <w:rFonts w:eastAsia="標楷體" w:hint="eastAsia"/>
        </w:rPr>
        <w:t>)</w:t>
      </w:r>
    </w:p>
    <w:p w:rsidR="00CB6D5B" w:rsidRPr="00694D1E" w:rsidRDefault="002C26A4" w:rsidP="00093CB5">
      <w:pPr>
        <w:spacing w:line="320" w:lineRule="exact"/>
        <w:ind w:rightChars="165" w:right="396" w:firstLineChars="177" w:firstLine="425"/>
        <w:rPr>
          <w:rFonts w:eastAsia="標楷體"/>
          <w:sz w:val="26"/>
          <w:szCs w:val="26"/>
        </w:rPr>
      </w:pPr>
      <w:r w:rsidRPr="00D27859">
        <w:rPr>
          <w:rFonts w:eastAsia="標楷體" w:hint="eastAsia"/>
        </w:rPr>
        <w:t xml:space="preserve">     </w:t>
      </w:r>
      <w:r w:rsidR="00CB6D5B" w:rsidRPr="00694D1E">
        <w:rPr>
          <w:rFonts w:eastAsia="標楷體" w:hint="eastAsia"/>
          <w:sz w:val="26"/>
          <w:szCs w:val="26"/>
        </w:rPr>
        <w:t>查</w:t>
      </w:r>
      <w:r w:rsidR="009C283E" w:rsidRPr="00694D1E">
        <w:rPr>
          <w:rFonts w:eastAsia="標楷體" w:hint="eastAsia"/>
          <w:sz w:val="26"/>
          <w:szCs w:val="26"/>
        </w:rPr>
        <w:t>本</w:t>
      </w:r>
      <w:r w:rsidR="009C283E" w:rsidRPr="00694D1E">
        <w:rPr>
          <w:rFonts w:ascii="標楷體" w:eastAsia="標楷體" w:hAnsi="標楷體" w:hint="eastAsia"/>
          <w:sz w:val="26"/>
          <w:szCs w:val="26"/>
        </w:rPr>
        <w:t>○</w:t>
      </w:r>
      <w:r w:rsidR="009C283E" w:rsidRPr="00694D1E">
        <w:rPr>
          <w:rFonts w:eastAsia="標楷體" w:hint="eastAsia"/>
          <w:sz w:val="26"/>
          <w:szCs w:val="26"/>
        </w:rPr>
        <w:t>出售</w:t>
      </w:r>
      <w:r w:rsidR="00697959" w:rsidRPr="00694D1E">
        <w:rPr>
          <w:rFonts w:eastAsia="標楷體" w:hint="eastAsia"/>
          <w:sz w:val="26"/>
          <w:szCs w:val="26"/>
        </w:rPr>
        <w:t>下</w:t>
      </w:r>
      <w:r w:rsidR="00CB6D5B" w:rsidRPr="00694D1E">
        <w:rPr>
          <w:rFonts w:eastAsia="標楷體" w:hint="eastAsia"/>
          <w:sz w:val="26"/>
          <w:szCs w:val="26"/>
        </w:rPr>
        <w:t>列</w:t>
      </w:r>
      <w:r w:rsidR="00935D56" w:rsidRPr="00694D1E">
        <w:rPr>
          <w:rFonts w:eastAsia="標楷體" w:hint="eastAsia"/>
          <w:sz w:val="26"/>
          <w:szCs w:val="26"/>
        </w:rPr>
        <w:t>不動產</w:t>
      </w:r>
      <w:r w:rsidR="009C283E" w:rsidRPr="00694D1E">
        <w:rPr>
          <w:rFonts w:eastAsia="標楷體" w:hint="eastAsia"/>
          <w:sz w:val="26"/>
          <w:szCs w:val="26"/>
        </w:rPr>
        <w:t>業經</w:t>
      </w:r>
      <w:r w:rsidR="00093CB5">
        <w:rPr>
          <w:rFonts w:ascii="標楷體" w:eastAsia="標楷體" w:hAnsi="標楷體" w:hint="eastAsia"/>
          <w:sz w:val="26"/>
          <w:szCs w:val="26"/>
        </w:rPr>
        <w:t>○○○</w:t>
      </w:r>
      <w:r w:rsidR="009C283E" w:rsidRPr="00694D1E">
        <w:rPr>
          <w:rFonts w:eastAsia="標楷體" w:hint="eastAsia"/>
          <w:sz w:val="26"/>
          <w:szCs w:val="26"/>
        </w:rPr>
        <w:t>依法承購並</w:t>
      </w:r>
      <w:r w:rsidR="008F0AE1" w:rsidRPr="00694D1E">
        <w:rPr>
          <w:rFonts w:eastAsia="標楷體" w:hint="eastAsia"/>
          <w:sz w:val="26"/>
          <w:szCs w:val="26"/>
        </w:rPr>
        <w:t>於民國</w:t>
      </w:r>
      <w:r w:rsidR="00093CB5">
        <w:rPr>
          <w:rFonts w:ascii="標楷體" w:eastAsia="標楷體" w:hAnsi="標楷體" w:hint="eastAsia"/>
          <w:sz w:val="26"/>
          <w:szCs w:val="26"/>
        </w:rPr>
        <w:t>○</w:t>
      </w:r>
      <w:r w:rsidR="008F0AE1" w:rsidRPr="00694D1E">
        <w:rPr>
          <w:rFonts w:eastAsia="標楷體" w:hint="eastAsia"/>
          <w:sz w:val="26"/>
          <w:szCs w:val="26"/>
        </w:rPr>
        <w:t>年</w:t>
      </w:r>
      <w:r w:rsidR="00093CB5">
        <w:rPr>
          <w:rFonts w:ascii="標楷體" w:eastAsia="標楷體" w:hAnsi="標楷體" w:hint="eastAsia"/>
          <w:sz w:val="26"/>
          <w:szCs w:val="26"/>
        </w:rPr>
        <w:t>○</w:t>
      </w:r>
      <w:r w:rsidR="008F0AE1" w:rsidRPr="00694D1E">
        <w:rPr>
          <w:rFonts w:eastAsia="標楷體" w:hint="eastAsia"/>
          <w:sz w:val="26"/>
          <w:szCs w:val="26"/>
        </w:rPr>
        <w:t>月</w:t>
      </w:r>
      <w:r w:rsidR="00093CB5">
        <w:rPr>
          <w:rFonts w:ascii="標楷體" w:eastAsia="標楷體" w:hAnsi="標楷體" w:hint="eastAsia"/>
          <w:sz w:val="26"/>
          <w:szCs w:val="26"/>
        </w:rPr>
        <w:t>○</w:t>
      </w:r>
      <w:r w:rsidR="008F0AE1" w:rsidRPr="00694D1E">
        <w:rPr>
          <w:rFonts w:eastAsia="標楷體" w:hint="eastAsia"/>
          <w:sz w:val="26"/>
          <w:szCs w:val="26"/>
        </w:rPr>
        <w:t>日</w:t>
      </w:r>
      <w:r w:rsidR="009C283E" w:rsidRPr="00694D1E">
        <w:rPr>
          <w:rFonts w:eastAsia="標楷體" w:hint="eastAsia"/>
          <w:sz w:val="26"/>
          <w:szCs w:val="26"/>
        </w:rPr>
        <w:t>繳清價款在案，</w:t>
      </w:r>
      <w:r w:rsidR="00AD1CD6" w:rsidRPr="00694D1E">
        <w:rPr>
          <w:rFonts w:eastAsia="標楷體" w:hint="eastAsia"/>
          <w:sz w:val="26"/>
          <w:szCs w:val="26"/>
        </w:rPr>
        <w:t>核</w:t>
      </w:r>
      <w:r w:rsidR="00CB6D5B" w:rsidRPr="00694D1E">
        <w:rPr>
          <w:rFonts w:eastAsia="標楷體" w:hint="eastAsia"/>
          <w:sz w:val="26"/>
          <w:szCs w:val="26"/>
        </w:rPr>
        <w:t>給產權移轉證明書存執</w:t>
      </w:r>
      <w:r w:rsidR="007F251B" w:rsidRPr="00694D1E">
        <w:rPr>
          <w:rFonts w:eastAsia="標楷體" w:hint="eastAsia"/>
          <w:sz w:val="26"/>
          <w:szCs w:val="26"/>
        </w:rPr>
        <w:t>，</w:t>
      </w:r>
      <w:r w:rsidR="0058308F" w:rsidRPr="00694D1E">
        <w:rPr>
          <w:rFonts w:eastAsia="標楷體" w:hint="eastAsia"/>
          <w:sz w:val="26"/>
          <w:szCs w:val="26"/>
        </w:rPr>
        <w:t>該不動產之房屋稅、土地稅、契稅、工程受益費及其他法定稅費，自繳款承購之當年期起悉由台端負擔。</w:t>
      </w:r>
    </w:p>
    <w:p w:rsidR="009C283E" w:rsidRPr="00694D1E" w:rsidRDefault="009C283E" w:rsidP="00093CB5">
      <w:pPr>
        <w:spacing w:line="320" w:lineRule="exact"/>
        <w:ind w:rightChars="-248" w:right="-595"/>
        <w:rPr>
          <w:rFonts w:eastAsia="標楷體" w:hint="eastAsia"/>
          <w:sz w:val="26"/>
          <w:szCs w:val="26"/>
        </w:rPr>
      </w:pPr>
      <w:r w:rsidRPr="00694D1E">
        <w:rPr>
          <w:rFonts w:eastAsia="標楷體" w:hint="eastAsia"/>
          <w:sz w:val="26"/>
          <w:szCs w:val="26"/>
        </w:rPr>
        <w:t>一、房屋部分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1985"/>
        <w:gridCol w:w="992"/>
        <w:gridCol w:w="3260"/>
        <w:gridCol w:w="2410"/>
      </w:tblGrid>
      <w:tr w:rsidR="002150CE" w:rsidRPr="002150CE" w:rsidTr="004271B7">
        <w:trPr>
          <w:trHeight w:val="499"/>
        </w:trPr>
        <w:tc>
          <w:tcPr>
            <w:tcW w:w="3936" w:type="dxa"/>
            <w:shd w:val="clear" w:color="auto" w:fill="auto"/>
            <w:vAlign w:val="center"/>
          </w:tcPr>
          <w:p w:rsidR="009C283E" w:rsidRPr="002150CE" w:rsidRDefault="009C283E" w:rsidP="004271B7">
            <w:pPr>
              <w:spacing w:line="280" w:lineRule="exact"/>
              <w:rPr>
                <w:rFonts w:eastAsia="標楷體"/>
              </w:rPr>
            </w:pPr>
            <w:r w:rsidRPr="002150CE">
              <w:rPr>
                <w:rFonts w:eastAsia="標楷體" w:hint="eastAsia"/>
              </w:rPr>
              <w:t>出售房屋標示</w:t>
            </w:r>
            <w:r w:rsidR="00D40DCF" w:rsidRPr="002150CE">
              <w:rPr>
                <w:rFonts w:eastAsia="標楷體" w:hint="eastAsia"/>
              </w:rPr>
              <w:t>（門牌）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283E" w:rsidRPr="002150CE" w:rsidRDefault="009C283E" w:rsidP="004271B7">
            <w:pPr>
              <w:spacing w:line="280" w:lineRule="exact"/>
              <w:jc w:val="center"/>
              <w:rPr>
                <w:rFonts w:eastAsia="標楷體"/>
              </w:rPr>
            </w:pPr>
            <w:r w:rsidRPr="002150CE">
              <w:rPr>
                <w:rFonts w:eastAsia="標楷體" w:hint="eastAsia"/>
              </w:rPr>
              <w:t>主建物面積</w:t>
            </w:r>
            <w:r w:rsidRPr="002150CE">
              <w:rPr>
                <w:rFonts w:eastAsia="標楷體" w:hint="eastAsia"/>
              </w:rPr>
              <w:t>(</w:t>
            </w:r>
            <w:r w:rsidR="002150CE">
              <w:rPr>
                <w:rFonts w:ascii="標楷體" w:eastAsia="標楷體" w:hAnsi="標楷體" w:hint="eastAsia"/>
              </w:rPr>
              <w:t>㎡</w:t>
            </w:r>
            <w:r w:rsidRPr="002150CE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283E" w:rsidRPr="002150CE" w:rsidRDefault="009C283E" w:rsidP="004271B7">
            <w:pPr>
              <w:spacing w:line="280" w:lineRule="exact"/>
              <w:jc w:val="center"/>
              <w:rPr>
                <w:rFonts w:eastAsia="標楷體"/>
              </w:rPr>
            </w:pPr>
            <w:r w:rsidRPr="002150CE">
              <w:rPr>
                <w:rFonts w:eastAsia="標楷體" w:hint="eastAsia"/>
              </w:rPr>
              <w:t>附屬建物</w:t>
            </w:r>
            <w:r w:rsidR="00BD7C12" w:rsidRPr="002150CE">
              <w:rPr>
                <w:rFonts w:eastAsia="標楷體" w:hint="eastAsia"/>
              </w:rPr>
              <w:t>面積</w:t>
            </w:r>
            <w:r w:rsidRPr="002150CE">
              <w:rPr>
                <w:rFonts w:eastAsia="標楷體" w:hint="eastAsia"/>
              </w:rPr>
              <w:t>(</w:t>
            </w:r>
            <w:r w:rsidR="002150CE">
              <w:rPr>
                <w:rFonts w:ascii="標楷體" w:eastAsia="標楷體" w:hAnsi="標楷體" w:hint="eastAsia"/>
              </w:rPr>
              <w:t>㎡</w:t>
            </w:r>
            <w:r w:rsidRPr="002150CE">
              <w:rPr>
                <w:rFonts w:eastAsia="標楷體" w:hint="eastAsia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0DCF" w:rsidRPr="002150CE" w:rsidRDefault="009C283E" w:rsidP="00D40DCF">
            <w:pPr>
              <w:spacing w:line="280" w:lineRule="exact"/>
              <w:jc w:val="center"/>
              <w:rPr>
                <w:rFonts w:eastAsia="標楷體"/>
              </w:rPr>
            </w:pPr>
            <w:r w:rsidRPr="002150CE">
              <w:rPr>
                <w:rFonts w:eastAsia="標楷體" w:hint="eastAsia"/>
              </w:rPr>
              <w:t>權利</w:t>
            </w:r>
          </w:p>
          <w:p w:rsidR="009C283E" w:rsidRPr="002150CE" w:rsidRDefault="009C283E" w:rsidP="00D40DCF">
            <w:pPr>
              <w:spacing w:line="280" w:lineRule="exact"/>
              <w:jc w:val="center"/>
              <w:rPr>
                <w:rFonts w:eastAsia="標楷體"/>
              </w:rPr>
            </w:pPr>
            <w:r w:rsidRPr="002150CE">
              <w:rPr>
                <w:rFonts w:eastAsia="標楷體" w:hint="eastAsia"/>
              </w:rPr>
              <w:t>範圍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283E" w:rsidRPr="002150CE" w:rsidRDefault="009C283E" w:rsidP="00D40DCF">
            <w:pPr>
              <w:spacing w:line="280" w:lineRule="exact"/>
              <w:jc w:val="center"/>
              <w:rPr>
                <w:rFonts w:eastAsia="標楷體"/>
              </w:rPr>
            </w:pPr>
            <w:r w:rsidRPr="002150CE">
              <w:rPr>
                <w:rFonts w:eastAsia="標楷體" w:hint="eastAsia"/>
              </w:rPr>
              <w:t>合計出售總價</w:t>
            </w:r>
          </w:p>
          <w:p w:rsidR="009C283E" w:rsidRPr="002150CE" w:rsidRDefault="009C283E" w:rsidP="00D40DCF">
            <w:pPr>
              <w:spacing w:line="280" w:lineRule="exact"/>
              <w:jc w:val="center"/>
              <w:rPr>
                <w:rFonts w:eastAsia="標楷體" w:hint="eastAsia"/>
              </w:rPr>
            </w:pPr>
            <w:r w:rsidRPr="002150CE">
              <w:rPr>
                <w:rFonts w:eastAsia="標楷體" w:hint="eastAsia"/>
              </w:rPr>
              <w:t>(</w:t>
            </w:r>
            <w:r w:rsidRPr="002150CE">
              <w:rPr>
                <w:rFonts w:eastAsia="標楷體" w:hint="eastAsia"/>
              </w:rPr>
              <w:t>新</w:t>
            </w:r>
            <w:r w:rsidR="0017354F" w:rsidRPr="002150CE">
              <w:rPr>
                <w:rFonts w:eastAsia="標楷體" w:hint="eastAsia"/>
              </w:rPr>
              <w:t>臺</w:t>
            </w:r>
            <w:r w:rsidRPr="002150CE">
              <w:rPr>
                <w:rFonts w:eastAsia="標楷體" w:hint="eastAsia"/>
              </w:rPr>
              <w:t>幣元</w:t>
            </w:r>
            <w:r w:rsidRPr="002150CE">
              <w:rPr>
                <w:rFonts w:eastAsia="標楷體" w:hint="eastAsia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283E" w:rsidRPr="002150CE" w:rsidRDefault="009B79AC" w:rsidP="00166A26">
            <w:pPr>
              <w:spacing w:line="240" w:lineRule="exact"/>
              <w:jc w:val="center"/>
              <w:rPr>
                <w:rFonts w:eastAsia="標楷體"/>
              </w:rPr>
            </w:pPr>
            <w:r w:rsidRPr="002150CE">
              <w:rPr>
                <w:rFonts w:eastAsia="標楷體" w:hint="eastAsia"/>
              </w:rPr>
              <w:t>備註</w:t>
            </w:r>
          </w:p>
        </w:tc>
      </w:tr>
      <w:tr w:rsidR="002150CE" w:rsidRPr="002150CE" w:rsidTr="004271B7">
        <w:trPr>
          <w:trHeight w:val="368"/>
        </w:trPr>
        <w:tc>
          <w:tcPr>
            <w:tcW w:w="3936" w:type="dxa"/>
            <w:shd w:val="clear" w:color="auto" w:fill="auto"/>
          </w:tcPr>
          <w:p w:rsidR="009C283E" w:rsidRPr="002150CE" w:rsidRDefault="009C283E" w:rsidP="002150C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9C283E" w:rsidRPr="002150CE" w:rsidRDefault="009C283E" w:rsidP="002150C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</w:tcPr>
          <w:p w:rsidR="009C283E" w:rsidRPr="002150CE" w:rsidRDefault="009C283E" w:rsidP="002150C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9C283E" w:rsidRPr="002150CE" w:rsidRDefault="009C283E" w:rsidP="002150C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shd w:val="clear" w:color="auto" w:fill="auto"/>
          </w:tcPr>
          <w:p w:rsidR="009C283E" w:rsidRPr="002150CE" w:rsidRDefault="009C283E" w:rsidP="002150C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shd w:val="clear" w:color="auto" w:fill="auto"/>
          </w:tcPr>
          <w:p w:rsidR="009C283E" w:rsidRPr="002150CE" w:rsidRDefault="009C283E" w:rsidP="002150CE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2150CE" w:rsidRPr="002150CE" w:rsidTr="004271B7">
        <w:trPr>
          <w:trHeight w:val="368"/>
        </w:trPr>
        <w:tc>
          <w:tcPr>
            <w:tcW w:w="3936" w:type="dxa"/>
            <w:shd w:val="clear" w:color="auto" w:fill="auto"/>
          </w:tcPr>
          <w:p w:rsidR="005A249A" w:rsidRPr="002150CE" w:rsidRDefault="005A249A" w:rsidP="002150C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5A249A" w:rsidRPr="002150CE" w:rsidRDefault="005A249A" w:rsidP="002150C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</w:tcPr>
          <w:p w:rsidR="005A249A" w:rsidRPr="002150CE" w:rsidRDefault="005A249A" w:rsidP="002150C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5A249A" w:rsidRPr="002150CE" w:rsidRDefault="005A249A" w:rsidP="002150C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shd w:val="clear" w:color="auto" w:fill="auto"/>
          </w:tcPr>
          <w:p w:rsidR="005A249A" w:rsidRPr="002150CE" w:rsidRDefault="005A249A" w:rsidP="002150C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shd w:val="clear" w:color="auto" w:fill="auto"/>
          </w:tcPr>
          <w:p w:rsidR="005A249A" w:rsidRPr="002150CE" w:rsidRDefault="005A249A" w:rsidP="002150CE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</w:tbl>
    <w:p w:rsidR="00CB6D5B" w:rsidRPr="002150CE" w:rsidRDefault="009C283E" w:rsidP="005C333E">
      <w:pPr>
        <w:spacing w:line="440" w:lineRule="exact"/>
        <w:ind w:rightChars="-248" w:right="-595"/>
        <w:rPr>
          <w:rFonts w:eastAsia="標楷體"/>
          <w:sz w:val="26"/>
          <w:szCs w:val="26"/>
        </w:rPr>
      </w:pPr>
      <w:r w:rsidRPr="002150CE">
        <w:rPr>
          <w:rFonts w:eastAsia="標楷體" w:hint="eastAsia"/>
          <w:sz w:val="26"/>
          <w:szCs w:val="26"/>
        </w:rPr>
        <w:t>二、土地部分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409"/>
        <w:gridCol w:w="2127"/>
        <w:gridCol w:w="3118"/>
        <w:gridCol w:w="2410"/>
      </w:tblGrid>
      <w:tr w:rsidR="00460325" w:rsidRPr="002150CE" w:rsidTr="004271B7">
        <w:trPr>
          <w:trHeight w:val="528"/>
        </w:trPr>
        <w:tc>
          <w:tcPr>
            <w:tcW w:w="3936" w:type="dxa"/>
            <w:shd w:val="clear" w:color="auto" w:fill="auto"/>
            <w:vAlign w:val="center"/>
          </w:tcPr>
          <w:p w:rsidR="00460325" w:rsidRPr="002150CE" w:rsidRDefault="00460325" w:rsidP="004271B7">
            <w:pPr>
              <w:spacing w:line="280" w:lineRule="exact"/>
              <w:rPr>
                <w:rFonts w:eastAsia="標楷體"/>
              </w:rPr>
            </w:pPr>
            <w:r w:rsidRPr="002150CE">
              <w:rPr>
                <w:rFonts w:eastAsia="標楷體" w:hint="eastAsia"/>
              </w:rPr>
              <w:t>出售土地標示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60325" w:rsidRPr="002150CE" w:rsidRDefault="00460325" w:rsidP="00271974">
            <w:pPr>
              <w:spacing w:line="280" w:lineRule="exact"/>
              <w:jc w:val="center"/>
              <w:rPr>
                <w:rFonts w:eastAsia="標楷體"/>
              </w:rPr>
            </w:pPr>
            <w:r w:rsidRPr="002150CE">
              <w:rPr>
                <w:rFonts w:eastAsia="標楷體" w:hint="eastAsia"/>
              </w:rPr>
              <w:t>面積</w:t>
            </w:r>
            <w:r w:rsidRPr="002150CE">
              <w:rPr>
                <w:rFonts w:eastAsia="標楷體" w:hint="eastAsia"/>
              </w:rPr>
              <w:t>(</w:t>
            </w:r>
            <w:r w:rsidR="002150CE">
              <w:rPr>
                <w:rFonts w:ascii="標楷體" w:eastAsia="標楷體" w:hAnsi="標楷體" w:hint="eastAsia"/>
              </w:rPr>
              <w:t>㎡</w:t>
            </w:r>
            <w:r w:rsidRPr="002150CE">
              <w:rPr>
                <w:rFonts w:eastAsia="標楷體" w:hint="eastAsia"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40DCF" w:rsidRPr="002150CE" w:rsidRDefault="00460325" w:rsidP="00F8729F">
            <w:pPr>
              <w:spacing w:line="280" w:lineRule="exact"/>
              <w:jc w:val="center"/>
              <w:rPr>
                <w:rFonts w:eastAsia="標楷體"/>
              </w:rPr>
            </w:pPr>
            <w:r w:rsidRPr="002150CE">
              <w:rPr>
                <w:rFonts w:eastAsia="標楷體" w:hint="eastAsia"/>
              </w:rPr>
              <w:t>權利</w:t>
            </w:r>
          </w:p>
          <w:p w:rsidR="00460325" w:rsidRPr="002150CE" w:rsidRDefault="00460325" w:rsidP="00F8729F">
            <w:pPr>
              <w:spacing w:line="280" w:lineRule="exact"/>
              <w:jc w:val="center"/>
              <w:rPr>
                <w:rFonts w:eastAsia="標楷體"/>
              </w:rPr>
            </w:pPr>
            <w:r w:rsidRPr="002150CE">
              <w:rPr>
                <w:rFonts w:eastAsia="標楷體" w:hint="eastAsia"/>
              </w:rPr>
              <w:t>範圍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60325" w:rsidRPr="002150CE" w:rsidRDefault="00460325" w:rsidP="00166A26">
            <w:pPr>
              <w:spacing w:line="240" w:lineRule="exact"/>
              <w:jc w:val="center"/>
              <w:rPr>
                <w:rFonts w:eastAsia="標楷體"/>
              </w:rPr>
            </w:pPr>
            <w:r w:rsidRPr="002150CE">
              <w:rPr>
                <w:rFonts w:eastAsia="標楷體" w:hint="eastAsia"/>
              </w:rPr>
              <w:t>合計出售總價</w:t>
            </w:r>
          </w:p>
          <w:p w:rsidR="00460325" w:rsidRPr="002150CE" w:rsidRDefault="00460325" w:rsidP="00F8729F">
            <w:pPr>
              <w:spacing w:line="280" w:lineRule="exact"/>
              <w:jc w:val="center"/>
              <w:rPr>
                <w:rFonts w:eastAsia="標楷體" w:hint="eastAsia"/>
              </w:rPr>
            </w:pPr>
            <w:r w:rsidRPr="002150CE">
              <w:rPr>
                <w:rFonts w:eastAsia="標楷體" w:hint="eastAsia"/>
              </w:rPr>
              <w:t>(</w:t>
            </w:r>
            <w:r w:rsidRPr="002150CE">
              <w:rPr>
                <w:rFonts w:eastAsia="標楷體" w:hint="eastAsia"/>
              </w:rPr>
              <w:t>新</w:t>
            </w:r>
            <w:r w:rsidR="0017354F" w:rsidRPr="002150CE">
              <w:rPr>
                <w:rFonts w:eastAsia="標楷體" w:hint="eastAsia"/>
              </w:rPr>
              <w:t>臺</w:t>
            </w:r>
            <w:r w:rsidRPr="002150CE">
              <w:rPr>
                <w:rFonts w:eastAsia="標楷體" w:hint="eastAsia"/>
              </w:rPr>
              <w:t>幣元</w:t>
            </w:r>
            <w:r w:rsidRPr="002150CE">
              <w:rPr>
                <w:rFonts w:eastAsia="標楷體" w:hint="eastAsia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0325" w:rsidRPr="002150CE" w:rsidRDefault="009B79AC" w:rsidP="00F8729F">
            <w:pPr>
              <w:spacing w:line="280" w:lineRule="exact"/>
              <w:jc w:val="center"/>
              <w:rPr>
                <w:rFonts w:eastAsia="標楷體"/>
              </w:rPr>
            </w:pPr>
            <w:r w:rsidRPr="002150CE">
              <w:rPr>
                <w:rFonts w:eastAsia="標楷體" w:hint="eastAsia"/>
              </w:rPr>
              <w:t>備註</w:t>
            </w:r>
          </w:p>
        </w:tc>
      </w:tr>
      <w:tr w:rsidR="00460325" w:rsidRPr="002150CE" w:rsidTr="004271B7">
        <w:trPr>
          <w:trHeight w:val="422"/>
        </w:trPr>
        <w:tc>
          <w:tcPr>
            <w:tcW w:w="3936" w:type="dxa"/>
            <w:shd w:val="clear" w:color="auto" w:fill="auto"/>
          </w:tcPr>
          <w:p w:rsidR="00460325" w:rsidRPr="002150CE" w:rsidRDefault="00460325" w:rsidP="002150C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shd w:val="clear" w:color="auto" w:fill="auto"/>
          </w:tcPr>
          <w:p w:rsidR="00460325" w:rsidRPr="002150CE" w:rsidRDefault="00460325" w:rsidP="002150C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shd w:val="clear" w:color="auto" w:fill="auto"/>
          </w:tcPr>
          <w:p w:rsidR="00460325" w:rsidRPr="002150CE" w:rsidRDefault="00460325" w:rsidP="002150C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118" w:type="dxa"/>
            <w:shd w:val="clear" w:color="auto" w:fill="auto"/>
          </w:tcPr>
          <w:p w:rsidR="00460325" w:rsidRPr="002150CE" w:rsidRDefault="00460325" w:rsidP="002150C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shd w:val="clear" w:color="auto" w:fill="auto"/>
          </w:tcPr>
          <w:p w:rsidR="00460325" w:rsidRPr="002150CE" w:rsidRDefault="00460325" w:rsidP="002150CE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5A249A" w:rsidRPr="002150CE" w:rsidTr="004271B7">
        <w:trPr>
          <w:trHeight w:val="422"/>
        </w:trPr>
        <w:tc>
          <w:tcPr>
            <w:tcW w:w="3936" w:type="dxa"/>
            <w:shd w:val="clear" w:color="auto" w:fill="auto"/>
          </w:tcPr>
          <w:p w:rsidR="005A249A" w:rsidRPr="002150CE" w:rsidRDefault="005A249A" w:rsidP="002150C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shd w:val="clear" w:color="auto" w:fill="auto"/>
          </w:tcPr>
          <w:p w:rsidR="005A249A" w:rsidRPr="002150CE" w:rsidRDefault="005A249A" w:rsidP="002150C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shd w:val="clear" w:color="auto" w:fill="auto"/>
          </w:tcPr>
          <w:p w:rsidR="005A249A" w:rsidRPr="002150CE" w:rsidRDefault="005A249A" w:rsidP="002150C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118" w:type="dxa"/>
            <w:shd w:val="clear" w:color="auto" w:fill="auto"/>
          </w:tcPr>
          <w:p w:rsidR="005A249A" w:rsidRPr="002150CE" w:rsidRDefault="005A249A" w:rsidP="002150C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shd w:val="clear" w:color="auto" w:fill="auto"/>
          </w:tcPr>
          <w:p w:rsidR="005A249A" w:rsidRPr="002150CE" w:rsidRDefault="005A249A" w:rsidP="002150CE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</w:tbl>
    <w:p w:rsidR="008F0AE1" w:rsidRDefault="002150CE" w:rsidP="00A01408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此致　　　　　　　　</w:t>
      </w:r>
      <w:r w:rsidR="008F0AE1">
        <w:rPr>
          <w:rFonts w:eastAsia="標楷體" w:hint="eastAsia"/>
          <w:sz w:val="28"/>
          <w:szCs w:val="28"/>
        </w:rPr>
        <w:t>住址</w:t>
      </w:r>
      <w:r w:rsidR="00CC7146">
        <w:rPr>
          <w:rFonts w:eastAsia="標楷體" w:hint="eastAsia"/>
          <w:sz w:val="28"/>
          <w:szCs w:val="28"/>
        </w:rPr>
        <w:t>：</w:t>
      </w:r>
    </w:p>
    <w:p w:rsidR="009B70DE" w:rsidRDefault="005F28DA" w:rsidP="002150CE">
      <w:pPr>
        <w:spacing w:line="400" w:lineRule="exact"/>
        <w:ind w:firstLineChars="101" w:firstLine="283"/>
        <w:rPr>
          <w:rFonts w:eastAsia="標楷體"/>
          <w:sz w:val="28"/>
          <w:szCs w:val="28"/>
        </w:rPr>
      </w:pPr>
      <w:r w:rsidRPr="00D27859">
        <w:rPr>
          <w:rFonts w:eastAsia="標楷體" w:hint="eastAsia"/>
          <w:sz w:val="28"/>
          <w:szCs w:val="28"/>
        </w:rPr>
        <w:t xml:space="preserve">      </w:t>
      </w:r>
      <w:r w:rsidR="003D13A7" w:rsidRPr="00D27859">
        <w:rPr>
          <w:rFonts w:eastAsia="標楷體" w:hint="eastAsia"/>
          <w:sz w:val="28"/>
          <w:szCs w:val="28"/>
        </w:rPr>
        <w:t xml:space="preserve">            (</w:t>
      </w:r>
      <w:r w:rsidR="008F0AE1">
        <w:rPr>
          <w:rFonts w:eastAsia="標楷體" w:hint="eastAsia"/>
          <w:sz w:val="28"/>
          <w:szCs w:val="28"/>
        </w:rPr>
        <w:t>統一編</w:t>
      </w:r>
      <w:r w:rsidR="003D13A7" w:rsidRPr="00D27859">
        <w:rPr>
          <w:rFonts w:eastAsia="標楷體" w:hint="eastAsia"/>
          <w:sz w:val="28"/>
          <w:szCs w:val="28"/>
        </w:rPr>
        <w:t>號</w:t>
      </w:r>
      <w:r w:rsidR="008F0AE1">
        <w:rPr>
          <w:rFonts w:eastAsia="標楷體" w:hint="eastAsia"/>
          <w:sz w:val="28"/>
          <w:szCs w:val="28"/>
        </w:rPr>
        <w:t xml:space="preserve">：　　　　　　</w:t>
      </w:r>
      <w:r w:rsidRPr="00D27859">
        <w:rPr>
          <w:rFonts w:eastAsia="標楷體" w:hint="eastAsia"/>
          <w:sz w:val="28"/>
          <w:szCs w:val="28"/>
        </w:rPr>
        <w:t>)</w:t>
      </w:r>
      <w:r w:rsidR="008F0AE1">
        <w:rPr>
          <w:rFonts w:eastAsia="標楷體" w:hint="eastAsia"/>
          <w:sz w:val="28"/>
          <w:szCs w:val="28"/>
        </w:rPr>
        <w:t>收執</w:t>
      </w:r>
    </w:p>
    <w:p w:rsidR="008F0AE1" w:rsidRDefault="00C17C33" w:rsidP="002150CE">
      <w:pPr>
        <w:ind w:firstLineChars="1113" w:firstLine="3119"/>
        <w:rPr>
          <w:rFonts w:eastAsia="標楷體"/>
          <w:b/>
          <w:sz w:val="28"/>
          <w:szCs w:val="28"/>
        </w:rPr>
      </w:pPr>
      <w:r w:rsidRPr="00D27859">
        <w:rPr>
          <w:rFonts w:eastAsia="標楷體" w:hint="eastAsia"/>
          <w:b/>
          <w:sz w:val="28"/>
          <w:szCs w:val="28"/>
        </w:rPr>
        <w:t>出售機關</w:t>
      </w:r>
      <w:r w:rsidR="00807C65">
        <w:rPr>
          <w:rFonts w:eastAsia="標楷體" w:hint="eastAsia"/>
          <w:b/>
          <w:sz w:val="28"/>
          <w:szCs w:val="28"/>
        </w:rPr>
        <w:t>：</w:t>
      </w:r>
    </w:p>
    <w:p w:rsidR="00807C65" w:rsidRDefault="00807C65" w:rsidP="002150CE">
      <w:pPr>
        <w:spacing w:afterLines="50" w:after="180" w:line="400" w:lineRule="exact"/>
        <w:ind w:firstLineChars="1113" w:firstLine="3119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機關首長：</w:t>
      </w:r>
      <w:r w:rsidR="00093CB5">
        <w:rPr>
          <w:rFonts w:eastAsia="標楷體"/>
          <w:b/>
          <w:sz w:val="28"/>
          <w:szCs w:val="28"/>
        </w:rPr>
        <w:t xml:space="preserve"> </w:t>
      </w:r>
    </w:p>
    <w:p w:rsidR="00694D1E" w:rsidRDefault="00067E68" w:rsidP="009C4F65">
      <w:pPr>
        <w:spacing w:line="320" w:lineRule="exact"/>
        <w:ind w:firstLineChars="886" w:firstLine="2126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</w:t>
      </w:r>
      <w:r w:rsidR="00694D1E">
        <w:rPr>
          <w:rFonts w:ascii="標楷體" w:eastAsia="標楷體" w:hAnsi="標楷體" w:hint="eastAsia"/>
        </w:rPr>
        <w:t>□土地法第25條規定，</w:t>
      </w:r>
      <w:r w:rsidR="009C4F65">
        <w:rPr>
          <w:rFonts w:ascii="標楷體" w:eastAsia="標楷體" w:hAnsi="標楷體" w:hint="eastAsia"/>
        </w:rPr>
        <w:t>業</w:t>
      </w:r>
      <w:r w:rsidR="00694D1E">
        <w:rPr>
          <w:rFonts w:ascii="標楷體" w:eastAsia="標楷體" w:hAnsi="標楷體" w:hint="eastAsia"/>
        </w:rPr>
        <w:t>經</w:t>
      </w:r>
      <w:r w:rsidR="00694D1E" w:rsidRPr="0058308F">
        <w:rPr>
          <w:rFonts w:eastAsia="標楷體" w:hint="eastAsia"/>
        </w:rPr>
        <w:t>行政院○年○月○日○字第○○號函核准出售</w:t>
      </w:r>
      <w:r w:rsidR="00694D1E">
        <w:rPr>
          <w:rFonts w:eastAsia="標楷體" w:hint="eastAsia"/>
        </w:rPr>
        <w:t>。</w:t>
      </w:r>
    </w:p>
    <w:p w:rsidR="0058308F" w:rsidRDefault="00093CB5" w:rsidP="00093CB5">
      <w:pPr>
        <w:spacing w:line="320" w:lineRule="exact"/>
        <w:rPr>
          <w:rFonts w:eastAsia="標楷體"/>
        </w:rPr>
      </w:pPr>
      <w:r w:rsidRPr="00FD5E48">
        <w:rPr>
          <w:rFonts w:eastAsia="標楷體" w:hint="eastAsia"/>
          <w:b/>
        </w:rPr>
        <w:t>備註</w:t>
      </w:r>
      <w:r w:rsidRPr="00FD5E48">
        <w:rPr>
          <w:rFonts w:eastAsia="標楷體" w:hint="eastAsia"/>
        </w:rPr>
        <w:t>：</w:t>
      </w:r>
      <w:r>
        <w:rPr>
          <w:rFonts w:eastAsia="標楷體" w:hint="eastAsia"/>
        </w:rPr>
        <w:t>本案不動產依</w:t>
      </w:r>
      <w:r w:rsidR="00067E68">
        <w:rPr>
          <w:rFonts w:eastAsia="標楷體" w:hint="eastAsia"/>
        </w:rPr>
        <w:t xml:space="preserve"> </w:t>
      </w:r>
      <w:r w:rsidR="00694D1E">
        <w:rPr>
          <w:rFonts w:ascii="標楷體" w:eastAsia="標楷體" w:hAnsi="標楷體" w:hint="eastAsia"/>
        </w:rPr>
        <w:t>□</w:t>
      </w:r>
      <w:r w:rsidR="00067E68">
        <w:rPr>
          <w:rFonts w:ascii="標楷體" w:eastAsia="標楷體" w:hAnsi="標楷體" w:hint="eastAsia"/>
        </w:rPr>
        <w:t>連江縣縣有</w:t>
      </w:r>
      <w:r>
        <w:rPr>
          <w:rFonts w:ascii="標楷體" w:eastAsia="標楷體" w:hAnsi="標楷體" w:hint="eastAsia"/>
        </w:rPr>
        <w:t>財產管理自治條例規定，</w:t>
      </w:r>
      <w:r w:rsidR="009C4F65">
        <w:rPr>
          <w:rFonts w:ascii="標楷體" w:eastAsia="標楷體" w:hAnsi="標楷體" w:hint="eastAsia"/>
        </w:rPr>
        <w:t>業</w:t>
      </w:r>
      <w:r w:rsidR="00694D1E">
        <w:rPr>
          <w:rFonts w:eastAsia="標楷體" w:hint="eastAsia"/>
        </w:rPr>
        <w:t>經</w:t>
      </w:r>
      <w:r w:rsidR="00067E68">
        <w:rPr>
          <w:rFonts w:ascii="標楷體" w:eastAsia="標楷體" w:hAnsi="標楷體" w:hint="eastAsia"/>
        </w:rPr>
        <w:t>連江縣</w:t>
      </w:r>
      <w:r>
        <w:rPr>
          <w:rFonts w:eastAsia="標楷體" w:hint="eastAsia"/>
        </w:rPr>
        <w:t>政府</w:t>
      </w:r>
      <w:r w:rsidRPr="00093CB5">
        <w:rPr>
          <w:rFonts w:eastAsia="標楷體" w:hint="eastAsia"/>
        </w:rPr>
        <w:t>○年○月○日○字第○○號函核准出售。</w:t>
      </w:r>
    </w:p>
    <w:p w:rsidR="00093CB5" w:rsidRDefault="00067E68" w:rsidP="009C4F65">
      <w:pPr>
        <w:spacing w:line="320" w:lineRule="exact"/>
        <w:ind w:leftChars="295" w:left="708" w:firstLine="1419"/>
        <w:rPr>
          <w:rFonts w:eastAsia="標楷體" w:hint="eastAsia"/>
        </w:rPr>
      </w:pPr>
      <w:r>
        <w:rPr>
          <w:rFonts w:eastAsia="標楷體" w:hint="eastAsia"/>
        </w:rPr>
        <w:t xml:space="preserve"> </w:t>
      </w:r>
      <w:r w:rsidR="00093CB5" w:rsidRPr="00093CB5">
        <w:rPr>
          <w:rFonts w:eastAsia="標楷體" w:hint="eastAsia"/>
        </w:rPr>
        <w:t>□</w:t>
      </w:r>
      <w:r w:rsidR="00093CB5">
        <w:rPr>
          <w:rFonts w:ascii="標楷體" w:eastAsia="標楷體" w:hAnsi="標楷體" w:hint="eastAsia"/>
        </w:rPr>
        <w:t>○○○○</w:t>
      </w:r>
      <w:r w:rsidR="00426778">
        <w:rPr>
          <w:rFonts w:ascii="標楷體" w:eastAsia="標楷體" w:hAnsi="標楷體" w:hint="eastAsia"/>
        </w:rPr>
        <w:t>○</w:t>
      </w:r>
      <w:r w:rsidR="00C23504">
        <w:rPr>
          <w:rFonts w:eastAsia="標楷體" w:hint="eastAsia"/>
        </w:rPr>
        <w:t>（法律名稱）第</w:t>
      </w:r>
      <w:r w:rsidR="00C23504">
        <w:rPr>
          <w:rFonts w:ascii="標楷體" w:eastAsia="標楷體" w:hAnsi="標楷體" w:hint="eastAsia"/>
        </w:rPr>
        <w:t>○</w:t>
      </w:r>
      <w:r w:rsidR="00C23504">
        <w:rPr>
          <w:rFonts w:eastAsia="標楷體" w:hint="eastAsia"/>
        </w:rPr>
        <w:t>條</w:t>
      </w:r>
      <w:r w:rsidR="00426778">
        <w:rPr>
          <w:rFonts w:eastAsia="標楷體" w:hint="eastAsia"/>
        </w:rPr>
        <w:t>規定，不適用土地法第</w:t>
      </w:r>
      <w:r w:rsidR="00426778">
        <w:rPr>
          <w:rFonts w:eastAsia="標楷體" w:hint="eastAsia"/>
        </w:rPr>
        <w:t>25</w:t>
      </w:r>
      <w:r w:rsidR="00426778">
        <w:rPr>
          <w:rFonts w:eastAsia="標楷體" w:hint="eastAsia"/>
        </w:rPr>
        <w:t>條</w:t>
      </w:r>
      <w:r w:rsidR="00271974">
        <w:rPr>
          <w:rFonts w:eastAsia="標楷體" w:hint="eastAsia"/>
        </w:rPr>
        <w:t>或地方公有財產管理自治條例</w:t>
      </w:r>
      <w:r w:rsidR="00426778">
        <w:rPr>
          <w:rFonts w:eastAsia="標楷體" w:hint="eastAsia"/>
        </w:rPr>
        <w:t>規定。</w:t>
      </w:r>
    </w:p>
    <w:p w:rsidR="009E0969" w:rsidRDefault="00C17C33" w:rsidP="00A01408">
      <w:pPr>
        <w:spacing w:line="320" w:lineRule="exact"/>
        <w:rPr>
          <w:rFonts w:eastAsia="標楷體"/>
          <w:b/>
          <w:sz w:val="28"/>
          <w:szCs w:val="28"/>
        </w:rPr>
      </w:pPr>
      <w:r w:rsidRPr="00D27859">
        <w:rPr>
          <w:rFonts w:eastAsia="標楷體" w:hint="eastAsia"/>
          <w:b/>
          <w:sz w:val="28"/>
          <w:szCs w:val="28"/>
        </w:rPr>
        <w:t>中</w:t>
      </w:r>
      <w:r w:rsidRPr="00D27859">
        <w:rPr>
          <w:rFonts w:eastAsia="標楷體" w:hint="eastAsia"/>
          <w:b/>
          <w:sz w:val="28"/>
          <w:szCs w:val="28"/>
        </w:rPr>
        <w:t xml:space="preserve">           </w:t>
      </w:r>
      <w:r w:rsidRPr="00D27859">
        <w:rPr>
          <w:rFonts w:eastAsia="標楷體" w:hint="eastAsia"/>
          <w:b/>
          <w:sz w:val="28"/>
          <w:szCs w:val="28"/>
        </w:rPr>
        <w:t>華</w:t>
      </w:r>
      <w:r w:rsidRPr="00D27859">
        <w:rPr>
          <w:rFonts w:eastAsia="標楷體" w:hint="eastAsia"/>
          <w:b/>
          <w:sz w:val="28"/>
          <w:szCs w:val="28"/>
        </w:rPr>
        <w:t xml:space="preserve">            </w:t>
      </w:r>
      <w:r w:rsidRPr="00D27859">
        <w:rPr>
          <w:rFonts w:eastAsia="標楷體" w:hint="eastAsia"/>
          <w:b/>
          <w:sz w:val="28"/>
          <w:szCs w:val="28"/>
        </w:rPr>
        <w:t>民</w:t>
      </w:r>
      <w:r w:rsidRPr="00D27859">
        <w:rPr>
          <w:rFonts w:eastAsia="標楷體" w:hint="eastAsia"/>
          <w:b/>
          <w:sz w:val="28"/>
          <w:szCs w:val="28"/>
        </w:rPr>
        <w:t xml:space="preserve">              </w:t>
      </w:r>
      <w:r w:rsidRPr="00D27859">
        <w:rPr>
          <w:rFonts w:eastAsia="標楷體" w:hint="eastAsia"/>
          <w:b/>
          <w:sz w:val="28"/>
          <w:szCs w:val="28"/>
        </w:rPr>
        <w:t>國</w:t>
      </w:r>
      <w:r w:rsidRPr="00D27859">
        <w:rPr>
          <w:rFonts w:eastAsia="標楷體" w:hint="eastAsia"/>
          <w:b/>
          <w:sz w:val="28"/>
          <w:szCs w:val="28"/>
        </w:rPr>
        <w:t xml:space="preserve"> </w:t>
      </w:r>
      <w:r w:rsidR="002C26A4" w:rsidRPr="00D27859">
        <w:rPr>
          <w:rFonts w:eastAsia="標楷體" w:hint="eastAsia"/>
          <w:sz w:val="28"/>
          <w:szCs w:val="28"/>
        </w:rPr>
        <w:t xml:space="preserve">    </w:t>
      </w:r>
      <w:r w:rsidR="003D13A7" w:rsidRPr="00D27859">
        <w:rPr>
          <w:rFonts w:eastAsia="標楷體" w:hint="eastAsia"/>
          <w:sz w:val="28"/>
          <w:szCs w:val="28"/>
        </w:rPr>
        <w:t xml:space="preserve"> </w:t>
      </w:r>
      <w:r w:rsidRPr="00D27859">
        <w:rPr>
          <w:rFonts w:eastAsia="標楷體" w:hint="eastAsia"/>
          <w:sz w:val="28"/>
          <w:szCs w:val="28"/>
        </w:rPr>
        <w:t xml:space="preserve">   </w:t>
      </w:r>
      <w:r w:rsidR="002C26A4" w:rsidRPr="00D27859">
        <w:rPr>
          <w:rFonts w:eastAsia="標楷體" w:hint="eastAsia"/>
          <w:sz w:val="28"/>
          <w:szCs w:val="28"/>
        </w:rPr>
        <w:t xml:space="preserve"> </w:t>
      </w:r>
      <w:r w:rsidRPr="00D27859">
        <w:rPr>
          <w:rFonts w:eastAsia="標楷體" w:hint="eastAsia"/>
          <w:sz w:val="28"/>
          <w:szCs w:val="28"/>
        </w:rPr>
        <w:t xml:space="preserve">   </w:t>
      </w:r>
      <w:r w:rsidRPr="00D27859">
        <w:rPr>
          <w:rFonts w:eastAsia="標楷體" w:hint="eastAsia"/>
          <w:b/>
          <w:sz w:val="28"/>
          <w:szCs w:val="28"/>
        </w:rPr>
        <w:t>年</w:t>
      </w:r>
      <w:r w:rsidRPr="00D27859">
        <w:rPr>
          <w:rFonts w:eastAsia="標楷體" w:hint="eastAsia"/>
          <w:b/>
          <w:sz w:val="28"/>
          <w:szCs w:val="28"/>
        </w:rPr>
        <w:t xml:space="preserve"> </w:t>
      </w:r>
      <w:r w:rsidR="00131A16" w:rsidRPr="00D27859">
        <w:rPr>
          <w:rFonts w:eastAsia="標楷體" w:hint="eastAsia"/>
          <w:b/>
          <w:sz w:val="28"/>
          <w:szCs w:val="28"/>
        </w:rPr>
        <w:t xml:space="preserve">  </w:t>
      </w:r>
      <w:r w:rsidR="00616E31" w:rsidRPr="00D27859">
        <w:rPr>
          <w:rFonts w:eastAsia="標楷體" w:hint="eastAsia"/>
          <w:b/>
          <w:sz w:val="28"/>
          <w:szCs w:val="28"/>
        </w:rPr>
        <w:t xml:space="preserve"> </w:t>
      </w:r>
      <w:r w:rsidR="003D13A7" w:rsidRPr="00D27859">
        <w:rPr>
          <w:rFonts w:eastAsia="標楷體" w:hint="eastAsia"/>
          <w:b/>
          <w:sz w:val="28"/>
          <w:szCs w:val="28"/>
        </w:rPr>
        <w:t xml:space="preserve">    </w:t>
      </w:r>
      <w:r w:rsidR="00C9572D" w:rsidRPr="00D27859">
        <w:rPr>
          <w:rFonts w:eastAsia="標楷體" w:hint="eastAsia"/>
          <w:b/>
          <w:sz w:val="28"/>
          <w:szCs w:val="28"/>
        </w:rPr>
        <w:t xml:space="preserve"> </w:t>
      </w:r>
      <w:r w:rsidR="00616E31" w:rsidRPr="00D27859">
        <w:rPr>
          <w:rFonts w:eastAsia="標楷體" w:hint="eastAsia"/>
          <w:b/>
          <w:sz w:val="28"/>
          <w:szCs w:val="28"/>
        </w:rPr>
        <w:t xml:space="preserve">   </w:t>
      </w:r>
      <w:r w:rsidRPr="00D27859">
        <w:rPr>
          <w:rFonts w:eastAsia="標楷體" w:hint="eastAsia"/>
          <w:b/>
          <w:sz w:val="28"/>
          <w:szCs w:val="28"/>
        </w:rPr>
        <w:t xml:space="preserve">  </w:t>
      </w:r>
      <w:r w:rsidRPr="00D27859">
        <w:rPr>
          <w:rFonts w:eastAsia="標楷體" w:hint="eastAsia"/>
          <w:b/>
          <w:sz w:val="28"/>
          <w:szCs w:val="28"/>
        </w:rPr>
        <w:t>月</w:t>
      </w:r>
      <w:r w:rsidRPr="00D27859">
        <w:rPr>
          <w:rFonts w:eastAsia="標楷體" w:hint="eastAsia"/>
          <w:b/>
          <w:sz w:val="28"/>
          <w:szCs w:val="28"/>
        </w:rPr>
        <w:t xml:space="preserve">       </w:t>
      </w:r>
      <w:r w:rsidR="003D13A7" w:rsidRPr="00D27859">
        <w:rPr>
          <w:rFonts w:eastAsia="標楷體" w:hint="eastAsia"/>
          <w:b/>
          <w:sz w:val="28"/>
          <w:szCs w:val="28"/>
        </w:rPr>
        <w:t xml:space="preserve">  </w:t>
      </w:r>
      <w:r w:rsidR="00A70671" w:rsidRPr="00D27859">
        <w:rPr>
          <w:rFonts w:eastAsia="標楷體" w:hint="eastAsia"/>
          <w:b/>
          <w:sz w:val="28"/>
          <w:szCs w:val="28"/>
        </w:rPr>
        <w:t xml:space="preserve"> </w:t>
      </w:r>
      <w:r w:rsidR="005F6FC7" w:rsidRPr="00D27859">
        <w:rPr>
          <w:rFonts w:eastAsia="標楷體" w:hint="eastAsia"/>
          <w:b/>
          <w:sz w:val="28"/>
          <w:szCs w:val="28"/>
        </w:rPr>
        <w:t xml:space="preserve"> </w:t>
      </w:r>
      <w:r w:rsidR="002C26A4" w:rsidRPr="00D27859">
        <w:rPr>
          <w:rFonts w:eastAsia="標楷體" w:hint="eastAsia"/>
          <w:b/>
          <w:sz w:val="28"/>
          <w:szCs w:val="28"/>
        </w:rPr>
        <w:t xml:space="preserve">  </w:t>
      </w:r>
      <w:r w:rsidR="003A1F4C" w:rsidRPr="00D27859">
        <w:rPr>
          <w:rFonts w:eastAsia="標楷體" w:hint="eastAsia"/>
          <w:b/>
          <w:sz w:val="28"/>
          <w:szCs w:val="28"/>
        </w:rPr>
        <w:t xml:space="preserve">   </w:t>
      </w:r>
      <w:r w:rsidRPr="00D27859">
        <w:rPr>
          <w:rFonts w:eastAsia="標楷體" w:hint="eastAsia"/>
          <w:b/>
          <w:sz w:val="28"/>
          <w:szCs w:val="28"/>
        </w:rPr>
        <w:t xml:space="preserve"> </w:t>
      </w:r>
      <w:r w:rsidRPr="00D27859">
        <w:rPr>
          <w:rFonts w:eastAsia="標楷體" w:hint="eastAsia"/>
          <w:b/>
          <w:sz w:val="28"/>
          <w:szCs w:val="28"/>
        </w:rPr>
        <w:t>日</w:t>
      </w:r>
    </w:p>
    <w:p w:rsidR="00C23504" w:rsidRDefault="00AA71FA" w:rsidP="00F143F9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99060</wp:posOffset>
                </wp:positionV>
                <wp:extent cx="2541905" cy="473075"/>
                <wp:effectExtent l="5715" t="13335" r="5080" b="889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905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AE1" w:rsidRPr="008F0AE1" w:rsidRDefault="00694D1E" w:rsidP="008F0AE1">
                            <w:pPr>
                              <w:spacing w:line="240" w:lineRule="exact"/>
                              <w:jc w:val="both"/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</w:pPr>
                            <w:r w:rsidRPr="00694D1E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承購人領證後應依照土地法第</w:t>
                            </w:r>
                            <w:r w:rsidRPr="00694D1E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72</w:t>
                            </w:r>
                            <w:r w:rsidRPr="00694D1E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條及第</w:t>
                            </w:r>
                            <w:r w:rsidRPr="00694D1E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73</w:t>
                            </w:r>
                            <w:r w:rsidRPr="00694D1E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條規定，於</w:t>
                            </w:r>
                            <w:r w:rsidRPr="00694D1E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694D1E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個月內申請權利移轉變更登記，逾期申請者，登記機關將處予罰鍰。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35.45pt;margin-top:7.8pt;width:200.15pt;height:3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">
                <v:textbox inset="0,0,0,0">
                  <w:txbxContent>
                    <w:p w:rsidR="008F0AE1" w:rsidRPr="008F0AE1" w:rsidRDefault="00694D1E" w:rsidP="008F0AE1">
                      <w:pPr>
                        <w:spacing w:line="240" w:lineRule="exact"/>
                        <w:jc w:val="both"/>
                        <w:rPr>
                          <w:rFonts w:eastAsia="標楷體" w:hint="eastAsia"/>
                          <w:sz w:val="20"/>
                          <w:szCs w:val="20"/>
                        </w:rPr>
                      </w:pPr>
                      <w:r w:rsidRPr="00694D1E">
                        <w:rPr>
                          <w:rFonts w:eastAsia="標楷體" w:hint="eastAsia"/>
                          <w:sz w:val="20"/>
                          <w:szCs w:val="20"/>
                        </w:rPr>
                        <w:t>承購人領證後應依照土地法第</w:t>
                      </w:r>
                      <w:r w:rsidRPr="00694D1E">
                        <w:rPr>
                          <w:rFonts w:eastAsia="標楷體" w:hint="eastAsia"/>
                          <w:sz w:val="20"/>
                          <w:szCs w:val="20"/>
                        </w:rPr>
                        <w:t>72</w:t>
                      </w:r>
                      <w:r w:rsidRPr="00694D1E">
                        <w:rPr>
                          <w:rFonts w:eastAsia="標楷體" w:hint="eastAsia"/>
                          <w:sz w:val="20"/>
                          <w:szCs w:val="20"/>
                        </w:rPr>
                        <w:t>條及第</w:t>
                      </w:r>
                      <w:r w:rsidRPr="00694D1E">
                        <w:rPr>
                          <w:rFonts w:eastAsia="標楷體" w:hint="eastAsia"/>
                          <w:sz w:val="20"/>
                          <w:szCs w:val="20"/>
                        </w:rPr>
                        <w:t>73</w:t>
                      </w:r>
                      <w:r w:rsidRPr="00694D1E">
                        <w:rPr>
                          <w:rFonts w:eastAsia="標楷體" w:hint="eastAsia"/>
                          <w:sz w:val="20"/>
                          <w:szCs w:val="20"/>
                        </w:rPr>
                        <w:t>條規定，於</w:t>
                      </w:r>
                      <w:r w:rsidRPr="00694D1E">
                        <w:rPr>
                          <w:rFonts w:eastAsia="標楷體" w:hint="eastAsia"/>
                          <w:sz w:val="20"/>
                          <w:szCs w:val="20"/>
                        </w:rPr>
                        <w:t>1</w:t>
                      </w:r>
                      <w:r w:rsidRPr="00694D1E">
                        <w:rPr>
                          <w:rFonts w:eastAsia="標楷體" w:hint="eastAsia"/>
                          <w:sz w:val="20"/>
                          <w:szCs w:val="20"/>
                        </w:rPr>
                        <w:t>個月內申請權利移轉變更登記，逾期申請者，登記機關將處予罰鍰。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99060</wp:posOffset>
                </wp:positionV>
                <wp:extent cx="1370330" cy="400050"/>
                <wp:effectExtent l="5715" t="13335" r="508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D3A" w:rsidRPr="008F0AE1" w:rsidRDefault="008F0AE1" w:rsidP="008F0AE1">
                            <w:pPr>
                              <w:spacing w:line="220" w:lineRule="exact"/>
                              <w:jc w:val="both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8F0AE1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Pr="008F0AE1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證</w:t>
                            </w:r>
                            <w:r w:rsidRPr="008F0AE1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經</w:t>
                            </w:r>
                            <w:r w:rsidR="00B4109C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執行</w:t>
                            </w:r>
                            <w:r w:rsidRPr="008F0AE1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出</w:t>
                            </w:r>
                            <w:r w:rsidRPr="008F0AE1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售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機關加蓋</w:t>
                            </w:r>
                            <w:r w:rsidR="00B4109C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印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信後方為有效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.7pt;margin-top:7.8pt;width:107.9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">
                <v:textbox inset="0,0,0,0">
                  <w:txbxContent>
                    <w:p w:rsidR="00A07D3A" w:rsidRPr="008F0AE1" w:rsidRDefault="008F0AE1" w:rsidP="008F0AE1">
                      <w:pPr>
                        <w:spacing w:line="220" w:lineRule="exact"/>
                        <w:jc w:val="both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8F0AE1">
                        <w:rPr>
                          <w:rFonts w:eastAsia="標楷體" w:hint="eastAsia"/>
                          <w:sz w:val="20"/>
                          <w:szCs w:val="20"/>
                        </w:rPr>
                        <w:t>本</w:t>
                      </w:r>
                      <w:r w:rsidRPr="008F0AE1">
                        <w:rPr>
                          <w:rFonts w:eastAsia="標楷體"/>
                          <w:sz w:val="20"/>
                          <w:szCs w:val="20"/>
                        </w:rPr>
                        <w:t>證</w:t>
                      </w:r>
                      <w:r w:rsidRPr="008F0AE1">
                        <w:rPr>
                          <w:rFonts w:eastAsia="標楷體" w:hint="eastAsia"/>
                          <w:sz w:val="20"/>
                          <w:szCs w:val="20"/>
                        </w:rPr>
                        <w:t>經</w:t>
                      </w:r>
                      <w:r w:rsidR="00B4109C">
                        <w:rPr>
                          <w:rFonts w:eastAsia="標楷體" w:hint="eastAsia"/>
                          <w:sz w:val="20"/>
                          <w:szCs w:val="20"/>
                        </w:rPr>
                        <w:t>執行</w:t>
                      </w:r>
                      <w:r w:rsidRPr="008F0AE1">
                        <w:rPr>
                          <w:rFonts w:eastAsia="標楷體" w:hint="eastAsia"/>
                          <w:sz w:val="20"/>
                          <w:szCs w:val="20"/>
                        </w:rPr>
                        <w:t>出</w:t>
                      </w:r>
                      <w:r w:rsidRPr="008F0AE1">
                        <w:rPr>
                          <w:rFonts w:eastAsia="標楷體"/>
                          <w:sz w:val="20"/>
                          <w:szCs w:val="20"/>
                        </w:rPr>
                        <w:t>售</w:t>
                      </w:r>
                      <w:r>
                        <w:rPr>
                          <w:rFonts w:eastAsia="標楷體" w:hint="eastAsia"/>
                          <w:sz w:val="20"/>
                          <w:szCs w:val="20"/>
                        </w:rPr>
                        <w:t>機關加蓋</w:t>
                      </w:r>
                      <w:r w:rsidR="00B4109C">
                        <w:rPr>
                          <w:rFonts w:eastAsia="標楷體" w:hint="eastAsia"/>
                          <w:sz w:val="20"/>
                          <w:szCs w:val="20"/>
                        </w:rPr>
                        <w:t>印</w:t>
                      </w:r>
                      <w:r>
                        <w:rPr>
                          <w:rFonts w:eastAsia="標楷體" w:hint="eastAsia"/>
                          <w:sz w:val="20"/>
                          <w:szCs w:val="20"/>
                        </w:rPr>
                        <w:t>信後方為有效</w:t>
                      </w:r>
                    </w:p>
                  </w:txbxContent>
                </v:textbox>
              </v:shape>
            </w:pict>
          </mc:Fallback>
        </mc:AlternateContent>
      </w:r>
      <w:r w:rsidR="009E0969">
        <w:rPr>
          <w:rFonts w:eastAsia="標楷體"/>
          <w:b/>
          <w:sz w:val="28"/>
          <w:szCs w:val="28"/>
        </w:rPr>
        <w:br w:type="page"/>
      </w:r>
    </w:p>
    <w:p w:rsidR="007B505F" w:rsidRPr="007B505F" w:rsidRDefault="00D11B7F" w:rsidP="00F143F9">
      <w:pPr>
        <w:rPr>
          <w:rFonts w:eastAsia="標楷體"/>
        </w:rPr>
      </w:pPr>
      <w:r>
        <w:rPr>
          <w:rFonts w:ascii="標楷體" w:eastAsia="標楷體" w:hAnsi="標楷體" w:hint="eastAsia"/>
          <w:b/>
          <w:sz w:val="40"/>
          <w:szCs w:val="40"/>
        </w:rPr>
        <w:t>○○○○</w:t>
      </w:r>
      <w:r w:rsidR="00FB3474" w:rsidRPr="00D27859">
        <w:rPr>
          <w:rFonts w:eastAsia="標楷體" w:hint="eastAsia"/>
          <w:b/>
          <w:sz w:val="40"/>
          <w:szCs w:val="40"/>
        </w:rPr>
        <w:t>有</w:t>
      </w:r>
      <w:r w:rsidR="00F73D3C" w:rsidRPr="00D27859">
        <w:rPr>
          <w:rFonts w:eastAsia="標楷體" w:hint="eastAsia"/>
          <w:b/>
          <w:sz w:val="40"/>
          <w:szCs w:val="40"/>
        </w:rPr>
        <w:t>不動產</w:t>
      </w:r>
      <w:r w:rsidR="00FB3474" w:rsidRPr="00D27859">
        <w:rPr>
          <w:rFonts w:eastAsia="標楷體" w:hint="eastAsia"/>
          <w:b/>
          <w:sz w:val="40"/>
          <w:szCs w:val="40"/>
        </w:rPr>
        <w:t>產權移</w:t>
      </w:r>
      <w:r w:rsidR="00E756BF" w:rsidRPr="00D27859">
        <w:rPr>
          <w:rFonts w:eastAsia="標楷體" w:hint="eastAsia"/>
          <w:b/>
          <w:sz w:val="40"/>
          <w:szCs w:val="40"/>
        </w:rPr>
        <w:t>轉</w:t>
      </w:r>
      <w:r w:rsidR="00FB3474" w:rsidRPr="00D27859">
        <w:rPr>
          <w:rFonts w:eastAsia="標楷體" w:hint="eastAsia"/>
          <w:b/>
          <w:sz w:val="40"/>
          <w:szCs w:val="40"/>
        </w:rPr>
        <w:t>證明書存根</w:t>
      </w:r>
      <w:r w:rsidR="00807C65">
        <w:rPr>
          <w:rFonts w:eastAsia="標楷體" w:hint="eastAsia"/>
          <w:b/>
          <w:sz w:val="40"/>
          <w:szCs w:val="40"/>
        </w:rPr>
        <w:t>範本</w:t>
      </w:r>
      <w:r w:rsidR="002150CE">
        <w:rPr>
          <w:rFonts w:eastAsia="標楷體" w:hint="eastAsia"/>
          <w:b/>
          <w:sz w:val="40"/>
          <w:szCs w:val="40"/>
        </w:rPr>
        <w:t xml:space="preserve">　</w:t>
      </w:r>
      <w:r w:rsidR="007B505F" w:rsidRPr="007B505F">
        <w:rPr>
          <w:rFonts w:eastAsia="標楷體" w:hint="eastAsia"/>
        </w:rPr>
        <w:t>產權移轉證明書</w:t>
      </w:r>
      <w:r w:rsidR="004D10E3">
        <w:rPr>
          <w:rFonts w:eastAsia="標楷體" w:hint="eastAsia"/>
        </w:rPr>
        <w:t>證號</w:t>
      </w:r>
      <w:r w:rsidR="004D10E3" w:rsidRPr="004D10E3">
        <w:rPr>
          <w:rFonts w:eastAsia="標楷體" w:hint="eastAsia"/>
        </w:rPr>
        <w:t xml:space="preserve">(     </w:t>
      </w:r>
      <w:r w:rsidR="004D10E3">
        <w:rPr>
          <w:rFonts w:ascii="標楷體" w:eastAsia="標楷體" w:hAnsi="標楷體" w:hint="eastAsia"/>
        </w:rPr>
        <w:t>○○</w:t>
      </w:r>
      <w:r w:rsidR="004D10E3" w:rsidRPr="004D10E3">
        <w:rPr>
          <w:rFonts w:eastAsia="標楷體" w:hint="eastAsia"/>
        </w:rPr>
        <w:t xml:space="preserve">第　　　</w:t>
      </w:r>
      <w:r w:rsidR="00874A21">
        <w:rPr>
          <w:rFonts w:eastAsia="標楷體" w:hint="eastAsia"/>
        </w:rPr>
        <w:t xml:space="preserve">  </w:t>
      </w:r>
      <w:r w:rsidR="004D10E3" w:rsidRPr="004D10E3">
        <w:rPr>
          <w:rFonts w:eastAsia="標楷體" w:hint="eastAsia"/>
        </w:rPr>
        <w:t>號</w:t>
      </w:r>
      <w:r w:rsidR="004D10E3" w:rsidRPr="004D10E3">
        <w:rPr>
          <w:rFonts w:eastAsia="標楷體" w:hint="eastAsia"/>
        </w:rPr>
        <w:t>)</w:t>
      </w:r>
    </w:p>
    <w:p w:rsidR="007B505F" w:rsidRDefault="007B505F" w:rsidP="002150CE">
      <w:pPr>
        <w:spacing w:line="400" w:lineRule="exact"/>
        <w:ind w:firstLineChars="3307" w:firstLine="7937"/>
        <w:rPr>
          <w:rFonts w:eastAsia="標楷體"/>
        </w:rPr>
      </w:pPr>
      <w:r w:rsidRPr="007B505F">
        <w:rPr>
          <w:rFonts w:eastAsia="標楷體" w:hint="eastAsia"/>
        </w:rPr>
        <w:t>核發文號</w:t>
      </w:r>
      <w:r w:rsidRPr="007B505F">
        <w:rPr>
          <w:rFonts w:eastAsia="標楷體" w:hint="eastAsia"/>
        </w:rPr>
        <w:t xml:space="preserve"> (  </w:t>
      </w:r>
      <w:r w:rsidRPr="007B505F">
        <w:rPr>
          <w:rFonts w:eastAsia="標楷體" w:hint="eastAsia"/>
        </w:rPr>
        <w:t>年　月　日○○字第</w:t>
      </w:r>
      <w:r w:rsidRPr="007B505F">
        <w:rPr>
          <w:rFonts w:eastAsia="標楷體" w:hint="eastAsia"/>
        </w:rPr>
        <w:t xml:space="preserve"> </w:t>
      </w:r>
      <w:r w:rsidRPr="007B505F">
        <w:rPr>
          <w:rFonts w:eastAsia="標楷體" w:hint="eastAsia"/>
        </w:rPr>
        <w:t xml:space="preserve">　</w:t>
      </w:r>
      <w:r w:rsidR="00F143F9">
        <w:rPr>
          <w:rFonts w:eastAsia="標楷體" w:hint="eastAsia"/>
        </w:rPr>
        <w:t xml:space="preserve">    </w:t>
      </w:r>
      <w:r w:rsidRPr="007B505F">
        <w:rPr>
          <w:rFonts w:eastAsia="標楷體" w:hint="eastAsia"/>
        </w:rPr>
        <w:t xml:space="preserve"> </w:t>
      </w:r>
      <w:r w:rsidRPr="007B505F">
        <w:rPr>
          <w:rFonts w:eastAsia="標楷體" w:hint="eastAsia"/>
        </w:rPr>
        <w:t>號</w:t>
      </w:r>
      <w:r w:rsidRPr="007B505F">
        <w:rPr>
          <w:rFonts w:eastAsia="標楷體" w:hint="eastAsia"/>
        </w:rPr>
        <w:t>)</w:t>
      </w:r>
    </w:p>
    <w:p w:rsidR="00D40DCF" w:rsidRDefault="00540B57" w:rsidP="00C23504">
      <w:pPr>
        <w:spacing w:line="360" w:lineRule="exact"/>
        <w:ind w:rightChars="165" w:right="396" w:firstLineChars="177" w:firstLine="425"/>
        <w:rPr>
          <w:rFonts w:eastAsia="標楷體"/>
        </w:rPr>
      </w:pPr>
      <w:r w:rsidRPr="00426778">
        <w:rPr>
          <w:rFonts w:eastAsia="標楷體" w:hint="eastAsia"/>
        </w:rPr>
        <w:t>查</w:t>
      </w:r>
      <w:r w:rsidR="00807C65" w:rsidRPr="00426778">
        <w:rPr>
          <w:rFonts w:eastAsia="標楷體" w:hint="eastAsia"/>
        </w:rPr>
        <w:t>本○出售下列不動產業經</w:t>
      </w:r>
      <w:r w:rsidR="00426778" w:rsidRPr="00426778">
        <w:rPr>
          <w:rFonts w:ascii="標楷體" w:eastAsia="標楷體" w:hAnsi="標楷體" w:hint="eastAsia"/>
        </w:rPr>
        <w:t>○○○</w:t>
      </w:r>
      <w:r w:rsidR="00807C65" w:rsidRPr="00426778">
        <w:rPr>
          <w:rFonts w:eastAsia="標楷體" w:hint="eastAsia"/>
        </w:rPr>
        <w:t>依法承購並於民國</w:t>
      </w:r>
      <w:r w:rsidR="00426778" w:rsidRPr="00426778">
        <w:rPr>
          <w:rFonts w:ascii="標楷體" w:eastAsia="標楷體" w:hAnsi="標楷體" w:hint="eastAsia"/>
        </w:rPr>
        <w:t>○</w:t>
      </w:r>
      <w:r w:rsidR="00807C65" w:rsidRPr="00426778">
        <w:rPr>
          <w:rFonts w:eastAsia="標楷體" w:hint="eastAsia"/>
        </w:rPr>
        <w:t>年</w:t>
      </w:r>
      <w:r w:rsidR="00426778" w:rsidRPr="00426778">
        <w:rPr>
          <w:rFonts w:ascii="標楷體" w:eastAsia="標楷體" w:hAnsi="標楷體" w:hint="eastAsia"/>
        </w:rPr>
        <w:t>○</w:t>
      </w:r>
      <w:r w:rsidR="00807C65" w:rsidRPr="00426778">
        <w:rPr>
          <w:rFonts w:eastAsia="標楷體" w:hint="eastAsia"/>
        </w:rPr>
        <w:t>月</w:t>
      </w:r>
      <w:r w:rsidR="00426778" w:rsidRPr="00426778">
        <w:rPr>
          <w:rFonts w:ascii="標楷體" w:eastAsia="標楷體" w:hAnsi="標楷體" w:hint="eastAsia"/>
        </w:rPr>
        <w:t>○</w:t>
      </w:r>
      <w:r w:rsidR="00807C65" w:rsidRPr="00426778">
        <w:rPr>
          <w:rFonts w:eastAsia="標楷體" w:hint="eastAsia"/>
        </w:rPr>
        <w:t>日繳清價款在案，核給產權移轉證明書</w:t>
      </w:r>
      <w:r w:rsidR="0058308F" w:rsidRPr="00426778">
        <w:rPr>
          <w:rFonts w:eastAsia="標楷體" w:hint="eastAsia"/>
        </w:rPr>
        <w:t>收</w:t>
      </w:r>
      <w:r w:rsidR="00807C65" w:rsidRPr="00426778">
        <w:rPr>
          <w:rFonts w:eastAsia="標楷體" w:hint="eastAsia"/>
        </w:rPr>
        <w:t>執</w:t>
      </w:r>
      <w:r w:rsidR="00C65432" w:rsidRPr="00426778">
        <w:rPr>
          <w:rFonts w:eastAsia="標楷體" w:hint="eastAsia"/>
        </w:rPr>
        <w:t>；</w:t>
      </w:r>
      <w:r w:rsidR="00D40DCF">
        <w:rPr>
          <w:rFonts w:eastAsia="標楷體"/>
        </w:rPr>
        <w:t xml:space="preserve"> </w:t>
      </w:r>
    </w:p>
    <w:p w:rsidR="00D40DCF" w:rsidRPr="00D40DCF" w:rsidRDefault="00D40DCF" w:rsidP="00C23504">
      <w:pPr>
        <w:spacing w:line="360" w:lineRule="exact"/>
        <w:ind w:rightChars="165" w:right="396" w:firstLineChars="767" w:firstLine="1841"/>
        <w:rPr>
          <w:rFonts w:eastAsia="標楷體" w:hint="eastAsia"/>
        </w:rPr>
      </w:pPr>
      <w:r w:rsidRPr="00D40DCF">
        <w:rPr>
          <w:rFonts w:eastAsia="標楷體" w:hint="eastAsia"/>
        </w:rPr>
        <w:t>□土地法第</w:t>
      </w:r>
      <w:r w:rsidRPr="00D40DCF">
        <w:rPr>
          <w:rFonts w:eastAsia="標楷體" w:hint="eastAsia"/>
        </w:rPr>
        <w:t>25</w:t>
      </w:r>
      <w:r w:rsidRPr="00D40DCF">
        <w:rPr>
          <w:rFonts w:eastAsia="標楷體" w:hint="eastAsia"/>
        </w:rPr>
        <w:t>條規定，</w:t>
      </w:r>
      <w:r w:rsidR="00D45AA6">
        <w:rPr>
          <w:rFonts w:eastAsia="標楷體" w:hint="eastAsia"/>
        </w:rPr>
        <w:t>業</w:t>
      </w:r>
      <w:r w:rsidRPr="00D40DCF">
        <w:rPr>
          <w:rFonts w:eastAsia="標楷體" w:hint="eastAsia"/>
        </w:rPr>
        <w:t>經行政院○年○月○日○字第○○號函核准出售。</w:t>
      </w:r>
    </w:p>
    <w:p w:rsidR="00D40DCF" w:rsidRPr="00D40DCF" w:rsidRDefault="00D40DCF" w:rsidP="00C23504">
      <w:pPr>
        <w:spacing w:line="360" w:lineRule="exact"/>
        <w:ind w:rightChars="165" w:right="396" w:firstLineChars="177" w:firstLine="425"/>
        <w:rPr>
          <w:rFonts w:eastAsia="標楷體" w:hint="eastAsia"/>
        </w:rPr>
      </w:pPr>
      <w:r w:rsidRPr="00426778">
        <w:rPr>
          <w:rFonts w:eastAsia="標楷體" w:hint="eastAsia"/>
        </w:rPr>
        <w:t>本</w:t>
      </w:r>
      <w:r>
        <w:rPr>
          <w:rFonts w:eastAsia="標楷體" w:hint="eastAsia"/>
        </w:rPr>
        <w:t>案</w:t>
      </w:r>
      <w:r w:rsidR="009F2E88">
        <w:rPr>
          <w:rFonts w:eastAsia="標楷體" w:hint="eastAsia"/>
        </w:rPr>
        <w:t>不動產</w:t>
      </w:r>
      <w:r>
        <w:rPr>
          <w:rFonts w:eastAsia="標楷體" w:hint="eastAsia"/>
        </w:rPr>
        <w:t>依</w:t>
      </w:r>
      <w:r w:rsidRPr="00D40DCF">
        <w:rPr>
          <w:rFonts w:eastAsia="標楷體" w:hint="eastAsia"/>
        </w:rPr>
        <w:t>□</w:t>
      </w:r>
      <w:r w:rsidR="00067E68">
        <w:rPr>
          <w:rFonts w:eastAsia="標楷體" w:hint="eastAsia"/>
        </w:rPr>
        <w:t>連江縣縣</w:t>
      </w:r>
      <w:r w:rsidRPr="00D40DCF">
        <w:rPr>
          <w:rFonts w:eastAsia="標楷體" w:hint="eastAsia"/>
        </w:rPr>
        <w:t>有財產管理自治條例規定，</w:t>
      </w:r>
      <w:r w:rsidR="00D45AA6">
        <w:rPr>
          <w:rFonts w:eastAsia="標楷體" w:hint="eastAsia"/>
        </w:rPr>
        <w:t>業</w:t>
      </w:r>
      <w:r w:rsidRPr="00D40DCF">
        <w:rPr>
          <w:rFonts w:eastAsia="標楷體" w:hint="eastAsia"/>
        </w:rPr>
        <w:t>經</w:t>
      </w:r>
      <w:r w:rsidR="00067E68">
        <w:rPr>
          <w:rFonts w:eastAsia="標楷體" w:hint="eastAsia"/>
        </w:rPr>
        <w:t>連江</w:t>
      </w:r>
      <w:r w:rsidRPr="00D40DCF">
        <w:rPr>
          <w:rFonts w:eastAsia="標楷體" w:hint="eastAsia"/>
        </w:rPr>
        <w:t>縣政府○年○月○日○字第○○號函核准出售。</w:t>
      </w:r>
    </w:p>
    <w:p w:rsidR="00807C65" w:rsidRDefault="00D40DCF" w:rsidP="00C23504">
      <w:pPr>
        <w:spacing w:afterLines="50" w:after="180" w:line="360" w:lineRule="exact"/>
        <w:ind w:rightChars="-248" w:right="-595" w:firstLineChars="767" w:firstLine="1841"/>
        <w:rPr>
          <w:rFonts w:eastAsia="標楷體"/>
        </w:rPr>
      </w:pPr>
      <w:r w:rsidRPr="00D40DCF">
        <w:rPr>
          <w:rFonts w:eastAsia="標楷體" w:hint="eastAsia"/>
        </w:rPr>
        <w:t>□</w:t>
      </w:r>
      <w:r w:rsidR="00C23504" w:rsidRPr="00C23504">
        <w:rPr>
          <w:rFonts w:eastAsia="標楷體" w:hint="eastAsia"/>
        </w:rPr>
        <w:t>○○○○○（法律名稱）第○條規定，不適用土地法第</w:t>
      </w:r>
      <w:r w:rsidR="00C23504" w:rsidRPr="00C23504">
        <w:rPr>
          <w:rFonts w:eastAsia="標楷體" w:hint="eastAsia"/>
        </w:rPr>
        <w:t>25</w:t>
      </w:r>
      <w:r w:rsidR="00C23504" w:rsidRPr="00C23504">
        <w:rPr>
          <w:rFonts w:eastAsia="標楷體" w:hint="eastAsia"/>
        </w:rPr>
        <w:t>條</w:t>
      </w:r>
      <w:r w:rsidR="004271B7" w:rsidRPr="004271B7">
        <w:rPr>
          <w:rFonts w:eastAsia="標楷體" w:hint="eastAsia"/>
        </w:rPr>
        <w:t>或地方公有財產管理自治條例規定。</w:t>
      </w:r>
    </w:p>
    <w:p w:rsidR="00C23504" w:rsidRPr="002150CE" w:rsidRDefault="00C23504" w:rsidP="00A77070">
      <w:pPr>
        <w:spacing w:line="360" w:lineRule="exact"/>
        <w:ind w:rightChars="-248" w:right="-595"/>
        <w:rPr>
          <w:rFonts w:eastAsia="標楷體" w:hint="eastAsia"/>
          <w:sz w:val="26"/>
          <w:szCs w:val="26"/>
        </w:rPr>
      </w:pPr>
      <w:r w:rsidRPr="002150CE">
        <w:rPr>
          <w:rFonts w:eastAsia="標楷體" w:hint="eastAsia"/>
          <w:sz w:val="26"/>
          <w:szCs w:val="26"/>
        </w:rPr>
        <w:t>一、房屋部分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1985"/>
        <w:gridCol w:w="992"/>
        <w:gridCol w:w="3260"/>
        <w:gridCol w:w="2268"/>
      </w:tblGrid>
      <w:tr w:rsidR="00807C65" w:rsidRPr="002150CE" w:rsidTr="004271B7">
        <w:tc>
          <w:tcPr>
            <w:tcW w:w="3936" w:type="dxa"/>
            <w:shd w:val="clear" w:color="auto" w:fill="auto"/>
            <w:vAlign w:val="center"/>
          </w:tcPr>
          <w:p w:rsidR="00807C65" w:rsidRPr="002150CE" w:rsidRDefault="00807C65" w:rsidP="004271B7">
            <w:pPr>
              <w:spacing w:line="340" w:lineRule="exact"/>
              <w:rPr>
                <w:rFonts w:eastAsia="標楷體"/>
              </w:rPr>
            </w:pPr>
            <w:r w:rsidRPr="002150CE">
              <w:rPr>
                <w:rFonts w:eastAsia="標楷體" w:hint="eastAsia"/>
              </w:rPr>
              <w:t>出售房屋標示</w:t>
            </w:r>
            <w:r w:rsidR="00D40DCF" w:rsidRPr="002150CE">
              <w:rPr>
                <w:rFonts w:eastAsia="標楷體" w:hint="eastAsia"/>
              </w:rPr>
              <w:t>（門牌）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7C65" w:rsidRPr="002150CE" w:rsidRDefault="00807C65" w:rsidP="004271B7">
            <w:pPr>
              <w:spacing w:line="240" w:lineRule="exact"/>
              <w:jc w:val="center"/>
              <w:rPr>
                <w:rFonts w:eastAsia="標楷體"/>
              </w:rPr>
            </w:pPr>
            <w:r w:rsidRPr="002150CE">
              <w:rPr>
                <w:rFonts w:eastAsia="標楷體" w:hint="eastAsia"/>
              </w:rPr>
              <w:t>主建物面積</w:t>
            </w:r>
            <w:r w:rsidRPr="002150CE">
              <w:rPr>
                <w:rFonts w:eastAsia="標楷體" w:hint="eastAsia"/>
              </w:rPr>
              <w:t>(</w:t>
            </w:r>
            <w:r w:rsidR="002150CE">
              <w:rPr>
                <w:rFonts w:ascii="標楷體" w:eastAsia="標楷體" w:hAnsi="標楷體" w:hint="eastAsia"/>
              </w:rPr>
              <w:t>㎡</w:t>
            </w:r>
            <w:r w:rsidRPr="002150CE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7C65" w:rsidRPr="002150CE" w:rsidRDefault="00807C65" w:rsidP="004271B7">
            <w:pPr>
              <w:spacing w:line="240" w:lineRule="exact"/>
              <w:ind w:leftChars="-45" w:left="10" w:rightChars="-45" w:right="-108" w:hangingChars="49" w:hanging="118"/>
              <w:jc w:val="center"/>
              <w:rPr>
                <w:rFonts w:eastAsia="標楷體"/>
              </w:rPr>
            </w:pPr>
            <w:r w:rsidRPr="002150CE">
              <w:rPr>
                <w:rFonts w:eastAsia="標楷體" w:hint="eastAsia"/>
              </w:rPr>
              <w:t>附屬建物</w:t>
            </w:r>
            <w:r w:rsidR="003D66ED" w:rsidRPr="002150CE">
              <w:rPr>
                <w:rFonts w:eastAsia="標楷體" w:hint="eastAsia"/>
              </w:rPr>
              <w:t>面積</w:t>
            </w:r>
            <w:r w:rsidRPr="002150CE">
              <w:rPr>
                <w:rFonts w:eastAsia="標楷體" w:hint="eastAsia"/>
              </w:rPr>
              <w:t>(</w:t>
            </w:r>
            <w:r w:rsidR="002150CE">
              <w:rPr>
                <w:rFonts w:ascii="標楷體" w:eastAsia="標楷體" w:hAnsi="標楷體" w:hint="eastAsia"/>
              </w:rPr>
              <w:t>㎡</w:t>
            </w:r>
            <w:r w:rsidRPr="002150CE">
              <w:rPr>
                <w:rFonts w:eastAsia="標楷體" w:hint="eastAsia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14D" w:rsidRPr="002150CE" w:rsidRDefault="00807C65" w:rsidP="00166A26">
            <w:pPr>
              <w:spacing w:line="240" w:lineRule="exact"/>
              <w:jc w:val="center"/>
              <w:rPr>
                <w:rFonts w:eastAsia="標楷體"/>
              </w:rPr>
            </w:pPr>
            <w:r w:rsidRPr="002150CE">
              <w:rPr>
                <w:rFonts w:eastAsia="標楷體" w:hint="eastAsia"/>
              </w:rPr>
              <w:t>權利</w:t>
            </w:r>
          </w:p>
          <w:p w:rsidR="00807C65" w:rsidRPr="002150CE" w:rsidRDefault="00807C65" w:rsidP="00166A26">
            <w:pPr>
              <w:spacing w:line="240" w:lineRule="exact"/>
              <w:jc w:val="center"/>
              <w:rPr>
                <w:rFonts w:eastAsia="標楷體"/>
              </w:rPr>
            </w:pPr>
            <w:r w:rsidRPr="002150CE">
              <w:rPr>
                <w:rFonts w:eastAsia="標楷體" w:hint="eastAsia"/>
              </w:rPr>
              <w:t>範圍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07C65" w:rsidRPr="002150CE" w:rsidRDefault="00807C65" w:rsidP="00166A26">
            <w:pPr>
              <w:spacing w:line="240" w:lineRule="exact"/>
              <w:jc w:val="center"/>
              <w:rPr>
                <w:rFonts w:eastAsia="標楷體"/>
              </w:rPr>
            </w:pPr>
            <w:r w:rsidRPr="002150CE">
              <w:rPr>
                <w:rFonts w:eastAsia="標楷體" w:hint="eastAsia"/>
              </w:rPr>
              <w:t>合計出售總價</w:t>
            </w:r>
          </w:p>
          <w:p w:rsidR="00807C65" w:rsidRPr="002150CE" w:rsidRDefault="00807C65" w:rsidP="0017354F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2150CE">
              <w:rPr>
                <w:rFonts w:eastAsia="標楷體" w:hint="eastAsia"/>
              </w:rPr>
              <w:t>(</w:t>
            </w:r>
            <w:r w:rsidRPr="002150CE">
              <w:rPr>
                <w:rFonts w:eastAsia="標楷體" w:hint="eastAsia"/>
              </w:rPr>
              <w:t>新</w:t>
            </w:r>
            <w:r w:rsidR="0017354F" w:rsidRPr="002150CE">
              <w:rPr>
                <w:rFonts w:eastAsia="標楷體" w:hint="eastAsia"/>
              </w:rPr>
              <w:t>臺</w:t>
            </w:r>
            <w:r w:rsidRPr="002150CE">
              <w:rPr>
                <w:rFonts w:eastAsia="標楷體" w:hint="eastAsia"/>
              </w:rPr>
              <w:t>幣元</w:t>
            </w:r>
            <w:r w:rsidRPr="002150CE">
              <w:rPr>
                <w:rFonts w:eastAsia="標楷體" w:hint="eastAsia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7C65" w:rsidRPr="002150CE" w:rsidRDefault="00D40DCF" w:rsidP="00166A26">
            <w:pPr>
              <w:spacing w:line="240" w:lineRule="exact"/>
              <w:jc w:val="center"/>
              <w:rPr>
                <w:rFonts w:eastAsia="標楷體"/>
              </w:rPr>
            </w:pPr>
            <w:r w:rsidRPr="002150CE">
              <w:rPr>
                <w:rFonts w:eastAsia="標楷體" w:hint="eastAsia"/>
              </w:rPr>
              <w:t>備註</w:t>
            </w:r>
          </w:p>
        </w:tc>
      </w:tr>
      <w:tr w:rsidR="00807C65" w:rsidRPr="002150CE" w:rsidTr="004271B7">
        <w:trPr>
          <w:trHeight w:val="374"/>
        </w:trPr>
        <w:tc>
          <w:tcPr>
            <w:tcW w:w="3936" w:type="dxa"/>
            <w:shd w:val="clear" w:color="auto" w:fill="auto"/>
          </w:tcPr>
          <w:p w:rsidR="00807C65" w:rsidRPr="002150CE" w:rsidRDefault="00807C65" w:rsidP="002150C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807C65" w:rsidRPr="002150CE" w:rsidRDefault="00807C65" w:rsidP="002150C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</w:tcPr>
          <w:p w:rsidR="00807C65" w:rsidRPr="002150CE" w:rsidRDefault="00807C65" w:rsidP="002150C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807C65" w:rsidRPr="002150CE" w:rsidRDefault="00807C65" w:rsidP="002150C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shd w:val="clear" w:color="auto" w:fill="auto"/>
          </w:tcPr>
          <w:p w:rsidR="00807C65" w:rsidRPr="002150CE" w:rsidRDefault="00807C65" w:rsidP="002150C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807C65" w:rsidRPr="002150CE" w:rsidRDefault="00807C65" w:rsidP="002150CE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01408" w:rsidRPr="002150CE" w:rsidTr="004271B7">
        <w:trPr>
          <w:trHeight w:val="374"/>
        </w:trPr>
        <w:tc>
          <w:tcPr>
            <w:tcW w:w="3936" w:type="dxa"/>
            <w:shd w:val="clear" w:color="auto" w:fill="auto"/>
          </w:tcPr>
          <w:p w:rsidR="00A01408" w:rsidRPr="002150CE" w:rsidRDefault="00A01408" w:rsidP="002150C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A01408" w:rsidRPr="002150CE" w:rsidRDefault="00A01408" w:rsidP="002150C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</w:tcPr>
          <w:p w:rsidR="00A01408" w:rsidRPr="002150CE" w:rsidRDefault="00A01408" w:rsidP="002150C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A01408" w:rsidRPr="002150CE" w:rsidRDefault="00A01408" w:rsidP="002150C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shd w:val="clear" w:color="auto" w:fill="auto"/>
          </w:tcPr>
          <w:p w:rsidR="00A01408" w:rsidRPr="002150CE" w:rsidRDefault="00A01408" w:rsidP="002150C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A01408" w:rsidRPr="002150CE" w:rsidRDefault="00A01408" w:rsidP="002150CE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</w:tbl>
    <w:p w:rsidR="00807C65" w:rsidRPr="002150CE" w:rsidRDefault="00807C65" w:rsidP="00807C65">
      <w:pPr>
        <w:spacing w:line="480" w:lineRule="exact"/>
        <w:ind w:rightChars="-248" w:right="-595"/>
        <w:rPr>
          <w:rFonts w:eastAsia="標楷體"/>
          <w:sz w:val="26"/>
          <w:szCs w:val="26"/>
        </w:rPr>
      </w:pPr>
      <w:r w:rsidRPr="002150CE">
        <w:rPr>
          <w:rFonts w:eastAsia="標楷體" w:hint="eastAsia"/>
          <w:sz w:val="26"/>
          <w:szCs w:val="26"/>
        </w:rPr>
        <w:t>二、土地部分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409"/>
        <w:gridCol w:w="2127"/>
        <w:gridCol w:w="2409"/>
        <w:gridCol w:w="709"/>
        <w:gridCol w:w="2268"/>
      </w:tblGrid>
      <w:tr w:rsidR="00807C65" w:rsidRPr="00BA5E7A" w:rsidTr="0055714D">
        <w:trPr>
          <w:trHeight w:val="374"/>
        </w:trPr>
        <w:tc>
          <w:tcPr>
            <w:tcW w:w="3936" w:type="dxa"/>
            <w:shd w:val="clear" w:color="auto" w:fill="auto"/>
            <w:vAlign w:val="center"/>
          </w:tcPr>
          <w:p w:rsidR="00807C65" w:rsidRPr="00BA5E7A" w:rsidRDefault="00807C65" w:rsidP="004271B7">
            <w:pPr>
              <w:spacing w:line="340" w:lineRule="exact"/>
              <w:rPr>
                <w:rFonts w:eastAsia="標楷體"/>
              </w:rPr>
            </w:pPr>
            <w:r w:rsidRPr="00BA5E7A">
              <w:rPr>
                <w:rFonts w:eastAsia="標楷體" w:hint="eastAsia"/>
              </w:rPr>
              <w:t>出售土地標示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07C65" w:rsidRPr="00BA5E7A" w:rsidRDefault="00807C65" w:rsidP="004271B7">
            <w:pPr>
              <w:spacing w:line="280" w:lineRule="exact"/>
              <w:jc w:val="center"/>
              <w:rPr>
                <w:rFonts w:eastAsia="標楷體"/>
              </w:rPr>
            </w:pPr>
            <w:r w:rsidRPr="0055714D">
              <w:rPr>
                <w:rFonts w:eastAsia="標楷體" w:hint="eastAsia"/>
                <w:sz w:val="26"/>
                <w:szCs w:val="26"/>
              </w:rPr>
              <w:t>面積</w:t>
            </w:r>
            <w:r w:rsidR="004271B7">
              <w:rPr>
                <w:rFonts w:eastAsia="標楷體" w:hint="eastAsia"/>
                <w:sz w:val="26"/>
                <w:szCs w:val="26"/>
              </w:rPr>
              <w:t>(</w:t>
            </w:r>
            <w:r w:rsidR="004271B7">
              <w:rPr>
                <w:rFonts w:ascii="標楷體" w:eastAsia="標楷體" w:hAnsi="標楷體" w:hint="eastAsia"/>
                <w:sz w:val="26"/>
                <w:szCs w:val="26"/>
              </w:rPr>
              <w:t>㎡</w:t>
            </w:r>
            <w:r w:rsidRPr="0055714D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5714D" w:rsidRPr="0055714D" w:rsidRDefault="00807C65" w:rsidP="0055714D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A5E7A">
              <w:rPr>
                <w:rFonts w:eastAsia="標楷體" w:hint="eastAsia"/>
              </w:rPr>
              <w:t>權</w:t>
            </w:r>
            <w:r w:rsidRPr="0055714D">
              <w:rPr>
                <w:rFonts w:eastAsia="標楷體" w:hint="eastAsia"/>
                <w:sz w:val="26"/>
                <w:szCs w:val="26"/>
              </w:rPr>
              <w:t>利</w:t>
            </w:r>
          </w:p>
          <w:p w:rsidR="00807C65" w:rsidRPr="00BA5E7A" w:rsidRDefault="00807C65" w:rsidP="0055714D">
            <w:pPr>
              <w:spacing w:line="280" w:lineRule="exact"/>
              <w:jc w:val="center"/>
              <w:rPr>
                <w:rFonts w:eastAsia="標楷體"/>
              </w:rPr>
            </w:pPr>
            <w:r w:rsidRPr="0055714D">
              <w:rPr>
                <w:rFonts w:eastAsia="標楷體" w:hint="eastAsia"/>
                <w:sz w:val="26"/>
                <w:szCs w:val="26"/>
              </w:rPr>
              <w:t>範圍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07C65" w:rsidRPr="00D40DCF" w:rsidRDefault="00807C65" w:rsidP="00F8729F">
            <w:pPr>
              <w:spacing w:line="340" w:lineRule="exact"/>
              <w:jc w:val="center"/>
              <w:rPr>
                <w:rFonts w:eastAsia="標楷體"/>
              </w:rPr>
            </w:pPr>
            <w:r w:rsidRPr="00D40DCF">
              <w:rPr>
                <w:rFonts w:eastAsia="標楷體" w:hint="eastAsia"/>
              </w:rPr>
              <w:t>合計出售總價</w:t>
            </w:r>
          </w:p>
          <w:p w:rsidR="00807C65" w:rsidRPr="00BA5E7A" w:rsidRDefault="00807C65" w:rsidP="0017354F">
            <w:pPr>
              <w:spacing w:line="340" w:lineRule="exact"/>
              <w:jc w:val="center"/>
              <w:rPr>
                <w:rFonts w:eastAsia="標楷體" w:hint="eastAsia"/>
              </w:rPr>
            </w:pPr>
            <w:r w:rsidRPr="00D40DCF">
              <w:rPr>
                <w:rFonts w:eastAsia="標楷體" w:hint="eastAsia"/>
              </w:rPr>
              <w:t>(</w:t>
            </w:r>
            <w:r w:rsidRPr="00D40DCF">
              <w:rPr>
                <w:rFonts w:eastAsia="標楷體" w:hint="eastAsia"/>
              </w:rPr>
              <w:t>新</w:t>
            </w:r>
            <w:r w:rsidR="0017354F" w:rsidRPr="00D40DCF">
              <w:rPr>
                <w:rFonts w:eastAsia="標楷體" w:hint="eastAsia"/>
              </w:rPr>
              <w:t>臺</w:t>
            </w:r>
            <w:r w:rsidRPr="00D40DCF">
              <w:rPr>
                <w:rFonts w:eastAsia="標楷體" w:hint="eastAsia"/>
              </w:rPr>
              <w:t>幣元</w:t>
            </w:r>
            <w:r w:rsidRPr="00D40DCF">
              <w:rPr>
                <w:rFonts w:eastAsia="標楷體" w:hint="eastAsia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7C65" w:rsidRPr="00BA5E7A" w:rsidRDefault="00D40DCF" w:rsidP="00F8729F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807C65" w:rsidRPr="00BA5E7A" w:rsidTr="002214FD">
        <w:trPr>
          <w:trHeight w:val="393"/>
        </w:trPr>
        <w:tc>
          <w:tcPr>
            <w:tcW w:w="3936" w:type="dxa"/>
            <w:shd w:val="clear" w:color="auto" w:fill="auto"/>
          </w:tcPr>
          <w:p w:rsidR="00807C65" w:rsidRPr="00BA5E7A" w:rsidRDefault="00807C65" w:rsidP="002150C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shd w:val="clear" w:color="auto" w:fill="auto"/>
          </w:tcPr>
          <w:p w:rsidR="00807C65" w:rsidRPr="00BA5E7A" w:rsidRDefault="00807C65" w:rsidP="002150C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shd w:val="clear" w:color="auto" w:fill="auto"/>
          </w:tcPr>
          <w:p w:rsidR="00807C65" w:rsidRPr="00BA5E7A" w:rsidRDefault="00807C65" w:rsidP="002150C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807C65" w:rsidRPr="00BA5E7A" w:rsidRDefault="00807C65" w:rsidP="002150C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807C65" w:rsidRPr="00BA5E7A" w:rsidRDefault="00807C65" w:rsidP="002150CE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01408" w:rsidRPr="00BA5E7A" w:rsidTr="002214FD">
        <w:trPr>
          <w:trHeight w:val="393"/>
        </w:trPr>
        <w:tc>
          <w:tcPr>
            <w:tcW w:w="3936" w:type="dxa"/>
            <w:shd w:val="clear" w:color="auto" w:fill="auto"/>
          </w:tcPr>
          <w:p w:rsidR="00A01408" w:rsidRPr="00BA5E7A" w:rsidRDefault="00A01408" w:rsidP="002150C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shd w:val="clear" w:color="auto" w:fill="auto"/>
          </w:tcPr>
          <w:p w:rsidR="00A01408" w:rsidRPr="00BA5E7A" w:rsidRDefault="00A01408" w:rsidP="002150C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shd w:val="clear" w:color="auto" w:fill="auto"/>
          </w:tcPr>
          <w:p w:rsidR="00A01408" w:rsidRPr="00BA5E7A" w:rsidRDefault="00A01408" w:rsidP="002150C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A01408" w:rsidRPr="00BA5E7A" w:rsidRDefault="00A01408" w:rsidP="002150C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A01408" w:rsidRPr="00BA5E7A" w:rsidRDefault="00A01408" w:rsidP="002150CE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7B505F" w:rsidRPr="00BA5E7A" w:rsidTr="002150CE">
        <w:trPr>
          <w:trHeight w:val="17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827" w:rsidRDefault="008B448E" w:rsidP="00DB3827">
            <w:pPr>
              <w:rPr>
                <w:rFonts w:eastAsia="標楷體"/>
              </w:rPr>
            </w:pPr>
            <w:r w:rsidRPr="00BA5E7A">
              <w:rPr>
                <w:rFonts w:eastAsia="標楷體" w:hint="eastAsia"/>
              </w:rPr>
              <w:t xml:space="preserve">  </w:t>
            </w:r>
            <w:r w:rsidR="007B505F" w:rsidRPr="00BA5E7A">
              <w:rPr>
                <w:rFonts w:eastAsia="標楷體" w:hint="eastAsia"/>
              </w:rPr>
              <w:t>年</w:t>
            </w:r>
            <w:r w:rsidR="00D40DCF">
              <w:rPr>
                <w:rFonts w:eastAsia="標楷體" w:hint="eastAsia"/>
              </w:rPr>
              <w:t xml:space="preserve">　</w:t>
            </w:r>
            <w:r w:rsidR="007B505F" w:rsidRPr="00BA5E7A">
              <w:rPr>
                <w:rFonts w:eastAsia="標楷體" w:hint="eastAsia"/>
              </w:rPr>
              <w:t xml:space="preserve">　月</w:t>
            </w:r>
            <w:r w:rsidR="00D40DCF">
              <w:rPr>
                <w:rFonts w:eastAsia="標楷體" w:hint="eastAsia"/>
              </w:rPr>
              <w:t xml:space="preserve">　</w:t>
            </w:r>
            <w:r w:rsidR="007B505F" w:rsidRPr="00BA5E7A">
              <w:rPr>
                <w:rFonts w:eastAsia="標楷體" w:hint="eastAsia"/>
              </w:rPr>
              <w:t xml:space="preserve">　日領證（</w:t>
            </w:r>
            <w:r w:rsidR="00DB3827">
              <w:rPr>
                <w:rFonts w:eastAsia="標楷體" w:hint="eastAsia"/>
              </w:rPr>
              <w:t>簽</w:t>
            </w:r>
            <w:r w:rsidR="007B505F" w:rsidRPr="00BA5E7A">
              <w:rPr>
                <w:rFonts w:eastAsia="標楷體" w:hint="eastAsia"/>
              </w:rPr>
              <w:t xml:space="preserve">章）　　　</w:t>
            </w:r>
          </w:p>
          <w:p w:rsidR="007B505F" w:rsidRPr="00BA5E7A" w:rsidRDefault="007B505F" w:rsidP="00DB3827">
            <w:pPr>
              <w:rPr>
                <w:rFonts w:eastAsia="標楷體" w:hint="eastAsia"/>
              </w:rPr>
            </w:pPr>
            <w:r w:rsidRPr="00BA5E7A">
              <w:rPr>
                <w:rFonts w:eastAsia="標楷體" w:hint="eastAsia"/>
              </w:rPr>
              <w:t xml:space="preserve">　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505F" w:rsidRDefault="007B505F" w:rsidP="00281F68">
            <w:pPr>
              <w:rPr>
                <w:rFonts w:eastAsia="標楷體"/>
              </w:rPr>
            </w:pPr>
            <w:r w:rsidRPr="00BA5E7A">
              <w:rPr>
                <w:rFonts w:eastAsia="標楷體" w:hint="eastAsia"/>
              </w:rPr>
              <w:t>經辦</w:t>
            </w:r>
          </w:p>
          <w:p w:rsidR="008E5F19" w:rsidRDefault="008E5F19" w:rsidP="00281F68">
            <w:pPr>
              <w:rPr>
                <w:rFonts w:eastAsia="標楷體"/>
              </w:rPr>
            </w:pPr>
          </w:p>
          <w:p w:rsidR="007B505F" w:rsidRPr="00BA5E7A" w:rsidRDefault="007B505F" w:rsidP="00281F68">
            <w:pPr>
              <w:rPr>
                <w:rFonts w:eastAsia="標楷體" w:hint="eastAsia"/>
              </w:rPr>
            </w:pPr>
            <w:r w:rsidRPr="00BA5E7A">
              <w:rPr>
                <w:rFonts w:eastAsia="標楷體" w:hint="eastAsia"/>
              </w:rPr>
              <w:t>填證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505F" w:rsidRDefault="007B505F" w:rsidP="00281F68">
            <w:pPr>
              <w:rPr>
                <w:rFonts w:eastAsia="標楷體"/>
              </w:rPr>
            </w:pPr>
            <w:r w:rsidRPr="00BA5E7A">
              <w:rPr>
                <w:rFonts w:eastAsia="標楷體" w:hint="eastAsia"/>
              </w:rPr>
              <w:t>業務單位主管</w:t>
            </w:r>
          </w:p>
          <w:p w:rsidR="00B06FF2" w:rsidRDefault="00B06FF2" w:rsidP="00281F68">
            <w:pPr>
              <w:rPr>
                <w:rFonts w:eastAsia="標楷體"/>
              </w:rPr>
            </w:pPr>
          </w:p>
          <w:p w:rsidR="00B06FF2" w:rsidRPr="00BA5E7A" w:rsidRDefault="00B06FF2" w:rsidP="00281F68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核　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5F" w:rsidRDefault="007B505F" w:rsidP="00281F68">
            <w:pPr>
              <w:rPr>
                <w:rFonts w:eastAsia="標楷體"/>
              </w:rPr>
            </w:pPr>
            <w:r w:rsidRPr="00BA5E7A">
              <w:rPr>
                <w:rFonts w:eastAsia="標楷體" w:hint="eastAsia"/>
              </w:rPr>
              <w:t>機關首長</w:t>
            </w:r>
          </w:p>
          <w:p w:rsidR="00F8729F" w:rsidRDefault="00F8729F" w:rsidP="00281F68">
            <w:pPr>
              <w:rPr>
                <w:rFonts w:eastAsia="標楷體"/>
              </w:rPr>
            </w:pPr>
          </w:p>
          <w:p w:rsidR="00F8729F" w:rsidRPr="00BA5E7A" w:rsidRDefault="00F8729F" w:rsidP="00281F68">
            <w:pPr>
              <w:rPr>
                <w:rFonts w:eastAsia="標楷體" w:hint="eastAsia"/>
              </w:rPr>
            </w:pPr>
          </w:p>
        </w:tc>
      </w:tr>
    </w:tbl>
    <w:p w:rsidR="00332DF6" w:rsidRPr="00D27859" w:rsidRDefault="00AD158D" w:rsidP="00332DF6">
      <w:pPr>
        <w:rPr>
          <w:rFonts w:eastAsia="標楷體" w:hint="eastAsia"/>
          <w:b/>
          <w:sz w:val="28"/>
          <w:szCs w:val="28"/>
        </w:rPr>
      </w:pPr>
      <w:r w:rsidRPr="00D27859">
        <w:rPr>
          <w:rFonts w:eastAsia="標楷體" w:hint="eastAsia"/>
          <w:b/>
          <w:sz w:val="28"/>
          <w:szCs w:val="28"/>
        </w:rPr>
        <w:t>已領</w:t>
      </w:r>
      <w:r w:rsidR="00332DF6" w:rsidRPr="00D27859">
        <w:rPr>
          <w:rFonts w:eastAsia="標楷體" w:hint="eastAsia"/>
          <w:b/>
          <w:sz w:val="28"/>
          <w:szCs w:val="28"/>
        </w:rPr>
        <w:t>土地登記申請書、</w:t>
      </w:r>
      <w:r w:rsidR="00D74F63" w:rsidRPr="00D27859">
        <w:rPr>
          <w:rFonts w:eastAsia="標楷體" w:hint="eastAsia"/>
          <w:b/>
          <w:sz w:val="28"/>
          <w:szCs w:val="28"/>
        </w:rPr>
        <w:t>產權移轉證明書</w:t>
      </w:r>
      <w:r w:rsidR="005C332F" w:rsidRPr="00D27859">
        <w:rPr>
          <w:rFonts w:eastAsia="標楷體" w:hint="eastAsia"/>
          <w:b/>
          <w:sz w:val="28"/>
          <w:szCs w:val="28"/>
        </w:rPr>
        <w:t>各</w:t>
      </w:r>
      <w:r w:rsidR="005C332F" w:rsidRPr="00D27859">
        <w:rPr>
          <w:rFonts w:eastAsia="標楷體" w:hint="eastAsia"/>
          <w:b/>
          <w:sz w:val="28"/>
          <w:szCs w:val="28"/>
        </w:rPr>
        <w:t>1</w:t>
      </w:r>
      <w:r w:rsidR="00332DF6" w:rsidRPr="00D27859">
        <w:rPr>
          <w:rFonts w:eastAsia="標楷體" w:hint="eastAsia"/>
          <w:b/>
          <w:sz w:val="28"/>
          <w:szCs w:val="28"/>
        </w:rPr>
        <w:t>份及土地現值申報書</w:t>
      </w:r>
      <w:r w:rsidR="005C332F" w:rsidRPr="00D27859">
        <w:rPr>
          <w:rFonts w:eastAsia="標楷體" w:hint="eastAsia"/>
          <w:b/>
          <w:sz w:val="28"/>
          <w:szCs w:val="28"/>
        </w:rPr>
        <w:t>一</w:t>
      </w:r>
      <w:r w:rsidR="00D74F63" w:rsidRPr="00D27859">
        <w:rPr>
          <w:rFonts w:eastAsia="標楷體" w:hint="eastAsia"/>
          <w:b/>
          <w:sz w:val="28"/>
          <w:szCs w:val="28"/>
        </w:rPr>
        <w:t>式</w:t>
      </w:r>
      <w:r w:rsidR="00D74F63" w:rsidRPr="00D27859">
        <w:rPr>
          <w:rFonts w:eastAsia="標楷體" w:hint="eastAsia"/>
          <w:b/>
          <w:sz w:val="28"/>
          <w:szCs w:val="28"/>
        </w:rPr>
        <w:t>2</w:t>
      </w:r>
      <w:r w:rsidR="00D74F63" w:rsidRPr="00D27859">
        <w:rPr>
          <w:rFonts w:eastAsia="標楷體" w:hint="eastAsia"/>
          <w:b/>
          <w:sz w:val="28"/>
          <w:szCs w:val="28"/>
        </w:rPr>
        <w:t>份</w:t>
      </w:r>
      <w:r w:rsidR="00332DF6" w:rsidRPr="00D27859">
        <w:rPr>
          <w:rFonts w:eastAsia="標楷體" w:hint="eastAsia"/>
          <w:b/>
          <w:sz w:val="28"/>
          <w:szCs w:val="28"/>
        </w:rPr>
        <w:t>。</w:t>
      </w:r>
      <w:r w:rsidRPr="00D27859">
        <w:rPr>
          <w:rFonts w:eastAsia="標楷體" w:hint="eastAsia"/>
          <w:b/>
          <w:sz w:val="28"/>
          <w:szCs w:val="28"/>
        </w:rPr>
        <w:t xml:space="preserve"> </w:t>
      </w:r>
    </w:p>
    <w:sectPr w:rsidR="00332DF6" w:rsidRPr="00D27859" w:rsidSect="003B5AE9">
      <w:footerReference w:type="default" r:id="rId7"/>
      <w:pgSz w:w="16839" w:h="11907" w:orient="landscape" w:code="9"/>
      <w:pgMar w:top="1134" w:right="124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112" w:rsidRDefault="00CA3112" w:rsidP="003D13A7">
      <w:r>
        <w:separator/>
      </w:r>
    </w:p>
  </w:endnote>
  <w:endnote w:type="continuationSeparator" w:id="0">
    <w:p w:rsidR="00CA3112" w:rsidRDefault="00CA3112" w:rsidP="003D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5D9" w:rsidRDefault="001A35D9" w:rsidP="001A35D9">
    <w:pPr>
      <w:pStyle w:val="a6"/>
      <w:jc w:val="center"/>
    </w:pPr>
  </w:p>
  <w:p w:rsidR="001A35D9" w:rsidRDefault="001A35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112" w:rsidRDefault="00CA3112" w:rsidP="003D13A7">
      <w:r>
        <w:separator/>
      </w:r>
    </w:p>
  </w:footnote>
  <w:footnote w:type="continuationSeparator" w:id="0">
    <w:p w:rsidR="00CA3112" w:rsidRDefault="00CA3112" w:rsidP="003D1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5B"/>
    <w:rsid w:val="00024BD6"/>
    <w:rsid w:val="000275F2"/>
    <w:rsid w:val="0003779D"/>
    <w:rsid w:val="00041A35"/>
    <w:rsid w:val="0004625F"/>
    <w:rsid w:val="00047A92"/>
    <w:rsid w:val="00066282"/>
    <w:rsid w:val="00067E68"/>
    <w:rsid w:val="0007439C"/>
    <w:rsid w:val="00081ECB"/>
    <w:rsid w:val="00084955"/>
    <w:rsid w:val="00091AA6"/>
    <w:rsid w:val="00093CB5"/>
    <w:rsid w:val="00096C89"/>
    <w:rsid w:val="000A029C"/>
    <w:rsid w:val="000A6867"/>
    <w:rsid w:val="000A7582"/>
    <w:rsid w:val="000B47C8"/>
    <w:rsid w:val="000B4F00"/>
    <w:rsid w:val="000B7545"/>
    <w:rsid w:val="000D15C4"/>
    <w:rsid w:val="000D4200"/>
    <w:rsid w:val="00131A16"/>
    <w:rsid w:val="00154FD5"/>
    <w:rsid w:val="00156787"/>
    <w:rsid w:val="00166A26"/>
    <w:rsid w:val="00171578"/>
    <w:rsid w:val="0017354F"/>
    <w:rsid w:val="00180B40"/>
    <w:rsid w:val="00183752"/>
    <w:rsid w:val="00187F2F"/>
    <w:rsid w:val="001A0E19"/>
    <w:rsid w:val="001A1C40"/>
    <w:rsid w:val="001A35D9"/>
    <w:rsid w:val="001A38BD"/>
    <w:rsid w:val="001A4A69"/>
    <w:rsid w:val="001E004D"/>
    <w:rsid w:val="001F2FC2"/>
    <w:rsid w:val="0021167C"/>
    <w:rsid w:val="002150CE"/>
    <w:rsid w:val="002214FD"/>
    <w:rsid w:val="0022222E"/>
    <w:rsid w:val="00240EBA"/>
    <w:rsid w:val="00256A97"/>
    <w:rsid w:val="00264A64"/>
    <w:rsid w:val="00271974"/>
    <w:rsid w:val="00281F68"/>
    <w:rsid w:val="00286E2C"/>
    <w:rsid w:val="002A5414"/>
    <w:rsid w:val="002C26A4"/>
    <w:rsid w:val="002D4809"/>
    <w:rsid w:val="002D6336"/>
    <w:rsid w:val="002E0C23"/>
    <w:rsid w:val="002E1181"/>
    <w:rsid w:val="00300D51"/>
    <w:rsid w:val="00313896"/>
    <w:rsid w:val="00317A4B"/>
    <w:rsid w:val="00326D44"/>
    <w:rsid w:val="003321AB"/>
    <w:rsid w:val="00332DF6"/>
    <w:rsid w:val="00361453"/>
    <w:rsid w:val="003862D8"/>
    <w:rsid w:val="003A1F4C"/>
    <w:rsid w:val="003B5AE9"/>
    <w:rsid w:val="003D13A7"/>
    <w:rsid w:val="003D66ED"/>
    <w:rsid w:val="003E6A13"/>
    <w:rsid w:val="003F3776"/>
    <w:rsid w:val="003F4956"/>
    <w:rsid w:val="0040219E"/>
    <w:rsid w:val="00426778"/>
    <w:rsid w:val="004271B7"/>
    <w:rsid w:val="0045348D"/>
    <w:rsid w:val="00460325"/>
    <w:rsid w:val="0046261D"/>
    <w:rsid w:val="00467FBF"/>
    <w:rsid w:val="00471B8E"/>
    <w:rsid w:val="004751BD"/>
    <w:rsid w:val="004763DA"/>
    <w:rsid w:val="004811A8"/>
    <w:rsid w:val="00496B50"/>
    <w:rsid w:val="004D10E3"/>
    <w:rsid w:val="004D3318"/>
    <w:rsid w:val="004F0685"/>
    <w:rsid w:val="00501284"/>
    <w:rsid w:val="00510896"/>
    <w:rsid w:val="005108B7"/>
    <w:rsid w:val="00526F17"/>
    <w:rsid w:val="00540B57"/>
    <w:rsid w:val="0054324F"/>
    <w:rsid w:val="00553032"/>
    <w:rsid w:val="00553EDB"/>
    <w:rsid w:val="0055714D"/>
    <w:rsid w:val="0058308F"/>
    <w:rsid w:val="00594FBD"/>
    <w:rsid w:val="005A249A"/>
    <w:rsid w:val="005C03FA"/>
    <w:rsid w:val="005C332F"/>
    <w:rsid w:val="005C333E"/>
    <w:rsid w:val="005D6721"/>
    <w:rsid w:val="005D6AA0"/>
    <w:rsid w:val="005D7372"/>
    <w:rsid w:val="005F28DA"/>
    <w:rsid w:val="005F5639"/>
    <w:rsid w:val="005F6FC7"/>
    <w:rsid w:val="00616E31"/>
    <w:rsid w:val="00626054"/>
    <w:rsid w:val="00660C9C"/>
    <w:rsid w:val="006667B6"/>
    <w:rsid w:val="00671565"/>
    <w:rsid w:val="006813F8"/>
    <w:rsid w:val="00694D1E"/>
    <w:rsid w:val="00697959"/>
    <w:rsid w:val="006A2FFB"/>
    <w:rsid w:val="006B0DBC"/>
    <w:rsid w:val="006B6766"/>
    <w:rsid w:val="006E03A2"/>
    <w:rsid w:val="006F28A5"/>
    <w:rsid w:val="006F6852"/>
    <w:rsid w:val="006F685E"/>
    <w:rsid w:val="00704DB0"/>
    <w:rsid w:val="007079FB"/>
    <w:rsid w:val="0071212E"/>
    <w:rsid w:val="007506F7"/>
    <w:rsid w:val="00793A52"/>
    <w:rsid w:val="007B505F"/>
    <w:rsid w:val="007E38AB"/>
    <w:rsid w:val="007F251B"/>
    <w:rsid w:val="00800A5B"/>
    <w:rsid w:val="00807C65"/>
    <w:rsid w:val="00857BA5"/>
    <w:rsid w:val="008609B8"/>
    <w:rsid w:val="00871149"/>
    <w:rsid w:val="00874A21"/>
    <w:rsid w:val="00886B3E"/>
    <w:rsid w:val="00887D24"/>
    <w:rsid w:val="00894F39"/>
    <w:rsid w:val="008A5C06"/>
    <w:rsid w:val="008B2444"/>
    <w:rsid w:val="008B448E"/>
    <w:rsid w:val="008C65CB"/>
    <w:rsid w:val="008D275E"/>
    <w:rsid w:val="008E5F19"/>
    <w:rsid w:val="008F0AE1"/>
    <w:rsid w:val="008F3089"/>
    <w:rsid w:val="009232B5"/>
    <w:rsid w:val="00935D56"/>
    <w:rsid w:val="00936152"/>
    <w:rsid w:val="009374ED"/>
    <w:rsid w:val="00943B16"/>
    <w:rsid w:val="00966FD3"/>
    <w:rsid w:val="00970C62"/>
    <w:rsid w:val="009803E1"/>
    <w:rsid w:val="00980E90"/>
    <w:rsid w:val="009971E6"/>
    <w:rsid w:val="009A1D5D"/>
    <w:rsid w:val="009A6899"/>
    <w:rsid w:val="009B1191"/>
    <w:rsid w:val="009B70DE"/>
    <w:rsid w:val="009B79AC"/>
    <w:rsid w:val="009C283E"/>
    <w:rsid w:val="009C4F65"/>
    <w:rsid w:val="009D7021"/>
    <w:rsid w:val="009D78C7"/>
    <w:rsid w:val="009E0969"/>
    <w:rsid w:val="009E6FDA"/>
    <w:rsid w:val="009F2E88"/>
    <w:rsid w:val="00A01408"/>
    <w:rsid w:val="00A07D3A"/>
    <w:rsid w:val="00A143C9"/>
    <w:rsid w:val="00A1484A"/>
    <w:rsid w:val="00A16933"/>
    <w:rsid w:val="00A23C9E"/>
    <w:rsid w:val="00A503B7"/>
    <w:rsid w:val="00A51788"/>
    <w:rsid w:val="00A70671"/>
    <w:rsid w:val="00A77070"/>
    <w:rsid w:val="00AA71FA"/>
    <w:rsid w:val="00AC28D7"/>
    <w:rsid w:val="00AD158D"/>
    <w:rsid w:val="00AD1CD6"/>
    <w:rsid w:val="00AF02B7"/>
    <w:rsid w:val="00AF5A07"/>
    <w:rsid w:val="00AF7CDF"/>
    <w:rsid w:val="00B06FF2"/>
    <w:rsid w:val="00B23A57"/>
    <w:rsid w:val="00B33A39"/>
    <w:rsid w:val="00B4109C"/>
    <w:rsid w:val="00B630ED"/>
    <w:rsid w:val="00B736E9"/>
    <w:rsid w:val="00B75E28"/>
    <w:rsid w:val="00B803A6"/>
    <w:rsid w:val="00B867B4"/>
    <w:rsid w:val="00B87BDB"/>
    <w:rsid w:val="00BA2F4A"/>
    <w:rsid w:val="00BA535F"/>
    <w:rsid w:val="00BA5E7A"/>
    <w:rsid w:val="00BB5597"/>
    <w:rsid w:val="00BC4D64"/>
    <w:rsid w:val="00BC513C"/>
    <w:rsid w:val="00BD7C12"/>
    <w:rsid w:val="00BF7720"/>
    <w:rsid w:val="00C007DA"/>
    <w:rsid w:val="00C16ECD"/>
    <w:rsid w:val="00C17C33"/>
    <w:rsid w:val="00C20149"/>
    <w:rsid w:val="00C2266E"/>
    <w:rsid w:val="00C227CD"/>
    <w:rsid w:val="00C23504"/>
    <w:rsid w:val="00C24820"/>
    <w:rsid w:val="00C3020E"/>
    <w:rsid w:val="00C362FB"/>
    <w:rsid w:val="00C44E03"/>
    <w:rsid w:val="00C65432"/>
    <w:rsid w:val="00C65986"/>
    <w:rsid w:val="00C8677C"/>
    <w:rsid w:val="00C94BA0"/>
    <w:rsid w:val="00C9572D"/>
    <w:rsid w:val="00CA3112"/>
    <w:rsid w:val="00CB2C2C"/>
    <w:rsid w:val="00CB6D5B"/>
    <w:rsid w:val="00CC1A24"/>
    <w:rsid w:val="00CC2C37"/>
    <w:rsid w:val="00CC7146"/>
    <w:rsid w:val="00CD7524"/>
    <w:rsid w:val="00CF4BE7"/>
    <w:rsid w:val="00D01525"/>
    <w:rsid w:val="00D11B7F"/>
    <w:rsid w:val="00D15339"/>
    <w:rsid w:val="00D238A3"/>
    <w:rsid w:val="00D27859"/>
    <w:rsid w:val="00D332A3"/>
    <w:rsid w:val="00D40DCF"/>
    <w:rsid w:val="00D4161B"/>
    <w:rsid w:val="00D43257"/>
    <w:rsid w:val="00D45AA6"/>
    <w:rsid w:val="00D51739"/>
    <w:rsid w:val="00D70AB1"/>
    <w:rsid w:val="00D74F63"/>
    <w:rsid w:val="00D777AA"/>
    <w:rsid w:val="00D911D6"/>
    <w:rsid w:val="00D95959"/>
    <w:rsid w:val="00D96C48"/>
    <w:rsid w:val="00DA3680"/>
    <w:rsid w:val="00DB3827"/>
    <w:rsid w:val="00DC727F"/>
    <w:rsid w:val="00DD3756"/>
    <w:rsid w:val="00DD570F"/>
    <w:rsid w:val="00E56576"/>
    <w:rsid w:val="00E756BF"/>
    <w:rsid w:val="00EA1422"/>
    <w:rsid w:val="00EA40C8"/>
    <w:rsid w:val="00EB11AA"/>
    <w:rsid w:val="00ED0A17"/>
    <w:rsid w:val="00EF58FE"/>
    <w:rsid w:val="00F02326"/>
    <w:rsid w:val="00F100DA"/>
    <w:rsid w:val="00F143F9"/>
    <w:rsid w:val="00F232DB"/>
    <w:rsid w:val="00F27D97"/>
    <w:rsid w:val="00F34AF6"/>
    <w:rsid w:val="00F3759E"/>
    <w:rsid w:val="00F37647"/>
    <w:rsid w:val="00F5149E"/>
    <w:rsid w:val="00F67C3D"/>
    <w:rsid w:val="00F73D3C"/>
    <w:rsid w:val="00F75844"/>
    <w:rsid w:val="00F8729F"/>
    <w:rsid w:val="00F9734A"/>
    <w:rsid w:val="00FA2570"/>
    <w:rsid w:val="00FA4E07"/>
    <w:rsid w:val="00FB3474"/>
    <w:rsid w:val="00FD5E48"/>
    <w:rsid w:val="00FE291B"/>
    <w:rsid w:val="00FF16CC"/>
    <w:rsid w:val="00FF634E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17C3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3D13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3D13A7"/>
    <w:rPr>
      <w:kern w:val="2"/>
    </w:rPr>
  </w:style>
  <w:style w:type="paragraph" w:styleId="a6">
    <w:name w:val="footer"/>
    <w:basedOn w:val="a"/>
    <w:link w:val="a7"/>
    <w:uiPriority w:val="99"/>
    <w:rsid w:val="003D13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3D13A7"/>
    <w:rPr>
      <w:kern w:val="2"/>
    </w:rPr>
  </w:style>
  <w:style w:type="table" w:styleId="a8">
    <w:name w:val="Table Grid"/>
    <w:basedOn w:val="a1"/>
    <w:rsid w:val="009C2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17C3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3D13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3D13A7"/>
    <w:rPr>
      <w:kern w:val="2"/>
    </w:rPr>
  </w:style>
  <w:style w:type="paragraph" w:styleId="a6">
    <w:name w:val="footer"/>
    <w:basedOn w:val="a"/>
    <w:link w:val="a7"/>
    <w:uiPriority w:val="99"/>
    <w:rsid w:val="003D13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3D13A7"/>
    <w:rPr>
      <w:kern w:val="2"/>
    </w:rPr>
  </w:style>
  <w:style w:type="table" w:styleId="a8">
    <w:name w:val="Table Grid"/>
    <w:basedOn w:val="a1"/>
    <w:rsid w:val="009C2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902</Characters>
  <Application>Microsoft Office Word</Application>
  <DocSecurity>0</DocSecurity>
  <Lines>7</Lines>
  <Paragraphs>2</Paragraphs>
  <ScaleCrop>false</ScaleCrop>
  <Company>臺北縣政府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臺北縣縣有房屋土地產權移權證明書            縣房地售   字第            號</dc:title>
  <dc:creator>TPC</dc:creator>
  <cp:lastModifiedBy>user</cp:lastModifiedBy>
  <cp:revision>2</cp:revision>
  <cp:lastPrinted>2016-03-28T02:10:00Z</cp:lastPrinted>
  <dcterms:created xsi:type="dcterms:W3CDTF">2020-12-15T08:19:00Z</dcterms:created>
  <dcterms:modified xsi:type="dcterms:W3CDTF">2020-12-15T08:19:00Z</dcterms:modified>
</cp:coreProperties>
</file>