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1C" w:rsidRDefault="00131C1C" w:rsidP="00E57EF2">
      <w:pPr>
        <w:pStyle w:val="HTML"/>
        <w:jc w:val="center"/>
        <w:rPr>
          <w:rFonts w:ascii="標楷體" w:eastAsia="標楷體" w:hAnsi="標楷體"/>
          <w:sz w:val="96"/>
          <w:szCs w:val="96"/>
        </w:rPr>
      </w:pPr>
    </w:p>
    <w:p w:rsidR="00E57EF2" w:rsidRPr="007B1DCD" w:rsidRDefault="00E57EF2" w:rsidP="00E57EF2">
      <w:pPr>
        <w:pStyle w:val="HTML"/>
        <w:jc w:val="center"/>
        <w:rPr>
          <w:rFonts w:ascii="標楷體" w:eastAsia="標楷體" w:hAnsi="標楷體"/>
          <w:sz w:val="96"/>
          <w:szCs w:val="96"/>
        </w:rPr>
      </w:pPr>
      <w:r w:rsidRPr="007B1DCD">
        <w:rPr>
          <w:rFonts w:ascii="標楷體" w:eastAsia="標楷體" w:hAnsi="標楷體" w:hint="eastAsia"/>
          <w:sz w:val="96"/>
          <w:szCs w:val="96"/>
        </w:rPr>
        <w:t>連江縣政府</w:t>
      </w:r>
    </w:p>
    <w:p w:rsidR="00E57EF2" w:rsidRPr="007B1DCD" w:rsidRDefault="00E57EF2" w:rsidP="00E57EF2">
      <w:pPr>
        <w:pStyle w:val="HTML"/>
        <w:jc w:val="center"/>
        <w:rPr>
          <w:rFonts w:ascii="標楷體" w:eastAsia="標楷體" w:hAnsi="標楷體"/>
          <w:sz w:val="72"/>
          <w:szCs w:val="72"/>
        </w:rPr>
      </w:pPr>
      <w:proofErr w:type="gramStart"/>
      <w:r w:rsidRPr="007B1DCD">
        <w:rPr>
          <w:rFonts w:ascii="標楷體" w:eastAsia="標楷體" w:hAnsi="標楷體" w:hint="eastAsia"/>
          <w:sz w:val="96"/>
          <w:szCs w:val="96"/>
        </w:rPr>
        <w:t>109</w:t>
      </w:r>
      <w:proofErr w:type="gramEnd"/>
      <w:r w:rsidRPr="007B1DCD">
        <w:rPr>
          <w:rFonts w:ascii="標楷體" w:eastAsia="標楷體" w:hAnsi="標楷體" w:hint="eastAsia"/>
          <w:sz w:val="96"/>
          <w:szCs w:val="96"/>
        </w:rPr>
        <w:t>年度施政計畫</w:t>
      </w:r>
    </w:p>
    <w:p w:rsidR="00E57EF2" w:rsidRPr="002B456F" w:rsidRDefault="00E57EF2" w:rsidP="00E57EF2">
      <w:pPr>
        <w:pStyle w:val="HTML"/>
        <w:jc w:val="center"/>
        <w:rPr>
          <w:rFonts w:ascii="標楷體" w:eastAsia="標楷體" w:hAnsi="標楷體"/>
          <w:sz w:val="56"/>
          <w:szCs w:val="56"/>
        </w:rPr>
      </w:pPr>
    </w:p>
    <w:p w:rsidR="00E57EF2" w:rsidRPr="002B456F" w:rsidRDefault="00E57EF2" w:rsidP="00E57EF2">
      <w:pPr>
        <w:pStyle w:val="HTML"/>
        <w:jc w:val="center"/>
        <w:rPr>
          <w:rFonts w:ascii="標楷體" w:eastAsia="標楷體" w:hAnsi="標楷體"/>
          <w:sz w:val="56"/>
          <w:szCs w:val="56"/>
        </w:rPr>
      </w:pPr>
    </w:p>
    <w:p w:rsidR="00E57EF2" w:rsidRPr="002B456F" w:rsidRDefault="00BB062E" w:rsidP="00E57EF2">
      <w:pPr>
        <w:pStyle w:val="HTML"/>
        <w:jc w:val="center"/>
        <w:rPr>
          <w:rFonts w:ascii="標楷體" w:eastAsia="標楷體" w:hAnsi="標楷體"/>
          <w:sz w:val="56"/>
          <w:szCs w:val="56"/>
        </w:rPr>
      </w:pPr>
      <w:r>
        <w:rPr>
          <w:rFonts w:ascii="標楷體" w:eastAsia="標楷體" w:hAnsi="標楷體" w:hint="eastAsia"/>
          <w:noProof/>
          <w:sz w:val="52"/>
          <w:szCs w:val="52"/>
        </w:rPr>
        <w:drawing>
          <wp:inline distT="0" distB="0" distL="0" distR="0">
            <wp:extent cx="1694180" cy="1506220"/>
            <wp:effectExtent l="0" t="0" r="127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506220"/>
                    </a:xfrm>
                    <a:prstGeom prst="rect">
                      <a:avLst/>
                    </a:prstGeom>
                    <a:noFill/>
                    <a:ln>
                      <a:noFill/>
                    </a:ln>
                  </pic:spPr>
                </pic:pic>
              </a:graphicData>
            </a:graphic>
          </wp:inline>
        </w:drawing>
      </w:r>
    </w:p>
    <w:p w:rsidR="00E57EF2" w:rsidRPr="002B456F" w:rsidRDefault="00E57EF2" w:rsidP="00E57EF2">
      <w:pPr>
        <w:pStyle w:val="HTML"/>
        <w:jc w:val="center"/>
        <w:rPr>
          <w:rFonts w:ascii="標楷體" w:eastAsia="標楷體" w:hAnsi="標楷體"/>
          <w:sz w:val="56"/>
          <w:szCs w:val="56"/>
        </w:rPr>
      </w:pPr>
    </w:p>
    <w:p w:rsidR="00E57EF2" w:rsidRDefault="00E57EF2" w:rsidP="00E57EF2">
      <w:pPr>
        <w:pStyle w:val="HTML"/>
        <w:jc w:val="center"/>
        <w:rPr>
          <w:rFonts w:ascii="標楷體" w:eastAsia="標楷體" w:hAnsi="標楷體"/>
          <w:sz w:val="56"/>
          <w:szCs w:val="56"/>
        </w:rPr>
      </w:pPr>
    </w:p>
    <w:p w:rsidR="00E57EF2" w:rsidRDefault="00E57EF2" w:rsidP="00E57EF2">
      <w:pPr>
        <w:pStyle w:val="HTML"/>
        <w:jc w:val="center"/>
        <w:rPr>
          <w:rFonts w:ascii="標楷體" w:eastAsia="標楷體" w:hAnsi="標楷體"/>
          <w:sz w:val="56"/>
          <w:szCs w:val="56"/>
        </w:rPr>
      </w:pPr>
    </w:p>
    <w:p w:rsidR="00E57EF2" w:rsidRDefault="00E57EF2" w:rsidP="00E57EF2">
      <w:pPr>
        <w:pStyle w:val="HTML"/>
        <w:jc w:val="center"/>
        <w:rPr>
          <w:rFonts w:ascii="標楷體" w:eastAsia="標楷體" w:hAnsi="標楷體"/>
          <w:sz w:val="56"/>
          <w:szCs w:val="56"/>
        </w:rPr>
      </w:pPr>
    </w:p>
    <w:p w:rsidR="00E57EF2" w:rsidRPr="00E10E04" w:rsidRDefault="00E57EF2" w:rsidP="00E57EF2">
      <w:pPr>
        <w:tabs>
          <w:tab w:val="left" w:pos="2211"/>
        </w:tabs>
        <w:jc w:val="center"/>
        <w:rPr>
          <w:rFonts w:ascii="標楷體" w:eastAsia="標楷體" w:hAnsi="標楷體"/>
          <w:sz w:val="48"/>
          <w:szCs w:val="48"/>
        </w:rPr>
      </w:pPr>
      <w:r w:rsidRPr="00E10E04">
        <w:rPr>
          <w:rFonts w:ascii="標楷體" w:eastAsia="標楷體" w:hAnsi="標楷體" w:hint="eastAsia"/>
          <w:sz w:val="48"/>
          <w:szCs w:val="48"/>
        </w:rPr>
        <w:t>民國108年10月印製</w:t>
      </w:r>
    </w:p>
    <w:p w:rsidR="00E57EF2" w:rsidRPr="00B85BC8" w:rsidRDefault="00E57EF2" w:rsidP="00131C1C">
      <w:pPr>
        <w:rPr>
          <w:rFonts w:ascii="標楷體" w:eastAsia="標楷體" w:hAnsi="標楷體"/>
          <w:sz w:val="56"/>
          <w:szCs w:val="56"/>
        </w:rPr>
      </w:pPr>
      <w:r>
        <w:rPr>
          <w:rFonts w:ascii="標楷體" w:eastAsia="標楷體" w:hAnsi="標楷體"/>
          <w:sz w:val="72"/>
          <w:szCs w:val="72"/>
        </w:rPr>
        <w:br w:type="page"/>
      </w:r>
      <w:r w:rsidRPr="00B85BC8">
        <w:rPr>
          <w:rFonts w:ascii="標楷體" w:eastAsia="標楷體" w:hAnsi="標楷體" w:hint="eastAsia"/>
          <w:sz w:val="56"/>
          <w:szCs w:val="56"/>
        </w:rPr>
        <w:lastRenderedPageBreak/>
        <w:t>連江縣政府</w:t>
      </w:r>
      <w:proofErr w:type="gramStart"/>
      <w:r w:rsidRPr="00B85BC8">
        <w:rPr>
          <w:rFonts w:ascii="標楷體" w:eastAsia="標楷體" w:hAnsi="標楷體" w:hint="eastAsia"/>
          <w:sz w:val="56"/>
          <w:szCs w:val="56"/>
        </w:rPr>
        <w:t>10</w:t>
      </w:r>
      <w:r>
        <w:rPr>
          <w:rFonts w:ascii="標楷體" w:eastAsia="標楷體" w:hAnsi="標楷體" w:hint="eastAsia"/>
          <w:sz w:val="56"/>
          <w:szCs w:val="56"/>
        </w:rPr>
        <w:t>9</w:t>
      </w:r>
      <w:proofErr w:type="gramEnd"/>
      <w:r w:rsidRPr="00B85BC8">
        <w:rPr>
          <w:rFonts w:ascii="標楷體" w:eastAsia="標楷體" w:hAnsi="標楷體" w:hint="eastAsia"/>
          <w:sz w:val="56"/>
          <w:szCs w:val="56"/>
        </w:rPr>
        <w:t>年度施政計畫目錄</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Ⅰ、施政綱要........................................1</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Ⅱ、各部門施政計畫</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壹、民政部</w:t>
      </w:r>
      <w:r>
        <w:rPr>
          <w:rFonts w:ascii="標楷體" w:eastAsia="標楷體" w:hAnsi="標楷體" w:hint="eastAsia"/>
          <w:sz w:val="36"/>
          <w:szCs w:val="36"/>
        </w:rPr>
        <w:t>門</w:t>
      </w:r>
      <w:r w:rsidRPr="002B456F">
        <w:rPr>
          <w:rFonts w:ascii="標楷體" w:eastAsia="標楷體" w:hAnsi="標楷體" w:hint="eastAsia"/>
          <w:sz w:val="36"/>
          <w:szCs w:val="36"/>
        </w:rPr>
        <w:t>........................................</w:t>
      </w:r>
      <w:r w:rsidR="003E7FD4">
        <w:rPr>
          <w:rFonts w:ascii="標楷體" w:eastAsia="標楷體" w:hAnsi="標楷體" w:hint="eastAsia"/>
          <w:sz w:val="36"/>
          <w:szCs w:val="36"/>
        </w:rPr>
        <w:t>3</w:t>
      </w:r>
    </w:p>
    <w:p w:rsidR="00E57EF2" w:rsidRPr="002B456F" w:rsidRDefault="00E57EF2" w:rsidP="00E57EF2">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680" w:lineRule="exact"/>
        <w:rPr>
          <w:rFonts w:ascii="標楷體" w:eastAsia="標楷體" w:hAnsi="標楷體"/>
          <w:sz w:val="36"/>
          <w:szCs w:val="36"/>
        </w:rPr>
      </w:pPr>
      <w:r w:rsidRPr="002B456F">
        <w:rPr>
          <w:rFonts w:ascii="標楷體" w:eastAsia="標楷體" w:hAnsi="標楷體" w:hint="eastAsia"/>
          <w:sz w:val="36"/>
          <w:szCs w:val="36"/>
        </w:rPr>
        <w:t>貳、教育部</w:t>
      </w:r>
      <w:r>
        <w:rPr>
          <w:rFonts w:ascii="標楷體" w:eastAsia="標楷體" w:hAnsi="標楷體" w:hint="eastAsia"/>
          <w:sz w:val="36"/>
          <w:szCs w:val="36"/>
        </w:rPr>
        <w:t>門</w:t>
      </w:r>
      <w:r w:rsidRPr="002B456F">
        <w:rPr>
          <w:rFonts w:ascii="標楷體" w:eastAsia="標楷體" w:hAnsi="標楷體" w:hint="eastAsia"/>
          <w:sz w:val="36"/>
          <w:szCs w:val="36"/>
        </w:rPr>
        <w:t>...................................... 1</w:t>
      </w:r>
      <w:r w:rsidR="003E7FD4">
        <w:rPr>
          <w:rFonts w:ascii="標楷體" w:eastAsia="標楷體" w:hAnsi="標楷體" w:hint="eastAsia"/>
          <w:sz w:val="36"/>
          <w:szCs w:val="36"/>
        </w:rPr>
        <w:t>2</w:t>
      </w:r>
    </w:p>
    <w:p w:rsidR="00E57EF2" w:rsidRPr="002B456F" w:rsidRDefault="00E57EF2" w:rsidP="00E57EF2">
      <w:pPr>
        <w:pStyle w:val="HTML"/>
        <w:tabs>
          <w:tab w:val="clear" w:pos="916"/>
          <w:tab w:val="clear" w:pos="1832"/>
          <w:tab w:val="clear" w:pos="2748"/>
        </w:tabs>
        <w:spacing w:line="680" w:lineRule="exact"/>
        <w:rPr>
          <w:rFonts w:ascii="標楷體" w:eastAsia="標楷體" w:hAnsi="標楷體"/>
          <w:sz w:val="36"/>
          <w:szCs w:val="36"/>
        </w:rPr>
      </w:pPr>
      <w:r w:rsidRPr="002B456F">
        <w:rPr>
          <w:rFonts w:ascii="標楷體" w:eastAsia="標楷體" w:hAnsi="標楷體" w:hint="eastAsia"/>
          <w:sz w:val="36"/>
          <w:szCs w:val="36"/>
        </w:rPr>
        <w:t>參、產業發展</w:t>
      </w:r>
      <w:r>
        <w:rPr>
          <w:rFonts w:ascii="標楷體" w:eastAsia="標楷體" w:hAnsi="標楷體" w:hint="eastAsia"/>
          <w:sz w:val="36"/>
          <w:szCs w:val="36"/>
        </w:rPr>
        <w:t>部門</w:t>
      </w:r>
      <w:r w:rsidRPr="002B456F">
        <w:rPr>
          <w:rFonts w:ascii="標楷體" w:eastAsia="標楷體" w:hAnsi="標楷體" w:hint="eastAsia"/>
          <w:sz w:val="36"/>
          <w:szCs w:val="36"/>
        </w:rPr>
        <w:t>...................................</w:t>
      </w:r>
      <w:r>
        <w:rPr>
          <w:rFonts w:ascii="標楷體" w:eastAsia="標楷體" w:hAnsi="標楷體" w:hint="eastAsia"/>
          <w:sz w:val="36"/>
          <w:szCs w:val="36"/>
        </w:rPr>
        <w:t>30</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肆、工務部</w:t>
      </w:r>
      <w:r>
        <w:rPr>
          <w:rFonts w:ascii="標楷體" w:eastAsia="標楷體" w:hAnsi="標楷體" w:hint="eastAsia"/>
          <w:sz w:val="36"/>
          <w:szCs w:val="36"/>
        </w:rPr>
        <w:t>部門</w:t>
      </w:r>
      <w:r w:rsidRPr="002B456F">
        <w:rPr>
          <w:rFonts w:ascii="標楷體" w:eastAsia="標楷體" w:hAnsi="標楷體" w:hint="eastAsia"/>
          <w:sz w:val="36"/>
          <w:szCs w:val="36"/>
        </w:rPr>
        <w:t>.....................................</w:t>
      </w:r>
      <w:r>
        <w:rPr>
          <w:rFonts w:ascii="標楷體" w:eastAsia="標楷體" w:hAnsi="標楷體" w:hint="eastAsia"/>
          <w:sz w:val="36"/>
          <w:szCs w:val="36"/>
        </w:rPr>
        <w:t>3</w:t>
      </w:r>
      <w:r w:rsidR="003E7FD4">
        <w:rPr>
          <w:rFonts w:ascii="標楷體" w:eastAsia="標楷體" w:hAnsi="標楷體" w:hint="eastAsia"/>
          <w:sz w:val="36"/>
          <w:szCs w:val="36"/>
        </w:rPr>
        <w:t>6</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伍、文化部門.......................................</w:t>
      </w:r>
      <w:r>
        <w:rPr>
          <w:rFonts w:ascii="標楷體" w:eastAsia="標楷體" w:hAnsi="標楷體" w:hint="eastAsia"/>
          <w:sz w:val="36"/>
          <w:szCs w:val="36"/>
        </w:rPr>
        <w:t>3</w:t>
      </w:r>
      <w:r w:rsidR="003E7FD4">
        <w:rPr>
          <w:rFonts w:ascii="標楷體" w:eastAsia="標楷體" w:hAnsi="標楷體" w:hint="eastAsia"/>
          <w:sz w:val="36"/>
          <w:szCs w:val="36"/>
        </w:rPr>
        <w:t>8</w:t>
      </w:r>
    </w:p>
    <w:p w:rsidR="00E57EF2"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陸、行政部門…</w:t>
      </w:r>
      <w:proofErr w:type="gramStart"/>
      <w:r w:rsidRPr="002B456F">
        <w:rPr>
          <w:rFonts w:ascii="標楷體" w:eastAsia="標楷體" w:hAnsi="標楷體" w:hint="eastAsia"/>
          <w:sz w:val="36"/>
          <w:szCs w:val="36"/>
        </w:rPr>
        <w:t>…………………………………</w:t>
      </w:r>
      <w:r w:rsidRPr="002B456F">
        <w:rPr>
          <w:rFonts w:ascii="標楷體" w:eastAsia="標楷體" w:hAnsi="標楷體"/>
          <w:sz w:val="36"/>
          <w:szCs w:val="36"/>
        </w:rPr>
        <w:t>…</w:t>
      </w:r>
      <w:r>
        <w:rPr>
          <w:rFonts w:ascii="標楷體" w:eastAsia="標楷體" w:hAnsi="標楷體"/>
          <w:sz w:val="36"/>
          <w:szCs w:val="36"/>
        </w:rPr>
        <w:t>…………</w:t>
      </w:r>
      <w:proofErr w:type="gramEnd"/>
      <w:r>
        <w:rPr>
          <w:rFonts w:ascii="標楷體" w:eastAsia="標楷體" w:hAnsi="標楷體" w:hint="eastAsia"/>
          <w:sz w:val="36"/>
          <w:szCs w:val="36"/>
        </w:rPr>
        <w:t>.4</w:t>
      </w:r>
      <w:r w:rsidR="003E7FD4">
        <w:rPr>
          <w:rFonts w:ascii="標楷體" w:eastAsia="標楷體" w:hAnsi="標楷體" w:hint="eastAsia"/>
          <w:sz w:val="36"/>
          <w:szCs w:val="36"/>
        </w:rPr>
        <w:t>3</w:t>
      </w:r>
    </w:p>
    <w:p w:rsidR="00E57EF2" w:rsidRPr="002B456F" w:rsidRDefault="00E57EF2" w:rsidP="00E57EF2">
      <w:pPr>
        <w:pStyle w:val="HTML"/>
        <w:spacing w:line="680" w:lineRule="exact"/>
        <w:rPr>
          <w:rFonts w:ascii="標楷體" w:eastAsia="標楷體" w:hAnsi="標楷體"/>
          <w:sz w:val="36"/>
          <w:szCs w:val="36"/>
        </w:rPr>
      </w:pPr>
      <w:proofErr w:type="gramStart"/>
      <w:r w:rsidRPr="002B456F">
        <w:rPr>
          <w:rFonts w:ascii="標楷體" w:eastAsia="標楷體" w:hAnsi="標楷體" w:hint="eastAsia"/>
          <w:sz w:val="36"/>
          <w:szCs w:val="36"/>
        </w:rPr>
        <w:t>柒</w:t>
      </w:r>
      <w:proofErr w:type="gramEnd"/>
      <w:r w:rsidRPr="002B456F">
        <w:rPr>
          <w:rFonts w:ascii="標楷體" w:eastAsia="標楷體" w:hAnsi="標楷體" w:hint="eastAsia"/>
          <w:sz w:val="36"/>
          <w:szCs w:val="36"/>
        </w:rPr>
        <w:t>、主計部門</w:t>
      </w:r>
      <w:r>
        <w:rPr>
          <w:rFonts w:ascii="標楷體" w:eastAsia="標楷體" w:hAnsi="標楷體" w:hint="eastAsia"/>
          <w:sz w:val="36"/>
          <w:szCs w:val="36"/>
        </w:rPr>
        <w:t>.</w:t>
      </w:r>
      <w:r w:rsidRPr="002B456F">
        <w:rPr>
          <w:rFonts w:ascii="標楷體" w:eastAsia="標楷體" w:hAnsi="標楷體" w:hint="eastAsia"/>
          <w:sz w:val="36"/>
          <w:szCs w:val="36"/>
        </w:rPr>
        <w:t>…</w:t>
      </w:r>
      <w:proofErr w:type="gramStart"/>
      <w:r w:rsidRPr="002B456F">
        <w:rPr>
          <w:rFonts w:ascii="標楷體" w:eastAsia="標楷體" w:hAnsi="標楷體" w:hint="eastAsia"/>
          <w:sz w:val="36"/>
          <w:szCs w:val="36"/>
        </w:rPr>
        <w:t>………………………………</w:t>
      </w:r>
      <w:r w:rsidRPr="002B456F">
        <w:rPr>
          <w:rFonts w:ascii="標楷體" w:eastAsia="標楷體" w:hAnsi="標楷體"/>
          <w:sz w:val="36"/>
          <w:szCs w:val="36"/>
        </w:rPr>
        <w:t>…</w:t>
      </w:r>
      <w:r>
        <w:rPr>
          <w:rFonts w:ascii="標楷體" w:eastAsia="標楷體" w:hAnsi="標楷體"/>
          <w:sz w:val="36"/>
          <w:szCs w:val="36"/>
        </w:rPr>
        <w:t>………</w:t>
      </w:r>
      <w:r w:rsidRPr="002B456F">
        <w:rPr>
          <w:rFonts w:ascii="標楷體" w:eastAsia="標楷體" w:hAnsi="標楷體"/>
          <w:sz w:val="36"/>
          <w:szCs w:val="36"/>
        </w:rPr>
        <w:t>…</w:t>
      </w:r>
      <w:r>
        <w:rPr>
          <w:rFonts w:ascii="標楷體" w:eastAsia="標楷體" w:hAnsi="標楷體"/>
          <w:sz w:val="36"/>
          <w:szCs w:val="36"/>
        </w:rPr>
        <w:t>…</w:t>
      </w:r>
      <w:proofErr w:type="gramEnd"/>
      <w:r>
        <w:rPr>
          <w:rFonts w:ascii="標楷體" w:eastAsia="標楷體" w:hAnsi="標楷體" w:hint="eastAsia"/>
          <w:sz w:val="36"/>
          <w:szCs w:val="36"/>
        </w:rPr>
        <w:t>4</w:t>
      </w:r>
      <w:r w:rsidR="003E7FD4">
        <w:rPr>
          <w:rFonts w:ascii="標楷體" w:eastAsia="標楷體" w:hAnsi="標楷體" w:hint="eastAsia"/>
          <w:sz w:val="36"/>
          <w:szCs w:val="36"/>
        </w:rPr>
        <w:t>8</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捌、人事部門..............................</w:t>
      </w:r>
      <w:r>
        <w:rPr>
          <w:rFonts w:ascii="標楷體" w:eastAsia="標楷體" w:hAnsi="標楷體" w:hint="eastAsia"/>
          <w:sz w:val="36"/>
          <w:szCs w:val="36"/>
        </w:rPr>
        <w:t>.</w:t>
      </w:r>
      <w:r w:rsidRPr="002B456F">
        <w:rPr>
          <w:rFonts w:ascii="標楷體" w:eastAsia="標楷體" w:hAnsi="標楷體" w:hint="eastAsia"/>
          <w:sz w:val="36"/>
          <w:szCs w:val="36"/>
        </w:rPr>
        <w:t>........</w:t>
      </w:r>
      <w:r>
        <w:rPr>
          <w:rFonts w:ascii="標楷體" w:eastAsia="標楷體" w:hAnsi="標楷體" w:hint="eastAsia"/>
          <w:sz w:val="36"/>
          <w:szCs w:val="36"/>
        </w:rPr>
        <w:t>5</w:t>
      </w:r>
      <w:r w:rsidR="003E7FD4">
        <w:rPr>
          <w:rFonts w:ascii="標楷體" w:eastAsia="標楷體" w:hAnsi="標楷體" w:hint="eastAsia"/>
          <w:sz w:val="36"/>
          <w:szCs w:val="36"/>
        </w:rPr>
        <w:t>1</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玖、政風部門..............................</w:t>
      </w:r>
      <w:r>
        <w:rPr>
          <w:rFonts w:ascii="標楷體" w:eastAsia="標楷體" w:hAnsi="標楷體" w:hint="eastAsia"/>
          <w:sz w:val="36"/>
          <w:szCs w:val="36"/>
        </w:rPr>
        <w:t>.</w:t>
      </w:r>
      <w:r w:rsidRPr="002B456F">
        <w:rPr>
          <w:rFonts w:ascii="標楷體" w:eastAsia="標楷體" w:hAnsi="標楷體" w:hint="eastAsia"/>
          <w:sz w:val="36"/>
          <w:szCs w:val="36"/>
        </w:rPr>
        <w:t>........</w:t>
      </w:r>
      <w:r>
        <w:rPr>
          <w:rFonts w:ascii="標楷體" w:eastAsia="標楷體" w:hAnsi="標楷體" w:hint="eastAsia"/>
          <w:sz w:val="36"/>
          <w:szCs w:val="36"/>
        </w:rPr>
        <w:t>5</w:t>
      </w:r>
      <w:r w:rsidR="003E7FD4">
        <w:rPr>
          <w:rFonts w:ascii="標楷體" w:eastAsia="標楷體" w:hAnsi="標楷體" w:hint="eastAsia"/>
          <w:sz w:val="36"/>
          <w:szCs w:val="36"/>
        </w:rPr>
        <w:t>6</w:t>
      </w:r>
    </w:p>
    <w:p w:rsidR="00E57EF2"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拾、警政部門.......................................</w:t>
      </w:r>
      <w:r>
        <w:rPr>
          <w:rFonts w:ascii="標楷體" w:eastAsia="標楷體" w:hAnsi="標楷體" w:hint="eastAsia"/>
          <w:sz w:val="36"/>
          <w:szCs w:val="36"/>
        </w:rPr>
        <w:t>5</w:t>
      </w:r>
      <w:r w:rsidR="003E7FD4">
        <w:rPr>
          <w:rFonts w:ascii="標楷體" w:eastAsia="標楷體" w:hAnsi="標楷體" w:hint="eastAsia"/>
          <w:sz w:val="36"/>
          <w:szCs w:val="36"/>
        </w:rPr>
        <w:t>7</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拾壹、消防部門............................</w:t>
      </w:r>
      <w:r>
        <w:rPr>
          <w:rFonts w:ascii="標楷體" w:eastAsia="標楷體" w:hAnsi="標楷體" w:hint="eastAsia"/>
          <w:sz w:val="36"/>
          <w:szCs w:val="36"/>
        </w:rPr>
        <w:t>.</w:t>
      </w:r>
      <w:r w:rsidRPr="002B456F">
        <w:rPr>
          <w:rFonts w:ascii="標楷體" w:eastAsia="標楷體" w:hAnsi="標楷體" w:hint="eastAsia"/>
          <w:sz w:val="36"/>
          <w:szCs w:val="36"/>
        </w:rPr>
        <w:t>........</w:t>
      </w:r>
      <w:r>
        <w:rPr>
          <w:rFonts w:ascii="標楷體" w:eastAsia="標楷體" w:hAnsi="標楷體" w:hint="eastAsia"/>
          <w:sz w:val="36"/>
          <w:szCs w:val="36"/>
        </w:rPr>
        <w:t>6</w:t>
      </w:r>
      <w:r w:rsidR="003E7FD4">
        <w:rPr>
          <w:rFonts w:ascii="標楷體" w:eastAsia="標楷體" w:hAnsi="標楷體" w:hint="eastAsia"/>
          <w:sz w:val="36"/>
          <w:szCs w:val="36"/>
        </w:rPr>
        <w:t>2</w:t>
      </w:r>
    </w:p>
    <w:p w:rsidR="00E57EF2" w:rsidRPr="002B456F" w:rsidRDefault="00E57EF2" w:rsidP="00E57EF2">
      <w:pPr>
        <w:pStyle w:val="HTML"/>
        <w:tabs>
          <w:tab w:val="clear" w:pos="10076"/>
        </w:tabs>
        <w:spacing w:line="680" w:lineRule="exact"/>
        <w:rPr>
          <w:rFonts w:ascii="標楷體" w:eastAsia="標楷體" w:hAnsi="標楷體"/>
          <w:sz w:val="36"/>
          <w:szCs w:val="36"/>
        </w:rPr>
      </w:pPr>
      <w:r w:rsidRPr="002B456F">
        <w:rPr>
          <w:rFonts w:ascii="標楷體" w:eastAsia="標楷體" w:hAnsi="標楷體" w:hint="eastAsia"/>
          <w:sz w:val="36"/>
          <w:szCs w:val="36"/>
        </w:rPr>
        <w:t>拾貳、地政部門.............................</w:t>
      </w:r>
      <w:r>
        <w:rPr>
          <w:rFonts w:ascii="標楷體" w:eastAsia="標楷體" w:hAnsi="標楷體" w:hint="eastAsia"/>
          <w:sz w:val="36"/>
          <w:szCs w:val="36"/>
        </w:rPr>
        <w:t>.</w:t>
      </w:r>
      <w:r w:rsidRPr="002B456F">
        <w:rPr>
          <w:rFonts w:ascii="標楷體" w:eastAsia="標楷體" w:hAnsi="標楷體" w:hint="eastAsia"/>
          <w:sz w:val="36"/>
          <w:szCs w:val="36"/>
        </w:rPr>
        <w:t>.......</w:t>
      </w:r>
      <w:r>
        <w:rPr>
          <w:rFonts w:ascii="標楷體" w:eastAsia="標楷體" w:hAnsi="標楷體" w:hint="eastAsia"/>
          <w:sz w:val="36"/>
          <w:szCs w:val="36"/>
        </w:rPr>
        <w:t>6</w:t>
      </w:r>
      <w:r w:rsidR="003E7FD4">
        <w:rPr>
          <w:rFonts w:ascii="標楷體" w:eastAsia="標楷體" w:hAnsi="標楷體" w:hint="eastAsia"/>
          <w:sz w:val="36"/>
          <w:szCs w:val="36"/>
        </w:rPr>
        <w:t>5</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拾參、財政稅務部.................................</w:t>
      </w:r>
      <w:r>
        <w:rPr>
          <w:rFonts w:ascii="標楷體" w:eastAsia="標楷體" w:hAnsi="標楷體" w:hint="eastAsia"/>
          <w:sz w:val="36"/>
          <w:szCs w:val="36"/>
        </w:rPr>
        <w:t>..6</w:t>
      </w:r>
      <w:r w:rsidR="0034158F">
        <w:rPr>
          <w:rFonts w:ascii="標楷體" w:eastAsia="標楷體" w:hAnsi="標楷體" w:hint="eastAsia"/>
          <w:sz w:val="36"/>
          <w:szCs w:val="36"/>
        </w:rPr>
        <w:t>8</w:t>
      </w:r>
    </w:p>
    <w:p w:rsidR="00E57EF2" w:rsidRPr="002B456F" w:rsidRDefault="00E57EF2" w:rsidP="00E57EF2">
      <w:pPr>
        <w:pStyle w:val="HTML"/>
        <w:tabs>
          <w:tab w:val="clear" w:pos="7328"/>
          <w:tab w:val="clear" w:pos="8244"/>
          <w:tab w:val="clear" w:pos="9160"/>
          <w:tab w:val="clear" w:pos="10076"/>
          <w:tab w:val="left" w:pos="10014"/>
        </w:tabs>
        <w:spacing w:line="680" w:lineRule="exact"/>
        <w:rPr>
          <w:rFonts w:ascii="標楷體" w:eastAsia="標楷體" w:hAnsi="標楷體"/>
          <w:sz w:val="36"/>
          <w:szCs w:val="36"/>
        </w:rPr>
      </w:pPr>
      <w:r w:rsidRPr="002B456F">
        <w:rPr>
          <w:rFonts w:ascii="標楷體" w:eastAsia="標楷體" w:hAnsi="標楷體" w:hint="eastAsia"/>
          <w:sz w:val="36"/>
          <w:szCs w:val="36"/>
        </w:rPr>
        <w:t>拾肆、衛生福利部門</w:t>
      </w:r>
      <w:r>
        <w:rPr>
          <w:rFonts w:ascii="標楷體" w:eastAsia="標楷體" w:hAnsi="標楷體" w:hint="eastAsia"/>
          <w:sz w:val="36"/>
          <w:szCs w:val="36"/>
        </w:rPr>
        <w:t>..</w:t>
      </w:r>
      <w:r w:rsidRPr="002B456F">
        <w:rPr>
          <w:rFonts w:ascii="標楷體" w:eastAsia="標楷體" w:hAnsi="標楷體" w:hint="eastAsia"/>
          <w:sz w:val="36"/>
          <w:szCs w:val="36"/>
        </w:rPr>
        <w:t>...............................</w:t>
      </w:r>
      <w:r>
        <w:rPr>
          <w:rFonts w:ascii="標楷體" w:eastAsia="標楷體" w:hAnsi="標楷體" w:hint="eastAsia"/>
          <w:sz w:val="36"/>
          <w:szCs w:val="36"/>
        </w:rPr>
        <w:t>7</w:t>
      </w:r>
      <w:r w:rsidR="0034158F">
        <w:rPr>
          <w:rFonts w:ascii="標楷體" w:eastAsia="標楷體" w:hAnsi="標楷體" w:hint="eastAsia"/>
          <w:sz w:val="36"/>
          <w:szCs w:val="36"/>
        </w:rPr>
        <w:t>3</w:t>
      </w:r>
    </w:p>
    <w:p w:rsidR="00E57EF2" w:rsidRPr="002B456F" w:rsidRDefault="00E57EF2" w:rsidP="00E57EF2">
      <w:pPr>
        <w:pStyle w:val="HTML"/>
        <w:spacing w:line="680" w:lineRule="exact"/>
        <w:rPr>
          <w:rFonts w:ascii="標楷體" w:eastAsia="標楷體" w:hAnsi="標楷體"/>
          <w:sz w:val="36"/>
          <w:szCs w:val="36"/>
        </w:rPr>
      </w:pPr>
      <w:r w:rsidRPr="002B456F">
        <w:rPr>
          <w:rFonts w:ascii="標楷體" w:eastAsia="標楷體" w:hAnsi="標楷體" w:hint="eastAsia"/>
          <w:sz w:val="36"/>
          <w:szCs w:val="36"/>
        </w:rPr>
        <w:t>拾伍、環境資源部門.................................</w:t>
      </w:r>
      <w:r>
        <w:rPr>
          <w:rFonts w:ascii="標楷體" w:eastAsia="標楷體" w:hAnsi="標楷體" w:hint="eastAsia"/>
          <w:sz w:val="36"/>
          <w:szCs w:val="36"/>
        </w:rPr>
        <w:t>8</w:t>
      </w:r>
      <w:r w:rsidR="0034158F">
        <w:rPr>
          <w:rFonts w:ascii="標楷體" w:eastAsia="標楷體" w:hAnsi="標楷體" w:hint="eastAsia"/>
          <w:sz w:val="36"/>
          <w:szCs w:val="36"/>
        </w:rPr>
        <w:t>3</w:t>
      </w:r>
    </w:p>
    <w:p w:rsidR="00E57EF2" w:rsidRDefault="00E57EF2" w:rsidP="003E7FD4">
      <w:pPr>
        <w:tabs>
          <w:tab w:val="left" w:pos="2211"/>
        </w:tabs>
        <w:rPr>
          <w:rFonts w:ascii="標楷體" w:eastAsia="標楷體" w:hAnsi="標楷體"/>
          <w:sz w:val="36"/>
          <w:szCs w:val="36"/>
        </w:rPr>
      </w:pPr>
      <w:r w:rsidRPr="002B456F">
        <w:rPr>
          <w:rFonts w:ascii="標楷體" w:eastAsia="標楷體" w:hAnsi="標楷體" w:hint="eastAsia"/>
          <w:sz w:val="36"/>
          <w:szCs w:val="36"/>
        </w:rPr>
        <w:t>拾陸、交通旅遊部門............................</w:t>
      </w:r>
      <w:r w:rsidR="003E7FD4">
        <w:rPr>
          <w:rFonts w:ascii="標楷體" w:eastAsia="標楷體" w:hAnsi="標楷體" w:hint="eastAsia"/>
          <w:sz w:val="36"/>
          <w:szCs w:val="36"/>
        </w:rPr>
        <w:t>.....8</w:t>
      </w:r>
      <w:r w:rsidR="0034158F">
        <w:rPr>
          <w:rFonts w:ascii="標楷體" w:eastAsia="標楷體" w:hAnsi="標楷體" w:hint="eastAsia"/>
          <w:sz w:val="36"/>
          <w:szCs w:val="36"/>
        </w:rPr>
        <w:t>9</w:t>
      </w:r>
    </w:p>
    <w:p w:rsidR="00E57EF2" w:rsidRDefault="00E57EF2">
      <w:pPr>
        <w:rPr>
          <w:rFonts w:ascii="標楷體" w:eastAsia="標楷體" w:hAnsi="標楷體"/>
          <w:sz w:val="36"/>
          <w:szCs w:val="36"/>
        </w:rPr>
        <w:sectPr w:rsidR="00E57EF2" w:rsidSect="00A161E6">
          <w:footerReference w:type="first" r:id="rId9"/>
          <w:pgSz w:w="11909" w:h="16834"/>
          <w:pgMar w:top="1134" w:right="1134" w:bottom="1134" w:left="1134" w:header="611" w:footer="612" w:gutter="0"/>
          <w:pgNumType w:start="0"/>
          <w:cols w:space="425"/>
          <w:docGrid w:type="lines" w:linePitch="360"/>
        </w:sectPr>
      </w:pPr>
      <w:r>
        <w:rPr>
          <w:rFonts w:ascii="標楷體" w:eastAsia="標楷體" w:hAnsi="標楷體"/>
          <w:sz w:val="36"/>
          <w:szCs w:val="36"/>
        </w:rPr>
        <w:br w:type="page"/>
      </w:r>
    </w:p>
    <w:p w:rsidR="00E57EF2" w:rsidRPr="00D05FC2" w:rsidRDefault="00E57EF2" w:rsidP="00E57EF2">
      <w:pPr>
        <w:pStyle w:val="HTML"/>
        <w:spacing w:line="360" w:lineRule="auto"/>
        <w:jc w:val="center"/>
        <w:rPr>
          <w:rFonts w:ascii="標楷體" w:eastAsia="標楷體" w:hAnsi="標楷體"/>
          <w:sz w:val="56"/>
          <w:szCs w:val="56"/>
        </w:rPr>
      </w:pPr>
      <w:r w:rsidRPr="00D05FC2">
        <w:rPr>
          <w:rFonts w:ascii="標楷體" w:eastAsia="標楷體" w:hAnsi="標楷體" w:hint="eastAsia"/>
          <w:sz w:val="56"/>
          <w:szCs w:val="56"/>
        </w:rPr>
        <w:lastRenderedPageBreak/>
        <w:t>連江縣政府</w:t>
      </w:r>
      <w:r w:rsidRPr="00D05FC2">
        <w:rPr>
          <w:rFonts w:ascii="標楷體" w:eastAsia="標楷體" w:hAnsi="標楷體"/>
          <w:sz w:val="56"/>
          <w:szCs w:val="56"/>
        </w:rPr>
        <w:t>109 年度施政綱要</w:t>
      </w:r>
    </w:p>
    <w:p w:rsidR="00E57EF2" w:rsidRDefault="00E57EF2" w:rsidP="00E57EF2">
      <w:pPr>
        <w:pStyle w:val="HTML"/>
        <w:spacing w:line="360" w:lineRule="auto"/>
        <w:jc w:val="both"/>
        <w:rPr>
          <w:rFonts w:ascii="標楷體" w:eastAsia="標楷體" w:hAnsi="標楷體"/>
          <w:sz w:val="36"/>
          <w:szCs w:val="36"/>
        </w:rPr>
      </w:pPr>
      <w:r>
        <w:rPr>
          <w:rFonts w:ascii="標楷體" w:eastAsia="標楷體" w:hAnsi="標楷體" w:hint="eastAsia"/>
          <w:sz w:val="36"/>
          <w:szCs w:val="36"/>
        </w:rPr>
        <w:t xml:space="preserve">    </w:t>
      </w:r>
      <w:r w:rsidRPr="00CD2528">
        <w:rPr>
          <w:rFonts w:ascii="標楷體" w:eastAsia="標楷體" w:hAnsi="標楷體" w:hint="eastAsia"/>
          <w:sz w:val="36"/>
          <w:szCs w:val="36"/>
        </w:rPr>
        <w:t>本府</w:t>
      </w:r>
      <w:r w:rsidRPr="00CD2528">
        <w:rPr>
          <w:rFonts w:ascii="標楷體" w:eastAsia="標楷體" w:hAnsi="標楷體"/>
          <w:sz w:val="36"/>
          <w:szCs w:val="36"/>
        </w:rPr>
        <w:t>109年施政計畫係參照「行政院施政方</w:t>
      </w:r>
      <w:r w:rsidRPr="00CD2528">
        <w:rPr>
          <w:rFonts w:ascii="標楷體" w:eastAsia="標楷體" w:hAnsi="標楷體" w:hint="eastAsia"/>
          <w:sz w:val="36"/>
          <w:szCs w:val="36"/>
        </w:rPr>
        <w:t>針</w:t>
      </w:r>
      <w:r w:rsidRPr="00CD2528">
        <w:rPr>
          <w:rFonts w:ascii="標楷體" w:eastAsia="標楷體" w:hAnsi="標楷體"/>
          <w:sz w:val="36"/>
          <w:szCs w:val="36"/>
        </w:rPr>
        <w:t>」、「連江縣第五期(108-111)離島綜合建設實施方案」、「縣長政見與施政理念」，以『健康島嶼、幸福馬祖』為願景，『</w:t>
      </w:r>
      <w:proofErr w:type="gramStart"/>
      <w:r w:rsidRPr="00CD2528">
        <w:rPr>
          <w:rFonts w:ascii="標楷體" w:eastAsia="標楷體" w:hAnsi="標楷體"/>
          <w:sz w:val="36"/>
          <w:szCs w:val="36"/>
        </w:rPr>
        <w:t>島嶼創生</w:t>
      </w:r>
      <w:proofErr w:type="gramEnd"/>
      <w:r w:rsidRPr="00CD2528">
        <w:rPr>
          <w:rFonts w:ascii="標楷體" w:eastAsia="標楷體" w:hAnsi="標楷體"/>
          <w:sz w:val="36"/>
          <w:szCs w:val="36"/>
        </w:rPr>
        <w:t>、國際接軌、永續發展』為目標，「連江縣十二年(108-119)縣政發展計畫」為藍圖、以「發展觀光」為主軸、「建構機關優質環境」為原則，推動落實各項建設，並加強結合民間資源，貼近縣民需要，精進縣府橫向、縱向溝通機制，落實以民為主之理念，建構連江縣成為適合居住、適合移入的「移居宜居」島嶼，以民眾福祉為優先，利用既有的資源，打造獨樹一幟的地區特色。</w:t>
      </w:r>
    </w:p>
    <w:p w:rsidR="00E57EF2" w:rsidRDefault="00E57EF2" w:rsidP="00E57EF2">
      <w:pPr>
        <w:pStyle w:val="HTML"/>
        <w:spacing w:line="360" w:lineRule="auto"/>
        <w:jc w:val="both"/>
        <w:rPr>
          <w:rFonts w:ascii="標楷體" w:eastAsia="標楷體" w:hAnsi="標楷體"/>
          <w:sz w:val="36"/>
          <w:szCs w:val="36"/>
        </w:rPr>
      </w:pPr>
      <w:r>
        <w:rPr>
          <w:rFonts w:ascii="標楷體" w:eastAsia="標楷體" w:hAnsi="標楷體" w:hint="eastAsia"/>
          <w:sz w:val="36"/>
          <w:szCs w:val="36"/>
        </w:rPr>
        <w:t xml:space="preserve">    </w:t>
      </w:r>
      <w:r w:rsidRPr="00CD2528">
        <w:rPr>
          <w:rFonts w:ascii="標楷體" w:eastAsia="標楷體" w:hAnsi="標楷體" w:hint="eastAsia"/>
          <w:sz w:val="36"/>
          <w:szCs w:val="36"/>
        </w:rPr>
        <w:t>對於馬祖未來發展，定位為文化、生態與觀光並重的永續島嶼，型塑成為一個具有在地特色又有國際競爭力的宜居島嶼，其交通觀光建設施政綱要：「改善南北竿機場設施」、「提昇台</w:t>
      </w:r>
      <w:r w:rsidRPr="00CD2528">
        <w:rPr>
          <w:rFonts w:ascii="標楷體" w:eastAsia="標楷體" w:hAnsi="標楷體"/>
          <w:sz w:val="36"/>
          <w:szCs w:val="36"/>
        </w:rPr>
        <w:t>-馬間離島客輪運能」、「購建4500噸新</w:t>
      </w:r>
      <w:proofErr w:type="gramStart"/>
      <w:r w:rsidRPr="00CD2528">
        <w:rPr>
          <w:rFonts w:ascii="標楷體" w:eastAsia="標楷體" w:hAnsi="標楷體"/>
          <w:sz w:val="36"/>
          <w:szCs w:val="36"/>
        </w:rPr>
        <w:t>臺</w:t>
      </w:r>
      <w:proofErr w:type="gramEnd"/>
      <w:r w:rsidRPr="00CD2528">
        <w:rPr>
          <w:rFonts w:ascii="標楷體" w:eastAsia="標楷體" w:hAnsi="標楷體"/>
          <w:sz w:val="36"/>
          <w:szCs w:val="36"/>
        </w:rPr>
        <w:t>馬輪」、「提昇福澳</w:t>
      </w:r>
      <w:proofErr w:type="gramStart"/>
      <w:r w:rsidRPr="00CD2528">
        <w:rPr>
          <w:rFonts w:ascii="標楷體" w:eastAsia="標楷體" w:hAnsi="標楷體"/>
          <w:sz w:val="36"/>
          <w:szCs w:val="36"/>
        </w:rPr>
        <w:t>琅岐</w:t>
      </w:r>
      <w:proofErr w:type="gramEnd"/>
      <w:r w:rsidRPr="00CD2528">
        <w:rPr>
          <w:rFonts w:ascii="標楷體" w:eastAsia="標楷體" w:hAnsi="標楷體"/>
          <w:sz w:val="36"/>
          <w:szCs w:val="36"/>
        </w:rPr>
        <w:t>航線運能」、「興建馬祖跨海大橋」、「推動公路公共運輸計畫」、「加強北竿白沙港堤岸」、「整建各鄉生活圈道路工程」；產業政策施政綱要：「完善商港設施」、「擴大兩岸觀光物流市場」、「</w:t>
      </w:r>
      <w:proofErr w:type="gramStart"/>
      <w:r w:rsidRPr="00CD2528">
        <w:rPr>
          <w:rFonts w:ascii="標楷體" w:eastAsia="標楷體" w:hAnsi="標楷體"/>
          <w:sz w:val="36"/>
          <w:szCs w:val="36"/>
        </w:rPr>
        <w:t>提昇馬酒產能</w:t>
      </w:r>
      <w:proofErr w:type="gramEnd"/>
      <w:r w:rsidRPr="00CD2528">
        <w:rPr>
          <w:rFonts w:ascii="標楷體" w:eastAsia="標楷體" w:hAnsi="標楷體"/>
          <w:sz w:val="36"/>
          <w:szCs w:val="36"/>
        </w:rPr>
        <w:t>興建酒</w:t>
      </w:r>
      <w:r w:rsidRPr="00CD2528">
        <w:rPr>
          <w:rFonts w:ascii="標楷體" w:eastAsia="標楷體" w:hAnsi="標楷體"/>
          <w:sz w:val="36"/>
          <w:szCs w:val="36"/>
        </w:rPr>
        <w:lastRenderedPageBreak/>
        <w:t>廠二廠」、「推動馬祖城鄉特色產業園區」、「辦理城鎮之心工程」、「創建在</w:t>
      </w:r>
      <w:r w:rsidRPr="00CD2528">
        <w:rPr>
          <w:rFonts w:ascii="標楷體" w:eastAsia="標楷體" w:hAnsi="標楷體" w:hint="eastAsia"/>
          <w:sz w:val="36"/>
          <w:szCs w:val="36"/>
        </w:rPr>
        <w:t>地化商品推動漁產加工」、「維護馬祖海域棲地資源保育」、「建構</w:t>
      </w:r>
      <w:proofErr w:type="gramStart"/>
      <w:r w:rsidRPr="00CD2528">
        <w:rPr>
          <w:rFonts w:ascii="標楷體" w:eastAsia="標楷體" w:hAnsi="標楷體" w:hint="eastAsia"/>
          <w:sz w:val="36"/>
          <w:szCs w:val="36"/>
        </w:rPr>
        <w:t>世</w:t>
      </w:r>
      <w:proofErr w:type="gramEnd"/>
      <w:r w:rsidRPr="00CD2528">
        <w:rPr>
          <w:rFonts w:ascii="標楷體" w:eastAsia="標楷體" w:hAnsi="標楷體" w:hint="eastAsia"/>
          <w:sz w:val="36"/>
          <w:szCs w:val="36"/>
        </w:rPr>
        <w:t>遺推動平台」；社會福利施政綱要：「加強弱勢者生活照顧」、「發放八二三</w:t>
      </w:r>
      <w:proofErr w:type="gramStart"/>
      <w:r w:rsidRPr="00CD2528">
        <w:rPr>
          <w:rFonts w:ascii="標楷體" w:eastAsia="標楷體" w:hAnsi="標楷體" w:hint="eastAsia"/>
          <w:sz w:val="36"/>
          <w:szCs w:val="36"/>
        </w:rPr>
        <w:t>慰</w:t>
      </w:r>
      <w:proofErr w:type="gramEnd"/>
      <w:r w:rsidRPr="00CD2528">
        <w:rPr>
          <w:rFonts w:ascii="標楷體" w:eastAsia="標楷體" w:hAnsi="標楷體" w:hint="eastAsia"/>
          <w:sz w:val="36"/>
          <w:szCs w:val="36"/>
        </w:rPr>
        <w:t>助金」、「提昇醫療品質」、「推動國際旅遊健檢」；文化教育施政綱要；「</w:t>
      </w:r>
      <w:proofErr w:type="gramStart"/>
      <w:r w:rsidRPr="00CD2528">
        <w:rPr>
          <w:rFonts w:ascii="標楷體" w:eastAsia="標楷體" w:hAnsi="標楷體" w:hint="eastAsia"/>
          <w:sz w:val="36"/>
          <w:szCs w:val="36"/>
        </w:rPr>
        <w:t>推動梅石演藝</w:t>
      </w:r>
      <w:proofErr w:type="gramEnd"/>
      <w:r w:rsidRPr="00CD2528">
        <w:rPr>
          <w:rFonts w:ascii="標楷體" w:eastAsia="標楷體" w:hAnsi="標楷體" w:hint="eastAsia"/>
          <w:sz w:val="36"/>
          <w:szCs w:val="36"/>
        </w:rPr>
        <w:t>廳興建」、「發展學校特色課程」、「培養學生國際觀」、「</w:t>
      </w:r>
      <w:proofErr w:type="gramStart"/>
      <w:r w:rsidRPr="00CD2528">
        <w:rPr>
          <w:rFonts w:ascii="標楷體" w:eastAsia="標楷體" w:hAnsi="標楷體" w:hint="eastAsia"/>
          <w:sz w:val="36"/>
          <w:szCs w:val="36"/>
        </w:rPr>
        <w:t>成立文創產業</w:t>
      </w:r>
      <w:proofErr w:type="gramEnd"/>
      <w:r w:rsidRPr="00CD2528">
        <w:rPr>
          <w:rFonts w:ascii="標楷體" w:eastAsia="標楷體" w:hAnsi="標楷體" w:hint="eastAsia"/>
          <w:sz w:val="36"/>
          <w:szCs w:val="36"/>
        </w:rPr>
        <w:t>中心」、「辦理各鄉體育場館」、「</w:t>
      </w:r>
      <w:proofErr w:type="gramStart"/>
      <w:r w:rsidRPr="00CD2528">
        <w:rPr>
          <w:rFonts w:ascii="標楷體" w:eastAsia="標楷體" w:hAnsi="標楷體" w:hint="eastAsia"/>
          <w:sz w:val="36"/>
          <w:szCs w:val="36"/>
        </w:rPr>
        <w:t>整建老舊</w:t>
      </w:r>
      <w:proofErr w:type="gramEnd"/>
      <w:r w:rsidRPr="00CD2528">
        <w:rPr>
          <w:rFonts w:ascii="標楷體" w:eastAsia="標楷體" w:hAnsi="標楷體" w:hint="eastAsia"/>
          <w:sz w:val="36"/>
          <w:szCs w:val="36"/>
        </w:rPr>
        <w:t>校舍」、「培育青年人才」、「推動幼托整合」；住宅政策施政綱要「落實還地與民」、「全面檢討都市</w:t>
      </w:r>
      <w:r>
        <w:rPr>
          <w:rFonts w:ascii="標楷體" w:eastAsia="標楷體" w:hAnsi="標楷體" w:hint="eastAsia"/>
          <w:sz w:val="36"/>
          <w:szCs w:val="36"/>
        </w:rPr>
        <w:t>更新</w:t>
      </w:r>
      <w:r w:rsidRPr="00CD2528">
        <w:rPr>
          <w:rFonts w:ascii="標楷體" w:eastAsia="標楷體" w:hAnsi="標楷體" w:hint="eastAsia"/>
          <w:sz w:val="36"/>
          <w:szCs w:val="36"/>
        </w:rPr>
        <w:t>」、「建造青年平價住宅」；其他項目施政綱要「推展全縣無線寬頻」、「強化</w:t>
      </w:r>
      <w:r w:rsidRPr="00CD2528">
        <w:rPr>
          <w:rFonts w:ascii="標楷體" w:eastAsia="標楷體" w:hAnsi="標楷體"/>
          <w:sz w:val="36"/>
          <w:szCs w:val="36"/>
        </w:rPr>
        <w:t>119派遣系統功能及無線電數位化」、「充實救災裝備提升防災安全」、「</w:t>
      </w:r>
      <w:r>
        <w:rPr>
          <w:rFonts w:ascii="標楷體" w:eastAsia="標楷體" w:hAnsi="標楷體" w:hint="eastAsia"/>
          <w:sz w:val="36"/>
          <w:szCs w:val="36"/>
        </w:rPr>
        <w:t>強化</w:t>
      </w:r>
      <w:r w:rsidRPr="00CD2528">
        <w:rPr>
          <w:rFonts w:ascii="標楷體" w:eastAsia="標楷體" w:hAnsi="標楷體"/>
          <w:sz w:val="36"/>
          <w:szCs w:val="36"/>
        </w:rPr>
        <w:t>馬祖水環境建設」、「推動智慧城鄉生活發展應用計畫」等作為未來施政主軸。</w:t>
      </w:r>
    </w:p>
    <w:p w:rsidR="00E57EF2" w:rsidRDefault="00E57EF2" w:rsidP="00E57EF2">
      <w:pPr>
        <w:tabs>
          <w:tab w:val="left" w:pos="2211"/>
        </w:tabs>
        <w:jc w:val="center"/>
      </w:pPr>
      <w:r>
        <w:rPr>
          <w:rFonts w:ascii="標楷體" w:eastAsia="標楷體" w:hAnsi="標楷體" w:hint="eastAsia"/>
          <w:sz w:val="36"/>
          <w:szCs w:val="36"/>
        </w:rPr>
        <w:t xml:space="preserve">   本</w:t>
      </w:r>
      <w:proofErr w:type="gramStart"/>
      <w:r>
        <w:rPr>
          <w:rFonts w:ascii="標楷體" w:eastAsia="標楷體" w:hAnsi="標楷體" w:hint="eastAsia"/>
          <w:sz w:val="36"/>
          <w:szCs w:val="36"/>
        </w:rPr>
        <w:t>府</w:t>
      </w:r>
      <w:r w:rsidRPr="00CD2528">
        <w:rPr>
          <w:rFonts w:ascii="標楷體" w:eastAsia="標楷體" w:hAnsi="標楷體"/>
          <w:sz w:val="36"/>
          <w:szCs w:val="36"/>
        </w:rPr>
        <w:t>並審酌</w:t>
      </w:r>
      <w:proofErr w:type="gramEnd"/>
      <w:r w:rsidRPr="00CD2528">
        <w:rPr>
          <w:rFonts w:ascii="標楷體" w:eastAsia="標楷體" w:hAnsi="標楷體"/>
          <w:sz w:val="36"/>
          <w:szCs w:val="36"/>
        </w:rPr>
        <w:t>財源，權衡輕重緩急及優先順序編定</w:t>
      </w:r>
      <w:r>
        <w:rPr>
          <w:rFonts w:ascii="標楷體" w:eastAsia="標楷體" w:hAnsi="標楷體" w:hint="eastAsia"/>
          <w:sz w:val="36"/>
          <w:szCs w:val="36"/>
        </w:rPr>
        <w:t>計畫落實推動</w:t>
      </w:r>
      <w:r w:rsidRPr="00CD2528">
        <w:rPr>
          <w:rFonts w:ascii="標楷體" w:eastAsia="標楷體" w:hAnsi="標楷體"/>
          <w:sz w:val="36"/>
          <w:szCs w:val="36"/>
        </w:rPr>
        <w:t>，計分為民政、教育、產業發展、工務、文化、行政、人事、主計、政風、警政、消防、地政、財政稅務、衛生福利、環境資源及交通旅遊等16部門。依各處局109 年度業務發展需要，分別釐定各部門施政計畫目標與重點如次：</w:t>
      </w:r>
    </w:p>
    <w:p w:rsidR="0049312C" w:rsidRDefault="009A5849">
      <w:pPr>
        <w:rPr>
          <w:vanish/>
        </w:rPr>
      </w:pPr>
      <w:r w:rsidRPr="00E57EF2">
        <w:br w:type="page"/>
      </w:r>
    </w:p>
    <w:p w:rsidR="0049312C" w:rsidRDefault="0049312C">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129"/>
            </w:tblGrid>
            <w:tr w:rsidR="0049312C" w:rsidTr="00380D64">
              <w:trPr>
                <w:tblCellSpacing w:w="15" w:type="dxa"/>
              </w:trPr>
              <w:tc>
                <w:tcPr>
                  <w:tcW w:w="9245" w:type="dxa"/>
                  <w:gridSpan w:val="3"/>
                  <w:vAlign w:val="center"/>
                  <w:hideMark/>
                </w:tcPr>
                <w:p w:rsidR="0049312C" w:rsidRPr="00380D64" w:rsidRDefault="009A5849">
                  <w:pPr>
                    <w:jc w:val="center"/>
                    <w:rPr>
                      <w:sz w:val="40"/>
                      <w:szCs w:val="40"/>
                    </w:rPr>
                  </w:pPr>
                  <w:r w:rsidRPr="00380D64">
                    <w:rPr>
                      <w:rFonts w:ascii="標楷體" w:eastAsia="標楷體" w:hAnsi="標楷體" w:hint="eastAsia"/>
                      <w:b/>
                      <w:bCs/>
                      <w:sz w:val="40"/>
                      <w:szCs w:val="40"/>
                    </w:rPr>
                    <w:t>壹、民政處部門</w:t>
                  </w:r>
                </w:p>
              </w:tc>
            </w:tr>
            <w:tr w:rsidR="0049312C" w:rsidTr="00380D64">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8624" w:type="dxa"/>
                  <w:gridSpan w:val="2"/>
                  <w:vAlign w:val="center"/>
                  <w:hideMark/>
                </w:tcPr>
                <w:p w:rsidR="0049312C" w:rsidRDefault="009A5849">
                  <w:r>
                    <w:rPr>
                      <w:rFonts w:ascii="標楷體" w:eastAsia="標楷體" w:hAnsi="標楷體" w:hint="eastAsia"/>
                      <w:b/>
                      <w:bCs/>
                      <w:sz w:val="28"/>
                      <w:szCs w:val="28"/>
                    </w:rPr>
                    <w:t>年度施政目標與重點</w:t>
                  </w:r>
                </w:p>
              </w:tc>
            </w:tr>
            <w:tr w:rsidR="0049312C" w:rsidTr="00380D64">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8084" w:type="dxa"/>
                  <w:vAlign w:val="center"/>
                  <w:hideMark/>
                </w:tcPr>
                <w:p w:rsidR="0049312C" w:rsidRDefault="009A5849">
                  <w:r>
                    <w:rPr>
                      <w:rFonts w:ascii="標楷體" w:eastAsia="標楷體" w:hAnsi="標楷體" w:hint="eastAsia"/>
                    </w:rPr>
                    <w:t>自治行政：</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)獎勵私人墳墓撿</w:t>
                  </w:r>
                  <w:proofErr w:type="gramStart"/>
                  <w:r w:rsidRPr="00A864C6">
                    <w:rPr>
                      <w:rFonts w:ascii="標楷體" w:eastAsia="標楷體" w:hAnsi="標楷體" w:hint="eastAsia"/>
                    </w:rPr>
                    <w:t>骨進塔</w:t>
                  </w:r>
                  <w:proofErr w:type="gramEnd"/>
                  <w:r w:rsidRPr="00A864C6">
                    <w:rPr>
                      <w:rFonts w:ascii="標楷體" w:eastAsia="標楷體" w:hAnsi="標楷體" w:hint="eastAsia"/>
                    </w:rPr>
                    <w:t>及火化補助。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(二)補助南竿鄉火化場業務經費等。</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(三)原住民服務專員計畫。</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(四)補助都會地區原住民幼兒就讀公私立幼兒園補助。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(五)旅台鄉親社團活動補助。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(六)辦理縣政顧問座談會。</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(七)辦理地方自治行政業務。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社會活動：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w:t>
                  </w:r>
                  <w:proofErr w:type="gramStart"/>
                  <w:r w:rsidRPr="00A864C6">
                    <w:rPr>
                      <w:rFonts w:ascii="標楷體" w:eastAsia="標楷體" w:hAnsi="標楷體" w:hint="eastAsia"/>
                    </w:rPr>
                    <w:t>辦理敬軍</w:t>
                  </w:r>
                  <w:proofErr w:type="gramEnd"/>
                  <w:r w:rsidRPr="00A864C6">
                    <w:rPr>
                      <w:rFonts w:ascii="標楷體" w:eastAsia="標楷體" w:hAnsi="標楷體" w:hint="eastAsia"/>
                    </w:rPr>
                    <w:t>、勞軍活動。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(二)辦理各項節日慶典活動。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(三)補助各鄉公所辦理節日慶典慶祝活動。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(四)積極輔導民眾成立非營利民間團體並補助立案團體申請公益活動補助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(五)辦理春節遊藝活動演出。</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(六)獎勵及慰勞本縣立案團體。</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勞工行政：</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)辦理督促事業單位遵守勞動條件法令計畫。</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(二)辦理身心障礙者職務再設計服務計畫。</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(三)落實性別工作平等法及就業服務法營造友善尊重性別平權環境。</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(四)辦理勞工諮詢服務及本縣勞工育樂活動中心土地租賃事宜。</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(五)辦理外勞訪查、法令宣導、違法雇主稽查業務。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 xml:space="preserve">(六)辦理本縣勞工五一勞動節慶祝大會及各項業務宣導活動。 </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(七)辦理青年事務委員會相關業務及活動。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(八)辦理馬祖同學會相關活動。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(九)補助本縣</w:t>
                  </w:r>
                  <w:proofErr w:type="gramStart"/>
                  <w:r w:rsidRPr="00A864C6">
                    <w:rPr>
                      <w:rFonts w:ascii="標楷體" w:eastAsia="標楷體" w:hAnsi="標楷體" w:hint="eastAsia"/>
                    </w:rPr>
                    <w:t>縣</w:t>
                  </w:r>
                  <w:proofErr w:type="gramEnd"/>
                  <w:r w:rsidRPr="00A864C6">
                    <w:rPr>
                      <w:rFonts w:ascii="標楷體" w:eastAsia="標楷體" w:hAnsi="標楷體" w:hint="eastAsia"/>
                    </w:rPr>
                    <w:t>民個人職訓之交通費及取得技術士證照獎金。</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(十)辦理工會輔導業務、勞資關係及其他相關研習業務。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(十一)受理勞資爭議調處及辦理勞動條件檢查並加強勞動法令稽查。</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(十二)辦理地方勞動行政業務。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戶政行政：</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)戶政人員敎育訓練及節慶活動。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(二)辦理戶役政機房機電設施養護。</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(三)戶役政資訊系統設備維護勞務採購。</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(四)維護戶役政資訊系統通訊正常。</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(五)辦理空白國民身分證及</w:t>
                  </w:r>
                  <w:proofErr w:type="gramStart"/>
                  <w:r w:rsidRPr="00A864C6">
                    <w:rPr>
                      <w:rFonts w:ascii="標楷體" w:eastAsia="標楷體" w:hAnsi="標楷體" w:hint="eastAsia"/>
                    </w:rPr>
                    <w:t>防偽膠膜</w:t>
                  </w:r>
                  <w:proofErr w:type="gramEnd"/>
                  <w:r w:rsidRPr="00A864C6">
                    <w:rPr>
                      <w:rFonts w:ascii="標楷體" w:eastAsia="標楷體" w:hAnsi="標楷體" w:hint="eastAsia"/>
                    </w:rPr>
                    <w:t>採購。</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兵役行政：</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)榮民節聯誼活動。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(二)動員業務。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(三)軍人公墓祭典及民俗節日祭拜活動。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(四)軍人公墓管理維護清潔勞務委外業務。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(五)後備軍人資料清查及縣市役政人員聯誼活動。</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(六)役男入營輸送及在營服役團體平安保險。</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(七)辦理常備兵、替代役徵集入營輸送及在營期間慰問事宜。</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(八)辦理服兵役役男家屬生活扶助。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(九)辦理役男兵籍調查、徵兵檢查、抽籤、役男新制體檢等作業。</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(十)貧困榮民及無依遺</w:t>
                  </w:r>
                  <w:proofErr w:type="gramStart"/>
                  <w:r w:rsidRPr="00A864C6">
                    <w:rPr>
                      <w:rFonts w:ascii="標楷體" w:eastAsia="標楷體" w:hAnsi="標楷體" w:hint="eastAsia"/>
                    </w:rPr>
                    <w:t>眷</w:t>
                  </w:r>
                  <w:proofErr w:type="gramEnd"/>
                  <w:r w:rsidRPr="00A864C6">
                    <w:rPr>
                      <w:rFonts w:ascii="標楷體" w:eastAsia="標楷體" w:hAnsi="標楷體" w:hint="eastAsia"/>
                    </w:rPr>
                    <w:t xml:space="preserve">三節慰問。 </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(十一)租金、保險、文具用品、講習、役男手提袋等費用。</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(十二)發放823戰役自衛隊員</w:t>
                  </w:r>
                  <w:proofErr w:type="gramStart"/>
                  <w:r w:rsidRPr="00A864C6">
                    <w:rPr>
                      <w:rFonts w:ascii="標楷體" w:eastAsia="標楷體" w:hAnsi="標楷體" w:hint="eastAsia"/>
                    </w:rPr>
                    <w:t>慰</w:t>
                  </w:r>
                  <w:proofErr w:type="gramEnd"/>
                  <w:r w:rsidRPr="00A864C6">
                    <w:rPr>
                      <w:rFonts w:ascii="標楷體" w:eastAsia="標楷體" w:hAnsi="標楷體" w:hint="eastAsia"/>
                    </w:rPr>
                    <w:t>助金。</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六、</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民政公共工程：</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)補助各鄉公墓及殯葬設施整修建及綠美化等工程。</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(二)強化政府基層</w:t>
                  </w:r>
                  <w:proofErr w:type="gramStart"/>
                  <w:r w:rsidRPr="00A864C6">
                    <w:rPr>
                      <w:rFonts w:ascii="標楷體" w:eastAsia="標楷體" w:hAnsi="標楷體" w:hint="eastAsia"/>
                    </w:rPr>
                    <w:t>機關資安防護</w:t>
                  </w:r>
                  <w:proofErr w:type="gramEnd"/>
                  <w:r w:rsidRPr="00A864C6">
                    <w:rPr>
                      <w:rFonts w:ascii="標楷體" w:eastAsia="標楷體" w:hAnsi="標楷體" w:hint="eastAsia"/>
                    </w:rPr>
                    <w:t>及區域聯防計畫工作計畫。</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(三)補助各廟宇重、修建及零星修繕工程。</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(四)補助縣勞工育樂中心設施改善與設備等。</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(五)補助北竿納骨塔整修工程</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(六)購置原住民族語言推廣人員辦公桌椅設備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9A5849">
                  <w:pPr>
                    <w:rPr>
                      <w:rFonts w:ascii="標楷體" w:eastAsia="標楷體" w:hAnsi="標楷體"/>
                    </w:rPr>
                  </w:pPr>
                  <w:r w:rsidRPr="00A864C6">
                    <w:rPr>
                      <w:rFonts w:ascii="標楷體" w:eastAsia="標楷體" w:hAnsi="標楷體" w:hint="eastAsia"/>
                    </w:rPr>
                    <w:t>七、</w:t>
                  </w: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禮俗業務：</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w:t>
                  </w:r>
                  <w:proofErr w:type="gramStart"/>
                  <w:r w:rsidRPr="00A864C6">
                    <w:rPr>
                      <w:rFonts w:ascii="標楷體" w:eastAsia="標楷體" w:hAnsi="標楷體" w:hint="eastAsia"/>
                    </w:rPr>
                    <w:t>一</w:t>
                  </w:r>
                  <w:proofErr w:type="gramEnd"/>
                  <w:r w:rsidRPr="00A864C6">
                    <w:rPr>
                      <w:rFonts w:ascii="標楷體" w:eastAsia="標楷體" w:hAnsi="標楷體" w:hint="eastAsia"/>
                    </w:rPr>
                    <w:t>)赴各鄉廟宇進香及神明聖誕活動補助。</w:t>
                  </w:r>
                </w:p>
              </w:tc>
            </w:tr>
            <w:tr w:rsidR="0049312C" w:rsidTr="00380D64">
              <w:trPr>
                <w:tblCellSpacing w:w="15" w:type="dxa"/>
              </w:trPr>
              <w:tc>
                <w:tcPr>
                  <w:tcW w:w="0" w:type="auto"/>
                  <w:vAlign w:val="center"/>
                  <w:hideMark/>
                </w:tcPr>
                <w:p w:rsidR="0049312C" w:rsidRPr="00A864C6" w:rsidRDefault="0049312C">
                  <w:pPr>
                    <w:rPr>
                      <w:rFonts w:ascii="標楷體" w:eastAsia="標楷體" w:hAnsi="標楷體"/>
                    </w:rPr>
                  </w:pPr>
                </w:p>
              </w:tc>
              <w:tc>
                <w:tcPr>
                  <w:tcW w:w="0" w:type="auto"/>
                  <w:vAlign w:val="center"/>
                  <w:hideMark/>
                </w:tcPr>
                <w:p w:rsidR="0049312C" w:rsidRPr="00A864C6" w:rsidRDefault="0049312C">
                  <w:pPr>
                    <w:rPr>
                      <w:rFonts w:ascii="標楷體" w:eastAsia="標楷體" w:hAnsi="標楷體" w:cs="Times New Roman"/>
                      <w:sz w:val="20"/>
                      <w:szCs w:val="20"/>
                    </w:rPr>
                  </w:pPr>
                </w:p>
              </w:tc>
              <w:tc>
                <w:tcPr>
                  <w:tcW w:w="8084" w:type="dxa"/>
                  <w:vAlign w:val="center"/>
                  <w:hideMark/>
                </w:tcPr>
                <w:p w:rsidR="0049312C" w:rsidRPr="00A864C6" w:rsidRDefault="009A5849">
                  <w:pPr>
                    <w:rPr>
                      <w:rFonts w:ascii="標楷體" w:eastAsia="標楷體" w:hAnsi="標楷體"/>
                    </w:rPr>
                  </w:pPr>
                  <w:r w:rsidRPr="00A864C6">
                    <w:rPr>
                      <w:rFonts w:ascii="標楷體" w:eastAsia="標楷體" w:hAnsi="標楷體" w:hint="eastAsia"/>
                    </w:rPr>
                    <w:t>(二)補助本縣廟宇辦理宗教文化活動。</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rsidTr="00DF7D46">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一、自治行政</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地方預算：2,955</w:t>
                  </w:r>
                  <w:r>
                    <w:rPr>
                      <w:rFonts w:ascii="標楷體" w:eastAsia="標楷體" w:hAnsi="標楷體" w:hint="eastAsia"/>
                      <w:sz w:val="20"/>
                      <w:szCs w:val="20"/>
                    </w:rPr>
                    <w:br/>
                    <w:t>中央補助：1,369</w:t>
                  </w:r>
                  <w:r>
                    <w:rPr>
                      <w:rFonts w:ascii="標楷體" w:eastAsia="標楷體" w:hAnsi="標楷體" w:hint="eastAsia"/>
                      <w:sz w:val="20"/>
                      <w:szCs w:val="20"/>
                    </w:rPr>
                    <w:br/>
                    <w:t xml:space="preserve">合計：4,324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1.獎勵私人墳墓撿</w:t>
                  </w:r>
                  <w:proofErr w:type="gramStart"/>
                  <w:r>
                    <w:rPr>
                      <w:rFonts w:ascii="標楷體" w:eastAsia="標楷體" w:hAnsi="標楷體" w:hint="eastAsia"/>
                      <w:sz w:val="20"/>
                      <w:szCs w:val="20"/>
                    </w:rPr>
                    <w:t>骨進塔</w:t>
                  </w:r>
                  <w:proofErr w:type="gramEnd"/>
                  <w:r>
                    <w:rPr>
                      <w:rFonts w:ascii="標楷體" w:eastAsia="標楷體" w:hAnsi="標楷體" w:hint="eastAsia"/>
                      <w:sz w:val="20"/>
                      <w:szCs w:val="20"/>
                    </w:rPr>
                    <w:t>及火化補助。</w:t>
                  </w:r>
                  <w:r>
                    <w:rPr>
                      <w:rFonts w:ascii="標楷體" w:eastAsia="標楷體" w:hAnsi="標楷體" w:hint="eastAsia"/>
                      <w:sz w:val="20"/>
                      <w:szCs w:val="20"/>
                    </w:rPr>
                    <w:br/>
                    <w:t>2.補助南竿鄉火化場業務經費等。</w:t>
                  </w:r>
                  <w:r>
                    <w:rPr>
                      <w:rFonts w:ascii="標楷體" w:eastAsia="標楷體" w:hAnsi="標楷體" w:hint="eastAsia"/>
                      <w:sz w:val="20"/>
                      <w:szCs w:val="20"/>
                    </w:rPr>
                    <w:br/>
                    <w:t>3.原住民服務專員計畫。</w:t>
                  </w:r>
                  <w:r>
                    <w:rPr>
                      <w:rFonts w:ascii="標楷體" w:eastAsia="標楷體" w:hAnsi="標楷體" w:hint="eastAsia"/>
                      <w:sz w:val="20"/>
                      <w:szCs w:val="20"/>
                    </w:rPr>
                    <w:br/>
                    <w:t>4.補助都會地區原住民幼兒就讀公私立幼兒園補助。</w:t>
                  </w:r>
                  <w:r>
                    <w:rPr>
                      <w:rFonts w:ascii="標楷體" w:eastAsia="標楷體" w:hAnsi="標楷體" w:hint="eastAsia"/>
                      <w:sz w:val="20"/>
                      <w:szCs w:val="20"/>
                    </w:rPr>
                    <w:br/>
                    <w:t>5.旅台鄉親社團活動補助。</w:t>
                  </w:r>
                  <w:r>
                    <w:rPr>
                      <w:rFonts w:ascii="標楷體" w:eastAsia="標楷體" w:hAnsi="標楷體" w:hint="eastAsia"/>
                      <w:sz w:val="20"/>
                      <w:szCs w:val="20"/>
                    </w:rPr>
                    <w:br/>
                    <w:t>6.辦理縣政顧問座談會。</w:t>
                  </w:r>
                  <w:r>
                    <w:rPr>
                      <w:rFonts w:ascii="標楷體" w:eastAsia="標楷體" w:hAnsi="標楷體" w:hint="eastAsia"/>
                      <w:sz w:val="20"/>
                      <w:szCs w:val="20"/>
                    </w:rPr>
                    <w:br/>
                    <w:t xml:space="preserve">7.辦理地方自治行政業務。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1.解決本縣墳墓散布影響景觀問題、提高生活品質、</w:t>
                  </w:r>
                  <w:proofErr w:type="gramStart"/>
                  <w:r>
                    <w:rPr>
                      <w:rFonts w:ascii="標楷體" w:eastAsia="標楷體" w:hAnsi="標楷體" w:hint="eastAsia"/>
                      <w:sz w:val="20"/>
                      <w:szCs w:val="20"/>
                    </w:rPr>
                    <w:t>宣導塔葬政策</w:t>
                  </w:r>
                  <w:proofErr w:type="gramEnd"/>
                  <w:r>
                    <w:rPr>
                      <w:rFonts w:ascii="標楷體" w:eastAsia="標楷體" w:hAnsi="標楷體" w:hint="eastAsia"/>
                      <w:sz w:val="20"/>
                      <w:szCs w:val="20"/>
                    </w:rPr>
                    <w:t>並增進土地資源利用，發展觀光事業，獎勵私人撿</w:t>
                  </w:r>
                  <w:proofErr w:type="gramStart"/>
                  <w:r>
                    <w:rPr>
                      <w:rFonts w:ascii="標楷體" w:eastAsia="標楷體" w:hAnsi="標楷體" w:hint="eastAsia"/>
                      <w:sz w:val="20"/>
                      <w:szCs w:val="20"/>
                    </w:rPr>
                    <w:t>骨進塔</w:t>
                  </w:r>
                  <w:proofErr w:type="gramEnd"/>
                  <w:r>
                    <w:rPr>
                      <w:rFonts w:ascii="標楷體" w:eastAsia="標楷體" w:hAnsi="標楷體" w:hint="eastAsia"/>
                      <w:sz w:val="20"/>
                      <w:szCs w:val="20"/>
                    </w:rPr>
                    <w:t>。</w:t>
                  </w:r>
                  <w:r>
                    <w:rPr>
                      <w:rFonts w:ascii="標楷體" w:eastAsia="標楷體" w:hAnsi="標楷體" w:hint="eastAsia"/>
                      <w:sz w:val="20"/>
                      <w:szCs w:val="20"/>
                    </w:rPr>
                    <w:br/>
                    <w:t>2.為提升火化率、增進土地資源利用，辦理本縣火化補助。</w:t>
                  </w:r>
                  <w:r>
                    <w:rPr>
                      <w:rFonts w:ascii="標楷體" w:eastAsia="標楷體" w:hAnsi="標楷體" w:hint="eastAsia"/>
                      <w:sz w:val="20"/>
                      <w:szCs w:val="20"/>
                    </w:rPr>
                    <w:br/>
                    <w:t>3.補助南竿鄉火化場水電油料等費用，以提高使用率。</w:t>
                  </w:r>
                  <w:r>
                    <w:rPr>
                      <w:rFonts w:ascii="標楷體" w:eastAsia="標楷體" w:hAnsi="標楷體" w:hint="eastAsia"/>
                      <w:sz w:val="20"/>
                      <w:szCs w:val="20"/>
                    </w:rPr>
                    <w:br/>
                    <w:t>4.辦理原住民委員會補助本縣就讀公(私)立幼稚園、托兒所原住民學童，以確保原住民幼兒學前教育受教權以及原住民服務專員人力經費。</w:t>
                  </w:r>
                  <w:r>
                    <w:rPr>
                      <w:rFonts w:ascii="標楷體" w:eastAsia="標楷體" w:hAnsi="標楷體" w:hint="eastAsia"/>
                      <w:sz w:val="20"/>
                      <w:szCs w:val="20"/>
                    </w:rPr>
                    <w:br/>
                    <w:t>5.辦理原住民委員會補助本縣就讀公(私)立幼稚園</w:t>
                  </w:r>
                  <w:r>
                    <w:rPr>
                      <w:rFonts w:ascii="標楷體" w:eastAsia="標楷體" w:hAnsi="標楷體" w:hint="eastAsia"/>
                      <w:sz w:val="20"/>
                      <w:szCs w:val="20"/>
                    </w:rPr>
                    <w:br/>
                    <w:t>6.協助旅台同鄉會會務推展，加強鄉親聯繫工作，促進情感交流。</w:t>
                  </w:r>
                  <w:r>
                    <w:rPr>
                      <w:rFonts w:ascii="標楷體" w:eastAsia="標楷體" w:hAnsi="標楷體" w:hint="eastAsia"/>
                      <w:sz w:val="20"/>
                      <w:szCs w:val="20"/>
                    </w:rPr>
                    <w:br/>
                    <w:t>7.辦理縣政顧問會議</w:t>
                  </w:r>
                  <w:r>
                    <w:rPr>
                      <w:rFonts w:ascii="標楷體" w:eastAsia="標楷體" w:hAnsi="標楷體" w:hint="eastAsia"/>
                      <w:sz w:val="20"/>
                      <w:szCs w:val="20"/>
                    </w:rPr>
                    <w:br/>
                    <w:t xml:space="preserve">8.推動鄉公所、鄉代會地方自治行政業務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二、社會活動</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地方預算：4,205</w:t>
                  </w:r>
                  <w:r>
                    <w:rPr>
                      <w:rFonts w:ascii="標楷體" w:eastAsia="標楷體" w:hAnsi="標楷體" w:hint="eastAsia"/>
                      <w:sz w:val="20"/>
                      <w:szCs w:val="20"/>
                    </w:rPr>
                    <w:br/>
                    <w:t xml:space="preserve">合計：4,205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w:t>
                  </w:r>
                  <w:proofErr w:type="gramStart"/>
                  <w:r>
                    <w:rPr>
                      <w:rFonts w:ascii="標楷體" w:eastAsia="標楷體" w:hAnsi="標楷體" w:hint="eastAsia"/>
                      <w:sz w:val="20"/>
                      <w:szCs w:val="20"/>
                    </w:rPr>
                    <w:t>辦理敬軍</w:t>
                  </w:r>
                  <w:proofErr w:type="gramEnd"/>
                  <w:r>
                    <w:rPr>
                      <w:rFonts w:ascii="標楷體" w:eastAsia="標楷體" w:hAnsi="標楷體" w:hint="eastAsia"/>
                      <w:sz w:val="20"/>
                      <w:szCs w:val="20"/>
                    </w:rPr>
                    <w:t>、勞軍活動。</w:t>
                  </w:r>
                  <w:r>
                    <w:rPr>
                      <w:rFonts w:ascii="標楷體" w:eastAsia="標楷體" w:hAnsi="標楷體" w:hint="eastAsia"/>
                      <w:sz w:val="20"/>
                      <w:szCs w:val="20"/>
                    </w:rPr>
                    <w:br/>
                    <w:t>2.辦理各項節日慶典活動。</w:t>
                  </w:r>
                  <w:r>
                    <w:rPr>
                      <w:rFonts w:ascii="標楷體" w:eastAsia="標楷體" w:hAnsi="標楷體" w:hint="eastAsia"/>
                      <w:sz w:val="20"/>
                      <w:szCs w:val="20"/>
                    </w:rPr>
                    <w:br/>
                    <w:t>3.補助各鄉公所辦理節日慶典慶祝活動。</w:t>
                  </w:r>
                  <w:r>
                    <w:rPr>
                      <w:rFonts w:ascii="標楷體" w:eastAsia="標楷體" w:hAnsi="標楷體" w:hint="eastAsia"/>
                      <w:sz w:val="20"/>
                      <w:szCs w:val="20"/>
                    </w:rPr>
                    <w:br/>
                    <w:t>4.積極輔導民眾成立非營利民間團體並補助立案團體申請公益活動補助</w:t>
                  </w:r>
                  <w:r>
                    <w:rPr>
                      <w:rFonts w:ascii="標楷體" w:eastAsia="標楷體" w:hAnsi="標楷體" w:hint="eastAsia"/>
                      <w:sz w:val="20"/>
                      <w:szCs w:val="20"/>
                    </w:rPr>
                    <w:br/>
                    <w:t>5.辦理春節遊藝活動演出。</w:t>
                  </w:r>
                  <w:r>
                    <w:rPr>
                      <w:rFonts w:ascii="標楷體" w:eastAsia="標楷體" w:hAnsi="標楷體" w:hint="eastAsia"/>
                      <w:sz w:val="20"/>
                      <w:szCs w:val="20"/>
                    </w:rPr>
                    <w:br/>
                    <w:t xml:space="preserve">6.獎勵及慰勞本縣立案團體。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1.配合春節、端節、中秋節組成勞軍致敬團，向防區官兵賀節致敬，並慰問住院傷患及駐軍支援民間救災救難慰勞。</w:t>
                  </w:r>
                  <w:r>
                    <w:rPr>
                      <w:rFonts w:ascii="標楷體" w:eastAsia="標楷體" w:hAnsi="標楷體" w:hint="eastAsia"/>
                      <w:sz w:val="20"/>
                      <w:szCs w:val="20"/>
                    </w:rPr>
                    <w:br/>
                    <w:t>2.配合春節遊藝、婦女節、母親節、父親節及老人節等舉辦各項慶祝活動，並表揚模範人員。</w:t>
                  </w:r>
                  <w:r>
                    <w:rPr>
                      <w:rFonts w:ascii="標楷體" w:eastAsia="標楷體" w:hAnsi="標楷體" w:hint="eastAsia"/>
                      <w:sz w:val="20"/>
                      <w:szCs w:val="20"/>
                    </w:rPr>
                    <w:br/>
                    <w:t>3.補助各鄉公所辦理春節、母親節、父親節、老人節等各項節日慶典活動經費，並表揚模範人員。</w:t>
                  </w:r>
                  <w:r>
                    <w:rPr>
                      <w:rFonts w:ascii="標楷體" w:eastAsia="標楷體" w:hAnsi="標楷體" w:hint="eastAsia"/>
                      <w:sz w:val="20"/>
                      <w:szCs w:val="20"/>
                    </w:rPr>
                    <w:br/>
                    <w:t>4.補助本縣立案團體申請公益活動補助</w:t>
                  </w:r>
                  <w:r>
                    <w:rPr>
                      <w:rFonts w:ascii="標楷體" w:eastAsia="標楷體" w:hAnsi="標楷體" w:hint="eastAsia"/>
                      <w:sz w:val="20"/>
                      <w:szCs w:val="20"/>
                    </w:rPr>
                    <w:br/>
                    <w:t>5.辦理春節遊藝表演相關費用。</w:t>
                  </w:r>
                  <w:r>
                    <w:rPr>
                      <w:rFonts w:ascii="標楷體" w:eastAsia="標楷體" w:hAnsi="標楷體" w:hint="eastAsia"/>
                      <w:sz w:val="20"/>
                      <w:szCs w:val="20"/>
                    </w:rPr>
                    <w:br/>
                    <w:t xml:space="preserve">6.獎勵及慰勞本縣立案團體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三、勞工行政</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地方預算：2,167</w:t>
                  </w:r>
                  <w:r>
                    <w:rPr>
                      <w:rFonts w:ascii="標楷體" w:eastAsia="標楷體" w:hAnsi="標楷體" w:hint="eastAsia"/>
                      <w:sz w:val="20"/>
                      <w:szCs w:val="20"/>
                    </w:rPr>
                    <w:br/>
                    <w:t>中央補助：915</w:t>
                  </w:r>
                  <w:r>
                    <w:rPr>
                      <w:rFonts w:ascii="標楷體" w:eastAsia="標楷體" w:hAnsi="標楷體" w:hint="eastAsia"/>
                      <w:sz w:val="20"/>
                      <w:szCs w:val="20"/>
                    </w:rPr>
                    <w:br/>
                    <w:t xml:space="preserve">合計：3,082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1.辦理督促事業單位遵守勞動條件法令計畫。</w:t>
                  </w:r>
                  <w:r>
                    <w:rPr>
                      <w:rFonts w:ascii="標楷體" w:eastAsia="標楷體" w:hAnsi="標楷體" w:hint="eastAsia"/>
                      <w:sz w:val="20"/>
                      <w:szCs w:val="20"/>
                    </w:rPr>
                    <w:br/>
                    <w:t>2.辦理身心障礙者職務再設計服務計畫。</w:t>
                  </w:r>
                  <w:r>
                    <w:rPr>
                      <w:rFonts w:ascii="標楷體" w:eastAsia="標楷體" w:hAnsi="標楷體" w:hint="eastAsia"/>
                      <w:sz w:val="20"/>
                      <w:szCs w:val="20"/>
                    </w:rPr>
                    <w:br/>
                    <w:t>3.落實性別工作平等法及就業服務法營造友善尊重性別平權環境。</w:t>
                  </w:r>
                  <w:r>
                    <w:rPr>
                      <w:rFonts w:ascii="標楷體" w:eastAsia="標楷體" w:hAnsi="標楷體" w:hint="eastAsia"/>
                      <w:sz w:val="20"/>
                      <w:szCs w:val="20"/>
                    </w:rPr>
                    <w:br/>
                    <w:t>4.辦理勞工諮詢服務及本縣勞工育樂活動中心土地租賃事宜。</w:t>
                  </w:r>
                  <w:r>
                    <w:rPr>
                      <w:rFonts w:ascii="標楷體" w:eastAsia="標楷體" w:hAnsi="標楷體" w:hint="eastAsia"/>
                      <w:sz w:val="20"/>
                      <w:szCs w:val="20"/>
                    </w:rPr>
                    <w:br/>
                    <w:t>5.辦理外勞訪查、法令宣導、違法雇主稽查業務。</w:t>
                  </w:r>
                  <w:r>
                    <w:rPr>
                      <w:rFonts w:ascii="標楷體" w:eastAsia="標楷體" w:hAnsi="標楷體" w:hint="eastAsia"/>
                      <w:sz w:val="20"/>
                      <w:szCs w:val="20"/>
                    </w:rPr>
                    <w:br/>
                    <w:t xml:space="preserve">6.辦理本縣勞工五一勞動節慶祝大會及各項業務宣導活動。 </w:t>
                  </w:r>
                  <w:r>
                    <w:rPr>
                      <w:rFonts w:ascii="標楷體" w:eastAsia="標楷體" w:hAnsi="標楷體" w:hint="eastAsia"/>
                      <w:sz w:val="20"/>
                      <w:szCs w:val="20"/>
                    </w:rPr>
                    <w:br/>
                    <w:t>7.辦理青年事務委員會相關業務及活動。</w:t>
                  </w:r>
                  <w:r>
                    <w:rPr>
                      <w:rFonts w:ascii="標楷體" w:eastAsia="標楷體" w:hAnsi="標楷體" w:hint="eastAsia"/>
                      <w:sz w:val="20"/>
                      <w:szCs w:val="20"/>
                    </w:rPr>
                    <w:br/>
                    <w:t>8.辦理馬祖同學會相關活動。</w:t>
                  </w:r>
                  <w:r>
                    <w:rPr>
                      <w:rFonts w:ascii="標楷體" w:eastAsia="標楷體" w:hAnsi="標楷體" w:hint="eastAsia"/>
                      <w:sz w:val="20"/>
                      <w:szCs w:val="20"/>
                    </w:rPr>
                    <w:br/>
                    <w:t>9.補助本縣</w:t>
                  </w:r>
                  <w:proofErr w:type="gramStart"/>
                  <w:r>
                    <w:rPr>
                      <w:rFonts w:ascii="標楷體" w:eastAsia="標楷體" w:hAnsi="標楷體" w:hint="eastAsia"/>
                      <w:sz w:val="20"/>
                      <w:szCs w:val="20"/>
                    </w:rPr>
                    <w:t>縣</w:t>
                  </w:r>
                  <w:proofErr w:type="gramEnd"/>
                  <w:r>
                    <w:rPr>
                      <w:rFonts w:ascii="標楷體" w:eastAsia="標楷體" w:hAnsi="標楷體" w:hint="eastAsia"/>
                      <w:sz w:val="20"/>
                      <w:szCs w:val="20"/>
                    </w:rPr>
                    <w:t>民個人職訓之交通費及取得技術士證照獎金。</w:t>
                  </w:r>
                  <w:r>
                    <w:rPr>
                      <w:rFonts w:ascii="標楷體" w:eastAsia="標楷體" w:hAnsi="標楷體" w:hint="eastAsia"/>
                      <w:sz w:val="20"/>
                      <w:szCs w:val="20"/>
                    </w:rPr>
                    <w:br/>
                    <w:t>10.辦理工會輔導業務、勞資關係及其他相關研習業務。</w:t>
                  </w:r>
                  <w:r>
                    <w:rPr>
                      <w:rFonts w:ascii="標楷體" w:eastAsia="標楷體" w:hAnsi="標楷體" w:hint="eastAsia"/>
                      <w:sz w:val="20"/>
                      <w:szCs w:val="20"/>
                    </w:rPr>
                    <w:br/>
                    <w:t>11.受理勞資爭議調處及辦理勞</w:t>
                  </w:r>
                  <w:r>
                    <w:rPr>
                      <w:rFonts w:ascii="標楷體" w:eastAsia="標楷體" w:hAnsi="標楷體" w:hint="eastAsia"/>
                      <w:sz w:val="20"/>
                      <w:szCs w:val="20"/>
                    </w:rPr>
                    <w:lastRenderedPageBreak/>
                    <w:t>動條件檢查並加強勞動法令稽查。</w:t>
                  </w:r>
                  <w:r>
                    <w:rPr>
                      <w:rFonts w:ascii="標楷體" w:eastAsia="標楷體" w:hAnsi="標楷體" w:hint="eastAsia"/>
                      <w:sz w:val="20"/>
                      <w:szCs w:val="20"/>
                    </w:rPr>
                    <w:br/>
                    <w:t xml:space="preserve">12.辦理地方勞動行政業務。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1.促進事業單位遵守勞動法令</w:t>
                  </w:r>
                  <w:r>
                    <w:rPr>
                      <w:rFonts w:ascii="標楷體" w:eastAsia="標楷體" w:hAnsi="標楷體" w:hint="eastAsia"/>
                      <w:sz w:val="20"/>
                      <w:szCs w:val="20"/>
                    </w:rPr>
                    <w:br/>
                    <w:t>2.身心障礙者職業重建個案管理。</w:t>
                  </w:r>
                  <w:r>
                    <w:rPr>
                      <w:rFonts w:ascii="標楷體" w:eastAsia="標楷體" w:hAnsi="標楷體" w:hint="eastAsia"/>
                      <w:sz w:val="20"/>
                      <w:szCs w:val="20"/>
                    </w:rPr>
                    <w:br/>
                    <w:t>3.身心障礙者職業重建個案管理、職務再設計課程活動及宣導會。</w:t>
                  </w:r>
                  <w:r>
                    <w:rPr>
                      <w:rFonts w:ascii="標楷體" w:eastAsia="標楷體" w:hAnsi="標楷體" w:hint="eastAsia"/>
                      <w:sz w:val="20"/>
                      <w:szCs w:val="20"/>
                    </w:rPr>
                    <w:br/>
                    <w:t>4.訂定就業歧視暨性別工作平等評議委員會設置要點，召開評議委員會及辦理法制專業成長活動</w:t>
                  </w:r>
                  <w:r>
                    <w:rPr>
                      <w:rFonts w:ascii="標楷體" w:eastAsia="標楷體" w:hAnsi="標楷體" w:hint="eastAsia"/>
                      <w:sz w:val="20"/>
                      <w:szCs w:val="20"/>
                    </w:rPr>
                    <w:br/>
                    <w:t>5.勞工育樂中心土地租賃</w:t>
                  </w:r>
                  <w:r>
                    <w:rPr>
                      <w:rFonts w:ascii="標楷體" w:eastAsia="標楷體" w:hAnsi="標楷體" w:hint="eastAsia"/>
                      <w:sz w:val="20"/>
                      <w:szCs w:val="20"/>
                    </w:rPr>
                    <w:br/>
                    <w:t>6.每月諮詢本縣勞工，以維勞動人權，並告知勞動權益</w:t>
                  </w:r>
                  <w:r>
                    <w:rPr>
                      <w:rFonts w:ascii="標楷體" w:eastAsia="標楷體" w:hAnsi="標楷體" w:hint="eastAsia"/>
                      <w:sz w:val="20"/>
                      <w:szCs w:val="20"/>
                    </w:rPr>
                    <w:br/>
                    <w:t>7.每月固定外勞訪查、法令宣導、違法雇主稽查業務以維勞動人權，並避免勞力剝削，且</w:t>
                  </w:r>
                  <w:proofErr w:type="gramStart"/>
                  <w:r>
                    <w:rPr>
                      <w:rFonts w:ascii="標楷體" w:eastAsia="標楷體" w:hAnsi="標楷體" w:hint="eastAsia"/>
                      <w:sz w:val="20"/>
                      <w:szCs w:val="20"/>
                    </w:rPr>
                    <w:t>使移工</w:t>
                  </w:r>
                  <w:proofErr w:type="gramEnd"/>
                  <w:r>
                    <w:rPr>
                      <w:rFonts w:ascii="標楷體" w:eastAsia="標楷體" w:hAnsi="標楷體" w:hint="eastAsia"/>
                      <w:sz w:val="20"/>
                      <w:szCs w:val="20"/>
                    </w:rPr>
                    <w:t>了解自身權利義務。</w:t>
                  </w:r>
                  <w:r>
                    <w:rPr>
                      <w:rFonts w:ascii="標楷體" w:eastAsia="標楷體" w:hAnsi="標楷體" w:hint="eastAsia"/>
                      <w:sz w:val="20"/>
                      <w:szCs w:val="20"/>
                    </w:rPr>
                    <w:br/>
                    <w:t>8.辦理五一勞動節以表彰縣內優秀模範勞工，並宣導性別平等、職場安全觀念。</w:t>
                  </w:r>
                  <w:r>
                    <w:rPr>
                      <w:rFonts w:ascii="標楷體" w:eastAsia="標楷體" w:hAnsi="標楷體" w:hint="eastAsia"/>
                      <w:sz w:val="20"/>
                      <w:szCs w:val="20"/>
                    </w:rPr>
                    <w:br/>
                    <w:t>9.辦理青年事務委員會會議，透過內外聘委員意見改善並強化各局處青年相關業務</w:t>
                  </w:r>
                  <w:r>
                    <w:rPr>
                      <w:rFonts w:ascii="標楷體" w:eastAsia="標楷體" w:hAnsi="標楷體" w:hint="eastAsia"/>
                      <w:sz w:val="20"/>
                      <w:szCs w:val="20"/>
                    </w:rPr>
                    <w:br/>
                    <w:t>10.辦理108年馬祖同學會，邀請旅台馬祖青年分享經驗交流</w:t>
                  </w:r>
                  <w:r>
                    <w:rPr>
                      <w:rFonts w:ascii="標楷體" w:eastAsia="標楷體" w:hAnsi="標楷體" w:hint="eastAsia"/>
                      <w:sz w:val="20"/>
                      <w:szCs w:val="20"/>
                    </w:rPr>
                    <w:br/>
                    <w:t>11.依據連江縣縣民參加職業訓練交通費補助要點協助取得專業證照及資格。</w:t>
                  </w:r>
                  <w:r>
                    <w:rPr>
                      <w:rFonts w:ascii="標楷體" w:eastAsia="標楷體" w:hAnsi="標楷體" w:hint="eastAsia"/>
                      <w:sz w:val="20"/>
                      <w:szCs w:val="20"/>
                    </w:rPr>
                    <w:br/>
                    <w:t>12.依據連江縣縣民取得技術士證照獎勵實施要點補助申請者，協助取得專業證照及資格。</w:t>
                  </w:r>
                  <w:r>
                    <w:rPr>
                      <w:rFonts w:ascii="標楷體" w:eastAsia="標楷體" w:hAnsi="標楷體" w:hint="eastAsia"/>
                      <w:sz w:val="20"/>
                      <w:szCs w:val="20"/>
                    </w:rPr>
                    <w:br/>
                    <w:t xml:space="preserve">13.與工商會一同辦理宣導活動加強勞工對勞基法的認知並提升勞工的職場環境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四、戶政行政</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地方預算：1,896</w:t>
                  </w:r>
                  <w:r>
                    <w:rPr>
                      <w:rFonts w:ascii="標楷體" w:eastAsia="標楷體" w:hAnsi="標楷體" w:hint="eastAsia"/>
                      <w:sz w:val="20"/>
                      <w:szCs w:val="20"/>
                    </w:rPr>
                    <w:br/>
                    <w:t xml:space="preserve">合計：1,896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1.戶政人員敎育訓練及節慶活動。</w:t>
                  </w:r>
                  <w:r>
                    <w:rPr>
                      <w:rFonts w:ascii="標楷體" w:eastAsia="標楷體" w:hAnsi="標楷體" w:hint="eastAsia"/>
                      <w:sz w:val="20"/>
                      <w:szCs w:val="20"/>
                    </w:rPr>
                    <w:br/>
                    <w:t>2.辦理戶役政機房機電設施養護。</w:t>
                  </w:r>
                  <w:r>
                    <w:rPr>
                      <w:rFonts w:ascii="標楷體" w:eastAsia="標楷體" w:hAnsi="標楷體" w:hint="eastAsia"/>
                      <w:sz w:val="20"/>
                      <w:szCs w:val="20"/>
                    </w:rPr>
                    <w:br/>
                    <w:t>3.戶役政資訊系統設備維護勞務採購。</w:t>
                  </w:r>
                  <w:r>
                    <w:rPr>
                      <w:rFonts w:ascii="標楷體" w:eastAsia="標楷體" w:hAnsi="標楷體" w:hint="eastAsia"/>
                      <w:sz w:val="20"/>
                      <w:szCs w:val="20"/>
                    </w:rPr>
                    <w:br/>
                    <w:t>4.維護戶役政資訊系統通訊正常。</w:t>
                  </w:r>
                  <w:r>
                    <w:rPr>
                      <w:rFonts w:ascii="標楷體" w:eastAsia="標楷體" w:hAnsi="標楷體" w:hint="eastAsia"/>
                      <w:sz w:val="20"/>
                      <w:szCs w:val="20"/>
                    </w:rPr>
                    <w:br/>
                    <w:t>5.辦理空白國民身分證及</w:t>
                  </w:r>
                  <w:proofErr w:type="gramStart"/>
                  <w:r>
                    <w:rPr>
                      <w:rFonts w:ascii="標楷體" w:eastAsia="標楷體" w:hAnsi="標楷體" w:hint="eastAsia"/>
                      <w:sz w:val="20"/>
                      <w:szCs w:val="20"/>
                    </w:rPr>
                    <w:t>防偽膠膜</w:t>
                  </w:r>
                  <w:proofErr w:type="gramEnd"/>
                  <w:r>
                    <w:rPr>
                      <w:rFonts w:ascii="標楷體" w:eastAsia="標楷體" w:hAnsi="標楷體" w:hint="eastAsia"/>
                      <w:sz w:val="20"/>
                      <w:szCs w:val="20"/>
                    </w:rPr>
                    <w:t xml:space="preserve">採購。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1.參加內政部戶政人員年度教育訓練。</w:t>
                  </w:r>
                  <w:r>
                    <w:rPr>
                      <w:rFonts w:ascii="標楷體" w:eastAsia="標楷體" w:hAnsi="標楷體" w:hint="eastAsia"/>
                      <w:sz w:val="20"/>
                      <w:szCs w:val="20"/>
                    </w:rPr>
                    <w:br/>
                    <w:t>2.推荐優秀戶政人員參加年度戶政節表揚活動。</w:t>
                  </w:r>
                  <w:r>
                    <w:rPr>
                      <w:rFonts w:ascii="標楷體" w:eastAsia="標楷體" w:hAnsi="標楷體" w:hint="eastAsia"/>
                      <w:sz w:val="20"/>
                      <w:szCs w:val="20"/>
                    </w:rPr>
                    <w:br/>
                    <w:t>3.委外辦理戶役政機房機電設施養護。</w:t>
                  </w:r>
                  <w:r>
                    <w:rPr>
                      <w:rFonts w:ascii="標楷體" w:eastAsia="標楷體" w:hAnsi="標楷體" w:hint="eastAsia"/>
                      <w:sz w:val="20"/>
                      <w:szCs w:val="20"/>
                    </w:rPr>
                    <w:br/>
                    <w:t>4.依內政部共同供應契約委外辦理戶役政資訊系統設備維護勞務採購。</w:t>
                  </w:r>
                  <w:r>
                    <w:rPr>
                      <w:rFonts w:ascii="標楷體" w:eastAsia="標楷體" w:hAnsi="標楷體" w:hint="eastAsia"/>
                      <w:sz w:val="20"/>
                      <w:szCs w:val="20"/>
                    </w:rPr>
                    <w:br/>
                    <w:t>5.落實維護戶役政資訊系統通訊正常。</w:t>
                  </w:r>
                  <w:r>
                    <w:rPr>
                      <w:rFonts w:ascii="標楷體" w:eastAsia="標楷體" w:hAnsi="標楷體" w:hint="eastAsia"/>
                      <w:sz w:val="20"/>
                      <w:szCs w:val="20"/>
                    </w:rPr>
                    <w:br/>
                    <w:t>6.辦理空白國民身分證及</w:t>
                  </w:r>
                  <w:proofErr w:type="gramStart"/>
                  <w:r>
                    <w:rPr>
                      <w:rFonts w:ascii="標楷體" w:eastAsia="標楷體" w:hAnsi="標楷體" w:hint="eastAsia"/>
                      <w:sz w:val="20"/>
                      <w:szCs w:val="20"/>
                    </w:rPr>
                    <w:t>防偽膠膜</w:t>
                  </w:r>
                  <w:proofErr w:type="gramEnd"/>
                  <w:r>
                    <w:rPr>
                      <w:rFonts w:ascii="標楷體" w:eastAsia="標楷體" w:hAnsi="標楷體" w:hint="eastAsia"/>
                      <w:sz w:val="20"/>
                      <w:szCs w:val="20"/>
                    </w:rPr>
                    <w:t xml:space="preserve">採購。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五、兵役行政</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地方預算：13,083</w:t>
                  </w:r>
                  <w:r>
                    <w:rPr>
                      <w:rFonts w:ascii="標楷體" w:eastAsia="標楷體" w:hAnsi="標楷體" w:hint="eastAsia"/>
                      <w:sz w:val="20"/>
                      <w:szCs w:val="20"/>
                    </w:rPr>
                    <w:br/>
                    <w:t>內政部補助：242</w:t>
                  </w:r>
                  <w:r>
                    <w:rPr>
                      <w:rFonts w:ascii="標楷體" w:eastAsia="標楷體" w:hAnsi="標楷體" w:hint="eastAsia"/>
                      <w:sz w:val="20"/>
                      <w:szCs w:val="20"/>
                    </w:rPr>
                    <w:br/>
                    <w:t>中央補助：836</w:t>
                  </w:r>
                  <w:r>
                    <w:rPr>
                      <w:rFonts w:ascii="標楷體" w:eastAsia="標楷體" w:hAnsi="標楷體" w:hint="eastAsia"/>
                      <w:sz w:val="20"/>
                      <w:szCs w:val="20"/>
                    </w:rPr>
                    <w:br/>
                    <w:t xml:space="preserve">合計：14,161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1.榮民節聯誼活動。</w:t>
                  </w:r>
                  <w:r>
                    <w:rPr>
                      <w:rFonts w:ascii="標楷體" w:eastAsia="標楷體" w:hAnsi="標楷體" w:hint="eastAsia"/>
                      <w:sz w:val="20"/>
                      <w:szCs w:val="20"/>
                    </w:rPr>
                    <w:br/>
                    <w:t>2.動員業務。</w:t>
                  </w:r>
                  <w:r>
                    <w:rPr>
                      <w:rFonts w:ascii="標楷體" w:eastAsia="標楷體" w:hAnsi="標楷體" w:hint="eastAsia"/>
                      <w:sz w:val="20"/>
                      <w:szCs w:val="20"/>
                    </w:rPr>
                    <w:br/>
                    <w:t>3.軍人公墓祭典及民俗節日祭拜活動。</w:t>
                  </w:r>
                  <w:r>
                    <w:rPr>
                      <w:rFonts w:ascii="標楷體" w:eastAsia="標楷體" w:hAnsi="標楷體" w:hint="eastAsia"/>
                      <w:sz w:val="20"/>
                      <w:szCs w:val="20"/>
                    </w:rPr>
                    <w:br/>
                    <w:t>4.軍人公墓管理維護清潔勞務委外業務。</w:t>
                  </w:r>
                  <w:r>
                    <w:rPr>
                      <w:rFonts w:ascii="標楷體" w:eastAsia="標楷體" w:hAnsi="標楷體" w:hint="eastAsia"/>
                      <w:sz w:val="20"/>
                      <w:szCs w:val="20"/>
                    </w:rPr>
                    <w:br/>
                    <w:t>5.後備軍人資料清查及縣市役政人員聯誼活動。</w:t>
                  </w:r>
                  <w:r>
                    <w:rPr>
                      <w:rFonts w:ascii="標楷體" w:eastAsia="標楷體" w:hAnsi="標楷體" w:hint="eastAsia"/>
                      <w:sz w:val="20"/>
                      <w:szCs w:val="20"/>
                    </w:rPr>
                    <w:br/>
                    <w:t>6.役男入營輸送及在營服役團體平安保險。</w:t>
                  </w:r>
                  <w:r>
                    <w:rPr>
                      <w:rFonts w:ascii="標楷體" w:eastAsia="標楷體" w:hAnsi="標楷體" w:hint="eastAsia"/>
                      <w:sz w:val="20"/>
                      <w:szCs w:val="20"/>
                    </w:rPr>
                    <w:br/>
                    <w:t>7.辦理常備兵、替代役徵集入營輸送及在營期間慰問事宜。</w:t>
                  </w:r>
                  <w:r>
                    <w:rPr>
                      <w:rFonts w:ascii="標楷體" w:eastAsia="標楷體" w:hAnsi="標楷體" w:hint="eastAsia"/>
                      <w:sz w:val="20"/>
                      <w:szCs w:val="20"/>
                    </w:rPr>
                    <w:br/>
                    <w:t>8.辦理服兵役役男家屬生活扶助。</w:t>
                  </w:r>
                  <w:r>
                    <w:rPr>
                      <w:rFonts w:ascii="標楷體" w:eastAsia="標楷體" w:hAnsi="標楷體" w:hint="eastAsia"/>
                      <w:sz w:val="20"/>
                      <w:szCs w:val="20"/>
                    </w:rPr>
                    <w:br/>
                    <w:t>9.辦理役男兵籍調查、徵兵檢查、抽籤、役男新制體檢等作業。</w:t>
                  </w:r>
                  <w:r>
                    <w:rPr>
                      <w:rFonts w:ascii="標楷體" w:eastAsia="標楷體" w:hAnsi="標楷體" w:hint="eastAsia"/>
                      <w:sz w:val="20"/>
                      <w:szCs w:val="20"/>
                    </w:rPr>
                    <w:br/>
                    <w:t>10.貧困榮民及無依遺</w:t>
                  </w:r>
                  <w:proofErr w:type="gramStart"/>
                  <w:r>
                    <w:rPr>
                      <w:rFonts w:ascii="標楷體" w:eastAsia="標楷體" w:hAnsi="標楷體" w:hint="eastAsia"/>
                      <w:sz w:val="20"/>
                      <w:szCs w:val="20"/>
                    </w:rPr>
                    <w:t>眷</w:t>
                  </w:r>
                  <w:proofErr w:type="gramEnd"/>
                  <w:r>
                    <w:rPr>
                      <w:rFonts w:ascii="標楷體" w:eastAsia="標楷體" w:hAnsi="標楷體" w:hint="eastAsia"/>
                      <w:sz w:val="20"/>
                      <w:szCs w:val="20"/>
                    </w:rPr>
                    <w:t xml:space="preserve">三節慰問。 </w:t>
                  </w:r>
                  <w:r>
                    <w:rPr>
                      <w:rFonts w:ascii="標楷體" w:eastAsia="標楷體" w:hAnsi="標楷體" w:hint="eastAsia"/>
                      <w:sz w:val="20"/>
                      <w:szCs w:val="20"/>
                    </w:rPr>
                    <w:br/>
                    <w:t>11.租金、保險、文具用品、講習、役男手提袋等費用。</w:t>
                  </w:r>
                  <w:r>
                    <w:rPr>
                      <w:rFonts w:ascii="標楷體" w:eastAsia="標楷體" w:hAnsi="標楷體" w:hint="eastAsia"/>
                      <w:sz w:val="20"/>
                      <w:szCs w:val="20"/>
                    </w:rPr>
                    <w:br/>
                  </w:r>
                  <w:r>
                    <w:rPr>
                      <w:rFonts w:ascii="標楷體" w:eastAsia="標楷體" w:hAnsi="標楷體" w:hint="eastAsia"/>
                      <w:sz w:val="20"/>
                      <w:szCs w:val="20"/>
                    </w:rPr>
                    <w:lastRenderedPageBreak/>
                    <w:t>12.發放823戰役自衛隊員</w:t>
                  </w:r>
                  <w:proofErr w:type="gramStart"/>
                  <w:r>
                    <w:rPr>
                      <w:rFonts w:ascii="標楷體" w:eastAsia="標楷體" w:hAnsi="標楷體" w:hint="eastAsia"/>
                      <w:sz w:val="20"/>
                      <w:szCs w:val="20"/>
                    </w:rPr>
                    <w:t>慰</w:t>
                  </w:r>
                  <w:proofErr w:type="gramEnd"/>
                  <w:r>
                    <w:rPr>
                      <w:rFonts w:ascii="標楷體" w:eastAsia="標楷體" w:hAnsi="標楷體" w:hint="eastAsia"/>
                      <w:sz w:val="20"/>
                      <w:szCs w:val="20"/>
                    </w:rPr>
                    <w:t xml:space="preserve">助金。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1.依年度施政計劃由本府補助經費各鄉辦理榮民節活動</w:t>
                  </w:r>
                  <w:r>
                    <w:rPr>
                      <w:rFonts w:ascii="標楷體" w:eastAsia="標楷體" w:hAnsi="標楷體" w:hint="eastAsia"/>
                      <w:sz w:val="20"/>
                      <w:szCs w:val="20"/>
                    </w:rPr>
                    <w:br/>
                    <w:t>2.動員業務研習</w:t>
                  </w:r>
                  <w:r>
                    <w:rPr>
                      <w:rFonts w:ascii="標楷體" w:eastAsia="標楷體" w:hAnsi="標楷體" w:hint="eastAsia"/>
                      <w:sz w:val="20"/>
                      <w:szCs w:val="20"/>
                    </w:rPr>
                    <w:br/>
                    <w:t>3.動員業務執行實作</w:t>
                  </w:r>
                  <w:r>
                    <w:rPr>
                      <w:rFonts w:ascii="標楷體" w:eastAsia="標楷體" w:hAnsi="標楷體" w:hint="eastAsia"/>
                      <w:sz w:val="20"/>
                      <w:szCs w:val="20"/>
                    </w:rPr>
                    <w:br/>
                    <w:t>4.春季祭典</w:t>
                  </w:r>
                  <w:r>
                    <w:rPr>
                      <w:rFonts w:ascii="標楷體" w:eastAsia="標楷體" w:hAnsi="標楷體" w:hint="eastAsia"/>
                      <w:sz w:val="20"/>
                      <w:szCs w:val="20"/>
                    </w:rPr>
                    <w:br/>
                    <w:t>5.秋季祭典</w:t>
                  </w:r>
                  <w:r>
                    <w:rPr>
                      <w:rFonts w:ascii="標楷體" w:eastAsia="標楷體" w:hAnsi="標楷體" w:hint="eastAsia"/>
                      <w:sz w:val="20"/>
                      <w:szCs w:val="20"/>
                    </w:rPr>
                    <w:br/>
                    <w:t>6.契約維護清潔勞務業務</w:t>
                  </w:r>
                  <w:r>
                    <w:rPr>
                      <w:rFonts w:ascii="標楷體" w:eastAsia="標楷體" w:hAnsi="標楷體" w:hint="eastAsia"/>
                      <w:sz w:val="20"/>
                      <w:szCs w:val="20"/>
                    </w:rPr>
                    <w:br/>
                    <w:t>7.臨時維護清潔勞務業務</w:t>
                  </w:r>
                  <w:r>
                    <w:rPr>
                      <w:rFonts w:ascii="標楷體" w:eastAsia="標楷體" w:hAnsi="標楷體" w:hint="eastAsia"/>
                      <w:sz w:val="20"/>
                      <w:szCs w:val="20"/>
                    </w:rPr>
                    <w:br/>
                    <w:t>8.後備軍人資料清查</w:t>
                  </w:r>
                  <w:r>
                    <w:rPr>
                      <w:rFonts w:ascii="標楷體" w:eastAsia="標楷體" w:hAnsi="標楷體" w:hint="eastAsia"/>
                      <w:sz w:val="20"/>
                      <w:szCs w:val="20"/>
                    </w:rPr>
                    <w:br/>
                    <w:t>9.縣市役政人員聯誼活動費</w:t>
                  </w:r>
                  <w:r>
                    <w:rPr>
                      <w:rFonts w:ascii="標楷體" w:eastAsia="標楷體" w:hAnsi="標楷體" w:hint="eastAsia"/>
                      <w:sz w:val="20"/>
                      <w:szCs w:val="20"/>
                    </w:rPr>
                    <w:br/>
                    <w:t>10.役男入營輸送及在營服役團體平安保險</w:t>
                  </w:r>
                  <w:r>
                    <w:rPr>
                      <w:rFonts w:ascii="標楷體" w:eastAsia="標楷體" w:hAnsi="標楷體" w:hint="eastAsia"/>
                      <w:sz w:val="20"/>
                      <w:szCs w:val="20"/>
                    </w:rPr>
                    <w:br/>
                    <w:t>11.常備兵徵集入營輸送及在營慰問</w:t>
                  </w:r>
                  <w:r>
                    <w:rPr>
                      <w:rFonts w:ascii="標楷體" w:eastAsia="標楷體" w:hAnsi="標楷體" w:hint="eastAsia"/>
                      <w:sz w:val="20"/>
                      <w:szCs w:val="20"/>
                    </w:rPr>
                    <w:br/>
                    <w:t>12.替代役徵集入營輸送及在營慰問</w:t>
                  </w:r>
                  <w:r>
                    <w:rPr>
                      <w:rFonts w:ascii="標楷體" w:eastAsia="標楷體" w:hAnsi="標楷體" w:hint="eastAsia"/>
                      <w:sz w:val="20"/>
                      <w:szCs w:val="20"/>
                    </w:rPr>
                    <w:br/>
                    <w:t>13.一次性生活扶助</w:t>
                  </w:r>
                  <w:r>
                    <w:rPr>
                      <w:rFonts w:ascii="標楷體" w:eastAsia="標楷體" w:hAnsi="標楷體" w:hint="eastAsia"/>
                      <w:sz w:val="20"/>
                      <w:szCs w:val="20"/>
                    </w:rPr>
                    <w:br/>
                    <w:t>14.三節生活扶助</w:t>
                  </w:r>
                  <w:r>
                    <w:rPr>
                      <w:rFonts w:ascii="標楷體" w:eastAsia="標楷體" w:hAnsi="標楷體" w:hint="eastAsia"/>
                      <w:sz w:val="20"/>
                      <w:szCs w:val="20"/>
                    </w:rPr>
                    <w:br/>
                    <w:t>15.辦理役男兵籍調查、徵兵檢查、抽籤、役男新制體檢等作業費</w:t>
                  </w:r>
                  <w:r>
                    <w:rPr>
                      <w:rFonts w:ascii="標楷體" w:eastAsia="標楷體" w:hAnsi="標楷體" w:hint="eastAsia"/>
                      <w:sz w:val="20"/>
                      <w:szCs w:val="20"/>
                    </w:rPr>
                    <w:br/>
                    <w:t>16.貧困榮民及無依遺</w:t>
                  </w:r>
                  <w:proofErr w:type="gramStart"/>
                  <w:r>
                    <w:rPr>
                      <w:rFonts w:ascii="標楷體" w:eastAsia="標楷體" w:hAnsi="標楷體" w:hint="eastAsia"/>
                      <w:sz w:val="20"/>
                      <w:szCs w:val="20"/>
                    </w:rPr>
                    <w:t>眷</w:t>
                  </w:r>
                  <w:proofErr w:type="gramEnd"/>
                  <w:r>
                    <w:rPr>
                      <w:rFonts w:ascii="標楷體" w:eastAsia="標楷體" w:hAnsi="標楷體" w:hint="eastAsia"/>
                      <w:sz w:val="20"/>
                      <w:szCs w:val="20"/>
                    </w:rPr>
                    <w:t>三節慰問</w:t>
                  </w:r>
                  <w:r>
                    <w:rPr>
                      <w:rFonts w:ascii="標楷體" w:eastAsia="標楷體" w:hAnsi="標楷體" w:hint="eastAsia"/>
                      <w:sz w:val="20"/>
                      <w:szCs w:val="20"/>
                    </w:rPr>
                    <w:br/>
                    <w:t>17.發放823戰役自衛隊員</w:t>
                  </w:r>
                  <w:proofErr w:type="gramStart"/>
                  <w:r>
                    <w:rPr>
                      <w:rFonts w:ascii="標楷體" w:eastAsia="標楷體" w:hAnsi="標楷體" w:hint="eastAsia"/>
                      <w:sz w:val="20"/>
                      <w:szCs w:val="20"/>
                    </w:rPr>
                    <w:t>慰</w:t>
                  </w:r>
                  <w:proofErr w:type="gramEnd"/>
                  <w:r>
                    <w:rPr>
                      <w:rFonts w:ascii="標楷體" w:eastAsia="標楷體" w:hAnsi="標楷體" w:hint="eastAsia"/>
                      <w:sz w:val="20"/>
                      <w:szCs w:val="20"/>
                    </w:rPr>
                    <w:t>助金</w:t>
                  </w:r>
                  <w:r>
                    <w:rPr>
                      <w:rFonts w:ascii="標楷體" w:eastAsia="標楷體" w:hAnsi="標楷體" w:hint="eastAsia"/>
                      <w:sz w:val="20"/>
                      <w:szCs w:val="20"/>
                    </w:rPr>
                    <w:br/>
                    <w:t xml:space="preserve">18.租金、保險、文具用品、講習、役男手提袋等費用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六、民政公共工程</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地方預算：4,661</w:t>
                  </w:r>
                  <w:r>
                    <w:rPr>
                      <w:rFonts w:ascii="標楷體" w:eastAsia="標楷體" w:hAnsi="標楷體" w:hint="eastAsia"/>
                      <w:sz w:val="20"/>
                      <w:szCs w:val="20"/>
                    </w:rPr>
                    <w:br/>
                    <w:t>內政部補助：997</w:t>
                  </w:r>
                  <w:r>
                    <w:rPr>
                      <w:rFonts w:ascii="標楷體" w:eastAsia="標楷體" w:hAnsi="標楷體" w:hint="eastAsia"/>
                      <w:sz w:val="20"/>
                      <w:szCs w:val="20"/>
                    </w:rPr>
                    <w:br/>
                    <w:t>中央補助：20</w:t>
                  </w:r>
                  <w:r>
                    <w:rPr>
                      <w:rFonts w:ascii="標楷體" w:eastAsia="標楷體" w:hAnsi="標楷體" w:hint="eastAsia"/>
                      <w:sz w:val="20"/>
                      <w:szCs w:val="20"/>
                    </w:rPr>
                    <w:br/>
                    <w:t xml:space="preserve">合計：5,678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1.補助各鄉公墓及殯葬設施整修建及綠美化等工程。</w:t>
                  </w:r>
                  <w:r>
                    <w:rPr>
                      <w:rFonts w:ascii="標楷體" w:eastAsia="標楷體" w:hAnsi="標楷體" w:hint="eastAsia"/>
                      <w:sz w:val="20"/>
                      <w:szCs w:val="20"/>
                    </w:rPr>
                    <w:br/>
                    <w:t>2.強化政府基層機關資安防護及區域聯防計畫工作計畫。</w:t>
                  </w:r>
                  <w:r>
                    <w:rPr>
                      <w:rFonts w:ascii="標楷體" w:eastAsia="標楷體" w:hAnsi="標楷體" w:hint="eastAsia"/>
                      <w:sz w:val="20"/>
                      <w:szCs w:val="20"/>
                    </w:rPr>
                    <w:br/>
                    <w:t>3.補助各廟宇重、修建及零星修繕工程。</w:t>
                  </w:r>
                  <w:r>
                    <w:rPr>
                      <w:rFonts w:ascii="標楷體" w:eastAsia="標楷體" w:hAnsi="標楷體" w:hint="eastAsia"/>
                      <w:sz w:val="20"/>
                      <w:szCs w:val="20"/>
                    </w:rPr>
                    <w:br/>
                    <w:t>4.補助縣勞工育樂中心設施改善與設備等。</w:t>
                  </w:r>
                  <w:r>
                    <w:rPr>
                      <w:rFonts w:ascii="標楷體" w:eastAsia="標楷體" w:hAnsi="標楷體" w:hint="eastAsia"/>
                      <w:sz w:val="20"/>
                      <w:szCs w:val="20"/>
                    </w:rPr>
                    <w:br/>
                    <w:t>5.補助北竿納骨塔整修工程</w:t>
                  </w:r>
                  <w:r>
                    <w:rPr>
                      <w:rFonts w:ascii="標楷體" w:eastAsia="標楷體" w:hAnsi="標楷體" w:hint="eastAsia"/>
                      <w:sz w:val="20"/>
                      <w:szCs w:val="20"/>
                    </w:rPr>
                    <w:br/>
                    <w:t xml:space="preserve">6.購置原住民族語言推廣人員辦公桌椅設備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1.辦理補助各鄉公墓及殯葬設施整修建及綠美化等工程經費。</w:t>
                  </w:r>
                  <w:r>
                    <w:rPr>
                      <w:rFonts w:ascii="標楷體" w:eastAsia="標楷體" w:hAnsi="標楷體" w:hint="eastAsia"/>
                      <w:sz w:val="20"/>
                      <w:szCs w:val="20"/>
                    </w:rPr>
                    <w:br/>
                    <w:t>2.運用資訊新科技強化政府基層</w:t>
                  </w:r>
                  <w:proofErr w:type="gramStart"/>
                  <w:r>
                    <w:rPr>
                      <w:rFonts w:ascii="標楷體" w:eastAsia="標楷體" w:hAnsi="標楷體" w:hint="eastAsia"/>
                      <w:sz w:val="20"/>
                      <w:szCs w:val="20"/>
                    </w:rPr>
                    <w:t>機關資安防護</w:t>
                  </w:r>
                  <w:proofErr w:type="gramEnd"/>
                  <w:r>
                    <w:rPr>
                      <w:rFonts w:ascii="標楷體" w:eastAsia="標楷體" w:hAnsi="標楷體" w:hint="eastAsia"/>
                      <w:sz w:val="20"/>
                      <w:szCs w:val="20"/>
                    </w:rPr>
                    <w:t>及區域聯防計畫工作計畫。</w:t>
                  </w:r>
                  <w:r>
                    <w:rPr>
                      <w:rFonts w:ascii="標楷體" w:eastAsia="標楷體" w:hAnsi="標楷體" w:hint="eastAsia"/>
                      <w:sz w:val="20"/>
                      <w:szCs w:val="20"/>
                    </w:rPr>
                    <w:br/>
                    <w:t xml:space="preserve">3.依連江縣興（修）建築閩東式寺廟補助實施辦法規定辦理補助維護廟宇建築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七、禮俗業務</w:t>
                  </w:r>
                </w:p>
              </w:tc>
              <w:tc>
                <w:tcPr>
                  <w:tcW w:w="750" w:type="pct"/>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地方預算：600</w:t>
                  </w:r>
                  <w:r>
                    <w:rPr>
                      <w:rFonts w:ascii="標楷體" w:eastAsia="標楷體" w:hAnsi="標楷體" w:hint="eastAsia"/>
                      <w:sz w:val="20"/>
                      <w:szCs w:val="20"/>
                    </w:rPr>
                    <w:br/>
                    <w:t xml:space="preserve">合計：600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1.赴各鄉廟宇進香及神明聖誕活動補助。</w:t>
                  </w:r>
                  <w:r>
                    <w:rPr>
                      <w:rFonts w:ascii="標楷體" w:eastAsia="標楷體" w:hAnsi="標楷體" w:hint="eastAsia"/>
                      <w:sz w:val="20"/>
                      <w:szCs w:val="20"/>
                    </w:rPr>
                    <w:br/>
                    <w:t xml:space="preserve">2.補助本縣廟宇辦理宗教文化活動。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1.辦理元宵節赴廟宇進香活動</w:t>
                  </w:r>
                  <w:r>
                    <w:rPr>
                      <w:rFonts w:ascii="標楷體" w:eastAsia="標楷體" w:hAnsi="標楷體" w:hint="eastAsia"/>
                      <w:sz w:val="20"/>
                      <w:szCs w:val="20"/>
                    </w:rPr>
                    <w:br/>
                    <w:t>2.各鄉廟宇聖誕慶典等活動香油錢</w:t>
                  </w:r>
                  <w:r>
                    <w:rPr>
                      <w:rFonts w:ascii="標楷體" w:eastAsia="標楷體" w:hAnsi="標楷體" w:hint="eastAsia"/>
                      <w:sz w:val="20"/>
                      <w:szCs w:val="20"/>
                    </w:rPr>
                    <w:br/>
                    <w:t xml:space="preserve">3.依連江縣政府輔導廟宇辦理各項宗教活動補助作業要點補助宗教活動經費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46"/>
              <w:gridCol w:w="230"/>
              <w:gridCol w:w="1822"/>
              <w:gridCol w:w="905"/>
              <w:gridCol w:w="2339"/>
              <w:gridCol w:w="905"/>
              <w:gridCol w:w="1858"/>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獎勵私人墳墓撿</w:t>
                  </w:r>
                  <w:proofErr w:type="gramStart"/>
                  <w:r>
                    <w:rPr>
                      <w:rFonts w:ascii="標楷體" w:eastAsia="標楷體" w:hAnsi="標楷體" w:hint="eastAsia"/>
                      <w:sz w:val="20"/>
                      <w:szCs w:val="20"/>
                    </w:rPr>
                    <w:t>骨進塔</w:t>
                  </w:r>
                  <w:proofErr w:type="gramEnd"/>
                  <w:r>
                    <w:rPr>
                      <w:rFonts w:ascii="標楷體" w:eastAsia="標楷體" w:hAnsi="標楷體" w:hint="eastAsia"/>
                      <w:sz w:val="20"/>
                      <w:szCs w:val="20"/>
                    </w:rPr>
                    <w:t>及火化補助。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解決本縣墳墓散布影響景觀問題、提高生活品質、</w:t>
                  </w:r>
                  <w:proofErr w:type="gramStart"/>
                  <w:r>
                    <w:rPr>
                      <w:rFonts w:ascii="標楷體" w:eastAsia="標楷體" w:hAnsi="標楷體" w:hint="eastAsia"/>
                      <w:sz w:val="20"/>
                      <w:szCs w:val="20"/>
                    </w:rPr>
                    <w:t>宣導塔葬政策</w:t>
                  </w:r>
                  <w:proofErr w:type="gramEnd"/>
                  <w:r>
                    <w:rPr>
                      <w:rFonts w:ascii="標楷體" w:eastAsia="標楷體" w:hAnsi="標楷體" w:hint="eastAsia"/>
                      <w:sz w:val="20"/>
                      <w:szCs w:val="20"/>
                    </w:rPr>
                    <w:t>並增進土地資源利用，發展觀光事業，獎勵私人撿</w:t>
                  </w:r>
                  <w:proofErr w:type="gramStart"/>
                  <w:r>
                    <w:rPr>
                      <w:rFonts w:ascii="標楷體" w:eastAsia="標楷體" w:hAnsi="標楷體" w:hint="eastAsia"/>
                      <w:sz w:val="20"/>
                      <w:szCs w:val="20"/>
                    </w:rPr>
                    <w:t>骨進塔</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為提升火化率、增進土地資源利用，辦理本縣火化補助。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補助南竿鄉火化場業務經費等。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補助南竿鄉火化場水電油料等費用，以提高使用率。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原住民服務專員計畫。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辦理原住民委員會補助本縣就讀公(私)立幼稚園、托兒所原住民學童，以確保原住民幼兒學前教育受教權以</w:t>
                  </w:r>
                  <w:r>
                    <w:rPr>
                      <w:rFonts w:ascii="標楷體" w:eastAsia="標楷體" w:hAnsi="標楷體" w:hint="eastAsia"/>
                      <w:sz w:val="20"/>
                      <w:szCs w:val="20"/>
                    </w:rPr>
                    <w:lastRenderedPageBreak/>
                    <w:t>及原住民服務專員人力經費。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補助都會地區原住民幼兒就讀公私立幼兒園補助。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辦理原住民委員會補助本縣就讀公(私)立幼稚園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旅台鄉親社團活動補助。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協助旅台同鄉會會務推展，加強鄉親聯繫工作，促進情感交流。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辦理縣政顧問座談會。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辦理縣政顧問會議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辦理地方自治行政業務。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推動鄉公所、鄉代會地方自治行政業務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辦理敬軍</w:t>
                  </w:r>
                  <w:proofErr w:type="gramEnd"/>
                  <w:r>
                    <w:rPr>
                      <w:rFonts w:ascii="標楷體" w:eastAsia="標楷體" w:hAnsi="標楷體" w:hint="eastAsia"/>
                      <w:sz w:val="20"/>
                      <w:szCs w:val="20"/>
                    </w:rPr>
                    <w:t>、勞軍活動。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配合春節、端節、中秋節組成勞軍致敬團，向防區官兵賀節致敬，並慰問住院傷患及駐軍支援民間救災救難慰勞。</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辦理各項節日慶典活動。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配合春節遊藝、婦女節、母親節、父親節及老人節等舉辦各項慶祝活動，並表揚模範人員。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補助各鄉公所辦理節日慶典慶祝活動。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補助各鄉公所辦理春節、母親節、父親節、老人節等各項節日慶典活動經費，並表揚模範人員。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積極輔導民眾成立非營利民間團體並補助立案團體申請公益活動補助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補助本縣立案團體申請公益活動補助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活動宗旨是否與本處業務有</w:t>
                  </w:r>
                  <w:proofErr w:type="gramStart"/>
                  <w:r>
                    <w:rPr>
                      <w:rFonts w:ascii="標楷體" w:eastAsia="標楷體" w:hAnsi="標楷體" w:hint="eastAsia"/>
                      <w:sz w:val="20"/>
                      <w:szCs w:val="20"/>
                    </w:rPr>
                    <w:t>務</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計10案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辦理春節遊藝活動演出。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辦理春節遊藝表演相關費用。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獎勵及慰勞本縣立案團體。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獎勵及慰勞本縣立案團體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計10案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辦理督促事業單位遵守勞動條件法令計畫。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促進事業單位遵守勞動法令</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勞動檢查次數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勞動檢查次數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200家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辦理身心障礙者職務再設計服務計畫。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身心障礙者職業重建個案管理。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開案、穩定就業、結案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結案就業率=成功穩定就業人數/當年度結案人數比例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身心障礙者職業重建個案管理、職務</w:t>
                  </w:r>
                  <w:r>
                    <w:rPr>
                      <w:rFonts w:ascii="標楷體" w:eastAsia="標楷體" w:hAnsi="標楷體" w:hint="eastAsia"/>
                      <w:sz w:val="20"/>
                      <w:szCs w:val="20"/>
                    </w:rPr>
                    <w:lastRenderedPageBreak/>
                    <w:t>再設計課程活動及宣導會。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簽到、照片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落實性別工作平等法及就業服務法營造友善尊重性別平權環境。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訂定就業歧視暨性別工作平等評議委員會設置要點，召開評議委員會及辦理法制專業成長活動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召開會議及辦理法制專業成長活動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召開會議及辦理法制專業成長活動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辦理勞工諮詢服務及本縣勞工育樂活動中心土地租賃事宜。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勞工育樂中心土地租賃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勞工育樂中心土地租賃費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勞工育樂中心土地租賃費撥款</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勞工育樂中心土地租賃費100%撥款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每月諮詢本縣勞工，以維勞動人權，並告知勞動權益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勞工諮詢、法令宣導、違法雇主稽查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本縣勞工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辦理外勞訪查、法令宣導、違法雇主稽查業務。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每月固定外勞訪查、法令宣導、違法雇主稽查業務以維勞動人權，並避免勞力剝削，且</w:t>
                  </w:r>
                  <w:proofErr w:type="gramStart"/>
                  <w:r>
                    <w:rPr>
                      <w:rFonts w:ascii="標楷體" w:eastAsia="標楷體" w:hAnsi="標楷體" w:hint="eastAsia"/>
                      <w:sz w:val="20"/>
                      <w:szCs w:val="20"/>
                    </w:rPr>
                    <w:t>使移工</w:t>
                  </w:r>
                  <w:proofErr w:type="gramEnd"/>
                  <w:r>
                    <w:rPr>
                      <w:rFonts w:ascii="標楷體" w:eastAsia="標楷體" w:hAnsi="標楷體" w:hint="eastAsia"/>
                      <w:sz w:val="20"/>
                      <w:szCs w:val="20"/>
                    </w:rPr>
                    <w:t>了解自身權利義務。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外勞訪查、法令宣導、違法雇主稽查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縣內</w:t>
                  </w:r>
                  <w:proofErr w:type="gramStart"/>
                  <w:r>
                    <w:rPr>
                      <w:rFonts w:ascii="標楷體" w:eastAsia="標楷體" w:hAnsi="標楷體" w:hint="eastAsia"/>
                      <w:sz w:val="20"/>
                      <w:szCs w:val="20"/>
                    </w:rPr>
                    <w:t>外籍移工總數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180件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辦理本縣勞工五一勞動節慶祝大會及各項業務宣導活動。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辦理五一勞動節以表彰縣內優秀模範勞工，並宣導性別平等、職場安全觀念。</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是否推動會務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辦理青年事務委員會相關業務及活動。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辦理青年事務委員會會議，透過內外聘委員意見改善並強化各局處青年相關業務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委員提案及會議紀錄</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定期會議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辦理馬祖同學會相關活動。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辦理108年馬祖同學會，邀請旅台馬祖青年分享經驗交流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招標委外、參與人數及活動回饋等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公開年度會議或交流會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補助本縣</w:t>
                  </w:r>
                  <w:proofErr w:type="gramStart"/>
                  <w:r>
                    <w:rPr>
                      <w:rFonts w:ascii="標楷體" w:eastAsia="標楷體" w:hAnsi="標楷體" w:hint="eastAsia"/>
                      <w:sz w:val="20"/>
                      <w:szCs w:val="20"/>
                    </w:rPr>
                    <w:t>縣</w:t>
                  </w:r>
                  <w:proofErr w:type="gramEnd"/>
                  <w:r>
                    <w:rPr>
                      <w:rFonts w:ascii="標楷體" w:eastAsia="標楷體" w:hAnsi="標楷體" w:hint="eastAsia"/>
                      <w:sz w:val="20"/>
                      <w:szCs w:val="20"/>
                    </w:rPr>
                    <w:t>民個人職訓之交通費及取得技術士證照獎金。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依據連江縣縣民參加職業訓練交通費補助要點協助取得專業證照及資格。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補助申請書及</w:t>
                  </w:r>
                  <w:proofErr w:type="gramStart"/>
                  <w:r>
                    <w:rPr>
                      <w:rFonts w:ascii="標楷體" w:eastAsia="標楷體" w:hAnsi="標楷體" w:hint="eastAsia"/>
                      <w:sz w:val="20"/>
                      <w:szCs w:val="20"/>
                    </w:rPr>
                    <w:t>領據等相關</w:t>
                  </w:r>
                  <w:proofErr w:type="gramEnd"/>
                  <w:r>
                    <w:rPr>
                      <w:rFonts w:ascii="標楷體" w:eastAsia="標楷體" w:hAnsi="標楷體" w:hint="eastAsia"/>
                      <w:sz w:val="20"/>
                      <w:szCs w:val="20"/>
                    </w:rPr>
                    <w:t>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至少2人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依據連江縣縣民取得技術士證照獎勵實施要點補助申請者，協助取得專業證照及資格。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補助獎勵申請書及</w:t>
                  </w:r>
                  <w:proofErr w:type="gramStart"/>
                  <w:r>
                    <w:rPr>
                      <w:rFonts w:ascii="標楷體" w:eastAsia="標楷體" w:hAnsi="標楷體" w:hint="eastAsia"/>
                      <w:sz w:val="20"/>
                      <w:szCs w:val="20"/>
                    </w:rPr>
                    <w:t>領據等相關</w:t>
                  </w:r>
                  <w:proofErr w:type="gramEnd"/>
                  <w:r>
                    <w:rPr>
                      <w:rFonts w:ascii="標楷體" w:eastAsia="標楷體" w:hAnsi="標楷體" w:hint="eastAsia"/>
                      <w:sz w:val="20"/>
                      <w:szCs w:val="20"/>
                    </w:rPr>
                    <w:t>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至少5人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辦理工會輔導業務、勞資關係及其他相關研習業務。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與工商會一同辦理宣導活動加強勞工對勞基法的認知並提升勞工的職場環境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rPr>
                      <w:rFonts w:ascii="Times New Roman" w:eastAsia="Times New Roman" w:hAnsi="Times New Roman" w:cs="Times New Roman"/>
                      <w:sz w:val="20"/>
                      <w:szCs w:val="20"/>
                    </w:rP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二十四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戶政人員敎育訓練及節慶活動。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參加內政部戶政人員年度教育訓練。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依內政部戶政人員年度教育訓練參加出席次數。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推荐優秀戶政人員參加年度戶政節表揚活動。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依內政部年度分配績優戶政人員名額推薦。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辦理戶役政機房機電設施養護。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委外辦理戶役政機房機電設施養護。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委外辦理戶役政機房機電設施養護。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戶役政資訊系統設備維護勞務採購。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依內政部共同供應契約委外辦理戶役政資訊系統設備維護勞務採購。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依內政部共同供應契約委外辦理戶役政資訊系統設備維護勞務採購。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維護戶役政資訊系統通訊正常。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落實維護戶役政資訊系統通訊正常。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落實維護戶役政資訊系統通訊正常。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辦理空白國民身分證及</w:t>
                  </w:r>
                  <w:proofErr w:type="gramStart"/>
                  <w:r>
                    <w:rPr>
                      <w:rFonts w:ascii="標楷體" w:eastAsia="標楷體" w:hAnsi="標楷體" w:hint="eastAsia"/>
                      <w:sz w:val="20"/>
                      <w:szCs w:val="20"/>
                    </w:rPr>
                    <w:t>防偽膠膜</w:t>
                  </w:r>
                  <w:proofErr w:type="gramEnd"/>
                  <w:r>
                    <w:rPr>
                      <w:rFonts w:ascii="標楷體" w:eastAsia="標楷體" w:hAnsi="標楷體" w:hint="eastAsia"/>
                      <w:sz w:val="20"/>
                      <w:szCs w:val="20"/>
                    </w:rPr>
                    <w:t>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辦理空白國民身分證及</w:t>
                  </w:r>
                  <w:proofErr w:type="gramStart"/>
                  <w:r>
                    <w:rPr>
                      <w:rFonts w:ascii="標楷體" w:eastAsia="標楷體" w:hAnsi="標楷體" w:hint="eastAsia"/>
                      <w:sz w:val="20"/>
                      <w:szCs w:val="20"/>
                    </w:rPr>
                    <w:t>防偽膠膜</w:t>
                  </w:r>
                  <w:proofErr w:type="gramEnd"/>
                  <w:r>
                    <w:rPr>
                      <w:rFonts w:ascii="標楷體" w:eastAsia="標楷體" w:hAnsi="標楷體" w:hint="eastAsia"/>
                      <w:sz w:val="20"/>
                      <w:szCs w:val="20"/>
                    </w:rPr>
                    <w:t>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委託內政部辦理空白國民身分證及</w:t>
                  </w:r>
                  <w:proofErr w:type="gramStart"/>
                  <w:r>
                    <w:rPr>
                      <w:rFonts w:ascii="標楷體" w:eastAsia="標楷體" w:hAnsi="標楷體" w:hint="eastAsia"/>
                      <w:sz w:val="20"/>
                      <w:szCs w:val="20"/>
                    </w:rPr>
                    <w:t>防偽膠膜</w:t>
                  </w:r>
                  <w:proofErr w:type="gramEnd"/>
                  <w:r>
                    <w:rPr>
                      <w:rFonts w:ascii="標楷體" w:eastAsia="標楷體" w:hAnsi="標楷體" w:hint="eastAsia"/>
                      <w:sz w:val="20"/>
                      <w:szCs w:val="20"/>
                    </w:rPr>
                    <w:t>採購。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戶政服務與時俱進，提高行政效率。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榮民節聯誼活動。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依年度施政計劃由本府補助經費各鄉辦理榮民節活動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動員業務。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動員業務研習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參與課程次數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動員業務執行實作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軍人公墓祭典及民俗節日祭拜活動。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春季祭典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秋季祭典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軍人公墓管理維護清潔勞務委外業務。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契約維護清潔勞務業務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維護清潔週數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52</w:t>
                  </w:r>
                  <w:proofErr w:type="gramStart"/>
                  <w:r>
                    <w:rPr>
                      <w:rFonts w:ascii="標楷體" w:eastAsia="標楷體" w:hAnsi="標楷體" w:hint="eastAsia"/>
                      <w:sz w:val="20"/>
                      <w:szCs w:val="20"/>
                    </w:rPr>
                    <w:t>週</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臨時維護清潔勞務業務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1件勞務完成1次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後備軍人資料清查及縣市役政人員聯誼活動。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後備軍人資料清查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資料清查完成次數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縣市役政人員聯誼活動費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三十四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役男入營輸送及在營服役團體平安保險。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役男入營輸送及在營服役團體平安保險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1名役男入營平安保險1份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辦理常備兵、替代役徵集入營輸送及在營期間慰問事宜。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常備兵徵集入營輸送及在營慰問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輸送次數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替代役徵集入營輸送及在營慰問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輸送次數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辦理服兵役役男家屬生活扶助。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一次性生活扶助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1名役男完成1次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三節生活扶助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1名役男服役期間遇三節之次數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辦理役男兵籍調查、徵兵檢查、抽籤、役男新制體檢等作業。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辦理役男兵籍調查、徵兵檢查、抽籤、役男新制體檢等作業費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每年依實施計劃辦理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一名役男一次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各1次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貧困榮民及無依遺</w:t>
                  </w:r>
                  <w:proofErr w:type="gramStart"/>
                  <w:r>
                    <w:rPr>
                      <w:rFonts w:ascii="標楷體" w:eastAsia="標楷體" w:hAnsi="標楷體" w:hint="eastAsia"/>
                      <w:sz w:val="20"/>
                      <w:szCs w:val="20"/>
                    </w:rPr>
                    <w:t>眷</w:t>
                  </w:r>
                  <w:proofErr w:type="gramEnd"/>
                  <w:r>
                    <w:rPr>
                      <w:rFonts w:ascii="標楷體" w:eastAsia="標楷體" w:hAnsi="標楷體" w:hint="eastAsia"/>
                      <w:sz w:val="20"/>
                      <w:szCs w:val="20"/>
                    </w:rPr>
                    <w:t xml:space="preserve">三節慰問。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貧困榮民及無依遺</w:t>
                  </w:r>
                  <w:proofErr w:type="gramStart"/>
                  <w:r>
                    <w:rPr>
                      <w:rFonts w:ascii="標楷體" w:eastAsia="標楷體" w:hAnsi="標楷體" w:hint="eastAsia"/>
                      <w:sz w:val="20"/>
                      <w:szCs w:val="20"/>
                    </w:rPr>
                    <w:t>眷</w:t>
                  </w:r>
                  <w:proofErr w:type="gramEnd"/>
                  <w:r>
                    <w:rPr>
                      <w:rFonts w:ascii="標楷體" w:eastAsia="標楷體" w:hAnsi="標楷體" w:hint="eastAsia"/>
                      <w:sz w:val="20"/>
                      <w:szCs w:val="20"/>
                    </w:rPr>
                    <w:t>三節慰問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發放823戰役自衛隊員</w:t>
                  </w:r>
                  <w:proofErr w:type="gramStart"/>
                  <w:r>
                    <w:rPr>
                      <w:rFonts w:ascii="標楷體" w:eastAsia="標楷體" w:hAnsi="標楷體" w:hint="eastAsia"/>
                      <w:sz w:val="20"/>
                      <w:szCs w:val="20"/>
                    </w:rPr>
                    <w:t>慰</w:t>
                  </w:r>
                  <w:proofErr w:type="gramEnd"/>
                  <w:r>
                    <w:rPr>
                      <w:rFonts w:ascii="標楷體" w:eastAsia="標楷體" w:hAnsi="標楷體" w:hint="eastAsia"/>
                      <w:sz w:val="20"/>
                      <w:szCs w:val="20"/>
                    </w:rPr>
                    <w:t>助金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租金、保險、文具用品、講習、役男手提袋等費用。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租金、保險、文具用品、講習、役男手提袋等費用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一名役男一次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各1次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補助各鄉公墓及殯葬設施整修建及綠美化等工程。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辦理補助各鄉公墓及殯葬設施整修建及綠美化等工程經費。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強化政府基層</w:t>
                  </w:r>
                  <w:proofErr w:type="gramStart"/>
                  <w:r>
                    <w:rPr>
                      <w:rFonts w:ascii="標楷體" w:eastAsia="標楷體" w:hAnsi="標楷體" w:hint="eastAsia"/>
                      <w:sz w:val="20"/>
                      <w:szCs w:val="20"/>
                    </w:rPr>
                    <w:t>機關資安防護</w:t>
                  </w:r>
                  <w:proofErr w:type="gramEnd"/>
                  <w:r>
                    <w:rPr>
                      <w:rFonts w:ascii="標楷體" w:eastAsia="標楷體" w:hAnsi="標楷體" w:hint="eastAsia"/>
                      <w:sz w:val="20"/>
                      <w:szCs w:val="20"/>
                    </w:rPr>
                    <w:t>及區域聯防計畫工作計畫。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運用資訊新科技強化政府基層</w:t>
                  </w:r>
                  <w:proofErr w:type="gramStart"/>
                  <w:r>
                    <w:rPr>
                      <w:rFonts w:ascii="標楷體" w:eastAsia="標楷體" w:hAnsi="標楷體" w:hint="eastAsia"/>
                      <w:sz w:val="20"/>
                      <w:szCs w:val="20"/>
                    </w:rPr>
                    <w:t>機關資安防護</w:t>
                  </w:r>
                  <w:proofErr w:type="gramEnd"/>
                  <w:r>
                    <w:rPr>
                      <w:rFonts w:ascii="標楷體" w:eastAsia="標楷體" w:hAnsi="標楷體" w:hint="eastAsia"/>
                      <w:sz w:val="20"/>
                      <w:szCs w:val="20"/>
                    </w:rPr>
                    <w:t>及區域聯防計畫工作計畫。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運用資訊新科技強化政府基層</w:t>
                  </w:r>
                  <w:proofErr w:type="gramStart"/>
                  <w:r>
                    <w:rPr>
                      <w:rFonts w:ascii="標楷體" w:eastAsia="標楷體" w:hAnsi="標楷體" w:hint="eastAsia"/>
                      <w:sz w:val="20"/>
                      <w:szCs w:val="20"/>
                    </w:rPr>
                    <w:t>機關資安防護</w:t>
                  </w:r>
                  <w:proofErr w:type="gramEnd"/>
                  <w:r>
                    <w:rPr>
                      <w:rFonts w:ascii="標楷體" w:eastAsia="標楷體" w:hAnsi="標楷體" w:hint="eastAsia"/>
                      <w:sz w:val="20"/>
                      <w:szCs w:val="20"/>
                    </w:rPr>
                    <w:t>及區域聯防計畫工作計畫。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綜合判斷。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運用資訊新科技強化戶政服務與時俱進，提高行政效率。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補助各廟宇重、修建及零星修繕工程。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依連江縣興（修）建築閩東式寺廟補助實施辦法規定辦理補助維護廟宇建築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赴各鄉廟宇進香及神明聖誕活動補助。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辦理元宵節赴廟宇進香活動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各鄉廟宇聖誕慶典等活動香油錢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致贈香油錢次數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補助本縣廟宇辦理宗教文化活動。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依連江縣政府輔導廟宇辦理各項宗教活動補助作業要點補助宗教活動經費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780"/>
              <w:gridCol w:w="7995"/>
            </w:tblGrid>
            <w:tr w:rsidR="0049312C">
              <w:trPr>
                <w:tblCellSpacing w:w="15" w:type="dxa"/>
              </w:trPr>
              <w:tc>
                <w:tcPr>
                  <w:tcW w:w="0" w:type="auto"/>
                  <w:gridSpan w:val="3"/>
                  <w:vAlign w:val="center"/>
                  <w:hideMark/>
                </w:tcPr>
                <w:p w:rsidR="0049312C" w:rsidRPr="00A864C6" w:rsidRDefault="009A5849">
                  <w:pPr>
                    <w:jc w:val="center"/>
                    <w:rPr>
                      <w:sz w:val="40"/>
                      <w:szCs w:val="40"/>
                    </w:rPr>
                  </w:pPr>
                  <w:r w:rsidRPr="00A864C6">
                    <w:rPr>
                      <w:rFonts w:ascii="標楷體" w:eastAsia="標楷體" w:hAnsi="標楷體" w:hint="eastAsia"/>
                      <w:b/>
                      <w:bCs/>
                      <w:sz w:val="40"/>
                      <w:szCs w:val="40"/>
                    </w:rPr>
                    <w:t>貳、教育處部門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proofErr w:type="gramStart"/>
                  <w:r>
                    <w:rPr>
                      <w:rFonts w:ascii="標楷體" w:eastAsia="標楷體" w:hAnsi="標楷體" w:hint="eastAsia"/>
                    </w:rPr>
                    <w:t>推展永續</w:t>
                  </w:r>
                  <w:proofErr w:type="gramEnd"/>
                  <w:r>
                    <w:rPr>
                      <w:rFonts w:ascii="標楷體" w:eastAsia="標楷體" w:hAnsi="標楷體" w:hint="eastAsia"/>
                    </w:rPr>
                    <w:t>校園</w:t>
                  </w:r>
                  <w:proofErr w:type="gramStart"/>
                  <w:r>
                    <w:rPr>
                      <w:rFonts w:ascii="標楷體" w:eastAsia="標楷體" w:hAnsi="標楷體" w:hint="eastAsia"/>
                    </w:rPr>
                    <w:t>‧</w:t>
                  </w:r>
                  <w:proofErr w:type="gramEnd"/>
                  <w:r>
                    <w:rPr>
                      <w:rFonts w:ascii="標楷體" w:eastAsia="標楷體" w:hAnsi="標楷體" w:hint="eastAsia"/>
                    </w:rPr>
                    <w:t>優化學習環境：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)國中小校舍耐震能力評估、補強及設施設備改善計畫。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w:t>
                  </w:r>
                  <w:proofErr w:type="gramStart"/>
                  <w:r>
                    <w:rPr>
                      <w:rFonts w:ascii="標楷體" w:eastAsia="標楷體" w:hAnsi="標楷體" w:hint="eastAsia"/>
                    </w:rPr>
                    <w:t>各校老舊</w:t>
                  </w:r>
                  <w:proofErr w:type="gramEnd"/>
                  <w:r>
                    <w:rPr>
                      <w:rFonts w:ascii="標楷體" w:eastAsia="標楷體" w:hAnsi="標楷體" w:hint="eastAsia"/>
                    </w:rPr>
                    <w:t>校舍、教學環境整建修繕計畫。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(三)偏遠地區國民中小學宿舍、廁所改善計畫。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(四)離島地區國民教育建設計畫。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w:t>
                  </w:r>
                  <w:proofErr w:type="gramStart"/>
                  <w:r>
                    <w:rPr>
                      <w:rFonts w:ascii="標楷體" w:eastAsia="標楷體" w:hAnsi="標楷體" w:hint="eastAsia"/>
                    </w:rPr>
                    <w:t>校園防減災</w:t>
                  </w:r>
                  <w:proofErr w:type="gramEnd"/>
                  <w:r>
                    <w:rPr>
                      <w:rFonts w:ascii="標楷體" w:eastAsia="標楷體" w:hAnsi="標楷體" w:hint="eastAsia"/>
                    </w:rPr>
                    <w:t>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(六)校園環境教育計畫。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(七)國中小及幼兒園場所投保公共意外責任保險。</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(八)全民國防教育業務。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照顧偏鄉學童</w:t>
                  </w:r>
                  <w:proofErr w:type="gramStart"/>
                  <w:r>
                    <w:rPr>
                      <w:rFonts w:ascii="標楷體" w:eastAsia="標楷體" w:hAnsi="標楷體" w:hint="eastAsia"/>
                    </w:rPr>
                    <w:t>‧</w:t>
                  </w:r>
                  <w:proofErr w:type="gramEnd"/>
                  <w:r>
                    <w:rPr>
                      <w:rFonts w:ascii="標楷體" w:eastAsia="標楷體" w:hAnsi="標楷體" w:hint="eastAsia"/>
                    </w:rPr>
                    <w:t>建構幸福學園：</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)教育優先區計畫。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(二)國民小學及國民中學學校用書、學生書籍費補助。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(三)國民中學學生雜費補助。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(四)國中小及幼兒園學生投保團體保險。</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(五)夜光天使點燈專案計畫。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(六)學生免費搭乘公車、交通船補助。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(七)馬祖地區獎助學金。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(八)兒童節活動。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(九)各校畢業典禮及校慶加菜金、畢業生紀念品。</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前瞻智慧學習</w:t>
                  </w:r>
                  <w:proofErr w:type="gramStart"/>
                  <w:r>
                    <w:rPr>
                      <w:rFonts w:ascii="標楷體" w:eastAsia="標楷體" w:hAnsi="標楷體" w:hint="eastAsia"/>
                    </w:rPr>
                    <w:t>‧</w:t>
                  </w:r>
                  <w:proofErr w:type="gramEnd"/>
                  <w:r>
                    <w:rPr>
                      <w:rFonts w:ascii="標楷體" w:eastAsia="標楷體" w:hAnsi="標楷體" w:hint="eastAsia"/>
                    </w:rPr>
                    <w:t>推廣科普教育：</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)資訊教育設備更新。</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(二)教育網路中心維運。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(三)科技教育推動總體計畫。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(四)前瞻基礎建設-國民中小學校園數位建設。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(五)前瞻基礎建設-建</w:t>
                  </w:r>
                  <w:proofErr w:type="gramStart"/>
                  <w:r>
                    <w:rPr>
                      <w:rFonts w:ascii="標楷體" w:eastAsia="標楷體" w:hAnsi="標楷體" w:hint="eastAsia"/>
                    </w:rPr>
                    <w:t>構綠能</w:t>
                  </w:r>
                  <w:proofErr w:type="gramEnd"/>
                  <w:r>
                    <w:rPr>
                      <w:rFonts w:ascii="標楷體" w:eastAsia="標楷體" w:hAnsi="標楷體" w:hint="eastAsia"/>
                    </w:rPr>
                    <w:t xml:space="preserve">雲端資料中心計畫。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(六)科學教育活動。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提供多元學習</w:t>
                  </w:r>
                  <w:proofErr w:type="gramStart"/>
                  <w:r>
                    <w:rPr>
                      <w:rFonts w:ascii="標楷體" w:eastAsia="標楷體" w:hAnsi="標楷體" w:hint="eastAsia"/>
                    </w:rPr>
                    <w:t>‧</w:t>
                  </w:r>
                  <w:proofErr w:type="gramEnd"/>
                  <w:r>
                    <w:rPr>
                      <w:rFonts w:ascii="標楷體" w:eastAsia="標楷體" w:hAnsi="標楷體" w:hint="eastAsia"/>
                    </w:rPr>
                    <w:t>落實</w:t>
                  </w:r>
                  <w:proofErr w:type="gramStart"/>
                  <w:r>
                    <w:rPr>
                      <w:rFonts w:ascii="標楷體" w:eastAsia="標楷體" w:hAnsi="標楷體" w:hint="eastAsia"/>
                    </w:rPr>
                    <w:t>適性揚才</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)國中教育會考、大學</w:t>
                  </w:r>
                  <w:proofErr w:type="gramStart"/>
                  <w:r>
                    <w:rPr>
                      <w:rFonts w:ascii="標楷體" w:eastAsia="標楷體" w:hAnsi="標楷體" w:hint="eastAsia"/>
                    </w:rPr>
                    <w:t>學測指考</w:t>
                  </w:r>
                  <w:proofErr w:type="gramEnd"/>
                  <w:r>
                    <w:rPr>
                      <w:rFonts w:ascii="標楷體" w:eastAsia="標楷體" w:hAnsi="標楷體" w:hint="eastAsia"/>
                    </w:rPr>
                    <w:t>、四技</w:t>
                  </w:r>
                  <w:proofErr w:type="gramStart"/>
                  <w:r>
                    <w:rPr>
                      <w:rFonts w:ascii="標楷體" w:eastAsia="標楷體" w:hAnsi="標楷體" w:hint="eastAsia"/>
                    </w:rPr>
                    <w:t>二專統測</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(二)適性入學宣導活動。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(三)推動鼓勵家長參與12年國教計畫。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(四)抽離式技藝教育課程，提供學生多元學習機會。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(五)國民中學學生生涯發展教育計畫。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(六)職業試探中心設置計畫。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(七)終身教育(童軍教育計畫)及學習網路教育計畫。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(八)短期補習班及兒童課後照顧中心管理作業。</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(九)連江縣少年合唱團。</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proofErr w:type="gramStart"/>
                  <w:r>
                    <w:rPr>
                      <w:rFonts w:ascii="標楷體" w:eastAsia="標楷體" w:hAnsi="標楷體" w:hint="eastAsia"/>
                    </w:rPr>
                    <w:t>賡</w:t>
                  </w:r>
                  <w:proofErr w:type="gramEnd"/>
                  <w:r>
                    <w:rPr>
                      <w:rFonts w:ascii="標楷體" w:eastAsia="標楷體" w:hAnsi="標楷體" w:hint="eastAsia"/>
                    </w:rPr>
                    <w:t>續人才培育</w:t>
                  </w:r>
                  <w:proofErr w:type="gramStart"/>
                  <w:r>
                    <w:rPr>
                      <w:rFonts w:ascii="標楷體" w:eastAsia="標楷體" w:hAnsi="標楷體" w:hint="eastAsia"/>
                    </w:rPr>
                    <w:t>‧</w:t>
                  </w:r>
                  <w:proofErr w:type="gramEnd"/>
                  <w:r>
                    <w:rPr>
                      <w:rFonts w:ascii="標楷體" w:eastAsia="標楷體" w:hAnsi="標楷體" w:hint="eastAsia"/>
                    </w:rPr>
                    <w:t>活化人力資源：</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)獎勵本縣青年創作優良博碩士及學術論文，推動人才培育。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(二)優秀青年表揚活動。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(三)爭取保送名額，培育優秀人才。</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(四)公私立大學設置、研究所在職進修專班。</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六、</w:t>
                  </w:r>
                </w:p>
              </w:tc>
              <w:tc>
                <w:tcPr>
                  <w:tcW w:w="0" w:type="auto"/>
                  <w:vAlign w:val="center"/>
                  <w:hideMark/>
                </w:tcPr>
                <w:p w:rsidR="0049312C" w:rsidRDefault="009A5849">
                  <w:r>
                    <w:rPr>
                      <w:rFonts w:ascii="標楷體" w:eastAsia="標楷體" w:hAnsi="標楷體" w:hint="eastAsia"/>
                    </w:rPr>
                    <w:t>完備支持系統</w:t>
                  </w:r>
                  <w:proofErr w:type="gramStart"/>
                  <w:r>
                    <w:rPr>
                      <w:rFonts w:ascii="標楷體" w:eastAsia="標楷體" w:hAnsi="標楷體" w:hint="eastAsia"/>
                    </w:rPr>
                    <w:t>‧</w:t>
                  </w:r>
                  <w:proofErr w:type="gramEnd"/>
                  <w:r>
                    <w:rPr>
                      <w:rFonts w:ascii="標楷體" w:eastAsia="標楷體" w:hAnsi="標楷體" w:hint="eastAsia"/>
                    </w:rPr>
                    <w:t>強化教育人力：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)校務視導評鑑及教育</w:t>
                  </w:r>
                  <w:proofErr w:type="gramStart"/>
                  <w:r>
                    <w:rPr>
                      <w:rFonts w:ascii="標楷體" w:eastAsia="標楷體" w:hAnsi="標楷體" w:hint="eastAsia"/>
                    </w:rPr>
                    <w:t>評鑑暨訪視</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(二)提高國小教師員額編制，穩定教學現場師資人力。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(三)各國中小教師課稅配套、調整教師授課節數及導師費，充實國民小學行</w:t>
                  </w:r>
                </w:p>
                <w:p w:rsidR="0049312C" w:rsidRDefault="00A864C6">
                  <w:r>
                    <w:rPr>
                      <w:rFonts w:ascii="標楷體" w:eastAsia="標楷體" w:hAnsi="標楷體" w:hint="eastAsia"/>
                    </w:rPr>
                    <w:t xml:space="preserve">    </w:t>
                  </w:r>
                  <w:r w:rsidR="009A5849">
                    <w:rPr>
                      <w:rFonts w:ascii="標楷體" w:eastAsia="標楷體" w:hAnsi="標楷體" w:hint="eastAsia"/>
                    </w:rPr>
                    <w:t>政人力。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(四)國小兼任及代課教師(編制內)鐘點費調增差額。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(五)師鐸獎、教學卓越獎、資深暨優良教師及教師節活動。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(六)公立國民中學增置專長教師計畫。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(七)推動國小合理教師員額計畫。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(八)輔導教師人力運用計畫。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(九)校長、主任、教師、教保員甄選儲訓。</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(十)各項教育行政業務支出、人事費用等</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七、</w:t>
                  </w:r>
                </w:p>
              </w:tc>
              <w:tc>
                <w:tcPr>
                  <w:tcW w:w="0" w:type="auto"/>
                  <w:vAlign w:val="center"/>
                  <w:hideMark/>
                </w:tcPr>
                <w:p w:rsidR="0049312C" w:rsidRDefault="009A5849">
                  <w:r>
                    <w:rPr>
                      <w:rFonts w:ascii="標楷體" w:eastAsia="標楷體" w:hAnsi="標楷體" w:hint="eastAsia"/>
                    </w:rPr>
                    <w:t>強化行政支援</w:t>
                  </w:r>
                  <w:proofErr w:type="gramStart"/>
                  <w:r>
                    <w:rPr>
                      <w:rFonts w:ascii="標楷體" w:eastAsia="標楷體" w:hAnsi="標楷體" w:hint="eastAsia"/>
                    </w:rPr>
                    <w:t>‧</w:t>
                  </w:r>
                  <w:proofErr w:type="gramEnd"/>
                  <w:r>
                    <w:rPr>
                      <w:rFonts w:ascii="標楷體" w:eastAsia="標楷體" w:hAnsi="標楷體" w:hint="eastAsia"/>
                    </w:rPr>
                    <w:t>精進教學品質：</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)國中小學生學習扶助整體行政推動計畫。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(二)精進國中小教學品質計畫。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(三)國民中小學閱讀計畫。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(四)藝術與美感深耕計畫。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(五)書法教學成效中程計畫。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八、</w:t>
                  </w:r>
                </w:p>
              </w:tc>
              <w:tc>
                <w:tcPr>
                  <w:tcW w:w="0" w:type="auto"/>
                  <w:vAlign w:val="center"/>
                  <w:hideMark/>
                </w:tcPr>
                <w:p w:rsidR="0049312C" w:rsidRDefault="009A5849">
                  <w:r>
                    <w:rPr>
                      <w:rFonts w:ascii="標楷體" w:eastAsia="標楷體" w:hAnsi="標楷體" w:hint="eastAsia"/>
                    </w:rPr>
                    <w:t>重視英語教育</w:t>
                  </w:r>
                  <w:proofErr w:type="gramStart"/>
                  <w:r>
                    <w:rPr>
                      <w:rFonts w:ascii="標楷體" w:eastAsia="標楷體" w:hAnsi="標楷體" w:hint="eastAsia"/>
                    </w:rPr>
                    <w:t>‧</w:t>
                  </w:r>
                  <w:proofErr w:type="gramEnd"/>
                  <w:r>
                    <w:rPr>
                      <w:rFonts w:ascii="標楷體" w:eastAsia="標楷體" w:hAnsi="標楷體" w:hint="eastAsia"/>
                    </w:rPr>
                    <w:t>開展國際視野：</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)提昇國中小英語教學成效計畫。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(二)引進外籍英語教師計畫。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(三)英語檢定優秀學生獎勵金。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(四)走出馬祖-推動與臺灣離島教學交流計畫。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(五)台省、大陸及國外地區教育參訪、交流活動、互訪觀摩競賽。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w:t>
                  </w:r>
                  <w:proofErr w:type="gramStart"/>
                  <w:r>
                    <w:rPr>
                      <w:rFonts w:ascii="標楷體" w:eastAsia="標楷體" w:hAnsi="標楷體" w:hint="eastAsia"/>
                    </w:rPr>
                    <w:t>國際學伴計畫</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w:t>
                  </w:r>
                  <w:proofErr w:type="gramStart"/>
                  <w:r>
                    <w:rPr>
                      <w:rFonts w:ascii="標楷體" w:eastAsia="標楷體" w:hAnsi="標楷體" w:hint="eastAsia"/>
                    </w:rPr>
                    <w:t>沉</w:t>
                  </w:r>
                  <w:proofErr w:type="gramEnd"/>
                  <w:r>
                    <w:rPr>
                      <w:rFonts w:ascii="標楷體" w:eastAsia="標楷體" w:hAnsi="標楷體" w:hint="eastAsia"/>
                    </w:rPr>
                    <w:t>浸式英語教學特色學校試辦計畫。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(八)學校本位英語多元主題學習方案計畫。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九、</w:t>
                  </w:r>
                </w:p>
              </w:tc>
              <w:tc>
                <w:tcPr>
                  <w:tcW w:w="0" w:type="auto"/>
                  <w:vAlign w:val="center"/>
                  <w:hideMark/>
                </w:tcPr>
                <w:p w:rsidR="0049312C" w:rsidRDefault="009A5849">
                  <w:r>
                    <w:rPr>
                      <w:rFonts w:ascii="標楷體" w:eastAsia="標楷體" w:hAnsi="標楷體" w:hint="eastAsia"/>
                    </w:rPr>
                    <w:t>精進學前教育</w:t>
                  </w:r>
                  <w:proofErr w:type="gramStart"/>
                  <w:r>
                    <w:rPr>
                      <w:rFonts w:ascii="標楷體" w:eastAsia="標楷體" w:hAnsi="標楷體" w:hint="eastAsia"/>
                    </w:rPr>
                    <w:t>‧</w:t>
                  </w:r>
                  <w:proofErr w:type="gramEnd"/>
                  <w:r>
                    <w:rPr>
                      <w:rFonts w:ascii="標楷體" w:eastAsia="標楷體" w:hAnsi="標楷體" w:hint="eastAsia"/>
                    </w:rPr>
                    <w:t>提升幼教品質：</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)學前幼兒就學補助相關經費計畫。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(二)少子女化對策計畫。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(三)學前教育業務、課稅配套措施及促進幼教發展計畫。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w:t>
                  </w:r>
                </w:p>
              </w:tc>
              <w:tc>
                <w:tcPr>
                  <w:tcW w:w="0" w:type="auto"/>
                  <w:vAlign w:val="center"/>
                  <w:hideMark/>
                </w:tcPr>
                <w:p w:rsidR="0049312C" w:rsidRDefault="009A5849">
                  <w:r>
                    <w:rPr>
                      <w:rFonts w:ascii="標楷體" w:eastAsia="標楷體" w:hAnsi="標楷體" w:hint="eastAsia"/>
                    </w:rPr>
                    <w:t>落實扶弱拔尖</w:t>
                  </w:r>
                  <w:proofErr w:type="gramStart"/>
                  <w:r>
                    <w:rPr>
                      <w:rFonts w:ascii="標楷體" w:eastAsia="標楷體" w:hAnsi="標楷體" w:hint="eastAsia"/>
                    </w:rPr>
                    <w:t>‧</w:t>
                  </w:r>
                  <w:proofErr w:type="gramEnd"/>
                  <w:r>
                    <w:rPr>
                      <w:rFonts w:ascii="標楷體" w:eastAsia="標楷體" w:hAnsi="標楷體" w:hint="eastAsia"/>
                    </w:rPr>
                    <w:t>帶好每</w:t>
                  </w:r>
                  <w:proofErr w:type="gramStart"/>
                  <w:r>
                    <w:rPr>
                      <w:rFonts w:ascii="標楷體" w:eastAsia="標楷體" w:hAnsi="標楷體" w:hint="eastAsia"/>
                    </w:rPr>
                    <w:t>個</w:t>
                  </w:r>
                  <w:proofErr w:type="gramEnd"/>
                  <w:r>
                    <w:rPr>
                      <w:rFonts w:ascii="標楷體" w:eastAsia="標楷體" w:hAnsi="標楷體" w:hint="eastAsia"/>
                    </w:rPr>
                    <w:t>孩子：</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)特殊教育鑑定、輔導、安置、研習、個案研討會、各項補助。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(二)校園無障礙環境改善計畫。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十一、</w:t>
                  </w:r>
                </w:p>
              </w:tc>
              <w:tc>
                <w:tcPr>
                  <w:tcW w:w="0" w:type="auto"/>
                  <w:vAlign w:val="center"/>
                  <w:hideMark/>
                </w:tcPr>
                <w:p w:rsidR="0049312C" w:rsidRDefault="009A5849">
                  <w:r>
                    <w:rPr>
                      <w:rFonts w:ascii="標楷體" w:eastAsia="標楷體" w:hAnsi="標楷體" w:hint="eastAsia"/>
                    </w:rPr>
                    <w:t>營造友善校園</w:t>
                  </w:r>
                  <w:proofErr w:type="gramStart"/>
                  <w:r>
                    <w:rPr>
                      <w:rFonts w:ascii="標楷體" w:eastAsia="標楷體" w:hAnsi="標楷體" w:hint="eastAsia"/>
                    </w:rPr>
                    <w:t>‧</w:t>
                  </w:r>
                  <w:proofErr w:type="gramEnd"/>
                  <w:r>
                    <w:rPr>
                      <w:rFonts w:ascii="標楷體" w:eastAsia="標楷體" w:hAnsi="標楷體" w:hint="eastAsia"/>
                    </w:rPr>
                    <w:t>健全輔導網絡：</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)校園反毒反黑</w:t>
                  </w:r>
                  <w:proofErr w:type="gramStart"/>
                  <w:r>
                    <w:rPr>
                      <w:rFonts w:ascii="標楷體" w:eastAsia="標楷體" w:hAnsi="標楷體" w:hint="eastAsia"/>
                    </w:rPr>
                    <w:t>反霸凌計畫</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(二)校外會。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(三)學生事務與輔導工作計畫：發展品德、人權法治、性別平等及生命教</w:t>
                  </w:r>
                </w:p>
                <w:p w:rsidR="0049312C" w:rsidRDefault="00A864C6">
                  <w:r>
                    <w:rPr>
                      <w:rFonts w:ascii="標楷體" w:eastAsia="標楷體" w:hAnsi="標楷體" w:hint="eastAsia"/>
                    </w:rPr>
                    <w:t xml:space="preserve">    </w:t>
                  </w:r>
                  <w:r w:rsidR="009A5849">
                    <w:rPr>
                      <w:rFonts w:ascii="標楷體" w:eastAsia="標楷體" w:hAnsi="標楷體" w:hint="eastAsia"/>
                    </w:rPr>
                    <w:t>育。</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(四)中輟生預防追蹤與復學輔導工作。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(五)強化輔導諮商中心功能，提供學生諮商服務。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十二、</w:t>
                  </w:r>
                </w:p>
              </w:tc>
              <w:tc>
                <w:tcPr>
                  <w:tcW w:w="0" w:type="auto"/>
                  <w:vAlign w:val="center"/>
                  <w:hideMark/>
                </w:tcPr>
                <w:p w:rsidR="0049312C" w:rsidRDefault="009A5849">
                  <w:r>
                    <w:rPr>
                      <w:rFonts w:ascii="標楷體" w:eastAsia="標楷體" w:hAnsi="標楷體" w:hint="eastAsia"/>
                    </w:rPr>
                    <w:t>鼓勵學生競賽，強化多元能力：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)全國語文競賽，提昇學子語文能力。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(二)全國、校際美術及藝文競賽。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(三)國家地理知識競賽。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十三、</w:t>
                  </w:r>
                </w:p>
              </w:tc>
              <w:tc>
                <w:tcPr>
                  <w:tcW w:w="0" w:type="auto"/>
                  <w:vAlign w:val="center"/>
                  <w:hideMark/>
                </w:tcPr>
                <w:p w:rsidR="0049312C" w:rsidRDefault="009A5849">
                  <w:r>
                    <w:rPr>
                      <w:rFonts w:ascii="標楷體" w:eastAsia="標楷體" w:hAnsi="標楷體" w:hint="eastAsia"/>
                    </w:rPr>
                    <w:t>推展全民體育</w:t>
                  </w:r>
                  <w:proofErr w:type="gramStart"/>
                  <w:r>
                    <w:rPr>
                      <w:rFonts w:ascii="標楷體" w:eastAsia="標楷體" w:hAnsi="標楷體" w:hint="eastAsia"/>
                    </w:rPr>
                    <w:t>‧</w:t>
                  </w:r>
                  <w:proofErr w:type="gramEnd"/>
                  <w:r>
                    <w:rPr>
                      <w:rFonts w:ascii="標楷體" w:eastAsia="標楷體" w:hAnsi="標楷體" w:hint="eastAsia"/>
                    </w:rPr>
                    <w:t>卓越競技運動：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)各項體育場館工程整建整修計畫。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(二)運動場草皮維護。</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(三)元旦升旗健行活動。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(四)全民運動推展計劃、運動i臺灣計畫。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(五)普及化運動及學生游泳課程及體驗活動。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(六)連江縣運動會。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(七)馬祖馬拉松比賽。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(八)東引軍事越野障礙賽。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(九)參加台省運動會競賽。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(十)兩馬體育文化交流及兒童夏令營活動。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(十一)基層運動選手訓練站。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(十二)運動代表隊移地訓練。</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(十三)各團體舉辦運動競賽活動。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(十四)優秀運動員獎勵金。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十四、</w:t>
                  </w:r>
                </w:p>
              </w:tc>
              <w:tc>
                <w:tcPr>
                  <w:tcW w:w="0" w:type="auto"/>
                  <w:vAlign w:val="center"/>
                  <w:hideMark/>
                </w:tcPr>
                <w:p w:rsidR="0049312C" w:rsidRDefault="009A5849">
                  <w:r>
                    <w:rPr>
                      <w:rFonts w:ascii="標楷體" w:eastAsia="標楷體" w:hAnsi="標楷體" w:hint="eastAsia"/>
                    </w:rPr>
                    <w:t>落實健康促進</w:t>
                  </w:r>
                  <w:proofErr w:type="gramStart"/>
                  <w:r>
                    <w:rPr>
                      <w:rFonts w:ascii="標楷體" w:eastAsia="標楷體" w:hAnsi="標楷體" w:hint="eastAsia"/>
                    </w:rPr>
                    <w:t>‧</w:t>
                  </w:r>
                  <w:proofErr w:type="gramEnd"/>
                  <w:r>
                    <w:rPr>
                      <w:rFonts w:ascii="標楷體" w:eastAsia="標楷體" w:hAnsi="標楷體" w:hint="eastAsia"/>
                    </w:rPr>
                    <w:t>維護學生健康：</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)健康促進計畫、學生健檢及充實健康中心設備。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(二)營養午餐相關工作。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(三)國中小廚房整建、修繕及改善設施設備。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(四)學生配鏡服務及視力保健活動。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十五、</w:t>
                  </w:r>
                </w:p>
              </w:tc>
              <w:tc>
                <w:tcPr>
                  <w:tcW w:w="0" w:type="auto"/>
                  <w:vAlign w:val="center"/>
                  <w:hideMark/>
                </w:tcPr>
                <w:p w:rsidR="0049312C" w:rsidRDefault="009A5849">
                  <w:r>
                    <w:rPr>
                      <w:rFonts w:ascii="標楷體" w:eastAsia="標楷體" w:hAnsi="標楷體" w:hint="eastAsia"/>
                    </w:rPr>
                    <w:t>深耕語言文化</w:t>
                  </w:r>
                  <w:proofErr w:type="gramStart"/>
                  <w:r>
                    <w:rPr>
                      <w:rFonts w:ascii="標楷體" w:eastAsia="標楷體" w:hAnsi="標楷體" w:hint="eastAsia"/>
                    </w:rPr>
                    <w:t>‧</w:t>
                  </w:r>
                  <w:proofErr w:type="gramEnd"/>
                  <w:r>
                    <w:rPr>
                      <w:rFonts w:ascii="標楷體" w:eastAsia="標楷體" w:hAnsi="標楷體" w:hint="eastAsia"/>
                    </w:rPr>
                    <w:t>本土新民兼顧：</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)新住民子女教育計畫。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(二)海洋教育計畫。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(三)國民中小學本土教育計畫。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(四)國中小馬祖</w:t>
                  </w:r>
                  <w:proofErr w:type="gramStart"/>
                  <w:r>
                    <w:rPr>
                      <w:rFonts w:ascii="標楷體" w:eastAsia="標楷體" w:hAnsi="標楷體" w:hint="eastAsia"/>
                    </w:rPr>
                    <w:t>閩東語校際</w:t>
                  </w:r>
                  <w:proofErr w:type="gramEnd"/>
                  <w:r>
                    <w:rPr>
                      <w:rFonts w:ascii="標楷體" w:eastAsia="標楷體" w:hAnsi="標楷體" w:hint="eastAsia"/>
                    </w:rPr>
                    <w:t>歌唱比賽。</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rsidTr="00DF7D46">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w:t>
                  </w:r>
                  <w:proofErr w:type="gramStart"/>
                  <w:r>
                    <w:rPr>
                      <w:rFonts w:ascii="標楷體" w:eastAsia="標楷體" w:hAnsi="標楷體" w:hint="eastAsia"/>
                      <w:sz w:val="20"/>
                      <w:szCs w:val="20"/>
                    </w:rPr>
                    <w:t>推展永續</w:t>
                  </w:r>
                  <w:proofErr w:type="gramEnd"/>
                  <w:r>
                    <w:rPr>
                      <w:rFonts w:ascii="標楷體" w:eastAsia="標楷體" w:hAnsi="標楷體" w:hint="eastAsia"/>
                      <w:sz w:val="20"/>
                      <w:szCs w:val="20"/>
                    </w:rPr>
                    <w:t>校園</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優化學習環境</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地方預算：128,148</w:t>
                  </w:r>
                  <w:r>
                    <w:rPr>
                      <w:rFonts w:ascii="標楷體" w:eastAsia="標楷體" w:hAnsi="標楷體" w:hint="eastAsia"/>
                      <w:sz w:val="20"/>
                      <w:szCs w:val="20"/>
                    </w:rPr>
                    <w:br/>
                    <w:t>教育部補助：17,280</w:t>
                  </w:r>
                  <w:r>
                    <w:rPr>
                      <w:rFonts w:ascii="標楷體" w:eastAsia="標楷體" w:hAnsi="標楷體" w:hint="eastAsia"/>
                      <w:sz w:val="20"/>
                      <w:szCs w:val="20"/>
                    </w:rPr>
                    <w:br/>
                    <w:t xml:space="preserve">合計：145,428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1.國中小校舍耐震能力評估、補強及設施設備改善計畫。</w:t>
                  </w:r>
                  <w:r>
                    <w:rPr>
                      <w:rFonts w:ascii="標楷體" w:eastAsia="標楷體" w:hAnsi="標楷體" w:hint="eastAsia"/>
                      <w:sz w:val="20"/>
                      <w:szCs w:val="20"/>
                    </w:rPr>
                    <w:br/>
                    <w:t>2.</w:t>
                  </w:r>
                  <w:proofErr w:type="gramStart"/>
                  <w:r>
                    <w:rPr>
                      <w:rFonts w:ascii="標楷體" w:eastAsia="標楷體" w:hAnsi="標楷體" w:hint="eastAsia"/>
                      <w:sz w:val="20"/>
                      <w:szCs w:val="20"/>
                    </w:rPr>
                    <w:t>各校老舊</w:t>
                  </w:r>
                  <w:proofErr w:type="gramEnd"/>
                  <w:r>
                    <w:rPr>
                      <w:rFonts w:ascii="標楷體" w:eastAsia="標楷體" w:hAnsi="標楷體" w:hint="eastAsia"/>
                      <w:sz w:val="20"/>
                      <w:szCs w:val="20"/>
                    </w:rPr>
                    <w:t>校舍、教學環境整建修繕計畫。</w:t>
                  </w:r>
                  <w:r>
                    <w:rPr>
                      <w:rFonts w:ascii="標楷體" w:eastAsia="標楷體" w:hAnsi="標楷體" w:hint="eastAsia"/>
                      <w:sz w:val="20"/>
                      <w:szCs w:val="20"/>
                    </w:rPr>
                    <w:br/>
                    <w:t>3.偏遠地區國民中小學宿舍、廁所改善計畫。</w:t>
                  </w:r>
                  <w:r>
                    <w:rPr>
                      <w:rFonts w:ascii="標楷體" w:eastAsia="標楷體" w:hAnsi="標楷體" w:hint="eastAsia"/>
                      <w:sz w:val="20"/>
                      <w:szCs w:val="20"/>
                    </w:rPr>
                    <w:br/>
                    <w:t>4.離島地區國民教育建設計畫。</w:t>
                  </w:r>
                  <w:r>
                    <w:rPr>
                      <w:rFonts w:ascii="標楷體" w:eastAsia="標楷體" w:hAnsi="標楷體" w:hint="eastAsia"/>
                      <w:sz w:val="20"/>
                      <w:szCs w:val="20"/>
                    </w:rPr>
                    <w:br/>
                    <w:t>5.</w:t>
                  </w:r>
                  <w:proofErr w:type="gramStart"/>
                  <w:r>
                    <w:rPr>
                      <w:rFonts w:ascii="標楷體" w:eastAsia="標楷體" w:hAnsi="標楷體" w:hint="eastAsia"/>
                      <w:sz w:val="20"/>
                      <w:szCs w:val="20"/>
                    </w:rPr>
                    <w:t>校園防減災</w:t>
                  </w:r>
                  <w:proofErr w:type="gramEnd"/>
                  <w:r>
                    <w:rPr>
                      <w:rFonts w:ascii="標楷體" w:eastAsia="標楷體" w:hAnsi="標楷體" w:hint="eastAsia"/>
                      <w:sz w:val="20"/>
                      <w:szCs w:val="20"/>
                    </w:rPr>
                    <w:t>教育計畫。</w:t>
                  </w:r>
                  <w:r>
                    <w:rPr>
                      <w:rFonts w:ascii="標楷體" w:eastAsia="標楷體" w:hAnsi="標楷體" w:hint="eastAsia"/>
                      <w:sz w:val="20"/>
                      <w:szCs w:val="20"/>
                    </w:rPr>
                    <w:br/>
                    <w:t>6.校園環境教育計畫。</w:t>
                  </w:r>
                  <w:r>
                    <w:rPr>
                      <w:rFonts w:ascii="標楷體" w:eastAsia="標楷體" w:hAnsi="標楷體" w:hint="eastAsia"/>
                      <w:sz w:val="20"/>
                      <w:szCs w:val="20"/>
                    </w:rPr>
                    <w:br/>
                    <w:t>7.國中小及幼兒園場所投保公共意外責任保險。</w:t>
                  </w:r>
                  <w:r>
                    <w:rPr>
                      <w:rFonts w:ascii="標楷體" w:eastAsia="標楷體" w:hAnsi="標楷體" w:hint="eastAsia"/>
                      <w:sz w:val="20"/>
                      <w:szCs w:val="20"/>
                    </w:rPr>
                    <w:br/>
                    <w:t xml:space="preserve">8.全民國防教育業務。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1.為執行公立國中小校舍耐震能力及設施設備改善計畫，教育部專案補助地方政府增置人力 1 名，協助學校解決各項校舍耐震補強及拆除重建之規劃設計或施工等相關問題</w:t>
                  </w:r>
                  <w:r>
                    <w:rPr>
                      <w:rFonts w:ascii="標楷體" w:eastAsia="標楷體" w:hAnsi="標楷體" w:hint="eastAsia"/>
                      <w:sz w:val="20"/>
                      <w:szCs w:val="20"/>
                    </w:rPr>
                    <w:br/>
                    <w:t>2.各校教育建設整建修繕，改善</w:t>
                  </w:r>
                  <w:proofErr w:type="gramStart"/>
                  <w:r>
                    <w:rPr>
                      <w:rFonts w:ascii="標楷體" w:eastAsia="標楷體" w:hAnsi="標楷體" w:hint="eastAsia"/>
                      <w:sz w:val="20"/>
                      <w:szCs w:val="20"/>
                    </w:rPr>
                    <w:t>各校老舊</w:t>
                  </w:r>
                  <w:proofErr w:type="gramEnd"/>
                  <w:r>
                    <w:rPr>
                      <w:rFonts w:ascii="標楷體" w:eastAsia="標楷體" w:hAnsi="標楷體" w:hint="eastAsia"/>
                      <w:sz w:val="20"/>
                      <w:szCs w:val="20"/>
                    </w:rPr>
                    <w:t>校舍、教學環境</w:t>
                  </w:r>
                  <w:r>
                    <w:rPr>
                      <w:rFonts w:ascii="標楷體" w:eastAsia="標楷體" w:hAnsi="標楷體" w:hint="eastAsia"/>
                      <w:sz w:val="20"/>
                      <w:szCs w:val="20"/>
                    </w:rPr>
                    <w:br/>
                    <w:t>3.為改善偏遠地區國民中小學學校宿舍環境與居住品質，提高</w:t>
                  </w:r>
                  <w:proofErr w:type="gramStart"/>
                  <w:r>
                    <w:rPr>
                      <w:rFonts w:ascii="標楷體" w:eastAsia="標楷體" w:hAnsi="標楷體" w:hint="eastAsia"/>
                      <w:sz w:val="20"/>
                      <w:szCs w:val="20"/>
                    </w:rPr>
                    <w:t>教師至偏鄉</w:t>
                  </w:r>
                  <w:proofErr w:type="gramEnd"/>
                  <w:r>
                    <w:rPr>
                      <w:rFonts w:ascii="標楷體" w:eastAsia="標楷體" w:hAnsi="標楷體" w:hint="eastAsia"/>
                      <w:sz w:val="20"/>
                      <w:szCs w:val="20"/>
                    </w:rPr>
                    <w:t>學校任教意願，維護學生學習品質與效能，達到穩定偏鄉師資，提升偏鄉學校整體效能</w:t>
                  </w:r>
                  <w:r>
                    <w:rPr>
                      <w:rFonts w:ascii="標楷體" w:eastAsia="標楷體" w:hAnsi="標楷體" w:hint="eastAsia"/>
                      <w:sz w:val="20"/>
                      <w:szCs w:val="20"/>
                    </w:rPr>
                    <w:br/>
                    <w:t>4.改善校園設施、充實教學設備，以強化校園安全、提升教學品質及健全學習環境</w:t>
                  </w:r>
                  <w:r>
                    <w:rPr>
                      <w:rFonts w:ascii="標楷體" w:eastAsia="標楷體" w:hAnsi="標楷體" w:hint="eastAsia"/>
                      <w:sz w:val="20"/>
                      <w:szCs w:val="20"/>
                    </w:rPr>
                    <w:br/>
                    <w:t xml:space="preserve">5.辦理基礎防災學校輔導訪視及教師研習，提升教師防災意識改善學校防災因應機制，降低災害發生時可能的人員損傷。 </w:t>
                  </w:r>
                  <w:r>
                    <w:rPr>
                      <w:rFonts w:ascii="標楷體" w:eastAsia="標楷體" w:hAnsi="標楷體" w:hint="eastAsia"/>
                      <w:sz w:val="20"/>
                      <w:szCs w:val="20"/>
                    </w:rPr>
                    <w:br/>
                    <w:t>6.辦理校園環境教育計畫，推動校園環境教育，落實環保教育，提升師生環保意識</w:t>
                  </w:r>
                  <w:r>
                    <w:rPr>
                      <w:rFonts w:ascii="標楷體" w:eastAsia="標楷體" w:hAnsi="標楷體" w:hint="eastAsia"/>
                      <w:sz w:val="20"/>
                      <w:szCs w:val="20"/>
                    </w:rPr>
                    <w:br/>
                    <w:t>7.為建構安全友善校園，補助國中小及幼兒園投保學校公共意外責任保險，保障學校師生、進入校園的家長及一般民眾，於校園發生學校依法應負賠償責任之意外事故時，能獲得保險理賠，藉以構築保障校園安全的防護網</w:t>
                  </w:r>
                  <w:r>
                    <w:rPr>
                      <w:rFonts w:ascii="標楷體" w:eastAsia="標楷體" w:hAnsi="標楷體" w:hint="eastAsia"/>
                      <w:sz w:val="20"/>
                      <w:szCs w:val="20"/>
                    </w:rPr>
                    <w:br/>
                    <w:t xml:space="preserve">8.提升全民之國防知識及全民防衛國家意識，配合全民戰力綜合協調會報，完成基 本戰力調查(學校防護團、青年服勤動員大隊)作業，辦理全民國防教育教師研習、國中、小學全民國防教育融入式教學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二、照顧偏鄉學童</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建構幸福學園</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地方預算：3,376</w:t>
                  </w:r>
                  <w:r>
                    <w:rPr>
                      <w:rFonts w:ascii="標楷體" w:eastAsia="標楷體" w:hAnsi="標楷體" w:hint="eastAsia"/>
                      <w:sz w:val="20"/>
                      <w:szCs w:val="20"/>
                    </w:rPr>
                    <w:br/>
                    <w:t>教育部補助：2,440</w:t>
                  </w:r>
                  <w:r>
                    <w:rPr>
                      <w:rFonts w:ascii="標楷體" w:eastAsia="標楷體" w:hAnsi="標楷體" w:hint="eastAsia"/>
                      <w:sz w:val="20"/>
                      <w:szCs w:val="20"/>
                    </w:rPr>
                    <w:br/>
                    <w:t xml:space="preserve">合計：5,816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1.教育優先區計畫。</w:t>
                  </w:r>
                  <w:r>
                    <w:rPr>
                      <w:rFonts w:ascii="標楷體" w:eastAsia="標楷體" w:hAnsi="標楷體" w:hint="eastAsia"/>
                      <w:sz w:val="20"/>
                      <w:szCs w:val="20"/>
                    </w:rPr>
                    <w:br/>
                    <w:t>2.國民小學及國民中學學校用書、學生書籍費補助。</w:t>
                  </w:r>
                  <w:r>
                    <w:rPr>
                      <w:rFonts w:ascii="標楷體" w:eastAsia="標楷體" w:hAnsi="標楷體" w:hint="eastAsia"/>
                      <w:sz w:val="20"/>
                      <w:szCs w:val="20"/>
                    </w:rPr>
                    <w:br/>
                  </w:r>
                  <w:r>
                    <w:rPr>
                      <w:rFonts w:ascii="標楷體" w:eastAsia="標楷體" w:hAnsi="標楷體" w:hint="eastAsia"/>
                      <w:sz w:val="20"/>
                      <w:szCs w:val="20"/>
                    </w:rPr>
                    <w:br/>
                    <w:t>3.國民中學學生雜費補助。</w:t>
                  </w:r>
                  <w:r>
                    <w:rPr>
                      <w:rFonts w:ascii="標楷體" w:eastAsia="標楷體" w:hAnsi="標楷體" w:hint="eastAsia"/>
                      <w:sz w:val="20"/>
                      <w:szCs w:val="20"/>
                    </w:rPr>
                    <w:br/>
                    <w:t>4.國中小及幼兒園學生投保團體保險。</w:t>
                  </w:r>
                  <w:r>
                    <w:rPr>
                      <w:rFonts w:ascii="標楷體" w:eastAsia="標楷體" w:hAnsi="標楷體" w:hint="eastAsia"/>
                      <w:sz w:val="20"/>
                      <w:szCs w:val="20"/>
                    </w:rPr>
                    <w:br/>
                    <w:t>5.夜光天使點燈專案計畫。</w:t>
                  </w:r>
                  <w:r>
                    <w:rPr>
                      <w:rFonts w:ascii="標楷體" w:eastAsia="標楷體" w:hAnsi="標楷體" w:hint="eastAsia"/>
                      <w:sz w:val="20"/>
                      <w:szCs w:val="20"/>
                    </w:rPr>
                    <w:br/>
                    <w:t>6.學生免費搭乘公車、交通船補助。</w:t>
                  </w:r>
                  <w:r>
                    <w:rPr>
                      <w:rFonts w:ascii="標楷體" w:eastAsia="標楷體" w:hAnsi="標楷體" w:hint="eastAsia"/>
                      <w:sz w:val="20"/>
                      <w:szCs w:val="20"/>
                    </w:rPr>
                    <w:br/>
                    <w:t>7.馬祖地區獎助學金。</w:t>
                  </w:r>
                  <w:r>
                    <w:rPr>
                      <w:rFonts w:ascii="標楷體" w:eastAsia="標楷體" w:hAnsi="標楷體" w:hint="eastAsia"/>
                      <w:sz w:val="20"/>
                      <w:szCs w:val="20"/>
                    </w:rPr>
                    <w:br/>
                    <w:t>8.兒童節活動。</w:t>
                  </w:r>
                  <w:r>
                    <w:rPr>
                      <w:rFonts w:ascii="標楷體" w:eastAsia="標楷體" w:hAnsi="標楷體" w:hint="eastAsia"/>
                      <w:sz w:val="20"/>
                      <w:szCs w:val="20"/>
                    </w:rPr>
                    <w:br/>
                    <w:t xml:space="preserve">9.各校畢業典禮及校慶加菜金、畢業生紀念品。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1.關懷目標學生家庭生活，關懷與察覺偏差因子，及時提供輔導。發展各校學習特色，提供學生健康及充實的課後活動，並參與社區各種慶典活動，建立學生學習信心。 </w:t>
                  </w:r>
                  <w:r>
                    <w:rPr>
                      <w:rFonts w:ascii="標楷體" w:eastAsia="標楷體" w:hAnsi="標楷體" w:hint="eastAsia"/>
                      <w:sz w:val="20"/>
                      <w:szCs w:val="20"/>
                    </w:rPr>
                    <w:br/>
                    <w:t>2.補助離島地區學生書籍費，建構低收費之教育環境，落實教育公共化，降低中小學生就學之家庭負擔</w:t>
                  </w:r>
                  <w:r>
                    <w:rPr>
                      <w:rFonts w:ascii="標楷體" w:eastAsia="標楷體" w:hAnsi="標楷體" w:hint="eastAsia"/>
                      <w:sz w:val="20"/>
                      <w:szCs w:val="20"/>
                    </w:rPr>
                    <w:br/>
                    <w:t>3.補助離島地區學生雜費，減輕學生家庭負擔</w:t>
                  </w:r>
                  <w:r>
                    <w:rPr>
                      <w:rFonts w:ascii="標楷體" w:eastAsia="標楷體" w:hAnsi="標楷體" w:hint="eastAsia"/>
                      <w:sz w:val="20"/>
                      <w:szCs w:val="20"/>
                    </w:rPr>
                    <w:br/>
                    <w:t>4.為保障學生安全及健康，減輕意外事故及疾病造成之家庭經濟負擔，辦理學生團體保險</w:t>
                  </w:r>
                  <w:r>
                    <w:rPr>
                      <w:rFonts w:ascii="標楷體" w:eastAsia="標楷體" w:hAnsi="標楷體" w:hint="eastAsia"/>
                      <w:sz w:val="20"/>
                      <w:szCs w:val="20"/>
                    </w:rPr>
                    <w:br/>
                    <w:t>5.結合教育部資源，開辦夜光天使點燈專班，辦理經濟弱勢及學業弱勢國小學童關懷課程，減少學生放學後無人照顧所衍生之風險。</w:t>
                  </w:r>
                  <w:r>
                    <w:rPr>
                      <w:rFonts w:ascii="標楷體" w:eastAsia="標楷體" w:hAnsi="標楷體" w:hint="eastAsia"/>
                      <w:sz w:val="20"/>
                      <w:szCs w:val="20"/>
                    </w:rPr>
                    <w:br/>
                    <w:t>6.為減輕學童就學負擔，嘉惠學子，補助設籍並居住本縣，就讀國中小之學生公車、交通船補助費。</w:t>
                  </w:r>
                  <w:r>
                    <w:rPr>
                      <w:rFonts w:ascii="標楷體" w:eastAsia="標楷體" w:hAnsi="標楷體" w:hint="eastAsia"/>
                      <w:sz w:val="20"/>
                      <w:szCs w:val="20"/>
                    </w:rPr>
                    <w:br/>
                    <w:t>7.為激勵地區青年</w:t>
                  </w:r>
                  <w:proofErr w:type="gramStart"/>
                  <w:r>
                    <w:rPr>
                      <w:rFonts w:ascii="標楷體" w:eastAsia="標楷體" w:hAnsi="標楷體" w:hint="eastAsia"/>
                      <w:sz w:val="20"/>
                      <w:szCs w:val="20"/>
                    </w:rPr>
                    <w:t>敦</w:t>
                  </w:r>
                  <w:proofErr w:type="gramEnd"/>
                  <w:r>
                    <w:rPr>
                      <w:rFonts w:ascii="標楷體" w:eastAsia="標楷體" w:hAnsi="標楷體" w:hint="eastAsia"/>
                      <w:sz w:val="20"/>
                      <w:szCs w:val="20"/>
                    </w:rPr>
                    <w:t>品</w:t>
                  </w:r>
                  <w:proofErr w:type="gramStart"/>
                  <w:r>
                    <w:rPr>
                      <w:rFonts w:ascii="標楷體" w:eastAsia="標楷體" w:hAnsi="標楷體" w:hint="eastAsia"/>
                      <w:sz w:val="20"/>
                      <w:szCs w:val="20"/>
                    </w:rPr>
                    <w:t>勵</w:t>
                  </w:r>
                  <w:proofErr w:type="gramEnd"/>
                  <w:r>
                    <w:rPr>
                      <w:rFonts w:ascii="標楷體" w:eastAsia="標楷體" w:hAnsi="標楷體" w:hint="eastAsia"/>
                      <w:sz w:val="20"/>
                      <w:szCs w:val="20"/>
                    </w:rPr>
                    <w:t>學，並扶植清寒學生完成學業，核發獎助金</w:t>
                  </w:r>
                  <w:r>
                    <w:rPr>
                      <w:rFonts w:ascii="標楷體" w:eastAsia="標楷體" w:hAnsi="標楷體" w:hint="eastAsia"/>
                      <w:sz w:val="20"/>
                      <w:szCs w:val="20"/>
                    </w:rPr>
                    <w:br/>
                    <w:t>8.為慶祝兒童節及表彰模範兒童，由各國小、幼兒園辦理模範兒童選拔及慶祝活動</w:t>
                  </w:r>
                  <w:r>
                    <w:rPr>
                      <w:rFonts w:ascii="標楷體" w:eastAsia="標楷體" w:hAnsi="標楷體" w:hint="eastAsia"/>
                      <w:sz w:val="20"/>
                      <w:szCs w:val="20"/>
                    </w:rPr>
                    <w:br/>
                    <w:t>9.補助本縣各級學校畢業典禮、校慶加菜金</w:t>
                  </w:r>
                  <w:r>
                    <w:rPr>
                      <w:rFonts w:ascii="標楷體" w:eastAsia="標楷體" w:hAnsi="標楷體" w:hint="eastAsia"/>
                      <w:sz w:val="20"/>
                      <w:szCs w:val="20"/>
                    </w:rPr>
                    <w:br/>
                    <w:t xml:space="preserve">10.畢業生縣長獎及紀念品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三、前瞻智慧學習</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推廣科普教育</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地方預算：8,405</w:t>
                  </w:r>
                  <w:r>
                    <w:rPr>
                      <w:rFonts w:ascii="標楷體" w:eastAsia="標楷體" w:hAnsi="標楷體" w:hint="eastAsia"/>
                      <w:sz w:val="20"/>
                      <w:szCs w:val="20"/>
                    </w:rPr>
                    <w:br/>
                    <w:t>教育部補助：9,108</w:t>
                  </w:r>
                  <w:r>
                    <w:rPr>
                      <w:rFonts w:ascii="標楷體" w:eastAsia="標楷體" w:hAnsi="標楷體" w:hint="eastAsia"/>
                      <w:sz w:val="20"/>
                      <w:szCs w:val="20"/>
                    </w:rPr>
                    <w:br/>
                    <w:t xml:space="preserve">合計：17,513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1.資訊教育設備更新。</w:t>
                  </w:r>
                  <w:r>
                    <w:rPr>
                      <w:rFonts w:ascii="標楷體" w:eastAsia="標楷體" w:hAnsi="標楷體" w:hint="eastAsia"/>
                      <w:sz w:val="20"/>
                      <w:szCs w:val="20"/>
                    </w:rPr>
                    <w:br/>
                    <w:t>2.教育網路中心維運。</w:t>
                  </w:r>
                  <w:r>
                    <w:rPr>
                      <w:rFonts w:ascii="標楷體" w:eastAsia="標楷體" w:hAnsi="標楷體" w:hint="eastAsia"/>
                      <w:sz w:val="20"/>
                      <w:szCs w:val="20"/>
                    </w:rPr>
                    <w:br/>
                    <w:t>3.科技教育推動總體計畫。</w:t>
                  </w:r>
                  <w:r>
                    <w:rPr>
                      <w:rFonts w:ascii="標楷體" w:eastAsia="標楷體" w:hAnsi="標楷體" w:hint="eastAsia"/>
                      <w:sz w:val="20"/>
                      <w:szCs w:val="20"/>
                    </w:rPr>
                    <w:br/>
                    <w:t>4.前瞻基礎建設-國民中小學校園數位建設。</w:t>
                  </w:r>
                  <w:r>
                    <w:rPr>
                      <w:rFonts w:ascii="標楷體" w:eastAsia="標楷體" w:hAnsi="標楷體" w:hint="eastAsia"/>
                      <w:sz w:val="20"/>
                      <w:szCs w:val="20"/>
                    </w:rPr>
                    <w:br/>
                  </w:r>
                  <w:r>
                    <w:rPr>
                      <w:rFonts w:ascii="標楷體" w:eastAsia="標楷體" w:hAnsi="標楷體" w:hint="eastAsia"/>
                      <w:sz w:val="20"/>
                      <w:szCs w:val="20"/>
                    </w:rPr>
                    <w:br/>
                    <w:t>5.前瞻基礎建設-建</w:t>
                  </w:r>
                  <w:proofErr w:type="gramStart"/>
                  <w:r>
                    <w:rPr>
                      <w:rFonts w:ascii="標楷體" w:eastAsia="標楷體" w:hAnsi="標楷體" w:hint="eastAsia"/>
                      <w:sz w:val="20"/>
                      <w:szCs w:val="20"/>
                    </w:rPr>
                    <w:t>構綠能</w:t>
                  </w:r>
                  <w:proofErr w:type="gramEnd"/>
                  <w:r>
                    <w:rPr>
                      <w:rFonts w:ascii="標楷體" w:eastAsia="標楷體" w:hAnsi="標楷體" w:hint="eastAsia"/>
                      <w:sz w:val="20"/>
                      <w:szCs w:val="20"/>
                    </w:rPr>
                    <w:t>雲端資料中心計畫。</w:t>
                  </w:r>
                  <w:r>
                    <w:rPr>
                      <w:rFonts w:ascii="標楷體" w:eastAsia="標楷體" w:hAnsi="標楷體" w:hint="eastAsia"/>
                      <w:sz w:val="20"/>
                      <w:szCs w:val="20"/>
                    </w:rPr>
                    <w:br/>
                  </w:r>
                  <w:r>
                    <w:rPr>
                      <w:rFonts w:ascii="標楷體" w:eastAsia="標楷體" w:hAnsi="標楷體" w:hint="eastAsia"/>
                      <w:sz w:val="20"/>
                      <w:szCs w:val="20"/>
                    </w:rPr>
                    <w:br/>
                    <w:t xml:space="preserve">6.科學教育活動。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1.辦理資訊教育設備更新</w:t>
                  </w:r>
                  <w:r>
                    <w:rPr>
                      <w:rFonts w:ascii="標楷體" w:eastAsia="標楷體" w:hAnsi="標楷體" w:hint="eastAsia"/>
                      <w:sz w:val="20"/>
                      <w:szCs w:val="20"/>
                    </w:rPr>
                    <w:br/>
                    <w:t>2.維護網路暢通及其相關服務之建置、網路運作管理、網路流量統計分析及使用行為規範處理、辦理研習、推動資訊教育網路基礎建設</w:t>
                  </w:r>
                  <w:r>
                    <w:rPr>
                      <w:rFonts w:ascii="標楷體" w:eastAsia="標楷體" w:hAnsi="標楷體" w:hint="eastAsia"/>
                      <w:sz w:val="20"/>
                      <w:szCs w:val="20"/>
                    </w:rPr>
                    <w:br/>
                    <w:t>3.</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畫非專長教師增能與回流研習課程，以降低非專授課對於現場教學的影響；辦理科技教育行腳活動與</w:t>
                  </w:r>
                  <w:proofErr w:type="gramStart"/>
                  <w:r>
                    <w:rPr>
                      <w:rFonts w:ascii="標楷體" w:eastAsia="標楷體" w:hAnsi="標楷體" w:hint="eastAsia"/>
                      <w:sz w:val="20"/>
                      <w:szCs w:val="20"/>
                    </w:rPr>
                    <w:t>設備飄島計畫</w:t>
                  </w:r>
                  <w:proofErr w:type="gramEnd"/>
                  <w:r>
                    <w:rPr>
                      <w:rFonts w:ascii="標楷體" w:eastAsia="標楷體" w:hAnsi="標楷體" w:hint="eastAsia"/>
                      <w:sz w:val="20"/>
                      <w:szCs w:val="20"/>
                    </w:rPr>
                    <w:t>；辦理科技教育教學與學習及探索活動；辦理「第三屆馬祖科技市集園遊會」</w:t>
                  </w:r>
                  <w:r>
                    <w:rPr>
                      <w:rFonts w:ascii="標楷體" w:eastAsia="標楷體" w:hAnsi="標楷體" w:hint="eastAsia"/>
                      <w:sz w:val="20"/>
                      <w:szCs w:val="20"/>
                    </w:rPr>
                    <w:br/>
                    <w:t>4.辦理前瞻基礎建設-國民中小學校園數位建設計畫，學校網路建置、智慧教室建置</w:t>
                  </w:r>
                  <w:r>
                    <w:rPr>
                      <w:rFonts w:ascii="標楷體" w:eastAsia="標楷體" w:hAnsi="標楷體" w:hint="eastAsia"/>
                      <w:sz w:val="20"/>
                      <w:szCs w:val="20"/>
                    </w:rPr>
                    <w:br/>
                    <w:t>5.教育網路中心轉型</w:t>
                  </w:r>
                  <w:proofErr w:type="gramStart"/>
                  <w:r>
                    <w:rPr>
                      <w:rFonts w:ascii="標楷體" w:eastAsia="標楷體" w:hAnsi="標楷體" w:hint="eastAsia"/>
                      <w:sz w:val="20"/>
                      <w:szCs w:val="20"/>
                    </w:rPr>
                    <w:t>為綠能雲端</w:t>
                  </w:r>
                  <w:proofErr w:type="gramEnd"/>
                  <w:r>
                    <w:rPr>
                      <w:rFonts w:ascii="標楷體" w:eastAsia="標楷體" w:hAnsi="標楷體" w:hint="eastAsia"/>
                      <w:sz w:val="20"/>
                      <w:szCs w:val="20"/>
                    </w:rPr>
                    <w:t>資料中心，落實節能</w:t>
                  </w:r>
                  <w:proofErr w:type="gramStart"/>
                  <w:r>
                    <w:rPr>
                      <w:rFonts w:ascii="標楷體" w:eastAsia="標楷體" w:hAnsi="標楷體" w:hint="eastAsia"/>
                      <w:sz w:val="20"/>
                      <w:szCs w:val="20"/>
                    </w:rPr>
                    <w:t>減碳，</w:t>
                  </w:r>
                  <w:proofErr w:type="gramEnd"/>
                  <w:r>
                    <w:rPr>
                      <w:rFonts w:ascii="標楷體" w:eastAsia="標楷體" w:hAnsi="標楷體" w:hint="eastAsia"/>
                      <w:sz w:val="20"/>
                      <w:szCs w:val="20"/>
                    </w:rPr>
                    <w:t xml:space="preserve">打造下世代的節能整合應用機房環境。 </w:t>
                  </w:r>
                  <w:r>
                    <w:rPr>
                      <w:rFonts w:ascii="標楷體" w:eastAsia="標楷體" w:hAnsi="標楷體" w:hint="eastAsia"/>
                      <w:sz w:val="20"/>
                      <w:szCs w:val="20"/>
                    </w:rPr>
                    <w:br/>
                    <w:t xml:space="preserve">6.辦理各級學校科展、參加全國科展、參加大陸科技創新大賽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四、提供多元學習</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落實</w:t>
                  </w:r>
                  <w:proofErr w:type="gramStart"/>
                  <w:r>
                    <w:rPr>
                      <w:rFonts w:ascii="標楷體" w:eastAsia="標楷體" w:hAnsi="標楷體" w:hint="eastAsia"/>
                      <w:sz w:val="20"/>
                      <w:szCs w:val="20"/>
                    </w:rPr>
                    <w:t>適性揚才</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地方預算：3,394</w:t>
                  </w:r>
                  <w:r>
                    <w:rPr>
                      <w:rFonts w:ascii="標楷體" w:eastAsia="標楷體" w:hAnsi="標楷體" w:hint="eastAsia"/>
                      <w:sz w:val="20"/>
                      <w:szCs w:val="20"/>
                    </w:rPr>
                    <w:br/>
                    <w:t>教育部補助：513</w:t>
                  </w:r>
                  <w:r>
                    <w:rPr>
                      <w:rFonts w:ascii="標楷體" w:eastAsia="標楷體" w:hAnsi="標楷體" w:hint="eastAsia"/>
                      <w:sz w:val="20"/>
                      <w:szCs w:val="20"/>
                    </w:rPr>
                    <w:br/>
                    <w:t xml:space="preserve">合計：3,907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1.國中教育會考、大學</w:t>
                  </w:r>
                  <w:proofErr w:type="gramStart"/>
                  <w:r>
                    <w:rPr>
                      <w:rFonts w:ascii="標楷體" w:eastAsia="標楷體" w:hAnsi="標楷體" w:hint="eastAsia"/>
                      <w:sz w:val="20"/>
                      <w:szCs w:val="20"/>
                    </w:rPr>
                    <w:t>學測指考</w:t>
                  </w:r>
                  <w:proofErr w:type="gramEnd"/>
                  <w:r>
                    <w:rPr>
                      <w:rFonts w:ascii="標楷體" w:eastAsia="標楷體" w:hAnsi="標楷體" w:hint="eastAsia"/>
                      <w:sz w:val="20"/>
                      <w:szCs w:val="20"/>
                    </w:rPr>
                    <w:t>、四技</w:t>
                  </w:r>
                  <w:proofErr w:type="gramStart"/>
                  <w:r>
                    <w:rPr>
                      <w:rFonts w:ascii="標楷體" w:eastAsia="標楷體" w:hAnsi="標楷體" w:hint="eastAsia"/>
                      <w:sz w:val="20"/>
                      <w:szCs w:val="20"/>
                    </w:rPr>
                    <w:t>二專統測</w:t>
                  </w:r>
                  <w:proofErr w:type="gramEnd"/>
                  <w:r>
                    <w:rPr>
                      <w:rFonts w:ascii="標楷體" w:eastAsia="標楷體" w:hAnsi="標楷體" w:hint="eastAsia"/>
                      <w:sz w:val="20"/>
                      <w:szCs w:val="20"/>
                    </w:rPr>
                    <w:t>。</w:t>
                  </w:r>
                  <w:r>
                    <w:rPr>
                      <w:rFonts w:ascii="標楷體" w:eastAsia="標楷體" w:hAnsi="標楷體" w:hint="eastAsia"/>
                      <w:sz w:val="20"/>
                      <w:szCs w:val="20"/>
                    </w:rPr>
                    <w:br/>
                    <w:t>2.適性入學宣導活動。</w:t>
                  </w:r>
                  <w:r>
                    <w:rPr>
                      <w:rFonts w:ascii="標楷體" w:eastAsia="標楷體" w:hAnsi="標楷體" w:hint="eastAsia"/>
                      <w:sz w:val="20"/>
                      <w:szCs w:val="20"/>
                    </w:rPr>
                    <w:br/>
                    <w:t>3.推動鼓勵家長參與12年國教計畫。</w:t>
                  </w:r>
                  <w:r>
                    <w:rPr>
                      <w:rFonts w:ascii="標楷體" w:eastAsia="標楷體" w:hAnsi="標楷體" w:hint="eastAsia"/>
                      <w:sz w:val="20"/>
                      <w:szCs w:val="20"/>
                    </w:rPr>
                    <w:br/>
                    <w:t>4.抽離式技藝教育課程，提供學生多元學習機會。</w:t>
                  </w:r>
                  <w:r>
                    <w:rPr>
                      <w:rFonts w:ascii="標楷體" w:eastAsia="標楷體" w:hAnsi="標楷體" w:hint="eastAsia"/>
                      <w:sz w:val="20"/>
                      <w:szCs w:val="20"/>
                    </w:rPr>
                    <w:br/>
                  </w:r>
                  <w:r>
                    <w:rPr>
                      <w:rFonts w:ascii="標楷體" w:eastAsia="標楷體" w:hAnsi="標楷體" w:hint="eastAsia"/>
                      <w:sz w:val="20"/>
                      <w:szCs w:val="20"/>
                    </w:rPr>
                    <w:br/>
                    <w:t>5.國民中學學生生涯發展教育計畫。</w:t>
                  </w:r>
                  <w:r>
                    <w:rPr>
                      <w:rFonts w:ascii="標楷體" w:eastAsia="標楷體" w:hAnsi="標楷體" w:hint="eastAsia"/>
                      <w:sz w:val="20"/>
                      <w:szCs w:val="20"/>
                    </w:rPr>
                    <w:br/>
                    <w:t>6.職業試探中心設置計畫。</w:t>
                  </w:r>
                  <w:r>
                    <w:rPr>
                      <w:rFonts w:ascii="標楷體" w:eastAsia="標楷體" w:hAnsi="標楷體" w:hint="eastAsia"/>
                      <w:sz w:val="20"/>
                      <w:szCs w:val="20"/>
                    </w:rPr>
                    <w:br/>
                    <w:t>7.終身教育(童軍教育計畫)及學習網路教育計畫。</w:t>
                  </w:r>
                  <w:r>
                    <w:rPr>
                      <w:rFonts w:ascii="標楷體" w:eastAsia="標楷體" w:hAnsi="標楷體" w:hint="eastAsia"/>
                      <w:sz w:val="20"/>
                      <w:szCs w:val="20"/>
                    </w:rPr>
                    <w:br/>
                    <w:t>8.短期補習班及兒童課後照顧中心管理作業。</w:t>
                  </w:r>
                  <w:r>
                    <w:rPr>
                      <w:rFonts w:ascii="標楷體" w:eastAsia="標楷體" w:hAnsi="標楷體" w:hint="eastAsia"/>
                      <w:sz w:val="20"/>
                      <w:szCs w:val="20"/>
                    </w:rPr>
                    <w:br/>
                    <w:t xml:space="preserve">9.連江縣少年合唱團。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1.辦理國中教育會考、大學</w:t>
                  </w:r>
                  <w:proofErr w:type="gramStart"/>
                  <w:r>
                    <w:rPr>
                      <w:rFonts w:ascii="標楷體" w:eastAsia="標楷體" w:hAnsi="標楷體" w:hint="eastAsia"/>
                      <w:sz w:val="20"/>
                      <w:szCs w:val="20"/>
                    </w:rPr>
                    <w:t>學測指考</w:t>
                  </w:r>
                  <w:proofErr w:type="gramEnd"/>
                  <w:r>
                    <w:rPr>
                      <w:rFonts w:ascii="標楷體" w:eastAsia="標楷體" w:hAnsi="標楷體" w:hint="eastAsia"/>
                      <w:sz w:val="20"/>
                      <w:szCs w:val="20"/>
                    </w:rPr>
                    <w:t>、四技</w:t>
                  </w:r>
                  <w:proofErr w:type="gramStart"/>
                  <w:r>
                    <w:rPr>
                      <w:rFonts w:ascii="標楷體" w:eastAsia="標楷體" w:hAnsi="標楷體" w:hint="eastAsia"/>
                      <w:sz w:val="20"/>
                      <w:szCs w:val="20"/>
                    </w:rPr>
                    <w:t>二專統測</w:t>
                  </w:r>
                  <w:proofErr w:type="gramEnd"/>
                  <w:r>
                    <w:rPr>
                      <w:rFonts w:ascii="標楷體" w:eastAsia="標楷體" w:hAnsi="標楷體" w:hint="eastAsia"/>
                      <w:sz w:val="20"/>
                      <w:szCs w:val="20"/>
                    </w:rPr>
                    <w:t>，並致贈茶水點心費</w:t>
                  </w:r>
                  <w:r>
                    <w:rPr>
                      <w:rFonts w:ascii="標楷體" w:eastAsia="標楷體" w:hAnsi="標楷體" w:hint="eastAsia"/>
                      <w:sz w:val="20"/>
                      <w:szCs w:val="20"/>
                    </w:rPr>
                    <w:br/>
                    <w:t>2.辦理國中畢業生適性入學宣導</w:t>
                  </w:r>
                  <w:r>
                    <w:rPr>
                      <w:rFonts w:ascii="標楷體" w:eastAsia="標楷體" w:hAnsi="標楷體" w:hint="eastAsia"/>
                      <w:sz w:val="20"/>
                      <w:szCs w:val="20"/>
                    </w:rPr>
                    <w:br/>
                    <w:t>3.辦理家長參與學校推動十二年國民基本教育宣導活動</w:t>
                  </w:r>
                  <w:r>
                    <w:rPr>
                      <w:rFonts w:ascii="標楷體" w:eastAsia="標楷體" w:hAnsi="標楷體" w:hint="eastAsia"/>
                      <w:sz w:val="20"/>
                      <w:szCs w:val="20"/>
                    </w:rPr>
                    <w:br/>
                    <w:t>4.辦理國民中學抽離式技藝教育課程</w:t>
                  </w:r>
                  <w:r>
                    <w:rPr>
                      <w:rFonts w:ascii="標楷體" w:eastAsia="標楷體" w:hAnsi="標楷體" w:hint="eastAsia"/>
                      <w:sz w:val="20"/>
                      <w:szCs w:val="20"/>
                    </w:rPr>
                    <w:br/>
                    <w:t>5.辦理各項生涯發展教育活動，落實國中學生生涯輔導機制；辦理國二學生技職學校教育及企業工廠參訪活動，</w:t>
                  </w:r>
                  <w:r>
                    <w:rPr>
                      <w:rFonts w:ascii="標楷體" w:eastAsia="標楷體" w:hAnsi="標楷體" w:hint="eastAsia"/>
                      <w:sz w:val="20"/>
                      <w:szCs w:val="20"/>
                    </w:rPr>
                    <w:br/>
                    <w:t>6.規劃</w:t>
                  </w:r>
                  <w:proofErr w:type="gramStart"/>
                  <w:r>
                    <w:rPr>
                      <w:rFonts w:ascii="標楷體" w:eastAsia="標楷體" w:hAnsi="標楷體" w:hint="eastAsia"/>
                      <w:sz w:val="20"/>
                      <w:szCs w:val="20"/>
                    </w:rPr>
                    <w:t>建置職探中心</w:t>
                  </w:r>
                  <w:proofErr w:type="gramEnd"/>
                  <w:r>
                    <w:rPr>
                      <w:rFonts w:ascii="標楷體" w:eastAsia="標楷體" w:hAnsi="標楷體" w:hint="eastAsia"/>
                      <w:sz w:val="20"/>
                      <w:szCs w:val="20"/>
                    </w:rPr>
                    <w:br/>
                    <w:t xml:space="preserve">7.為推廣童軍教育，使學生學習人際互動、團隊合作之精神，辦理童軍大露營活動 </w:t>
                  </w:r>
                  <w:r>
                    <w:rPr>
                      <w:rFonts w:ascii="標楷體" w:eastAsia="標楷體" w:hAnsi="標楷體" w:hint="eastAsia"/>
                      <w:sz w:val="20"/>
                      <w:szCs w:val="20"/>
                    </w:rPr>
                    <w:br/>
                    <w:t>8.辦理為維護短期補習班學員權益及其學習安全，辦理補習班公共安全講習、補習班公安查核及輔導</w:t>
                  </w:r>
                  <w:r>
                    <w:rPr>
                      <w:rFonts w:ascii="標楷體" w:eastAsia="標楷體" w:hAnsi="標楷體" w:hint="eastAsia"/>
                      <w:sz w:val="20"/>
                      <w:szCs w:val="20"/>
                    </w:rPr>
                    <w:br/>
                    <w:t xml:space="preserve">9.連江縣少年兒童合唱團聘請專業師資定期訓練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w:t>
                  </w:r>
                  <w:proofErr w:type="gramStart"/>
                  <w:r>
                    <w:rPr>
                      <w:rFonts w:ascii="標楷體" w:eastAsia="標楷體" w:hAnsi="標楷體" w:hint="eastAsia"/>
                      <w:sz w:val="20"/>
                      <w:szCs w:val="20"/>
                    </w:rPr>
                    <w:t>賡</w:t>
                  </w:r>
                  <w:proofErr w:type="gramEnd"/>
                  <w:r>
                    <w:rPr>
                      <w:rFonts w:ascii="標楷體" w:eastAsia="標楷體" w:hAnsi="標楷體" w:hint="eastAsia"/>
                      <w:sz w:val="20"/>
                      <w:szCs w:val="20"/>
                    </w:rPr>
                    <w:t>續人才培育</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活化人力資源</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地方預算：8,603</w:t>
                  </w:r>
                  <w:r>
                    <w:rPr>
                      <w:rFonts w:ascii="標楷體" w:eastAsia="標楷體" w:hAnsi="標楷體" w:hint="eastAsia"/>
                      <w:sz w:val="20"/>
                      <w:szCs w:val="20"/>
                    </w:rPr>
                    <w:br/>
                    <w:t xml:space="preserve">合計：8,603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1.獎勵本縣青年創作優良博碩士及學術論文，推動人才培育。</w:t>
                  </w:r>
                  <w:r>
                    <w:rPr>
                      <w:rFonts w:ascii="標楷體" w:eastAsia="標楷體" w:hAnsi="標楷體" w:hint="eastAsia"/>
                      <w:sz w:val="20"/>
                      <w:szCs w:val="20"/>
                    </w:rPr>
                    <w:br/>
                  </w:r>
                  <w:r>
                    <w:rPr>
                      <w:rFonts w:ascii="標楷體" w:eastAsia="標楷體" w:hAnsi="標楷體" w:hint="eastAsia"/>
                      <w:sz w:val="20"/>
                      <w:szCs w:val="20"/>
                    </w:rPr>
                    <w:br/>
                    <w:t>2.優秀青年表揚活動。</w:t>
                  </w:r>
                  <w:r>
                    <w:rPr>
                      <w:rFonts w:ascii="標楷體" w:eastAsia="標楷體" w:hAnsi="標楷體" w:hint="eastAsia"/>
                      <w:sz w:val="20"/>
                      <w:szCs w:val="20"/>
                    </w:rPr>
                    <w:br/>
                  </w:r>
                  <w:r>
                    <w:rPr>
                      <w:rFonts w:ascii="標楷體" w:eastAsia="標楷體" w:hAnsi="標楷體" w:hint="eastAsia"/>
                      <w:sz w:val="20"/>
                      <w:szCs w:val="20"/>
                    </w:rPr>
                    <w:br/>
                    <w:t>3.爭取保送名額，培育優秀人</w:t>
                  </w:r>
                  <w:r>
                    <w:rPr>
                      <w:rFonts w:ascii="標楷體" w:eastAsia="標楷體" w:hAnsi="標楷體" w:hint="eastAsia"/>
                      <w:sz w:val="20"/>
                      <w:szCs w:val="20"/>
                    </w:rPr>
                    <w:lastRenderedPageBreak/>
                    <w:t>才。</w:t>
                  </w:r>
                  <w:r>
                    <w:rPr>
                      <w:rFonts w:ascii="標楷體" w:eastAsia="標楷體" w:hAnsi="標楷體" w:hint="eastAsia"/>
                      <w:sz w:val="20"/>
                      <w:szCs w:val="20"/>
                    </w:rPr>
                    <w:br/>
                    <w:t xml:space="preserve">4.公私立大學設置、研究所在職進修專班。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1.獎勵本縣青年創作優良博碩士及學術論文，推動人才培育</w:t>
                  </w:r>
                  <w:r>
                    <w:rPr>
                      <w:rFonts w:ascii="標楷體" w:eastAsia="標楷體" w:hAnsi="標楷體" w:hint="eastAsia"/>
                      <w:sz w:val="20"/>
                      <w:szCs w:val="20"/>
                    </w:rPr>
                    <w:br/>
                    <w:t>2.辦理優秀青年表揚活動</w:t>
                  </w:r>
                  <w:r>
                    <w:rPr>
                      <w:rFonts w:ascii="標楷體" w:eastAsia="標楷體" w:hAnsi="標楷體" w:hint="eastAsia"/>
                      <w:sz w:val="20"/>
                      <w:szCs w:val="20"/>
                    </w:rPr>
                    <w:br/>
                    <w:t>3.為培育</w:t>
                  </w:r>
                  <w:proofErr w:type="gramStart"/>
                  <w:r>
                    <w:rPr>
                      <w:rFonts w:ascii="標楷體" w:eastAsia="標楷體" w:hAnsi="標楷體" w:hint="eastAsia"/>
                      <w:sz w:val="20"/>
                      <w:szCs w:val="20"/>
                    </w:rPr>
                    <w:t>國中小暨幼兒園</w:t>
                  </w:r>
                  <w:proofErr w:type="gramEnd"/>
                  <w:r>
                    <w:rPr>
                      <w:rFonts w:ascii="標楷體" w:eastAsia="標楷體" w:hAnsi="標楷體" w:hint="eastAsia"/>
                      <w:sz w:val="20"/>
                      <w:szCs w:val="20"/>
                    </w:rPr>
                    <w:t>師資及健全本縣經建人才，爭取保送名額，培育優秀人才</w:t>
                  </w:r>
                  <w:r>
                    <w:rPr>
                      <w:rFonts w:ascii="標楷體" w:eastAsia="標楷體" w:hAnsi="標楷體" w:hint="eastAsia"/>
                      <w:sz w:val="20"/>
                      <w:szCs w:val="20"/>
                    </w:rPr>
                    <w:br/>
                    <w:t xml:space="preserve">4.補助公私立大學設置、研究所在職進修專班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六、完備支持系統</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強化教育人力</w:t>
                  </w:r>
                </w:p>
              </w:tc>
              <w:tc>
                <w:tcPr>
                  <w:tcW w:w="0" w:type="auto"/>
                  <w:tcBorders>
                    <w:top w:val="outset" w:sz="6" w:space="0" w:color="auto"/>
                    <w:left w:val="outset" w:sz="6" w:space="0" w:color="auto"/>
                    <w:bottom w:val="outset" w:sz="6" w:space="0" w:color="auto"/>
                    <w:right w:val="outset" w:sz="6" w:space="0" w:color="auto"/>
                  </w:tcBorders>
                  <w:hideMark/>
                </w:tcPr>
                <w:p w:rsidR="00651ABF" w:rsidRPr="00651ABF" w:rsidRDefault="00651ABF" w:rsidP="00651ABF">
                  <w:pPr>
                    <w:rPr>
                      <w:rFonts w:ascii="標楷體" w:eastAsia="標楷體" w:hAnsi="標楷體"/>
                      <w:sz w:val="20"/>
                      <w:szCs w:val="20"/>
                    </w:rPr>
                  </w:pPr>
                  <w:r w:rsidRPr="00651ABF">
                    <w:rPr>
                      <w:rFonts w:ascii="標楷體" w:eastAsia="標楷體" w:hAnsi="標楷體" w:hint="eastAsia"/>
                      <w:sz w:val="20"/>
                      <w:szCs w:val="20"/>
                    </w:rPr>
                    <w:t>地方預算：</w:t>
                  </w:r>
                  <w:r w:rsidRPr="00651ABF">
                    <w:rPr>
                      <w:rFonts w:ascii="標楷體" w:eastAsia="標楷體" w:hAnsi="標楷體"/>
                      <w:sz w:val="20"/>
                      <w:szCs w:val="20"/>
                    </w:rPr>
                    <w:t>59,232</w:t>
                  </w:r>
                </w:p>
                <w:p w:rsidR="00651ABF" w:rsidRPr="00651ABF" w:rsidRDefault="00651ABF" w:rsidP="00651ABF">
                  <w:pPr>
                    <w:rPr>
                      <w:rFonts w:ascii="標楷體" w:eastAsia="標楷體" w:hAnsi="標楷體"/>
                      <w:sz w:val="20"/>
                      <w:szCs w:val="20"/>
                    </w:rPr>
                  </w:pPr>
                  <w:r w:rsidRPr="00651ABF">
                    <w:rPr>
                      <w:rFonts w:ascii="標楷體" w:eastAsia="標楷體" w:hAnsi="標楷體" w:hint="eastAsia"/>
                      <w:sz w:val="20"/>
                      <w:szCs w:val="20"/>
                    </w:rPr>
                    <w:t>教育部補助：</w:t>
                  </w:r>
                  <w:r w:rsidRPr="00651ABF">
                    <w:rPr>
                      <w:rFonts w:ascii="標楷體" w:eastAsia="標楷體" w:hAnsi="標楷體"/>
                      <w:sz w:val="20"/>
                      <w:szCs w:val="20"/>
                    </w:rPr>
                    <w:t xml:space="preserve">29,049 </w:t>
                  </w:r>
                </w:p>
                <w:p w:rsidR="0049312C" w:rsidRDefault="00651ABF" w:rsidP="00651ABF">
                  <w:r w:rsidRPr="00651ABF">
                    <w:rPr>
                      <w:rFonts w:ascii="標楷體" w:eastAsia="標楷體" w:hAnsi="標楷體"/>
                      <w:sz w:val="20"/>
                      <w:szCs w:val="20"/>
                    </w:rPr>
                    <w:t>合計：88,281</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1.校務視導評鑑及教育</w:t>
                  </w:r>
                  <w:proofErr w:type="gramStart"/>
                  <w:r>
                    <w:rPr>
                      <w:rFonts w:ascii="標楷體" w:eastAsia="標楷體" w:hAnsi="標楷體" w:hint="eastAsia"/>
                      <w:sz w:val="20"/>
                      <w:szCs w:val="20"/>
                    </w:rPr>
                    <w:t>評鑑暨訪視</w:t>
                  </w:r>
                  <w:proofErr w:type="gramEnd"/>
                  <w:r>
                    <w:rPr>
                      <w:rFonts w:ascii="標楷體" w:eastAsia="標楷體" w:hAnsi="標楷體" w:hint="eastAsia"/>
                      <w:sz w:val="20"/>
                      <w:szCs w:val="20"/>
                    </w:rPr>
                    <w:t>。</w:t>
                  </w:r>
                  <w:r>
                    <w:rPr>
                      <w:rFonts w:ascii="標楷體" w:eastAsia="標楷體" w:hAnsi="標楷體" w:hint="eastAsia"/>
                      <w:sz w:val="20"/>
                      <w:szCs w:val="20"/>
                    </w:rPr>
                    <w:br/>
                    <w:t>2.提高國小教師員額編制，穩定教學現場師資人力。</w:t>
                  </w:r>
                  <w:r>
                    <w:rPr>
                      <w:rFonts w:ascii="標楷體" w:eastAsia="標楷體" w:hAnsi="標楷體" w:hint="eastAsia"/>
                      <w:sz w:val="20"/>
                      <w:szCs w:val="20"/>
                    </w:rPr>
                    <w:br/>
                    <w:t>3.各國中小教師課稅配套、調整教師授課節數及導師費，充實國民小學行政人力。</w:t>
                  </w:r>
                  <w:r>
                    <w:rPr>
                      <w:rFonts w:ascii="標楷體" w:eastAsia="標楷體" w:hAnsi="標楷體" w:hint="eastAsia"/>
                      <w:sz w:val="20"/>
                      <w:szCs w:val="20"/>
                    </w:rPr>
                    <w:br/>
                    <w:t>4.國小兼任及代課教師(編制內)鐘點費調增差額。</w:t>
                  </w:r>
                  <w:r>
                    <w:rPr>
                      <w:rFonts w:ascii="標楷體" w:eastAsia="標楷體" w:hAnsi="標楷體" w:hint="eastAsia"/>
                      <w:sz w:val="20"/>
                      <w:szCs w:val="20"/>
                    </w:rPr>
                    <w:br/>
                  </w:r>
                  <w:r>
                    <w:rPr>
                      <w:rFonts w:ascii="標楷體" w:eastAsia="標楷體" w:hAnsi="標楷體" w:hint="eastAsia"/>
                      <w:sz w:val="20"/>
                      <w:szCs w:val="20"/>
                    </w:rPr>
                    <w:br/>
                    <w:t>5.師鐸獎、教學卓越獎、資深暨優良教師及教師節活動。</w:t>
                  </w:r>
                  <w:r>
                    <w:rPr>
                      <w:rFonts w:ascii="標楷體" w:eastAsia="標楷體" w:hAnsi="標楷體" w:hint="eastAsia"/>
                      <w:sz w:val="20"/>
                      <w:szCs w:val="20"/>
                    </w:rPr>
                    <w:br/>
                    <w:t>6.公立國民中學增置專長教師計畫。</w:t>
                  </w:r>
                  <w:r>
                    <w:rPr>
                      <w:rFonts w:ascii="標楷體" w:eastAsia="標楷體" w:hAnsi="標楷體" w:hint="eastAsia"/>
                      <w:sz w:val="20"/>
                      <w:szCs w:val="20"/>
                    </w:rPr>
                    <w:br/>
                    <w:t>7.推動國小合理教師員額計畫。</w:t>
                  </w:r>
                  <w:r>
                    <w:rPr>
                      <w:rFonts w:ascii="標楷體" w:eastAsia="標楷體" w:hAnsi="標楷體" w:hint="eastAsia"/>
                      <w:sz w:val="20"/>
                      <w:szCs w:val="20"/>
                    </w:rPr>
                    <w:br/>
                    <w:t>8.輔導教師人力運用計畫。</w:t>
                  </w:r>
                  <w:r>
                    <w:rPr>
                      <w:rFonts w:ascii="標楷體" w:eastAsia="標楷體" w:hAnsi="標楷體" w:hint="eastAsia"/>
                      <w:sz w:val="20"/>
                      <w:szCs w:val="20"/>
                    </w:rPr>
                    <w:br/>
                    <w:t>9.校長、主任、教師、教保員甄選儲訓。</w:t>
                  </w:r>
                  <w:r>
                    <w:rPr>
                      <w:rFonts w:ascii="標楷體" w:eastAsia="標楷體" w:hAnsi="標楷體" w:hint="eastAsia"/>
                      <w:sz w:val="20"/>
                      <w:szCs w:val="20"/>
                    </w:rPr>
                    <w:br/>
                    <w:t xml:space="preserve">10.各項教育行政業務支出、人事費用等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1.赴各校視導，瞭解學校情形，解決學校困難。 </w:t>
                  </w:r>
                  <w:r>
                    <w:rPr>
                      <w:rFonts w:ascii="標楷體" w:eastAsia="標楷體" w:hAnsi="標楷體" w:hint="eastAsia"/>
                      <w:sz w:val="20"/>
                      <w:szCs w:val="20"/>
                    </w:rPr>
                    <w:br/>
                    <w:t>2.因應教師減課後</w:t>
                  </w:r>
                  <w:proofErr w:type="gramStart"/>
                  <w:r>
                    <w:rPr>
                      <w:rFonts w:ascii="標楷體" w:eastAsia="標楷體" w:hAnsi="標楷體" w:hint="eastAsia"/>
                      <w:sz w:val="20"/>
                      <w:szCs w:val="20"/>
                    </w:rPr>
                    <w:t>所遺節數</w:t>
                  </w:r>
                  <w:proofErr w:type="gramEnd"/>
                  <w:r>
                    <w:rPr>
                      <w:rFonts w:ascii="標楷體" w:eastAsia="標楷體" w:hAnsi="標楷體" w:hint="eastAsia"/>
                      <w:sz w:val="20"/>
                      <w:szCs w:val="20"/>
                    </w:rPr>
                    <w:t>，合理提高國小教師員額編制至每班1.65名教師</w:t>
                  </w:r>
                  <w:r>
                    <w:rPr>
                      <w:rFonts w:ascii="標楷體" w:eastAsia="標楷體" w:hAnsi="標楷體" w:hint="eastAsia"/>
                      <w:sz w:val="20"/>
                      <w:szCs w:val="20"/>
                    </w:rPr>
                    <w:br/>
                    <w:t>3.教育部為減經國中小教師每週授課節數負擔，增加</w:t>
                  </w:r>
                  <w:proofErr w:type="gramStart"/>
                  <w:r>
                    <w:rPr>
                      <w:rFonts w:ascii="標楷體" w:eastAsia="標楷體" w:hAnsi="標楷體" w:hint="eastAsia"/>
                      <w:sz w:val="20"/>
                      <w:szCs w:val="20"/>
                    </w:rPr>
                    <w:t>教師備課時間</w:t>
                  </w:r>
                  <w:proofErr w:type="gramEnd"/>
                  <w:r>
                    <w:rPr>
                      <w:rFonts w:ascii="標楷體" w:eastAsia="標楷體" w:hAnsi="標楷體" w:hint="eastAsia"/>
                      <w:sz w:val="20"/>
                      <w:szCs w:val="20"/>
                    </w:rPr>
                    <w:t>，補助減授課節數</w:t>
                  </w:r>
                  <w:r>
                    <w:rPr>
                      <w:rFonts w:ascii="標楷體" w:eastAsia="標楷體" w:hAnsi="標楷體" w:hint="eastAsia"/>
                      <w:sz w:val="20"/>
                      <w:szCs w:val="20"/>
                    </w:rPr>
                    <w:br/>
                    <w:t>4.因應教師課稅，充實國民小學行政人力教學學校工作環境，補助國小9班以上學校聘僱行政人力</w:t>
                  </w:r>
                  <w:r>
                    <w:rPr>
                      <w:rFonts w:ascii="標楷體" w:eastAsia="標楷體" w:hAnsi="標楷體" w:hint="eastAsia"/>
                      <w:sz w:val="20"/>
                      <w:szCs w:val="20"/>
                    </w:rPr>
                    <w:br/>
                    <w:t>5.補助導師費差額補助人數</w:t>
                  </w:r>
                  <w:r>
                    <w:rPr>
                      <w:rFonts w:ascii="標楷體" w:eastAsia="標楷體" w:hAnsi="標楷體" w:hint="eastAsia"/>
                      <w:sz w:val="20"/>
                      <w:szCs w:val="20"/>
                    </w:rPr>
                    <w:br/>
                    <w:t>6.教育部補助公立國小兼任及代課教師(編制內)鐘點費調增差額</w:t>
                  </w:r>
                  <w:r>
                    <w:rPr>
                      <w:rFonts w:ascii="標楷體" w:eastAsia="標楷體" w:hAnsi="標楷體" w:hint="eastAsia"/>
                      <w:sz w:val="20"/>
                      <w:szCs w:val="20"/>
                    </w:rPr>
                    <w:br/>
                    <w:t>7.辦理師鐸獎、資深暨優良教師評選；舉行教師節表揚大會、</w:t>
                  </w:r>
                  <w:proofErr w:type="gramStart"/>
                  <w:r>
                    <w:rPr>
                      <w:rFonts w:ascii="標楷體" w:eastAsia="標楷體" w:hAnsi="標楷體" w:hint="eastAsia"/>
                      <w:sz w:val="20"/>
                      <w:szCs w:val="20"/>
                    </w:rPr>
                    <w:t>敬師餐會</w:t>
                  </w:r>
                  <w:proofErr w:type="gramEnd"/>
                  <w:r>
                    <w:rPr>
                      <w:rFonts w:ascii="標楷體" w:eastAsia="標楷體" w:hAnsi="標楷體" w:hint="eastAsia"/>
                      <w:sz w:val="20"/>
                      <w:szCs w:val="20"/>
                    </w:rPr>
                    <w:t>等各項活動</w:t>
                  </w:r>
                  <w:r>
                    <w:rPr>
                      <w:rFonts w:ascii="標楷體" w:eastAsia="標楷體" w:hAnsi="標楷體" w:hint="eastAsia"/>
                      <w:sz w:val="20"/>
                      <w:szCs w:val="20"/>
                    </w:rPr>
                    <w:br/>
                    <w:t>8.為增進國民中學各領域專長師資來源，逐步提高專長授課比率，辦理公立國中增置專長教師員額計畫</w:t>
                  </w:r>
                  <w:r>
                    <w:rPr>
                      <w:rFonts w:ascii="標楷體" w:eastAsia="標楷體" w:hAnsi="標楷體" w:hint="eastAsia"/>
                      <w:sz w:val="20"/>
                      <w:szCs w:val="20"/>
                    </w:rPr>
                    <w:br/>
                    <w:t>9.</w:t>
                  </w:r>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外加代理教師員額方式，推動國小由每班教師員額編制1.65人提升至合理教師員額</w:t>
                  </w:r>
                  <w:r>
                    <w:rPr>
                      <w:rFonts w:ascii="標楷體" w:eastAsia="標楷體" w:hAnsi="標楷體" w:hint="eastAsia"/>
                      <w:sz w:val="20"/>
                      <w:szCs w:val="20"/>
                    </w:rPr>
                    <w:br/>
                    <w:t>10.辦理輔導教師人力運用計畫，聘任專任輔導教師及兼任輔導教師減授課鐘點費</w:t>
                  </w:r>
                  <w:r>
                    <w:rPr>
                      <w:rFonts w:ascii="標楷體" w:eastAsia="標楷體" w:hAnsi="標楷體" w:hint="eastAsia"/>
                      <w:sz w:val="20"/>
                      <w:szCs w:val="20"/>
                    </w:rPr>
                    <w:br/>
                    <w:t>11.為健全本縣師資、安定教師生活，辦理教師甄選、</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 xml:space="preserve">聘、儲訓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七、強化行政支援</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精進教學品質</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地方預算：2,886</w:t>
                  </w:r>
                  <w:r>
                    <w:rPr>
                      <w:rFonts w:ascii="標楷體" w:eastAsia="標楷體" w:hAnsi="標楷體" w:hint="eastAsia"/>
                      <w:sz w:val="20"/>
                      <w:szCs w:val="20"/>
                    </w:rPr>
                    <w:br/>
                    <w:t xml:space="preserve">合計：2,886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1.國中小學生學習扶助整體行政推動計畫。</w:t>
                  </w:r>
                  <w:r>
                    <w:rPr>
                      <w:rFonts w:ascii="標楷體" w:eastAsia="標楷體" w:hAnsi="標楷體" w:hint="eastAsia"/>
                      <w:sz w:val="20"/>
                      <w:szCs w:val="20"/>
                    </w:rPr>
                    <w:br/>
                  </w:r>
                  <w:r>
                    <w:rPr>
                      <w:rFonts w:ascii="標楷體" w:eastAsia="標楷體" w:hAnsi="標楷體" w:hint="eastAsia"/>
                      <w:sz w:val="20"/>
                      <w:szCs w:val="20"/>
                    </w:rPr>
                    <w:br/>
                    <w:t>2.精進國中小教學品質計畫。</w:t>
                  </w:r>
                  <w:r>
                    <w:rPr>
                      <w:rFonts w:ascii="標楷體" w:eastAsia="標楷體" w:hAnsi="標楷體" w:hint="eastAsia"/>
                      <w:sz w:val="20"/>
                      <w:szCs w:val="20"/>
                    </w:rPr>
                    <w:br/>
                    <w:t>3.國民中小學閱讀計畫。</w:t>
                  </w:r>
                  <w:r>
                    <w:rPr>
                      <w:rFonts w:ascii="標楷體" w:eastAsia="標楷體" w:hAnsi="標楷體" w:hint="eastAsia"/>
                      <w:sz w:val="20"/>
                      <w:szCs w:val="20"/>
                    </w:rPr>
                    <w:br/>
                    <w:t>4.藝術與美感深耕計畫。</w:t>
                  </w:r>
                  <w:r>
                    <w:rPr>
                      <w:rFonts w:ascii="標楷體" w:eastAsia="標楷體" w:hAnsi="標楷體" w:hint="eastAsia"/>
                      <w:sz w:val="20"/>
                      <w:szCs w:val="20"/>
                    </w:rPr>
                    <w:br/>
                    <w:t xml:space="preserve">5.書法教學成效中程計畫。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國中小學生學習扶助整體行政推動計畫，執行學生學習扶助計畫，進行學生學習成就篩選，針對低成就學童予以特別輔助；召開縣市督導會議、推動小組會議、期中及期末檢討會議；辦理專業知能研習；辦理輔導訪視</w:t>
                  </w:r>
                  <w:r>
                    <w:rPr>
                      <w:rFonts w:ascii="標楷體" w:eastAsia="標楷體" w:hAnsi="標楷體" w:hint="eastAsia"/>
                      <w:sz w:val="20"/>
                      <w:szCs w:val="20"/>
                    </w:rPr>
                    <w:br/>
                    <w:t>2.辦理精進國中小教學品質計畫，辦理教師專業研習培訓、全縣教師研習、課程交流活動、召開團</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 xml:space="preserve">暨教務會議 </w:t>
                  </w:r>
                  <w:r>
                    <w:rPr>
                      <w:rFonts w:ascii="標楷體" w:eastAsia="標楷體" w:hAnsi="標楷體" w:hint="eastAsia"/>
                      <w:sz w:val="20"/>
                      <w:szCs w:val="20"/>
                    </w:rPr>
                    <w:br/>
                    <w:t>3.辦理國民中小學推動閱讀計畫、教師閱讀講座、閱讀推動教師計畫</w:t>
                  </w:r>
                  <w:r>
                    <w:rPr>
                      <w:rFonts w:ascii="標楷體" w:eastAsia="標楷體" w:hAnsi="標楷體" w:hint="eastAsia"/>
                      <w:sz w:val="20"/>
                      <w:szCs w:val="20"/>
                    </w:rPr>
                    <w:br/>
                    <w:t xml:space="preserve">4.採購並發送全縣國中小學生圖書禮券 </w:t>
                  </w:r>
                  <w:r>
                    <w:rPr>
                      <w:rFonts w:ascii="標楷體" w:eastAsia="標楷體" w:hAnsi="標楷體" w:hint="eastAsia"/>
                      <w:sz w:val="20"/>
                      <w:szCs w:val="20"/>
                    </w:rPr>
                    <w:br/>
                    <w:t xml:space="preserve">5.辦理教育部補助藝術與美感深耕計畫，透過學校跨領域學習，將美感內化在學生身上 </w:t>
                  </w:r>
                  <w:r>
                    <w:rPr>
                      <w:rFonts w:ascii="標楷體" w:eastAsia="標楷體" w:hAnsi="標楷體" w:hint="eastAsia"/>
                      <w:sz w:val="20"/>
                      <w:szCs w:val="20"/>
                    </w:rPr>
                    <w:br/>
                    <w:t xml:space="preserve">6.辦理推動書法教育計畫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八、重視英語教育</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開展國際視野</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地方預算：5,841</w:t>
                  </w:r>
                  <w:r>
                    <w:rPr>
                      <w:rFonts w:ascii="標楷體" w:eastAsia="標楷體" w:hAnsi="標楷體" w:hint="eastAsia"/>
                      <w:sz w:val="20"/>
                      <w:szCs w:val="20"/>
                    </w:rPr>
                    <w:br/>
                    <w:t xml:space="preserve">合計：5,841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1.提昇國中小英語教學成效計畫。</w:t>
                  </w:r>
                  <w:r>
                    <w:rPr>
                      <w:rFonts w:ascii="標楷體" w:eastAsia="標楷體" w:hAnsi="標楷體" w:hint="eastAsia"/>
                      <w:sz w:val="20"/>
                      <w:szCs w:val="20"/>
                    </w:rPr>
                    <w:br/>
                    <w:t>2.引進外籍英語教師計畫。</w:t>
                  </w:r>
                  <w:r>
                    <w:rPr>
                      <w:rFonts w:ascii="標楷體" w:eastAsia="標楷體" w:hAnsi="標楷體" w:hint="eastAsia"/>
                      <w:sz w:val="20"/>
                      <w:szCs w:val="20"/>
                    </w:rPr>
                    <w:br/>
                    <w:t>3.英語檢定優秀學生獎勵金。</w:t>
                  </w:r>
                  <w:r>
                    <w:rPr>
                      <w:rFonts w:ascii="標楷體" w:eastAsia="標楷體" w:hAnsi="標楷體" w:hint="eastAsia"/>
                      <w:sz w:val="20"/>
                      <w:szCs w:val="20"/>
                    </w:rPr>
                    <w:br/>
                    <w:t>4.走出馬祖-推動與臺灣離島教學交流計畫。</w:t>
                  </w:r>
                  <w:r>
                    <w:rPr>
                      <w:rFonts w:ascii="標楷體" w:eastAsia="標楷體" w:hAnsi="標楷體" w:hint="eastAsia"/>
                      <w:sz w:val="20"/>
                      <w:szCs w:val="20"/>
                    </w:rPr>
                    <w:br/>
                  </w:r>
                  <w:r>
                    <w:rPr>
                      <w:rFonts w:ascii="標楷體" w:eastAsia="標楷體" w:hAnsi="標楷體" w:hint="eastAsia"/>
                      <w:sz w:val="20"/>
                      <w:szCs w:val="20"/>
                    </w:rPr>
                    <w:br/>
                    <w:t>5.台省、大陸及國外地區教育參訪、交流活動、互訪觀摩競賽。</w:t>
                  </w:r>
                  <w:r>
                    <w:rPr>
                      <w:rFonts w:ascii="標楷體" w:eastAsia="標楷體" w:hAnsi="標楷體" w:hint="eastAsia"/>
                      <w:sz w:val="20"/>
                      <w:szCs w:val="20"/>
                    </w:rPr>
                    <w:br/>
                    <w:t>6.</w:t>
                  </w:r>
                  <w:proofErr w:type="gramStart"/>
                  <w:r>
                    <w:rPr>
                      <w:rFonts w:ascii="標楷體" w:eastAsia="標楷體" w:hAnsi="標楷體" w:hint="eastAsia"/>
                      <w:sz w:val="20"/>
                      <w:szCs w:val="20"/>
                    </w:rPr>
                    <w:t>國際學伴計畫</w:t>
                  </w:r>
                  <w:proofErr w:type="gramEnd"/>
                  <w:r>
                    <w:rPr>
                      <w:rFonts w:ascii="標楷體" w:eastAsia="標楷體" w:hAnsi="標楷體" w:hint="eastAsia"/>
                      <w:sz w:val="20"/>
                      <w:szCs w:val="20"/>
                    </w:rPr>
                    <w:t>。</w:t>
                  </w:r>
                  <w:r>
                    <w:rPr>
                      <w:rFonts w:ascii="標楷體" w:eastAsia="標楷體" w:hAnsi="標楷體" w:hint="eastAsia"/>
                      <w:sz w:val="20"/>
                      <w:szCs w:val="20"/>
                    </w:rPr>
                    <w:br/>
                    <w:t>7.</w:t>
                  </w:r>
                  <w:proofErr w:type="gramStart"/>
                  <w:r>
                    <w:rPr>
                      <w:rFonts w:ascii="標楷體" w:eastAsia="標楷體" w:hAnsi="標楷體" w:hint="eastAsia"/>
                      <w:sz w:val="20"/>
                      <w:szCs w:val="20"/>
                    </w:rPr>
                    <w:t>沉</w:t>
                  </w:r>
                  <w:proofErr w:type="gramEnd"/>
                  <w:r>
                    <w:rPr>
                      <w:rFonts w:ascii="標楷體" w:eastAsia="標楷體" w:hAnsi="標楷體" w:hint="eastAsia"/>
                      <w:sz w:val="20"/>
                      <w:szCs w:val="20"/>
                    </w:rPr>
                    <w:t>浸式英語教學特色學校試辦計畫。</w:t>
                  </w:r>
                  <w:r>
                    <w:rPr>
                      <w:rFonts w:ascii="標楷體" w:eastAsia="標楷體" w:hAnsi="標楷體" w:hint="eastAsia"/>
                      <w:sz w:val="20"/>
                      <w:szCs w:val="20"/>
                    </w:rPr>
                    <w:br/>
                    <w:t xml:space="preserve">8.學校本位英語多元主題學習方案計畫。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1.補助各校充實英語教學設備、辦理國中英語演說、國小讀者劇場活動、辦理期初說明會及期中、期末檢討會 </w:t>
                  </w:r>
                  <w:r>
                    <w:rPr>
                      <w:rFonts w:ascii="標楷體" w:eastAsia="標楷體" w:hAnsi="標楷體" w:hint="eastAsia"/>
                      <w:sz w:val="20"/>
                      <w:szCs w:val="20"/>
                    </w:rPr>
                    <w:br/>
                    <w:t>2.辦理引進外籍英語教師計畫，由國教署協助引進外籍英語教師</w:t>
                  </w:r>
                  <w:r>
                    <w:rPr>
                      <w:rFonts w:ascii="標楷體" w:eastAsia="標楷體" w:hAnsi="標楷體" w:hint="eastAsia"/>
                      <w:sz w:val="20"/>
                      <w:szCs w:val="20"/>
                    </w:rPr>
                    <w:br/>
                    <w:t>3.核發英語檢定優秀學生獎勵金</w:t>
                  </w:r>
                  <w:r>
                    <w:rPr>
                      <w:rFonts w:ascii="標楷體" w:eastAsia="標楷體" w:hAnsi="標楷體" w:hint="eastAsia"/>
                      <w:sz w:val="20"/>
                      <w:szCs w:val="20"/>
                    </w:rPr>
                    <w:br/>
                    <w:t>4.辦理走出馬祖-推動與臺灣教學交流活動，全縣國小五年級學生於7月初赴台至新</w:t>
                  </w:r>
                  <w:proofErr w:type="gramStart"/>
                  <w:r>
                    <w:rPr>
                      <w:rFonts w:ascii="標楷體" w:eastAsia="標楷體" w:hAnsi="標楷體" w:hint="eastAsia"/>
                      <w:sz w:val="20"/>
                      <w:szCs w:val="20"/>
                    </w:rPr>
                    <w:t>北市英速魔法</w:t>
                  </w:r>
                  <w:proofErr w:type="gramEnd"/>
                  <w:r>
                    <w:rPr>
                      <w:rFonts w:ascii="標楷體" w:eastAsia="標楷體" w:hAnsi="標楷體" w:hint="eastAsia"/>
                      <w:sz w:val="20"/>
                      <w:szCs w:val="20"/>
                    </w:rPr>
                    <w:t xml:space="preserve">學院進行全美語學習 </w:t>
                  </w:r>
                  <w:r>
                    <w:rPr>
                      <w:rFonts w:ascii="標楷體" w:eastAsia="標楷體" w:hAnsi="標楷體" w:hint="eastAsia"/>
                      <w:sz w:val="20"/>
                      <w:szCs w:val="20"/>
                    </w:rPr>
                    <w:br/>
                    <w:t>5.辦理台省、大陸及國外地區教育參訪、交流活動、互訪觀摩競賽</w:t>
                  </w:r>
                  <w:r>
                    <w:rPr>
                      <w:rFonts w:ascii="標楷體" w:eastAsia="標楷體" w:hAnsi="標楷體" w:hint="eastAsia"/>
                      <w:sz w:val="20"/>
                      <w:szCs w:val="20"/>
                    </w:rPr>
                    <w:br/>
                    <w:t>6.媒合國內的外籍大學生(搭配本地大學生)與本縣國中小學生，透過每週視訊及其它交流活動，提供學生英語多元學習機會，以提升國中小學生英語學習動機，營造英語學習氛圍</w:t>
                  </w:r>
                  <w:r>
                    <w:rPr>
                      <w:rFonts w:ascii="標楷體" w:eastAsia="標楷體" w:hAnsi="標楷體" w:hint="eastAsia"/>
                      <w:sz w:val="20"/>
                      <w:szCs w:val="20"/>
                    </w:rPr>
                    <w:br/>
                    <w:t>7.為協助國民中小學發展並實施</w:t>
                  </w:r>
                  <w:proofErr w:type="gramStart"/>
                  <w:r>
                    <w:rPr>
                      <w:rFonts w:ascii="標楷體" w:eastAsia="標楷體" w:hAnsi="標楷體" w:hint="eastAsia"/>
                      <w:sz w:val="20"/>
                      <w:szCs w:val="20"/>
                    </w:rPr>
                    <w:t>沉</w:t>
                  </w:r>
                  <w:proofErr w:type="gramEnd"/>
                  <w:r>
                    <w:rPr>
                      <w:rFonts w:ascii="標楷體" w:eastAsia="標楷體" w:hAnsi="標楷體" w:hint="eastAsia"/>
                      <w:sz w:val="20"/>
                      <w:szCs w:val="20"/>
                    </w:rPr>
                    <w:t>浸式英語教學活動，應用英語為學習其他領域之工具，以提升國內中小學學生英語溝通能力之流利度與精熟度，同時擴大英語教育之學習範疇，達成運用英語進行跨領域與多元文化之學習目標</w:t>
                  </w:r>
                  <w:r>
                    <w:rPr>
                      <w:rFonts w:ascii="標楷體" w:eastAsia="標楷體" w:hAnsi="標楷體" w:hint="eastAsia"/>
                      <w:sz w:val="20"/>
                      <w:szCs w:val="20"/>
                    </w:rPr>
                    <w:br/>
                    <w:t>8.於國外節慶期間，</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 xml:space="preserve">畫主題式英語實際運用與體驗課程。課後夜間或假日進行英語學習小尖兵-英語學習社團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九、精進學前教育</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提升幼教品質</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地方預算：1,770</w:t>
                  </w:r>
                  <w:r>
                    <w:rPr>
                      <w:rFonts w:ascii="標楷體" w:eastAsia="標楷體" w:hAnsi="標楷體" w:hint="eastAsia"/>
                      <w:sz w:val="20"/>
                      <w:szCs w:val="20"/>
                    </w:rPr>
                    <w:br/>
                    <w:t>教育部補助：13,243</w:t>
                  </w:r>
                  <w:r>
                    <w:rPr>
                      <w:rFonts w:ascii="標楷體" w:eastAsia="標楷體" w:hAnsi="標楷體" w:hint="eastAsia"/>
                      <w:sz w:val="20"/>
                      <w:szCs w:val="20"/>
                    </w:rPr>
                    <w:br/>
                    <w:t xml:space="preserve">合計：15,013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1.學前幼兒就學補助相關經費計畫。</w:t>
                  </w:r>
                  <w:r>
                    <w:rPr>
                      <w:rFonts w:ascii="標楷體" w:eastAsia="標楷體" w:hAnsi="標楷體" w:hint="eastAsia"/>
                      <w:sz w:val="20"/>
                      <w:szCs w:val="20"/>
                    </w:rPr>
                    <w:br/>
                    <w:t>2.少子女化對策計畫。</w:t>
                  </w:r>
                  <w:r>
                    <w:rPr>
                      <w:rFonts w:ascii="標楷體" w:eastAsia="標楷體" w:hAnsi="標楷體" w:hint="eastAsia"/>
                      <w:sz w:val="20"/>
                      <w:szCs w:val="20"/>
                    </w:rPr>
                    <w:br/>
                    <w:t xml:space="preserve">3.學前教育業務、課稅配套措施及促進幼教發展計畫。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1.辦理「5歲幼兒免學費教育計畫</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包含免學費及經濟弱勢加額補助)」及「2至4歲免學費計畫(包含中低收入戶家庭托教補助)」等學前教育補助，以減輕經濟弱勢家庭負擔及提升幼兒入</w:t>
                  </w:r>
                  <w:r>
                    <w:rPr>
                      <w:rFonts w:ascii="標楷體" w:eastAsia="標楷體" w:hAnsi="標楷體" w:hint="eastAsia"/>
                      <w:sz w:val="20"/>
                      <w:szCs w:val="20"/>
                    </w:rPr>
                    <w:br/>
                    <w:t>2.2-4歲育兒津貼</w:t>
                  </w:r>
                  <w:r>
                    <w:rPr>
                      <w:rFonts w:ascii="標楷體" w:eastAsia="標楷體" w:hAnsi="標楷體" w:hint="eastAsia"/>
                      <w:sz w:val="20"/>
                      <w:szCs w:val="20"/>
                    </w:rPr>
                    <w:br/>
                    <w:t>3.辦理幼兒園</w:t>
                  </w:r>
                  <w:proofErr w:type="gramStart"/>
                  <w:r>
                    <w:rPr>
                      <w:rFonts w:ascii="標楷體" w:eastAsia="標楷體" w:hAnsi="標楷體" w:hint="eastAsia"/>
                      <w:sz w:val="20"/>
                      <w:szCs w:val="20"/>
                    </w:rPr>
                    <w:t>課後留園服務</w:t>
                  </w:r>
                  <w:proofErr w:type="gramEnd"/>
                  <w:r>
                    <w:rPr>
                      <w:rFonts w:ascii="標楷體" w:eastAsia="標楷體" w:hAnsi="標楷體" w:hint="eastAsia"/>
                      <w:sz w:val="20"/>
                      <w:szCs w:val="20"/>
                    </w:rPr>
                    <w:t xml:space="preserve">，使雙薪家庭父母安心就業；辦理幼兒園輔導計畫，改善學習環境，提升學習品質；辦理幼兒園教保服務人員研習，強化專業成長；辦理幼兒園親職教育活動，強化幼兒發展與健康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十、落實扶弱拔尖</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帶好每</w:t>
                  </w:r>
                  <w:proofErr w:type="gramStart"/>
                  <w:r>
                    <w:rPr>
                      <w:rFonts w:ascii="標楷體" w:eastAsia="標楷體" w:hAnsi="標楷體" w:hint="eastAsia"/>
                      <w:sz w:val="20"/>
                      <w:szCs w:val="20"/>
                    </w:rPr>
                    <w:t>個</w:t>
                  </w:r>
                  <w:proofErr w:type="gramEnd"/>
                  <w:r>
                    <w:rPr>
                      <w:rFonts w:ascii="標楷體" w:eastAsia="標楷體" w:hAnsi="標楷體" w:hint="eastAsia"/>
                      <w:sz w:val="20"/>
                      <w:szCs w:val="20"/>
                    </w:rPr>
                    <w:t>孩子</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地方預算：2,585</w:t>
                  </w:r>
                  <w:r>
                    <w:rPr>
                      <w:rFonts w:ascii="標楷體" w:eastAsia="標楷體" w:hAnsi="標楷體" w:hint="eastAsia"/>
                      <w:sz w:val="20"/>
                      <w:szCs w:val="20"/>
                    </w:rPr>
                    <w:br/>
                    <w:t>教育部補助：10,333</w:t>
                  </w:r>
                  <w:r>
                    <w:rPr>
                      <w:rFonts w:ascii="標楷體" w:eastAsia="標楷體" w:hAnsi="標楷體" w:hint="eastAsia"/>
                      <w:sz w:val="20"/>
                      <w:szCs w:val="20"/>
                    </w:rPr>
                    <w:br/>
                    <w:t xml:space="preserve">合計：12,918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1.特殊教育鑑定、輔導、安置、研習、個案研討會、各項補助。</w:t>
                  </w:r>
                  <w:r>
                    <w:rPr>
                      <w:rFonts w:ascii="標楷體" w:eastAsia="標楷體" w:hAnsi="標楷體" w:hint="eastAsia"/>
                      <w:sz w:val="20"/>
                      <w:szCs w:val="20"/>
                    </w:rPr>
                    <w:br/>
                    <w:t xml:space="preserve">2.校園無障礙環境改善計畫。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1.辦理特殊教育鑑定、輔導、安置、教師研習、個案研討會、特教宣導、巡迴服務及各項補助</w:t>
                  </w:r>
                  <w:r>
                    <w:rPr>
                      <w:rFonts w:ascii="標楷體" w:eastAsia="標楷體" w:hAnsi="標楷體" w:hint="eastAsia"/>
                      <w:sz w:val="20"/>
                      <w:szCs w:val="20"/>
                    </w:rPr>
                    <w:br/>
                    <w:t xml:space="preserve">2.辦理改善無障礙校園環境計畫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十一、營造友善校園</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健全輔導網絡</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地方預算：1,670</w:t>
                  </w:r>
                  <w:r>
                    <w:rPr>
                      <w:rFonts w:ascii="標楷體" w:eastAsia="標楷體" w:hAnsi="標楷體" w:hint="eastAsia"/>
                      <w:sz w:val="20"/>
                      <w:szCs w:val="20"/>
                    </w:rPr>
                    <w:br/>
                    <w:t>教育部補助：5,851</w:t>
                  </w:r>
                  <w:r>
                    <w:rPr>
                      <w:rFonts w:ascii="標楷體" w:eastAsia="標楷體" w:hAnsi="標楷體" w:hint="eastAsia"/>
                      <w:sz w:val="20"/>
                      <w:szCs w:val="20"/>
                    </w:rPr>
                    <w:br/>
                    <w:t xml:space="preserve">合計：7,521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1.校園反毒反黑</w:t>
                  </w:r>
                  <w:proofErr w:type="gramStart"/>
                  <w:r>
                    <w:rPr>
                      <w:rFonts w:ascii="標楷體" w:eastAsia="標楷體" w:hAnsi="標楷體" w:hint="eastAsia"/>
                      <w:sz w:val="20"/>
                      <w:szCs w:val="20"/>
                    </w:rPr>
                    <w:t>反霸凌計畫</w:t>
                  </w:r>
                  <w:proofErr w:type="gramEnd"/>
                  <w:r>
                    <w:rPr>
                      <w:rFonts w:ascii="標楷體" w:eastAsia="標楷體" w:hAnsi="標楷體" w:hint="eastAsia"/>
                      <w:sz w:val="20"/>
                      <w:szCs w:val="20"/>
                    </w:rPr>
                    <w:t>。</w:t>
                  </w:r>
                  <w:r>
                    <w:rPr>
                      <w:rFonts w:ascii="標楷體" w:eastAsia="標楷體" w:hAnsi="標楷體" w:hint="eastAsia"/>
                      <w:sz w:val="20"/>
                      <w:szCs w:val="20"/>
                    </w:rPr>
                    <w:br/>
                    <w:t>2.校外會。</w:t>
                  </w:r>
                  <w:r>
                    <w:rPr>
                      <w:rFonts w:ascii="標楷體" w:eastAsia="標楷體" w:hAnsi="標楷體" w:hint="eastAsia"/>
                      <w:sz w:val="20"/>
                      <w:szCs w:val="20"/>
                    </w:rPr>
                    <w:br/>
                    <w:t>3.學生事務與輔導工作計畫：發展品德、人權法治、性別平等及生命教育。</w:t>
                  </w:r>
                  <w:r>
                    <w:rPr>
                      <w:rFonts w:ascii="標楷體" w:eastAsia="標楷體" w:hAnsi="標楷體" w:hint="eastAsia"/>
                      <w:sz w:val="20"/>
                      <w:szCs w:val="20"/>
                    </w:rPr>
                    <w:br/>
                    <w:t>4.中輟生預防追蹤與復學輔導工作。</w:t>
                  </w:r>
                  <w:r>
                    <w:rPr>
                      <w:rFonts w:ascii="標楷體" w:eastAsia="標楷體" w:hAnsi="標楷體" w:hint="eastAsia"/>
                      <w:sz w:val="20"/>
                      <w:szCs w:val="20"/>
                    </w:rPr>
                    <w:br/>
                    <w:t xml:space="preserve">5.強化輔導諮商中心功能，提供學生諮商服務。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1.辦理校外聯合巡查、暑期青春專案、駐站輔導、校園安寧巡查</w:t>
                  </w:r>
                  <w:r>
                    <w:rPr>
                      <w:rFonts w:ascii="標楷體" w:eastAsia="標楷體" w:hAnsi="標楷體" w:hint="eastAsia"/>
                      <w:sz w:val="20"/>
                      <w:szCs w:val="20"/>
                    </w:rPr>
                    <w:br/>
                    <w:t>2.校外聯合巡查、會議、研習、活動場</w:t>
                  </w:r>
                  <w:proofErr w:type="gramStart"/>
                  <w:r>
                    <w:rPr>
                      <w:rFonts w:ascii="標楷體" w:eastAsia="標楷體" w:hAnsi="標楷體" w:hint="eastAsia"/>
                      <w:sz w:val="20"/>
                      <w:szCs w:val="20"/>
                    </w:rPr>
                    <w:t>次</w:t>
                  </w:r>
                  <w:proofErr w:type="gramEnd"/>
                  <w:r>
                    <w:rPr>
                      <w:rFonts w:ascii="標楷體" w:eastAsia="標楷體" w:hAnsi="標楷體" w:hint="eastAsia"/>
                      <w:sz w:val="20"/>
                      <w:szCs w:val="20"/>
                    </w:rPr>
                    <w:br/>
                    <w:t xml:space="preserve">3.推動友善校園政策，營造和諧教育環境，召開性別平等教育委員會議；辦理法治教育研習；輔導教師研習、正向管教研習、生命教育巡迴講座及檢察官到校法律宣導活動 </w:t>
                  </w:r>
                  <w:r>
                    <w:rPr>
                      <w:rFonts w:ascii="標楷體" w:eastAsia="標楷體" w:hAnsi="標楷體" w:hint="eastAsia"/>
                      <w:sz w:val="20"/>
                      <w:szCs w:val="20"/>
                    </w:rPr>
                    <w:br/>
                    <w:t>4.辦理中輟生預防追蹤與復學輔導工作</w:t>
                  </w:r>
                  <w:r>
                    <w:rPr>
                      <w:rFonts w:ascii="標楷體" w:eastAsia="標楷體" w:hAnsi="標楷體" w:hint="eastAsia"/>
                      <w:sz w:val="20"/>
                      <w:szCs w:val="20"/>
                    </w:rPr>
                    <w:br/>
                    <w:t>5.辦理輔導巡迴訪視、輔導研習、心理師與社工師至各校了解輔導運作模式及協助相關輔導工作諮詢，提供個案服務、教師家長諮詢、家訪、心理衡</w:t>
                  </w:r>
                  <w:proofErr w:type="gramStart"/>
                  <w:r>
                    <w:rPr>
                      <w:rFonts w:ascii="標楷體" w:eastAsia="標楷體" w:hAnsi="標楷體" w:hint="eastAsia"/>
                      <w:sz w:val="20"/>
                      <w:szCs w:val="20"/>
                    </w:rPr>
                    <w:t>鑑</w:t>
                  </w:r>
                  <w:proofErr w:type="gramEnd"/>
                  <w:r>
                    <w:rPr>
                      <w:rFonts w:ascii="標楷體" w:eastAsia="標楷體" w:hAnsi="標楷體" w:hint="eastAsia"/>
                      <w:sz w:val="20"/>
                      <w:szCs w:val="20"/>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十二、鼓勵學生競賽，強化多元能力</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地方預算：968</w:t>
                  </w:r>
                  <w:r>
                    <w:rPr>
                      <w:rFonts w:ascii="標楷體" w:eastAsia="標楷體" w:hAnsi="標楷體" w:hint="eastAsia"/>
                      <w:sz w:val="20"/>
                      <w:szCs w:val="20"/>
                    </w:rPr>
                    <w:br/>
                    <w:t xml:space="preserve">合計：968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1.全國語文競賽，提昇學子語文能力。</w:t>
                  </w:r>
                  <w:r>
                    <w:rPr>
                      <w:rFonts w:ascii="標楷體" w:eastAsia="標楷體" w:hAnsi="標楷體" w:hint="eastAsia"/>
                      <w:sz w:val="20"/>
                      <w:szCs w:val="20"/>
                    </w:rPr>
                    <w:br/>
                    <w:t>2.全國、校際美術及藝文競賽。</w:t>
                  </w:r>
                  <w:r>
                    <w:rPr>
                      <w:rFonts w:ascii="標楷體" w:eastAsia="標楷體" w:hAnsi="標楷體" w:hint="eastAsia"/>
                      <w:sz w:val="20"/>
                      <w:szCs w:val="20"/>
                    </w:rPr>
                    <w:br/>
                    <w:t xml:space="preserve">3.國家地理知識競賽。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1.辦理全國語文競賽縣內複賽及縣內集訓，進行演說、朗讀選手訓練。連結新北資源參加語文競賽選手集訓。語文競賽縣內複賽各類組第一名學生代表本縣參加 全國語文競賽決賽</w:t>
                  </w:r>
                  <w:r>
                    <w:rPr>
                      <w:rFonts w:ascii="標楷體" w:eastAsia="標楷體" w:hAnsi="標楷體" w:hint="eastAsia"/>
                      <w:sz w:val="20"/>
                      <w:szCs w:val="20"/>
                    </w:rPr>
                    <w:br/>
                    <w:t>2.辦理國中小校際歌唱比賽、赴台參加各項藝文競賽</w:t>
                  </w:r>
                  <w:r>
                    <w:rPr>
                      <w:rFonts w:ascii="標楷體" w:eastAsia="標楷體" w:hAnsi="標楷體" w:hint="eastAsia"/>
                      <w:sz w:val="20"/>
                      <w:szCs w:val="20"/>
                    </w:rPr>
                    <w:br/>
                    <w:t xml:space="preserve">3.辦理國家地理知識競賽-縣市複賽，優勝學生赴台參加全國決賽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十三、推展全民體育</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卓越競技運動</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地方預算：34,316</w:t>
                  </w:r>
                  <w:r>
                    <w:rPr>
                      <w:rFonts w:ascii="標楷體" w:eastAsia="標楷體" w:hAnsi="標楷體" w:hint="eastAsia"/>
                      <w:sz w:val="20"/>
                      <w:szCs w:val="20"/>
                    </w:rPr>
                    <w:br/>
                    <w:t>教育部補助：2,483</w:t>
                  </w:r>
                  <w:r>
                    <w:rPr>
                      <w:rFonts w:ascii="標楷體" w:eastAsia="標楷體" w:hAnsi="標楷體" w:hint="eastAsia"/>
                      <w:sz w:val="20"/>
                      <w:szCs w:val="20"/>
                    </w:rPr>
                    <w:br/>
                    <w:t xml:space="preserve">合計：36,799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1.各項體育場館工程整建整修計畫。</w:t>
                  </w:r>
                  <w:r>
                    <w:rPr>
                      <w:rFonts w:ascii="標楷體" w:eastAsia="標楷體" w:hAnsi="標楷體" w:hint="eastAsia"/>
                      <w:sz w:val="20"/>
                      <w:szCs w:val="20"/>
                    </w:rPr>
                    <w:br/>
                    <w:t>2.運動場草皮維護。</w:t>
                  </w:r>
                  <w:r>
                    <w:rPr>
                      <w:rFonts w:ascii="標楷體" w:eastAsia="標楷體" w:hAnsi="標楷體" w:hint="eastAsia"/>
                      <w:sz w:val="20"/>
                      <w:szCs w:val="20"/>
                    </w:rPr>
                    <w:br/>
                    <w:t>3.元旦升旗健行活動。</w:t>
                  </w:r>
                  <w:r>
                    <w:rPr>
                      <w:rFonts w:ascii="標楷體" w:eastAsia="標楷體" w:hAnsi="標楷體" w:hint="eastAsia"/>
                      <w:sz w:val="20"/>
                      <w:szCs w:val="20"/>
                    </w:rPr>
                    <w:br/>
                    <w:t>4.全民運動推展計劃、運動i臺灣計畫。</w:t>
                  </w:r>
                  <w:r>
                    <w:rPr>
                      <w:rFonts w:ascii="標楷體" w:eastAsia="標楷體" w:hAnsi="標楷體" w:hint="eastAsia"/>
                      <w:sz w:val="20"/>
                      <w:szCs w:val="20"/>
                    </w:rPr>
                    <w:br/>
                    <w:t>5.普及化運動及學生游泳課程及體驗活動。</w:t>
                  </w:r>
                  <w:r>
                    <w:rPr>
                      <w:rFonts w:ascii="標楷體" w:eastAsia="標楷體" w:hAnsi="標楷體" w:hint="eastAsia"/>
                      <w:sz w:val="20"/>
                      <w:szCs w:val="20"/>
                    </w:rPr>
                    <w:br/>
                  </w:r>
                  <w:r>
                    <w:rPr>
                      <w:rFonts w:ascii="標楷體" w:eastAsia="標楷體" w:hAnsi="標楷體" w:hint="eastAsia"/>
                      <w:sz w:val="20"/>
                      <w:szCs w:val="20"/>
                    </w:rPr>
                    <w:br/>
                    <w:t>6.連江縣運動會。</w:t>
                  </w:r>
                  <w:r>
                    <w:rPr>
                      <w:rFonts w:ascii="標楷體" w:eastAsia="標楷體" w:hAnsi="標楷體" w:hint="eastAsia"/>
                      <w:sz w:val="20"/>
                      <w:szCs w:val="20"/>
                    </w:rPr>
                    <w:br/>
                    <w:t>7.馬祖馬拉松比賽。</w:t>
                  </w:r>
                  <w:r>
                    <w:rPr>
                      <w:rFonts w:ascii="標楷體" w:eastAsia="標楷體" w:hAnsi="標楷體" w:hint="eastAsia"/>
                      <w:sz w:val="20"/>
                      <w:szCs w:val="20"/>
                    </w:rPr>
                    <w:br/>
                    <w:t>8.東引軍事越野障礙賽。</w:t>
                  </w:r>
                  <w:r>
                    <w:rPr>
                      <w:rFonts w:ascii="標楷體" w:eastAsia="標楷體" w:hAnsi="標楷體" w:hint="eastAsia"/>
                      <w:sz w:val="20"/>
                      <w:szCs w:val="20"/>
                    </w:rPr>
                    <w:br/>
                    <w:t>9.參加台省運動會競賽。</w:t>
                  </w:r>
                  <w:r>
                    <w:rPr>
                      <w:rFonts w:ascii="標楷體" w:eastAsia="標楷體" w:hAnsi="標楷體" w:hint="eastAsia"/>
                      <w:sz w:val="20"/>
                      <w:szCs w:val="20"/>
                    </w:rPr>
                    <w:br/>
                    <w:t>10.兩馬體育文化交流及兒童夏令營活動。</w:t>
                  </w:r>
                  <w:r>
                    <w:rPr>
                      <w:rFonts w:ascii="標楷體" w:eastAsia="標楷體" w:hAnsi="標楷體" w:hint="eastAsia"/>
                      <w:sz w:val="20"/>
                      <w:szCs w:val="20"/>
                    </w:rPr>
                    <w:br/>
                    <w:t>11.基層運動選手訓練站。</w:t>
                  </w:r>
                  <w:r>
                    <w:rPr>
                      <w:rFonts w:ascii="標楷體" w:eastAsia="標楷體" w:hAnsi="標楷體" w:hint="eastAsia"/>
                      <w:sz w:val="20"/>
                      <w:szCs w:val="20"/>
                    </w:rPr>
                    <w:br/>
                    <w:t>12.運動代表隊移地訓練。</w:t>
                  </w:r>
                  <w:r>
                    <w:rPr>
                      <w:rFonts w:ascii="標楷體" w:eastAsia="標楷體" w:hAnsi="標楷體" w:hint="eastAsia"/>
                      <w:sz w:val="20"/>
                      <w:szCs w:val="20"/>
                    </w:rPr>
                    <w:br/>
                    <w:t>13.各團體舉辦運動競賽活動。</w:t>
                  </w:r>
                  <w:r>
                    <w:rPr>
                      <w:rFonts w:ascii="標楷體" w:eastAsia="標楷體" w:hAnsi="標楷體" w:hint="eastAsia"/>
                      <w:sz w:val="20"/>
                      <w:szCs w:val="20"/>
                    </w:rPr>
                    <w:br/>
                    <w:t xml:space="preserve">14.優秀運動員獎勵金。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1.各項體育場館工程、連江縣縣民樂活多功能</w:t>
                  </w:r>
                  <w:proofErr w:type="gramStart"/>
                  <w:r>
                    <w:rPr>
                      <w:rFonts w:ascii="標楷體" w:eastAsia="標楷體" w:hAnsi="標楷體" w:hint="eastAsia"/>
                      <w:sz w:val="20"/>
                      <w:szCs w:val="20"/>
                    </w:rPr>
                    <w:t>體育館暨社福</w:t>
                  </w:r>
                  <w:proofErr w:type="gramEnd"/>
                  <w:r>
                    <w:rPr>
                      <w:rFonts w:ascii="標楷體" w:eastAsia="標楷體" w:hAnsi="標楷體" w:hint="eastAsia"/>
                      <w:sz w:val="20"/>
                      <w:szCs w:val="20"/>
                    </w:rPr>
                    <w:t>中心新建工程</w:t>
                  </w:r>
                  <w:r>
                    <w:rPr>
                      <w:rFonts w:ascii="標楷體" w:eastAsia="標楷體" w:hAnsi="標楷體" w:hint="eastAsia"/>
                      <w:sz w:val="20"/>
                      <w:szCs w:val="20"/>
                    </w:rPr>
                    <w:br/>
                    <w:t>2.辦理運動場草皮維護</w:t>
                  </w:r>
                  <w:r>
                    <w:rPr>
                      <w:rFonts w:ascii="標楷體" w:eastAsia="標楷體" w:hAnsi="標楷體" w:hint="eastAsia"/>
                      <w:sz w:val="20"/>
                      <w:szCs w:val="20"/>
                    </w:rPr>
                    <w:br/>
                    <w:t>3.辦理元旦升旗健行活動</w:t>
                  </w:r>
                  <w:r>
                    <w:rPr>
                      <w:rFonts w:ascii="標楷體" w:eastAsia="標楷體" w:hAnsi="標楷體" w:hint="eastAsia"/>
                      <w:sz w:val="20"/>
                      <w:szCs w:val="20"/>
                    </w:rPr>
                    <w:br/>
                    <w:t>4.辦理南竿鄉三對</w:t>
                  </w: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 xml:space="preserve">籃球鬥牛賽、水域活動樂活獨木舟、運動健身班及登山、 健行、慢跑等活動。 </w:t>
                  </w:r>
                  <w:r>
                    <w:rPr>
                      <w:rFonts w:ascii="標楷體" w:eastAsia="標楷體" w:hAnsi="標楷體" w:hint="eastAsia"/>
                      <w:sz w:val="20"/>
                      <w:szCs w:val="20"/>
                    </w:rPr>
                    <w:br/>
                    <w:t>5.辦理國民體育日活動及學校游泳課程</w:t>
                  </w:r>
                  <w:r>
                    <w:rPr>
                      <w:rFonts w:ascii="標楷體" w:eastAsia="標楷體" w:hAnsi="標楷體" w:hint="eastAsia"/>
                      <w:sz w:val="20"/>
                      <w:szCs w:val="20"/>
                    </w:rPr>
                    <w:br/>
                    <w:t>6.辦理連江縣運動會</w:t>
                  </w:r>
                  <w:r>
                    <w:rPr>
                      <w:rFonts w:ascii="標楷體" w:eastAsia="標楷體" w:hAnsi="標楷體" w:hint="eastAsia"/>
                      <w:sz w:val="20"/>
                      <w:szCs w:val="20"/>
                    </w:rPr>
                    <w:br/>
                    <w:t>7.辦理馬祖馬拉松比賽</w:t>
                  </w:r>
                  <w:r>
                    <w:rPr>
                      <w:rFonts w:ascii="標楷體" w:eastAsia="標楷體" w:hAnsi="標楷體" w:hint="eastAsia"/>
                      <w:sz w:val="20"/>
                      <w:szCs w:val="20"/>
                    </w:rPr>
                    <w:br/>
                    <w:t>8.辦理東引軍事越野障礙賽</w:t>
                  </w:r>
                  <w:r>
                    <w:rPr>
                      <w:rFonts w:ascii="標楷體" w:eastAsia="標楷體" w:hAnsi="標楷體" w:hint="eastAsia"/>
                      <w:sz w:val="20"/>
                      <w:szCs w:val="20"/>
                    </w:rPr>
                    <w:br/>
                    <w:t>9.推動全民體育，參加各項運動會、錦標賽</w:t>
                  </w:r>
                  <w:r>
                    <w:rPr>
                      <w:rFonts w:ascii="標楷體" w:eastAsia="標楷體" w:hAnsi="標楷體" w:hint="eastAsia"/>
                      <w:sz w:val="20"/>
                      <w:szCs w:val="20"/>
                    </w:rPr>
                    <w:br/>
                    <w:t>10.辦理兩馬體育文化交流及兒童夏令營活動</w:t>
                  </w:r>
                  <w:r>
                    <w:rPr>
                      <w:rFonts w:ascii="標楷體" w:eastAsia="標楷體" w:hAnsi="標楷體" w:hint="eastAsia"/>
                      <w:sz w:val="20"/>
                      <w:szCs w:val="20"/>
                    </w:rPr>
                    <w:br/>
                    <w:t>11.辦理基層運動選手訓練站，開設角力、桌球、籃球、羽球四站</w:t>
                  </w:r>
                  <w:r>
                    <w:rPr>
                      <w:rFonts w:ascii="標楷體" w:eastAsia="標楷體" w:hAnsi="標楷體" w:hint="eastAsia"/>
                      <w:sz w:val="20"/>
                      <w:szCs w:val="20"/>
                    </w:rPr>
                    <w:br/>
                    <w:t xml:space="preserve">12.運動代表隊移地訓練，赴台進行集訓及台灣隊伍至本縣進行移地訓練。 </w:t>
                  </w:r>
                  <w:r>
                    <w:rPr>
                      <w:rFonts w:ascii="標楷體" w:eastAsia="標楷體" w:hAnsi="標楷體" w:hint="eastAsia"/>
                      <w:sz w:val="20"/>
                      <w:szCs w:val="20"/>
                    </w:rPr>
                    <w:br/>
                    <w:t>13.補助體育會辦理羽球、游泳、網球、慢速壘球、自行車、桌球、木球、角力、</w:t>
                  </w:r>
                  <w:proofErr w:type="gramStart"/>
                  <w:r>
                    <w:rPr>
                      <w:rFonts w:ascii="標楷體" w:eastAsia="標楷體" w:hAnsi="標楷體" w:hint="eastAsia"/>
                      <w:sz w:val="20"/>
                      <w:szCs w:val="20"/>
                    </w:rPr>
                    <w:t>路跑暨健走</w:t>
                  </w:r>
                  <w:proofErr w:type="gramEnd"/>
                  <w:r>
                    <w:rPr>
                      <w:rFonts w:ascii="標楷體" w:eastAsia="標楷體" w:hAnsi="標楷體" w:hint="eastAsia"/>
                      <w:sz w:val="20"/>
                      <w:szCs w:val="20"/>
                    </w:rPr>
                    <w:t xml:space="preserve">、籃球、有氧健身等競賽活動。 </w:t>
                  </w:r>
                  <w:r>
                    <w:rPr>
                      <w:rFonts w:ascii="標楷體" w:eastAsia="標楷體" w:hAnsi="標楷體" w:hint="eastAsia"/>
                      <w:sz w:val="20"/>
                      <w:szCs w:val="20"/>
                    </w:rPr>
                    <w:br/>
                    <w:t xml:space="preserve">14.核發優秀運動員獎勵金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十四、落實健康促進</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維護學生健康</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地方預算：1,165</w:t>
                  </w:r>
                  <w:r>
                    <w:rPr>
                      <w:rFonts w:ascii="標楷體" w:eastAsia="標楷體" w:hAnsi="標楷體" w:hint="eastAsia"/>
                      <w:sz w:val="20"/>
                      <w:szCs w:val="20"/>
                    </w:rPr>
                    <w:br/>
                    <w:t xml:space="preserve">合計：1,165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1.健康促進計畫、學生健檢及充實健康中心設備。</w:t>
                  </w:r>
                  <w:r>
                    <w:rPr>
                      <w:rFonts w:ascii="標楷體" w:eastAsia="標楷體" w:hAnsi="標楷體" w:hint="eastAsia"/>
                      <w:sz w:val="20"/>
                      <w:szCs w:val="20"/>
                    </w:rPr>
                    <w:br/>
                    <w:t>2.營養午餐相關工作。</w:t>
                  </w:r>
                  <w:r>
                    <w:rPr>
                      <w:rFonts w:ascii="標楷體" w:eastAsia="標楷體" w:hAnsi="標楷體" w:hint="eastAsia"/>
                      <w:sz w:val="20"/>
                      <w:szCs w:val="20"/>
                    </w:rPr>
                    <w:br/>
                    <w:t>3.國中小廚房整建、修繕及改善設施設備。</w:t>
                  </w:r>
                  <w:r>
                    <w:rPr>
                      <w:rFonts w:ascii="標楷體" w:eastAsia="標楷體" w:hAnsi="標楷體" w:hint="eastAsia"/>
                      <w:sz w:val="20"/>
                      <w:szCs w:val="20"/>
                    </w:rPr>
                    <w:br/>
                    <w:t xml:space="preserve">4.學生配鏡服務及視力保健活動。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1.為促進本縣學生健康，辦理健康促進學校相關活動；辦理學生健康檢查、視力保健及口腔衛生研習 </w:t>
                  </w:r>
                  <w:r>
                    <w:rPr>
                      <w:rFonts w:ascii="標楷體" w:eastAsia="標楷體" w:hAnsi="標楷體" w:hint="eastAsia"/>
                      <w:sz w:val="20"/>
                      <w:szCs w:val="20"/>
                    </w:rPr>
                    <w:br/>
                    <w:t xml:space="preserve">2.辦理營養午餐計畫。辦理聯合稽查並同時午餐訪視。辦理餐飲衛生研習 </w:t>
                  </w:r>
                  <w:r>
                    <w:rPr>
                      <w:rFonts w:ascii="標楷體" w:eastAsia="標楷體" w:hAnsi="標楷體" w:hint="eastAsia"/>
                      <w:sz w:val="20"/>
                      <w:szCs w:val="20"/>
                    </w:rPr>
                    <w:br/>
                    <w:t>3.辦理國中小廚房整建、修繕及改善設施設備計畫</w:t>
                  </w:r>
                  <w:r>
                    <w:rPr>
                      <w:rFonts w:ascii="標楷體" w:eastAsia="標楷體" w:hAnsi="標楷體" w:hint="eastAsia"/>
                      <w:sz w:val="20"/>
                      <w:szCs w:val="20"/>
                    </w:rPr>
                    <w:br/>
                    <w:t xml:space="preserve">4.辦理免費配鏡活動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DF7D46">
              <w:trPr>
                <w:trHeight w:val="2501"/>
              </w:trPr>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十五、深耕語言文化</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本土新民兼顧</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地方預算：861</w:t>
                  </w:r>
                  <w:r>
                    <w:rPr>
                      <w:rFonts w:ascii="標楷體" w:eastAsia="標楷體" w:hAnsi="標楷體" w:hint="eastAsia"/>
                      <w:sz w:val="20"/>
                      <w:szCs w:val="20"/>
                    </w:rPr>
                    <w:br/>
                    <w:t>教育部補助：1,832</w:t>
                  </w:r>
                  <w:r>
                    <w:rPr>
                      <w:rFonts w:ascii="標楷體" w:eastAsia="標楷體" w:hAnsi="標楷體" w:hint="eastAsia"/>
                      <w:sz w:val="20"/>
                      <w:szCs w:val="20"/>
                    </w:rPr>
                    <w:br/>
                    <w:t xml:space="preserve">合計：2,693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1.新住民子女教育計畫。</w:t>
                  </w:r>
                  <w:r>
                    <w:rPr>
                      <w:rFonts w:ascii="標楷體" w:eastAsia="標楷體" w:hAnsi="標楷體" w:hint="eastAsia"/>
                      <w:sz w:val="20"/>
                      <w:szCs w:val="20"/>
                    </w:rPr>
                    <w:br/>
                    <w:t>2.海洋教育計畫。</w:t>
                  </w:r>
                  <w:r>
                    <w:rPr>
                      <w:rFonts w:ascii="標楷體" w:eastAsia="標楷體" w:hAnsi="標楷體" w:hint="eastAsia"/>
                      <w:sz w:val="20"/>
                      <w:szCs w:val="20"/>
                    </w:rPr>
                    <w:br/>
                    <w:t>3.國民中小學本土教育計畫。</w:t>
                  </w:r>
                  <w:r>
                    <w:rPr>
                      <w:rFonts w:ascii="標楷體" w:eastAsia="標楷體" w:hAnsi="標楷體" w:hint="eastAsia"/>
                      <w:sz w:val="20"/>
                      <w:szCs w:val="20"/>
                    </w:rPr>
                    <w:br/>
                    <w:t>4.國中小馬祖</w:t>
                  </w:r>
                  <w:proofErr w:type="gramStart"/>
                  <w:r>
                    <w:rPr>
                      <w:rFonts w:ascii="標楷體" w:eastAsia="標楷體" w:hAnsi="標楷體" w:hint="eastAsia"/>
                      <w:sz w:val="20"/>
                      <w:szCs w:val="20"/>
                    </w:rPr>
                    <w:t>閩東語校際</w:t>
                  </w:r>
                  <w:proofErr w:type="gramEnd"/>
                  <w:r>
                    <w:rPr>
                      <w:rFonts w:ascii="標楷體" w:eastAsia="標楷體" w:hAnsi="標楷體" w:hint="eastAsia"/>
                      <w:sz w:val="20"/>
                      <w:szCs w:val="20"/>
                    </w:rPr>
                    <w:t xml:space="preserve">歌唱比賽。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1.辦理新住民子女行政人力計畫、新住民子女教育計畫、新住民教學支援人員培訓、新住民語文課程及新住民語文遠距教學等經費</w:t>
                  </w:r>
                  <w:r>
                    <w:rPr>
                      <w:rFonts w:ascii="標楷體" w:eastAsia="標楷體" w:hAnsi="標楷體" w:hint="eastAsia"/>
                      <w:sz w:val="20"/>
                      <w:szCs w:val="20"/>
                    </w:rPr>
                    <w:br/>
                    <w:t>2.辦理海洋資源中心推動海洋教育計畫及體驗戰地，探索海洋-推行海洋教育特色學校計畫</w:t>
                  </w:r>
                  <w:r>
                    <w:rPr>
                      <w:rFonts w:ascii="標楷體" w:eastAsia="標楷體" w:hAnsi="標楷體" w:hint="eastAsia"/>
                      <w:sz w:val="20"/>
                      <w:szCs w:val="20"/>
                    </w:rPr>
                    <w:br/>
                    <w:t>3.辦理本土教育整體推動方案及全時支援本土語文指導員</w:t>
                  </w:r>
                  <w:r>
                    <w:rPr>
                      <w:rFonts w:ascii="標楷體" w:eastAsia="標楷體" w:hAnsi="標楷體" w:hint="eastAsia"/>
                      <w:sz w:val="20"/>
                      <w:szCs w:val="20"/>
                    </w:rPr>
                    <w:br/>
                    <w:t>4.辦理國中小馬祖</w:t>
                  </w:r>
                  <w:proofErr w:type="gramStart"/>
                  <w:r>
                    <w:rPr>
                      <w:rFonts w:ascii="標楷體" w:eastAsia="標楷體" w:hAnsi="標楷體" w:hint="eastAsia"/>
                      <w:sz w:val="20"/>
                      <w:szCs w:val="20"/>
                    </w:rPr>
                    <w:t>閩東語校際</w:t>
                  </w:r>
                  <w:proofErr w:type="gramEnd"/>
                  <w:r>
                    <w:rPr>
                      <w:rFonts w:ascii="標楷體" w:eastAsia="標楷體" w:hAnsi="標楷體" w:hint="eastAsia"/>
                      <w:sz w:val="20"/>
                      <w:szCs w:val="20"/>
                    </w:rPr>
                    <w:t xml:space="preserve">歌唱比賽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58"/>
              <w:gridCol w:w="230"/>
              <w:gridCol w:w="1830"/>
              <w:gridCol w:w="900"/>
              <w:gridCol w:w="2334"/>
              <w:gridCol w:w="900"/>
              <w:gridCol w:w="1853"/>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國中小校舍耐震能力評估、補強及設施設備改善計畫。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為執行公立國中小校舍耐震能力及設施設備改善計畫，教育部專案補助地方政府增置人力 1 名，協助學校解決各項校舍耐震補強及拆除重建之規劃設計或施工等相關問題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增置人力人數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各校老舊</w:t>
                  </w:r>
                  <w:proofErr w:type="gramEnd"/>
                  <w:r>
                    <w:rPr>
                      <w:rFonts w:ascii="標楷體" w:eastAsia="標楷體" w:hAnsi="標楷體" w:hint="eastAsia"/>
                      <w:sz w:val="20"/>
                      <w:szCs w:val="20"/>
                    </w:rPr>
                    <w:t>校舍、教學環境整建修繕計畫。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各校教育建設整建修繕，改善</w:t>
                  </w:r>
                  <w:proofErr w:type="gramStart"/>
                  <w:r>
                    <w:rPr>
                      <w:rFonts w:ascii="標楷體" w:eastAsia="標楷體" w:hAnsi="標楷體" w:hint="eastAsia"/>
                      <w:sz w:val="20"/>
                      <w:szCs w:val="20"/>
                    </w:rPr>
                    <w:t>各校老舊</w:t>
                  </w:r>
                  <w:proofErr w:type="gramEnd"/>
                  <w:r>
                    <w:rPr>
                      <w:rFonts w:ascii="標楷體" w:eastAsia="標楷體" w:hAnsi="標楷體" w:hint="eastAsia"/>
                      <w:sz w:val="20"/>
                      <w:szCs w:val="20"/>
                    </w:rPr>
                    <w:t>校舍、教學環境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偏遠地區國民中小學宿舍、廁所改善計畫。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為改善偏遠地區國民中小學學校宿舍環境與居住品質，提高</w:t>
                  </w:r>
                  <w:proofErr w:type="gramStart"/>
                  <w:r>
                    <w:rPr>
                      <w:rFonts w:ascii="標楷體" w:eastAsia="標楷體" w:hAnsi="標楷體" w:hint="eastAsia"/>
                      <w:sz w:val="20"/>
                      <w:szCs w:val="20"/>
                    </w:rPr>
                    <w:t>教師至偏鄉</w:t>
                  </w:r>
                  <w:proofErr w:type="gramEnd"/>
                  <w:r>
                    <w:rPr>
                      <w:rFonts w:ascii="標楷體" w:eastAsia="標楷體" w:hAnsi="標楷體" w:hint="eastAsia"/>
                      <w:sz w:val="20"/>
                      <w:szCs w:val="20"/>
                    </w:rPr>
                    <w:t>學校任教意願，維護學生學習品質與效能，達到穩定偏鄉師資，提升偏鄉學校整體效能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離島地區國民教育建設計畫。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改善校園設施、充實教學設備，以強化校園安全、提升教學品質及健全學習環境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校園防減災</w:t>
                  </w:r>
                  <w:proofErr w:type="gramEnd"/>
                  <w:r>
                    <w:rPr>
                      <w:rFonts w:ascii="標楷體" w:eastAsia="標楷體" w:hAnsi="標楷體" w:hint="eastAsia"/>
                      <w:sz w:val="20"/>
                      <w:szCs w:val="20"/>
                    </w:rPr>
                    <w:t>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辦理基礎防災學校輔導訪視及教師研習，提升教師防災意識改善學校防災因應機制，降低災害發生時可能的人員損傷。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訪視、研習場次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校園環境教育計畫。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辦理校園環境教育計畫，推動校園環境教育，落實環保教育，提升師生環保意識</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國中小及幼兒園場所投保公共意外責任保險。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為建構安全友善校園，補助國中小及幼兒園投保學校公共意外責任保險，保障學</w:t>
                  </w:r>
                  <w:r>
                    <w:rPr>
                      <w:rFonts w:ascii="標楷體" w:eastAsia="標楷體" w:hAnsi="標楷體" w:hint="eastAsia"/>
                      <w:sz w:val="20"/>
                      <w:szCs w:val="20"/>
                    </w:rPr>
                    <w:lastRenderedPageBreak/>
                    <w:t>校師生、進入校園的家長及一般民眾，於校園發生學校依法應負賠償責任之意外事故時，能獲得保險理賠，藉以構築保障校園安全的防護網</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投保校數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全民國防教育業務。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提升全民之國防知識及全民防衛國家意識，配合全民戰力綜合協調會報，完成基 本戰力調查(學校防護團、青年服勤動員大隊)作業，辦理全民國防教育教師研習、國中、小學全民國防教育融入式教學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教育優先區計畫。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關懷目標學生家庭生活，關懷與察覺偏差因子，及時提供輔導。發展各校學習特色，提供學生健康及充實的課後活動，並參與社區各種慶典活動，建立學生學習信心。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補助校次</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國民小學及國民中學學校用書、學生書籍費補助。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補助離島地區學生書籍費，建構低收費之教育環境，落實教育公共化，降低中小學生就學之家庭負擔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補助學生人次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國民中學學生雜費補助。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補助離島地區學生雜費，減輕學生家庭負擔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國中小及幼兒園學生投保團體保險。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為保障學生安全及健康，減輕意外事故及疾病造成之家庭經濟負擔，辦理學生團體保險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投保校數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夜光天使點燈專案計畫。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結合教育部資源，開辦夜光天使點燈專班，辦理經濟弱勢及學業弱勢國小學童關懷課程，減少學生放學後無人照顧所衍生之風險。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開</w:t>
                  </w:r>
                  <w:proofErr w:type="gramStart"/>
                  <w:r>
                    <w:rPr>
                      <w:rFonts w:ascii="標楷體" w:eastAsia="標楷體" w:hAnsi="標楷體" w:hint="eastAsia"/>
                      <w:sz w:val="20"/>
                      <w:szCs w:val="20"/>
                    </w:rPr>
                    <w:t>班校次</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學生免費搭乘公車、交通船補助。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為減輕學童就學負擔，嘉惠學子，補助設籍並居住本縣，就讀國中小之學生公車、交通船補助費。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每月補助人次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馬祖地區獎助學金。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為激勵地區青年</w:t>
                  </w:r>
                  <w:proofErr w:type="gramStart"/>
                  <w:r>
                    <w:rPr>
                      <w:rFonts w:ascii="標楷體" w:eastAsia="標楷體" w:hAnsi="標楷體" w:hint="eastAsia"/>
                      <w:sz w:val="20"/>
                      <w:szCs w:val="20"/>
                    </w:rPr>
                    <w:t>敦</w:t>
                  </w:r>
                  <w:proofErr w:type="gramEnd"/>
                  <w:r>
                    <w:rPr>
                      <w:rFonts w:ascii="標楷體" w:eastAsia="標楷體" w:hAnsi="標楷體" w:hint="eastAsia"/>
                      <w:sz w:val="20"/>
                      <w:szCs w:val="20"/>
                    </w:rPr>
                    <w:t>品</w:t>
                  </w:r>
                  <w:proofErr w:type="gramStart"/>
                  <w:r>
                    <w:rPr>
                      <w:rFonts w:ascii="標楷體" w:eastAsia="標楷體" w:hAnsi="標楷體" w:hint="eastAsia"/>
                      <w:sz w:val="20"/>
                      <w:szCs w:val="20"/>
                    </w:rPr>
                    <w:t>勵</w:t>
                  </w:r>
                  <w:proofErr w:type="gramEnd"/>
                  <w:r>
                    <w:rPr>
                      <w:rFonts w:ascii="標楷體" w:eastAsia="標楷體" w:hAnsi="標楷體" w:hint="eastAsia"/>
                      <w:sz w:val="20"/>
                      <w:szCs w:val="20"/>
                    </w:rPr>
                    <w:t>學，並扶植清寒學</w:t>
                  </w:r>
                  <w:r>
                    <w:rPr>
                      <w:rFonts w:ascii="標楷體" w:eastAsia="標楷體" w:hAnsi="標楷體" w:hint="eastAsia"/>
                      <w:sz w:val="20"/>
                      <w:szCs w:val="20"/>
                    </w:rPr>
                    <w:lastRenderedPageBreak/>
                    <w:t>生完成學業，核發獎助金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兒童節活動。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為慶祝兒童節及表彰模範兒童，由各國小、幼兒園辦理模範兒童選拔及慶祝活動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國小、幼兒園學生人數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各校畢業典禮及校慶加菜金、畢業生紀念品。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補助本縣各級學校畢業典禮、校慶加菜金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畢業生縣長獎及紀念品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資訊教育設備更新。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辦理資訊教育設備更新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教育網路中心維運。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維護網路暢通及其相關服務之建置、網路運作管理、網路流量統計分析及使用行為規範處理、辦理研習、推動資訊教育網路基礎建設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研習場次/參加人次/補助校數/設備採購、</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換、保養次數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科技教育推動總體計畫。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畫非專長教師增能與回流研習課程，以降低非專授課對於現場教學的影響；辦理科技教育行腳活動與</w:t>
                  </w:r>
                  <w:proofErr w:type="gramStart"/>
                  <w:r>
                    <w:rPr>
                      <w:rFonts w:ascii="標楷體" w:eastAsia="標楷體" w:hAnsi="標楷體" w:hint="eastAsia"/>
                      <w:sz w:val="20"/>
                      <w:szCs w:val="20"/>
                    </w:rPr>
                    <w:t>設備飄島計畫</w:t>
                  </w:r>
                  <w:proofErr w:type="gramEnd"/>
                  <w:r>
                    <w:rPr>
                      <w:rFonts w:ascii="標楷體" w:eastAsia="標楷體" w:hAnsi="標楷體" w:hint="eastAsia"/>
                      <w:sz w:val="20"/>
                      <w:szCs w:val="20"/>
                    </w:rPr>
                    <w:t>；辦理科技教育教學與學習及探索活動；辦理「第三屆馬祖科技市集園遊會」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前瞻基礎建設-國民中小學校園數位建設。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辦理前瞻基礎建設-國民中小學校園數位建設計畫，學校網路建置、智慧教室建置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前瞻基礎建設-建</w:t>
                  </w:r>
                  <w:proofErr w:type="gramStart"/>
                  <w:r>
                    <w:rPr>
                      <w:rFonts w:ascii="標楷體" w:eastAsia="標楷體" w:hAnsi="標楷體" w:hint="eastAsia"/>
                      <w:sz w:val="20"/>
                      <w:szCs w:val="20"/>
                    </w:rPr>
                    <w:t>構綠能</w:t>
                  </w:r>
                  <w:proofErr w:type="gramEnd"/>
                  <w:r>
                    <w:rPr>
                      <w:rFonts w:ascii="標楷體" w:eastAsia="標楷體" w:hAnsi="標楷體" w:hint="eastAsia"/>
                      <w:sz w:val="20"/>
                      <w:szCs w:val="20"/>
                    </w:rPr>
                    <w:t xml:space="preserve">雲端資料中心計畫。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教育網路中心轉型</w:t>
                  </w:r>
                  <w:proofErr w:type="gramStart"/>
                  <w:r>
                    <w:rPr>
                      <w:rFonts w:ascii="標楷體" w:eastAsia="標楷體" w:hAnsi="標楷體" w:hint="eastAsia"/>
                      <w:sz w:val="20"/>
                      <w:szCs w:val="20"/>
                    </w:rPr>
                    <w:t>為綠能雲端</w:t>
                  </w:r>
                  <w:proofErr w:type="gramEnd"/>
                  <w:r>
                    <w:rPr>
                      <w:rFonts w:ascii="標楷體" w:eastAsia="標楷體" w:hAnsi="標楷體" w:hint="eastAsia"/>
                      <w:sz w:val="20"/>
                      <w:szCs w:val="20"/>
                    </w:rPr>
                    <w:t>資料中心，落實節能</w:t>
                  </w:r>
                  <w:proofErr w:type="gramStart"/>
                  <w:r>
                    <w:rPr>
                      <w:rFonts w:ascii="標楷體" w:eastAsia="標楷體" w:hAnsi="標楷體" w:hint="eastAsia"/>
                      <w:sz w:val="20"/>
                      <w:szCs w:val="20"/>
                    </w:rPr>
                    <w:t>減碳，</w:t>
                  </w:r>
                  <w:proofErr w:type="gramEnd"/>
                  <w:r>
                    <w:rPr>
                      <w:rFonts w:ascii="標楷體" w:eastAsia="標楷體" w:hAnsi="標楷體" w:hint="eastAsia"/>
                      <w:sz w:val="20"/>
                      <w:szCs w:val="20"/>
                    </w:rPr>
                    <w:t xml:space="preserve">打造下世代的節能整合應用機房環境。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科學教育活動。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辦理各級學校科展、參加全國科展、參加大陸科技創新大賽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活動場次/參賽件數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國中教育會考、大學</w:t>
                  </w:r>
                  <w:proofErr w:type="gramStart"/>
                  <w:r>
                    <w:rPr>
                      <w:rFonts w:ascii="標楷體" w:eastAsia="標楷體" w:hAnsi="標楷體" w:hint="eastAsia"/>
                      <w:sz w:val="20"/>
                      <w:szCs w:val="20"/>
                    </w:rPr>
                    <w:t>學測指考</w:t>
                  </w:r>
                  <w:proofErr w:type="gramEnd"/>
                  <w:r>
                    <w:rPr>
                      <w:rFonts w:ascii="標楷體" w:eastAsia="標楷體" w:hAnsi="標楷體" w:hint="eastAsia"/>
                      <w:sz w:val="20"/>
                      <w:szCs w:val="20"/>
                    </w:rPr>
                    <w:t>、四技</w:t>
                  </w:r>
                  <w:proofErr w:type="gramStart"/>
                  <w:r>
                    <w:rPr>
                      <w:rFonts w:ascii="標楷體" w:eastAsia="標楷體" w:hAnsi="標楷體" w:hint="eastAsia"/>
                      <w:sz w:val="20"/>
                      <w:szCs w:val="20"/>
                    </w:rPr>
                    <w:t>二專統測</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辦理國中教育會考、大學</w:t>
                  </w:r>
                  <w:proofErr w:type="gramStart"/>
                  <w:r>
                    <w:rPr>
                      <w:rFonts w:ascii="標楷體" w:eastAsia="標楷體" w:hAnsi="標楷體" w:hint="eastAsia"/>
                      <w:sz w:val="20"/>
                      <w:szCs w:val="20"/>
                    </w:rPr>
                    <w:t>學測指考</w:t>
                  </w:r>
                  <w:proofErr w:type="gramEnd"/>
                  <w:r>
                    <w:rPr>
                      <w:rFonts w:ascii="標楷體" w:eastAsia="標楷體" w:hAnsi="標楷體" w:hint="eastAsia"/>
                      <w:sz w:val="20"/>
                      <w:szCs w:val="20"/>
                    </w:rPr>
                    <w:t>、四技</w:t>
                  </w:r>
                  <w:proofErr w:type="gramStart"/>
                  <w:r>
                    <w:rPr>
                      <w:rFonts w:ascii="標楷體" w:eastAsia="標楷體" w:hAnsi="標楷體" w:hint="eastAsia"/>
                      <w:sz w:val="20"/>
                      <w:szCs w:val="20"/>
                    </w:rPr>
                    <w:t>二專統測</w:t>
                  </w:r>
                  <w:proofErr w:type="gramEnd"/>
                  <w:r>
                    <w:rPr>
                      <w:rFonts w:ascii="標楷體" w:eastAsia="標楷體" w:hAnsi="標楷體" w:hint="eastAsia"/>
                      <w:sz w:val="20"/>
                      <w:szCs w:val="20"/>
                    </w:rPr>
                    <w:t>，並致贈茶水點心費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適性入學宣導活動。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辦理國中畢業生適性入學宣導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推動鼓勵家長參與12年國教計畫。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辦理家長參與學校推動十二年國民基本教育宣導活動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二十七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抽離式技藝教育課程，提供學生多元學習機會。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辦理國民中學抽離式技藝教育課程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課程次數/參加學生數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國民中學學生生涯發展教育計畫。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辦理各項生涯發展教育活動，落實國中學生生涯輔導機制；辦理國二學生技職學校教育及企業工廠參訪活動，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職業試探中心設置計畫。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規劃</w:t>
                  </w:r>
                  <w:proofErr w:type="gramStart"/>
                  <w:r>
                    <w:rPr>
                      <w:rFonts w:ascii="標楷體" w:eastAsia="標楷體" w:hAnsi="標楷體" w:hint="eastAsia"/>
                      <w:sz w:val="20"/>
                      <w:szCs w:val="20"/>
                    </w:rPr>
                    <w:t>建置職探中心</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終身教育(童軍教育計畫)及學習網路教育計畫。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為推廣童軍教育，使學生學習人際互動、團隊合作之精神，辦理童軍大露營活動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短期補習班及兒童課後照顧中心管理作業。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辦理為維護短期補習班學員權益及其學習安全，辦理補習班公共安全講習、補習班公安查核及輔導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稽查場次/公安講習次數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連江縣少年合唱團。</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連江縣少年兒童合唱團聘請專業師資定期訓練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獎勵本縣青年創作優良博碩士及學術論文，推動人才培育。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獎勵本縣青年創作優良博碩士及學術論文，推動人才培育</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優秀青年表揚活動。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辦理優秀青年表揚活動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表揚人數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爭取保送名額，培育優秀人才。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為培育</w:t>
                  </w:r>
                  <w:proofErr w:type="gramStart"/>
                  <w:r>
                    <w:rPr>
                      <w:rFonts w:ascii="標楷體" w:eastAsia="標楷體" w:hAnsi="標楷體" w:hint="eastAsia"/>
                      <w:sz w:val="20"/>
                      <w:szCs w:val="20"/>
                    </w:rPr>
                    <w:t>國中小暨幼兒園</w:t>
                  </w:r>
                  <w:proofErr w:type="gramEnd"/>
                  <w:r>
                    <w:rPr>
                      <w:rFonts w:ascii="標楷體" w:eastAsia="標楷體" w:hAnsi="標楷體" w:hint="eastAsia"/>
                      <w:sz w:val="20"/>
                      <w:szCs w:val="20"/>
                    </w:rPr>
                    <w:t>師資及健全本縣經建人才，爭取保送名額，培育優秀人才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保送人數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公私立大學設置、研究所在職進修專班。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補助公私立大學設置、研究所在職進修專班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校務視導評鑑及教育</w:t>
                  </w:r>
                  <w:proofErr w:type="gramStart"/>
                  <w:r>
                    <w:rPr>
                      <w:rFonts w:ascii="標楷體" w:eastAsia="標楷體" w:hAnsi="標楷體" w:hint="eastAsia"/>
                      <w:sz w:val="20"/>
                      <w:szCs w:val="20"/>
                    </w:rPr>
                    <w:t>評鑑暨訪視</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赴各校視導，瞭解學校情形，解決學校困難。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訪視次數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提高國小教師員額編制，穩定教學現場師資人力。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因應教師減課後</w:t>
                  </w:r>
                  <w:proofErr w:type="gramStart"/>
                  <w:r>
                    <w:rPr>
                      <w:rFonts w:ascii="標楷體" w:eastAsia="標楷體" w:hAnsi="標楷體" w:hint="eastAsia"/>
                      <w:sz w:val="20"/>
                      <w:szCs w:val="20"/>
                    </w:rPr>
                    <w:t>所遺節數</w:t>
                  </w:r>
                  <w:proofErr w:type="gramEnd"/>
                  <w:r>
                    <w:rPr>
                      <w:rFonts w:ascii="標楷體" w:eastAsia="標楷體" w:hAnsi="標楷體" w:hint="eastAsia"/>
                      <w:sz w:val="20"/>
                      <w:szCs w:val="20"/>
                    </w:rPr>
                    <w:t>，合理提高國小教師員額編制至每班1.65名教師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各國中小教師課稅配套、調整教師授課節數及導師費，</w:t>
                  </w:r>
                  <w:r>
                    <w:rPr>
                      <w:rFonts w:ascii="標楷體" w:eastAsia="標楷體" w:hAnsi="標楷體" w:hint="eastAsia"/>
                      <w:sz w:val="20"/>
                      <w:szCs w:val="20"/>
                    </w:rPr>
                    <w:lastRenderedPageBreak/>
                    <w:t>充實國民小學行政人力。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教育部為減經國中小教師每週授課節數負擔，增加</w:t>
                  </w:r>
                  <w:proofErr w:type="gramStart"/>
                  <w:r>
                    <w:rPr>
                      <w:rFonts w:ascii="標楷體" w:eastAsia="標楷體" w:hAnsi="標楷體" w:hint="eastAsia"/>
                      <w:sz w:val="20"/>
                      <w:szCs w:val="20"/>
                    </w:rPr>
                    <w:t>教師備課時間</w:t>
                  </w:r>
                  <w:proofErr w:type="gramEnd"/>
                  <w:r>
                    <w:rPr>
                      <w:rFonts w:ascii="標楷體" w:eastAsia="標楷體" w:hAnsi="標楷體" w:hint="eastAsia"/>
                      <w:sz w:val="20"/>
                      <w:szCs w:val="20"/>
                    </w:rPr>
                    <w:t>，補助減授課節數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每週減授課節數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因應教師課稅，充實國民小學行政人力教學學校工作環境，補助國小9班以上學校聘僱行政人力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行政人力人數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補助導師費差額補助人數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導師費差額補助人數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國小兼任及代課教師(編制內)鐘點費調增差額。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教育部補助公立國小兼任及代課教師(編制內)鐘點費調增差額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師鐸獎、教學卓越獎、資深暨優良教師及教師節活動。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辦理師鐸獎、資深暨優良教師評選；舉行教師節表揚大會、</w:t>
                  </w:r>
                  <w:proofErr w:type="gramStart"/>
                  <w:r>
                    <w:rPr>
                      <w:rFonts w:ascii="標楷體" w:eastAsia="標楷體" w:hAnsi="標楷體" w:hint="eastAsia"/>
                      <w:sz w:val="20"/>
                      <w:szCs w:val="20"/>
                    </w:rPr>
                    <w:t>敬師餐會</w:t>
                  </w:r>
                  <w:proofErr w:type="gramEnd"/>
                  <w:r>
                    <w:rPr>
                      <w:rFonts w:ascii="標楷體" w:eastAsia="標楷體" w:hAnsi="標楷體" w:hint="eastAsia"/>
                      <w:sz w:val="20"/>
                      <w:szCs w:val="20"/>
                    </w:rPr>
                    <w:t>等各項活動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評選會議/表演大會場次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公立國民中學增置專長教師計畫。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為增進國民中學各領域專長師資來源，逐步提高專長授課比率，辦理公立國中增置專長教師員額計畫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增置專長教師員額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推動國小合理教師員額計畫。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採</w:t>
                  </w:r>
                  <w:proofErr w:type="gramEnd"/>
                  <w:r>
                    <w:rPr>
                      <w:rFonts w:ascii="標楷體" w:eastAsia="標楷體" w:hAnsi="標楷體" w:hint="eastAsia"/>
                      <w:sz w:val="20"/>
                      <w:szCs w:val="20"/>
                    </w:rPr>
                    <w:t>外加代理教師員額方式，推動國小由每班教師員額編制1.65人提升至合理教師員額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聘任教師人數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輔導教師人力運用計畫。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辦理輔導教師人力運用計畫，聘任專任輔導教師及兼任輔導教師減授課鐘點費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聘任人數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校長、主任、教師、教保員甄選儲訓。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為健全本縣師資、安定教師生活，辦理教師甄選、</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聘、儲訓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國中小學生學習扶助整體行政推動計畫。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小學生學習扶助整體行政推動計畫，執行學生學習扶助計畫，進行學生學習成就篩選，針對低成就學童予以特別輔助；召開縣市督導會議、推動小組會議、期中及期末檢討會議；辦理專業知能研習；辦理輔導訪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精進國中小教學品質計畫。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辦理精進國中小教學品質計畫，辦理教師專業研習培訓、全縣教師研習、課程交流活動、召開團</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 xml:space="preserve">暨教務會議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四十八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國民中小學閱讀計畫。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辦理國民中小學推動閱讀計畫、教師閱讀講座、閱讀推動教師計畫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採購並發送全縣國中小學生圖書禮券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受補助人數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四十九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藝術與美感深耕計畫。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辦理教育部補助藝術與美感深耕計畫，透過學校跨領域學習，將美感內化在學生身上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書法教學成效中程計畫。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辦理推動書法教育計畫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提昇國中小英語教學成效計畫。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補助各校充實英語教學設備、辦理國中英語演說、國小讀者劇場活動、辦理期初說明會及期中、期末檢討會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引進外籍英語教師計畫。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辦理引進外籍英語教師計畫，由國教署協助引進外籍英語教師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英語檢定優秀學生獎勵金。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核發英語檢定優秀學生獎勵金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獎勵學生人次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走出馬祖-推動與臺灣離島教學交流計畫。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辦理走出馬祖-推動與臺灣教學交流活動，全縣國小五年級學生於7月初赴台至新</w:t>
                  </w:r>
                  <w:proofErr w:type="gramStart"/>
                  <w:r>
                    <w:rPr>
                      <w:rFonts w:ascii="標楷體" w:eastAsia="標楷體" w:hAnsi="標楷體" w:hint="eastAsia"/>
                      <w:sz w:val="20"/>
                      <w:szCs w:val="20"/>
                    </w:rPr>
                    <w:t>北市英速魔法</w:t>
                  </w:r>
                  <w:proofErr w:type="gramEnd"/>
                  <w:r>
                    <w:rPr>
                      <w:rFonts w:ascii="標楷體" w:eastAsia="標楷體" w:hAnsi="標楷體" w:hint="eastAsia"/>
                      <w:sz w:val="20"/>
                      <w:szCs w:val="20"/>
                    </w:rPr>
                    <w:t xml:space="preserve">學院進行全美語學習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台省、大陸及國外地區教育參訪、交流活動、互訪觀摩競賽。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辦理台省、大陸及國外地區教育參訪、交流活動、互訪觀摩競賽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國際學伴計畫</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媒合國內的外籍大學生(搭配本地大學生)與本縣國中小學生，透過每週視訊及其它交流活動，提供學生英語多元學習機會，以提升國中小學生英語學習動機，營造英語學習氛圍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沉</w:t>
                  </w:r>
                  <w:proofErr w:type="gramEnd"/>
                  <w:r>
                    <w:rPr>
                      <w:rFonts w:ascii="標楷體" w:eastAsia="標楷體" w:hAnsi="標楷體" w:hint="eastAsia"/>
                      <w:sz w:val="20"/>
                      <w:szCs w:val="20"/>
                    </w:rPr>
                    <w:t>浸式英語教學特色學校試辦計畫。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為協助國民中小學發展並實施</w:t>
                  </w:r>
                  <w:proofErr w:type="gramStart"/>
                  <w:r>
                    <w:rPr>
                      <w:rFonts w:ascii="標楷體" w:eastAsia="標楷體" w:hAnsi="標楷體" w:hint="eastAsia"/>
                      <w:sz w:val="20"/>
                      <w:szCs w:val="20"/>
                    </w:rPr>
                    <w:t>沉</w:t>
                  </w:r>
                  <w:proofErr w:type="gramEnd"/>
                  <w:r>
                    <w:rPr>
                      <w:rFonts w:ascii="標楷體" w:eastAsia="標楷體" w:hAnsi="標楷體" w:hint="eastAsia"/>
                      <w:sz w:val="20"/>
                      <w:szCs w:val="20"/>
                    </w:rPr>
                    <w:t>浸式英語教學活動，應用英語為學習其他領域之工具，以提升國內中小學學生英語溝通能力之流利度與精熟度，同時擴大英語教育之學習範疇，達成運用英語進行跨領域與多元文化之學習目標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五十八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學校本位英語多元主題學習方案計畫。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於國外節慶期間，</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 xml:space="preserve">畫主題式英語實際運用與體驗課程。課後夜間或假日進行英語學習小尖兵-英語學習社團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學前幼兒就學補助相關經費計畫。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辦理「5歲幼兒免學費教育計畫</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包含免學費及經濟弱勢加額補助)」及「2至4歲免學費計畫(包含中低收入戶家庭托教補助)」等學前教育補助，以減輕經濟弱勢家庭負擔及提升幼兒入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入園幼兒人數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少子女化對策計畫。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2-4歲育兒津貼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每月補助幼兒人數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學前教育業務、課稅配套措施及促進幼教發展計畫。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辦理幼兒園</w:t>
                  </w:r>
                  <w:proofErr w:type="gramStart"/>
                  <w:r>
                    <w:rPr>
                      <w:rFonts w:ascii="標楷體" w:eastAsia="標楷體" w:hAnsi="標楷體" w:hint="eastAsia"/>
                      <w:sz w:val="20"/>
                      <w:szCs w:val="20"/>
                    </w:rPr>
                    <w:t>課後留園服務</w:t>
                  </w:r>
                  <w:proofErr w:type="gramEnd"/>
                  <w:r>
                    <w:rPr>
                      <w:rFonts w:ascii="標楷體" w:eastAsia="標楷體" w:hAnsi="標楷體" w:hint="eastAsia"/>
                      <w:sz w:val="20"/>
                      <w:szCs w:val="20"/>
                    </w:rPr>
                    <w:t>，使雙薪家庭父母安心就業；辦理幼兒園輔導計畫，改善學習環境，提升學習品質；辦理幼兒園教保服務人員研習，強化專業成長；辦理幼兒園親職教育活動，強化幼兒發展與健康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特殊教育鑑定、輔導、安置、研習、個案研討會、各項補助。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辦理特殊教育鑑定、輔導、安置、教師研習、個案研討會、特教宣導、巡迴服務及各項補助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校園無障礙環境改善計畫。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辦理改善無障礙校園環境計畫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校園反毒反黑</w:t>
                  </w:r>
                  <w:proofErr w:type="gramStart"/>
                  <w:r>
                    <w:rPr>
                      <w:rFonts w:ascii="標楷體" w:eastAsia="標楷體" w:hAnsi="標楷體" w:hint="eastAsia"/>
                      <w:sz w:val="20"/>
                      <w:szCs w:val="20"/>
                    </w:rPr>
                    <w:t>反霸凌計畫</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辦理校外聯合巡查、暑期青春專案、駐站輔導、校園安寧巡查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場(次)數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校外會。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校外聯合巡查、會議、研習、活動場次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學生事務與輔導工作計畫：發展品德、人權法治、性別平等及生命教育。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推動友善校園政策，營造和諧教育環境，召開性別平等教育委員會議；辦理法治教育研習；輔導教師研習、正向管教研習、生命教育巡迴講座及檢察官到校法律宣導活動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六十七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中輟生預防追蹤與復學輔導工作。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辦理中輟生預防追蹤與復學輔導工作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強化輔導諮商中心功能，提供學生諮商服務。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辦理輔導巡迴訪視、輔導研習、心理師與社工師至各校了解輔導運作模式及協助相關輔導工作諮詢，提供個案服務、教師家長諮詢、家訪、心理衡</w:t>
                  </w:r>
                  <w:proofErr w:type="gramStart"/>
                  <w:r>
                    <w:rPr>
                      <w:rFonts w:ascii="標楷體" w:eastAsia="標楷體" w:hAnsi="標楷體" w:hint="eastAsia"/>
                      <w:sz w:val="20"/>
                      <w:szCs w:val="20"/>
                    </w:rPr>
                    <w:t>鑑</w:t>
                  </w:r>
                  <w:proofErr w:type="gramEnd"/>
                  <w:r>
                    <w:rPr>
                      <w:rFonts w:ascii="標楷體" w:eastAsia="標楷體" w:hAnsi="標楷體" w:hint="eastAsi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全國語文競賽，提昇學子語文能力。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辦理全國語文競賽縣內複賽及縣內集訓，進行演說、朗讀選手訓練。連結新北資源參加語文競賽選手集訓。語文競賽縣內複賽各類組第一名學生代表本縣參加 全國語文競賽決賽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全國、校際美術及藝文競賽。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辦理國中小校際歌唱比賽、赴台參加各項藝文競賽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國家地理知識競賽。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辦理國家地理知識競賽-縣市複賽，優勝學生赴台參加全國決賽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各項體育場館工程整建整修計畫。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各項體育場館工程、連江縣縣民樂活多功能</w:t>
                  </w:r>
                  <w:proofErr w:type="gramStart"/>
                  <w:r>
                    <w:rPr>
                      <w:rFonts w:ascii="標楷體" w:eastAsia="標楷體" w:hAnsi="標楷體" w:hint="eastAsia"/>
                      <w:sz w:val="20"/>
                      <w:szCs w:val="20"/>
                    </w:rPr>
                    <w:t>體育館暨社福</w:t>
                  </w:r>
                  <w:proofErr w:type="gramEnd"/>
                  <w:r>
                    <w:rPr>
                      <w:rFonts w:ascii="標楷體" w:eastAsia="標楷體" w:hAnsi="標楷體" w:hint="eastAsia"/>
                      <w:sz w:val="20"/>
                      <w:szCs w:val="20"/>
                    </w:rPr>
                    <w:t>中心新建工程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運動場草皮維護。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辦理運動場草皮維護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元旦升旗健行活動。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辦理元旦升旗健行活動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全民運動推展計劃、運動i臺灣計畫。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辦理南竿鄉三對</w:t>
                  </w: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 xml:space="preserve">籃球鬥牛賽、水域活動樂活獨木舟、運動健身班及登山、 健行、慢跑等活動。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普及化運動及學生游泳課程及體驗活動。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辦理國民體育日活動及學校游泳課程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連江縣運動會。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辦理連江縣運動會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馬祖馬拉松比賽。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辦理馬祖馬拉松比賽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七十九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東引軍事越野障礙賽。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辦理東引軍事越野障礙賽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參加台省運動會競賽。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推動全民體育，參加各項運動會、錦標賽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兩馬體育文化交流及兒童夏令營活動。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辦理兩馬體育文化交流及兒童夏令營活動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基層運動選手訓練站。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辦理基層運動選手訓練站，開設角力、桌球、籃球、羽球四站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運動代表隊移地訓練。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運動代表隊移地訓練，赴台進行集訓及台灣隊伍至本縣進行移地訓練。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參加人 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各團體舉辦運動競賽活動。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補助體育會辦理羽球、游泳、網球、慢速壘球、自行車、桌球、木球、角力、</w:t>
                  </w:r>
                  <w:proofErr w:type="gramStart"/>
                  <w:r>
                    <w:rPr>
                      <w:rFonts w:ascii="標楷體" w:eastAsia="標楷體" w:hAnsi="標楷體" w:hint="eastAsia"/>
                      <w:sz w:val="20"/>
                      <w:szCs w:val="20"/>
                    </w:rPr>
                    <w:t>路跑暨健走</w:t>
                  </w:r>
                  <w:proofErr w:type="gramEnd"/>
                  <w:r>
                    <w:rPr>
                      <w:rFonts w:ascii="標楷體" w:eastAsia="標楷體" w:hAnsi="標楷體" w:hint="eastAsia"/>
                      <w:sz w:val="20"/>
                      <w:szCs w:val="20"/>
                    </w:rPr>
                    <w:t xml:space="preserve">、籃球、有氧健身等競賽活動。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優秀運動員獎勵金。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核發優秀運動員獎勵金</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核發人次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健康促進計畫、學生健檢及充實健康中心設備。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為促進本縣學生健康，辦理健康促進學校相關活動；辦理學生健康檢查、視力保健及口腔衛生研習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營養午餐相關工作。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辦理營養午餐計畫。辦理聯合稽查並同時午餐訪視。辦理餐飲衛生研習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受惠人數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國中小廚房整建、修繕及改善設施設備。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辦理國中小廚房整建、修繕及改善設施設備計畫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學生配鏡服務及視力保健活動。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辦理免費配鏡活動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新住民子女教育計畫。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辦理新住民子女行政人力計畫、新住民子女教育計畫、新住民教學支援人員培訓、新住民語文課程及新住民語文遠距教學等經費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海洋教育計畫。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辦理海洋資源中心推動海洋教育計畫及體驗戰地，探索海洋-推行海洋教育特色學校計畫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九十二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國民中小學本土教育計畫。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辦理本土教育整體推動方案及全時支援本土語文指導員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國中小馬祖</w:t>
                  </w:r>
                  <w:proofErr w:type="gramStart"/>
                  <w:r>
                    <w:rPr>
                      <w:rFonts w:ascii="標楷體" w:eastAsia="標楷體" w:hAnsi="標楷體" w:hint="eastAsia"/>
                      <w:sz w:val="20"/>
                      <w:szCs w:val="20"/>
                    </w:rPr>
                    <w:t>閩東語校際</w:t>
                  </w:r>
                  <w:proofErr w:type="gramEnd"/>
                  <w:r>
                    <w:rPr>
                      <w:rFonts w:ascii="標楷體" w:eastAsia="標楷體" w:hAnsi="標楷體" w:hint="eastAsia"/>
                      <w:sz w:val="20"/>
                      <w:szCs w:val="20"/>
                    </w:rPr>
                    <w:t>歌唱比賽。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辦理國中小馬祖</w:t>
                  </w:r>
                  <w:proofErr w:type="gramStart"/>
                  <w:r>
                    <w:rPr>
                      <w:rFonts w:ascii="標楷體" w:eastAsia="標楷體" w:hAnsi="標楷體" w:hint="eastAsia"/>
                      <w:sz w:val="20"/>
                      <w:szCs w:val="20"/>
                    </w:rPr>
                    <w:t>閩東語校際</w:t>
                  </w:r>
                  <w:proofErr w:type="gramEnd"/>
                  <w:r>
                    <w:rPr>
                      <w:rFonts w:ascii="標楷體" w:eastAsia="標楷體" w:hAnsi="標楷體" w:hint="eastAsia"/>
                      <w:sz w:val="20"/>
                      <w:szCs w:val="20"/>
                    </w:rPr>
                    <w:t>歌唱比賽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比賽場次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35"/>
            </w:tblGrid>
            <w:tr w:rsidR="0049312C">
              <w:trPr>
                <w:tblCellSpacing w:w="15" w:type="dxa"/>
              </w:trPr>
              <w:tc>
                <w:tcPr>
                  <w:tcW w:w="0" w:type="auto"/>
                  <w:gridSpan w:val="3"/>
                  <w:vAlign w:val="center"/>
                  <w:hideMark/>
                </w:tcPr>
                <w:p w:rsidR="0049312C" w:rsidRPr="00A864C6" w:rsidRDefault="009A5849">
                  <w:pPr>
                    <w:jc w:val="center"/>
                    <w:rPr>
                      <w:sz w:val="40"/>
                      <w:szCs w:val="40"/>
                    </w:rPr>
                  </w:pPr>
                  <w:r w:rsidRPr="00A864C6">
                    <w:rPr>
                      <w:rFonts w:ascii="標楷體" w:eastAsia="標楷體" w:hAnsi="標楷體" w:hint="eastAsia"/>
                      <w:b/>
                      <w:bCs/>
                      <w:sz w:val="40"/>
                      <w:szCs w:val="40"/>
                    </w:rPr>
                    <w:t>參、產業發展處部門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proofErr w:type="gramStart"/>
                  <w:r>
                    <w:rPr>
                      <w:rFonts w:ascii="標楷體" w:eastAsia="標楷體" w:hAnsi="標楷體" w:hint="eastAsia"/>
                    </w:rPr>
                    <w:t>漁牧科</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)加強漁港公共設施</w:t>
                  </w:r>
                  <w:proofErr w:type="gramStart"/>
                  <w:r>
                    <w:rPr>
                      <w:rFonts w:ascii="標楷體" w:eastAsia="標楷體" w:hAnsi="標楷體" w:hint="eastAsia"/>
                    </w:rPr>
                    <w:t>維護及維護及</w:t>
                  </w:r>
                  <w:proofErr w:type="gramEnd"/>
                  <w:r>
                    <w:rPr>
                      <w:rFonts w:ascii="標楷體" w:eastAsia="標楷體" w:hAnsi="標楷體" w:hint="eastAsia"/>
                    </w:rPr>
                    <w:t>漁港環境清潔，提供安全清潔之停泊空</w:t>
                  </w:r>
                </w:p>
                <w:p w:rsidR="0049312C" w:rsidRDefault="00A864C6">
                  <w:r>
                    <w:rPr>
                      <w:rFonts w:ascii="標楷體" w:eastAsia="標楷體" w:hAnsi="標楷體" w:hint="eastAsia"/>
                    </w:rPr>
                    <w:t xml:space="preserve">    </w:t>
                  </w:r>
                  <w:r w:rsidR="009A5849">
                    <w:rPr>
                      <w:rFonts w:ascii="標楷體" w:eastAsia="標楷體" w:hAnsi="標楷體" w:hint="eastAsia"/>
                    </w:rPr>
                    <w:t>間。</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(二)國土生態保育建置，營造友善生態地景與海景。</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(三)</w:t>
                  </w:r>
                  <w:proofErr w:type="gramStart"/>
                  <w:r>
                    <w:rPr>
                      <w:rFonts w:ascii="標楷體" w:eastAsia="標楷體" w:hAnsi="標楷體" w:hint="eastAsia"/>
                    </w:rPr>
                    <w:t>落實狂犬防疫</w:t>
                  </w:r>
                  <w:proofErr w:type="gramEnd"/>
                  <w:r>
                    <w:rPr>
                      <w:rFonts w:ascii="標楷體" w:eastAsia="標楷體" w:hAnsi="標楷體" w:hint="eastAsia"/>
                    </w:rPr>
                    <w:t>及動物保護收容工作，健全動物防疫體系，強化地區畜禽水</w:t>
                  </w:r>
                </w:p>
                <w:p w:rsidR="0049312C" w:rsidRDefault="00A864C6">
                  <w:r>
                    <w:rPr>
                      <w:rFonts w:ascii="標楷體" w:eastAsia="標楷體" w:hAnsi="標楷體" w:hint="eastAsia"/>
                    </w:rPr>
                    <w:t xml:space="preserve">    </w:t>
                  </w:r>
                  <w:r w:rsidR="009A5849">
                    <w:rPr>
                      <w:rFonts w:ascii="標楷體" w:eastAsia="標楷體" w:hAnsi="標楷體" w:hint="eastAsia"/>
                    </w:rPr>
                    <w:t xml:space="preserve">產動物防疫與檢疫。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(四)推動漁業永續發展，辦理海洋保育教育宣導及漁業災害救助。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(五)漁業團體之輔導與相關漁業政業務之推廣與查察工作。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農林科：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)原生植物培育與造林綠美化工作之推動。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(二)推動農村再生工作，發揮在地特色，創造社區整體風貌。</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(三)加強水土保持推廣、教育與宣導及，山坡地保育利用業務，建立正確的水</w:t>
                  </w:r>
                </w:p>
                <w:p w:rsidR="0049312C" w:rsidRDefault="00A864C6">
                  <w:r>
                    <w:rPr>
                      <w:rFonts w:ascii="標楷體" w:eastAsia="標楷體" w:hAnsi="標楷體" w:hint="eastAsia"/>
                    </w:rPr>
                    <w:t xml:space="preserve">    </w:t>
                  </w:r>
                  <w:r w:rsidR="009A5849">
                    <w:rPr>
                      <w:rFonts w:ascii="標楷體" w:eastAsia="標楷體" w:hAnsi="標楷體" w:hint="eastAsia"/>
                    </w:rPr>
                    <w:t>土保持觀念。</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A864C6" w:rsidRDefault="009A5849">
                  <w:pPr>
                    <w:rPr>
                      <w:rFonts w:ascii="標楷體" w:eastAsia="標楷體" w:hAnsi="標楷體"/>
                    </w:rPr>
                  </w:pPr>
                  <w:r>
                    <w:rPr>
                      <w:rFonts w:ascii="標楷體" w:eastAsia="標楷體" w:hAnsi="標楷體" w:hint="eastAsia"/>
                    </w:rPr>
                    <w:t>(四)推動友善農耕農業，建構蔬果安全生產環境；協助進行土壤檢測，落實源</w:t>
                  </w:r>
                </w:p>
                <w:p w:rsidR="0049312C" w:rsidRDefault="00A864C6">
                  <w:r>
                    <w:rPr>
                      <w:rFonts w:ascii="標楷體" w:eastAsia="標楷體" w:hAnsi="標楷體" w:hint="eastAsia"/>
                    </w:rPr>
                    <w:t xml:space="preserve">    </w:t>
                  </w:r>
                  <w:proofErr w:type="gramStart"/>
                  <w:r w:rsidR="009A5849">
                    <w:rPr>
                      <w:rFonts w:ascii="標楷體" w:eastAsia="標楷體" w:hAnsi="標楷體" w:hint="eastAsia"/>
                    </w:rPr>
                    <w:t>頭管控</w:t>
                  </w:r>
                  <w:proofErr w:type="gramEnd"/>
                  <w:r w:rsidR="009A5849">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(五)推動生態保育及生物多樣性，讓生態資源之永續利用。</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工商科：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)保持健全工商發展環境，保障消費者權益。</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(二)連江縣示範住宅之推動，確保合宜居住環境。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(三)城鎮之心整體規劃、均衡城鄉建設發展。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(四)縣市共</w:t>
                  </w:r>
                  <w:proofErr w:type="gramStart"/>
                  <w:r>
                    <w:rPr>
                      <w:rFonts w:ascii="標楷體" w:eastAsia="標楷體" w:hAnsi="標楷體" w:hint="eastAsia"/>
                    </w:rPr>
                    <w:t>推住商節</w:t>
                  </w:r>
                  <w:proofErr w:type="gramEnd"/>
                  <w:r>
                    <w:rPr>
                      <w:rFonts w:ascii="標楷體" w:eastAsia="標楷體" w:hAnsi="標楷體" w:hint="eastAsia"/>
                    </w:rPr>
                    <w:t>電行動，共同愛惜能源守護家園。</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產業科：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)促進地方產業發展，帶動區域整體就業機會與產值的提升。</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(二)產業園區之規劃設置與管理。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(三)地方產業創新研發推動, 深化產業競爭力。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(四)馬祖酒廠管理與輔導。</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w:t>
                  </w:r>
                  <w:proofErr w:type="gramStart"/>
                  <w:r>
                    <w:rPr>
                      <w:rFonts w:ascii="標楷體" w:eastAsia="標楷體" w:hAnsi="標楷體" w:hint="eastAsia"/>
                      <w:sz w:val="20"/>
                      <w:szCs w:val="20"/>
                    </w:rPr>
                    <w:t>漁牧科</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地方預算：6,136</w:t>
                  </w:r>
                  <w:r>
                    <w:rPr>
                      <w:rFonts w:ascii="標楷體" w:eastAsia="標楷體" w:hAnsi="標楷體" w:hint="eastAsia"/>
                      <w:sz w:val="20"/>
                      <w:szCs w:val="20"/>
                    </w:rPr>
                    <w:br/>
                    <w:t>中央補助：12,420</w:t>
                  </w:r>
                  <w:r>
                    <w:rPr>
                      <w:rFonts w:ascii="標楷體" w:eastAsia="標楷體" w:hAnsi="標楷體" w:hint="eastAsia"/>
                      <w:sz w:val="20"/>
                      <w:szCs w:val="20"/>
                    </w:rPr>
                    <w:br/>
                    <w:t xml:space="preserve">合計：18,556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1.加強漁港公共設施</w:t>
                  </w:r>
                  <w:proofErr w:type="gramStart"/>
                  <w:r>
                    <w:rPr>
                      <w:rFonts w:ascii="標楷體" w:eastAsia="標楷體" w:hAnsi="標楷體" w:hint="eastAsia"/>
                      <w:sz w:val="20"/>
                      <w:szCs w:val="20"/>
                    </w:rPr>
                    <w:t>維護及維護及</w:t>
                  </w:r>
                  <w:proofErr w:type="gramEnd"/>
                  <w:r>
                    <w:rPr>
                      <w:rFonts w:ascii="標楷體" w:eastAsia="標楷體" w:hAnsi="標楷體" w:hint="eastAsia"/>
                      <w:sz w:val="20"/>
                      <w:szCs w:val="20"/>
                    </w:rPr>
                    <w:t>漁港環境清潔，提供安全清潔之停泊空間。</w:t>
                  </w:r>
                  <w:r>
                    <w:rPr>
                      <w:rFonts w:ascii="標楷體" w:eastAsia="標楷體" w:hAnsi="標楷體" w:hint="eastAsia"/>
                      <w:sz w:val="20"/>
                      <w:szCs w:val="20"/>
                    </w:rPr>
                    <w:br/>
                    <w:t>2.國土生態保育建置，營造友善生態地景與海景。</w:t>
                  </w:r>
                  <w:r>
                    <w:rPr>
                      <w:rFonts w:ascii="標楷體" w:eastAsia="標楷體" w:hAnsi="標楷體" w:hint="eastAsia"/>
                      <w:sz w:val="20"/>
                      <w:szCs w:val="20"/>
                    </w:rPr>
                    <w:br/>
                    <w:t>3.</w:t>
                  </w:r>
                  <w:proofErr w:type="gramStart"/>
                  <w:r>
                    <w:rPr>
                      <w:rFonts w:ascii="標楷體" w:eastAsia="標楷體" w:hAnsi="標楷體" w:hint="eastAsia"/>
                      <w:sz w:val="20"/>
                      <w:szCs w:val="20"/>
                    </w:rPr>
                    <w:t>落實狂犬防疫</w:t>
                  </w:r>
                  <w:proofErr w:type="gramEnd"/>
                  <w:r>
                    <w:rPr>
                      <w:rFonts w:ascii="標楷體" w:eastAsia="標楷體" w:hAnsi="標楷體" w:hint="eastAsia"/>
                      <w:sz w:val="20"/>
                      <w:szCs w:val="20"/>
                    </w:rPr>
                    <w:lastRenderedPageBreak/>
                    <w:t xml:space="preserve">及動物保護收容工作，健全動物防疫體系，強化地區畜禽水產動物防疫與檢疫。 </w:t>
                  </w:r>
                  <w:r>
                    <w:rPr>
                      <w:rFonts w:ascii="標楷體" w:eastAsia="標楷體" w:hAnsi="標楷體" w:hint="eastAsia"/>
                      <w:sz w:val="20"/>
                      <w:szCs w:val="20"/>
                    </w:rPr>
                    <w:br/>
                    <w:t>4.推動漁業永續發展，辦理海洋保育教育宣導及漁業災害救助。</w:t>
                  </w:r>
                  <w:r>
                    <w:rPr>
                      <w:rFonts w:ascii="標楷體" w:eastAsia="標楷體" w:hAnsi="標楷體" w:hint="eastAsia"/>
                      <w:sz w:val="20"/>
                      <w:szCs w:val="20"/>
                    </w:rPr>
                    <w:br/>
                    <w:t xml:space="preserve">5.漁業團體之輔導與相關漁業政業務之推廣與查察工作。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1.加強漁港公共建設維護管理，提供安全停泊空間。</w:t>
                  </w:r>
                  <w:r>
                    <w:rPr>
                      <w:rFonts w:ascii="標楷體" w:eastAsia="標楷體" w:hAnsi="標楷體" w:hint="eastAsia"/>
                      <w:sz w:val="20"/>
                      <w:szCs w:val="20"/>
                    </w:rPr>
                    <w:br/>
                    <w:t>2.漁港之清潔維護管理，改善漁民工作環境。</w:t>
                  </w:r>
                  <w:r>
                    <w:rPr>
                      <w:rFonts w:ascii="標楷體" w:eastAsia="標楷體" w:hAnsi="標楷體" w:hint="eastAsia"/>
                      <w:sz w:val="20"/>
                      <w:szCs w:val="20"/>
                    </w:rPr>
                    <w:br/>
                    <w:t>3.保護區及自然地景經營管理計畫。</w:t>
                  </w:r>
                  <w:r>
                    <w:rPr>
                      <w:rFonts w:ascii="標楷體" w:eastAsia="標楷體" w:hAnsi="標楷體" w:hint="eastAsia"/>
                      <w:sz w:val="20"/>
                      <w:szCs w:val="20"/>
                    </w:rPr>
                    <w:br/>
                    <w:t>4.國土生態保育綠色網絡之建置和諧共生的生產環境。</w:t>
                  </w:r>
                  <w:r>
                    <w:rPr>
                      <w:rFonts w:ascii="標楷體" w:eastAsia="標楷體" w:hAnsi="標楷體" w:hint="eastAsia"/>
                      <w:sz w:val="20"/>
                      <w:szCs w:val="20"/>
                    </w:rPr>
                    <w:br/>
                    <w:t>5.海洋野生動物及生態保育，豐富海洋生態環境。</w:t>
                  </w:r>
                  <w:r>
                    <w:rPr>
                      <w:rFonts w:ascii="標楷體" w:eastAsia="標楷體" w:hAnsi="標楷體" w:hint="eastAsia"/>
                      <w:sz w:val="20"/>
                      <w:szCs w:val="20"/>
                    </w:rPr>
                    <w:br/>
                    <w:t>6.建構友善動物保護計畫。</w:t>
                  </w:r>
                  <w:r>
                    <w:rPr>
                      <w:rFonts w:ascii="標楷體" w:eastAsia="標楷體" w:hAnsi="標楷體" w:hint="eastAsia"/>
                      <w:sz w:val="20"/>
                      <w:szCs w:val="20"/>
                    </w:rPr>
                    <w:br/>
                    <w:t>7.推動野生動植物合理利用之管理計畫。</w:t>
                  </w:r>
                  <w:r>
                    <w:rPr>
                      <w:rFonts w:ascii="標楷體" w:eastAsia="標楷體" w:hAnsi="標楷體" w:hint="eastAsia"/>
                      <w:sz w:val="20"/>
                      <w:szCs w:val="20"/>
                    </w:rPr>
                    <w:br/>
                  </w:r>
                  <w:r>
                    <w:rPr>
                      <w:rFonts w:ascii="標楷體" w:eastAsia="標楷體" w:hAnsi="標楷體" w:hint="eastAsia"/>
                      <w:sz w:val="20"/>
                      <w:szCs w:val="20"/>
                    </w:rPr>
                    <w:lastRenderedPageBreak/>
                    <w:t>8.海洋保育教育推廣計畫。</w:t>
                  </w:r>
                  <w:r>
                    <w:rPr>
                      <w:rFonts w:ascii="標楷體" w:eastAsia="標楷體" w:hAnsi="標楷體" w:hint="eastAsia"/>
                      <w:sz w:val="20"/>
                      <w:szCs w:val="20"/>
                    </w:rPr>
                    <w:br/>
                    <w:t>9.連江縣燕鷗保護區經營管理計畫。</w:t>
                  </w:r>
                  <w:r>
                    <w:rPr>
                      <w:rFonts w:ascii="標楷體" w:eastAsia="標楷體" w:hAnsi="標楷體" w:hint="eastAsia"/>
                      <w:sz w:val="20"/>
                      <w:szCs w:val="20"/>
                    </w:rPr>
                    <w:br/>
                    <w:t>10.海洋野生動物及生態保育計畫。</w:t>
                  </w:r>
                  <w:r>
                    <w:rPr>
                      <w:rFonts w:ascii="標楷體" w:eastAsia="標楷體" w:hAnsi="標楷體" w:hint="eastAsia"/>
                      <w:sz w:val="20"/>
                      <w:szCs w:val="20"/>
                    </w:rPr>
                    <w:br/>
                    <w:t>11.馬祖海洋保育經營及管理計畫。</w:t>
                  </w:r>
                  <w:r>
                    <w:rPr>
                      <w:rFonts w:ascii="標楷體" w:eastAsia="標楷體" w:hAnsi="標楷體" w:hint="eastAsia"/>
                      <w:sz w:val="20"/>
                      <w:szCs w:val="20"/>
                    </w:rPr>
                    <w:br/>
                    <w:t>12.辦理馬祖區漁會之監督與輔導。</w:t>
                  </w:r>
                  <w:r>
                    <w:rPr>
                      <w:rFonts w:ascii="標楷體" w:eastAsia="標楷體" w:hAnsi="標楷體" w:hint="eastAsia"/>
                      <w:sz w:val="20"/>
                      <w:szCs w:val="20"/>
                    </w:rPr>
                    <w:br/>
                    <w:t>13.進行漁業相關行政業務之推動與執行。</w:t>
                  </w:r>
                  <w:r>
                    <w:rPr>
                      <w:rFonts w:ascii="標楷體" w:eastAsia="標楷體" w:hAnsi="標楷體" w:hint="eastAsia"/>
                      <w:sz w:val="20"/>
                      <w:szCs w:val="20"/>
                    </w:rPr>
                    <w:br/>
                    <w:t xml:space="preserve">14.進行走私水產品、畜產品之銷毀處理工作。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二、農林科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地方預算：5,161</w:t>
                  </w:r>
                  <w:r>
                    <w:rPr>
                      <w:rFonts w:ascii="標楷體" w:eastAsia="標楷體" w:hAnsi="標楷體" w:hint="eastAsia"/>
                      <w:sz w:val="20"/>
                      <w:szCs w:val="20"/>
                    </w:rPr>
                    <w:br/>
                    <w:t>中央補助：15,295</w:t>
                  </w:r>
                  <w:r>
                    <w:rPr>
                      <w:rFonts w:ascii="標楷體" w:eastAsia="標楷體" w:hAnsi="標楷體" w:hint="eastAsia"/>
                      <w:sz w:val="20"/>
                      <w:szCs w:val="20"/>
                    </w:rPr>
                    <w:br/>
                    <w:t xml:space="preserve">合計：20,456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1.原生植物培育與造林綠美化工作之推動。</w:t>
                  </w:r>
                  <w:r>
                    <w:rPr>
                      <w:rFonts w:ascii="標楷體" w:eastAsia="標楷體" w:hAnsi="標楷體" w:hint="eastAsia"/>
                      <w:sz w:val="20"/>
                      <w:szCs w:val="20"/>
                    </w:rPr>
                    <w:br/>
                    <w:t>2.推動農村再生工作，發揮在地特色，創造社區整體風貌。</w:t>
                  </w:r>
                  <w:r>
                    <w:rPr>
                      <w:rFonts w:ascii="標楷體" w:eastAsia="標楷體" w:hAnsi="標楷體" w:hint="eastAsia"/>
                      <w:sz w:val="20"/>
                      <w:szCs w:val="20"/>
                    </w:rPr>
                    <w:br/>
                    <w:t>3.加強水土保持推廣、教育與宣導及，山坡地保育利用業務，建立正確的水土保持觀念。</w:t>
                  </w:r>
                  <w:r>
                    <w:rPr>
                      <w:rFonts w:ascii="標楷體" w:eastAsia="標楷體" w:hAnsi="標楷體" w:hint="eastAsia"/>
                      <w:sz w:val="20"/>
                      <w:szCs w:val="20"/>
                    </w:rPr>
                    <w:br/>
                    <w:t>4.推動友善農耕農業，建構蔬果安全生產環境；協助進行土壤檢測，落實源頭管控。</w:t>
                  </w:r>
                  <w:r>
                    <w:rPr>
                      <w:rFonts w:ascii="標楷體" w:eastAsia="標楷體" w:hAnsi="標楷體" w:hint="eastAsia"/>
                      <w:sz w:val="20"/>
                      <w:szCs w:val="20"/>
                    </w:rPr>
                    <w:br/>
                    <w:t xml:space="preserve">5.推動生態保育及生物多樣性，讓生態資源之永續利用。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1.原生苗木培育推廣。</w:t>
                  </w:r>
                  <w:r>
                    <w:rPr>
                      <w:rFonts w:ascii="標楷體" w:eastAsia="標楷體" w:hAnsi="標楷體" w:hint="eastAsia"/>
                      <w:sz w:val="20"/>
                      <w:szCs w:val="20"/>
                    </w:rPr>
                    <w:br/>
                    <w:t>2.林相改良整理。</w:t>
                  </w:r>
                  <w:r>
                    <w:rPr>
                      <w:rFonts w:ascii="標楷體" w:eastAsia="標楷體" w:hAnsi="標楷體" w:hint="eastAsia"/>
                      <w:sz w:val="20"/>
                      <w:szCs w:val="20"/>
                    </w:rPr>
                    <w:br/>
                    <w:t>3.社區、道路綠美化工作。</w:t>
                  </w:r>
                  <w:r>
                    <w:rPr>
                      <w:rFonts w:ascii="標楷體" w:eastAsia="標楷體" w:hAnsi="標楷體" w:hint="eastAsia"/>
                      <w:sz w:val="20"/>
                      <w:szCs w:val="20"/>
                    </w:rPr>
                    <w:br/>
                    <w:t>4.輔導社區辦理農村再生培根計畫及執行。</w:t>
                  </w:r>
                  <w:r>
                    <w:rPr>
                      <w:rFonts w:ascii="標楷體" w:eastAsia="標楷體" w:hAnsi="標楷體" w:hint="eastAsia"/>
                      <w:sz w:val="20"/>
                      <w:szCs w:val="20"/>
                    </w:rPr>
                    <w:br/>
                    <w:t>5.水土保持教育宣導。</w:t>
                  </w:r>
                  <w:r>
                    <w:rPr>
                      <w:rFonts w:ascii="標楷體" w:eastAsia="標楷體" w:hAnsi="標楷體" w:hint="eastAsia"/>
                      <w:sz w:val="20"/>
                      <w:szCs w:val="20"/>
                    </w:rPr>
                    <w:br/>
                    <w:t>6.地區農產品安全品質監測與管制。</w:t>
                  </w:r>
                  <w:r>
                    <w:rPr>
                      <w:rFonts w:ascii="標楷體" w:eastAsia="標楷體" w:hAnsi="標楷體" w:hint="eastAsia"/>
                      <w:sz w:val="20"/>
                      <w:szCs w:val="20"/>
                    </w:rPr>
                    <w:br/>
                    <w:t>7.山隴蔬菜公園友善專區之輔導。</w:t>
                  </w:r>
                  <w:r>
                    <w:rPr>
                      <w:rFonts w:ascii="標楷體" w:eastAsia="標楷體" w:hAnsi="標楷體" w:hint="eastAsia"/>
                      <w:sz w:val="20"/>
                      <w:szCs w:val="20"/>
                    </w:rPr>
                    <w:br/>
                    <w:t>8.馬祖冬季三寶之收購與農產品推廣，以提升農業競爭力。</w:t>
                  </w:r>
                  <w:r>
                    <w:rPr>
                      <w:rFonts w:ascii="標楷體" w:eastAsia="標楷體" w:hAnsi="標楷體" w:hint="eastAsia"/>
                      <w:sz w:val="20"/>
                      <w:szCs w:val="20"/>
                    </w:rPr>
                    <w:br/>
                    <w:t>9.生物多樣性保育及入侵種管理計畫之推動。</w:t>
                  </w:r>
                  <w:r>
                    <w:rPr>
                      <w:rFonts w:ascii="標楷體" w:eastAsia="標楷體" w:hAnsi="標楷體" w:hint="eastAsia"/>
                      <w:sz w:val="20"/>
                      <w:szCs w:val="20"/>
                    </w:rPr>
                    <w:br/>
                    <w:t>10.保護區自然地景經營管理計畫之推動。</w:t>
                  </w:r>
                  <w:r>
                    <w:rPr>
                      <w:rFonts w:ascii="標楷體" w:eastAsia="標楷體" w:hAnsi="標楷體" w:hint="eastAsia"/>
                      <w:sz w:val="20"/>
                      <w:szCs w:val="20"/>
                    </w:rPr>
                    <w:br/>
                    <w:t xml:space="preserve">11.樹木保護-推動受保護樹木保護工作。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三、工商科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地方預算：14,085</w:t>
                  </w:r>
                  <w:r>
                    <w:rPr>
                      <w:rFonts w:ascii="標楷體" w:eastAsia="標楷體" w:hAnsi="標楷體" w:hint="eastAsia"/>
                      <w:sz w:val="20"/>
                      <w:szCs w:val="20"/>
                    </w:rPr>
                    <w:br/>
                    <w:t>中央補助：106,550</w:t>
                  </w:r>
                  <w:r>
                    <w:rPr>
                      <w:rFonts w:ascii="標楷體" w:eastAsia="標楷體" w:hAnsi="標楷體" w:hint="eastAsia"/>
                      <w:sz w:val="20"/>
                      <w:szCs w:val="20"/>
                    </w:rPr>
                    <w:br/>
                    <w:t xml:space="preserve">合計：120,635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1.保持健全工商發展環境，保障消費者權益。</w:t>
                  </w:r>
                  <w:r>
                    <w:rPr>
                      <w:rFonts w:ascii="標楷體" w:eastAsia="標楷體" w:hAnsi="標楷體" w:hint="eastAsia"/>
                      <w:sz w:val="20"/>
                      <w:szCs w:val="20"/>
                    </w:rPr>
                    <w:br/>
                    <w:t>2.連江縣示範住宅之推動，確保合宜居住環境。</w:t>
                  </w:r>
                  <w:r>
                    <w:rPr>
                      <w:rFonts w:ascii="標楷體" w:eastAsia="標楷體" w:hAnsi="標楷體" w:hint="eastAsia"/>
                      <w:sz w:val="20"/>
                      <w:szCs w:val="20"/>
                    </w:rPr>
                    <w:br/>
                    <w:t>3.城鎮之心整體規劃、均衡城鄉建設發展。</w:t>
                  </w:r>
                  <w:r>
                    <w:rPr>
                      <w:rFonts w:ascii="標楷體" w:eastAsia="標楷體" w:hAnsi="標楷體" w:hint="eastAsia"/>
                      <w:sz w:val="20"/>
                      <w:szCs w:val="20"/>
                    </w:rPr>
                    <w:br/>
                    <w:t>4.縣市共</w:t>
                  </w:r>
                  <w:proofErr w:type="gramStart"/>
                  <w:r>
                    <w:rPr>
                      <w:rFonts w:ascii="標楷體" w:eastAsia="標楷體" w:hAnsi="標楷體" w:hint="eastAsia"/>
                      <w:sz w:val="20"/>
                      <w:szCs w:val="20"/>
                    </w:rPr>
                    <w:t>推住商節</w:t>
                  </w:r>
                  <w:proofErr w:type="gramEnd"/>
                  <w:r>
                    <w:rPr>
                      <w:rFonts w:ascii="標楷體" w:eastAsia="標楷體" w:hAnsi="標楷體" w:hint="eastAsia"/>
                      <w:sz w:val="20"/>
                      <w:szCs w:val="20"/>
                    </w:rPr>
                    <w:t xml:space="preserve">電行動，共同愛惜能源守護家園。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1.辦理商業登記業務（設立、變更、停業、復業、歇業）。</w:t>
                  </w:r>
                  <w:r>
                    <w:rPr>
                      <w:rFonts w:ascii="標楷體" w:eastAsia="標楷體" w:hAnsi="標楷體" w:hint="eastAsia"/>
                      <w:sz w:val="20"/>
                      <w:szCs w:val="20"/>
                    </w:rPr>
                    <w:br/>
                    <w:t>2.依據商品標示法進行商品抽查。</w:t>
                  </w:r>
                  <w:r>
                    <w:rPr>
                      <w:rFonts w:ascii="標楷體" w:eastAsia="標楷體" w:hAnsi="標楷體" w:hint="eastAsia"/>
                      <w:sz w:val="20"/>
                      <w:szCs w:val="20"/>
                    </w:rPr>
                    <w:br/>
                    <w:t>3.辦理八大行業聯合稽查。</w:t>
                  </w:r>
                  <w:r>
                    <w:rPr>
                      <w:rFonts w:ascii="標楷體" w:eastAsia="標楷體" w:hAnsi="標楷體" w:hint="eastAsia"/>
                      <w:sz w:val="20"/>
                      <w:szCs w:val="20"/>
                    </w:rPr>
                    <w:br/>
                    <w:t>4.依據消費者保護法處理消費申訴案件。</w:t>
                  </w:r>
                  <w:r>
                    <w:rPr>
                      <w:rFonts w:ascii="標楷體" w:eastAsia="標楷體" w:hAnsi="標楷體" w:hint="eastAsia"/>
                      <w:sz w:val="20"/>
                      <w:szCs w:val="20"/>
                    </w:rPr>
                    <w:br/>
                    <w:t>5.辦理石油設施設置管理。</w:t>
                  </w:r>
                  <w:r>
                    <w:rPr>
                      <w:rFonts w:ascii="標楷體" w:eastAsia="標楷體" w:hAnsi="標楷體" w:hint="eastAsia"/>
                      <w:sz w:val="20"/>
                      <w:szCs w:val="20"/>
                    </w:rPr>
                    <w:br/>
                    <w:t>6.辦理液化石油氣供應業查核業務之執行。</w:t>
                  </w:r>
                  <w:r>
                    <w:rPr>
                      <w:rFonts w:ascii="標楷體" w:eastAsia="標楷體" w:hAnsi="標楷體" w:hint="eastAsia"/>
                      <w:sz w:val="20"/>
                      <w:szCs w:val="20"/>
                    </w:rPr>
                    <w:br/>
                    <w:t>7.租金補貼。</w:t>
                  </w:r>
                  <w:r>
                    <w:rPr>
                      <w:rFonts w:ascii="標楷體" w:eastAsia="標楷體" w:hAnsi="標楷體" w:hint="eastAsia"/>
                      <w:sz w:val="20"/>
                      <w:szCs w:val="20"/>
                    </w:rPr>
                    <w:br/>
                    <w:t>8.購屋貸款利息補貼。</w:t>
                  </w:r>
                  <w:r>
                    <w:rPr>
                      <w:rFonts w:ascii="標楷體" w:eastAsia="標楷體" w:hAnsi="標楷體" w:hint="eastAsia"/>
                      <w:sz w:val="20"/>
                      <w:szCs w:val="20"/>
                    </w:rPr>
                    <w:br/>
                    <w:t>9.示範性住宅之推動輔導。</w:t>
                  </w:r>
                  <w:r>
                    <w:rPr>
                      <w:rFonts w:ascii="標楷體" w:eastAsia="標楷體" w:hAnsi="標楷體" w:hint="eastAsia"/>
                      <w:sz w:val="20"/>
                      <w:szCs w:val="20"/>
                    </w:rPr>
                    <w:br/>
                    <w:t>10.城鎮之心工程計畫政策引導型。</w:t>
                  </w:r>
                  <w:r>
                    <w:rPr>
                      <w:rFonts w:ascii="標楷體" w:eastAsia="標楷體" w:hAnsi="標楷體" w:hint="eastAsia"/>
                      <w:sz w:val="20"/>
                      <w:szCs w:val="20"/>
                    </w:rPr>
                    <w:br/>
                    <w:t>11.培育社區規劃師投入社區環境景觀營造。</w:t>
                  </w:r>
                  <w:r>
                    <w:rPr>
                      <w:rFonts w:ascii="標楷體" w:eastAsia="標楷體" w:hAnsi="標楷體" w:hint="eastAsia"/>
                      <w:sz w:val="20"/>
                      <w:szCs w:val="20"/>
                    </w:rPr>
                    <w:br/>
                    <w:t>12.辦理本縣環境景觀總顧問服務計畫之推動。</w:t>
                  </w:r>
                  <w:r>
                    <w:rPr>
                      <w:rFonts w:ascii="標楷體" w:eastAsia="標楷體" w:hAnsi="標楷體" w:hint="eastAsia"/>
                      <w:sz w:val="20"/>
                      <w:szCs w:val="20"/>
                    </w:rPr>
                    <w:br/>
                    <w:t>13.節電稽查輔導</w:t>
                  </w:r>
                  <w:r>
                    <w:rPr>
                      <w:rFonts w:ascii="標楷體" w:eastAsia="標楷體" w:hAnsi="標楷體" w:hint="eastAsia"/>
                      <w:sz w:val="20"/>
                      <w:szCs w:val="20"/>
                    </w:rPr>
                    <w:br/>
                    <w:t>14.設備</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w:t>
                  </w:r>
                  <w:r>
                    <w:rPr>
                      <w:rFonts w:ascii="標楷體" w:eastAsia="標楷體" w:hAnsi="標楷體" w:hint="eastAsia"/>
                      <w:sz w:val="20"/>
                      <w:szCs w:val="20"/>
                    </w:rPr>
                    <w:br/>
                    <w:t>15.辦理</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壽堂及水試所太陽能板遷移。</w:t>
                  </w:r>
                  <w:r>
                    <w:rPr>
                      <w:rFonts w:ascii="標楷體" w:eastAsia="標楷體" w:hAnsi="標楷體" w:hint="eastAsia"/>
                      <w:sz w:val="20"/>
                      <w:szCs w:val="20"/>
                    </w:rPr>
                    <w:br/>
                    <w:t>16.在地能源使用情形研究。</w:t>
                  </w:r>
                  <w:r>
                    <w:rPr>
                      <w:rFonts w:ascii="標楷體" w:eastAsia="標楷體" w:hAnsi="標楷體" w:hint="eastAsia"/>
                      <w:sz w:val="20"/>
                      <w:szCs w:val="20"/>
                    </w:rPr>
                    <w:br/>
                    <w:t>17.專責組織與人力建置。</w:t>
                  </w:r>
                  <w:r>
                    <w:rPr>
                      <w:rFonts w:ascii="標楷體" w:eastAsia="標楷體" w:hAnsi="標楷體" w:hint="eastAsia"/>
                      <w:sz w:val="20"/>
                      <w:szCs w:val="20"/>
                    </w:rPr>
                    <w:br/>
                  </w:r>
                  <w:r>
                    <w:rPr>
                      <w:rFonts w:ascii="標楷體" w:eastAsia="標楷體" w:hAnsi="標楷體" w:hint="eastAsia"/>
                      <w:sz w:val="20"/>
                      <w:szCs w:val="20"/>
                    </w:rPr>
                    <w:lastRenderedPageBreak/>
                    <w:t>18.</w:t>
                  </w:r>
                  <w:proofErr w:type="gramStart"/>
                  <w:r>
                    <w:rPr>
                      <w:rFonts w:ascii="標楷體" w:eastAsia="標楷體" w:hAnsi="標楷體" w:hint="eastAsia"/>
                      <w:sz w:val="20"/>
                      <w:szCs w:val="20"/>
                    </w:rPr>
                    <w:t>節電志工</w:t>
                  </w:r>
                  <w:proofErr w:type="gramEnd"/>
                  <w:r>
                    <w:rPr>
                      <w:rFonts w:ascii="標楷體" w:eastAsia="標楷體" w:hAnsi="標楷體" w:hint="eastAsia"/>
                      <w:sz w:val="20"/>
                      <w:szCs w:val="20"/>
                    </w:rPr>
                    <w:t>組織。</w:t>
                  </w:r>
                  <w:r>
                    <w:rPr>
                      <w:rFonts w:ascii="標楷體" w:eastAsia="標楷體" w:hAnsi="標楷體" w:hint="eastAsia"/>
                      <w:sz w:val="20"/>
                      <w:szCs w:val="20"/>
                    </w:rPr>
                    <w:br/>
                    <w:t xml:space="preserve">19.公民參與。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0225F5">
              <w:trPr>
                <w:trHeight w:val="3068"/>
              </w:trPr>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四、產業科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地方預算：5,898</w:t>
                  </w:r>
                  <w:r>
                    <w:rPr>
                      <w:rFonts w:ascii="標楷體" w:eastAsia="標楷體" w:hAnsi="標楷體" w:hint="eastAsia"/>
                      <w:sz w:val="20"/>
                      <w:szCs w:val="20"/>
                    </w:rPr>
                    <w:br/>
                    <w:t xml:space="preserve">合計：5,898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1.促進地方產業發展，帶動區域整體就業機會與產值的提升。</w:t>
                  </w:r>
                  <w:r>
                    <w:rPr>
                      <w:rFonts w:ascii="標楷體" w:eastAsia="標楷體" w:hAnsi="標楷體" w:hint="eastAsia"/>
                      <w:sz w:val="20"/>
                      <w:szCs w:val="20"/>
                    </w:rPr>
                    <w:br/>
                    <w:t>2.產業園區之規劃設置與管理。</w:t>
                  </w:r>
                  <w:r>
                    <w:rPr>
                      <w:rFonts w:ascii="標楷體" w:eastAsia="標楷體" w:hAnsi="標楷體" w:hint="eastAsia"/>
                      <w:sz w:val="20"/>
                      <w:szCs w:val="20"/>
                    </w:rPr>
                    <w:br/>
                    <w:t>3.地方產業創新研發推動, 深化產業競爭力。</w:t>
                  </w:r>
                  <w:r>
                    <w:rPr>
                      <w:rFonts w:ascii="標楷體" w:eastAsia="標楷體" w:hAnsi="標楷體" w:hint="eastAsia"/>
                      <w:sz w:val="20"/>
                      <w:szCs w:val="20"/>
                    </w:rPr>
                    <w:br/>
                    <w:t xml:space="preserve">4.馬祖酒廠管理與輔導。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1.推動地方產業之行銷與推廣，提升產業品牌知名度，協助業者拓展商機。</w:t>
                  </w:r>
                  <w:r>
                    <w:rPr>
                      <w:rFonts w:ascii="標楷體" w:eastAsia="標楷體" w:hAnsi="標楷體" w:hint="eastAsia"/>
                      <w:sz w:val="20"/>
                      <w:szCs w:val="20"/>
                    </w:rPr>
                    <w:br/>
                    <w:t>2.城鄉特色產業園區補助計畫之推動，有助業者擴大產能。</w:t>
                  </w:r>
                  <w:r>
                    <w:rPr>
                      <w:rFonts w:ascii="標楷體" w:eastAsia="標楷體" w:hAnsi="標楷體" w:hint="eastAsia"/>
                      <w:sz w:val="20"/>
                      <w:szCs w:val="20"/>
                    </w:rPr>
                    <w:br/>
                    <w:t>3.地方產業創新研發推動計畫(SBIR)。</w:t>
                  </w:r>
                  <w:r>
                    <w:rPr>
                      <w:rFonts w:ascii="標楷體" w:eastAsia="標楷體" w:hAnsi="標楷體" w:hint="eastAsia"/>
                      <w:sz w:val="20"/>
                      <w:szCs w:val="20"/>
                    </w:rPr>
                    <w:br/>
                    <w:t>4.馬祖酒廠之監督與輔導。</w:t>
                  </w:r>
                  <w:r>
                    <w:rPr>
                      <w:rFonts w:ascii="標楷體" w:eastAsia="標楷體" w:hAnsi="標楷體" w:hint="eastAsia"/>
                      <w:sz w:val="20"/>
                      <w:szCs w:val="20"/>
                    </w:rPr>
                    <w:br/>
                    <w:t xml:space="preserve">5.協助馬祖酒廠進行擴廠，增加產能盈餘充實縣政財源。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03"/>
              <w:gridCol w:w="230"/>
              <w:gridCol w:w="1785"/>
              <w:gridCol w:w="900"/>
              <w:gridCol w:w="2334"/>
              <w:gridCol w:w="900"/>
              <w:gridCol w:w="1853"/>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加強漁港公共設施</w:t>
                  </w:r>
                  <w:proofErr w:type="gramStart"/>
                  <w:r>
                    <w:rPr>
                      <w:rFonts w:ascii="標楷體" w:eastAsia="標楷體" w:hAnsi="標楷體" w:hint="eastAsia"/>
                      <w:sz w:val="20"/>
                      <w:szCs w:val="20"/>
                    </w:rPr>
                    <w:t>維護及維護及</w:t>
                  </w:r>
                  <w:proofErr w:type="gramEnd"/>
                  <w:r>
                    <w:rPr>
                      <w:rFonts w:ascii="標楷體" w:eastAsia="標楷體" w:hAnsi="標楷體" w:hint="eastAsia"/>
                      <w:sz w:val="20"/>
                      <w:szCs w:val="20"/>
                    </w:rPr>
                    <w:t>漁港環境清潔，提供安全清潔之停泊空間。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加強漁港公共建設維護管理，提供安全停泊空間。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進行漁港公共設施之檢視與維護。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3處</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漁港之清潔維護管理，改善漁民工作環境。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完成漁港區之清潔維護。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國土生態保育建置，營造友善生態地景與海景。</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保護區及自然地景經營管理計畫。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推動雌光</w:t>
                  </w:r>
                  <w:proofErr w:type="gramStart"/>
                  <w:r>
                    <w:rPr>
                      <w:rFonts w:ascii="標楷體" w:eastAsia="標楷體" w:hAnsi="標楷體" w:hint="eastAsia"/>
                      <w:sz w:val="20"/>
                      <w:szCs w:val="20"/>
                    </w:rPr>
                    <w:t>螢</w:t>
                  </w:r>
                  <w:proofErr w:type="gramEnd"/>
                  <w:r>
                    <w:rPr>
                      <w:rFonts w:ascii="標楷體" w:eastAsia="標楷體" w:hAnsi="標楷體" w:hint="eastAsia"/>
                      <w:sz w:val="20"/>
                      <w:szCs w:val="20"/>
                    </w:rPr>
                    <w:t>保護區成立及調查工作。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國土生態保育綠色網絡之建置和諧共生的生產環境。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管理連江縣地質公園及景點維護。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海洋野生動物及生態保育，豐富海洋生態環境。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辦理本縣鯨</w:t>
                  </w:r>
                  <w:proofErr w:type="gramStart"/>
                  <w:r>
                    <w:rPr>
                      <w:rFonts w:ascii="標楷體" w:eastAsia="標楷體" w:hAnsi="標楷體" w:hint="eastAsia"/>
                      <w:sz w:val="20"/>
                      <w:szCs w:val="20"/>
                    </w:rPr>
                    <w:t>豚</w:t>
                  </w:r>
                  <w:proofErr w:type="gramEnd"/>
                  <w:r>
                    <w:rPr>
                      <w:rFonts w:ascii="標楷體" w:eastAsia="標楷體" w:hAnsi="標楷體" w:hint="eastAsia"/>
                      <w:sz w:val="20"/>
                      <w:szCs w:val="20"/>
                    </w:rPr>
                    <w:t>棲息地調查。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落實狂犬防疫</w:t>
                  </w:r>
                  <w:proofErr w:type="gramEnd"/>
                  <w:r>
                    <w:rPr>
                      <w:rFonts w:ascii="標楷體" w:eastAsia="標楷體" w:hAnsi="標楷體" w:hint="eastAsia"/>
                      <w:sz w:val="20"/>
                      <w:szCs w:val="20"/>
                    </w:rPr>
                    <w:t xml:space="preserve">及動物保護收容工作，健全動物防疫體系，強化地區畜禽水產動物防疫與檢疫。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建構友善動物保護計畫。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持續辦理動物收容及動物零安樂死。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推動野生動植物合理利用之管理計畫。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管理及調查大</w:t>
                  </w:r>
                  <w:proofErr w:type="gramStart"/>
                  <w:r>
                    <w:rPr>
                      <w:rFonts w:ascii="標楷體" w:eastAsia="標楷體" w:hAnsi="標楷體" w:hint="eastAsia"/>
                      <w:sz w:val="20"/>
                      <w:szCs w:val="20"/>
                    </w:rPr>
                    <w:t>坵</w:t>
                  </w:r>
                  <w:proofErr w:type="gramEnd"/>
                  <w:r>
                    <w:rPr>
                      <w:rFonts w:ascii="標楷體" w:eastAsia="標楷體" w:hAnsi="標楷體" w:hint="eastAsia"/>
                      <w:sz w:val="20"/>
                      <w:szCs w:val="20"/>
                    </w:rPr>
                    <w:t>島動植物及維護梅花麗棲息環境。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推動漁業永續發展，辦理海洋保育教育宣導及漁業災害救助。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海洋保育教育推廣計畫。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辦理海洋保育教育推廣。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連江縣燕鷗保護區經營管理計畫。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本縣燕鷗</w:t>
                  </w:r>
                  <w:proofErr w:type="gramEnd"/>
                  <w:r>
                    <w:rPr>
                      <w:rFonts w:ascii="標楷體" w:eastAsia="標楷體" w:hAnsi="標楷體" w:hint="eastAsia"/>
                      <w:sz w:val="20"/>
                      <w:szCs w:val="20"/>
                    </w:rPr>
                    <w:t>保護區管理調查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海洋野生動物及生態保育計畫。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本縣燕鷗</w:t>
                  </w:r>
                  <w:proofErr w:type="gramEnd"/>
                  <w:r>
                    <w:rPr>
                      <w:rFonts w:ascii="標楷體" w:eastAsia="標楷體" w:hAnsi="標楷體" w:hint="eastAsia"/>
                      <w:sz w:val="20"/>
                      <w:szCs w:val="20"/>
                    </w:rPr>
                    <w:t>保護區監視系統維護。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馬祖海洋保育經營及管理計畫。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維護海洋生態環境，清除海洋廢漁網具。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6000件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漁業團體之輔導與相關漁業</w:t>
                  </w:r>
                  <w:r>
                    <w:rPr>
                      <w:rFonts w:ascii="標楷體" w:eastAsia="標楷體" w:hAnsi="標楷體" w:hint="eastAsia"/>
                      <w:sz w:val="20"/>
                      <w:szCs w:val="20"/>
                    </w:rPr>
                    <w:lastRenderedPageBreak/>
                    <w:t>政業務之推廣與查察工作。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辦理馬祖區漁會之監督與輔導。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馬祖區漁會管理業務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進行漁業相關行政業務之推動與執行。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辦理船員、漁船管理裁罰業務。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進行走私水產品、畜產品之銷毀處理工作。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配合海岸查緝單位進行走私水產品、畜產品之銷毀。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原生植物培育與造林綠美化工作之推動。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原生苗木培育推廣。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培育原生苗木。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5000株</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林相改良整理。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進行林相更新。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社區、道路綠美化工作。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維護南竿地區道路周邊綠美化作業。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20公里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推動農村再生工作，發揮在地特色，創造社區整體風貌。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輔導社區辦理農村再生培根計畫及執行。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輔導山隴社區完成提案。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加強水土保持推廣、教育與宣導及，山坡地保育利用業務，建立正確的水土保持觀念。</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水土保持教育宣導。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辦理水土保持教育宣導活動。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推動友善農耕農業，建構蔬果安全生產環境；協助進行土壤檢測，落實源頭管控。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地區農產品安全品質監測與管制。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辦理地區農產品農藥留檢測作業。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山隴蔬菜公園友善專區之輔導。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辦理棲地改善或環境營造</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馬祖冬季三寶之收購與農產品推廣，以提升農業競爭力。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辦理收購馬祖冬季三寶作業。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推動生態保育及生物多樣性，讓生態資源之永續利用。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樹木保護-推動受保護樹木保護工作。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辦理受保護老樹健康檢查、修剪、</w:t>
                  </w:r>
                  <w:proofErr w:type="gramStart"/>
                  <w:r>
                    <w:rPr>
                      <w:rFonts w:ascii="標楷體" w:eastAsia="標楷體" w:hAnsi="標楷體" w:hint="eastAsia"/>
                      <w:sz w:val="20"/>
                      <w:szCs w:val="20"/>
                    </w:rPr>
                    <w:t>疏枝及</w:t>
                  </w:r>
                  <w:proofErr w:type="gramEnd"/>
                  <w:r>
                    <w:rPr>
                      <w:rFonts w:ascii="標楷體" w:eastAsia="標楷體" w:hAnsi="標楷體" w:hint="eastAsia"/>
                      <w:sz w:val="20"/>
                      <w:szCs w:val="20"/>
                    </w:rPr>
                    <w:t>除蟲等維護作業。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生物多樣性保育及入侵種管理計畫之推動。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辦理保育宣導會。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保護區自然地景經營管理計畫之推動。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製作雌光</w:t>
                  </w:r>
                  <w:proofErr w:type="gramStart"/>
                  <w:r>
                    <w:rPr>
                      <w:rFonts w:ascii="標楷體" w:eastAsia="標楷體" w:hAnsi="標楷體" w:hint="eastAsia"/>
                      <w:sz w:val="20"/>
                      <w:szCs w:val="20"/>
                    </w:rPr>
                    <w:t>螢</w:t>
                  </w:r>
                  <w:proofErr w:type="gramEnd"/>
                  <w:r>
                    <w:rPr>
                      <w:rFonts w:ascii="標楷體" w:eastAsia="標楷體" w:hAnsi="標楷體" w:hint="eastAsia"/>
                      <w:sz w:val="20"/>
                      <w:szCs w:val="20"/>
                    </w:rPr>
                    <w:t>生態解說宣導影片。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保持健全工商發展環境，保障消費者權益。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辦理石油設施設置管理。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辦理本縣轄內加油站及漁船加油站檢測。</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辦理液化石油氣供應業查核業務之執行。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辦理液化石油氣零售業及分裝業之液化石油氣</w:t>
                  </w:r>
                  <w:proofErr w:type="gramStart"/>
                  <w:r>
                    <w:rPr>
                      <w:rFonts w:ascii="標楷體" w:eastAsia="標楷體" w:hAnsi="標楷體" w:hint="eastAsia"/>
                      <w:sz w:val="20"/>
                      <w:szCs w:val="20"/>
                    </w:rPr>
                    <w:t>重量與桶裝</w:t>
                  </w:r>
                  <w:proofErr w:type="gramEnd"/>
                  <w:r>
                    <w:rPr>
                      <w:rFonts w:ascii="標楷體" w:eastAsia="標楷體" w:hAnsi="標楷體" w:hint="eastAsia"/>
                      <w:sz w:val="20"/>
                      <w:szCs w:val="20"/>
                    </w:rPr>
                    <w:t>高壓氣體容器標示之重量聯合稽查。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辦理商業登記業務（設立、變更、停業、復業、歇業）。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依據商品標示法進行商品抽查。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辦理八大行業聯合稽查。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稽核次數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依據消費者保護法處理消費申訴案件。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連江縣示範住宅之推動，確保合宜居住環境。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購屋貸款利息補貼。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0件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示範性住宅之推動輔導。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完成簽約戶186戶之後續依約執行相關事宜。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租金補貼。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實際核定件數。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城鎮之心整體規劃、均衡城鄉建設發展。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城鎮之心工程計畫政策引導型。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培育社區規劃師投入社區環境景觀營造。</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藉由現地輔導與培育，推廣社區營造的精神與方法，增進社區動能，打造理想中的社區空間。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辦理本縣環境景觀總顧問服務計畫之推動。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協助本縣向營建署撰寫提案計劃，並參與城鎮風貌及城鎮之心工程案之審查、管考與輔導。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縣市共</w:t>
                  </w:r>
                  <w:proofErr w:type="gramStart"/>
                  <w:r>
                    <w:rPr>
                      <w:rFonts w:ascii="標楷體" w:eastAsia="標楷體" w:hAnsi="標楷體" w:hint="eastAsia"/>
                      <w:sz w:val="20"/>
                      <w:szCs w:val="20"/>
                    </w:rPr>
                    <w:t>推住商節</w:t>
                  </w:r>
                  <w:proofErr w:type="gramEnd"/>
                  <w:r>
                    <w:rPr>
                      <w:rFonts w:ascii="標楷體" w:eastAsia="標楷體" w:hAnsi="標楷體" w:hint="eastAsia"/>
                      <w:sz w:val="20"/>
                      <w:szCs w:val="20"/>
                    </w:rPr>
                    <w:t>電行動，共同愛惜能源守護家園。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壽堂及水試所太陽能板遷移。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2處</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節電稽查輔導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能源用戶查核、輔導及小額節電補助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設備</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辦理設備汰舊換新補助160萬</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在地能源使用情形研究。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統計能源使用情形，並提出合適本縣之能源(節電)使用計畫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專責組織與人力建置。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節電推動小組建置專責組織會議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節電志工</w:t>
                  </w:r>
                  <w:proofErr w:type="gramEnd"/>
                  <w:r>
                    <w:rPr>
                      <w:rFonts w:ascii="標楷體" w:eastAsia="標楷體" w:hAnsi="標楷體" w:hint="eastAsia"/>
                      <w:sz w:val="20"/>
                      <w:szCs w:val="20"/>
                    </w:rPr>
                    <w:t>組織。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節電志工</w:t>
                  </w:r>
                  <w:proofErr w:type="gramEnd"/>
                  <w:r>
                    <w:rPr>
                      <w:rFonts w:ascii="標楷體" w:eastAsia="標楷體" w:hAnsi="標楷體" w:hint="eastAsia"/>
                      <w:sz w:val="20"/>
                      <w:szCs w:val="20"/>
                    </w:rPr>
                    <w:t>招募、培訓、觀摩及社區</w:t>
                  </w:r>
                  <w:proofErr w:type="gramStart"/>
                  <w:r>
                    <w:rPr>
                      <w:rFonts w:ascii="標楷體" w:eastAsia="標楷體" w:hAnsi="標楷體" w:hint="eastAsia"/>
                      <w:sz w:val="20"/>
                      <w:szCs w:val="20"/>
                    </w:rPr>
                    <w:t>節電輔宣導</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公民參與。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成立節電服務組織(團)運作節電專家諮詢會議、宣導活動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促進地方產業發展，帶動區域整體就業機會與產值的提升。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推動地方產業之行銷與推廣，提升產業品牌知名度，協助業者拓展商機。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辦理展售會或成果發表會。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產業園區之規劃設置與管理。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城鄉特色產業園區補助計畫之推動，有助業者擴大產能。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地方產業創新研發推動, 深化產業競爭力。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地方產業創新研發推動計畫(SBIR)。</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依據地區業者提案件數。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馬祖酒廠管理與輔導。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協助馬祖酒廠進行擴廠，增加產能盈餘充實縣政財源。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馬祖酒廠之監督與輔導。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依據酒廠來文類別。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4類</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6315"/>
            </w:tblGrid>
            <w:tr w:rsidR="0049312C">
              <w:trPr>
                <w:tblCellSpacing w:w="15" w:type="dxa"/>
              </w:trPr>
              <w:tc>
                <w:tcPr>
                  <w:tcW w:w="0" w:type="auto"/>
                  <w:gridSpan w:val="3"/>
                  <w:vAlign w:val="center"/>
                  <w:hideMark/>
                </w:tcPr>
                <w:p w:rsidR="0049312C" w:rsidRPr="00A864C6" w:rsidRDefault="009A5849">
                  <w:pPr>
                    <w:jc w:val="center"/>
                    <w:rPr>
                      <w:sz w:val="40"/>
                      <w:szCs w:val="40"/>
                    </w:rPr>
                  </w:pPr>
                  <w:r w:rsidRPr="00A864C6">
                    <w:rPr>
                      <w:rFonts w:ascii="標楷體" w:eastAsia="標楷體" w:hAnsi="標楷體" w:hint="eastAsia"/>
                      <w:b/>
                      <w:bCs/>
                      <w:sz w:val="40"/>
                      <w:szCs w:val="40"/>
                    </w:rPr>
                    <w:t>肆、工務處部門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土木工程：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)臺灣國內商港未來發展及建設計畫－馬祖港埠建設計畫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(二)道路改善計畫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公共工程：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)社區環境改善維護計畫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(二)工程施工查核工作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proofErr w:type="gramStart"/>
                  <w:r>
                    <w:rPr>
                      <w:rFonts w:ascii="標楷體" w:eastAsia="標楷體" w:hAnsi="標楷體" w:hint="eastAsia"/>
                    </w:rPr>
                    <w:t>都計建管</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)委託建築師技術審查及違建遏止研究管理計畫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(二)都市計畫通盤檢討</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一、土木工程</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地方預算：34,890</w:t>
                  </w:r>
                  <w:r>
                    <w:rPr>
                      <w:rFonts w:ascii="標楷體" w:eastAsia="標楷體" w:hAnsi="標楷體" w:hint="eastAsia"/>
                      <w:sz w:val="20"/>
                      <w:szCs w:val="20"/>
                    </w:rPr>
                    <w:br/>
                    <w:t>內政部補助：157,333</w:t>
                  </w:r>
                  <w:r>
                    <w:rPr>
                      <w:rFonts w:ascii="標楷體" w:eastAsia="標楷體" w:hAnsi="標楷體" w:hint="eastAsia"/>
                      <w:sz w:val="20"/>
                      <w:szCs w:val="20"/>
                    </w:rPr>
                    <w:br/>
                    <w:t>交通部補助：267,760</w:t>
                  </w:r>
                  <w:r>
                    <w:rPr>
                      <w:rFonts w:ascii="標楷體" w:eastAsia="標楷體" w:hAnsi="標楷體" w:hint="eastAsia"/>
                      <w:sz w:val="20"/>
                      <w:szCs w:val="20"/>
                    </w:rPr>
                    <w:br/>
                    <w:t xml:space="preserve">合計：459,983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1.臺灣國內商港未來發展及建設計畫－馬祖港埠建設計畫 </w:t>
                  </w:r>
                  <w:r>
                    <w:rPr>
                      <w:rFonts w:ascii="標楷體" w:eastAsia="標楷體" w:hAnsi="標楷體" w:hint="eastAsia"/>
                      <w:sz w:val="20"/>
                      <w:szCs w:val="20"/>
                    </w:rPr>
                    <w:br/>
                    <w:t xml:space="preserve">2.道路改善計畫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1.辦理各碼頭區實質建設計畫、港埠改善規劃及基礎資料調查建置計畫、研究計畫</w:t>
                  </w:r>
                  <w:r>
                    <w:rPr>
                      <w:rFonts w:ascii="標楷體" w:eastAsia="標楷體" w:hAnsi="標楷體" w:hint="eastAsia"/>
                      <w:sz w:val="20"/>
                      <w:szCs w:val="20"/>
                    </w:rPr>
                    <w:br/>
                    <w:t>2.辦理道路新建、整建</w:t>
                  </w:r>
                  <w:r>
                    <w:rPr>
                      <w:rFonts w:ascii="標楷體" w:eastAsia="標楷體" w:hAnsi="標楷體" w:hint="eastAsia"/>
                      <w:sz w:val="20"/>
                      <w:szCs w:val="20"/>
                    </w:rPr>
                    <w:br/>
                    <w:t xml:space="preserve">3.道路養護、寬頻管道等公共設施維護管理及公共管線系統建置計畫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二、公共工程</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地方預算：41,243</w:t>
                  </w:r>
                  <w:r>
                    <w:rPr>
                      <w:rFonts w:ascii="標楷體" w:eastAsia="標楷體" w:hAnsi="標楷體" w:hint="eastAsia"/>
                      <w:sz w:val="20"/>
                      <w:szCs w:val="20"/>
                    </w:rPr>
                    <w:br/>
                    <w:t xml:space="preserve">合計：41,243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1.社區環境改善維護計畫</w:t>
                  </w:r>
                  <w:r>
                    <w:rPr>
                      <w:rFonts w:ascii="標楷體" w:eastAsia="標楷體" w:hAnsi="標楷體" w:hint="eastAsia"/>
                      <w:sz w:val="20"/>
                      <w:szCs w:val="20"/>
                    </w:rPr>
                    <w:br/>
                    <w:t xml:space="preserve">2.工程施工查核工作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1.辦理各鄉村容環境品質、景觀改善及生態保護</w:t>
                  </w:r>
                  <w:r>
                    <w:rPr>
                      <w:rFonts w:ascii="標楷體" w:eastAsia="標楷體" w:hAnsi="標楷體" w:hint="eastAsia"/>
                      <w:sz w:val="20"/>
                      <w:szCs w:val="20"/>
                    </w:rPr>
                    <w:br/>
                    <w:t>2.委託各鄉辦理路燈維護管理</w:t>
                  </w:r>
                  <w:r>
                    <w:rPr>
                      <w:rFonts w:ascii="標楷體" w:eastAsia="標楷體" w:hAnsi="標楷體" w:hint="eastAsia"/>
                      <w:sz w:val="20"/>
                      <w:szCs w:val="20"/>
                    </w:rPr>
                    <w:br/>
                    <w:t xml:space="preserve">3.建立公共工程三級品管制度及辦理工程施工查核小組工作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w:t>
                  </w:r>
                  <w:proofErr w:type="gramStart"/>
                  <w:r>
                    <w:rPr>
                      <w:rFonts w:ascii="標楷體" w:eastAsia="標楷體" w:hAnsi="標楷體" w:hint="eastAsia"/>
                      <w:sz w:val="20"/>
                      <w:szCs w:val="20"/>
                    </w:rPr>
                    <w:t>都計建管</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地方預算：6,480</w:t>
                  </w:r>
                  <w:r>
                    <w:rPr>
                      <w:rFonts w:ascii="標楷體" w:eastAsia="標楷體" w:hAnsi="標楷體" w:hint="eastAsia"/>
                      <w:sz w:val="20"/>
                      <w:szCs w:val="20"/>
                    </w:rPr>
                    <w:br/>
                    <w:t>內政部補助：415</w:t>
                  </w:r>
                  <w:r>
                    <w:rPr>
                      <w:rFonts w:ascii="標楷體" w:eastAsia="標楷體" w:hAnsi="標楷體" w:hint="eastAsia"/>
                      <w:sz w:val="20"/>
                      <w:szCs w:val="20"/>
                    </w:rPr>
                    <w:br/>
                    <w:t xml:space="preserve">合計：6,895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1.委託建築師技術審查及違建遏止研究管理計畫</w:t>
                  </w:r>
                  <w:r>
                    <w:rPr>
                      <w:rFonts w:ascii="標楷體" w:eastAsia="標楷體" w:hAnsi="標楷體" w:hint="eastAsia"/>
                      <w:sz w:val="20"/>
                      <w:szCs w:val="20"/>
                    </w:rPr>
                    <w:br/>
                    <w:t xml:space="preserve">2.都市計畫通盤檢討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1.建照執照核發</w:t>
                  </w:r>
                  <w:r>
                    <w:rPr>
                      <w:rFonts w:ascii="標楷體" w:eastAsia="標楷體" w:hAnsi="標楷體" w:hint="eastAsia"/>
                      <w:sz w:val="20"/>
                      <w:szCs w:val="20"/>
                    </w:rPr>
                    <w:br/>
                    <w:t>2.使用執照核發</w:t>
                  </w:r>
                  <w:r>
                    <w:rPr>
                      <w:rFonts w:ascii="標楷體" w:eastAsia="標楷體" w:hAnsi="標楷體" w:hint="eastAsia"/>
                      <w:sz w:val="20"/>
                      <w:szCs w:val="20"/>
                    </w:rPr>
                    <w:br/>
                    <w:t>3.建築線指示核發</w:t>
                  </w:r>
                  <w:r>
                    <w:rPr>
                      <w:rFonts w:ascii="標楷體" w:eastAsia="標楷體" w:hAnsi="標楷體" w:hint="eastAsia"/>
                      <w:sz w:val="20"/>
                      <w:szCs w:val="20"/>
                    </w:rPr>
                    <w:br/>
                    <w:t>4.建築管理法令宣導</w:t>
                  </w:r>
                  <w:r>
                    <w:rPr>
                      <w:rFonts w:ascii="標楷體" w:eastAsia="標楷體" w:hAnsi="標楷體" w:hint="eastAsia"/>
                      <w:sz w:val="20"/>
                      <w:szCs w:val="20"/>
                    </w:rPr>
                    <w:br/>
                    <w:t>5.辦理變更北竿地區風景特定區計畫通盤檢討</w:t>
                  </w:r>
                  <w:r>
                    <w:rPr>
                      <w:rFonts w:ascii="標楷體" w:eastAsia="標楷體" w:hAnsi="標楷體" w:hint="eastAsia"/>
                      <w:sz w:val="20"/>
                      <w:szCs w:val="20"/>
                    </w:rPr>
                    <w:br/>
                    <w:t>6.執行國土功能</w:t>
                  </w:r>
                  <w:proofErr w:type="gramStart"/>
                  <w:r>
                    <w:rPr>
                      <w:rFonts w:ascii="標楷體" w:eastAsia="標楷體" w:hAnsi="標楷體" w:hint="eastAsia"/>
                      <w:sz w:val="20"/>
                      <w:szCs w:val="20"/>
                    </w:rPr>
                    <w:t>分區圖劃設</w:t>
                  </w:r>
                  <w:proofErr w:type="gramEnd"/>
                  <w:r>
                    <w:rPr>
                      <w:rFonts w:ascii="標楷體" w:eastAsia="標楷體" w:hAnsi="標楷體" w:hint="eastAsia"/>
                      <w:sz w:val="20"/>
                      <w:szCs w:val="20"/>
                    </w:rPr>
                    <w:t>計畫</w:t>
                  </w:r>
                  <w:r>
                    <w:rPr>
                      <w:rFonts w:ascii="標楷體" w:eastAsia="標楷體" w:hAnsi="標楷體" w:hint="eastAsia"/>
                      <w:sz w:val="20"/>
                      <w:szCs w:val="20"/>
                    </w:rPr>
                    <w:br/>
                    <w:t xml:space="preserve">7.使用分區證明核發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07"/>
              <w:gridCol w:w="230"/>
              <w:gridCol w:w="1789"/>
              <w:gridCol w:w="898"/>
              <w:gridCol w:w="2332"/>
              <w:gridCol w:w="898"/>
              <w:gridCol w:w="1851"/>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臺灣國內商港未來發展及建設計畫－馬祖港埠建設計畫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辦理各碼頭區實質建設計畫、港埠改善規劃及基礎資料調查建置計畫、研究計畫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道路改善計畫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辦理道路新建、整建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道路養護、寬頻管道等公共設施維護管理及公共管線系統建置計畫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發包(40%)、開工(50%)、施工進度達50%(75%)、完工(95%)、結算(100%)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社區環境改善維護計畫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辦理各鄉村容環境品質、景觀改善及生態保護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委託各鄉辦理路燈維護管理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預算執行進度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工程施工查核工作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建立公共工程三級品管制度及辦理工程施工查核小組工作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辦理工程施工查核件數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委託建築師技術審查及違建遏止研究管理計畫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建照執照核發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使用執照核發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建築線指示核發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建築管理法令宣導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都市計畫通盤檢討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辦理變更北竿地區風景特定區計畫通盤檢討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1.完成發包委外 2.辦理徵詢意見座談會、說明會 3.擬訂計畫書(草案)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執行國土功能</w:t>
                  </w:r>
                  <w:proofErr w:type="gramStart"/>
                  <w:r>
                    <w:rPr>
                      <w:rFonts w:ascii="標楷體" w:eastAsia="標楷體" w:hAnsi="標楷體" w:hint="eastAsia"/>
                      <w:sz w:val="20"/>
                      <w:szCs w:val="20"/>
                    </w:rPr>
                    <w:t>分區圖劃設</w:t>
                  </w:r>
                  <w:proofErr w:type="gramEnd"/>
                  <w:r>
                    <w:rPr>
                      <w:rFonts w:ascii="標楷體" w:eastAsia="標楷體" w:hAnsi="標楷體" w:hint="eastAsia"/>
                      <w:sz w:val="20"/>
                      <w:szCs w:val="20"/>
                    </w:rPr>
                    <w:t>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執行進度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完成期中審查、期末審查、提送連江縣國土計畫審議會審議、提送成果報告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使用分區證明核發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實際核發件數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250件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35"/>
            </w:tblGrid>
            <w:tr w:rsidR="0049312C">
              <w:trPr>
                <w:tblCellSpacing w:w="15" w:type="dxa"/>
              </w:trPr>
              <w:tc>
                <w:tcPr>
                  <w:tcW w:w="0" w:type="auto"/>
                  <w:gridSpan w:val="3"/>
                  <w:vAlign w:val="center"/>
                  <w:hideMark/>
                </w:tcPr>
                <w:p w:rsidR="0049312C" w:rsidRPr="002319EF" w:rsidRDefault="009A5849">
                  <w:pPr>
                    <w:jc w:val="center"/>
                    <w:rPr>
                      <w:sz w:val="40"/>
                      <w:szCs w:val="40"/>
                    </w:rPr>
                  </w:pPr>
                  <w:r w:rsidRPr="002319EF">
                    <w:rPr>
                      <w:rFonts w:ascii="標楷體" w:eastAsia="標楷體" w:hAnsi="標楷體" w:hint="eastAsia"/>
                      <w:b/>
                      <w:bCs/>
                      <w:sz w:val="40"/>
                      <w:szCs w:val="40"/>
                    </w:rPr>
                    <w:t>伍、文化處部門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博物館科：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)辦理博物館及地方文化館升級計畫。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2319EF" w:rsidRDefault="009A5849">
                  <w:pPr>
                    <w:rPr>
                      <w:rFonts w:ascii="標楷體" w:eastAsia="標楷體" w:hAnsi="標楷體"/>
                    </w:rPr>
                  </w:pPr>
                  <w:r>
                    <w:rPr>
                      <w:rFonts w:ascii="標楷體" w:eastAsia="標楷體" w:hAnsi="標楷體" w:hint="eastAsia"/>
                    </w:rPr>
                    <w:t>(二)辦理年度藝文展覽、講座、音樂等相關活動及文物館機電、空調、消防、</w:t>
                  </w:r>
                </w:p>
                <w:p w:rsidR="0049312C" w:rsidRDefault="002319EF">
                  <w:r>
                    <w:rPr>
                      <w:rFonts w:ascii="標楷體" w:eastAsia="標楷體" w:hAnsi="標楷體" w:hint="eastAsia"/>
                    </w:rPr>
                    <w:t xml:space="preserve">    </w:t>
                  </w:r>
                  <w:r w:rsidR="009A5849">
                    <w:rPr>
                      <w:rFonts w:ascii="標楷體" w:eastAsia="標楷體" w:hAnsi="標楷體" w:hint="eastAsia"/>
                    </w:rPr>
                    <w:t>水電及展示</w:t>
                  </w:r>
                  <w:proofErr w:type="gramStart"/>
                  <w:r w:rsidR="009A5849">
                    <w:rPr>
                      <w:rFonts w:ascii="標楷體" w:eastAsia="標楷體" w:hAnsi="標楷體" w:hint="eastAsia"/>
                    </w:rPr>
                    <w:t>設施維誰</w:t>
                  </w:r>
                  <w:proofErr w:type="gramEnd"/>
                  <w:r w:rsidR="009A5849">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(三)表演藝術之輔導與推動。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文化資產科：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)文化資產維護管理及再利用計畫。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(二)社區營造及村落文化發展。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(三)冷戰．島嶼-連江縣再造歷史現場計畫。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(四)馬祖梅石</w:t>
                  </w:r>
                  <w:proofErr w:type="gramStart"/>
                  <w:r>
                    <w:rPr>
                      <w:rFonts w:ascii="標楷體" w:eastAsia="標楷體" w:hAnsi="標楷體" w:hint="eastAsia"/>
                    </w:rPr>
                    <w:t>演藝廳統包</w:t>
                  </w:r>
                  <w:proofErr w:type="gramEnd"/>
                  <w:r>
                    <w:rPr>
                      <w:rFonts w:ascii="標楷體" w:eastAsia="標楷體" w:hAnsi="標楷體" w:hint="eastAsia"/>
                    </w:rPr>
                    <w:t>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(五)文化資產環境與價值深化計畫。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(六)文化資產數典及防災科技應用計畫。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(七)文化資產場域系統治理計畫。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(八)文化資產再生保存及轉譯計畫。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(九)連江縣歷史建築北竿鄉五間排修復工程。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w:t>
                  </w:r>
                  <w:proofErr w:type="gramStart"/>
                  <w:r>
                    <w:rPr>
                      <w:rFonts w:ascii="標楷體" w:eastAsia="標楷體" w:hAnsi="標楷體" w:hint="eastAsia"/>
                    </w:rPr>
                    <w:t>走讀津沙</w:t>
                  </w:r>
                  <w:proofErr w:type="gramEnd"/>
                  <w:r>
                    <w:rPr>
                      <w:rFonts w:ascii="標楷體" w:eastAsia="標楷體" w:hAnsi="標楷體" w:hint="eastAsia"/>
                    </w:rPr>
                    <w:t>聚落建築群計畫。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2319EF" w:rsidRDefault="009A5849">
                  <w:pPr>
                    <w:rPr>
                      <w:rFonts w:ascii="標楷體" w:eastAsia="標楷體" w:hAnsi="標楷體"/>
                    </w:rPr>
                  </w:pPr>
                  <w:r>
                    <w:rPr>
                      <w:rFonts w:ascii="標楷體" w:eastAsia="標楷體" w:hAnsi="標楷體" w:hint="eastAsia"/>
                    </w:rPr>
                    <w:t>(十一)辦理(文化處、經國紀念館、</w:t>
                  </w:r>
                  <w:proofErr w:type="gramStart"/>
                  <w:r>
                    <w:rPr>
                      <w:rFonts w:ascii="標楷體" w:eastAsia="標楷體" w:hAnsi="標楷體" w:hint="eastAsia"/>
                    </w:rPr>
                    <w:t>介</w:t>
                  </w:r>
                  <w:proofErr w:type="gramEnd"/>
                  <w:r>
                    <w:rPr>
                      <w:rFonts w:ascii="標楷體" w:eastAsia="標楷體" w:hAnsi="標楷體" w:hint="eastAsia"/>
                    </w:rPr>
                    <w:t>壽堂、縣立圖書館、中正圖書館)機電、</w:t>
                  </w:r>
                </w:p>
                <w:p w:rsidR="0049312C" w:rsidRDefault="002319EF">
                  <w:r>
                    <w:rPr>
                      <w:rFonts w:ascii="標楷體" w:eastAsia="標楷體" w:hAnsi="標楷體" w:hint="eastAsia"/>
                    </w:rPr>
                    <w:t xml:space="preserve">      </w:t>
                  </w:r>
                  <w:r w:rsidR="009A5849">
                    <w:rPr>
                      <w:rFonts w:ascii="標楷體" w:eastAsia="標楷體" w:hAnsi="標楷體" w:hint="eastAsia"/>
                    </w:rPr>
                    <w:t>空調、消防、水電等維護案</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藝文推廣科：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)辦理藝文活動推廣等計畫。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(二)合唱團研習計畫。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(三)辦理</w:t>
                  </w:r>
                  <w:proofErr w:type="gramStart"/>
                  <w:r>
                    <w:rPr>
                      <w:rFonts w:ascii="標楷體" w:eastAsia="標楷體" w:hAnsi="標楷體" w:hint="eastAsia"/>
                    </w:rPr>
                    <w:t>兩馬鬧元宵</w:t>
                  </w:r>
                  <w:proofErr w:type="gramEnd"/>
                  <w:r>
                    <w:rPr>
                      <w:rFonts w:ascii="標楷體" w:eastAsia="標楷體" w:hAnsi="標楷體" w:hint="eastAsia"/>
                    </w:rPr>
                    <w:t>活動暨兩岸三地藝術交流計畫。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(四)圖書館自動化系統維護、圖書館圖書訂閱書報雜誌及相關設備維護等。</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(五)補助民間團體、個人論文及出版品。</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(六)補助馬祖日報社。</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(七)辦理文化年鑑計畫。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(八)表演活動計畫--邀請大陸閩劇或歌舞劇團演出計畫。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(九)馬祖文化記憶庫-馬祖學知識創建計畫。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(十)文化創意產業推動與輔導。</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(十一)人文推廣業務。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(十二)文化</w:t>
                  </w:r>
                  <w:proofErr w:type="gramStart"/>
                  <w:r>
                    <w:rPr>
                      <w:rFonts w:ascii="標楷體" w:eastAsia="標楷體" w:hAnsi="標楷體" w:hint="eastAsia"/>
                    </w:rPr>
                    <w:t>志工儲訓</w:t>
                  </w:r>
                  <w:proofErr w:type="gramEnd"/>
                  <w:r>
                    <w:rPr>
                      <w:rFonts w:ascii="標楷體" w:eastAsia="標楷體" w:hAnsi="標楷體" w:hint="eastAsia"/>
                    </w:rPr>
                    <w:t>計畫。</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一、博物館科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地方預算：6,924</w:t>
                  </w:r>
                  <w:r>
                    <w:rPr>
                      <w:rFonts w:ascii="標楷體" w:eastAsia="標楷體" w:hAnsi="標楷體" w:hint="eastAsia"/>
                      <w:sz w:val="20"/>
                      <w:szCs w:val="20"/>
                    </w:rPr>
                    <w:br/>
                    <w:t>文建會補助：</w:t>
                  </w:r>
                  <w:r>
                    <w:rPr>
                      <w:rFonts w:ascii="標楷體" w:eastAsia="標楷體" w:hAnsi="標楷體" w:hint="eastAsia"/>
                      <w:sz w:val="20"/>
                      <w:szCs w:val="20"/>
                    </w:rPr>
                    <w:lastRenderedPageBreak/>
                    <w:t>9,600</w:t>
                  </w:r>
                  <w:r>
                    <w:rPr>
                      <w:rFonts w:ascii="標楷體" w:eastAsia="標楷體" w:hAnsi="標楷體" w:hint="eastAsia"/>
                      <w:sz w:val="20"/>
                      <w:szCs w:val="20"/>
                    </w:rPr>
                    <w:br/>
                    <w:t xml:space="preserve">合計：16,524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1.辦理博物館及地方文化館升級計畫。</w:t>
                  </w:r>
                  <w:r>
                    <w:rPr>
                      <w:rFonts w:ascii="標楷體" w:eastAsia="標楷體" w:hAnsi="標楷體" w:hint="eastAsia"/>
                      <w:sz w:val="20"/>
                      <w:szCs w:val="20"/>
                    </w:rPr>
                    <w:br/>
                  </w:r>
                  <w:r>
                    <w:rPr>
                      <w:rFonts w:ascii="標楷體" w:eastAsia="標楷體" w:hAnsi="標楷體" w:hint="eastAsia"/>
                      <w:sz w:val="20"/>
                      <w:szCs w:val="20"/>
                    </w:rPr>
                    <w:lastRenderedPageBreak/>
                    <w:t>2.辦理年度藝文展覽、講座、音樂等相關活動及文物館機電、空調、消防、水電及展示</w:t>
                  </w:r>
                  <w:proofErr w:type="gramStart"/>
                  <w:r>
                    <w:rPr>
                      <w:rFonts w:ascii="標楷體" w:eastAsia="標楷體" w:hAnsi="標楷體" w:hint="eastAsia"/>
                      <w:sz w:val="20"/>
                      <w:szCs w:val="20"/>
                    </w:rPr>
                    <w:t>設施維誰</w:t>
                  </w:r>
                  <w:proofErr w:type="gramEnd"/>
                  <w:r>
                    <w:rPr>
                      <w:rFonts w:ascii="標楷體" w:eastAsia="標楷體" w:hAnsi="標楷體" w:hint="eastAsia"/>
                      <w:sz w:val="20"/>
                      <w:szCs w:val="20"/>
                    </w:rPr>
                    <w:t>。</w:t>
                  </w:r>
                  <w:r>
                    <w:rPr>
                      <w:rFonts w:ascii="標楷體" w:eastAsia="標楷體" w:hAnsi="標楷體" w:hint="eastAsia"/>
                      <w:sz w:val="20"/>
                      <w:szCs w:val="20"/>
                    </w:rPr>
                    <w:br/>
                    <w:t xml:space="preserve">3.表演藝術之輔導與推動。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1.辦理「連江縣博物館與地方文化館運籌機制計畫」</w:t>
                  </w:r>
                  <w:r>
                    <w:rPr>
                      <w:rFonts w:ascii="標楷體" w:eastAsia="標楷體" w:hAnsi="標楷體" w:hint="eastAsia"/>
                      <w:sz w:val="20"/>
                      <w:szCs w:val="20"/>
                    </w:rPr>
                    <w:br/>
                    <w:t>2.辦理「馬祖民俗文物館提升計畫」</w:t>
                  </w:r>
                  <w:r>
                    <w:rPr>
                      <w:rFonts w:ascii="標楷體" w:eastAsia="標楷體" w:hAnsi="標楷體" w:hint="eastAsia"/>
                      <w:sz w:val="20"/>
                      <w:szCs w:val="20"/>
                    </w:rPr>
                    <w:br/>
                  </w:r>
                  <w:r>
                    <w:rPr>
                      <w:rFonts w:ascii="標楷體" w:eastAsia="標楷體" w:hAnsi="標楷體" w:hint="eastAsia"/>
                      <w:sz w:val="20"/>
                      <w:szCs w:val="20"/>
                    </w:rPr>
                    <w:lastRenderedPageBreak/>
                    <w:t>3.辦理「連江縣博物館與地方文化館發展整合協作平台計畫」</w:t>
                  </w:r>
                  <w:r>
                    <w:rPr>
                      <w:rFonts w:ascii="標楷體" w:eastAsia="標楷體" w:hAnsi="標楷體" w:hint="eastAsia"/>
                      <w:sz w:val="20"/>
                      <w:szCs w:val="20"/>
                    </w:rPr>
                    <w:br/>
                    <w:t>4.辦理藝文展覽、講座、音樂等相關活動</w:t>
                  </w:r>
                  <w:r>
                    <w:rPr>
                      <w:rFonts w:ascii="標楷體" w:eastAsia="標楷體" w:hAnsi="標楷體" w:hint="eastAsia"/>
                      <w:sz w:val="20"/>
                      <w:szCs w:val="20"/>
                    </w:rPr>
                    <w:br/>
                    <w:t>5.館內機電、空調、消防、水電及展示</w:t>
                  </w:r>
                  <w:proofErr w:type="gramStart"/>
                  <w:r>
                    <w:rPr>
                      <w:rFonts w:ascii="標楷體" w:eastAsia="標楷體" w:hAnsi="標楷體" w:hint="eastAsia"/>
                      <w:sz w:val="20"/>
                      <w:szCs w:val="20"/>
                    </w:rPr>
                    <w:t>設施維誰</w:t>
                  </w:r>
                  <w:proofErr w:type="gramEnd"/>
                  <w:r>
                    <w:rPr>
                      <w:rFonts w:ascii="標楷體" w:eastAsia="標楷體" w:hAnsi="標楷體" w:hint="eastAsia"/>
                      <w:sz w:val="20"/>
                      <w:szCs w:val="20"/>
                    </w:rPr>
                    <w:br/>
                    <w:t xml:space="preserve">6.辦理表演藝術之輔導與推動。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二、文化資產科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地方預算：23,628</w:t>
                  </w:r>
                  <w:r>
                    <w:rPr>
                      <w:rFonts w:ascii="標楷體" w:eastAsia="標楷體" w:hAnsi="標楷體" w:hint="eastAsia"/>
                      <w:sz w:val="20"/>
                      <w:szCs w:val="20"/>
                    </w:rPr>
                    <w:br/>
                    <w:t>離島建設基金收支</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列：4,500</w:t>
                  </w:r>
                  <w:r>
                    <w:rPr>
                      <w:rFonts w:ascii="標楷體" w:eastAsia="標楷體" w:hAnsi="標楷體" w:hint="eastAsia"/>
                      <w:sz w:val="20"/>
                      <w:szCs w:val="20"/>
                    </w:rPr>
                    <w:br/>
                    <w:t>文建會補助：200,134</w:t>
                  </w:r>
                  <w:r>
                    <w:rPr>
                      <w:rFonts w:ascii="標楷體" w:eastAsia="標楷體" w:hAnsi="標楷體" w:hint="eastAsia"/>
                      <w:sz w:val="20"/>
                      <w:szCs w:val="20"/>
                    </w:rPr>
                    <w:br/>
                    <w:t xml:space="preserve">合計：228,262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1.文化資產維護管理及再利用計畫。</w:t>
                  </w:r>
                  <w:r>
                    <w:rPr>
                      <w:rFonts w:ascii="標楷體" w:eastAsia="標楷體" w:hAnsi="標楷體" w:hint="eastAsia"/>
                      <w:sz w:val="20"/>
                      <w:szCs w:val="20"/>
                    </w:rPr>
                    <w:br/>
                    <w:t>2.社區營造及村落文化發展。</w:t>
                  </w:r>
                  <w:r>
                    <w:rPr>
                      <w:rFonts w:ascii="標楷體" w:eastAsia="標楷體" w:hAnsi="標楷體" w:hint="eastAsia"/>
                      <w:sz w:val="20"/>
                      <w:szCs w:val="20"/>
                    </w:rPr>
                    <w:br/>
                    <w:t>3.冷戰．島嶼-連江縣再造歷史現場計畫。</w:t>
                  </w:r>
                  <w:r>
                    <w:rPr>
                      <w:rFonts w:ascii="標楷體" w:eastAsia="標楷體" w:hAnsi="標楷體" w:hint="eastAsia"/>
                      <w:sz w:val="20"/>
                      <w:szCs w:val="20"/>
                    </w:rPr>
                    <w:br/>
                    <w:t>4.馬祖梅石</w:t>
                  </w:r>
                  <w:proofErr w:type="gramStart"/>
                  <w:r>
                    <w:rPr>
                      <w:rFonts w:ascii="標楷體" w:eastAsia="標楷體" w:hAnsi="標楷體" w:hint="eastAsia"/>
                      <w:sz w:val="20"/>
                      <w:szCs w:val="20"/>
                    </w:rPr>
                    <w:t>演藝廳統包</w:t>
                  </w:r>
                  <w:proofErr w:type="gramEnd"/>
                  <w:r>
                    <w:rPr>
                      <w:rFonts w:ascii="標楷體" w:eastAsia="標楷體" w:hAnsi="標楷體" w:hint="eastAsia"/>
                      <w:sz w:val="20"/>
                      <w:szCs w:val="20"/>
                    </w:rPr>
                    <w:t>工程。</w:t>
                  </w:r>
                  <w:r>
                    <w:rPr>
                      <w:rFonts w:ascii="標楷體" w:eastAsia="標楷體" w:hAnsi="標楷體" w:hint="eastAsia"/>
                      <w:sz w:val="20"/>
                      <w:szCs w:val="20"/>
                    </w:rPr>
                    <w:br/>
                    <w:t>5.文化資產環境與價值深化計畫。</w:t>
                  </w:r>
                  <w:r>
                    <w:rPr>
                      <w:rFonts w:ascii="標楷體" w:eastAsia="標楷體" w:hAnsi="標楷體" w:hint="eastAsia"/>
                      <w:sz w:val="20"/>
                      <w:szCs w:val="20"/>
                    </w:rPr>
                    <w:br/>
                    <w:t>6.文化資產數典及防災科技應用計畫。</w:t>
                  </w:r>
                  <w:r>
                    <w:rPr>
                      <w:rFonts w:ascii="標楷體" w:eastAsia="標楷體" w:hAnsi="標楷體" w:hint="eastAsia"/>
                      <w:sz w:val="20"/>
                      <w:szCs w:val="20"/>
                    </w:rPr>
                    <w:br/>
                    <w:t>7.文化資產場域系統治理計畫。</w:t>
                  </w:r>
                  <w:r>
                    <w:rPr>
                      <w:rFonts w:ascii="標楷體" w:eastAsia="標楷體" w:hAnsi="標楷體" w:hint="eastAsia"/>
                      <w:sz w:val="20"/>
                      <w:szCs w:val="20"/>
                    </w:rPr>
                    <w:br/>
                    <w:t>8.文化資產再生保存及轉譯計畫。</w:t>
                  </w:r>
                  <w:r>
                    <w:rPr>
                      <w:rFonts w:ascii="標楷體" w:eastAsia="標楷體" w:hAnsi="標楷體" w:hint="eastAsia"/>
                      <w:sz w:val="20"/>
                      <w:szCs w:val="20"/>
                    </w:rPr>
                    <w:br/>
                    <w:t>9.連江縣歷史建築北竿鄉五間排修復工程。</w:t>
                  </w:r>
                  <w:r>
                    <w:rPr>
                      <w:rFonts w:ascii="標楷體" w:eastAsia="標楷體" w:hAnsi="標楷體" w:hint="eastAsia"/>
                      <w:sz w:val="20"/>
                      <w:szCs w:val="20"/>
                    </w:rPr>
                    <w:br/>
                    <w:t>10.</w:t>
                  </w:r>
                  <w:proofErr w:type="gramStart"/>
                  <w:r>
                    <w:rPr>
                      <w:rFonts w:ascii="標楷體" w:eastAsia="標楷體" w:hAnsi="標楷體" w:hint="eastAsia"/>
                      <w:sz w:val="20"/>
                      <w:szCs w:val="20"/>
                    </w:rPr>
                    <w:t>走讀津沙</w:t>
                  </w:r>
                  <w:proofErr w:type="gramEnd"/>
                  <w:r>
                    <w:rPr>
                      <w:rFonts w:ascii="標楷體" w:eastAsia="標楷體" w:hAnsi="標楷體" w:hint="eastAsia"/>
                      <w:sz w:val="20"/>
                      <w:szCs w:val="20"/>
                    </w:rPr>
                    <w:t>聚落建築群計畫。</w:t>
                  </w:r>
                  <w:r>
                    <w:rPr>
                      <w:rFonts w:ascii="標楷體" w:eastAsia="標楷體" w:hAnsi="標楷體" w:hint="eastAsia"/>
                      <w:sz w:val="20"/>
                      <w:szCs w:val="20"/>
                    </w:rPr>
                    <w:br/>
                    <w:t>11.辦理(文化處、經國紀念館、</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 xml:space="preserve">壽堂、縣立圖書館、中正圖書館)機電、空調、消防、水電等維護案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1.辦理古蹟日活動</w:t>
                  </w:r>
                  <w:r>
                    <w:rPr>
                      <w:rFonts w:ascii="標楷體" w:eastAsia="標楷體" w:hAnsi="標楷體" w:hint="eastAsia"/>
                      <w:sz w:val="20"/>
                      <w:szCs w:val="20"/>
                    </w:rPr>
                    <w:br/>
                    <w:t>2.109年連江縣社區營造輔導計畫</w:t>
                  </w:r>
                  <w:r>
                    <w:rPr>
                      <w:rFonts w:ascii="標楷體" w:eastAsia="標楷體" w:hAnsi="標楷體" w:hint="eastAsia"/>
                      <w:sz w:val="20"/>
                      <w:szCs w:val="20"/>
                    </w:rPr>
                    <w:br/>
                    <w:t>3.109年連江縣社區營造補助計畫</w:t>
                  </w:r>
                  <w:r>
                    <w:rPr>
                      <w:rFonts w:ascii="標楷體" w:eastAsia="標楷體" w:hAnsi="標楷體" w:hint="eastAsia"/>
                      <w:sz w:val="20"/>
                      <w:szCs w:val="20"/>
                    </w:rPr>
                    <w:br/>
                    <w:t>4.北竿鄉塘</w:t>
                  </w:r>
                  <w:proofErr w:type="gramStart"/>
                  <w:r>
                    <w:rPr>
                      <w:rFonts w:ascii="標楷體" w:eastAsia="標楷體" w:hAnsi="標楷體" w:hint="eastAsia"/>
                      <w:sz w:val="20"/>
                      <w:szCs w:val="20"/>
                    </w:rPr>
                    <w:t>岐</w:t>
                  </w:r>
                  <w:proofErr w:type="gramEnd"/>
                  <w:r>
                    <w:rPr>
                      <w:rFonts w:ascii="標楷體" w:eastAsia="標楷體" w:hAnsi="標楷體" w:hint="eastAsia"/>
                      <w:sz w:val="20"/>
                      <w:szCs w:val="20"/>
                    </w:rPr>
                    <w:t>再造空間修復</w:t>
                  </w:r>
                  <w:proofErr w:type="gramStart"/>
                  <w:r>
                    <w:rPr>
                      <w:rFonts w:ascii="標楷體" w:eastAsia="標楷體" w:hAnsi="標楷體" w:hint="eastAsia"/>
                      <w:sz w:val="20"/>
                      <w:szCs w:val="20"/>
                    </w:rPr>
                    <w:t>監造暨工程</w:t>
                  </w:r>
                  <w:proofErr w:type="gramEnd"/>
                  <w:r>
                    <w:rPr>
                      <w:rFonts w:ascii="標楷體" w:eastAsia="標楷體" w:hAnsi="標楷體" w:hint="eastAsia"/>
                      <w:sz w:val="20"/>
                      <w:szCs w:val="20"/>
                    </w:rPr>
                    <w:t>案。</w:t>
                  </w:r>
                  <w:r>
                    <w:rPr>
                      <w:rFonts w:ascii="標楷體" w:eastAsia="標楷體" w:hAnsi="標楷體" w:hint="eastAsia"/>
                      <w:sz w:val="20"/>
                      <w:szCs w:val="20"/>
                    </w:rPr>
                    <w:br/>
                    <w:t>5.北竿鄉</w:t>
                  </w:r>
                  <w:proofErr w:type="gramStart"/>
                  <w:r>
                    <w:rPr>
                      <w:rFonts w:ascii="標楷體" w:eastAsia="標楷體" w:hAnsi="標楷體" w:hint="eastAsia"/>
                      <w:sz w:val="20"/>
                      <w:szCs w:val="20"/>
                    </w:rPr>
                    <w:t>后</w:t>
                  </w:r>
                  <w:proofErr w:type="gramEnd"/>
                  <w:r>
                    <w:rPr>
                      <w:rFonts w:ascii="標楷體" w:eastAsia="標楷體" w:hAnsi="標楷體" w:hint="eastAsia"/>
                      <w:sz w:val="20"/>
                      <w:szCs w:val="20"/>
                    </w:rPr>
                    <w:t>沃再造空間修復</w:t>
                  </w:r>
                  <w:proofErr w:type="gramStart"/>
                  <w:r>
                    <w:rPr>
                      <w:rFonts w:ascii="標楷體" w:eastAsia="標楷體" w:hAnsi="標楷體" w:hint="eastAsia"/>
                      <w:sz w:val="20"/>
                      <w:szCs w:val="20"/>
                    </w:rPr>
                    <w:t>監造暨工程</w:t>
                  </w:r>
                  <w:proofErr w:type="gramEnd"/>
                  <w:r>
                    <w:rPr>
                      <w:rFonts w:ascii="標楷體" w:eastAsia="標楷體" w:hAnsi="標楷體" w:hint="eastAsia"/>
                      <w:sz w:val="20"/>
                      <w:szCs w:val="20"/>
                    </w:rPr>
                    <w:t>案。</w:t>
                  </w:r>
                  <w:r>
                    <w:rPr>
                      <w:rFonts w:ascii="標楷體" w:eastAsia="標楷體" w:hAnsi="標楷體" w:hint="eastAsia"/>
                      <w:sz w:val="20"/>
                      <w:szCs w:val="20"/>
                    </w:rPr>
                    <w:br/>
                    <w:t>6.馬祖梅石</w:t>
                  </w:r>
                  <w:proofErr w:type="gramStart"/>
                  <w:r>
                    <w:rPr>
                      <w:rFonts w:ascii="標楷體" w:eastAsia="標楷體" w:hAnsi="標楷體" w:hint="eastAsia"/>
                      <w:sz w:val="20"/>
                      <w:szCs w:val="20"/>
                    </w:rPr>
                    <w:t>演藝廳統包</w:t>
                  </w:r>
                  <w:proofErr w:type="gramEnd"/>
                  <w:r>
                    <w:rPr>
                      <w:rFonts w:ascii="標楷體" w:eastAsia="標楷體" w:hAnsi="標楷體" w:hint="eastAsia"/>
                      <w:sz w:val="20"/>
                      <w:szCs w:val="20"/>
                    </w:rPr>
                    <w:t>工程</w:t>
                  </w:r>
                  <w:r>
                    <w:rPr>
                      <w:rFonts w:ascii="標楷體" w:eastAsia="標楷體" w:hAnsi="標楷體" w:hint="eastAsia"/>
                      <w:sz w:val="20"/>
                      <w:szCs w:val="20"/>
                    </w:rPr>
                    <w:br/>
                    <w:t>7.辦理文化資產環境與價值深化計畫。</w:t>
                  </w:r>
                  <w:r>
                    <w:rPr>
                      <w:rFonts w:ascii="標楷體" w:eastAsia="標楷體" w:hAnsi="標楷體" w:hint="eastAsia"/>
                      <w:sz w:val="20"/>
                      <w:szCs w:val="20"/>
                    </w:rPr>
                    <w:br/>
                    <w:t>8.辦理文化資產數典及防災科技應用計畫。</w:t>
                  </w:r>
                  <w:r>
                    <w:rPr>
                      <w:rFonts w:ascii="標楷體" w:eastAsia="標楷體" w:hAnsi="標楷體" w:hint="eastAsia"/>
                      <w:sz w:val="20"/>
                      <w:szCs w:val="20"/>
                    </w:rPr>
                    <w:br/>
                    <w:t>9.辦理文化資產場域系統治理計畫。</w:t>
                  </w:r>
                  <w:r>
                    <w:rPr>
                      <w:rFonts w:ascii="標楷體" w:eastAsia="標楷體" w:hAnsi="標楷體" w:hint="eastAsia"/>
                      <w:sz w:val="20"/>
                      <w:szCs w:val="20"/>
                    </w:rPr>
                    <w:br/>
                    <w:t>10.辦理文化資產再生保存及轉譯計畫。</w:t>
                  </w:r>
                  <w:r>
                    <w:rPr>
                      <w:rFonts w:ascii="標楷體" w:eastAsia="標楷體" w:hAnsi="標楷體" w:hint="eastAsia"/>
                      <w:sz w:val="20"/>
                      <w:szCs w:val="20"/>
                    </w:rPr>
                    <w:br/>
                    <w:t>11.辦理連江縣歷史建築北竿鄉五間排修復工程。</w:t>
                  </w:r>
                  <w:r>
                    <w:rPr>
                      <w:rFonts w:ascii="標楷體" w:eastAsia="標楷體" w:hAnsi="標楷體" w:hint="eastAsia"/>
                      <w:sz w:val="20"/>
                      <w:szCs w:val="20"/>
                    </w:rPr>
                    <w:br/>
                    <w:t>12.辦理</w:t>
                  </w:r>
                  <w:proofErr w:type="gramStart"/>
                  <w:r>
                    <w:rPr>
                      <w:rFonts w:ascii="標楷體" w:eastAsia="標楷體" w:hAnsi="標楷體" w:hint="eastAsia"/>
                      <w:sz w:val="20"/>
                      <w:szCs w:val="20"/>
                    </w:rPr>
                    <w:t>走讀津沙</w:t>
                  </w:r>
                  <w:proofErr w:type="gramEnd"/>
                  <w:r>
                    <w:rPr>
                      <w:rFonts w:ascii="標楷體" w:eastAsia="標楷體" w:hAnsi="標楷體" w:hint="eastAsia"/>
                      <w:sz w:val="20"/>
                      <w:szCs w:val="20"/>
                    </w:rPr>
                    <w:t>聚落建築群計畫。</w:t>
                  </w:r>
                  <w:r>
                    <w:rPr>
                      <w:rFonts w:ascii="標楷體" w:eastAsia="標楷體" w:hAnsi="標楷體" w:hint="eastAsia"/>
                      <w:sz w:val="20"/>
                      <w:szCs w:val="20"/>
                    </w:rPr>
                    <w:br/>
                    <w:t>13.辦理(文化處、經國紀念館、</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 xml:space="preserve">壽堂、縣立圖書館、中正圖書館)機電、空調、消防、水電等維護案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三、藝文推廣科</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地方預算：41,089</w:t>
                  </w:r>
                  <w:r>
                    <w:rPr>
                      <w:rFonts w:ascii="標楷體" w:eastAsia="標楷體" w:hAnsi="標楷體" w:hint="eastAsia"/>
                      <w:sz w:val="20"/>
                      <w:szCs w:val="20"/>
                    </w:rPr>
                    <w:br/>
                    <w:t>文建會補助：8,102</w:t>
                  </w:r>
                  <w:r>
                    <w:rPr>
                      <w:rFonts w:ascii="標楷體" w:eastAsia="標楷體" w:hAnsi="標楷體" w:hint="eastAsia"/>
                      <w:sz w:val="20"/>
                      <w:szCs w:val="20"/>
                    </w:rPr>
                    <w:br/>
                    <w:t xml:space="preserve">合計：49,191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1.辦理藝文活動推廣等計畫。</w:t>
                  </w:r>
                  <w:r>
                    <w:rPr>
                      <w:rFonts w:ascii="標楷體" w:eastAsia="標楷體" w:hAnsi="標楷體" w:hint="eastAsia"/>
                      <w:sz w:val="20"/>
                      <w:szCs w:val="20"/>
                    </w:rPr>
                    <w:br/>
                    <w:t>2.合唱團研習計畫。</w:t>
                  </w:r>
                  <w:r>
                    <w:rPr>
                      <w:rFonts w:ascii="標楷體" w:eastAsia="標楷體" w:hAnsi="標楷體" w:hint="eastAsia"/>
                      <w:sz w:val="20"/>
                      <w:szCs w:val="20"/>
                    </w:rPr>
                    <w:br/>
                    <w:t>3.辦理</w:t>
                  </w:r>
                  <w:proofErr w:type="gramStart"/>
                  <w:r>
                    <w:rPr>
                      <w:rFonts w:ascii="標楷體" w:eastAsia="標楷體" w:hAnsi="標楷體" w:hint="eastAsia"/>
                      <w:sz w:val="20"/>
                      <w:szCs w:val="20"/>
                    </w:rPr>
                    <w:t>兩馬鬧元宵</w:t>
                  </w:r>
                  <w:proofErr w:type="gramEnd"/>
                  <w:r>
                    <w:rPr>
                      <w:rFonts w:ascii="標楷體" w:eastAsia="標楷體" w:hAnsi="標楷體" w:hint="eastAsia"/>
                      <w:sz w:val="20"/>
                      <w:szCs w:val="20"/>
                    </w:rPr>
                    <w:t>活動暨兩岸三地藝術交流計畫。</w:t>
                  </w:r>
                  <w:r>
                    <w:rPr>
                      <w:rFonts w:ascii="標楷體" w:eastAsia="標楷體" w:hAnsi="標楷體" w:hint="eastAsia"/>
                      <w:sz w:val="20"/>
                      <w:szCs w:val="20"/>
                    </w:rPr>
                    <w:br/>
                    <w:t>4.圖書館自動化系統維護、圖書館圖書訂閱書報雜誌及相關設備</w:t>
                  </w:r>
                  <w:r>
                    <w:rPr>
                      <w:rFonts w:ascii="標楷體" w:eastAsia="標楷體" w:hAnsi="標楷體" w:hint="eastAsia"/>
                      <w:sz w:val="20"/>
                      <w:szCs w:val="20"/>
                    </w:rPr>
                    <w:lastRenderedPageBreak/>
                    <w:t>維護等。</w:t>
                  </w:r>
                  <w:r>
                    <w:rPr>
                      <w:rFonts w:ascii="標楷體" w:eastAsia="標楷體" w:hAnsi="標楷體" w:hint="eastAsia"/>
                      <w:sz w:val="20"/>
                      <w:szCs w:val="20"/>
                    </w:rPr>
                    <w:br/>
                    <w:t>5.補助民間團體、個人論文及出版品。</w:t>
                  </w:r>
                  <w:r>
                    <w:rPr>
                      <w:rFonts w:ascii="標楷體" w:eastAsia="標楷體" w:hAnsi="標楷體" w:hint="eastAsia"/>
                      <w:sz w:val="20"/>
                      <w:szCs w:val="20"/>
                    </w:rPr>
                    <w:br/>
                    <w:t>6.補助馬祖日報社。</w:t>
                  </w:r>
                  <w:r>
                    <w:rPr>
                      <w:rFonts w:ascii="標楷體" w:eastAsia="標楷體" w:hAnsi="標楷體" w:hint="eastAsia"/>
                      <w:sz w:val="20"/>
                      <w:szCs w:val="20"/>
                    </w:rPr>
                    <w:br/>
                    <w:t>7.辦理文化年鑑計畫。</w:t>
                  </w:r>
                  <w:r>
                    <w:rPr>
                      <w:rFonts w:ascii="標楷體" w:eastAsia="標楷體" w:hAnsi="標楷體" w:hint="eastAsia"/>
                      <w:sz w:val="20"/>
                      <w:szCs w:val="20"/>
                    </w:rPr>
                    <w:br/>
                    <w:t>8.表演活動計畫--邀請大陸閩劇或歌舞劇團演出計畫。</w:t>
                  </w:r>
                  <w:r>
                    <w:rPr>
                      <w:rFonts w:ascii="標楷體" w:eastAsia="標楷體" w:hAnsi="標楷體" w:hint="eastAsia"/>
                      <w:sz w:val="20"/>
                      <w:szCs w:val="20"/>
                    </w:rPr>
                    <w:br/>
                    <w:t>9.馬祖文化記憶庫-馬祖學知識創建計畫。</w:t>
                  </w:r>
                  <w:r>
                    <w:rPr>
                      <w:rFonts w:ascii="標楷體" w:eastAsia="標楷體" w:hAnsi="標楷體" w:hint="eastAsia"/>
                      <w:sz w:val="20"/>
                      <w:szCs w:val="20"/>
                    </w:rPr>
                    <w:br/>
                    <w:t>10.文化創意產業推動與輔導。</w:t>
                  </w:r>
                  <w:r>
                    <w:rPr>
                      <w:rFonts w:ascii="標楷體" w:eastAsia="標楷體" w:hAnsi="標楷體" w:hint="eastAsia"/>
                      <w:sz w:val="20"/>
                      <w:szCs w:val="20"/>
                    </w:rPr>
                    <w:br/>
                    <w:t>11.人文推廣業務。</w:t>
                  </w:r>
                  <w:r>
                    <w:rPr>
                      <w:rFonts w:ascii="標楷體" w:eastAsia="標楷體" w:hAnsi="標楷體" w:hint="eastAsia"/>
                      <w:sz w:val="20"/>
                      <w:szCs w:val="20"/>
                    </w:rPr>
                    <w:br/>
                    <w:t>12.文化</w:t>
                  </w:r>
                  <w:proofErr w:type="gramStart"/>
                  <w:r>
                    <w:rPr>
                      <w:rFonts w:ascii="標楷體" w:eastAsia="標楷體" w:hAnsi="標楷體" w:hint="eastAsia"/>
                      <w:sz w:val="20"/>
                      <w:szCs w:val="20"/>
                    </w:rPr>
                    <w:t>志工儲訓</w:t>
                  </w:r>
                  <w:proofErr w:type="gramEnd"/>
                  <w:r>
                    <w:rPr>
                      <w:rFonts w:ascii="標楷體" w:eastAsia="標楷體" w:hAnsi="標楷體" w:hint="eastAsia"/>
                      <w:sz w:val="20"/>
                      <w:szCs w:val="20"/>
                    </w:rPr>
                    <w:t xml:space="preserve">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1.辦理藝文活動暨推廣計畫等。</w:t>
                  </w:r>
                  <w:r>
                    <w:rPr>
                      <w:rFonts w:ascii="標楷體" w:eastAsia="標楷體" w:hAnsi="標楷體" w:hint="eastAsia"/>
                      <w:sz w:val="20"/>
                      <w:szCs w:val="20"/>
                    </w:rPr>
                    <w:br/>
                    <w:t>2.補助辦理藝文扶植計畫。</w:t>
                  </w:r>
                  <w:r>
                    <w:rPr>
                      <w:rFonts w:ascii="標楷體" w:eastAsia="標楷體" w:hAnsi="標楷體" w:hint="eastAsia"/>
                      <w:sz w:val="20"/>
                      <w:szCs w:val="20"/>
                    </w:rPr>
                    <w:br/>
                    <w:t>3.合唱團研習</w:t>
                  </w:r>
                  <w:r>
                    <w:rPr>
                      <w:rFonts w:ascii="標楷體" w:eastAsia="標楷體" w:hAnsi="標楷體" w:hint="eastAsia"/>
                      <w:sz w:val="20"/>
                      <w:szCs w:val="20"/>
                    </w:rPr>
                    <w:br/>
                    <w:t>4.</w:t>
                  </w:r>
                  <w:proofErr w:type="gramStart"/>
                  <w:r>
                    <w:rPr>
                      <w:rFonts w:ascii="標楷體" w:eastAsia="標楷體" w:hAnsi="標楷體" w:hint="eastAsia"/>
                      <w:sz w:val="20"/>
                      <w:szCs w:val="20"/>
                    </w:rPr>
                    <w:t>參加非遺閩劇</w:t>
                  </w:r>
                  <w:proofErr w:type="gramEnd"/>
                  <w:r>
                    <w:rPr>
                      <w:rFonts w:ascii="標楷體" w:eastAsia="標楷體" w:hAnsi="標楷體" w:hint="eastAsia"/>
                      <w:sz w:val="20"/>
                      <w:szCs w:val="20"/>
                    </w:rPr>
                    <w:t>的展示演出交流</w:t>
                  </w:r>
                  <w:r>
                    <w:rPr>
                      <w:rFonts w:ascii="標楷體" w:eastAsia="標楷體" w:hAnsi="標楷體" w:hint="eastAsia"/>
                      <w:sz w:val="20"/>
                      <w:szCs w:val="20"/>
                    </w:rPr>
                    <w:br/>
                    <w:t>5.圖書館自動化系統維護</w:t>
                  </w:r>
                  <w:r>
                    <w:rPr>
                      <w:rFonts w:ascii="標楷體" w:eastAsia="標楷體" w:hAnsi="標楷體" w:hint="eastAsia"/>
                      <w:sz w:val="20"/>
                      <w:szCs w:val="20"/>
                    </w:rPr>
                    <w:br/>
                    <w:t>6.圖書館圖書訂閱書報雜誌</w:t>
                  </w:r>
                  <w:r>
                    <w:rPr>
                      <w:rFonts w:ascii="標楷體" w:eastAsia="標楷體" w:hAnsi="標楷體" w:hint="eastAsia"/>
                      <w:sz w:val="20"/>
                      <w:szCs w:val="20"/>
                    </w:rPr>
                    <w:br/>
                    <w:t>7.相關設備維護</w:t>
                  </w:r>
                  <w:r>
                    <w:rPr>
                      <w:rFonts w:ascii="標楷體" w:eastAsia="標楷體" w:hAnsi="標楷體" w:hint="eastAsia"/>
                      <w:sz w:val="20"/>
                      <w:szCs w:val="20"/>
                    </w:rPr>
                    <w:br/>
                    <w:t>8.個人論文及出版品補助</w:t>
                  </w:r>
                  <w:r>
                    <w:rPr>
                      <w:rFonts w:ascii="標楷體" w:eastAsia="標楷體" w:hAnsi="標楷體" w:hint="eastAsia"/>
                      <w:sz w:val="20"/>
                      <w:szCs w:val="20"/>
                    </w:rPr>
                    <w:br/>
                    <w:t>9.補助馬祖日報社虧損</w:t>
                  </w:r>
                  <w:r>
                    <w:rPr>
                      <w:rFonts w:ascii="標楷體" w:eastAsia="標楷體" w:hAnsi="標楷體" w:hint="eastAsia"/>
                      <w:sz w:val="20"/>
                      <w:szCs w:val="20"/>
                    </w:rPr>
                    <w:br/>
                    <w:t>10.出版文化年鑑暨年鑑資料蒐集編輯校對工作</w:t>
                  </w:r>
                  <w:r>
                    <w:rPr>
                      <w:rFonts w:ascii="標楷體" w:eastAsia="標楷體" w:hAnsi="標楷體" w:hint="eastAsia"/>
                      <w:sz w:val="20"/>
                      <w:szCs w:val="20"/>
                    </w:rPr>
                    <w:br/>
                    <w:t>11.福州地方戲劇演出案</w:t>
                  </w:r>
                  <w:r>
                    <w:rPr>
                      <w:rFonts w:ascii="標楷體" w:eastAsia="標楷體" w:hAnsi="標楷體" w:hint="eastAsia"/>
                      <w:sz w:val="20"/>
                      <w:szCs w:val="20"/>
                    </w:rPr>
                    <w:br/>
                    <w:t>12.辦理馬祖文化記憶庫-馬祖學知識創建計畫。</w:t>
                  </w:r>
                  <w:r>
                    <w:rPr>
                      <w:rFonts w:ascii="標楷體" w:eastAsia="標楷體" w:hAnsi="標楷體" w:hint="eastAsia"/>
                      <w:sz w:val="20"/>
                      <w:szCs w:val="20"/>
                    </w:rPr>
                    <w:br/>
                  </w:r>
                  <w:r>
                    <w:rPr>
                      <w:rFonts w:ascii="標楷體" w:eastAsia="標楷體" w:hAnsi="標楷體" w:hint="eastAsia"/>
                      <w:sz w:val="20"/>
                      <w:szCs w:val="20"/>
                    </w:rPr>
                    <w:lastRenderedPageBreak/>
                    <w:t>13.辦理文化創意產業推動與輔導。</w:t>
                  </w:r>
                  <w:r>
                    <w:rPr>
                      <w:rFonts w:ascii="標楷體" w:eastAsia="標楷體" w:hAnsi="標楷體" w:hint="eastAsia"/>
                      <w:sz w:val="20"/>
                      <w:szCs w:val="20"/>
                    </w:rPr>
                    <w:br/>
                    <w:t>14.辦理人文推廣業務。</w:t>
                  </w:r>
                  <w:r>
                    <w:rPr>
                      <w:rFonts w:ascii="標楷體" w:eastAsia="標楷體" w:hAnsi="標楷體" w:hint="eastAsia"/>
                      <w:sz w:val="20"/>
                      <w:szCs w:val="20"/>
                    </w:rPr>
                    <w:br/>
                    <w:t xml:space="preserve">15.辦理文化志工相關業務推動。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78"/>
              <w:gridCol w:w="230"/>
              <w:gridCol w:w="1804"/>
              <w:gridCol w:w="901"/>
              <w:gridCol w:w="2335"/>
              <w:gridCol w:w="902"/>
              <w:gridCol w:w="1855"/>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辦理博物館及地方文化館升級計畫。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辦理「連江縣博物館與地方文化館運籌機制計畫」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辦理「馬祖民俗文物館提升計畫」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辦理「連江縣博物館與地方文化館發展整合協作平台計畫」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辦理年度藝文展覽、講座、音樂等相關活動及文物館機電、空調、消防、水電及展示</w:t>
                  </w:r>
                  <w:proofErr w:type="gramStart"/>
                  <w:r>
                    <w:rPr>
                      <w:rFonts w:ascii="標楷體" w:eastAsia="標楷體" w:hAnsi="標楷體" w:hint="eastAsia"/>
                      <w:sz w:val="20"/>
                      <w:szCs w:val="20"/>
                    </w:rPr>
                    <w:t>設施維誰</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辦理藝文展覽、講座、音樂等相關活動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館內機電、空調、消防、水電及展示</w:t>
                  </w:r>
                  <w:proofErr w:type="gramStart"/>
                  <w:r>
                    <w:rPr>
                      <w:rFonts w:ascii="標楷體" w:eastAsia="標楷體" w:hAnsi="標楷體" w:hint="eastAsia"/>
                      <w:sz w:val="20"/>
                      <w:szCs w:val="20"/>
                    </w:rPr>
                    <w:t>設施維誰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表演藝術之輔導與推動。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辦理表演藝術之輔導與推動。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文化資產維護管理及再利用計畫。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辦理古蹟日活動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參與人數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社區營造及村落文化發展。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109年連江縣社區營造輔導計畫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完成簽約/召開工作會議/期中審查/期末審查/結案驗收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109年連江縣社區營造補助計畫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公告/審查補助案/ 簽約執行/期中訪視/結案驗收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冷戰．島嶼-連江縣再造歷史現場計畫。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北竿鄉塘</w:t>
                  </w:r>
                  <w:proofErr w:type="gramStart"/>
                  <w:r>
                    <w:rPr>
                      <w:rFonts w:ascii="標楷體" w:eastAsia="標楷體" w:hAnsi="標楷體" w:hint="eastAsia"/>
                      <w:sz w:val="20"/>
                      <w:szCs w:val="20"/>
                    </w:rPr>
                    <w:t>岐</w:t>
                  </w:r>
                  <w:proofErr w:type="gramEnd"/>
                  <w:r>
                    <w:rPr>
                      <w:rFonts w:ascii="標楷體" w:eastAsia="標楷體" w:hAnsi="標楷體" w:hint="eastAsia"/>
                      <w:sz w:val="20"/>
                      <w:szCs w:val="20"/>
                    </w:rPr>
                    <w:t>再造空間修復</w:t>
                  </w:r>
                  <w:proofErr w:type="gramStart"/>
                  <w:r>
                    <w:rPr>
                      <w:rFonts w:ascii="標楷體" w:eastAsia="標楷體" w:hAnsi="標楷體" w:hint="eastAsia"/>
                      <w:sz w:val="20"/>
                      <w:szCs w:val="20"/>
                    </w:rPr>
                    <w:t>監造暨工程</w:t>
                  </w:r>
                  <w:proofErr w:type="gramEnd"/>
                  <w:r>
                    <w:rPr>
                      <w:rFonts w:ascii="標楷體" w:eastAsia="標楷體" w:hAnsi="標楷體" w:hint="eastAsia"/>
                      <w:sz w:val="20"/>
                      <w:szCs w:val="20"/>
                    </w:rPr>
                    <w:t>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北竿鄉</w:t>
                  </w:r>
                  <w:proofErr w:type="gramStart"/>
                  <w:r>
                    <w:rPr>
                      <w:rFonts w:ascii="標楷體" w:eastAsia="標楷體" w:hAnsi="標楷體" w:hint="eastAsia"/>
                      <w:sz w:val="20"/>
                      <w:szCs w:val="20"/>
                    </w:rPr>
                    <w:t>后</w:t>
                  </w:r>
                  <w:proofErr w:type="gramEnd"/>
                  <w:r>
                    <w:rPr>
                      <w:rFonts w:ascii="標楷體" w:eastAsia="標楷體" w:hAnsi="標楷體" w:hint="eastAsia"/>
                      <w:sz w:val="20"/>
                      <w:szCs w:val="20"/>
                    </w:rPr>
                    <w:t>沃再造空間修復</w:t>
                  </w:r>
                  <w:proofErr w:type="gramStart"/>
                  <w:r>
                    <w:rPr>
                      <w:rFonts w:ascii="標楷體" w:eastAsia="標楷體" w:hAnsi="標楷體" w:hint="eastAsia"/>
                      <w:sz w:val="20"/>
                      <w:szCs w:val="20"/>
                    </w:rPr>
                    <w:t>監造暨工程</w:t>
                  </w:r>
                  <w:proofErr w:type="gramEnd"/>
                  <w:r>
                    <w:rPr>
                      <w:rFonts w:ascii="標楷體" w:eastAsia="標楷體" w:hAnsi="標楷體" w:hint="eastAsia"/>
                      <w:sz w:val="20"/>
                      <w:szCs w:val="20"/>
                    </w:rPr>
                    <w:t>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馬祖梅石</w:t>
                  </w:r>
                  <w:proofErr w:type="gramStart"/>
                  <w:r>
                    <w:rPr>
                      <w:rFonts w:ascii="標楷體" w:eastAsia="標楷體" w:hAnsi="標楷體" w:hint="eastAsia"/>
                      <w:sz w:val="20"/>
                      <w:szCs w:val="20"/>
                    </w:rPr>
                    <w:t>演藝廳統包</w:t>
                  </w:r>
                  <w:proofErr w:type="gramEnd"/>
                  <w:r>
                    <w:rPr>
                      <w:rFonts w:ascii="標楷體" w:eastAsia="標楷體" w:hAnsi="標楷體" w:hint="eastAsia"/>
                      <w:sz w:val="20"/>
                      <w:szCs w:val="20"/>
                    </w:rPr>
                    <w:t>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馬祖梅石</w:t>
                  </w:r>
                  <w:proofErr w:type="gramStart"/>
                  <w:r>
                    <w:rPr>
                      <w:rFonts w:ascii="標楷體" w:eastAsia="標楷體" w:hAnsi="標楷體" w:hint="eastAsia"/>
                      <w:sz w:val="20"/>
                      <w:szCs w:val="20"/>
                    </w:rPr>
                    <w:t>演藝廳統包</w:t>
                  </w:r>
                  <w:proofErr w:type="gramEnd"/>
                  <w:r>
                    <w:rPr>
                      <w:rFonts w:ascii="標楷體" w:eastAsia="標楷體" w:hAnsi="標楷體" w:hint="eastAsia"/>
                      <w:sz w:val="20"/>
                      <w:szCs w:val="20"/>
                    </w:rPr>
                    <w:t>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完成綜合規劃/完成統包招標文件/完成統包發包訂約/施工進度達50%/完工/驗收付款</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文化資產環境與價值深化計畫。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辦理文化資產環境與價值深化計畫。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文化資產數典及防災科技應用計畫。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辦理文化資產數典及防災科技應用計畫。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文化資產場域系統治理計畫。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辦理文化資產場域系統治理計畫。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文化資產再生保存及轉譯計畫。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辦理文化資產再生保存及轉譯計畫。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連江縣歷史建築北竿鄉五間排修復工程。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辦理連江縣歷史建築北竿鄉五間排修復工程。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走讀津沙</w:t>
                  </w:r>
                  <w:proofErr w:type="gramEnd"/>
                  <w:r>
                    <w:rPr>
                      <w:rFonts w:ascii="標楷體" w:eastAsia="標楷體" w:hAnsi="標楷體" w:hint="eastAsia"/>
                      <w:sz w:val="20"/>
                      <w:szCs w:val="20"/>
                    </w:rPr>
                    <w:t>聚落建築群計畫。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走讀津沙</w:t>
                  </w:r>
                  <w:proofErr w:type="gramEnd"/>
                  <w:r>
                    <w:rPr>
                      <w:rFonts w:ascii="標楷體" w:eastAsia="標楷體" w:hAnsi="標楷體" w:hint="eastAsia"/>
                      <w:sz w:val="20"/>
                      <w:szCs w:val="20"/>
                    </w:rPr>
                    <w:t>聚落建築群計畫。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辦理(文化處、經國紀念館、</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壽堂、縣立圖書館、中正圖書館)機電、空調、消防、水電等維護案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辦理(文化處、經國紀念館、</w:t>
                  </w:r>
                  <w:proofErr w:type="gramStart"/>
                  <w:r>
                    <w:rPr>
                      <w:rFonts w:ascii="標楷體" w:eastAsia="標楷體" w:hAnsi="標楷體" w:hint="eastAsia"/>
                      <w:sz w:val="20"/>
                      <w:szCs w:val="20"/>
                    </w:rPr>
                    <w:t>介</w:t>
                  </w:r>
                  <w:proofErr w:type="gramEnd"/>
                  <w:r>
                    <w:rPr>
                      <w:rFonts w:ascii="標楷體" w:eastAsia="標楷體" w:hAnsi="標楷體" w:hint="eastAsia"/>
                      <w:sz w:val="20"/>
                      <w:szCs w:val="20"/>
                    </w:rPr>
                    <w:t>壽堂、縣立圖書館、中正圖書館)機電、空調、消防、水電等維護案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辦理藝文活動推廣等計畫。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辦理藝文活動暨推廣計畫等。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補助辦理藝文扶植計畫。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合唱團研習計畫。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合唱團研習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兩馬鬧元宵</w:t>
                  </w:r>
                  <w:proofErr w:type="gramEnd"/>
                  <w:r>
                    <w:rPr>
                      <w:rFonts w:ascii="標楷體" w:eastAsia="標楷體" w:hAnsi="標楷體" w:hint="eastAsia"/>
                      <w:sz w:val="20"/>
                      <w:szCs w:val="20"/>
                    </w:rPr>
                    <w:t>活動暨兩岸三地藝術交流計畫。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參加非遺閩劇</w:t>
                  </w:r>
                  <w:proofErr w:type="gramEnd"/>
                  <w:r>
                    <w:rPr>
                      <w:rFonts w:ascii="標楷體" w:eastAsia="標楷體" w:hAnsi="標楷體" w:hint="eastAsia"/>
                      <w:sz w:val="20"/>
                      <w:szCs w:val="20"/>
                    </w:rPr>
                    <w:t>的展示演出交流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圖書館自動化系統維護、圖書館圖書訂閱書報雜誌及相關設備維護等。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圖書館自動化系統維護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圖書館圖書訂閱書報雜誌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相關設備維護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補助民間團體、個人論文及出版品。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個人論文及出版品補助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申請件數/年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論文1、出版品1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補助馬祖日報社。</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補助馬祖日報社虧損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辦理文化年鑑計畫。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出版文化年鑑暨年鑑資料蒐集編輯校對工作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執行本案(含委託案)進度百分比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表演活動計畫--邀請大陸閩劇或歌舞劇團演出計畫。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福州地方戲劇演出案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馬祖文化記憶庫-馬祖學知識創建計畫。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辦理馬祖文化記憶庫-馬祖學知識創建計畫。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文化創意產業推動與輔導。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辦理文化創意產業推動與輔導。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人文推廣業務。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辦理人文推廣業務。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文化</w:t>
                  </w:r>
                  <w:proofErr w:type="gramStart"/>
                  <w:r>
                    <w:rPr>
                      <w:rFonts w:ascii="標楷體" w:eastAsia="標楷體" w:hAnsi="標楷體" w:hint="eastAsia"/>
                      <w:sz w:val="20"/>
                      <w:szCs w:val="20"/>
                    </w:rPr>
                    <w:t>志工儲訓</w:t>
                  </w:r>
                  <w:proofErr w:type="gramEnd"/>
                  <w:r>
                    <w:rPr>
                      <w:rFonts w:ascii="標楷體" w:eastAsia="標楷體" w:hAnsi="標楷體" w:hint="eastAsia"/>
                      <w:sz w:val="20"/>
                      <w:szCs w:val="20"/>
                    </w:rPr>
                    <w:t>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辦理文化志工相關業務推動。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35"/>
            </w:tblGrid>
            <w:tr w:rsidR="0049312C">
              <w:trPr>
                <w:tblCellSpacing w:w="15" w:type="dxa"/>
              </w:trPr>
              <w:tc>
                <w:tcPr>
                  <w:tcW w:w="0" w:type="auto"/>
                  <w:gridSpan w:val="3"/>
                  <w:vAlign w:val="center"/>
                  <w:hideMark/>
                </w:tcPr>
                <w:p w:rsidR="0049312C" w:rsidRPr="002319EF" w:rsidRDefault="009A5849">
                  <w:pPr>
                    <w:jc w:val="center"/>
                    <w:rPr>
                      <w:sz w:val="40"/>
                      <w:szCs w:val="40"/>
                    </w:rPr>
                  </w:pPr>
                  <w:r w:rsidRPr="002319EF">
                    <w:rPr>
                      <w:rFonts w:ascii="標楷體" w:eastAsia="標楷體" w:hAnsi="標楷體" w:hint="eastAsia"/>
                      <w:b/>
                      <w:bCs/>
                      <w:sz w:val="40"/>
                      <w:szCs w:val="40"/>
                    </w:rPr>
                    <w:t>陸、行政處部門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研考業務：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)辦理年度施政計畫、加強管制考核。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sidP="002319EF">
                  <w:r>
                    <w:rPr>
                      <w:rFonts w:ascii="標楷體" w:eastAsia="標楷體" w:hAnsi="標楷體" w:hint="eastAsia"/>
                    </w:rPr>
                    <w:t>(二)辦理第</w:t>
                  </w:r>
                  <w:r w:rsidR="002319EF">
                    <w:rPr>
                      <w:rFonts w:ascii="標楷體" w:eastAsia="標楷體" w:hAnsi="標楷體" w:hint="eastAsia"/>
                    </w:rPr>
                    <w:t>五</w:t>
                  </w:r>
                  <w:r>
                    <w:rPr>
                      <w:rFonts w:ascii="標楷體" w:eastAsia="標楷體" w:hAnsi="標楷體" w:hint="eastAsia"/>
                    </w:rPr>
                    <w:t xml:space="preserve">期離島綜合建設實施方案業務 。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法制業務：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)充實法令資料，協助修訂法規。</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(二)加強法令宣導。</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(三)辦理訴願、國賠、消費爭議調解及訴訟案件。</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新聞業務：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)建立雙向溝通管道，推展縣政宣導業務，加強媒體服務聯繫。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(二)辦理數位無線改善站、東引微波中繼站及馬祖轉播站維運。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2319EF" w:rsidRDefault="009A5849">
                  <w:pPr>
                    <w:rPr>
                      <w:rFonts w:ascii="標楷體" w:eastAsia="標楷體" w:hAnsi="標楷體"/>
                    </w:rPr>
                  </w:pPr>
                  <w:r>
                    <w:rPr>
                      <w:rFonts w:ascii="標楷體" w:eastAsia="標楷體" w:hAnsi="標楷體" w:hint="eastAsia"/>
                    </w:rPr>
                    <w:t>(三)配合國家通訊傳播委員會政策，督導有線電視系統收視服務與收視品質，</w:t>
                  </w:r>
                </w:p>
                <w:p w:rsidR="0049312C" w:rsidRDefault="002319EF">
                  <w:r>
                    <w:rPr>
                      <w:rFonts w:ascii="標楷體" w:eastAsia="標楷體" w:hAnsi="標楷體" w:hint="eastAsia"/>
                    </w:rPr>
                    <w:t xml:space="preserve">    </w:t>
                  </w:r>
                  <w:r w:rsidR="009A5849">
                    <w:rPr>
                      <w:rFonts w:ascii="標楷體" w:eastAsia="標楷體" w:hAnsi="標楷體" w:hint="eastAsia"/>
                    </w:rPr>
                    <w:t>保障</w:t>
                  </w:r>
                  <w:proofErr w:type="gramStart"/>
                  <w:r w:rsidR="009A5849">
                    <w:rPr>
                      <w:rFonts w:ascii="標楷體" w:eastAsia="標楷體" w:hAnsi="標楷體" w:hint="eastAsia"/>
                    </w:rPr>
                    <w:t>閱</w:t>
                  </w:r>
                  <w:proofErr w:type="gramEnd"/>
                  <w:r w:rsidR="009A5849">
                    <w:rPr>
                      <w:rFonts w:ascii="標楷體" w:eastAsia="標楷體" w:hAnsi="標楷體" w:hint="eastAsia"/>
                    </w:rPr>
                    <w:t>聽眾權益。</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文書檔案管理：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)強化公文電子化，提昇公文處理效率。</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(二)加強檔案管理，增進檔案效能。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r>
                    <w:rPr>
                      <w:rFonts w:ascii="標楷體" w:eastAsia="標楷體" w:hAnsi="標楷體" w:hint="eastAsia"/>
                    </w:rPr>
                    <w:t>資訊業務：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2319EF" w:rsidRDefault="009A584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)建立E化平台、推動E化管理、提升寬頻網路速率、</w:t>
                  </w:r>
                  <w:proofErr w:type="gramStart"/>
                  <w:r>
                    <w:rPr>
                      <w:rFonts w:ascii="標楷體" w:eastAsia="標楷體" w:hAnsi="標楷體" w:hint="eastAsia"/>
                    </w:rPr>
                    <w:t>公文線上簽</w:t>
                  </w:r>
                  <w:proofErr w:type="gramEnd"/>
                  <w:r>
                    <w:rPr>
                      <w:rFonts w:ascii="標楷體" w:eastAsia="標楷體" w:hAnsi="標楷體" w:hint="eastAsia"/>
                    </w:rPr>
                    <w:t>核系統作</w:t>
                  </w:r>
                </w:p>
                <w:p w:rsidR="0049312C" w:rsidRDefault="002319EF">
                  <w:r>
                    <w:rPr>
                      <w:rFonts w:ascii="標楷體" w:eastAsia="標楷體" w:hAnsi="標楷體" w:hint="eastAsia"/>
                    </w:rPr>
                    <w:t xml:space="preserve">    </w:t>
                  </w:r>
                  <w:r w:rsidR="009A5849">
                    <w:rPr>
                      <w:rFonts w:ascii="標楷體" w:eastAsia="標楷體" w:hAnsi="標楷體" w:hint="eastAsia"/>
                    </w:rPr>
                    <w:t>業維護、遠端資訊備援系統提升服務品質、連江縣區域聯防計畫</w:t>
                  </w:r>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(二)連江縣幸福智慧城市計畫</w:t>
                  </w:r>
                  <w:r w:rsidR="002319EF">
                    <w:rPr>
                      <w:rFonts w:ascii="標楷體" w:eastAsia="標楷體" w:hAnsi="標楷體" w:hint="eastAsia"/>
                    </w:rPr>
                    <w:t>。</w:t>
                  </w:r>
                  <w:r>
                    <w:rPr>
                      <w:rFonts w:ascii="標楷體" w:eastAsia="標楷體" w:hAnsi="標楷體" w:hint="eastAsia"/>
                    </w:rPr>
                    <w:t xml:space="preserve">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六、</w:t>
                  </w:r>
                </w:p>
              </w:tc>
              <w:tc>
                <w:tcPr>
                  <w:tcW w:w="0" w:type="auto"/>
                  <w:vAlign w:val="center"/>
                  <w:hideMark/>
                </w:tcPr>
                <w:p w:rsidR="0049312C" w:rsidRDefault="009A5849">
                  <w:r>
                    <w:rPr>
                      <w:rFonts w:ascii="標楷體" w:eastAsia="標楷體" w:hAnsi="標楷體" w:hint="eastAsia"/>
                    </w:rPr>
                    <w:t>庶務管理：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加強庶務管理，改善辦公環境，提高員工工作效率。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七、</w:t>
                  </w:r>
                </w:p>
              </w:tc>
              <w:tc>
                <w:tcPr>
                  <w:tcW w:w="0" w:type="auto"/>
                  <w:vAlign w:val="center"/>
                  <w:hideMark/>
                </w:tcPr>
                <w:p w:rsidR="0049312C" w:rsidRDefault="009A5849">
                  <w:r>
                    <w:rPr>
                      <w:rFonts w:ascii="標楷體" w:eastAsia="標楷體" w:hAnsi="標楷體" w:hint="eastAsia"/>
                    </w:rPr>
                    <w:t>行政管理：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安定員工生活，照顧退休員工。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八、</w:t>
                  </w:r>
                </w:p>
              </w:tc>
              <w:tc>
                <w:tcPr>
                  <w:tcW w:w="0" w:type="auto"/>
                  <w:vAlign w:val="center"/>
                  <w:hideMark/>
                </w:tcPr>
                <w:p w:rsidR="0049312C" w:rsidRDefault="009A5849">
                  <w:r>
                    <w:rPr>
                      <w:rFonts w:ascii="標楷體" w:eastAsia="標楷體" w:hAnsi="標楷體" w:hint="eastAsia"/>
                    </w:rPr>
                    <w:t>一般建築及設備：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強化辦公各項設備，</w:t>
                  </w:r>
                  <w:proofErr w:type="gramStart"/>
                  <w:r>
                    <w:rPr>
                      <w:rFonts w:ascii="標楷體" w:eastAsia="標楷體" w:hAnsi="標楷體" w:hint="eastAsia"/>
                    </w:rPr>
                    <w:t>俾</w:t>
                  </w:r>
                  <w:proofErr w:type="gramEnd"/>
                  <w:r>
                    <w:rPr>
                      <w:rFonts w:ascii="標楷體" w:eastAsia="標楷體" w:hAnsi="標楷體" w:hint="eastAsia"/>
                    </w:rPr>
                    <w:t>利公務推動，增進工作效能。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九、</w:t>
                  </w:r>
                </w:p>
              </w:tc>
              <w:tc>
                <w:tcPr>
                  <w:tcW w:w="0" w:type="auto"/>
                  <w:vAlign w:val="center"/>
                  <w:hideMark/>
                </w:tcPr>
                <w:p w:rsidR="0049312C" w:rsidRDefault="009A5849">
                  <w:r>
                    <w:rPr>
                      <w:rFonts w:ascii="標楷體" w:eastAsia="標楷體" w:hAnsi="標楷體" w:hint="eastAsia"/>
                    </w:rPr>
                    <w:t>出納業務：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提昇出納管理效能，加速公款收付，確保公款安全。</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一、研考業務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地方預算：10,689</w:t>
                  </w:r>
                  <w:r>
                    <w:rPr>
                      <w:rFonts w:ascii="標楷體" w:eastAsia="標楷體" w:hAnsi="標楷體" w:hint="eastAsia"/>
                      <w:sz w:val="20"/>
                      <w:szCs w:val="20"/>
                    </w:rPr>
                    <w:br/>
                    <w:t xml:space="preserve">合計：10,689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2319EF">
                  <w:r>
                    <w:rPr>
                      <w:rFonts w:ascii="標楷體" w:eastAsia="標楷體" w:hAnsi="標楷體" w:hint="eastAsia"/>
                      <w:sz w:val="20"/>
                      <w:szCs w:val="20"/>
                    </w:rPr>
                    <w:t xml:space="preserve">1.辦理年度施政計畫、加強管制考核。 </w:t>
                  </w:r>
                  <w:r>
                    <w:rPr>
                      <w:rFonts w:ascii="標楷體" w:eastAsia="標楷體" w:hAnsi="標楷體" w:hint="eastAsia"/>
                      <w:sz w:val="20"/>
                      <w:szCs w:val="20"/>
                    </w:rPr>
                    <w:br/>
                    <w:t>2. 辦理第</w:t>
                  </w:r>
                  <w:r w:rsidR="002319EF">
                    <w:rPr>
                      <w:rFonts w:ascii="標楷體" w:eastAsia="標楷體" w:hAnsi="標楷體" w:hint="eastAsia"/>
                      <w:sz w:val="20"/>
                      <w:szCs w:val="20"/>
                    </w:rPr>
                    <w:t>五</w:t>
                  </w:r>
                  <w:r>
                    <w:rPr>
                      <w:rFonts w:ascii="標楷體" w:eastAsia="標楷體" w:hAnsi="標楷體" w:hint="eastAsia"/>
                      <w:sz w:val="20"/>
                      <w:szCs w:val="20"/>
                    </w:rPr>
                    <w:t xml:space="preserve">期離島綜合建設實施方案業務 。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1.召開主管月報及擴大主管(暨公共安全)月報 </w:t>
                  </w:r>
                  <w:r>
                    <w:rPr>
                      <w:rFonts w:ascii="標楷體" w:eastAsia="標楷體" w:hAnsi="標楷體" w:hint="eastAsia"/>
                      <w:sz w:val="20"/>
                      <w:szCs w:val="20"/>
                    </w:rPr>
                    <w:br/>
                    <w:t>2.召開主管週報</w:t>
                  </w:r>
                  <w:r>
                    <w:rPr>
                      <w:rFonts w:ascii="標楷體" w:eastAsia="標楷體" w:hAnsi="標楷體" w:hint="eastAsia"/>
                      <w:sz w:val="20"/>
                      <w:szCs w:val="20"/>
                    </w:rPr>
                    <w:br/>
                    <w:t xml:space="preserve">3.召開1000萬元以(一般性計畫)上列管計畫管制會議 </w:t>
                  </w:r>
                  <w:r>
                    <w:rPr>
                      <w:rFonts w:ascii="標楷體" w:eastAsia="標楷體" w:hAnsi="標楷體" w:hint="eastAsia"/>
                      <w:sz w:val="20"/>
                      <w:szCs w:val="20"/>
                    </w:rPr>
                    <w:br/>
                    <w:t>4.召開議會定期會議員決議案執行情形檢討會議</w:t>
                  </w:r>
                  <w:r>
                    <w:rPr>
                      <w:rFonts w:ascii="標楷體" w:eastAsia="標楷體" w:hAnsi="標楷體" w:hint="eastAsia"/>
                      <w:sz w:val="20"/>
                      <w:szCs w:val="20"/>
                    </w:rPr>
                    <w:br/>
                    <w:t xml:space="preserve">5.年度縣長指示專案列管追蹤 </w:t>
                  </w:r>
                  <w:r>
                    <w:rPr>
                      <w:rFonts w:ascii="標楷體" w:eastAsia="標楷體" w:hAnsi="標楷體" w:hint="eastAsia"/>
                      <w:sz w:val="20"/>
                      <w:szCs w:val="20"/>
                    </w:rPr>
                    <w:br/>
                    <w:t>6.辦理縣府各機關單位公文辦理管制檢討</w:t>
                  </w:r>
                  <w:r>
                    <w:rPr>
                      <w:rFonts w:ascii="標楷體" w:eastAsia="標楷體" w:hAnsi="標楷體" w:hint="eastAsia"/>
                      <w:sz w:val="20"/>
                      <w:szCs w:val="20"/>
                    </w:rPr>
                    <w:br/>
                    <w:t>7.召開縣長政見管制事項會議</w:t>
                  </w:r>
                  <w:r>
                    <w:rPr>
                      <w:rFonts w:ascii="標楷體" w:eastAsia="標楷體" w:hAnsi="標楷體" w:hint="eastAsia"/>
                      <w:sz w:val="20"/>
                      <w:szCs w:val="20"/>
                    </w:rPr>
                    <w:br/>
                  </w:r>
                  <w:r>
                    <w:rPr>
                      <w:rFonts w:ascii="標楷體" w:eastAsia="標楷體" w:hAnsi="標楷體" w:hint="eastAsia"/>
                      <w:sz w:val="20"/>
                      <w:szCs w:val="20"/>
                    </w:rPr>
                    <w:lastRenderedPageBreak/>
                    <w:t xml:space="preserve">8.辦理本府及地方中央駐馬機構首長聯席會議 </w:t>
                  </w:r>
                  <w:r>
                    <w:rPr>
                      <w:rFonts w:ascii="標楷體" w:eastAsia="標楷體" w:hAnsi="標楷體" w:hint="eastAsia"/>
                      <w:sz w:val="20"/>
                      <w:szCs w:val="20"/>
                    </w:rPr>
                    <w:br/>
                    <w:t>9.辦理監察委員地方巡察訪視及接受人民陳情</w:t>
                  </w:r>
                  <w:r>
                    <w:rPr>
                      <w:rFonts w:ascii="標楷體" w:eastAsia="標楷體" w:hAnsi="標楷體" w:hint="eastAsia"/>
                      <w:sz w:val="20"/>
                      <w:szCs w:val="20"/>
                    </w:rPr>
                    <w:br/>
                    <w:t>10.協助行政院辦理金馬服務中心地方首長會議</w:t>
                  </w:r>
                  <w:r>
                    <w:rPr>
                      <w:rFonts w:ascii="標楷體" w:eastAsia="標楷體" w:hAnsi="標楷體" w:hint="eastAsia"/>
                      <w:sz w:val="20"/>
                      <w:szCs w:val="20"/>
                    </w:rPr>
                    <w:br/>
                    <w:t>11.離島建設基金計畫滾動檢討提案</w:t>
                  </w:r>
                  <w:r>
                    <w:rPr>
                      <w:rFonts w:ascii="標楷體" w:eastAsia="標楷體" w:hAnsi="標楷體" w:hint="eastAsia"/>
                      <w:sz w:val="20"/>
                      <w:szCs w:val="20"/>
                    </w:rPr>
                    <w:br/>
                    <w:t xml:space="preserve">12. 辦理離基補助計畫管考會議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二、法制業務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地方預算：219</w:t>
                  </w:r>
                  <w:r>
                    <w:rPr>
                      <w:rFonts w:ascii="標楷體" w:eastAsia="標楷體" w:hAnsi="標楷體" w:hint="eastAsia"/>
                      <w:sz w:val="20"/>
                      <w:szCs w:val="20"/>
                    </w:rPr>
                    <w:br/>
                    <w:t xml:space="preserve">合計：219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1.充實法令資料，協助修訂法規。</w:t>
                  </w:r>
                  <w:r>
                    <w:rPr>
                      <w:rFonts w:ascii="標楷體" w:eastAsia="標楷體" w:hAnsi="標楷體" w:hint="eastAsia"/>
                      <w:sz w:val="20"/>
                      <w:szCs w:val="20"/>
                    </w:rPr>
                    <w:br/>
                    <w:t>2.加強法令宣導。</w:t>
                  </w:r>
                  <w:r>
                    <w:rPr>
                      <w:rFonts w:ascii="標楷體" w:eastAsia="標楷體" w:hAnsi="標楷體" w:hint="eastAsia"/>
                      <w:sz w:val="20"/>
                      <w:szCs w:val="20"/>
                    </w:rPr>
                    <w:br/>
                    <w:t xml:space="preserve">3.辦理訴願、國賠、消費爭議調解及訴訟案件。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1.落實本縣自治法規及行政規則之控管</w:t>
                  </w:r>
                  <w:r>
                    <w:rPr>
                      <w:rFonts w:ascii="標楷體" w:eastAsia="標楷體" w:hAnsi="標楷體" w:hint="eastAsia"/>
                      <w:sz w:val="20"/>
                      <w:szCs w:val="20"/>
                    </w:rPr>
                    <w:br/>
                    <w:t>2.自治法規及行政規則上網供民眾查詢</w:t>
                  </w:r>
                  <w:r>
                    <w:rPr>
                      <w:rFonts w:ascii="標楷體" w:eastAsia="標楷體" w:hAnsi="標楷體" w:hint="eastAsia"/>
                      <w:sz w:val="20"/>
                      <w:szCs w:val="20"/>
                    </w:rPr>
                    <w:br/>
                    <w:t xml:space="preserve">3.縮短案件處理天數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三、新聞業務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地方預算：5,499</w:t>
                  </w:r>
                  <w:r>
                    <w:rPr>
                      <w:rFonts w:ascii="標楷體" w:eastAsia="標楷體" w:hAnsi="標楷體" w:hint="eastAsia"/>
                      <w:sz w:val="20"/>
                      <w:szCs w:val="20"/>
                    </w:rPr>
                    <w:br/>
                    <w:t>中央補助：784</w:t>
                  </w:r>
                  <w:r>
                    <w:rPr>
                      <w:rFonts w:ascii="標楷體" w:eastAsia="標楷體" w:hAnsi="標楷體" w:hint="eastAsia"/>
                      <w:sz w:val="20"/>
                      <w:szCs w:val="20"/>
                    </w:rPr>
                    <w:br/>
                    <w:t xml:space="preserve">合計：6,283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1.建立雙向溝通管道，推展縣政宣導業務，加強媒體服務聯繫。</w:t>
                  </w:r>
                  <w:r>
                    <w:rPr>
                      <w:rFonts w:ascii="標楷體" w:eastAsia="標楷體" w:hAnsi="標楷體" w:hint="eastAsia"/>
                      <w:sz w:val="20"/>
                      <w:szCs w:val="20"/>
                    </w:rPr>
                    <w:br/>
                    <w:t>2.辦理數位無線改善站、東引微波中繼站及馬祖轉播站維運。</w:t>
                  </w:r>
                  <w:r>
                    <w:rPr>
                      <w:rFonts w:ascii="標楷體" w:eastAsia="標楷體" w:hAnsi="標楷體" w:hint="eastAsia"/>
                      <w:sz w:val="20"/>
                      <w:szCs w:val="20"/>
                    </w:rPr>
                    <w:br/>
                    <w:t>3.配合國家通訊傳播委員會政策，督導有線電視系統收視服務與收視品質，保障</w:t>
                  </w:r>
                  <w:proofErr w:type="gramStart"/>
                  <w:r>
                    <w:rPr>
                      <w:rFonts w:ascii="標楷體" w:eastAsia="標楷體" w:hAnsi="標楷體" w:hint="eastAsia"/>
                      <w:sz w:val="20"/>
                      <w:szCs w:val="20"/>
                    </w:rPr>
                    <w:t>閱</w:t>
                  </w:r>
                  <w:proofErr w:type="gramEnd"/>
                  <w:r>
                    <w:rPr>
                      <w:rFonts w:ascii="標楷體" w:eastAsia="標楷體" w:hAnsi="標楷體" w:hint="eastAsia"/>
                      <w:sz w:val="20"/>
                      <w:szCs w:val="20"/>
                    </w:rPr>
                    <w:t xml:space="preserve">聽眾權益。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1.縣政行銷報導曝光率，提高馬祖能見度</w:t>
                  </w:r>
                  <w:r>
                    <w:rPr>
                      <w:rFonts w:ascii="標楷體" w:eastAsia="標楷體" w:hAnsi="標楷體" w:hint="eastAsia"/>
                      <w:sz w:val="20"/>
                      <w:szCs w:val="20"/>
                    </w:rPr>
                    <w:br/>
                    <w:t>2.南北竿、莒光6個無線改善站技術服務及維護、東引微波中繼站及馬祖轉播站電費維護</w:t>
                  </w:r>
                  <w:r>
                    <w:rPr>
                      <w:rFonts w:ascii="標楷體" w:eastAsia="標楷體" w:hAnsi="標楷體" w:hint="eastAsia"/>
                      <w:sz w:val="20"/>
                      <w:szCs w:val="20"/>
                    </w:rPr>
                    <w:br/>
                    <w:t xml:space="preserve">3.四鄉五島有線電視數位化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四、文書檔案管理</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地方預算：589</w:t>
                  </w:r>
                  <w:r>
                    <w:rPr>
                      <w:rFonts w:ascii="標楷體" w:eastAsia="標楷體" w:hAnsi="標楷體" w:hint="eastAsia"/>
                      <w:sz w:val="20"/>
                      <w:szCs w:val="20"/>
                    </w:rPr>
                    <w:br/>
                    <w:t xml:space="preserve">合計：589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1.強化公文電子化，提昇公文處理效率。</w:t>
                  </w:r>
                  <w:r>
                    <w:rPr>
                      <w:rFonts w:ascii="標楷體" w:eastAsia="標楷體" w:hAnsi="標楷體" w:hint="eastAsia"/>
                      <w:sz w:val="20"/>
                      <w:szCs w:val="20"/>
                    </w:rPr>
                    <w:br/>
                    <w:t xml:space="preserve">2.加強檔案管理，增進檔案效能。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1.強化公文電子化，提昇公文處理效率。 </w:t>
                  </w:r>
                  <w:r>
                    <w:rPr>
                      <w:rFonts w:ascii="標楷體" w:eastAsia="標楷體" w:hAnsi="標楷體" w:hint="eastAsia"/>
                      <w:sz w:val="20"/>
                      <w:szCs w:val="20"/>
                    </w:rPr>
                    <w:br/>
                    <w:t xml:space="preserve">2.加強檔案管理，增進檔案效能。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五、資訊業務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地方預算：5,396</w:t>
                  </w:r>
                  <w:r>
                    <w:rPr>
                      <w:rFonts w:ascii="標楷體" w:eastAsia="標楷體" w:hAnsi="標楷體" w:hint="eastAsia"/>
                      <w:sz w:val="20"/>
                      <w:szCs w:val="20"/>
                    </w:rPr>
                    <w:br/>
                    <w:t>離島建設基金收支</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列：1,650</w:t>
                  </w:r>
                  <w:r>
                    <w:rPr>
                      <w:rFonts w:ascii="標楷體" w:eastAsia="標楷體" w:hAnsi="標楷體" w:hint="eastAsia"/>
                      <w:sz w:val="20"/>
                      <w:szCs w:val="20"/>
                    </w:rPr>
                    <w:br/>
                    <w:t>中央補助：1,650</w:t>
                  </w:r>
                  <w:r>
                    <w:rPr>
                      <w:rFonts w:ascii="標楷體" w:eastAsia="標楷體" w:hAnsi="標楷體" w:hint="eastAsia"/>
                      <w:sz w:val="20"/>
                      <w:szCs w:val="20"/>
                    </w:rPr>
                    <w:br/>
                    <w:t xml:space="preserve">合計：8,696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1.建立E化平台、推動E化管理、提升寬頻網路速率、</w:t>
                  </w:r>
                  <w:proofErr w:type="gramStart"/>
                  <w:r>
                    <w:rPr>
                      <w:rFonts w:ascii="標楷體" w:eastAsia="標楷體" w:hAnsi="標楷體" w:hint="eastAsia"/>
                      <w:sz w:val="20"/>
                      <w:szCs w:val="20"/>
                    </w:rPr>
                    <w:t>公文線上簽</w:t>
                  </w:r>
                  <w:proofErr w:type="gramEnd"/>
                  <w:r>
                    <w:rPr>
                      <w:rFonts w:ascii="標楷體" w:eastAsia="標楷體" w:hAnsi="標楷體" w:hint="eastAsia"/>
                      <w:sz w:val="20"/>
                      <w:szCs w:val="20"/>
                    </w:rPr>
                    <w:t>核系統作業維護、遠端資訊備援系統提升服務品質、連江縣區域聯防計畫</w:t>
                  </w:r>
                  <w:r>
                    <w:rPr>
                      <w:rFonts w:ascii="標楷體" w:eastAsia="標楷體" w:hAnsi="標楷體" w:hint="eastAsia"/>
                      <w:sz w:val="20"/>
                      <w:szCs w:val="20"/>
                    </w:rPr>
                    <w:br/>
                    <w:t xml:space="preserve">2.連江縣幸福智慧城市計畫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1.連江縣區域聯防計畫-SOC監控平台、社交工程、滲透測試、弱點掃描、</w:t>
                  </w:r>
                  <w:proofErr w:type="gramStart"/>
                  <w:r>
                    <w:rPr>
                      <w:rFonts w:ascii="標楷體" w:eastAsia="標楷體" w:hAnsi="標楷體" w:hint="eastAsia"/>
                      <w:sz w:val="20"/>
                      <w:szCs w:val="20"/>
                    </w:rPr>
                    <w:t>資安健</w:t>
                  </w:r>
                  <w:proofErr w:type="gramEnd"/>
                  <w:r>
                    <w:rPr>
                      <w:rFonts w:ascii="標楷體" w:eastAsia="標楷體" w:hAnsi="標楷體" w:hint="eastAsia"/>
                      <w:sz w:val="20"/>
                      <w:szCs w:val="20"/>
                    </w:rPr>
                    <w:t>檢</w:t>
                  </w:r>
                  <w:r>
                    <w:rPr>
                      <w:rFonts w:ascii="標楷體" w:eastAsia="標楷體" w:hAnsi="標楷體" w:hint="eastAsia"/>
                      <w:sz w:val="20"/>
                      <w:szCs w:val="20"/>
                    </w:rPr>
                    <w:br/>
                    <w:t>2.市民</w:t>
                  </w:r>
                  <w:proofErr w:type="gramStart"/>
                  <w:r>
                    <w:rPr>
                      <w:rFonts w:ascii="標楷體" w:eastAsia="標楷體" w:hAnsi="標楷體" w:hint="eastAsia"/>
                      <w:sz w:val="20"/>
                      <w:szCs w:val="20"/>
                    </w:rPr>
                    <w:t>卡跨域整合</w:t>
                  </w:r>
                  <w:proofErr w:type="gramEnd"/>
                  <w:r>
                    <w:rPr>
                      <w:rFonts w:ascii="標楷體" w:eastAsia="標楷體" w:hAnsi="標楷體" w:hint="eastAsia"/>
                      <w:sz w:val="20"/>
                      <w:szCs w:val="20"/>
                    </w:rPr>
                    <w:t>服務計畫</w:t>
                  </w:r>
                  <w:r>
                    <w:rPr>
                      <w:rFonts w:ascii="標楷體" w:eastAsia="標楷體" w:hAnsi="標楷體" w:hint="eastAsia"/>
                      <w:sz w:val="20"/>
                      <w:szCs w:val="20"/>
                    </w:rPr>
                    <w:br/>
                    <w:t xml:space="preserve">3.108年幸福智慧城市暨iTaiwan WiFi熱點維運服務計畫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六、庶務管理</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地方預算：15,016</w:t>
                  </w:r>
                  <w:r>
                    <w:rPr>
                      <w:rFonts w:ascii="標楷體" w:eastAsia="標楷體" w:hAnsi="標楷體" w:hint="eastAsia"/>
                      <w:sz w:val="20"/>
                      <w:szCs w:val="20"/>
                    </w:rPr>
                    <w:br/>
                    <w:t xml:space="preserve">合計：15,016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加強庶務管理，改善辦公環境，提高員工工作效率。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1.維護本府大樓辦公廳舍環境，每日持續不斷加強清潔工作，並提升辦公廳舍整潔與綠美化，創造優質之辦公環境，以提昇為民服務品質。</w:t>
                  </w:r>
                  <w:r>
                    <w:rPr>
                      <w:rFonts w:ascii="標楷體" w:eastAsia="標楷體" w:hAnsi="標楷體" w:hint="eastAsia"/>
                      <w:sz w:val="20"/>
                      <w:szCs w:val="20"/>
                    </w:rPr>
                    <w:br/>
                    <w:t>2.本府辦公大樓積極配合</w:t>
                  </w:r>
                  <w:proofErr w:type="gramStart"/>
                  <w:r>
                    <w:rPr>
                      <w:rFonts w:ascii="標楷體" w:eastAsia="標楷體" w:hAnsi="標楷體" w:hint="eastAsia"/>
                      <w:sz w:val="20"/>
                      <w:szCs w:val="20"/>
                    </w:rPr>
                    <w:t>節能減碳措施</w:t>
                  </w:r>
                  <w:proofErr w:type="gramEnd"/>
                  <w:r>
                    <w:rPr>
                      <w:rFonts w:ascii="標楷體" w:eastAsia="標楷體" w:hAnsi="標楷體" w:hint="eastAsia"/>
                      <w:sz w:val="20"/>
                      <w:szCs w:val="20"/>
                    </w:rPr>
                    <w:t>，藉由政府機關率先推動節約能源，落實全民</w:t>
                  </w:r>
                  <w:proofErr w:type="gramStart"/>
                  <w:r>
                    <w:rPr>
                      <w:rFonts w:ascii="標楷體" w:eastAsia="標楷體" w:hAnsi="標楷體" w:hint="eastAsia"/>
                      <w:sz w:val="20"/>
                      <w:szCs w:val="20"/>
                    </w:rPr>
                    <w:t>節能減碳行動</w:t>
                  </w:r>
                  <w:proofErr w:type="gramEnd"/>
                  <w:r>
                    <w:rPr>
                      <w:rFonts w:ascii="標楷體" w:eastAsia="標楷體" w:hAnsi="標楷體" w:hint="eastAsia"/>
                      <w:sz w:val="20"/>
                      <w:szCs w:val="20"/>
                    </w:rPr>
                    <w:t>。</w:t>
                  </w:r>
                  <w:r>
                    <w:rPr>
                      <w:rFonts w:ascii="標楷體" w:eastAsia="標楷體" w:hAnsi="標楷體" w:hint="eastAsia"/>
                      <w:sz w:val="20"/>
                      <w:szCs w:val="20"/>
                    </w:rPr>
                    <w:br/>
                    <w:t xml:space="preserve">3.持續維護會議室之環境整潔，於使用後將桌椅排列整齊，會後資料、垃圾清除乾淨。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七、行政管理</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DF7D46">
                  <w:r>
                    <w:rPr>
                      <w:rFonts w:ascii="標楷體" w:eastAsia="標楷體" w:hAnsi="標楷體" w:hint="eastAsia"/>
                      <w:sz w:val="20"/>
                      <w:szCs w:val="20"/>
                    </w:rPr>
                    <w:t>地方預算：174,136</w:t>
                  </w:r>
                  <w:r>
                    <w:rPr>
                      <w:rFonts w:ascii="標楷體" w:eastAsia="標楷體" w:hAnsi="標楷體" w:hint="eastAsia"/>
                      <w:sz w:val="20"/>
                      <w:szCs w:val="20"/>
                    </w:rPr>
                    <w:br/>
                    <w:t xml:space="preserve">合計：174,136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安定員工生活，照顧退休員工。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sidP="002319EF">
                  <w:r>
                    <w:rPr>
                      <w:rFonts w:ascii="標楷體" w:eastAsia="標楷體" w:hAnsi="標楷體" w:hint="eastAsia"/>
                      <w:sz w:val="20"/>
                      <w:szCs w:val="20"/>
                    </w:rPr>
                    <w:t xml:space="preserve">安定員工生活，照顧退休員工。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八、一般建築及設備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地方預算：26,875</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合計：26,875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強化辦公各項設備，</w:t>
                  </w:r>
                  <w:proofErr w:type="gramStart"/>
                  <w:r>
                    <w:rPr>
                      <w:rFonts w:ascii="標楷體" w:eastAsia="標楷體" w:hAnsi="標楷體" w:hint="eastAsia"/>
                      <w:sz w:val="20"/>
                      <w:szCs w:val="20"/>
                    </w:rPr>
                    <w:t>俾</w:t>
                  </w:r>
                  <w:proofErr w:type="gramEnd"/>
                  <w:r>
                    <w:rPr>
                      <w:rFonts w:ascii="標楷體" w:eastAsia="標楷體" w:hAnsi="標楷體" w:hint="eastAsia"/>
                      <w:sz w:val="20"/>
                      <w:szCs w:val="20"/>
                    </w:rPr>
                    <w:t xml:space="preserve">利公務推動，增進工作效能。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sidP="002319EF">
                  <w:r>
                    <w:rPr>
                      <w:rFonts w:ascii="標楷體" w:eastAsia="標楷體" w:hAnsi="標楷體" w:hint="eastAsia"/>
                      <w:sz w:val="20"/>
                      <w:szCs w:val="20"/>
                    </w:rPr>
                    <w:t>強化辦公各項設備，</w:t>
                  </w:r>
                  <w:proofErr w:type="gramStart"/>
                  <w:r>
                    <w:rPr>
                      <w:rFonts w:ascii="標楷體" w:eastAsia="標楷體" w:hAnsi="標楷體" w:hint="eastAsia"/>
                      <w:sz w:val="20"/>
                      <w:szCs w:val="20"/>
                    </w:rPr>
                    <w:t>俾</w:t>
                  </w:r>
                  <w:proofErr w:type="gramEnd"/>
                  <w:r>
                    <w:rPr>
                      <w:rFonts w:ascii="標楷體" w:eastAsia="標楷體" w:hAnsi="標楷體" w:hint="eastAsia"/>
                      <w:sz w:val="20"/>
                      <w:szCs w:val="20"/>
                    </w:rPr>
                    <w:t xml:space="preserve">利公務推動，增進工作效能。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0225F5">
              <w:trPr>
                <w:trHeight w:val="1144"/>
              </w:trPr>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九、出納業務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5320B6" w:rsidP="005320B6">
                  <w:r>
                    <w:rPr>
                      <w:rFonts w:ascii="標楷體" w:eastAsia="標楷體" w:hAnsi="標楷體" w:hint="eastAsia"/>
                      <w:sz w:val="20"/>
                      <w:szCs w:val="20"/>
                    </w:rPr>
                    <w:t>地方預算：</w:t>
                  </w:r>
                  <w:r w:rsidR="009A5849">
                    <w:rPr>
                      <w:rFonts w:ascii="標楷體" w:eastAsia="標楷體" w:hAnsi="標楷體" w:hint="eastAsia"/>
                      <w:sz w:val="20"/>
                      <w:szCs w:val="20"/>
                    </w:rPr>
                    <w:t xml:space="preserve"> </w:t>
                  </w:r>
                  <w:r w:rsidR="00DF7D46">
                    <w:rPr>
                      <w:rFonts w:ascii="標楷體" w:eastAsia="標楷體" w:hAnsi="標楷體" w:hint="eastAsia"/>
                      <w:sz w:val="20"/>
                      <w:szCs w:val="20"/>
                    </w:rPr>
                    <w:t>0</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提昇出納管理效能，加速公款收付，確保公款安全。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sidP="002319EF">
                  <w:r>
                    <w:rPr>
                      <w:rFonts w:ascii="標楷體" w:eastAsia="標楷體" w:hAnsi="標楷體" w:hint="eastAsia"/>
                      <w:sz w:val="20"/>
                      <w:szCs w:val="20"/>
                    </w:rPr>
                    <w:t xml:space="preserve">提昇出納管理效能，加速公款收付，確保公款安全。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17"/>
              <w:gridCol w:w="230"/>
              <w:gridCol w:w="1807"/>
              <w:gridCol w:w="891"/>
              <w:gridCol w:w="2325"/>
              <w:gridCol w:w="891"/>
              <w:gridCol w:w="1844"/>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辦理年度施政計畫、加強管制考核。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召開主管月報及擴大主管(暨公共安全)月報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 xml:space="preserve">共計12場次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召開主管週報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 xml:space="preserve">數據統計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年度召開會議總場次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共計39場次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召開1000萬元以(一般性計畫)上列管計畫管制會議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每年度召開管制會議4場次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合計4場次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召開議會定期會議員決議案執行情形檢討會議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每年度召開管制會議場次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年度縣長指示專案列管追蹤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每月管制追蹤簽核1次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辦理縣府各機關單位公文辦理管制檢討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每月管制檢討簽核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召開縣長政見管制事項會議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每半年度召開管制會議1場次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辦理本府及地方中央駐馬機構首長聯席會議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每年度召開首長會議3場次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合計3場次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辦理監察委員地方巡察訪視及接受人民陳情</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每年辦理3次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合計3場次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辦理第5期離島綜合建設實施方案業務 。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協助行政院辦理金馬服務中心地方首長會議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2319EF">
                  <w:proofErr w:type="gramStart"/>
                  <w:r>
                    <w:rPr>
                      <w:rFonts w:ascii="標楷體" w:eastAsia="標楷體" w:hAnsi="標楷體" w:hint="eastAsia"/>
                      <w:sz w:val="20"/>
                      <w:szCs w:val="20"/>
                    </w:rPr>
                    <w:t>每</w:t>
                  </w:r>
                  <w:r w:rsidR="009A5849">
                    <w:rPr>
                      <w:rFonts w:ascii="標楷體" w:eastAsia="標楷體" w:hAnsi="標楷體" w:hint="eastAsia"/>
                      <w:sz w:val="20"/>
                      <w:szCs w:val="20"/>
                    </w:rPr>
                    <w:t>半年招開</w:t>
                  </w:r>
                  <w:proofErr w:type="gramEnd"/>
                  <w:r w:rsidR="009A5849">
                    <w:rPr>
                      <w:rFonts w:ascii="標楷體" w:eastAsia="標楷體" w:hAnsi="標楷體" w:hint="eastAsia"/>
                      <w:sz w:val="20"/>
                      <w:szCs w:val="20"/>
                    </w:rPr>
                    <w:t>會議1次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每年2次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離島建設基金計畫滾動檢討提案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辦理離基補助計畫管考會議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每季招開</w:t>
                  </w:r>
                  <w:proofErr w:type="gramEnd"/>
                  <w:r>
                    <w:rPr>
                      <w:rFonts w:ascii="標楷體" w:eastAsia="標楷體" w:hAnsi="標楷體" w:hint="eastAsia"/>
                      <w:sz w:val="20"/>
                      <w:szCs w:val="20"/>
                    </w:rPr>
                    <w:t>管制會議1次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共計4次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充實法令資料，協助修訂法規。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落實本縣自治法規及行政規則之控管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檢討案件數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加強法令宣導。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自治法規及行政規則上網供民眾查詢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自治法規及行政規則上網率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辦理訴願、國賠、消費爭議調解及訴訟案件。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縮短案件處理天數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期限內辦理結案比率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建立雙向溝通管道，推展縣政宣導業務，加強媒體服務聯繫。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縣政行銷報導曝光率，提高馬祖能見度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1年10次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辦理數位無線改善站、東引微波中繼站及馬祖轉播站維運。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南北竿、莒光6個無線改善站技術服務及維護、東引微波中繼站及馬祖轉播站電費維護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2個月維護一次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一年共6次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配合國家通訊傳播委員會政策，督導有線電視系統收視服務與收視品質，保障</w:t>
                  </w:r>
                  <w:proofErr w:type="gramStart"/>
                  <w:r>
                    <w:rPr>
                      <w:rFonts w:ascii="標楷體" w:eastAsia="標楷體" w:hAnsi="標楷體" w:hint="eastAsia"/>
                      <w:sz w:val="20"/>
                      <w:szCs w:val="20"/>
                    </w:rPr>
                    <w:t>閱</w:t>
                  </w:r>
                  <w:proofErr w:type="gramEnd"/>
                  <w:r>
                    <w:rPr>
                      <w:rFonts w:ascii="標楷體" w:eastAsia="標楷體" w:hAnsi="標楷體" w:hint="eastAsia"/>
                      <w:sz w:val="20"/>
                      <w:szCs w:val="20"/>
                    </w:rPr>
                    <w:t>聽眾權益。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四鄉五島有線電視數位化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數位化達成率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用戶機上盒安裝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四鄉五島數位化進度達80%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強化公文電子化，提昇公文處理效率。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強化公文電子化，提昇公文處理效率。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年度完成件數</w:t>
                  </w:r>
                  <w:proofErr w:type="gramStart"/>
                  <w:r>
                    <w:rPr>
                      <w:rFonts w:ascii="標楷體" w:eastAsia="標楷體" w:hAnsi="標楷體" w:hint="eastAsia"/>
                      <w:sz w:val="20"/>
                      <w:szCs w:val="20"/>
                    </w:rPr>
                    <w:t>佔</w:t>
                  </w:r>
                  <w:proofErr w:type="gramEnd"/>
                  <w:r>
                    <w:rPr>
                      <w:rFonts w:ascii="標楷體" w:eastAsia="標楷體" w:hAnsi="標楷體" w:hint="eastAsia"/>
                      <w:sz w:val="20"/>
                      <w:szCs w:val="20"/>
                    </w:rPr>
                    <w:t>總件數比率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加強檔案管理，增進檔案效能。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加強檔案管理，增進檔案效能。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年度完成件數</w:t>
                  </w:r>
                  <w:proofErr w:type="gramStart"/>
                  <w:r>
                    <w:rPr>
                      <w:rFonts w:ascii="標楷體" w:eastAsia="標楷體" w:hAnsi="標楷體" w:hint="eastAsia"/>
                      <w:sz w:val="20"/>
                      <w:szCs w:val="20"/>
                    </w:rPr>
                    <w:t>佔</w:t>
                  </w:r>
                  <w:proofErr w:type="gramEnd"/>
                  <w:r>
                    <w:rPr>
                      <w:rFonts w:ascii="標楷體" w:eastAsia="標楷體" w:hAnsi="標楷體" w:hint="eastAsia"/>
                      <w:sz w:val="20"/>
                      <w:szCs w:val="20"/>
                    </w:rPr>
                    <w:t>總件數比率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建立E化平台、推動E化管理、提升寬頻網路速率、</w:t>
                  </w:r>
                  <w:proofErr w:type="gramStart"/>
                  <w:r>
                    <w:rPr>
                      <w:rFonts w:ascii="標楷體" w:eastAsia="標楷體" w:hAnsi="標楷體" w:hint="eastAsia"/>
                      <w:sz w:val="20"/>
                      <w:szCs w:val="20"/>
                    </w:rPr>
                    <w:t>公文線上簽</w:t>
                  </w:r>
                  <w:proofErr w:type="gramEnd"/>
                  <w:r>
                    <w:rPr>
                      <w:rFonts w:ascii="標楷體" w:eastAsia="標楷體" w:hAnsi="標楷體" w:hint="eastAsia"/>
                      <w:sz w:val="20"/>
                      <w:szCs w:val="20"/>
                    </w:rPr>
                    <w:t>核系統作業維護、遠端資訊備援系統提升服務品質、連江縣區域聯防計畫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連江縣區域聯防計畫-SOC監控平台、社交工程、滲透測試、弱點掃描、</w:t>
                  </w:r>
                  <w:proofErr w:type="gramStart"/>
                  <w:r>
                    <w:rPr>
                      <w:rFonts w:ascii="標楷體" w:eastAsia="標楷體" w:hAnsi="標楷體" w:hint="eastAsia"/>
                      <w:sz w:val="20"/>
                      <w:szCs w:val="20"/>
                    </w:rPr>
                    <w:t>資安健</w:t>
                  </w:r>
                  <w:proofErr w:type="gramEnd"/>
                  <w:r>
                    <w:rPr>
                      <w:rFonts w:ascii="標楷體" w:eastAsia="標楷體" w:hAnsi="標楷體" w:hint="eastAsia"/>
                      <w:sz w:val="20"/>
                      <w:szCs w:val="20"/>
                    </w:rPr>
                    <w:t>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&gt;90%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連江縣幸福智慧城市計畫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市民</w:t>
                  </w:r>
                  <w:proofErr w:type="gramStart"/>
                  <w:r>
                    <w:rPr>
                      <w:rFonts w:ascii="標楷體" w:eastAsia="標楷體" w:hAnsi="標楷體" w:hint="eastAsia"/>
                      <w:sz w:val="20"/>
                      <w:szCs w:val="20"/>
                    </w:rPr>
                    <w:t>卡跨域整合</w:t>
                  </w:r>
                  <w:proofErr w:type="gramEnd"/>
                  <w:r>
                    <w:rPr>
                      <w:rFonts w:ascii="標楷體" w:eastAsia="標楷體" w:hAnsi="標楷體" w:hint="eastAsia"/>
                      <w:sz w:val="20"/>
                      <w:szCs w:val="20"/>
                    </w:rPr>
                    <w:t>服務計畫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應用服務用戶數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108年12月</w:t>
                  </w:r>
                  <w:proofErr w:type="gramStart"/>
                  <w:r>
                    <w:rPr>
                      <w:rFonts w:ascii="標楷體" w:eastAsia="標楷體" w:hAnsi="標楷體" w:hint="eastAsia"/>
                      <w:sz w:val="20"/>
                      <w:szCs w:val="20"/>
                    </w:rPr>
                    <w:t>止</w:t>
                  </w:r>
                  <w:proofErr w:type="gramEnd"/>
                  <w:r>
                    <w:rPr>
                      <w:rFonts w:ascii="標楷體" w:eastAsia="標楷體" w:hAnsi="標楷體" w:hint="eastAsia"/>
                      <w:sz w:val="20"/>
                      <w:szCs w:val="20"/>
                    </w:rPr>
                    <w:t>累計使用人次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108年幸福智慧城市暨iTaiwan WiFi熱點維運服務計畫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無線AP</w:t>
                  </w:r>
                  <w:proofErr w:type="gramStart"/>
                  <w:r>
                    <w:rPr>
                      <w:rFonts w:ascii="標楷體" w:eastAsia="標楷體" w:hAnsi="標楷體" w:hint="eastAsia"/>
                      <w:sz w:val="20"/>
                      <w:szCs w:val="20"/>
                    </w:rPr>
                    <w:t>汰換數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無限AP</w:t>
                  </w:r>
                  <w:proofErr w:type="gramStart"/>
                  <w:r>
                    <w:rPr>
                      <w:rFonts w:ascii="標楷體" w:eastAsia="標楷體" w:hAnsi="標楷體" w:hint="eastAsia"/>
                      <w:sz w:val="20"/>
                      <w:szCs w:val="20"/>
                    </w:rPr>
                    <w:t>汰換數</w:t>
                  </w:r>
                  <w:proofErr w:type="gramEnd"/>
                  <w:r>
                    <w:rPr>
                      <w:rFonts w:ascii="標楷體" w:eastAsia="標楷體" w:hAnsi="標楷體" w:hint="eastAsia"/>
                      <w:sz w:val="20"/>
                      <w:szCs w:val="20"/>
                    </w:rPr>
                    <w:t>達15個以上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加強庶務管理，改善辦公環境，提高員工工作效率。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維護本府大樓辦公廳舍環境，每日持續不斷加強清潔工作，並提升辦公廳舍整潔與綠美化，創造優質之辦公環境，以提昇為民服務品質。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政府行事曆上班天數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250天</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本府辦公大樓積極配合</w:t>
                  </w:r>
                  <w:proofErr w:type="gramStart"/>
                  <w:r>
                    <w:rPr>
                      <w:rFonts w:ascii="標楷體" w:eastAsia="標楷體" w:hAnsi="標楷體" w:hint="eastAsia"/>
                      <w:sz w:val="20"/>
                      <w:szCs w:val="20"/>
                    </w:rPr>
                    <w:t>節能減碳措施</w:t>
                  </w:r>
                  <w:proofErr w:type="gramEnd"/>
                  <w:r>
                    <w:rPr>
                      <w:rFonts w:ascii="標楷體" w:eastAsia="標楷體" w:hAnsi="標楷體" w:hint="eastAsia"/>
                      <w:sz w:val="20"/>
                      <w:szCs w:val="20"/>
                    </w:rPr>
                    <w:t>，藉由政府機關率先推動節約能源，落實全民</w:t>
                  </w:r>
                  <w:proofErr w:type="gramStart"/>
                  <w:r>
                    <w:rPr>
                      <w:rFonts w:ascii="標楷體" w:eastAsia="標楷體" w:hAnsi="標楷體" w:hint="eastAsia"/>
                      <w:sz w:val="20"/>
                      <w:szCs w:val="20"/>
                    </w:rPr>
                    <w:t>節能減碳行動</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數據統計(每月</w:t>
                  </w:r>
                  <w:proofErr w:type="gramStart"/>
                  <w:r>
                    <w:rPr>
                      <w:rFonts w:ascii="標楷體" w:eastAsia="標楷體" w:hAnsi="標楷體" w:hint="eastAsia"/>
                      <w:sz w:val="20"/>
                      <w:szCs w:val="20"/>
                    </w:rPr>
                    <w:t>帳單</w:t>
                  </w:r>
                  <w:proofErr w:type="gramEnd"/>
                  <w:r>
                    <w:rPr>
                      <w:rFonts w:ascii="標楷體" w:eastAsia="標楷體" w:hAnsi="標楷體" w:hint="eastAsia"/>
                      <w:sz w:val="20"/>
                      <w:szCs w:val="20"/>
                    </w:rPr>
                    <w:t>呈現)</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1年12次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持續維護會議室之環境整潔，於使用後將桌椅排列整齊，會後資料、垃圾清除乾淨。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依據開會通知單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300場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安定員工生活，照顧退休員工。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安定員工生活，照顧退休員工。 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強化辦公各項設備，</w:t>
                  </w:r>
                  <w:proofErr w:type="gramStart"/>
                  <w:r>
                    <w:rPr>
                      <w:rFonts w:ascii="標楷體" w:eastAsia="標楷體" w:hAnsi="標楷體" w:hint="eastAsia"/>
                      <w:sz w:val="20"/>
                      <w:szCs w:val="20"/>
                    </w:rPr>
                    <w:t>俾</w:t>
                  </w:r>
                  <w:proofErr w:type="gramEnd"/>
                  <w:r>
                    <w:rPr>
                      <w:rFonts w:ascii="標楷體" w:eastAsia="標楷體" w:hAnsi="標楷體" w:hint="eastAsia"/>
                      <w:sz w:val="20"/>
                      <w:szCs w:val="20"/>
                    </w:rPr>
                    <w:t>利公務推動，增進工作效能。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強化辦公各項設備，</w:t>
                  </w:r>
                  <w:proofErr w:type="gramStart"/>
                  <w:r>
                    <w:rPr>
                      <w:rFonts w:ascii="標楷體" w:eastAsia="標楷體" w:hAnsi="標楷體" w:hint="eastAsia"/>
                      <w:sz w:val="20"/>
                      <w:szCs w:val="20"/>
                    </w:rPr>
                    <w:t>俾</w:t>
                  </w:r>
                  <w:proofErr w:type="gramEnd"/>
                  <w:r>
                    <w:rPr>
                      <w:rFonts w:ascii="標楷體" w:eastAsia="標楷體" w:hAnsi="標楷體" w:hint="eastAsia"/>
                      <w:sz w:val="20"/>
                      <w:szCs w:val="20"/>
                    </w:rPr>
                    <w:t>利公務推動，增進工作效能。1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公務預算編列執行數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提昇出納管理效能，加速公款收付，確保公款安全。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提昇出納管理效能，加速公款收付，確保公款安全。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數據統據</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辦理員工薪資給付每月1次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每年12次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rsidTr="000225F5">
        <w:trPr>
          <w:tblCellSpacing w:w="15" w:type="dxa"/>
        </w:trPr>
        <w:tc>
          <w:tcPr>
            <w:tcW w:w="4969"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49312C">
              <w:trPr>
                <w:tblCellSpacing w:w="15" w:type="dxa"/>
              </w:trPr>
              <w:tc>
                <w:tcPr>
                  <w:tcW w:w="0" w:type="auto"/>
                  <w:gridSpan w:val="3"/>
                  <w:vAlign w:val="center"/>
                  <w:hideMark/>
                </w:tcPr>
                <w:p w:rsidR="0049312C" w:rsidRPr="003B0CB4" w:rsidRDefault="009A5849">
                  <w:pPr>
                    <w:jc w:val="center"/>
                    <w:rPr>
                      <w:sz w:val="40"/>
                      <w:szCs w:val="40"/>
                    </w:rPr>
                  </w:pPr>
                  <w:proofErr w:type="gramStart"/>
                  <w:r w:rsidRPr="003B0CB4">
                    <w:rPr>
                      <w:rFonts w:ascii="標楷體" w:eastAsia="標楷體" w:hAnsi="標楷體" w:hint="eastAsia"/>
                      <w:b/>
                      <w:bCs/>
                      <w:sz w:val="40"/>
                      <w:szCs w:val="40"/>
                    </w:rPr>
                    <w:t>柒</w:t>
                  </w:r>
                  <w:proofErr w:type="gramEnd"/>
                  <w:r w:rsidRPr="003B0CB4">
                    <w:rPr>
                      <w:rFonts w:ascii="標楷體" w:eastAsia="標楷體" w:hAnsi="標楷體" w:hint="eastAsia"/>
                      <w:b/>
                      <w:bCs/>
                      <w:sz w:val="40"/>
                      <w:szCs w:val="40"/>
                    </w:rPr>
                    <w:t>、主計處部門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預算業務：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編製110 年度地方總預算、附屬單位預算，合理有效配置資源，確保財政穩健。</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會計及決算業務：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)辦理本府單位會計內部審核，強化政府財務運用效能，發揮內部控制功能，協助達成施政目標。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w:t>
                  </w:r>
                  <w:proofErr w:type="gramStart"/>
                  <w:r>
                    <w:rPr>
                      <w:rFonts w:ascii="標楷體" w:eastAsia="標楷體" w:hAnsi="標楷體" w:hint="eastAsia"/>
                    </w:rPr>
                    <w:t>覈實依限編</w:t>
                  </w:r>
                  <w:proofErr w:type="gramEnd"/>
                  <w:r>
                    <w:rPr>
                      <w:rFonts w:ascii="標楷體" w:eastAsia="標楷體" w:hAnsi="標楷體" w:hint="eastAsia"/>
                    </w:rPr>
                    <w:t>製各項會計報告及決算書表，以發揮會計輔助管理功能。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(三)加強培育與訓練，提升主計人員之價值與能力。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統計業務：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加強推行公務、調查統計，並彙編機關調查報告，以利施政參考與決策。</w:t>
                  </w:r>
                </w:p>
              </w:tc>
            </w:tr>
          </w:tbl>
          <w:p w:rsidR="0049312C" w:rsidRDefault="0049312C"/>
        </w:tc>
      </w:tr>
      <w:tr w:rsidR="0049312C" w:rsidTr="000225F5">
        <w:trPr>
          <w:tblCellSpacing w:w="15" w:type="dxa"/>
        </w:trPr>
        <w:tc>
          <w:tcPr>
            <w:tcW w:w="4969" w:type="pct"/>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一、預算業務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地方預算：127</w:t>
                  </w:r>
                  <w:r>
                    <w:rPr>
                      <w:rFonts w:ascii="標楷體" w:eastAsia="標楷體" w:hAnsi="標楷體" w:hint="eastAsia"/>
                      <w:sz w:val="20"/>
                      <w:szCs w:val="20"/>
                    </w:rPr>
                    <w:br/>
                    <w:t xml:space="preserve">合計：127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1.編製110 年度地方總預算、附屬單位預算，合理有效配置資源，確保財政穩健。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1.訂定各機關學校</w:t>
                  </w:r>
                  <w:proofErr w:type="gramStart"/>
                  <w:r>
                    <w:rPr>
                      <w:rFonts w:ascii="標楷體" w:eastAsia="標楷體" w:hAnsi="標楷體" w:hint="eastAsia"/>
                      <w:sz w:val="20"/>
                      <w:szCs w:val="20"/>
                    </w:rPr>
                    <w:t>編製預</w:t>
                  </w:r>
                  <w:proofErr w:type="gramEnd"/>
                  <w:r>
                    <w:rPr>
                      <w:rFonts w:ascii="標楷體" w:eastAsia="標楷體" w:hAnsi="標楷體" w:hint="eastAsia"/>
                      <w:sz w:val="20"/>
                      <w:szCs w:val="20"/>
                    </w:rPr>
                    <w:t>（ 概）算注意事項</w:t>
                  </w:r>
                  <w:r>
                    <w:rPr>
                      <w:rFonts w:ascii="標楷體" w:eastAsia="標楷體" w:hAnsi="標楷體" w:hint="eastAsia"/>
                      <w:sz w:val="20"/>
                      <w:szCs w:val="20"/>
                    </w:rPr>
                    <w:br/>
                    <w:t>2.編審年度總預算案暨附屬單位預算綜計表</w:t>
                  </w:r>
                  <w:r>
                    <w:rPr>
                      <w:rFonts w:ascii="標楷體" w:eastAsia="標楷體" w:hAnsi="標楷體" w:hint="eastAsia"/>
                      <w:sz w:val="20"/>
                      <w:szCs w:val="20"/>
                    </w:rPr>
                    <w:br/>
                    <w:t>3.審查及彙編鄉(鎮)公所年度總預算暨附屬單位預算綜計表</w:t>
                  </w:r>
                  <w:r>
                    <w:rPr>
                      <w:rFonts w:ascii="標楷體" w:eastAsia="標楷體" w:hAnsi="標楷體" w:hint="eastAsia"/>
                      <w:sz w:val="20"/>
                      <w:szCs w:val="20"/>
                    </w:rPr>
                    <w:br/>
                    <w:t>4.</w:t>
                  </w:r>
                  <w:proofErr w:type="gramStart"/>
                  <w:r>
                    <w:rPr>
                      <w:rFonts w:ascii="標楷體" w:eastAsia="標楷體" w:hAnsi="標楷體" w:hint="eastAsia"/>
                      <w:sz w:val="20"/>
                      <w:szCs w:val="20"/>
                    </w:rPr>
                    <w:t>編製本府</w:t>
                  </w:r>
                  <w:proofErr w:type="gramEnd"/>
                  <w:r>
                    <w:rPr>
                      <w:rFonts w:ascii="標楷體" w:eastAsia="標楷體" w:hAnsi="標楷體" w:hint="eastAsia"/>
                      <w:sz w:val="20"/>
                      <w:szCs w:val="20"/>
                    </w:rPr>
                    <w:t xml:space="preserve">年度單位預算案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二、會計及決算業務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地方預算：251</w:t>
                  </w:r>
                  <w:r>
                    <w:rPr>
                      <w:rFonts w:ascii="標楷體" w:eastAsia="標楷體" w:hAnsi="標楷體" w:hint="eastAsia"/>
                      <w:sz w:val="20"/>
                      <w:szCs w:val="20"/>
                    </w:rPr>
                    <w:br/>
                    <w:t xml:space="preserve">合計：251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1.辦理本府單位會計內部審核，強化政府財務運用效能，發揮內部控制功能，協助達成施政目標。</w:t>
                  </w:r>
                  <w:r>
                    <w:rPr>
                      <w:rFonts w:ascii="標楷體" w:eastAsia="標楷體" w:hAnsi="標楷體" w:hint="eastAsia"/>
                      <w:sz w:val="20"/>
                      <w:szCs w:val="20"/>
                    </w:rPr>
                    <w:br/>
                    <w:t>2.</w:t>
                  </w:r>
                  <w:proofErr w:type="gramStart"/>
                  <w:r>
                    <w:rPr>
                      <w:rFonts w:ascii="標楷體" w:eastAsia="標楷體" w:hAnsi="標楷體" w:hint="eastAsia"/>
                      <w:sz w:val="20"/>
                      <w:szCs w:val="20"/>
                    </w:rPr>
                    <w:t>覈實依限編</w:t>
                  </w:r>
                  <w:proofErr w:type="gramEnd"/>
                  <w:r>
                    <w:rPr>
                      <w:rFonts w:ascii="標楷體" w:eastAsia="標楷體" w:hAnsi="標楷體" w:hint="eastAsia"/>
                      <w:sz w:val="20"/>
                      <w:szCs w:val="20"/>
                    </w:rPr>
                    <w:t>製各項會計報告及決算書表，以發揮會計輔助管理功能。</w:t>
                  </w:r>
                  <w:r>
                    <w:rPr>
                      <w:rFonts w:ascii="標楷體" w:eastAsia="標楷體" w:hAnsi="標楷體" w:hint="eastAsia"/>
                      <w:sz w:val="20"/>
                      <w:szCs w:val="20"/>
                    </w:rPr>
                    <w:br/>
                    <w:t xml:space="preserve">3.加強培育與訓練，提升主計人員之價值與能力。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w:t>
                  </w:r>
                  <w:proofErr w:type="gramStart"/>
                  <w:r>
                    <w:rPr>
                      <w:rFonts w:ascii="標楷體" w:eastAsia="標楷體" w:hAnsi="標楷體" w:hint="eastAsia"/>
                      <w:sz w:val="20"/>
                      <w:szCs w:val="20"/>
                    </w:rPr>
                    <w:t>依院頒年度</w:t>
                  </w:r>
                  <w:proofErr w:type="gramEnd"/>
                  <w:r>
                    <w:rPr>
                      <w:rFonts w:ascii="標楷體" w:eastAsia="標楷體" w:hAnsi="標楷體" w:hint="eastAsia"/>
                      <w:sz w:val="20"/>
                      <w:szCs w:val="20"/>
                    </w:rPr>
                    <w:t>計畫及預算考核項目及作業程序，建立計畫與預算執行進度之管制績效</w:t>
                  </w:r>
                  <w:r>
                    <w:rPr>
                      <w:rFonts w:ascii="標楷體" w:eastAsia="標楷體" w:hAnsi="標楷體" w:hint="eastAsia"/>
                      <w:sz w:val="20"/>
                      <w:szCs w:val="20"/>
                    </w:rPr>
                    <w:br/>
                    <w:t xml:space="preserve">2.加強所屬機關學校及各鄉鎮財務收支查核，並督導、考核其會計制度實施狀況之查察。 </w:t>
                  </w:r>
                  <w:r>
                    <w:rPr>
                      <w:rFonts w:ascii="標楷體" w:eastAsia="標楷體" w:hAnsi="標楷體" w:hint="eastAsia"/>
                      <w:sz w:val="20"/>
                      <w:szCs w:val="20"/>
                    </w:rPr>
                    <w:br/>
                    <w:t>3.據審計機關審核本府財務收支、單位決算及總決算核有查明事項、改進事項及剔除事項等，適時追蹤、控管辦理情形</w:t>
                  </w:r>
                  <w:r>
                    <w:rPr>
                      <w:rFonts w:ascii="標楷體" w:eastAsia="標楷體" w:hAnsi="標楷體" w:hint="eastAsia"/>
                      <w:sz w:val="20"/>
                      <w:szCs w:val="20"/>
                    </w:rPr>
                    <w:br/>
                    <w:t>4.積極清理預付費用，督促按時轉正</w:t>
                  </w:r>
                  <w:r>
                    <w:rPr>
                      <w:rFonts w:ascii="標楷體" w:eastAsia="標楷體" w:hAnsi="標楷體" w:hint="eastAsia"/>
                      <w:sz w:val="20"/>
                      <w:szCs w:val="20"/>
                    </w:rPr>
                    <w:br/>
                    <w:t>5.辦理出納事務之查核</w:t>
                  </w:r>
                  <w:r>
                    <w:rPr>
                      <w:rFonts w:ascii="標楷體" w:eastAsia="標楷體" w:hAnsi="標楷體" w:hint="eastAsia"/>
                      <w:sz w:val="20"/>
                      <w:szCs w:val="20"/>
                    </w:rPr>
                    <w:br/>
                    <w:t>6.輔導各機關編製單位決算，並完成審核，據以編造本縣總決算暨附屬單位決算及綜計表</w:t>
                  </w:r>
                  <w:r>
                    <w:rPr>
                      <w:rFonts w:ascii="標楷體" w:eastAsia="標楷體" w:hAnsi="標楷體" w:hint="eastAsia"/>
                      <w:sz w:val="20"/>
                      <w:szCs w:val="20"/>
                    </w:rPr>
                    <w:br/>
                    <w:t>7.輔導各機關</w:t>
                  </w:r>
                  <w:proofErr w:type="gramStart"/>
                  <w:r>
                    <w:rPr>
                      <w:rFonts w:ascii="標楷體" w:eastAsia="標楷體" w:hAnsi="標楷體" w:hint="eastAsia"/>
                      <w:sz w:val="20"/>
                      <w:szCs w:val="20"/>
                    </w:rPr>
                    <w:t>編製半年</w:t>
                  </w:r>
                  <w:proofErr w:type="gramEnd"/>
                  <w:r>
                    <w:rPr>
                      <w:rFonts w:ascii="標楷體" w:eastAsia="標楷體" w:hAnsi="標楷體" w:hint="eastAsia"/>
                      <w:sz w:val="20"/>
                      <w:szCs w:val="20"/>
                    </w:rPr>
                    <w:t>結算，並完成審核，據以編造本縣總預算暨附屬單位預算半年結算報告</w:t>
                  </w:r>
                  <w:r>
                    <w:rPr>
                      <w:rFonts w:ascii="標楷體" w:eastAsia="標楷體" w:hAnsi="標楷體" w:hint="eastAsia"/>
                      <w:sz w:val="20"/>
                      <w:szCs w:val="20"/>
                    </w:rPr>
                    <w:br/>
                    <w:t>8.</w:t>
                  </w:r>
                  <w:proofErr w:type="gramStart"/>
                  <w:r>
                    <w:rPr>
                      <w:rFonts w:ascii="標楷體" w:eastAsia="標楷體" w:hAnsi="標楷體" w:hint="eastAsia"/>
                      <w:sz w:val="20"/>
                      <w:szCs w:val="20"/>
                    </w:rPr>
                    <w:t>編製本府</w:t>
                  </w:r>
                  <w:proofErr w:type="gramEnd"/>
                  <w:r>
                    <w:rPr>
                      <w:rFonts w:ascii="標楷體" w:eastAsia="標楷體" w:hAnsi="標楷體" w:hint="eastAsia"/>
                      <w:sz w:val="20"/>
                      <w:szCs w:val="20"/>
                    </w:rPr>
                    <w:t>主管各基金附屬單位預算會計月報</w:t>
                  </w:r>
                  <w:r>
                    <w:rPr>
                      <w:rFonts w:ascii="標楷體" w:eastAsia="標楷體" w:hAnsi="標楷體" w:hint="eastAsia"/>
                      <w:sz w:val="20"/>
                      <w:szCs w:val="20"/>
                    </w:rPr>
                    <w:br/>
                    <w:t>9.配合主計人員職務層級及專業需求，舉辦各種主計人員業務與法規研習</w:t>
                  </w:r>
                  <w:r>
                    <w:rPr>
                      <w:rFonts w:ascii="標楷體" w:eastAsia="標楷體" w:hAnsi="標楷體" w:hint="eastAsia"/>
                      <w:sz w:val="20"/>
                      <w:szCs w:val="20"/>
                    </w:rPr>
                    <w:br/>
                    <w:t>10.</w:t>
                  </w:r>
                  <w:proofErr w:type="gramStart"/>
                  <w:r>
                    <w:rPr>
                      <w:rFonts w:ascii="標楷體" w:eastAsia="標楷體" w:hAnsi="標楷體" w:hint="eastAsia"/>
                      <w:sz w:val="20"/>
                      <w:szCs w:val="20"/>
                    </w:rPr>
                    <w:t>遴</w:t>
                  </w:r>
                  <w:proofErr w:type="gramEnd"/>
                  <w:r>
                    <w:rPr>
                      <w:rFonts w:ascii="標楷體" w:eastAsia="標楷體" w:hAnsi="標楷體" w:hint="eastAsia"/>
                      <w:sz w:val="20"/>
                      <w:szCs w:val="20"/>
                    </w:rPr>
                    <w:t>派員工參加本府及主計總處辦理之各項訓練講習</w:t>
                  </w:r>
                  <w:r>
                    <w:rPr>
                      <w:rFonts w:ascii="標楷體" w:eastAsia="標楷體" w:hAnsi="標楷體" w:hint="eastAsia"/>
                      <w:sz w:val="20"/>
                      <w:szCs w:val="20"/>
                    </w:rPr>
                    <w:br/>
                    <w:t>11.建立公平公開透明人事</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 xml:space="preserve">審及獎懲制度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三、統計業務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地方預算：440</w:t>
                  </w:r>
                  <w:r>
                    <w:rPr>
                      <w:rFonts w:ascii="標楷體" w:eastAsia="標楷體" w:hAnsi="標楷體" w:hint="eastAsia"/>
                      <w:sz w:val="20"/>
                      <w:szCs w:val="20"/>
                    </w:rPr>
                    <w:br/>
                    <w:t xml:space="preserve">合計：440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1.加強推行公務、調查統計，並彙編機關調查報告，以利施政參考與決策。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1.編印人力資源調查報告</w:t>
                  </w:r>
                  <w:r>
                    <w:rPr>
                      <w:rFonts w:ascii="標楷體" w:eastAsia="標楷體" w:hAnsi="標楷體" w:hint="eastAsia"/>
                      <w:sz w:val="20"/>
                      <w:szCs w:val="20"/>
                    </w:rPr>
                    <w:br/>
                    <w:t>2.編印統計月報、統計年報</w:t>
                  </w:r>
                  <w:r>
                    <w:rPr>
                      <w:rFonts w:ascii="標楷體" w:eastAsia="標楷體" w:hAnsi="標楷體" w:hint="eastAsia"/>
                      <w:sz w:val="20"/>
                      <w:szCs w:val="20"/>
                    </w:rPr>
                    <w:br/>
                    <w:t>3.編製性別統計圖</w:t>
                  </w:r>
                  <w:proofErr w:type="gramStart"/>
                  <w:r>
                    <w:rPr>
                      <w:rFonts w:ascii="標楷體" w:eastAsia="標楷體" w:hAnsi="標楷體" w:hint="eastAsia"/>
                      <w:sz w:val="20"/>
                      <w:szCs w:val="20"/>
                    </w:rPr>
                    <w:t>象</w:t>
                  </w:r>
                  <w:proofErr w:type="gramEnd"/>
                  <w:r>
                    <w:rPr>
                      <w:rFonts w:ascii="標楷體" w:eastAsia="標楷體" w:hAnsi="標楷體" w:hint="eastAsia"/>
                      <w:sz w:val="20"/>
                      <w:szCs w:val="20"/>
                    </w:rPr>
                    <w:br/>
                    <w:t xml:space="preserve">4.編印家庭收支調查報告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rsidTr="000225F5">
        <w:trPr>
          <w:tblCellSpacing w:w="15" w:type="dxa"/>
        </w:trPr>
        <w:tc>
          <w:tcPr>
            <w:tcW w:w="4969" w:type="pct"/>
            <w:vAlign w:val="center"/>
            <w:hideMark/>
          </w:tcPr>
          <w:p w:rsidR="0049312C" w:rsidRDefault="009A5849">
            <w:r>
              <w:rPr>
                <w:rFonts w:ascii="標楷體" w:eastAsia="標楷體" w:hAnsi="標楷體" w:hint="eastAsia"/>
                <w:b/>
                <w:bCs/>
                <w:sz w:val="28"/>
                <w:szCs w:val="28"/>
              </w:rPr>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27"/>
              <w:gridCol w:w="230"/>
              <w:gridCol w:w="1801"/>
              <w:gridCol w:w="890"/>
              <w:gridCol w:w="2324"/>
              <w:gridCol w:w="890"/>
              <w:gridCol w:w="1843"/>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編製110 年度地方總預算、附屬單位預算，合理有效配置資源，確保財政穩健。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訂定各機關學校</w:t>
                  </w:r>
                  <w:proofErr w:type="gramStart"/>
                  <w:r>
                    <w:rPr>
                      <w:rFonts w:ascii="標楷體" w:eastAsia="標楷體" w:hAnsi="標楷體" w:hint="eastAsia"/>
                      <w:sz w:val="20"/>
                      <w:szCs w:val="20"/>
                    </w:rPr>
                    <w:t>編製預</w:t>
                  </w:r>
                  <w:proofErr w:type="gramEnd"/>
                  <w:r>
                    <w:rPr>
                      <w:rFonts w:ascii="標楷體" w:eastAsia="標楷體" w:hAnsi="標楷體" w:hint="eastAsia"/>
                      <w:sz w:val="20"/>
                      <w:szCs w:val="20"/>
                    </w:rPr>
                    <w:t>（ 概）算注意事項</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編審年度總預算案暨附屬單位預算綜計表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審查及彙編鄉(鎮)公所年度總預算暨附屬單位預算綜計表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編製本府</w:t>
                  </w:r>
                  <w:proofErr w:type="gramEnd"/>
                  <w:r>
                    <w:rPr>
                      <w:rFonts w:ascii="標楷體" w:eastAsia="標楷體" w:hAnsi="標楷體" w:hint="eastAsia"/>
                      <w:sz w:val="20"/>
                      <w:szCs w:val="20"/>
                    </w:rPr>
                    <w:t>年度單位預算案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辦理本府單位會計內部審核，強化政府財務運用效能，發揮內部控制功能，協助達成施政目標。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依院頒年度</w:t>
                  </w:r>
                  <w:proofErr w:type="gramEnd"/>
                  <w:r>
                    <w:rPr>
                      <w:rFonts w:ascii="標楷體" w:eastAsia="標楷體" w:hAnsi="標楷體" w:hint="eastAsia"/>
                      <w:sz w:val="20"/>
                      <w:szCs w:val="20"/>
                    </w:rPr>
                    <w:t>計畫及預算考核項目及作業程序，建立計畫與預算執行進度之管制績效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依限填報(基本設施補助經費、社會福利補助經費、教育設施補助經費等季報)年度經費分配與執行表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加強所屬機關學校及各鄉鎮財務收支查核，並督導、考核其會計制度實施狀況之查察。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辦理實地考核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據審計機關審核本府財務收支、單位決算及總決算核有查明事項、改進事項及剔除事項等，適時追蹤、控管辦理情形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積極清理預付費用，督促按時轉正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清理件數/申請預付費用件數*100%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辦理出納事務之查核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辦理查核或抽查次數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覈實依限編</w:t>
                  </w:r>
                  <w:proofErr w:type="gramEnd"/>
                  <w:r>
                    <w:rPr>
                      <w:rFonts w:ascii="標楷體" w:eastAsia="標楷體" w:hAnsi="標楷體" w:hint="eastAsia"/>
                      <w:sz w:val="20"/>
                      <w:szCs w:val="20"/>
                    </w:rPr>
                    <w:t>製各項會計報告及決算書表，以發揮會計輔助管理功能。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輔導各機關編製單位決算，並完成審核，據以編造本縣總決算暨附屬單位決算及綜計表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輔導各機關</w:t>
                  </w:r>
                  <w:proofErr w:type="gramStart"/>
                  <w:r>
                    <w:rPr>
                      <w:rFonts w:ascii="標楷體" w:eastAsia="標楷體" w:hAnsi="標楷體" w:hint="eastAsia"/>
                      <w:sz w:val="20"/>
                      <w:szCs w:val="20"/>
                    </w:rPr>
                    <w:t>編製半年</w:t>
                  </w:r>
                  <w:proofErr w:type="gramEnd"/>
                  <w:r>
                    <w:rPr>
                      <w:rFonts w:ascii="標楷體" w:eastAsia="標楷體" w:hAnsi="標楷體" w:hint="eastAsia"/>
                      <w:sz w:val="20"/>
                      <w:szCs w:val="20"/>
                    </w:rPr>
                    <w:t>結算，並完成審核，據以編造本縣總預算暨附屬單位預算半年結算報告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編製本府</w:t>
                  </w:r>
                  <w:proofErr w:type="gramEnd"/>
                  <w:r>
                    <w:rPr>
                      <w:rFonts w:ascii="標楷體" w:eastAsia="標楷體" w:hAnsi="標楷體" w:hint="eastAsia"/>
                      <w:sz w:val="20"/>
                      <w:szCs w:val="20"/>
                    </w:rPr>
                    <w:t>主管各基金附屬單位預算會計月報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加強培育與訓練，提升主計</w:t>
                  </w:r>
                  <w:r>
                    <w:rPr>
                      <w:rFonts w:ascii="標楷體" w:eastAsia="標楷體" w:hAnsi="標楷體" w:hint="eastAsia"/>
                      <w:sz w:val="20"/>
                      <w:szCs w:val="20"/>
                    </w:rPr>
                    <w:lastRenderedPageBreak/>
                    <w:t>人員之價值與能力。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配合主計人員職務層級及專業需求，</w:t>
                  </w:r>
                  <w:r>
                    <w:rPr>
                      <w:rFonts w:ascii="標楷體" w:eastAsia="標楷體" w:hAnsi="標楷體" w:hint="eastAsia"/>
                      <w:sz w:val="20"/>
                      <w:szCs w:val="20"/>
                    </w:rPr>
                    <w:lastRenderedPageBreak/>
                    <w:t>舉辦各種主計人員業務與法規研習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遴</w:t>
                  </w:r>
                  <w:proofErr w:type="gramEnd"/>
                  <w:r>
                    <w:rPr>
                      <w:rFonts w:ascii="標楷體" w:eastAsia="標楷體" w:hAnsi="標楷體" w:hint="eastAsia"/>
                      <w:sz w:val="20"/>
                      <w:szCs w:val="20"/>
                    </w:rPr>
                    <w:t>派員工參加本府及主計總處辦理之各項訓練講習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參加訓練人次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建立公平公開透明人事</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審及獎懲制度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召開本處及所屬主會計機構人事</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審及考績委員會審議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加強推行公務、調查統計，並彙編機關調查報告，以利施政參考與決策。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編印統計月報、統計年報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編製性別統計圖</w:t>
                  </w:r>
                  <w:proofErr w:type="gramStart"/>
                  <w:r>
                    <w:rPr>
                      <w:rFonts w:ascii="標楷體" w:eastAsia="標楷體" w:hAnsi="標楷體" w:hint="eastAsia"/>
                      <w:sz w:val="20"/>
                      <w:szCs w:val="20"/>
                    </w:rPr>
                    <w:t>象</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編印家庭收支調查報告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編印人力資源調查報告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依限完成率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7755"/>
            </w:tblGrid>
            <w:tr w:rsidR="0049312C">
              <w:trPr>
                <w:tblCellSpacing w:w="15" w:type="dxa"/>
              </w:trPr>
              <w:tc>
                <w:tcPr>
                  <w:tcW w:w="0" w:type="auto"/>
                  <w:gridSpan w:val="3"/>
                  <w:vAlign w:val="center"/>
                  <w:hideMark/>
                </w:tcPr>
                <w:p w:rsidR="0049312C" w:rsidRPr="003B0CB4" w:rsidRDefault="009A5849">
                  <w:pPr>
                    <w:jc w:val="center"/>
                    <w:rPr>
                      <w:sz w:val="40"/>
                      <w:szCs w:val="40"/>
                    </w:rPr>
                  </w:pPr>
                  <w:r w:rsidRPr="003B0CB4">
                    <w:rPr>
                      <w:rFonts w:ascii="標楷體" w:eastAsia="標楷體" w:hAnsi="標楷體" w:hint="eastAsia"/>
                      <w:b/>
                      <w:bCs/>
                      <w:sz w:val="40"/>
                      <w:szCs w:val="40"/>
                    </w:rPr>
                    <w:t>捌、人事處部門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組織編制及人事服務：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覈</w:t>
                  </w:r>
                  <w:proofErr w:type="gramEnd"/>
                  <w:r>
                    <w:rPr>
                      <w:rFonts w:ascii="標楷體" w:eastAsia="標楷體" w:hAnsi="標楷體" w:hint="eastAsia"/>
                    </w:rPr>
                    <w:t>實並合理配置公務人力，並透過人力評鑑有效運用。</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(二)開啟人事團隊創新動能，積極發揮人資策略夥伴角色。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任免遷調：</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)多元管道進用人才，永續經營人力資源管理。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(二)貫徹人事公開、公平、公正之</w:t>
                  </w:r>
                  <w:proofErr w:type="gramStart"/>
                  <w:r>
                    <w:rPr>
                      <w:rFonts w:ascii="標楷體" w:eastAsia="標楷體" w:hAnsi="標楷體" w:hint="eastAsia"/>
                    </w:rPr>
                    <w:t>陞</w:t>
                  </w:r>
                  <w:proofErr w:type="gramEnd"/>
                  <w:r>
                    <w:rPr>
                      <w:rFonts w:ascii="標楷體" w:eastAsia="標楷體" w:hAnsi="標楷體" w:hint="eastAsia"/>
                    </w:rPr>
                    <w:t>遷原則。</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(三)在地設置國家考場，提供優質服務。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考核獎懲訓練進修：</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)深化績效導向考核制度 ，落實</w:t>
                  </w:r>
                  <w:proofErr w:type="gramStart"/>
                  <w:r>
                    <w:rPr>
                      <w:rFonts w:ascii="標楷體" w:eastAsia="標楷體" w:hAnsi="標楷體" w:hint="eastAsia"/>
                    </w:rPr>
                    <w:t>獎優懲劣</w:t>
                  </w:r>
                  <w:proofErr w:type="gramEnd"/>
                  <w:r>
                    <w:rPr>
                      <w:rFonts w:ascii="標楷體" w:eastAsia="標楷體" w:hAnsi="標楷體" w:hint="eastAsia"/>
                    </w:rPr>
                    <w:t xml:space="preserve">。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(二)貫徹差勤管理，端正公務紀律。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(三)建構多元優質培訓管道，厚實公務人力資本。</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待遇福利退休撫</w:t>
                  </w:r>
                  <w:proofErr w:type="gramStart"/>
                  <w:r>
                    <w:rPr>
                      <w:rFonts w:ascii="標楷體" w:eastAsia="標楷體" w:hAnsi="標楷體" w:hint="eastAsia"/>
                    </w:rPr>
                    <w:t>卹</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)落實辦理員工待遇、文康活動等事項，鼓舞工作士氣。</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(二)妥善規劃退休機制，促進人員新陳代謝，提升人力資源素質。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r>
                    <w:rPr>
                      <w:rFonts w:ascii="標楷體" w:eastAsia="標楷體" w:hAnsi="標楷體" w:hint="eastAsia"/>
                    </w:rPr>
                    <w:t>強化人事資訊管理：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)建構人力資源管理資訊系統，精進人事業務資訊化，提升服務品質。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(二)深化差勤管理資訊系統，有效支援機關人事管理。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(三)強化縣府人事處網頁內容，提供即時便捷服務。</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一、組織編制及人事服務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地方預算：1,119</w:t>
                  </w:r>
                  <w:r>
                    <w:rPr>
                      <w:rFonts w:ascii="標楷體" w:eastAsia="標楷體" w:hAnsi="標楷體" w:hint="eastAsia"/>
                      <w:sz w:val="20"/>
                      <w:szCs w:val="20"/>
                    </w:rPr>
                    <w:br/>
                    <w:t xml:space="preserve">合計：1,119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w:t>
                  </w:r>
                  <w:proofErr w:type="gramStart"/>
                  <w:r>
                    <w:rPr>
                      <w:rFonts w:ascii="標楷體" w:eastAsia="標楷體" w:hAnsi="標楷體" w:hint="eastAsia"/>
                      <w:sz w:val="20"/>
                      <w:szCs w:val="20"/>
                    </w:rPr>
                    <w:t>覈</w:t>
                  </w:r>
                  <w:proofErr w:type="gramEnd"/>
                  <w:r>
                    <w:rPr>
                      <w:rFonts w:ascii="標楷體" w:eastAsia="標楷體" w:hAnsi="標楷體" w:hint="eastAsia"/>
                      <w:sz w:val="20"/>
                      <w:szCs w:val="20"/>
                    </w:rPr>
                    <w:t>實並合理配置公務人力，並透過人力評鑑有效運用。</w:t>
                  </w:r>
                  <w:r>
                    <w:rPr>
                      <w:rFonts w:ascii="標楷體" w:eastAsia="標楷體" w:hAnsi="標楷體" w:hint="eastAsia"/>
                      <w:sz w:val="20"/>
                      <w:szCs w:val="20"/>
                    </w:rPr>
                    <w:br/>
                    <w:t xml:space="preserve">2.開啟人事團隊創新動能，積極發揮人資策略夥伴角色。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1.以縣政發展及配合地方行政機關組織法修正方向為主軸，持續辦理機關組織修編及人力調整案，以強化機關職能。</w:t>
                  </w:r>
                  <w:r>
                    <w:rPr>
                      <w:rFonts w:ascii="標楷體" w:eastAsia="標楷體" w:hAnsi="標楷體" w:hint="eastAsia"/>
                      <w:sz w:val="20"/>
                      <w:szCs w:val="20"/>
                    </w:rPr>
                    <w:br/>
                    <w:t>2.因應機關業務需要，檢討調整組織架構、</w:t>
                  </w:r>
                  <w:proofErr w:type="gramStart"/>
                  <w:r>
                    <w:rPr>
                      <w:rFonts w:ascii="標楷體" w:eastAsia="標楷體" w:hAnsi="標楷體" w:hint="eastAsia"/>
                      <w:sz w:val="20"/>
                      <w:szCs w:val="20"/>
                    </w:rPr>
                    <w:t>覈</w:t>
                  </w:r>
                  <w:proofErr w:type="gramEnd"/>
                  <w:r>
                    <w:rPr>
                      <w:rFonts w:ascii="標楷體" w:eastAsia="標楷體" w:hAnsi="標楷體" w:hint="eastAsia"/>
                      <w:sz w:val="20"/>
                      <w:szCs w:val="20"/>
                    </w:rPr>
                    <w:t>實配置員額，期於員額管制措施下，將有限的人力，作最有效的運用，透過業務、人力評鑑措施，檢討人力運用；落實機關員額合理配置，提升人力運用效能。</w:t>
                  </w:r>
                  <w:r>
                    <w:rPr>
                      <w:rFonts w:ascii="標楷體" w:eastAsia="標楷體" w:hAnsi="標楷體" w:hint="eastAsia"/>
                      <w:sz w:val="20"/>
                      <w:szCs w:val="20"/>
                    </w:rPr>
                    <w:br/>
                    <w:t xml:space="preserve">3.建立人事人員工作圈，結合人事同仁創意，提昇人事團隊動能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二、任免遷調</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地方預算：550</w:t>
                  </w:r>
                  <w:r>
                    <w:rPr>
                      <w:rFonts w:ascii="標楷體" w:eastAsia="標楷體" w:hAnsi="標楷體" w:hint="eastAsia"/>
                      <w:sz w:val="20"/>
                      <w:szCs w:val="20"/>
                    </w:rPr>
                    <w:br/>
                    <w:t xml:space="preserve">合計：550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1.多元管道進用人才，永續經營人力資源管理。</w:t>
                  </w:r>
                  <w:r>
                    <w:rPr>
                      <w:rFonts w:ascii="標楷體" w:eastAsia="標楷體" w:hAnsi="標楷體" w:hint="eastAsia"/>
                      <w:sz w:val="20"/>
                      <w:szCs w:val="20"/>
                    </w:rPr>
                    <w:br/>
                    <w:t>2.貫徹人事公開、公平、公正之</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遷原則。</w:t>
                  </w:r>
                  <w:r>
                    <w:rPr>
                      <w:rFonts w:ascii="標楷體" w:eastAsia="標楷體" w:hAnsi="標楷體" w:hint="eastAsia"/>
                      <w:sz w:val="20"/>
                      <w:szCs w:val="20"/>
                    </w:rPr>
                    <w:br/>
                    <w:t xml:space="preserve">3.在地設置國家考場，提供優質服務。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1.提列考試職缺，注入機關新血， 配合國家考試用人政策，高普考試、地方特考雙途</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 xml:space="preserve">行，提報考試任用計畫，申請分發考試及格人員，為機關注入優質人力，充實新進人員專業工作知能，培養在地人才。 </w:t>
                  </w:r>
                  <w:r>
                    <w:rPr>
                      <w:rFonts w:ascii="標楷體" w:eastAsia="標楷體" w:hAnsi="標楷體" w:hint="eastAsia"/>
                      <w:sz w:val="20"/>
                      <w:szCs w:val="20"/>
                    </w:rPr>
                    <w:br/>
                    <w:t>2.內</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外補並重，留住優秀人才， 協助各機關透過內</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及外補等方式</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補人力，秉持公平、公正、公開方式，拔</w:t>
                  </w:r>
                  <w:proofErr w:type="gramStart"/>
                  <w:r>
                    <w:rPr>
                      <w:rFonts w:ascii="標楷體" w:eastAsia="標楷體" w:hAnsi="標楷體" w:hint="eastAsia"/>
                      <w:sz w:val="20"/>
                      <w:szCs w:val="20"/>
                    </w:rPr>
                    <w:t>擢</w:t>
                  </w:r>
                  <w:proofErr w:type="gramEnd"/>
                  <w:r>
                    <w:rPr>
                      <w:rFonts w:ascii="標楷體" w:eastAsia="標楷體" w:hAnsi="標楷體" w:hint="eastAsia"/>
                      <w:sz w:val="20"/>
                      <w:szCs w:val="20"/>
                    </w:rPr>
                    <w:t xml:space="preserve">內部優秀人才，以激勵同仁士氣，以提升人力素質。 </w:t>
                  </w:r>
                  <w:r>
                    <w:rPr>
                      <w:rFonts w:ascii="標楷體" w:eastAsia="標楷體" w:hAnsi="標楷體" w:hint="eastAsia"/>
                      <w:sz w:val="20"/>
                      <w:szCs w:val="20"/>
                    </w:rPr>
                    <w:br/>
                    <w:t>3.加強訓練專業人員，協辦國家考試馬祖考區試</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工作，提供地區考生一個熟悉、舒適且便捷的</w:t>
                  </w:r>
                  <w:r>
                    <w:rPr>
                      <w:rFonts w:ascii="標楷體" w:eastAsia="標楷體" w:hAnsi="標楷體" w:hint="eastAsia"/>
                      <w:sz w:val="20"/>
                      <w:szCs w:val="20"/>
                    </w:rPr>
                    <w:lastRenderedPageBreak/>
                    <w:t xml:space="preserve">應考環境及優質的考場服務，降低應考之費用與舟車勞頓，嘉惠考生及家長。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三、考核獎懲訓練進修</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地方預算：981</w:t>
                  </w:r>
                  <w:r>
                    <w:rPr>
                      <w:rFonts w:ascii="標楷體" w:eastAsia="標楷體" w:hAnsi="標楷體" w:hint="eastAsia"/>
                      <w:sz w:val="20"/>
                      <w:szCs w:val="20"/>
                    </w:rPr>
                    <w:br/>
                    <w:t xml:space="preserve">合計：981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1.深化績效導向考核制度 ，落實</w:t>
                  </w:r>
                  <w:proofErr w:type="gramStart"/>
                  <w:r>
                    <w:rPr>
                      <w:rFonts w:ascii="標楷體" w:eastAsia="標楷體" w:hAnsi="標楷體" w:hint="eastAsia"/>
                      <w:sz w:val="20"/>
                      <w:szCs w:val="20"/>
                    </w:rPr>
                    <w:t>獎優懲劣</w:t>
                  </w:r>
                  <w:proofErr w:type="gramEnd"/>
                  <w:r>
                    <w:rPr>
                      <w:rFonts w:ascii="標楷體" w:eastAsia="標楷體" w:hAnsi="標楷體" w:hint="eastAsia"/>
                      <w:sz w:val="20"/>
                      <w:szCs w:val="20"/>
                    </w:rPr>
                    <w:t xml:space="preserve">。 </w:t>
                  </w:r>
                  <w:r>
                    <w:rPr>
                      <w:rFonts w:ascii="標楷體" w:eastAsia="標楷體" w:hAnsi="標楷體" w:hint="eastAsia"/>
                      <w:sz w:val="20"/>
                      <w:szCs w:val="20"/>
                    </w:rPr>
                    <w:br/>
                    <w:t>2.貫徹差勤管理，端正公務紀律。</w:t>
                  </w:r>
                  <w:r>
                    <w:rPr>
                      <w:rFonts w:ascii="標楷體" w:eastAsia="標楷體" w:hAnsi="標楷體" w:hint="eastAsia"/>
                      <w:sz w:val="20"/>
                      <w:szCs w:val="20"/>
                    </w:rPr>
                    <w:br/>
                    <w:t xml:space="preserve">3.建構多元優質培訓管道，厚實公務人力資本。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1.本處於每年四月、八月函文所屬機關主管人員應考核屬員之平時成績，並將受考人之優劣事蹟記錄於平時成績考核紀錄表，作為考績評定分數之重要依據。</w:t>
                  </w:r>
                  <w:r>
                    <w:rPr>
                      <w:rFonts w:ascii="標楷體" w:eastAsia="標楷體" w:hAnsi="標楷體" w:hint="eastAsia"/>
                      <w:sz w:val="20"/>
                      <w:szCs w:val="20"/>
                    </w:rPr>
                    <w:br/>
                    <w:t>2.主管人員應就前項考評結果，提出對受考人培訓或調整職務等具體建議，並將考核結果有待改進者，提醒受考人瞭解，以落實績效導向考核制度。</w:t>
                  </w:r>
                  <w:r>
                    <w:rPr>
                      <w:rFonts w:ascii="標楷體" w:eastAsia="標楷體" w:hAnsi="標楷體" w:hint="eastAsia"/>
                      <w:sz w:val="20"/>
                      <w:szCs w:val="20"/>
                    </w:rPr>
                    <w:br/>
                    <w:t>3.為達成人事作業流程簡化及奠定公務電子履歷之基礎，本處於108年7月1日起施行行政院所屬中央及地方各機關學校公務人員記功以下獎勵令電子化措施。</w:t>
                  </w:r>
                  <w:r>
                    <w:rPr>
                      <w:rFonts w:ascii="標楷體" w:eastAsia="標楷體" w:hAnsi="標楷體" w:hint="eastAsia"/>
                      <w:sz w:val="20"/>
                      <w:szCs w:val="20"/>
                    </w:rPr>
                    <w:br/>
                    <w:t>4.本處不定期至各機關查勤，</w:t>
                  </w:r>
                  <w:proofErr w:type="gramStart"/>
                  <w:r>
                    <w:rPr>
                      <w:rFonts w:ascii="標楷體" w:eastAsia="標楷體" w:hAnsi="標楷體" w:hint="eastAsia"/>
                      <w:sz w:val="20"/>
                      <w:szCs w:val="20"/>
                    </w:rPr>
                    <w:t>且差勤</w:t>
                  </w:r>
                  <w:proofErr w:type="gramEnd"/>
                  <w:r>
                    <w:rPr>
                      <w:rFonts w:ascii="標楷體" w:eastAsia="標楷體" w:hAnsi="標楷體" w:hint="eastAsia"/>
                      <w:sz w:val="20"/>
                      <w:szCs w:val="20"/>
                    </w:rPr>
                    <w:t>系統針對異常之情形</w:t>
                  </w:r>
                  <w:proofErr w:type="gramStart"/>
                  <w:r>
                    <w:rPr>
                      <w:rFonts w:ascii="標楷體" w:eastAsia="標楷體" w:hAnsi="標楷體" w:hint="eastAsia"/>
                      <w:sz w:val="20"/>
                      <w:szCs w:val="20"/>
                    </w:rPr>
                    <w:t>會線上</w:t>
                  </w:r>
                  <w:proofErr w:type="gramEnd"/>
                  <w:r>
                    <w:rPr>
                      <w:rFonts w:ascii="標楷體" w:eastAsia="標楷體" w:hAnsi="標楷體" w:hint="eastAsia"/>
                      <w:sz w:val="20"/>
                      <w:szCs w:val="20"/>
                    </w:rPr>
                    <w:t>進行通知及提醒之作用，以端正公務紀律並落實差勤管理。</w:t>
                  </w:r>
                  <w:r>
                    <w:rPr>
                      <w:rFonts w:ascii="標楷體" w:eastAsia="標楷體" w:hAnsi="標楷體" w:hint="eastAsia"/>
                      <w:sz w:val="20"/>
                      <w:szCs w:val="20"/>
                    </w:rPr>
                    <w:br/>
                    <w:t>5. 培育優秀人才，除積極參與中央機關開辦訓練課程外，本府每年初訂定年度訓練計畫據以實施，包含科長培育、</w:t>
                  </w:r>
                  <w:proofErr w:type="gramStart"/>
                  <w:r>
                    <w:rPr>
                      <w:rFonts w:ascii="標楷體" w:eastAsia="標楷體" w:hAnsi="標楷體" w:hint="eastAsia"/>
                      <w:sz w:val="20"/>
                      <w:szCs w:val="20"/>
                    </w:rPr>
                    <w:t>精進班及</w:t>
                  </w:r>
                  <w:proofErr w:type="gramEnd"/>
                  <w:r>
                    <w:rPr>
                      <w:rFonts w:ascii="標楷體" w:eastAsia="標楷體" w:hAnsi="標楷體" w:hint="eastAsia"/>
                      <w:sz w:val="20"/>
                      <w:szCs w:val="20"/>
                    </w:rPr>
                    <w:t>局處長副局處長研習</w:t>
                  </w:r>
                  <w:proofErr w:type="gramStart"/>
                  <w:r>
                    <w:rPr>
                      <w:rFonts w:ascii="標楷體" w:eastAsia="標楷體" w:hAnsi="標楷體" w:hint="eastAsia"/>
                      <w:sz w:val="20"/>
                      <w:szCs w:val="20"/>
                    </w:rPr>
                    <w:t>等班期，均以</w:t>
                  </w:r>
                  <w:proofErr w:type="gramEnd"/>
                  <w:r>
                    <w:rPr>
                      <w:rFonts w:ascii="標楷體" w:eastAsia="標楷體" w:hAnsi="標楷體" w:hint="eastAsia"/>
                      <w:sz w:val="20"/>
                      <w:szCs w:val="20"/>
                    </w:rPr>
                    <w:t xml:space="preserve">在地化課程推動。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四、待遇福利退休撫</w:t>
                  </w:r>
                  <w:proofErr w:type="gramStart"/>
                  <w:r>
                    <w:rPr>
                      <w:rFonts w:ascii="標楷體" w:eastAsia="標楷體" w:hAnsi="標楷體" w:hint="eastAsia"/>
                      <w:sz w:val="20"/>
                      <w:szCs w:val="20"/>
                    </w:rPr>
                    <w:t>卹</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地方預算：50,704</w:t>
                  </w:r>
                  <w:r>
                    <w:rPr>
                      <w:rFonts w:ascii="標楷體" w:eastAsia="標楷體" w:hAnsi="標楷體" w:hint="eastAsia"/>
                      <w:sz w:val="20"/>
                      <w:szCs w:val="20"/>
                    </w:rPr>
                    <w:br/>
                    <w:t xml:space="preserve">合計：50,704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1.落實辦理員工待遇、文康活動等事項，鼓舞工作士氣。</w:t>
                  </w:r>
                  <w:r>
                    <w:rPr>
                      <w:rFonts w:ascii="標楷體" w:eastAsia="標楷體" w:hAnsi="標楷體" w:hint="eastAsia"/>
                      <w:sz w:val="20"/>
                      <w:szCs w:val="20"/>
                    </w:rPr>
                    <w:br/>
                    <w:t xml:space="preserve">2.妥善規劃退休機制，促進人員新陳代謝，提升人力資源素質。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1.109年1月辦理縣府春節暨尾牙聯歡餐會並邀請退休人員共同參與。</w:t>
                  </w:r>
                  <w:r>
                    <w:rPr>
                      <w:rFonts w:ascii="標楷體" w:eastAsia="標楷體" w:hAnsi="標楷體" w:hint="eastAsia"/>
                      <w:sz w:val="20"/>
                      <w:szCs w:val="20"/>
                    </w:rPr>
                    <w:br/>
                    <w:t>2.配合年金改革政策，依107年7月1日起實施之公務人員退休資遣撫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法及教育人員退休資遣撫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條例辦理相關退休及撫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等事宜。</w:t>
                  </w:r>
                  <w:r>
                    <w:rPr>
                      <w:rFonts w:ascii="標楷體" w:eastAsia="標楷體" w:hAnsi="標楷體" w:hint="eastAsia"/>
                      <w:sz w:val="20"/>
                      <w:szCs w:val="20"/>
                    </w:rPr>
                    <w:br/>
                    <w:t xml:space="preserve">3.調查各機關退休人員申請人數，避免預算不足影響退休人員權益，並使欲申請退休人員之服務機關能提早規劃人力。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C423D">
              <w:trPr>
                <w:trHeight w:val="3516"/>
              </w:trPr>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五、強化人事資訊管理</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E32CCC">
                  <w:r>
                    <w:rPr>
                      <w:rFonts w:ascii="標楷體" w:eastAsia="標楷體" w:hAnsi="標楷體" w:hint="eastAsia"/>
                      <w:sz w:val="20"/>
                      <w:szCs w:val="20"/>
                    </w:rPr>
                    <w:t>地方預算：600</w:t>
                  </w:r>
                  <w:r>
                    <w:rPr>
                      <w:rFonts w:ascii="標楷體" w:eastAsia="標楷體" w:hAnsi="標楷體" w:hint="eastAsia"/>
                      <w:sz w:val="20"/>
                      <w:szCs w:val="20"/>
                    </w:rPr>
                    <w:br/>
                    <w:t xml:space="preserve">合計：600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1.建構人力資源管理資訊系統，精進人事業務資訊化，提升服務品質。 </w:t>
                  </w:r>
                  <w:r>
                    <w:rPr>
                      <w:rFonts w:ascii="標楷體" w:eastAsia="標楷體" w:hAnsi="標楷體" w:hint="eastAsia"/>
                      <w:sz w:val="20"/>
                      <w:szCs w:val="20"/>
                    </w:rPr>
                    <w:br/>
                    <w:t xml:space="preserve">2.深化差勤管理資訊系統，有效支援機關人事管理。 </w:t>
                  </w:r>
                  <w:r>
                    <w:rPr>
                      <w:rFonts w:ascii="標楷體" w:eastAsia="標楷體" w:hAnsi="標楷體" w:hint="eastAsia"/>
                      <w:sz w:val="20"/>
                      <w:szCs w:val="20"/>
                    </w:rPr>
                    <w:br/>
                    <w:t xml:space="preserve">3.強化縣府人事處網頁內容，提供即時便捷服務。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1.配合人事總處webhr人力資源管理資訊系統，將該系統各項功能作有效的整合，以滿足同仁各項需求，並有效運用相關資訊提升服務品質，成為多面向的協助者。</w:t>
                  </w:r>
                  <w:r>
                    <w:rPr>
                      <w:rFonts w:ascii="標楷體" w:eastAsia="標楷體" w:hAnsi="標楷體" w:hint="eastAsia"/>
                      <w:sz w:val="20"/>
                      <w:szCs w:val="20"/>
                    </w:rPr>
                    <w:br/>
                    <w:t>2.本府自107年1月1日起使用行政院人事行政總處研發</w:t>
                  </w:r>
                  <w:proofErr w:type="gramStart"/>
                  <w:r>
                    <w:rPr>
                      <w:rFonts w:ascii="標楷體" w:eastAsia="標楷體" w:hAnsi="標楷體" w:hint="eastAsia"/>
                      <w:sz w:val="20"/>
                      <w:szCs w:val="20"/>
                    </w:rPr>
                    <w:t>之線上差</w:t>
                  </w:r>
                  <w:proofErr w:type="gramEnd"/>
                  <w:r>
                    <w:rPr>
                      <w:rFonts w:ascii="標楷體" w:eastAsia="標楷體" w:hAnsi="標楷體" w:hint="eastAsia"/>
                      <w:sz w:val="20"/>
                      <w:szCs w:val="20"/>
                    </w:rPr>
                    <w:t>勤系統(WebITR)迄今，差勤系統依據相關法規更迭不斷進行系統更新，目前預計109年完成WebITR2.0更新，使電子差勤系統功能升級。</w:t>
                  </w:r>
                  <w:r>
                    <w:rPr>
                      <w:rFonts w:ascii="標楷體" w:eastAsia="標楷體" w:hAnsi="標楷體" w:hint="eastAsia"/>
                      <w:sz w:val="20"/>
                      <w:szCs w:val="20"/>
                    </w:rPr>
                    <w:br/>
                    <w:t xml:space="preserve">3.於本處網頁內設立任免考核，待遇福利及員工協助，性別主流等專區，以及人事服務雙月刊等資訊，提供同仁即時服務。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77"/>
              <w:gridCol w:w="230"/>
              <w:gridCol w:w="1824"/>
              <w:gridCol w:w="896"/>
              <w:gridCol w:w="2331"/>
              <w:gridCol w:w="897"/>
              <w:gridCol w:w="1850"/>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覈</w:t>
                  </w:r>
                  <w:proofErr w:type="gramEnd"/>
                  <w:r>
                    <w:rPr>
                      <w:rFonts w:ascii="標楷體" w:eastAsia="標楷體" w:hAnsi="標楷體" w:hint="eastAsia"/>
                      <w:sz w:val="20"/>
                      <w:szCs w:val="20"/>
                    </w:rPr>
                    <w:t>實並合理配置公務人力，並透過人力評鑑有效運用。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以縣政發展及配合地方行政機關組織法修正方向為主軸，持續辦理機關組織修編及人力調</w:t>
                  </w:r>
                  <w:r>
                    <w:rPr>
                      <w:rFonts w:ascii="標楷體" w:eastAsia="標楷體" w:hAnsi="標楷體" w:hint="eastAsia"/>
                      <w:sz w:val="20"/>
                      <w:szCs w:val="20"/>
                    </w:rPr>
                    <w:lastRenderedPageBreak/>
                    <w:t>整案，以強化機關職能。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配合各機關應需要辦理之機關修編次數。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因應機關業務需要，檢討調整組織架構、</w:t>
                  </w:r>
                  <w:proofErr w:type="gramStart"/>
                  <w:r>
                    <w:rPr>
                      <w:rFonts w:ascii="標楷體" w:eastAsia="標楷體" w:hAnsi="標楷體" w:hint="eastAsia"/>
                      <w:sz w:val="20"/>
                      <w:szCs w:val="20"/>
                    </w:rPr>
                    <w:t>覈</w:t>
                  </w:r>
                  <w:proofErr w:type="gramEnd"/>
                  <w:r>
                    <w:rPr>
                      <w:rFonts w:ascii="標楷體" w:eastAsia="標楷體" w:hAnsi="標楷體" w:hint="eastAsia"/>
                      <w:sz w:val="20"/>
                      <w:szCs w:val="20"/>
                    </w:rPr>
                    <w:t>實配置員額，期於員額管制措施下，將有限的人力，作最有效的運用，透過業務、人力評鑑措施，檢討人力運用；落實機關員額合理配置，提升人力運用效能。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依據本府施政目標，及因應業務發展及人力需求，規劃實施員額評鑑作業；並視實際業務需要，按年籌組召開預算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開啟人事團隊創新動能，積極發揮人資策略夥伴角色。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建立人事人員工作圈，結合人事同仁創意，提昇人事團隊動能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人事品管工作圈會議次數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多元管道進用人才，永續經營人力資源管理。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提列考試職缺，注入機關新血， 配合國家考試用人政策，高普考試、地方特考雙途</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 xml:space="preserve">行，提報考試任用計畫，申請分發考試及格人員，為機關注入優質人力，充實新進人員專業工作知能，培養在地人才。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缺比</w:t>
                  </w:r>
                  <w:proofErr w:type="gramEnd"/>
                  <w:r>
                    <w:rPr>
                      <w:rFonts w:ascii="標楷體" w:eastAsia="標楷體" w:hAnsi="標楷體" w:hint="eastAsia"/>
                      <w:sz w:val="20"/>
                      <w:szCs w:val="20"/>
                    </w:rPr>
                    <w:t>(已提列考試</w:t>
                  </w:r>
                  <w:proofErr w:type="gramStart"/>
                  <w:r>
                    <w:rPr>
                      <w:rFonts w:ascii="標楷體" w:eastAsia="標楷體" w:hAnsi="標楷體" w:hint="eastAsia"/>
                      <w:sz w:val="20"/>
                      <w:szCs w:val="20"/>
                    </w:rPr>
                    <w:t>職缺數</w:t>
                  </w:r>
                  <w:proofErr w:type="gramEnd"/>
                  <w:r>
                    <w:rPr>
                      <w:rFonts w:ascii="標楷體" w:eastAsia="標楷體" w:hAnsi="標楷體" w:hint="eastAsia"/>
                      <w:sz w:val="20"/>
                      <w:szCs w:val="20"/>
                    </w:rPr>
                    <w:t>/得提列考試</w:t>
                  </w:r>
                  <w:proofErr w:type="gramStart"/>
                  <w:r>
                    <w:rPr>
                      <w:rFonts w:ascii="標楷體" w:eastAsia="標楷體" w:hAnsi="標楷體" w:hint="eastAsia"/>
                      <w:sz w:val="20"/>
                      <w:szCs w:val="20"/>
                    </w:rPr>
                    <w:t>職缺數</w:t>
                  </w:r>
                  <w:proofErr w:type="gramEnd"/>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貫徹人事公開、公平、公正之</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遷原則。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內</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外補並重，留住優秀人才， 協助各機關透過內</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及外補等方式</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補人力，秉持公平、公正、公開方式，拔</w:t>
                  </w:r>
                  <w:proofErr w:type="gramStart"/>
                  <w:r>
                    <w:rPr>
                      <w:rFonts w:ascii="標楷體" w:eastAsia="標楷體" w:hAnsi="標楷體" w:hint="eastAsia"/>
                      <w:sz w:val="20"/>
                      <w:szCs w:val="20"/>
                    </w:rPr>
                    <w:t>擢</w:t>
                  </w:r>
                  <w:proofErr w:type="gramEnd"/>
                  <w:r>
                    <w:rPr>
                      <w:rFonts w:ascii="標楷體" w:eastAsia="標楷體" w:hAnsi="標楷體" w:hint="eastAsia"/>
                      <w:sz w:val="20"/>
                      <w:szCs w:val="20"/>
                    </w:rPr>
                    <w:t xml:space="preserve">內部優秀人才，以激勵同仁士氣，以提升人力素質。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出缺職務經本府於年度內提送</w:t>
                  </w:r>
                  <w:proofErr w:type="gramStart"/>
                  <w:r>
                    <w:rPr>
                      <w:rFonts w:ascii="標楷體" w:eastAsia="標楷體" w:hAnsi="標楷體" w:hint="eastAsia"/>
                      <w:sz w:val="20"/>
                      <w:szCs w:val="20"/>
                    </w:rPr>
                    <w:t>甄</w:t>
                  </w:r>
                  <w:proofErr w:type="gramEnd"/>
                  <w:r>
                    <w:rPr>
                      <w:rFonts w:ascii="標楷體" w:eastAsia="標楷體" w:hAnsi="標楷體" w:hint="eastAsia"/>
                      <w:sz w:val="20"/>
                      <w:szCs w:val="20"/>
                    </w:rPr>
                    <w:t>審委員會審議之</w:t>
                  </w:r>
                  <w:proofErr w:type="gramStart"/>
                  <w:r>
                    <w:rPr>
                      <w:rFonts w:ascii="標楷體" w:eastAsia="標楷體" w:hAnsi="標楷體" w:hint="eastAsia"/>
                      <w:sz w:val="20"/>
                      <w:szCs w:val="20"/>
                    </w:rPr>
                    <w:t>陞</w:t>
                  </w:r>
                  <w:proofErr w:type="gramEnd"/>
                  <w:r>
                    <w:rPr>
                      <w:rFonts w:ascii="標楷體" w:eastAsia="標楷體" w:hAnsi="標楷體" w:hint="eastAsia"/>
                      <w:sz w:val="20"/>
                      <w:szCs w:val="20"/>
                    </w:rPr>
                    <w:t>遷案次數。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在地設置國家考場，提供優質服務。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加強訓練專業人員，協辦國家考試馬祖考區試</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工作，提供地區考生一個熟悉、舒適且便捷的應考環境及優質的考場服務，降低應考之費用與舟車勞頓，嘉惠考生及家長。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貫徹考試用人制度，持續調查各機關職缺，配合協助辦理馬祖考區試</w:t>
                  </w:r>
                  <w:proofErr w:type="gramStart"/>
                  <w:r>
                    <w:rPr>
                      <w:rFonts w:ascii="標楷體" w:eastAsia="標楷體" w:hAnsi="標楷體" w:hint="eastAsia"/>
                      <w:sz w:val="20"/>
                      <w:szCs w:val="20"/>
                    </w:rPr>
                    <w:t>務</w:t>
                  </w:r>
                  <w:proofErr w:type="gramEnd"/>
                  <w:r>
                    <w:rPr>
                      <w:rFonts w:ascii="標楷體" w:eastAsia="標楷體" w:hAnsi="標楷體" w:hint="eastAsia"/>
                      <w:sz w:val="20"/>
                      <w:szCs w:val="20"/>
                    </w:rPr>
                    <w:t>工作(場/年)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深化績效導向考核制度 ，落實</w:t>
                  </w:r>
                  <w:proofErr w:type="gramStart"/>
                  <w:r>
                    <w:rPr>
                      <w:rFonts w:ascii="標楷體" w:eastAsia="標楷體" w:hAnsi="標楷體" w:hint="eastAsia"/>
                      <w:sz w:val="20"/>
                      <w:szCs w:val="20"/>
                    </w:rPr>
                    <w:t>獎優懲劣</w:t>
                  </w:r>
                  <w:proofErr w:type="gramEnd"/>
                  <w:r>
                    <w:rPr>
                      <w:rFonts w:ascii="標楷體" w:eastAsia="標楷體" w:hAnsi="標楷體" w:hint="eastAsi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為達成人事作業流程簡化及奠定公務電子履歷之基礎，本處於108年7月1</w:t>
                  </w:r>
                  <w:r>
                    <w:rPr>
                      <w:rFonts w:ascii="標楷體" w:eastAsia="標楷體" w:hAnsi="標楷體" w:hint="eastAsia"/>
                      <w:sz w:val="20"/>
                      <w:szCs w:val="20"/>
                    </w:rPr>
                    <w:lastRenderedPageBreak/>
                    <w:t>日起施行行政院所屬中央及地方各機關學校公務人員記功以下獎勵令電子化措施。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 xml:space="preserve">＞300 人次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本處於每年四月、八月函文所屬機關主管人員應考核屬員之平時成績，並將受考人之優劣事蹟記錄於平時成績考核紀錄表，作為考績評定分數之重要依據。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每年四月、八月函文所屬機關主管人員考核屬員之平時成績</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主管人員應就前項考評結果，提出對受考人培訓或調整職務等具體建議，並將考核結果有待改進者，提醒受考人瞭解，以落實績效導向考核制度。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每年四月、八月考核期間要求所屬機關主管人員面談屬員，提出對受考人培訓或職務調整意見，並記錄於考核表供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貫徹差勤管理，端正公務紀律。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本處不定期至各機關查勤，</w:t>
                  </w:r>
                  <w:proofErr w:type="gramStart"/>
                  <w:r>
                    <w:rPr>
                      <w:rFonts w:ascii="標楷體" w:eastAsia="標楷體" w:hAnsi="標楷體" w:hint="eastAsia"/>
                      <w:sz w:val="20"/>
                      <w:szCs w:val="20"/>
                    </w:rPr>
                    <w:t>且差勤</w:t>
                  </w:r>
                  <w:proofErr w:type="gramEnd"/>
                  <w:r>
                    <w:rPr>
                      <w:rFonts w:ascii="標楷體" w:eastAsia="標楷體" w:hAnsi="標楷體" w:hint="eastAsia"/>
                      <w:sz w:val="20"/>
                      <w:szCs w:val="20"/>
                    </w:rPr>
                    <w:t>系統針對異常之情形</w:t>
                  </w:r>
                  <w:proofErr w:type="gramStart"/>
                  <w:r>
                    <w:rPr>
                      <w:rFonts w:ascii="標楷體" w:eastAsia="標楷體" w:hAnsi="標楷體" w:hint="eastAsia"/>
                      <w:sz w:val="20"/>
                      <w:szCs w:val="20"/>
                    </w:rPr>
                    <w:t>會線上</w:t>
                  </w:r>
                  <w:proofErr w:type="gramEnd"/>
                  <w:r>
                    <w:rPr>
                      <w:rFonts w:ascii="標楷體" w:eastAsia="標楷體" w:hAnsi="標楷體" w:hint="eastAsia"/>
                      <w:sz w:val="20"/>
                      <w:szCs w:val="20"/>
                    </w:rPr>
                    <w:t>進行通知及提醒之作用，以端正公務紀律並落實差勤管理。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本處不定期至各機關查勤，</w:t>
                  </w:r>
                  <w:proofErr w:type="gramStart"/>
                  <w:r>
                    <w:rPr>
                      <w:rFonts w:ascii="標楷體" w:eastAsia="標楷體" w:hAnsi="標楷體" w:hint="eastAsia"/>
                      <w:sz w:val="20"/>
                      <w:szCs w:val="20"/>
                    </w:rPr>
                    <w:t>且差勤</w:t>
                  </w:r>
                  <w:proofErr w:type="gramEnd"/>
                  <w:r>
                    <w:rPr>
                      <w:rFonts w:ascii="標楷體" w:eastAsia="標楷體" w:hAnsi="標楷體" w:hint="eastAsia"/>
                      <w:sz w:val="20"/>
                      <w:szCs w:val="20"/>
                    </w:rPr>
                    <w:t>系統針對異常之情形</w:t>
                  </w:r>
                  <w:proofErr w:type="gramStart"/>
                  <w:r>
                    <w:rPr>
                      <w:rFonts w:ascii="標楷體" w:eastAsia="標楷體" w:hAnsi="標楷體" w:hint="eastAsia"/>
                      <w:sz w:val="20"/>
                      <w:szCs w:val="20"/>
                    </w:rPr>
                    <w:t>會線上</w:t>
                  </w:r>
                  <w:proofErr w:type="gramEnd"/>
                  <w:r>
                    <w:rPr>
                      <w:rFonts w:ascii="標楷體" w:eastAsia="標楷體" w:hAnsi="標楷體" w:hint="eastAsia"/>
                      <w:sz w:val="20"/>
                      <w:szCs w:val="20"/>
                    </w:rPr>
                    <w:t>進行通知及提醒之作用，以端正公務紀律並落實差勤</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建構多元優質培訓管道，厚實公務人力資本。</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培育優秀人才，除積極參與中央機關開辦訓練課程外，本府每年初訂定年度訓練計畫據以實施，包含科長培育、</w:t>
                  </w:r>
                  <w:proofErr w:type="gramStart"/>
                  <w:r>
                    <w:rPr>
                      <w:rFonts w:ascii="標楷體" w:eastAsia="標楷體" w:hAnsi="標楷體" w:hint="eastAsia"/>
                      <w:sz w:val="20"/>
                      <w:szCs w:val="20"/>
                    </w:rPr>
                    <w:t>精進班及</w:t>
                  </w:r>
                  <w:proofErr w:type="gramEnd"/>
                  <w:r>
                    <w:rPr>
                      <w:rFonts w:ascii="標楷體" w:eastAsia="標楷體" w:hAnsi="標楷體" w:hint="eastAsia"/>
                      <w:sz w:val="20"/>
                      <w:szCs w:val="20"/>
                    </w:rPr>
                    <w:t>局處長副局處長研習</w:t>
                  </w:r>
                  <w:proofErr w:type="gramStart"/>
                  <w:r>
                    <w:rPr>
                      <w:rFonts w:ascii="標楷體" w:eastAsia="標楷體" w:hAnsi="標楷體" w:hint="eastAsia"/>
                      <w:sz w:val="20"/>
                      <w:szCs w:val="20"/>
                    </w:rPr>
                    <w:t>等班期，均以</w:t>
                  </w:r>
                  <w:proofErr w:type="gramEnd"/>
                  <w:r>
                    <w:rPr>
                      <w:rFonts w:ascii="標楷體" w:eastAsia="標楷體" w:hAnsi="標楷體" w:hint="eastAsia"/>
                      <w:sz w:val="20"/>
                      <w:szCs w:val="20"/>
                    </w:rPr>
                    <w:t>在地化課程推動。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辦理在地化課程及參與中央機關開辦訓練課程次數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&gt;12次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落實辦理員工待遇、文康活動等事項，鼓舞工作士氣。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109年1月辦理縣府春節暨尾牙聯歡餐會並邀請退休人員共同參與。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春節暨尾牙餐會出席人數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&gt;270人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妥善規劃退休機制，促進人員新陳代謝，提升人力資源素質。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配合年金改革政策，依107年7月1日起實施之公務人員退休資遣撫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法及教育人員退休資遣撫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條例辦理相關退休及撫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等事宜。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按月本府發放退休人員及遺族月退休金、遺族年金及月撫卹金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調查各機關退休人員申請人數，避免預算不足影響退休人員權益，並使欲申請退休人員之服務機關能提早規劃人力。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完成109年調查110年預計退休人數調查統計表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建構人力資源管理資訊系統，精進人事業務資訊化，提升服務品質。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配合人事總處webhr人力資源管理資訊系統，將該系統各項功能作有效的整合，以滿足同仁各項需求，並有效運用相關資訊提升服務品質，成為多面向的協助者。</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依據人事行政總處全國公務人員人事資料庫之數據與本府及所屬機關人事資訊資料核對提供正確資料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深化差勤管理資訊系統，有效支援機關人事管理。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本府自107年1月1日起使用行政院人事行政總處研發</w:t>
                  </w:r>
                  <w:proofErr w:type="gramStart"/>
                  <w:r>
                    <w:rPr>
                      <w:rFonts w:ascii="標楷體" w:eastAsia="標楷體" w:hAnsi="標楷體" w:hint="eastAsia"/>
                      <w:sz w:val="20"/>
                      <w:szCs w:val="20"/>
                    </w:rPr>
                    <w:t>之線上差</w:t>
                  </w:r>
                  <w:proofErr w:type="gramEnd"/>
                  <w:r>
                    <w:rPr>
                      <w:rFonts w:ascii="標楷體" w:eastAsia="標楷體" w:hAnsi="標楷體" w:hint="eastAsia"/>
                      <w:sz w:val="20"/>
                      <w:szCs w:val="20"/>
                    </w:rPr>
                    <w:t>勤系統(WebITR)迄今，差勤系統依據相關法規更迭不斷進行系統更新，目前預計109年完成WebITR2.0更新，使電子差勤系統功能升級。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當年度</w:t>
                  </w:r>
                  <w:proofErr w:type="gramStart"/>
                  <w:r>
                    <w:rPr>
                      <w:rFonts w:ascii="標楷體" w:eastAsia="標楷體" w:hAnsi="標楷體" w:hint="eastAsia"/>
                      <w:sz w:val="20"/>
                      <w:szCs w:val="20"/>
                    </w:rPr>
                    <w:t>本府暨所屬</w:t>
                  </w:r>
                  <w:proofErr w:type="gramEnd"/>
                  <w:r>
                    <w:rPr>
                      <w:rFonts w:ascii="標楷體" w:eastAsia="標楷體" w:hAnsi="標楷體" w:hint="eastAsia"/>
                      <w:sz w:val="20"/>
                      <w:szCs w:val="20"/>
                    </w:rPr>
                    <w:t>機關Webitr差勤系統維護 (次/年) 年度績效目標值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強化縣府人事處網頁內容，提供即時便捷服務。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於本處網頁內設立任免考核，待遇福利及員工協助，性別主流等專區，以及人事服務雙月刊等資訊，提供同仁即時服務。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訂定年度推動員工協助方案實施計畫及辦理員工協助方案各面向講習或諮詢活動(次/年)，並公布於本處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6075"/>
            </w:tblGrid>
            <w:tr w:rsidR="0049312C">
              <w:trPr>
                <w:tblCellSpacing w:w="15" w:type="dxa"/>
              </w:trPr>
              <w:tc>
                <w:tcPr>
                  <w:tcW w:w="0" w:type="auto"/>
                  <w:gridSpan w:val="3"/>
                  <w:vAlign w:val="center"/>
                  <w:hideMark/>
                </w:tcPr>
                <w:p w:rsidR="0049312C" w:rsidRPr="001F513D" w:rsidRDefault="009A5849">
                  <w:pPr>
                    <w:jc w:val="center"/>
                    <w:rPr>
                      <w:sz w:val="40"/>
                      <w:szCs w:val="40"/>
                    </w:rPr>
                  </w:pPr>
                  <w:r w:rsidRPr="001F513D">
                    <w:rPr>
                      <w:rFonts w:ascii="標楷體" w:eastAsia="標楷體" w:hAnsi="標楷體" w:hint="eastAsia"/>
                      <w:b/>
                      <w:bCs/>
                      <w:sz w:val="40"/>
                      <w:szCs w:val="40"/>
                    </w:rPr>
                    <w:t>玖、政風處部門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政風業務：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)加強反貪宣導及</w:t>
                  </w:r>
                  <w:proofErr w:type="gramStart"/>
                  <w:r>
                    <w:rPr>
                      <w:rFonts w:ascii="標楷體" w:eastAsia="標楷體" w:hAnsi="標楷體" w:hint="eastAsia"/>
                    </w:rPr>
                    <w:t>肅</w:t>
                  </w:r>
                  <w:proofErr w:type="gramEnd"/>
                  <w:r>
                    <w:rPr>
                      <w:rFonts w:ascii="標楷體" w:eastAsia="標楷體" w:hAnsi="標楷體" w:hint="eastAsia"/>
                    </w:rPr>
                    <w:t>貪查處工作，有效促進廉能政風。</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(二)落實公務機密維護工作，確保公文書資訊秘密。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(三)強化機關安全維護工作，期使人員設施無害。</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(四)積極推動國家廉政建設行動方案，樹立廉能政治。</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1430"/>
              <w:gridCol w:w="1430"/>
              <w:gridCol w:w="4291"/>
              <w:gridCol w:w="477"/>
            </w:tblGrid>
            <w:tr w:rsidR="0049312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7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0225F5">
              <w:trPr>
                <w:trHeight w:val="4310"/>
              </w:trPr>
              <w:tc>
                <w:tcPr>
                  <w:tcW w:w="100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一、政風業務</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0225F5">
                  <w:r>
                    <w:rPr>
                      <w:rFonts w:ascii="標楷體" w:eastAsia="標楷體" w:hAnsi="標楷體" w:hint="eastAsia"/>
                      <w:sz w:val="20"/>
                      <w:szCs w:val="20"/>
                    </w:rPr>
                    <w:t>地方預算：279</w:t>
                  </w:r>
                  <w:r>
                    <w:rPr>
                      <w:rFonts w:ascii="標楷體" w:eastAsia="標楷體" w:hAnsi="標楷體" w:hint="eastAsia"/>
                      <w:sz w:val="20"/>
                      <w:szCs w:val="20"/>
                    </w:rPr>
                    <w:br/>
                    <w:t xml:space="preserve">合計：279 </w:t>
                  </w: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1.加強反貪宣導及</w:t>
                  </w:r>
                  <w:proofErr w:type="gramStart"/>
                  <w:r>
                    <w:rPr>
                      <w:rFonts w:ascii="標楷體" w:eastAsia="標楷體" w:hAnsi="標楷體" w:hint="eastAsia"/>
                      <w:sz w:val="20"/>
                      <w:szCs w:val="20"/>
                    </w:rPr>
                    <w:t>肅</w:t>
                  </w:r>
                  <w:proofErr w:type="gramEnd"/>
                  <w:r>
                    <w:rPr>
                      <w:rFonts w:ascii="標楷體" w:eastAsia="標楷體" w:hAnsi="標楷體" w:hint="eastAsia"/>
                      <w:sz w:val="20"/>
                      <w:szCs w:val="20"/>
                    </w:rPr>
                    <w:t>貪查處工作，有效促進廉能政風。</w:t>
                  </w:r>
                  <w:r>
                    <w:rPr>
                      <w:rFonts w:ascii="標楷體" w:eastAsia="標楷體" w:hAnsi="標楷體" w:hint="eastAsia"/>
                      <w:sz w:val="20"/>
                      <w:szCs w:val="20"/>
                    </w:rPr>
                    <w:br/>
                    <w:t>2.落實公務機密維護工作，確保公文書資訊秘密。</w:t>
                  </w:r>
                  <w:r>
                    <w:rPr>
                      <w:rFonts w:ascii="標楷體" w:eastAsia="標楷體" w:hAnsi="標楷體" w:hint="eastAsia"/>
                      <w:sz w:val="20"/>
                      <w:szCs w:val="20"/>
                    </w:rPr>
                    <w:br/>
                    <w:t>3.強化機關安全維護工作，期使人員設施無害。</w:t>
                  </w:r>
                  <w:r>
                    <w:rPr>
                      <w:rFonts w:ascii="標楷體" w:eastAsia="標楷體" w:hAnsi="標楷體" w:hint="eastAsia"/>
                      <w:sz w:val="20"/>
                      <w:szCs w:val="20"/>
                    </w:rPr>
                    <w:br/>
                    <w:t xml:space="preserve">4.積極推動國家廉政建設行動方案，樹立廉能政治。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1.辦理反貪宣導。</w:t>
                  </w:r>
                  <w:r>
                    <w:rPr>
                      <w:rFonts w:ascii="標楷體" w:eastAsia="標楷體" w:hAnsi="標楷體" w:hint="eastAsia"/>
                      <w:sz w:val="20"/>
                      <w:szCs w:val="20"/>
                    </w:rPr>
                    <w:br/>
                    <w:t>2.</w:t>
                  </w:r>
                  <w:proofErr w:type="gramStart"/>
                  <w:r>
                    <w:rPr>
                      <w:rFonts w:ascii="標楷體" w:eastAsia="標楷體" w:hAnsi="標楷體" w:hint="eastAsia"/>
                      <w:sz w:val="20"/>
                      <w:szCs w:val="20"/>
                    </w:rPr>
                    <w:t>辦理資安稽核</w:t>
                  </w:r>
                  <w:proofErr w:type="gramEnd"/>
                  <w:r>
                    <w:rPr>
                      <w:rFonts w:ascii="標楷體" w:eastAsia="標楷體" w:hAnsi="標楷體" w:hint="eastAsia"/>
                      <w:sz w:val="20"/>
                      <w:szCs w:val="20"/>
                    </w:rPr>
                    <w:t>。</w:t>
                  </w:r>
                  <w:r>
                    <w:rPr>
                      <w:rFonts w:ascii="標楷體" w:eastAsia="標楷體" w:hAnsi="標楷體" w:hint="eastAsia"/>
                      <w:sz w:val="20"/>
                      <w:szCs w:val="20"/>
                    </w:rPr>
                    <w:br/>
                    <w:t>3.辦理機關安全檢查及公務機密維護檢查。</w:t>
                  </w:r>
                  <w:r>
                    <w:rPr>
                      <w:rFonts w:ascii="標楷體" w:eastAsia="標楷體" w:hAnsi="標楷體" w:hint="eastAsia"/>
                      <w:sz w:val="20"/>
                      <w:szCs w:val="20"/>
                    </w:rPr>
                    <w:br/>
                    <w:t xml:space="preserve">4.辦理廉政會報。 </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23"/>
              <w:gridCol w:w="130"/>
              <w:gridCol w:w="1801"/>
              <w:gridCol w:w="916"/>
              <w:gridCol w:w="2350"/>
              <w:gridCol w:w="916"/>
              <w:gridCol w:w="1869"/>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積極推動國家廉政建設行動方案，樹立廉能政治。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辦理廉政會報。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落實公務機密維護工作，確保公文書資訊秘密。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辦理資安稽核</w:t>
                  </w:r>
                  <w:proofErr w:type="gramEnd"/>
                  <w:r>
                    <w:rPr>
                      <w:rFonts w:ascii="標楷體" w:eastAsia="標楷體" w:hAnsi="標楷體" w:hint="eastAsi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強化機關安全維護工作，期使人員設施無害。</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辦理機關安全檢查及公務機密維護檢查。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rsidTr="000225F5">
              <w:trPr>
                <w:trHeight w:val="1192"/>
              </w:trPr>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加強反貪宣導及</w:t>
                  </w:r>
                  <w:proofErr w:type="gramStart"/>
                  <w:r>
                    <w:rPr>
                      <w:rFonts w:ascii="標楷體" w:eastAsia="標楷體" w:hAnsi="標楷體" w:hint="eastAsia"/>
                      <w:sz w:val="20"/>
                      <w:szCs w:val="20"/>
                    </w:rPr>
                    <w:t>肅</w:t>
                  </w:r>
                  <w:proofErr w:type="gramEnd"/>
                  <w:r>
                    <w:rPr>
                      <w:rFonts w:ascii="標楷體" w:eastAsia="標楷體" w:hAnsi="標楷體" w:hint="eastAsia"/>
                      <w:sz w:val="20"/>
                      <w:szCs w:val="20"/>
                    </w:rPr>
                    <w:t>貪查處工作，有效促進廉能政風。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辦理反貪宣導。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49312C">
              <w:trPr>
                <w:tblCellSpacing w:w="15" w:type="dxa"/>
              </w:trPr>
              <w:tc>
                <w:tcPr>
                  <w:tcW w:w="0" w:type="auto"/>
                  <w:gridSpan w:val="3"/>
                  <w:vAlign w:val="center"/>
                  <w:hideMark/>
                </w:tcPr>
                <w:p w:rsidR="0049312C" w:rsidRPr="00FD3C5C" w:rsidRDefault="009A5849">
                  <w:pPr>
                    <w:jc w:val="center"/>
                    <w:rPr>
                      <w:sz w:val="40"/>
                      <w:szCs w:val="40"/>
                    </w:rPr>
                  </w:pPr>
                  <w:r w:rsidRPr="00FD3C5C">
                    <w:rPr>
                      <w:rFonts w:ascii="標楷體" w:eastAsia="標楷體" w:hAnsi="標楷體" w:hint="eastAsia"/>
                      <w:b/>
                      <w:bCs/>
                      <w:sz w:val="40"/>
                      <w:szCs w:val="40"/>
                    </w:rPr>
                    <w:t>拾、警察局部門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一般行政(行政管理)：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安定員工生活，提高員工行政效率。</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警政業務(行政工作)：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FD3C5C" w:rsidRPr="00FD3C5C" w:rsidRDefault="009A5849" w:rsidP="00FD3C5C">
                  <w:pPr>
                    <w:pStyle w:val="a3"/>
                    <w:numPr>
                      <w:ilvl w:val="0"/>
                      <w:numId w:val="1"/>
                    </w:numPr>
                    <w:ind w:leftChars="0"/>
                    <w:rPr>
                      <w:rFonts w:ascii="標楷體" w:eastAsia="標楷體" w:hAnsi="標楷體"/>
                    </w:rPr>
                  </w:pPr>
                  <w:r w:rsidRPr="00FD3C5C">
                    <w:rPr>
                      <w:rFonts w:ascii="標楷體" w:eastAsia="標楷體" w:hAnsi="標楷體" w:hint="eastAsia"/>
                    </w:rPr>
                    <w:t>遴選優秀員警擔任專責勤區，確實掌握轄區動態，促進警民關係，實施各</w:t>
                  </w:r>
                </w:p>
                <w:p w:rsidR="0049312C" w:rsidRDefault="009A5849" w:rsidP="00FD3C5C">
                  <w:pPr>
                    <w:pStyle w:val="a3"/>
                    <w:ind w:leftChars="0" w:left="506"/>
                  </w:pPr>
                  <w:proofErr w:type="gramStart"/>
                  <w:r w:rsidRPr="00FD3C5C">
                    <w:rPr>
                      <w:rFonts w:ascii="標楷體" w:eastAsia="標楷體" w:hAnsi="標楷體" w:hint="eastAsia"/>
                    </w:rPr>
                    <w:t>項勤區</w:t>
                  </w:r>
                  <w:proofErr w:type="gramEnd"/>
                  <w:r w:rsidRPr="00FD3C5C">
                    <w:rPr>
                      <w:rFonts w:ascii="標楷體" w:eastAsia="標楷體" w:hAnsi="標楷體" w:hint="eastAsia"/>
                    </w:rPr>
                    <w:t>督導工作，並持續輔導推動社區治安維護體系守望相助巡守隊。</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FD3C5C" w:rsidRPr="00FD3C5C" w:rsidRDefault="009A5849" w:rsidP="00FD3C5C">
                  <w:pPr>
                    <w:pStyle w:val="a3"/>
                    <w:numPr>
                      <w:ilvl w:val="0"/>
                      <w:numId w:val="1"/>
                    </w:numPr>
                    <w:ind w:leftChars="0"/>
                    <w:rPr>
                      <w:rFonts w:ascii="標楷體" w:eastAsia="標楷體" w:hAnsi="標楷體"/>
                    </w:rPr>
                  </w:pPr>
                  <w:r w:rsidRPr="00FD3C5C">
                    <w:rPr>
                      <w:rFonts w:ascii="標楷體" w:eastAsia="標楷體" w:hAnsi="標楷體" w:hint="eastAsia"/>
                    </w:rPr>
                    <w:t>落實特種警衛勤務諮詢工作，辦理情資</w:t>
                  </w:r>
                  <w:proofErr w:type="gramStart"/>
                  <w:r w:rsidRPr="00FD3C5C">
                    <w:rPr>
                      <w:rFonts w:ascii="標楷體" w:eastAsia="標楷體" w:hAnsi="標楷體" w:hint="eastAsia"/>
                    </w:rPr>
                    <w:t>蒐</w:t>
                  </w:r>
                  <w:proofErr w:type="gramEnd"/>
                  <w:r w:rsidRPr="00FD3C5C">
                    <w:rPr>
                      <w:rFonts w:ascii="標楷體" w:eastAsia="標楷體" w:hAnsi="標楷體" w:hint="eastAsia"/>
                    </w:rPr>
                    <w:t>報獎勵；並針對兩岸三通情勢，</w:t>
                  </w:r>
                </w:p>
                <w:p w:rsidR="0049312C" w:rsidRDefault="009A5849" w:rsidP="00FD3C5C">
                  <w:pPr>
                    <w:pStyle w:val="a3"/>
                    <w:ind w:leftChars="0" w:left="506"/>
                  </w:pPr>
                  <w:r w:rsidRPr="00FD3C5C">
                    <w:rPr>
                      <w:rFonts w:ascii="標楷體" w:eastAsia="標楷體" w:hAnsi="標楷體" w:hint="eastAsia"/>
                    </w:rPr>
                    <w:t xml:space="preserve">落實各項諮詢工作。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FD3C5C" w:rsidRPr="00FD3C5C" w:rsidRDefault="009A5849" w:rsidP="00FD3C5C">
                  <w:pPr>
                    <w:pStyle w:val="a3"/>
                    <w:numPr>
                      <w:ilvl w:val="0"/>
                      <w:numId w:val="1"/>
                    </w:numPr>
                    <w:ind w:leftChars="0"/>
                    <w:rPr>
                      <w:rFonts w:ascii="標楷體" w:eastAsia="標楷體" w:hAnsi="標楷體"/>
                    </w:rPr>
                  </w:pPr>
                  <w:r w:rsidRPr="00FD3C5C">
                    <w:rPr>
                      <w:rFonts w:ascii="標楷體" w:eastAsia="標楷體" w:hAnsi="標楷體" w:hint="eastAsia"/>
                    </w:rPr>
                    <w:t>落實秘書綜合、研考稽核等工作並提升為民服務品質，持續推展公文電子</w:t>
                  </w:r>
                </w:p>
                <w:p w:rsidR="0049312C" w:rsidRDefault="009A5849" w:rsidP="00FD3C5C">
                  <w:pPr>
                    <w:pStyle w:val="a3"/>
                    <w:ind w:leftChars="0" w:left="506"/>
                  </w:pPr>
                  <w:r w:rsidRPr="00FD3C5C">
                    <w:rPr>
                      <w:rFonts w:ascii="標楷體" w:eastAsia="標楷體" w:hAnsi="標楷體" w:hint="eastAsia"/>
                    </w:rPr>
                    <w:t>化落實省電、省油、省水及省紙的「四省專案計畫」，以達成</w:t>
                  </w:r>
                  <w:proofErr w:type="gramStart"/>
                  <w:r w:rsidRPr="00FD3C5C">
                    <w:rPr>
                      <w:rFonts w:ascii="標楷體" w:eastAsia="標楷體" w:hAnsi="標楷體" w:hint="eastAsia"/>
                    </w:rPr>
                    <w:t>節能減碳的</w:t>
                  </w:r>
                  <w:proofErr w:type="gramEnd"/>
                  <w:r w:rsidRPr="00FD3C5C">
                    <w:rPr>
                      <w:rFonts w:ascii="標楷體" w:eastAsia="標楷體" w:hAnsi="標楷體" w:hint="eastAsia"/>
                    </w:rPr>
                    <w:t>政策目標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(四)落實警察勤務，提振警察士氣。</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(五)精實教育訓練，提升執勤能力。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(六)維護局本部暨各警察(派出)所駐地安全監錄系統，強化駐地安全。</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(七)落實特種警衛工作，維護警衛對象安全。</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(八)110報案系統維護及軟體更新。</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FD3C5C" w:rsidRDefault="009A5849">
                  <w:pPr>
                    <w:rPr>
                      <w:rFonts w:ascii="標楷體" w:eastAsia="標楷體" w:hAnsi="標楷體"/>
                    </w:rPr>
                  </w:pPr>
                  <w:r>
                    <w:rPr>
                      <w:rFonts w:ascii="標楷體" w:eastAsia="標楷體" w:hAnsi="標楷體" w:hint="eastAsia"/>
                    </w:rPr>
                    <w:t>(九)辦理各項犯罪預防宣導(防竊、防詐、反毒等)。 列管治安顧慮人口。易銷</w:t>
                  </w:r>
                </w:p>
                <w:p w:rsidR="0049312C" w:rsidRDefault="00FD3C5C">
                  <w:r>
                    <w:rPr>
                      <w:rFonts w:ascii="標楷體" w:eastAsia="標楷體" w:hAnsi="標楷體" w:hint="eastAsia"/>
                    </w:rPr>
                    <w:t xml:space="preserve">    </w:t>
                  </w:r>
                  <w:proofErr w:type="gramStart"/>
                  <w:r w:rsidR="009A5849">
                    <w:rPr>
                      <w:rFonts w:ascii="標楷體" w:eastAsia="標楷體" w:hAnsi="標楷體" w:hint="eastAsia"/>
                    </w:rPr>
                    <w:t>贓</w:t>
                  </w:r>
                  <w:proofErr w:type="gramEnd"/>
                  <w:r w:rsidR="009A5849">
                    <w:rPr>
                      <w:rFonts w:ascii="標楷體" w:eastAsia="標楷體" w:hAnsi="標楷體" w:hint="eastAsia"/>
                    </w:rPr>
                    <w:t>場所查察。辦理本縣治安會報。</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(十)秉持公正、合法、毋枉毋縱之精神，科學偵辦各類刑案。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(十一)嚴密監管治安顧慮人口，落實各項通報管理工作。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(十二)辦理各項交通安全宣導工作、辦理員警交通法規講習。</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(十三)規劃、執行各項交通稽查勤務，執(應)勤裝備整備。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(十四)維護重要路口監錄設備。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(十五)規劃執行全國性及地區性擴大臨檢，淨化轄區治安。</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(十六)辦理加強重要節日安全維護工作。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(十七)辦理民防人員保險、服勤津貼及聯誼活動。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一般建築及設備-建築及設備：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汰</w:t>
                  </w:r>
                  <w:proofErr w:type="gramEnd"/>
                  <w:r>
                    <w:rPr>
                      <w:rFonts w:ascii="標楷體" w:eastAsia="標楷體" w:hAnsi="標楷體" w:hint="eastAsia"/>
                    </w:rPr>
                    <w:t xml:space="preserve">換巡邏車1台。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FD3C5C" w:rsidRDefault="009A5849">
                  <w:pPr>
                    <w:rPr>
                      <w:rFonts w:ascii="標楷體" w:eastAsia="標楷體" w:hAnsi="標楷體"/>
                    </w:rPr>
                  </w:pPr>
                  <w:r>
                    <w:rPr>
                      <w:rFonts w:ascii="標楷體" w:eastAsia="標楷體" w:hAnsi="標楷體" w:hint="eastAsia"/>
                    </w:rPr>
                    <w:t>(二)充實辦公廳舍、設備，以應勤務與業務需要與提升辦公效率，維護社會治</w:t>
                  </w:r>
                </w:p>
                <w:p w:rsidR="0049312C" w:rsidRDefault="00FD3C5C">
                  <w:r>
                    <w:rPr>
                      <w:rFonts w:ascii="標楷體" w:eastAsia="標楷體" w:hAnsi="標楷體" w:hint="eastAsia"/>
                    </w:rPr>
                    <w:t xml:space="preserve">    </w:t>
                  </w:r>
                  <w:r w:rsidR="009A5849">
                    <w:rPr>
                      <w:rFonts w:ascii="標楷體" w:eastAsia="標楷體" w:hAnsi="標楷體" w:hint="eastAsia"/>
                    </w:rPr>
                    <w:t>安。</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6"/>
              <w:gridCol w:w="1276"/>
              <w:gridCol w:w="2552"/>
              <w:gridCol w:w="3864"/>
              <w:gridCol w:w="477"/>
            </w:tblGrid>
            <w:tr w:rsidR="0049312C" w:rsidTr="002E5FB1">
              <w:tc>
                <w:tcPr>
                  <w:tcW w:w="71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669"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338"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0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2E5FB1">
              <w:tc>
                <w:tcPr>
                  <w:tcW w:w="71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一、一般行政(行政管理)</w:t>
                  </w:r>
                </w:p>
              </w:tc>
              <w:tc>
                <w:tcPr>
                  <w:tcW w:w="669" w:type="pct"/>
                  <w:tcBorders>
                    <w:top w:val="outset" w:sz="6" w:space="0" w:color="auto"/>
                    <w:left w:val="outset" w:sz="6" w:space="0" w:color="auto"/>
                    <w:bottom w:val="outset" w:sz="6" w:space="0" w:color="auto"/>
                    <w:right w:val="outset" w:sz="6" w:space="0" w:color="auto"/>
                  </w:tcBorders>
                  <w:hideMark/>
                </w:tcPr>
                <w:p w:rsidR="0049312C" w:rsidRDefault="009A5849" w:rsidP="003F3D4C">
                  <w:r>
                    <w:rPr>
                      <w:rFonts w:ascii="標楷體" w:eastAsia="標楷體" w:hAnsi="標楷體" w:hint="eastAsia"/>
                      <w:sz w:val="20"/>
                      <w:szCs w:val="20"/>
                    </w:rPr>
                    <w:t>地方預算：159,653</w:t>
                  </w:r>
                  <w:r>
                    <w:rPr>
                      <w:rFonts w:ascii="標楷體" w:eastAsia="標楷體" w:hAnsi="標楷體" w:hint="eastAsia"/>
                      <w:sz w:val="20"/>
                      <w:szCs w:val="20"/>
                    </w:rPr>
                    <w:br/>
                    <w:t xml:space="preserve">合計：159,653 </w:t>
                  </w:r>
                </w:p>
              </w:tc>
              <w:tc>
                <w:tcPr>
                  <w:tcW w:w="1338"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安定員工生活，提高員工行政效率。 </w:t>
                  </w:r>
                </w:p>
              </w:tc>
              <w:tc>
                <w:tcPr>
                  <w:tcW w:w="20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 xml:space="preserve">充實預算員額，安定員工生活，提高員工行政效率。 </w:t>
                  </w:r>
                </w:p>
                <w:p w:rsidR="00FF39BA" w:rsidRDefault="00FF39BA"/>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2E5FB1">
              <w:tc>
                <w:tcPr>
                  <w:tcW w:w="71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二、警政業務(行政工作)</w:t>
                  </w:r>
                </w:p>
              </w:tc>
              <w:tc>
                <w:tcPr>
                  <w:tcW w:w="669" w:type="pct"/>
                  <w:tcBorders>
                    <w:top w:val="outset" w:sz="6" w:space="0" w:color="auto"/>
                    <w:left w:val="outset" w:sz="6" w:space="0" w:color="auto"/>
                    <w:bottom w:val="outset" w:sz="6" w:space="0" w:color="auto"/>
                    <w:right w:val="outset" w:sz="6" w:space="0" w:color="auto"/>
                  </w:tcBorders>
                  <w:hideMark/>
                </w:tcPr>
                <w:p w:rsidR="0049312C" w:rsidRDefault="009A5849" w:rsidP="003F3D4C">
                  <w:r>
                    <w:rPr>
                      <w:rFonts w:ascii="標楷體" w:eastAsia="標楷體" w:hAnsi="標楷體" w:hint="eastAsia"/>
                      <w:sz w:val="20"/>
                      <w:szCs w:val="20"/>
                    </w:rPr>
                    <w:t>地方預算：14,704</w:t>
                  </w:r>
                  <w:r>
                    <w:rPr>
                      <w:rFonts w:ascii="標楷體" w:eastAsia="標楷體" w:hAnsi="標楷體" w:hint="eastAsia"/>
                      <w:sz w:val="20"/>
                      <w:szCs w:val="20"/>
                    </w:rPr>
                    <w:br/>
                    <w:t xml:space="preserve">合計：14,704 </w:t>
                  </w:r>
                </w:p>
              </w:tc>
              <w:tc>
                <w:tcPr>
                  <w:tcW w:w="1338"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1.遴選優秀員警擔任專責勤區，確實掌握轄區動態，促進警民關係，實施各項勤區督導工作，並持續輔導推動社區治安維護體系守望相助巡守隊。</w:t>
                  </w:r>
                  <w:r>
                    <w:rPr>
                      <w:rFonts w:ascii="標楷體" w:eastAsia="標楷體" w:hAnsi="標楷體" w:hint="eastAsia"/>
                      <w:sz w:val="20"/>
                      <w:szCs w:val="20"/>
                    </w:rPr>
                    <w:br/>
                    <w:t>2.落實特種警衛勤務諮詢工作，辦理情資</w:t>
                  </w:r>
                  <w:proofErr w:type="gramStart"/>
                  <w:r>
                    <w:rPr>
                      <w:rFonts w:ascii="標楷體" w:eastAsia="標楷體" w:hAnsi="標楷體" w:hint="eastAsia"/>
                      <w:sz w:val="20"/>
                      <w:szCs w:val="20"/>
                    </w:rPr>
                    <w:t>蒐</w:t>
                  </w:r>
                  <w:proofErr w:type="gramEnd"/>
                  <w:r>
                    <w:rPr>
                      <w:rFonts w:ascii="標楷體" w:eastAsia="標楷體" w:hAnsi="標楷體" w:hint="eastAsia"/>
                      <w:sz w:val="20"/>
                      <w:szCs w:val="20"/>
                    </w:rPr>
                    <w:t xml:space="preserve">報獎勵；並針對兩岸三通情勢，落實各項諮詢工作。 </w:t>
                  </w:r>
                  <w:r>
                    <w:rPr>
                      <w:rFonts w:ascii="標楷體" w:eastAsia="標楷體" w:hAnsi="標楷體" w:hint="eastAsia"/>
                      <w:sz w:val="20"/>
                      <w:szCs w:val="20"/>
                    </w:rPr>
                    <w:br/>
                    <w:t>3.落實秘書綜合、研考稽核等工作並提升為民服務品質，持續推展公文電子化落實省電、省油、省水及省紙的「四省專案計畫」，以達成</w:t>
                  </w:r>
                  <w:proofErr w:type="gramStart"/>
                  <w:r>
                    <w:rPr>
                      <w:rFonts w:ascii="標楷體" w:eastAsia="標楷體" w:hAnsi="標楷體" w:hint="eastAsia"/>
                      <w:sz w:val="20"/>
                      <w:szCs w:val="20"/>
                    </w:rPr>
                    <w:t>節能減碳的</w:t>
                  </w:r>
                  <w:proofErr w:type="gramEnd"/>
                  <w:r>
                    <w:rPr>
                      <w:rFonts w:ascii="標楷體" w:eastAsia="標楷體" w:hAnsi="標楷體" w:hint="eastAsia"/>
                      <w:sz w:val="20"/>
                      <w:szCs w:val="20"/>
                    </w:rPr>
                    <w:t>政策目標</w:t>
                  </w:r>
                  <w:r>
                    <w:rPr>
                      <w:rFonts w:ascii="標楷體" w:eastAsia="標楷體" w:hAnsi="標楷體" w:hint="eastAsia"/>
                      <w:sz w:val="20"/>
                      <w:szCs w:val="20"/>
                    </w:rPr>
                    <w:br/>
                    <w:t>4.落實警察勤務，提振警察士氣。</w:t>
                  </w:r>
                  <w:r>
                    <w:rPr>
                      <w:rFonts w:ascii="標楷體" w:eastAsia="標楷體" w:hAnsi="標楷體" w:hint="eastAsia"/>
                      <w:sz w:val="20"/>
                      <w:szCs w:val="20"/>
                    </w:rPr>
                    <w:br/>
                    <w:t>5.精實教育訓練，提升執勤能力。</w:t>
                  </w:r>
                  <w:r>
                    <w:rPr>
                      <w:rFonts w:ascii="標楷體" w:eastAsia="標楷體" w:hAnsi="標楷體" w:hint="eastAsia"/>
                      <w:sz w:val="20"/>
                      <w:szCs w:val="20"/>
                    </w:rPr>
                    <w:br/>
                    <w:t>6.維護局本部暨各警察(派出)所駐地安全監錄系統，強化駐地安全。</w:t>
                  </w:r>
                  <w:r>
                    <w:rPr>
                      <w:rFonts w:ascii="標楷體" w:eastAsia="標楷體" w:hAnsi="標楷體" w:hint="eastAsia"/>
                      <w:sz w:val="20"/>
                      <w:szCs w:val="20"/>
                    </w:rPr>
                    <w:br/>
                    <w:t>7.落實特種警衛工作，維護警衛對象安全。</w:t>
                  </w:r>
                  <w:r>
                    <w:rPr>
                      <w:rFonts w:ascii="標楷體" w:eastAsia="標楷體" w:hAnsi="標楷體" w:hint="eastAsia"/>
                      <w:sz w:val="20"/>
                      <w:szCs w:val="20"/>
                    </w:rPr>
                    <w:br/>
                    <w:t>8.110報案系統維護及軟體更新。</w:t>
                  </w:r>
                  <w:r>
                    <w:rPr>
                      <w:rFonts w:ascii="標楷體" w:eastAsia="標楷體" w:hAnsi="標楷體" w:hint="eastAsia"/>
                      <w:sz w:val="20"/>
                      <w:szCs w:val="20"/>
                    </w:rPr>
                    <w:br/>
                    <w:t>9.辦理各項犯罪預防宣導(防竊、防詐、反毒等)。 列管治安顧慮人口。易銷贓場所查察。辦理本縣治安會報。</w:t>
                  </w:r>
                  <w:r>
                    <w:rPr>
                      <w:rFonts w:ascii="標楷體" w:eastAsia="標楷體" w:hAnsi="標楷體" w:hint="eastAsia"/>
                      <w:sz w:val="20"/>
                      <w:szCs w:val="20"/>
                    </w:rPr>
                    <w:br/>
                    <w:t xml:space="preserve">10.秉持公正、合法、毋枉毋縱之精神，科學偵辦各類刑案。 </w:t>
                  </w:r>
                  <w:r>
                    <w:rPr>
                      <w:rFonts w:ascii="標楷體" w:eastAsia="標楷體" w:hAnsi="標楷體" w:hint="eastAsia"/>
                      <w:sz w:val="20"/>
                      <w:szCs w:val="20"/>
                    </w:rPr>
                    <w:br/>
                    <w:t>11.嚴密監管治安顧慮人口，落實各項通報管理工作。</w:t>
                  </w:r>
                  <w:r>
                    <w:rPr>
                      <w:rFonts w:ascii="標楷體" w:eastAsia="標楷體" w:hAnsi="標楷體" w:hint="eastAsia"/>
                      <w:sz w:val="20"/>
                      <w:szCs w:val="20"/>
                    </w:rPr>
                    <w:br/>
                    <w:t>12.辦理各項交通安全宣導工作、辦理員警交通法規講習。</w:t>
                  </w:r>
                  <w:r>
                    <w:rPr>
                      <w:rFonts w:ascii="標楷體" w:eastAsia="標楷體" w:hAnsi="標楷體" w:hint="eastAsia"/>
                      <w:sz w:val="20"/>
                      <w:szCs w:val="20"/>
                    </w:rPr>
                    <w:br/>
                    <w:t>13.規劃、執行各項交通稽查勤務，執(應)勤裝備整備。</w:t>
                  </w:r>
                  <w:r>
                    <w:rPr>
                      <w:rFonts w:ascii="標楷體" w:eastAsia="標楷體" w:hAnsi="標楷體" w:hint="eastAsia"/>
                      <w:sz w:val="20"/>
                      <w:szCs w:val="20"/>
                    </w:rPr>
                    <w:br/>
                    <w:t>14.維護重要路口監錄設備。</w:t>
                  </w:r>
                  <w:r>
                    <w:rPr>
                      <w:rFonts w:ascii="標楷體" w:eastAsia="標楷體" w:hAnsi="標楷體" w:hint="eastAsia"/>
                      <w:sz w:val="20"/>
                      <w:szCs w:val="20"/>
                    </w:rPr>
                    <w:br/>
                    <w:t>15.規劃執行全國性及地區性擴大臨檢，淨化轄區治安。</w:t>
                  </w:r>
                  <w:r>
                    <w:rPr>
                      <w:rFonts w:ascii="標楷體" w:eastAsia="標楷體" w:hAnsi="標楷體" w:hint="eastAsia"/>
                      <w:sz w:val="20"/>
                      <w:szCs w:val="20"/>
                    </w:rPr>
                    <w:br/>
                    <w:t>16.辦理加強重要節日安全維護工作。</w:t>
                  </w:r>
                  <w:r>
                    <w:rPr>
                      <w:rFonts w:ascii="標楷體" w:eastAsia="標楷體" w:hAnsi="標楷體" w:hint="eastAsia"/>
                      <w:sz w:val="20"/>
                      <w:szCs w:val="20"/>
                    </w:rPr>
                    <w:br/>
                    <w:t xml:space="preserve">17.辦理民防人員保險、服勤津貼及聯誼活動。 </w:t>
                  </w:r>
                </w:p>
              </w:tc>
              <w:tc>
                <w:tcPr>
                  <w:tcW w:w="2026"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1.每半年對各警察（派出）所實施特種警衛勤務諮詢業務督導，各警察（派出）所執行諮詢佈置工作，確實掌握。</w:t>
                  </w:r>
                  <w:r>
                    <w:rPr>
                      <w:rFonts w:ascii="標楷體" w:eastAsia="標楷體" w:hAnsi="標楷體" w:hint="eastAsia"/>
                      <w:sz w:val="20"/>
                      <w:szCs w:val="20"/>
                    </w:rPr>
                    <w:br/>
                    <w:t>2.每半年對各警察（派出）所實施特種警衛勤務諮詢業務督導，各警察（派出）所執行諮詢佈置工作，確實掌握。</w:t>
                  </w:r>
                  <w:r>
                    <w:rPr>
                      <w:rFonts w:ascii="標楷體" w:eastAsia="標楷體" w:hAnsi="標楷體" w:hint="eastAsia"/>
                      <w:sz w:val="20"/>
                      <w:szCs w:val="20"/>
                    </w:rPr>
                    <w:br/>
                    <w:t>3.落實秘書綜合、研考稽核等工作，加強警政公佈欄管理及環境美化，落實便民措施，提升為民服務品質。持續推展公文電子化落實省電、省油、省水及省紙的「四省專案計畫」。</w:t>
                  </w:r>
                  <w:r>
                    <w:rPr>
                      <w:rFonts w:ascii="標楷體" w:eastAsia="標楷體" w:hAnsi="標楷體" w:hint="eastAsia"/>
                      <w:sz w:val="20"/>
                      <w:szCs w:val="20"/>
                    </w:rPr>
                    <w:br/>
                    <w:t>4.落實警察勤務，提振警察士氣。</w:t>
                  </w:r>
                  <w:r>
                    <w:rPr>
                      <w:rFonts w:ascii="標楷體" w:eastAsia="標楷體" w:hAnsi="標楷體" w:hint="eastAsia"/>
                      <w:sz w:val="20"/>
                      <w:szCs w:val="20"/>
                    </w:rPr>
                    <w:br/>
                    <w:t>5.精實教育訓練，提升執勤能力。</w:t>
                  </w:r>
                  <w:r>
                    <w:rPr>
                      <w:rFonts w:ascii="標楷體" w:eastAsia="標楷體" w:hAnsi="標楷體" w:hint="eastAsia"/>
                      <w:sz w:val="20"/>
                      <w:szCs w:val="20"/>
                    </w:rPr>
                    <w:br/>
                    <w:t>6.駐地安全監錄系統全面進行維修及</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換工作，以維護駐地安全。</w:t>
                  </w:r>
                  <w:r>
                    <w:rPr>
                      <w:rFonts w:ascii="標楷體" w:eastAsia="標楷體" w:hAnsi="標楷體" w:hint="eastAsia"/>
                      <w:sz w:val="20"/>
                      <w:szCs w:val="20"/>
                    </w:rPr>
                    <w:br/>
                    <w:t>7.落實特種警衛工作，維護警衛對象安全。</w:t>
                  </w:r>
                  <w:r>
                    <w:rPr>
                      <w:rFonts w:ascii="標楷體" w:eastAsia="標楷體" w:hAnsi="標楷體" w:hint="eastAsia"/>
                      <w:sz w:val="20"/>
                      <w:szCs w:val="20"/>
                    </w:rPr>
                    <w:br/>
                    <w:t>8.110報案系統維護及軟體更新，提升員警受、處理民眾報案之服務態度。</w:t>
                  </w:r>
                  <w:r>
                    <w:rPr>
                      <w:rFonts w:ascii="標楷體" w:eastAsia="標楷體" w:hAnsi="標楷體" w:hint="eastAsia"/>
                      <w:sz w:val="20"/>
                      <w:szCs w:val="20"/>
                    </w:rPr>
                    <w:br/>
                    <w:t>9.辦理各項犯罪預防宣導(防竊、防詐、反毒等)。</w:t>
                  </w:r>
                  <w:r>
                    <w:rPr>
                      <w:rFonts w:ascii="標楷體" w:eastAsia="標楷體" w:hAnsi="標楷體" w:hint="eastAsia"/>
                      <w:sz w:val="20"/>
                      <w:szCs w:val="20"/>
                    </w:rPr>
                    <w:br/>
                    <w:t>10.提升全般刑案破獲數，以維地區治安平穩。</w:t>
                  </w:r>
                  <w:r>
                    <w:rPr>
                      <w:rFonts w:ascii="標楷體" w:eastAsia="標楷體" w:hAnsi="標楷體" w:hint="eastAsia"/>
                      <w:sz w:val="20"/>
                      <w:szCs w:val="20"/>
                    </w:rPr>
                    <w:br/>
                    <w:t>11.嚴密監管治安顧慮人口，落實各項通報管理工作。</w:t>
                  </w:r>
                  <w:r>
                    <w:rPr>
                      <w:rFonts w:ascii="標楷體" w:eastAsia="標楷體" w:hAnsi="標楷體" w:hint="eastAsia"/>
                      <w:sz w:val="20"/>
                      <w:szCs w:val="20"/>
                    </w:rPr>
                    <w:br/>
                    <w:t>12.辦理各項交通安全宣導工作，加強民眾交通守法觀念。</w:t>
                  </w:r>
                  <w:r>
                    <w:rPr>
                      <w:rFonts w:ascii="標楷體" w:eastAsia="標楷體" w:hAnsi="標楷體" w:hint="eastAsia"/>
                      <w:sz w:val="20"/>
                      <w:szCs w:val="20"/>
                    </w:rPr>
                    <w:br/>
                    <w:t>13.加強交通執法，維護交通安全順暢。</w:t>
                  </w:r>
                  <w:r>
                    <w:rPr>
                      <w:rFonts w:ascii="標楷體" w:eastAsia="標楷體" w:hAnsi="標楷體" w:hint="eastAsia"/>
                      <w:sz w:val="20"/>
                      <w:szCs w:val="20"/>
                    </w:rPr>
                    <w:br/>
                    <w:t>14.轄內重要交通路段、路口監視錄影系統維護，發揮對刑案偵辦及交通事故責任</w:t>
                  </w:r>
                  <w:proofErr w:type="gramStart"/>
                  <w:r>
                    <w:rPr>
                      <w:rFonts w:ascii="標楷體" w:eastAsia="標楷體" w:hAnsi="標楷體" w:hint="eastAsia"/>
                      <w:sz w:val="20"/>
                      <w:szCs w:val="20"/>
                    </w:rPr>
                    <w:t>釐</w:t>
                  </w:r>
                  <w:proofErr w:type="gramEnd"/>
                  <w:r>
                    <w:rPr>
                      <w:rFonts w:ascii="標楷體" w:eastAsia="標楷體" w:hAnsi="標楷體" w:hint="eastAsia"/>
                      <w:sz w:val="20"/>
                      <w:szCs w:val="20"/>
                    </w:rPr>
                    <w:t>清之功用。</w:t>
                  </w:r>
                  <w:r>
                    <w:rPr>
                      <w:rFonts w:ascii="標楷體" w:eastAsia="標楷體" w:hAnsi="標楷體" w:hint="eastAsia"/>
                      <w:sz w:val="20"/>
                      <w:szCs w:val="20"/>
                    </w:rPr>
                    <w:br/>
                    <w:t>15.依當前之治安狀況，規劃執行全國性及地區性擴大臨檢勤務，淨化轄區治安。</w:t>
                  </w:r>
                  <w:r>
                    <w:rPr>
                      <w:rFonts w:ascii="標楷體" w:eastAsia="標楷體" w:hAnsi="標楷體" w:hint="eastAsia"/>
                      <w:sz w:val="20"/>
                      <w:szCs w:val="20"/>
                    </w:rPr>
                    <w:br/>
                    <w:t>16.加強重要節日安全維護工作。</w:t>
                  </w:r>
                  <w:r>
                    <w:rPr>
                      <w:rFonts w:ascii="標楷體" w:eastAsia="標楷體" w:hAnsi="標楷體" w:hint="eastAsia"/>
                      <w:sz w:val="20"/>
                      <w:szCs w:val="20"/>
                    </w:rPr>
                    <w:br/>
                    <w:t xml:space="preserve">17.積極爭取民防人員保險、服勤津貼及聯誼活動費。以體恤民防人員辛勞，並提振執勤工作士氣。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2E5FB1">
              <w:tc>
                <w:tcPr>
                  <w:tcW w:w="71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三、一般建築及設備-建築及設備</w:t>
                  </w:r>
                </w:p>
              </w:tc>
              <w:tc>
                <w:tcPr>
                  <w:tcW w:w="669" w:type="pct"/>
                  <w:tcBorders>
                    <w:top w:val="outset" w:sz="6" w:space="0" w:color="auto"/>
                    <w:left w:val="outset" w:sz="6" w:space="0" w:color="auto"/>
                    <w:bottom w:val="outset" w:sz="6" w:space="0" w:color="auto"/>
                    <w:right w:val="outset" w:sz="6" w:space="0" w:color="auto"/>
                  </w:tcBorders>
                  <w:hideMark/>
                </w:tcPr>
                <w:p w:rsidR="0049312C" w:rsidRDefault="009A5849" w:rsidP="003F3D4C">
                  <w:r>
                    <w:rPr>
                      <w:rFonts w:ascii="標楷體" w:eastAsia="標楷體" w:hAnsi="標楷體" w:hint="eastAsia"/>
                      <w:sz w:val="20"/>
                      <w:szCs w:val="20"/>
                    </w:rPr>
                    <w:t>地方預算：1,300</w:t>
                  </w:r>
                  <w:r>
                    <w:rPr>
                      <w:rFonts w:ascii="標楷體" w:eastAsia="標楷體" w:hAnsi="標楷體" w:hint="eastAsia"/>
                      <w:sz w:val="20"/>
                      <w:szCs w:val="20"/>
                    </w:rPr>
                    <w:br/>
                    <w:t xml:space="preserve">合計：1,300 </w:t>
                  </w:r>
                </w:p>
              </w:tc>
              <w:tc>
                <w:tcPr>
                  <w:tcW w:w="1338"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 xml:space="preserve">換巡邏車1台。 </w:t>
                  </w:r>
                  <w:r>
                    <w:rPr>
                      <w:rFonts w:ascii="標楷體" w:eastAsia="標楷體" w:hAnsi="標楷體" w:hint="eastAsia"/>
                      <w:sz w:val="20"/>
                      <w:szCs w:val="20"/>
                    </w:rPr>
                    <w:br/>
                    <w:t xml:space="preserve">2.充實辦公廳舍、設備，以應勤務與業務需要與提升辦公效率，維護社會治安。 </w:t>
                  </w:r>
                </w:p>
              </w:tc>
              <w:tc>
                <w:tcPr>
                  <w:tcW w:w="2026"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1.採購</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換巡邏車1台。</w:t>
                  </w:r>
                  <w:r>
                    <w:rPr>
                      <w:rFonts w:ascii="標楷體" w:eastAsia="標楷體" w:hAnsi="標楷體" w:hint="eastAsia"/>
                      <w:sz w:val="20"/>
                      <w:szCs w:val="20"/>
                    </w:rPr>
                    <w:br/>
                    <w:t>2.採購</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 xml:space="preserve">換辦公設備，以應勤務與業務需要與提升辦公效率，維護社會治安。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2E5FB1" w:rsidRDefault="002E5FB1">
            <w:pPr>
              <w:rPr>
                <w:rFonts w:ascii="標楷體" w:eastAsia="標楷體" w:hAnsi="標楷體"/>
                <w:b/>
                <w:bCs/>
                <w:sz w:val="28"/>
                <w:szCs w:val="28"/>
              </w:rPr>
            </w:pPr>
          </w:p>
          <w:p w:rsidR="002E5FB1" w:rsidRDefault="002E5FB1">
            <w:pPr>
              <w:rPr>
                <w:rFonts w:ascii="標楷體" w:eastAsia="標楷體" w:hAnsi="標楷體"/>
                <w:b/>
                <w:bCs/>
                <w:sz w:val="28"/>
                <w:szCs w:val="28"/>
              </w:rPr>
            </w:pPr>
          </w:p>
          <w:p w:rsidR="0049312C" w:rsidRDefault="009A5849">
            <w:r>
              <w:rPr>
                <w:rFonts w:ascii="標楷體" w:eastAsia="標楷體" w:hAnsi="標楷體" w:hint="eastAsia"/>
                <w:b/>
                <w:bCs/>
                <w:sz w:val="28"/>
                <w:szCs w:val="28"/>
              </w:rPr>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20"/>
              <w:gridCol w:w="230"/>
              <w:gridCol w:w="1812"/>
              <w:gridCol w:w="889"/>
              <w:gridCol w:w="2323"/>
              <w:gridCol w:w="889"/>
              <w:gridCol w:w="1842"/>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安定員工生活，提高員工行政效率。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充實預算員額，安定員工生活，提高員工行政效率。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實際員額÷預算員額×100%(警察員額內政部警政署派補)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遴選優秀員警擔任專責勤區，確實掌握轄區動態，促進警民關係，實施各項勤區督導工作，並持續輔導推動社區治安維護體系守望相助巡守隊。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每半年對各警察（派出）所實施特種警衛勤務諮詢業務督導，各警察（派出）所執行諮詢佈置工作，確實掌握。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每半年1場次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落實特種警衛勤務諮詢工作，辦理情資</w:t>
                  </w:r>
                  <w:proofErr w:type="gramStart"/>
                  <w:r>
                    <w:rPr>
                      <w:rFonts w:ascii="標楷體" w:eastAsia="標楷體" w:hAnsi="標楷體" w:hint="eastAsia"/>
                      <w:sz w:val="20"/>
                      <w:szCs w:val="20"/>
                    </w:rPr>
                    <w:t>蒐</w:t>
                  </w:r>
                  <w:proofErr w:type="gramEnd"/>
                  <w:r>
                    <w:rPr>
                      <w:rFonts w:ascii="標楷體" w:eastAsia="標楷體" w:hAnsi="標楷體" w:hint="eastAsia"/>
                      <w:sz w:val="20"/>
                      <w:szCs w:val="20"/>
                    </w:rPr>
                    <w:t xml:space="preserve">報獎勵；並針對兩岸三通情勢，落實各項諮詢工作。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每半年對各警察（派出）所實施特種警衛勤務諮詢業務督導，各警察（派出）所執行諮詢佈置工作，確實掌握。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辦理社區治安座談會場次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8場次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落實秘書綜合、研考稽核等工作並提升為民服務品質，持續推展公文電子化落實省電、省油、省水及省紙的「四省專案計畫」，以達成</w:t>
                  </w:r>
                  <w:proofErr w:type="gramStart"/>
                  <w:r>
                    <w:rPr>
                      <w:rFonts w:ascii="標楷體" w:eastAsia="標楷體" w:hAnsi="標楷體" w:hint="eastAsia"/>
                      <w:sz w:val="20"/>
                      <w:szCs w:val="20"/>
                    </w:rPr>
                    <w:t>節能減碳的</w:t>
                  </w:r>
                  <w:proofErr w:type="gramEnd"/>
                  <w:r>
                    <w:rPr>
                      <w:rFonts w:ascii="標楷體" w:eastAsia="標楷體" w:hAnsi="標楷體" w:hint="eastAsia"/>
                      <w:sz w:val="20"/>
                      <w:szCs w:val="20"/>
                    </w:rPr>
                    <w:t>政策目標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落實秘書綜合、研考稽核等工作，加強警政公佈欄管理及環境美化，落實便民措施，提升為民服務品質。持續推展公文電子化落實省電、省油、省水及省紙的「四省專案計畫」。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每月公文已逾辦理期限待辦件數(以縣府數據統計)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&lt; 12件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落實警察勤務，提振警察士氣。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落實警察勤務，提振警察士氣。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勤務督導獎勵-缺失件數(嘉獎、申誡以上獎懲)</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精實教育訓練，提升執勤能力。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精實教育訓練，提升執勤能力。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辦理教育訓練場次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12場次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維護局本部暨各警察(派出)所駐地安全監錄系統，強化駐地安全。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駐地安全監錄系統全面進行維修及</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換工作，以維護駐地安全。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落實特種警衛工作，維護警衛對象安全。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落實特種警衛工作，維護警衛對象安全。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110報案系統維護及軟體更新。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110報案系統維護及軟體更新，提升員警受、處理民眾報案之服務態度。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執行內政部警政署「健全勤務指管作為執行計畫」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辦理各項犯罪預防宣導(防竊、防詐、反毒等)。 列管治安顧慮人口。易銷贓場所查察。辦理本縣治安會報。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辦理各項犯罪預防宣導(防竊、防詐、反毒等)。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辦理各項犯罪預防宣導場次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12場次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秉持公正、合法、毋枉毋縱之精神，科學偵辦各類刑案。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提升全般刑案破獲數，以維地區治安平穩。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臺灣地區全般刑案破獲率平均值約為80%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嚴密監管治安顧慮人口，落實各項通報管理工作。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嚴密監管治安顧慮人口，落實各項通報管理工作。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每月依規定查訪治安顧慮人口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辦理各項交通安全宣導工作、辦理員警交通法規講習。</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辦理各項交通安全宣導工作，加強民眾交通守法觀念。</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執行交通部院頒「交通執法及事故防制宣導計畫」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規劃、執行各項交通稽查勤務，執(應)勤裝備整備。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加強交通執法，維護交通安全順暢。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執行交通部院頒「加強取締重大交通違規計畫」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維護重要路口監錄設備。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轄內重要交通路段、路口監視錄影系統維護，發揮對刑案偵辦及交通事故責任</w:t>
                  </w:r>
                  <w:proofErr w:type="gramStart"/>
                  <w:r>
                    <w:rPr>
                      <w:rFonts w:ascii="標楷體" w:eastAsia="標楷體" w:hAnsi="標楷體" w:hint="eastAsia"/>
                      <w:sz w:val="20"/>
                      <w:szCs w:val="20"/>
                    </w:rPr>
                    <w:t>釐</w:t>
                  </w:r>
                  <w:proofErr w:type="gramEnd"/>
                  <w:r>
                    <w:rPr>
                      <w:rFonts w:ascii="標楷體" w:eastAsia="標楷體" w:hAnsi="標楷體" w:hint="eastAsia"/>
                      <w:sz w:val="20"/>
                      <w:szCs w:val="20"/>
                    </w:rPr>
                    <w:t>清之功用。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維持妥善率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規劃執行全國性及地區性擴大臨檢，淨化轄區治安。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依當前之治安狀況，規劃執行全國性及地區性擴大臨檢勤務，淨化轄區治安。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每月執行4次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48次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辦理加強重要節日安全維護工作。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加強重要節日安全維護工作。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執行本案完成進度百分比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辦理民防人員保險、服勤津貼及聯誼活動。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積極爭取民防人員保險、服勤津貼及聯誼活動費。以體恤民防人員辛勞，並提振執勤工作士氣。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辦理民防人員常年訓練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 xml:space="preserve">換巡邏車1台。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換巡邏車1台。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採購規格簽准25%發包決標55%交貨完成95%驗收完成100%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充實辦公廳舍、設備，以應勤務與業務需要與提升辦公效率，維護社會治安。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換辦公設備，以應勤務與業務需要與提升辦公效率，維護社會治安。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採購規格簽准25%發包決標55%交貨完成95%驗收完成100%</w:t>
                  </w: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49312C">
              <w:trPr>
                <w:tblCellSpacing w:w="15" w:type="dxa"/>
              </w:trPr>
              <w:tc>
                <w:tcPr>
                  <w:tcW w:w="0" w:type="auto"/>
                  <w:gridSpan w:val="3"/>
                  <w:vAlign w:val="center"/>
                  <w:hideMark/>
                </w:tcPr>
                <w:p w:rsidR="0049312C" w:rsidRPr="00256294" w:rsidRDefault="009A5849">
                  <w:pPr>
                    <w:jc w:val="center"/>
                    <w:rPr>
                      <w:sz w:val="40"/>
                      <w:szCs w:val="40"/>
                    </w:rPr>
                  </w:pPr>
                  <w:r w:rsidRPr="00256294">
                    <w:rPr>
                      <w:rFonts w:ascii="標楷體" w:eastAsia="標楷體" w:hAnsi="標楷體" w:hint="eastAsia"/>
                      <w:b/>
                      <w:bCs/>
                      <w:sz w:val="40"/>
                      <w:szCs w:val="40"/>
                    </w:rPr>
                    <w:t>拾壹、消防局部門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一般行政(行政管理)：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健全消防組織編制、強化員工福利、提高行政效率。</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消防業務(消防工作)：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)強化各項災害預防宣導作為，推動住宅防火措施，落實火災預防制度。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Default="009A5849">
                  <w:pPr>
                    <w:rPr>
                      <w:rFonts w:ascii="標楷體" w:eastAsia="標楷體" w:hAnsi="標楷體"/>
                    </w:rPr>
                  </w:pPr>
                  <w:r>
                    <w:rPr>
                      <w:rFonts w:ascii="標楷體" w:eastAsia="標楷體" w:hAnsi="標楷體" w:hint="eastAsia"/>
                    </w:rPr>
                    <w:t>(二)強化消防安全檢查作為，加強公共危險物品、爆竹煙火及液化石油氣安全</w:t>
                  </w:r>
                </w:p>
                <w:p w:rsidR="0049312C" w:rsidRDefault="00EF67CB" w:rsidP="00EF67CB">
                  <w:r>
                    <w:rPr>
                      <w:rFonts w:ascii="標楷體" w:eastAsia="標楷體" w:hAnsi="標楷體" w:hint="eastAsia"/>
                    </w:rPr>
                    <w:t xml:space="preserve">    </w:t>
                  </w:r>
                  <w:r w:rsidR="009A5849">
                    <w:rPr>
                      <w:rFonts w:ascii="標楷體" w:eastAsia="標楷體" w:hAnsi="標楷體" w:hint="eastAsia"/>
                    </w:rPr>
                    <w:t>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Default="009A5849">
                  <w:pPr>
                    <w:rPr>
                      <w:rFonts w:ascii="標楷體" w:eastAsia="標楷體" w:hAnsi="標楷體"/>
                    </w:rPr>
                  </w:pPr>
                  <w:r>
                    <w:rPr>
                      <w:rFonts w:ascii="標楷體" w:eastAsia="標楷體" w:hAnsi="標楷體" w:hint="eastAsia"/>
                    </w:rPr>
                    <w:t>(三)強化救災救護及火災調查技能訓練作為，精進火災搶救及緊急救護能力，</w:t>
                  </w:r>
                </w:p>
                <w:p w:rsidR="0049312C" w:rsidRDefault="00EF67CB">
                  <w:r>
                    <w:rPr>
                      <w:rFonts w:ascii="標楷體" w:eastAsia="標楷體" w:hAnsi="標楷體" w:hint="eastAsia"/>
                    </w:rPr>
                    <w:t xml:space="preserve">    </w:t>
                  </w:r>
                  <w:r w:rsidR="009A5849">
                    <w:rPr>
                      <w:rFonts w:ascii="標楷體" w:eastAsia="標楷體" w:hAnsi="標楷體" w:hint="eastAsia"/>
                    </w:rPr>
                    <w:t xml:space="preserve">提昇救災救護服務品質。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(四)強化財產管理作為，落實各項車輛、裝備器材及通、資訊系統養護工作。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消防業務(義消行政)：</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Default="009A584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)充分運用民力資源，強化救災救護專業技能教育訓練作為，提昇協勤效</w:t>
                  </w:r>
                </w:p>
                <w:p w:rsidR="0049312C" w:rsidRDefault="00EF67CB">
                  <w:r>
                    <w:rPr>
                      <w:rFonts w:ascii="標楷體" w:eastAsia="標楷體" w:hAnsi="標楷體" w:hint="eastAsia"/>
                    </w:rPr>
                    <w:t xml:space="preserve">    </w:t>
                  </w:r>
                  <w:r w:rsidR="009A5849">
                    <w:rPr>
                      <w:rFonts w:ascii="標楷體" w:eastAsia="標楷體" w:hAnsi="標楷體" w:hint="eastAsia"/>
                    </w:rPr>
                    <w:t>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消防業務(災害防救工作)：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Pr="00EF67CB" w:rsidRDefault="009A5849" w:rsidP="00EF67CB">
                  <w:pPr>
                    <w:pStyle w:val="a3"/>
                    <w:numPr>
                      <w:ilvl w:val="0"/>
                      <w:numId w:val="2"/>
                    </w:numPr>
                    <w:ind w:leftChars="0"/>
                    <w:rPr>
                      <w:rFonts w:ascii="標楷體" w:eastAsia="標楷體" w:hAnsi="標楷體"/>
                    </w:rPr>
                  </w:pPr>
                  <w:r w:rsidRPr="00EF67CB">
                    <w:rPr>
                      <w:rFonts w:ascii="標楷體" w:eastAsia="標楷體" w:hAnsi="標楷體" w:hint="eastAsia"/>
                    </w:rPr>
                    <w:t>持續推動本縣災害防救深耕第三期計畫，檢視地區災害</w:t>
                  </w:r>
                  <w:proofErr w:type="gramStart"/>
                  <w:r w:rsidRPr="00EF67CB">
                    <w:rPr>
                      <w:rFonts w:ascii="標楷體" w:eastAsia="標楷體" w:hAnsi="標楷體" w:hint="eastAsia"/>
                    </w:rPr>
                    <w:t>潛勢性評估</w:t>
                  </w:r>
                  <w:proofErr w:type="gramEnd"/>
                  <w:r w:rsidRPr="00EF67CB">
                    <w:rPr>
                      <w:rFonts w:ascii="標楷體" w:eastAsia="標楷體" w:hAnsi="標楷體" w:hint="eastAsia"/>
                    </w:rPr>
                    <w:t>、規劃</w:t>
                  </w:r>
                </w:p>
                <w:p w:rsidR="0049312C" w:rsidRDefault="009A5849" w:rsidP="00EF67CB">
                  <w:pPr>
                    <w:pStyle w:val="a3"/>
                    <w:ind w:leftChars="0"/>
                  </w:pPr>
                  <w:r w:rsidRPr="00EF67CB">
                    <w:rPr>
                      <w:rFonts w:ascii="標楷體" w:eastAsia="標楷體" w:hAnsi="標楷體" w:hint="eastAsia"/>
                    </w:rPr>
                    <w:t>及修訂本縣災害防救體制、培植災害防救災能力，提昇防災人員素質；修訂災時緊急應變處置機制、更新災害防救資源</w:t>
                  </w:r>
                  <w:proofErr w:type="gramStart"/>
                  <w:r w:rsidRPr="00EF67CB">
                    <w:rPr>
                      <w:rFonts w:ascii="標楷體" w:eastAsia="標楷體" w:hAnsi="標楷體" w:hint="eastAsia"/>
                    </w:rPr>
                    <w:t>及圖資</w:t>
                  </w:r>
                  <w:proofErr w:type="gramEnd"/>
                  <w:r w:rsidRPr="00EF67CB">
                    <w:rPr>
                      <w:rFonts w:ascii="標楷體" w:eastAsia="標楷體" w:hAnsi="標楷體" w:hint="eastAsia"/>
                    </w:rPr>
                    <w:t>、資料庫。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Pr="00EF67CB" w:rsidRDefault="009A5849" w:rsidP="00EF67CB">
                  <w:pPr>
                    <w:pStyle w:val="a3"/>
                    <w:numPr>
                      <w:ilvl w:val="0"/>
                      <w:numId w:val="2"/>
                    </w:numPr>
                    <w:ind w:leftChars="0"/>
                    <w:rPr>
                      <w:rFonts w:ascii="標楷體" w:eastAsia="標楷體" w:hAnsi="標楷體"/>
                    </w:rPr>
                  </w:pPr>
                  <w:r w:rsidRPr="00EF67CB">
                    <w:rPr>
                      <w:rFonts w:ascii="標楷體" w:eastAsia="標楷體" w:hAnsi="標楷體" w:hint="eastAsia"/>
                    </w:rPr>
                    <w:t>提昇本縣災害防救之減災、整備、應變、復原等各階段工作執行能力，辦</w:t>
                  </w:r>
                </w:p>
                <w:p w:rsidR="0049312C" w:rsidRDefault="009A5849" w:rsidP="00EF67CB">
                  <w:pPr>
                    <w:pStyle w:val="a3"/>
                    <w:ind w:leftChars="0"/>
                  </w:pPr>
                  <w:r w:rsidRPr="00EF67CB">
                    <w:rPr>
                      <w:rFonts w:ascii="標楷體" w:eastAsia="標楷體" w:hAnsi="標楷體" w:hint="eastAsia"/>
                    </w:rPr>
                    <w:t>理本縣及各鄉災害防救人員相關防救災訓練、演習及推廣韌性社區等相關活動。</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r>
                    <w:rPr>
                      <w:rFonts w:ascii="標楷體" w:eastAsia="標楷體" w:hAnsi="標楷體" w:hint="eastAsia"/>
                    </w:rPr>
                    <w:t>一般建築及設備：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)充實消防救災、救護車輛及裝備、器材，強化救災能力。</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EF67CB" w:rsidRDefault="009A5849">
                  <w:pPr>
                    <w:rPr>
                      <w:rFonts w:ascii="標楷體" w:eastAsia="標楷體" w:hAnsi="標楷體"/>
                    </w:rPr>
                  </w:pPr>
                  <w:r>
                    <w:rPr>
                      <w:rFonts w:ascii="標楷體" w:eastAsia="標楷體" w:hAnsi="標楷體" w:hint="eastAsia"/>
                    </w:rPr>
                    <w:t>(二)連江縣東引鄉地區應變中心緊急、災害通報無線電通訊系統設備建置計</w:t>
                  </w:r>
                </w:p>
                <w:p w:rsidR="0049312C" w:rsidRDefault="00EF67CB">
                  <w:r>
                    <w:rPr>
                      <w:rFonts w:ascii="標楷體" w:eastAsia="標楷體" w:hAnsi="標楷體" w:hint="eastAsia"/>
                    </w:rPr>
                    <w:t xml:space="preserve">    </w:t>
                  </w:r>
                  <w:r w:rsidR="009A5849">
                    <w:rPr>
                      <w:rFonts w:ascii="標楷體" w:eastAsia="標楷體" w:hAnsi="標楷體" w:hint="eastAsia"/>
                    </w:rPr>
                    <w:t>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(三)連江縣災害應變中心整建工程。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(四)災害防救深耕第3期計畫，購置應變中心資訊設備系統。</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1136"/>
              <w:gridCol w:w="3686"/>
              <w:gridCol w:w="3154"/>
              <w:gridCol w:w="477"/>
            </w:tblGrid>
            <w:tr w:rsidR="0049312C" w:rsidTr="00105F5A">
              <w:tc>
                <w:tcPr>
                  <w:tcW w:w="56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9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93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105F5A">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一、一般行政(行政管理)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地方預算：83,511</w:t>
                  </w:r>
                  <w:r>
                    <w:rPr>
                      <w:rFonts w:ascii="標楷體" w:eastAsia="標楷體" w:hAnsi="標楷體" w:hint="eastAsia"/>
                      <w:sz w:val="20"/>
                      <w:szCs w:val="20"/>
                    </w:rPr>
                    <w:br/>
                    <w:t xml:space="preserve">合計：83,511 </w:t>
                  </w:r>
                </w:p>
              </w:tc>
              <w:tc>
                <w:tcPr>
                  <w:tcW w:w="1933"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健全消防組織編制、強化員工福利、提高行政效率。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 xml:space="preserve">辦理本局所屬各單位員工任免遷調，差假管理，考核獎懲及薪資發放等相關事宜。 </w:t>
                  </w:r>
                </w:p>
                <w:p w:rsidR="00FF39BA" w:rsidRDefault="00FF39BA"/>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05F5A">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二、消防業務(消防工作)</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地方預算：8,741</w:t>
                  </w:r>
                  <w:r>
                    <w:rPr>
                      <w:rFonts w:ascii="標楷體" w:eastAsia="標楷體" w:hAnsi="標楷體" w:hint="eastAsia"/>
                      <w:sz w:val="20"/>
                      <w:szCs w:val="20"/>
                    </w:rPr>
                    <w:br/>
                    <w:t>中央補助：30</w:t>
                  </w:r>
                  <w:r>
                    <w:rPr>
                      <w:rFonts w:ascii="標楷體" w:eastAsia="標楷體" w:hAnsi="標楷體" w:hint="eastAsia"/>
                      <w:sz w:val="20"/>
                      <w:szCs w:val="20"/>
                    </w:rPr>
                    <w:br/>
                    <w:t xml:space="preserve">合計：8,771 </w:t>
                  </w:r>
                </w:p>
              </w:tc>
              <w:tc>
                <w:tcPr>
                  <w:tcW w:w="1933"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1.強化各項災害預防宣導作為，推動住宅防火措施，落實火災預防制度。 </w:t>
                  </w:r>
                  <w:r>
                    <w:rPr>
                      <w:rFonts w:ascii="標楷體" w:eastAsia="標楷體" w:hAnsi="標楷體" w:hint="eastAsia"/>
                      <w:sz w:val="20"/>
                      <w:szCs w:val="20"/>
                    </w:rPr>
                    <w:br/>
                    <w:t xml:space="preserve">2.強化消防安全檢查作為，加強公共危險物品、爆竹煙火及液化石油氣安全管理。 </w:t>
                  </w:r>
                  <w:r>
                    <w:rPr>
                      <w:rFonts w:ascii="標楷體" w:eastAsia="標楷體" w:hAnsi="標楷體" w:hint="eastAsia"/>
                      <w:sz w:val="20"/>
                      <w:szCs w:val="20"/>
                    </w:rPr>
                    <w:br/>
                    <w:t xml:space="preserve">3.強化救災救護及火災調查技能訓練作為，精進火災搶救及緊急救護能力，提昇救災救護服務品質。 </w:t>
                  </w:r>
                  <w:r>
                    <w:rPr>
                      <w:rFonts w:ascii="標楷體" w:eastAsia="標楷體" w:hAnsi="標楷體" w:hint="eastAsia"/>
                      <w:sz w:val="20"/>
                      <w:szCs w:val="20"/>
                    </w:rPr>
                    <w:br/>
                  </w:r>
                  <w:r>
                    <w:rPr>
                      <w:rFonts w:ascii="標楷體" w:eastAsia="標楷體" w:hAnsi="標楷體" w:hint="eastAsia"/>
                      <w:sz w:val="20"/>
                      <w:szCs w:val="20"/>
                    </w:rPr>
                    <w:lastRenderedPageBreak/>
                    <w:t xml:space="preserve">4.強化財產管理作為，落實各項車輛、裝備器材及通、資訊系統養護工作。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1.補助安裝住宅用火災警報器。</w:t>
                  </w:r>
                  <w:r>
                    <w:rPr>
                      <w:rFonts w:ascii="標楷體" w:eastAsia="標楷體" w:hAnsi="標楷體" w:hint="eastAsia"/>
                      <w:sz w:val="20"/>
                      <w:szCs w:val="20"/>
                    </w:rPr>
                    <w:br/>
                    <w:t>2.執行各項消防安全檢查作為。</w:t>
                  </w:r>
                  <w:r>
                    <w:rPr>
                      <w:rFonts w:ascii="標楷體" w:eastAsia="標楷體" w:hAnsi="標楷體" w:hint="eastAsia"/>
                      <w:sz w:val="20"/>
                      <w:szCs w:val="20"/>
                    </w:rPr>
                    <w:br/>
                    <w:t>3.提升火災調查技能訓練</w:t>
                  </w:r>
                  <w:proofErr w:type="gramStart"/>
                  <w:r>
                    <w:rPr>
                      <w:rFonts w:ascii="標楷體" w:eastAsia="標楷體" w:hAnsi="標楷體" w:hint="eastAsia"/>
                      <w:sz w:val="20"/>
                      <w:szCs w:val="20"/>
                    </w:rPr>
                    <w:t>培育火調人員</w:t>
                  </w:r>
                  <w:proofErr w:type="gramEnd"/>
                  <w:r>
                    <w:rPr>
                      <w:rFonts w:ascii="標楷體" w:eastAsia="標楷體" w:hAnsi="標楷體" w:hint="eastAsia"/>
                      <w:sz w:val="20"/>
                      <w:szCs w:val="20"/>
                    </w:rPr>
                    <w:t>素養，提昇救災救護服務品質。</w:t>
                  </w:r>
                  <w:r>
                    <w:rPr>
                      <w:rFonts w:ascii="標楷體" w:eastAsia="標楷體" w:hAnsi="標楷體" w:hint="eastAsia"/>
                      <w:sz w:val="20"/>
                      <w:szCs w:val="20"/>
                    </w:rPr>
                    <w:br/>
                    <w:t xml:space="preserve">4.財產管理作為，車輛、裝備器材及通、資訊系統養護。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05F5A">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三、消防業務(義消行政)</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地方預算：2,083</w:t>
                  </w:r>
                  <w:r>
                    <w:rPr>
                      <w:rFonts w:ascii="標楷體" w:eastAsia="標楷體" w:hAnsi="標楷體" w:hint="eastAsia"/>
                      <w:sz w:val="20"/>
                      <w:szCs w:val="20"/>
                    </w:rPr>
                    <w:br/>
                    <w:t>中央補助：500</w:t>
                  </w:r>
                  <w:r>
                    <w:rPr>
                      <w:rFonts w:ascii="標楷體" w:eastAsia="標楷體" w:hAnsi="標楷體" w:hint="eastAsia"/>
                      <w:sz w:val="20"/>
                      <w:szCs w:val="20"/>
                    </w:rPr>
                    <w:br/>
                    <w:t xml:space="preserve">合計：2,583 </w:t>
                  </w:r>
                </w:p>
              </w:tc>
              <w:tc>
                <w:tcPr>
                  <w:tcW w:w="1933"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1.充分運用民力資源，強化救災救護專業技能教育訓練作為，提昇協勤效能。 </w:t>
                  </w:r>
                </w:p>
              </w:tc>
              <w:tc>
                <w:tcPr>
                  <w:tcW w:w="1654" w:type="pct"/>
                  <w:tcBorders>
                    <w:top w:val="outset" w:sz="6" w:space="0" w:color="auto"/>
                    <w:left w:val="outset" w:sz="6" w:space="0" w:color="auto"/>
                    <w:bottom w:val="outset" w:sz="6" w:space="0" w:color="auto"/>
                    <w:right w:val="outset" w:sz="6" w:space="0" w:color="auto"/>
                  </w:tcBorders>
                  <w:hideMark/>
                </w:tcPr>
                <w:p w:rsidR="0049312C" w:rsidRDefault="009A5849" w:rsidP="00105F5A">
                  <w:pPr>
                    <w:jc w:val="both"/>
                  </w:pPr>
                  <w:r>
                    <w:rPr>
                      <w:rFonts w:ascii="標楷體" w:eastAsia="標楷體" w:hAnsi="標楷體" w:hint="eastAsia"/>
                      <w:sz w:val="20"/>
                      <w:szCs w:val="20"/>
                    </w:rPr>
                    <w:t xml:space="preserve">辦理義消組織充實人力與裝備器材中程計畫。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05F5A">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四、消防業務(災害防救工作)</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地方預算：479</w:t>
                  </w:r>
                  <w:r>
                    <w:rPr>
                      <w:rFonts w:ascii="標楷體" w:eastAsia="標楷體" w:hAnsi="標楷體" w:hint="eastAsia"/>
                      <w:sz w:val="20"/>
                      <w:szCs w:val="20"/>
                    </w:rPr>
                    <w:br/>
                    <w:t>中央補助：3,156</w:t>
                  </w:r>
                  <w:r>
                    <w:rPr>
                      <w:rFonts w:ascii="標楷體" w:eastAsia="標楷體" w:hAnsi="標楷體" w:hint="eastAsia"/>
                      <w:sz w:val="20"/>
                      <w:szCs w:val="20"/>
                    </w:rPr>
                    <w:br/>
                    <w:t xml:space="preserve">合計：3,635 </w:t>
                  </w:r>
                </w:p>
              </w:tc>
              <w:tc>
                <w:tcPr>
                  <w:tcW w:w="1933"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1.持續推動本縣災害防救深耕第三期計畫，檢視地區災害</w:t>
                  </w:r>
                  <w:proofErr w:type="gramStart"/>
                  <w:r>
                    <w:rPr>
                      <w:rFonts w:ascii="標楷體" w:eastAsia="標楷體" w:hAnsi="標楷體" w:hint="eastAsia"/>
                      <w:sz w:val="20"/>
                      <w:szCs w:val="20"/>
                    </w:rPr>
                    <w:t>潛勢性評估</w:t>
                  </w:r>
                  <w:proofErr w:type="gramEnd"/>
                  <w:r>
                    <w:rPr>
                      <w:rFonts w:ascii="標楷體" w:eastAsia="標楷體" w:hAnsi="標楷體" w:hint="eastAsia"/>
                      <w:sz w:val="20"/>
                      <w:szCs w:val="20"/>
                    </w:rPr>
                    <w:t>、規劃及修訂本縣災害防救體制、培植災害防救災能力，提昇防災人員素質；修訂災時緊急應變處置機制、更新災害防救資源</w:t>
                  </w:r>
                  <w:proofErr w:type="gramStart"/>
                  <w:r>
                    <w:rPr>
                      <w:rFonts w:ascii="標楷體" w:eastAsia="標楷體" w:hAnsi="標楷體" w:hint="eastAsia"/>
                      <w:sz w:val="20"/>
                      <w:szCs w:val="20"/>
                    </w:rPr>
                    <w:t>及圖資</w:t>
                  </w:r>
                  <w:proofErr w:type="gramEnd"/>
                  <w:r>
                    <w:rPr>
                      <w:rFonts w:ascii="標楷體" w:eastAsia="標楷體" w:hAnsi="標楷體" w:hint="eastAsia"/>
                      <w:sz w:val="20"/>
                      <w:szCs w:val="20"/>
                    </w:rPr>
                    <w:t>、資料庫。</w:t>
                  </w:r>
                  <w:r>
                    <w:rPr>
                      <w:rFonts w:ascii="標楷體" w:eastAsia="標楷體" w:hAnsi="標楷體" w:hint="eastAsia"/>
                      <w:sz w:val="20"/>
                      <w:szCs w:val="20"/>
                    </w:rPr>
                    <w:br/>
                    <w:t xml:space="preserve">2.提昇本縣災害防救之減災、整備、應變、復原等各階段工作執行能力，辦理本縣及各鄉災害防救人員相關防救災訓練、演習及推廣韌性社區等相關活動。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1.健全災害防救體制，增進救災效率，強化災害防救效能。</w:t>
                  </w:r>
                  <w:r>
                    <w:rPr>
                      <w:rFonts w:ascii="標楷體" w:eastAsia="標楷體" w:hAnsi="標楷體" w:hint="eastAsia"/>
                      <w:sz w:val="20"/>
                      <w:szCs w:val="20"/>
                    </w:rPr>
                    <w:br/>
                    <w:t xml:space="preserve">2.提升災害防救人員素養，辦理災害防救演練。 </w:t>
                  </w: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05F5A">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五、一般建築及設備</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地方預算：14,207</w:t>
                  </w:r>
                  <w:r>
                    <w:rPr>
                      <w:rFonts w:ascii="標楷體" w:eastAsia="標楷體" w:hAnsi="標楷體" w:hint="eastAsia"/>
                      <w:sz w:val="20"/>
                      <w:szCs w:val="20"/>
                    </w:rPr>
                    <w:br/>
                    <w:t>中央補助：5,919</w:t>
                  </w:r>
                  <w:r>
                    <w:rPr>
                      <w:rFonts w:ascii="標楷體" w:eastAsia="標楷體" w:hAnsi="標楷體" w:hint="eastAsia"/>
                      <w:sz w:val="20"/>
                      <w:szCs w:val="20"/>
                    </w:rPr>
                    <w:br/>
                    <w:t xml:space="preserve"> 合計：20,126 </w:t>
                  </w:r>
                </w:p>
              </w:tc>
              <w:tc>
                <w:tcPr>
                  <w:tcW w:w="1933"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1.充實消防救災、救護車輛及裝備、器材，強化救災能力。</w:t>
                  </w:r>
                  <w:r>
                    <w:rPr>
                      <w:rFonts w:ascii="標楷體" w:eastAsia="標楷體" w:hAnsi="標楷體" w:hint="eastAsia"/>
                      <w:sz w:val="20"/>
                      <w:szCs w:val="20"/>
                    </w:rPr>
                    <w:br/>
                    <w:t>2.連江縣東引鄉地區應變中心緊急、災害通報無線電通訊系統設備建置計畫。</w:t>
                  </w:r>
                  <w:r>
                    <w:rPr>
                      <w:rFonts w:ascii="標楷體" w:eastAsia="標楷體" w:hAnsi="標楷體" w:hint="eastAsia"/>
                      <w:sz w:val="20"/>
                      <w:szCs w:val="20"/>
                    </w:rPr>
                    <w:br/>
                    <w:t>3.連江縣災害應變中心整建工程。</w:t>
                  </w:r>
                  <w:r>
                    <w:rPr>
                      <w:rFonts w:ascii="標楷體" w:eastAsia="標楷體" w:hAnsi="標楷體" w:hint="eastAsia"/>
                      <w:sz w:val="20"/>
                      <w:szCs w:val="20"/>
                    </w:rPr>
                    <w:br/>
                    <w:t xml:space="preserve">4.災害防救深耕第3期計畫，購置應變中心資訊設備系統。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1.採購消防車、救護車輛及救災、救護裝備器材。</w:t>
                  </w:r>
                  <w:r>
                    <w:rPr>
                      <w:rFonts w:ascii="標楷體" w:eastAsia="標楷體" w:hAnsi="標楷體" w:hint="eastAsia"/>
                      <w:sz w:val="20"/>
                      <w:szCs w:val="20"/>
                    </w:rPr>
                    <w:br/>
                    <w:t>2.完成東引地區數位無線電建置。</w:t>
                  </w:r>
                  <w:r>
                    <w:rPr>
                      <w:rFonts w:ascii="標楷體" w:eastAsia="標楷體" w:hAnsi="標楷體" w:hint="eastAsia"/>
                      <w:sz w:val="20"/>
                      <w:szCs w:val="20"/>
                    </w:rPr>
                    <w:br/>
                    <w:t>3.災害應變中心整建工程。</w:t>
                  </w:r>
                  <w:r>
                    <w:rPr>
                      <w:rFonts w:ascii="標楷體" w:eastAsia="標楷體" w:hAnsi="標楷體" w:hint="eastAsia"/>
                      <w:sz w:val="20"/>
                      <w:szCs w:val="20"/>
                    </w:rPr>
                    <w:br/>
                    <w:t xml:space="preserve">4.強化應變中心資訊能力。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460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
              <w:gridCol w:w="1636"/>
              <w:gridCol w:w="230"/>
              <w:gridCol w:w="1478"/>
              <w:gridCol w:w="998"/>
              <w:gridCol w:w="2747"/>
              <w:gridCol w:w="1232"/>
              <w:gridCol w:w="235"/>
            </w:tblGrid>
            <w:tr w:rsidR="0049312C" w:rsidTr="00105F5A">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3804" w:type="pct"/>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34"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105F5A" w:rsidTr="00105F5A">
              <w:tc>
                <w:tcPr>
                  <w:tcW w:w="1062" w:type="pct"/>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972"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68"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134"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健全消防組織編制、強化員工福利、提高行政效率。</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辦理本局所屬各單位員工任免遷調，差假管理，考核獎懲及薪資發放等相關事宜。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期程評估</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完成進度</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強化各項災害預防宣導作為，推動住宅防火措施，落實火災預防制度。 </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補助安裝住宅用火災警報器。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補助安裝住宅用火災警報器戶數</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200戶。</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強化消防安全檢查作為，加強公共危險物品、爆竹煙火及液化石油氣安全管理。 </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執行各項消防安全檢查作為。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完成進度</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強化救災救護及火災調查技能訓練作為，精進火災搶救及緊急救護能力，提昇救災救護服務品質。 </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提升火災調查技能訓練</w:t>
                  </w:r>
                  <w:proofErr w:type="gramStart"/>
                  <w:r>
                    <w:rPr>
                      <w:rFonts w:ascii="標楷體" w:eastAsia="標楷體" w:hAnsi="標楷體" w:hint="eastAsia"/>
                      <w:sz w:val="20"/>
                      <w:szCs w:val="20"/>
                    </w:rPr>
                    <w:t>培育火調人員</w:t>
                  </w:r>
                  <w:proofErr w:type="gramEnd"/>
                  <w:r>
                    <w:rPr>
                      <w:rFonts w:ascii="標楷體" w:eastAsia="標楷體" w:hAnsi="標楷體" w:hint="eastAsia"/>
                      <w:sz w:val="20"/>
                      <w:szCs w:val="20"/>
                    </w:rPr>
                    <w:t>素養，提昇救災救護服務品質。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參加消防</w:t>
                  </w:r>
                  <w:proofErr w:type="gramStart"/>
                  <w:r>
                    <w:rPr>
                      <w:rFonts w:ascii="標楷體" w:eastAsia="標楷體" w:hAnsi="標楷體" w:hint="eastAsia"/>
                      <w:sz w:val="20"/>
                      <w:szCs w:val="20"/>
                    </w:rPr>
                    <w:t>署火調</w:t>
                  </w:r>
                  <w:proofErr w:type="gramEnd"/>
                  <w:r>
                    <w:rPr>
                      <w:rFonts w:ascii="標楷體" w:eastAsia="標楷體" w:hAnsi="標楷體" w:hint="eastAsia"/>
                      <w:sz w:val="20"/>
                      <w:szCs w:val="20"/>
                    </w:rPr>
                    <w:t>訓練班，提升火災調查技能，</w:t>
                  </w:r>
                  <w:proofErr w:type="gramStart"/>
                  <w:r>
                    <w:rPr>
                      <w:rFonts w:ascii="標楷體" w:eastAsia="標楷體" w:hAnsi="標楷體" w:hint="eastAsia"/>
                      <w:sz w:val="20"/>
                      <w:szCs w:val="20"/>
                    </w:rPr>
                    <w:t>培育火調人員</w:t>
                  </w:r>
                  <w:proofErr w:type="gramEnd"/>
                  <w:r>
                    <w:rPr>
                      <w:rFonts w:ascii="標楷體" w:eastAsia="標楷體" w:hAnsi="標楷體" w:hint="eastAsia"/>
                      <w:sz w:val="20"/>
                      <w:szCs w:val="20"/>
                    </w:rPr>
                    <w:t>擔任種子教官。辦理救護T2</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訓提昇救護服務品質。</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強化財產管理作為，落實各項車輛、裝備器材及</w:t>
                  </w:r>
                  <w:r>
                    <w:rPr>
                      <w:rFonts w:ascii="標楷體" w:eastAsia="標楷體" w:hAnsi="標楷體" w:hint="eastAsia"/>
                      <w:sz w:val="20"/>
                      <w:szCs w:val="20"/>
                    </w:rPr>
                    <w:lastRenderedPageBreak/>
                    <w:t>通、資訊系統養護工作。</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財產管理作為，車輛、裝備器材</w:t>
                  </w:r>
                  <w:r>
                    <w:rPr>
                      <w:rFonts w:ascii="標楷體" w:eastAsia="標楷體" w:hAnsi="標楷體" w:hint="eastAsia"/>
                      <w:sz w:val="20"/>
                      <w:szCs w:val="20"/>
                    </w:rPr>
                    <w:lastRenderedPageBreak/>
                    <w:t>及通、資訊系統養護。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期程進度</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專案檢核評比</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六</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充分運用民力資源，強化救災救護專業技能教育訓練作為，提昇協勤效能。</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辦理義消組織充實人力與裝備器材中程計畫。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義勇消防人員各項救災器材之充實及加強專業訓練合計採購17套消防衣帽及呼吸器面罩及教育訓練200人次。</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持續推動本縣災害防救深耕第三期計畫，檢視地區災害</w:t>
                  </w:r>
                  <w:proofErr w:type="gramStart"/>
                  <w:r>
                    <w:rPr>
                      <w:rFonts w:ascii="標楷體" w:eastAsia="標楷體" w:hAnsi="標楷體" w:hint="eastAsia"/>
                      <w:sz w:val="20"/>
                      <w:szCs w:val="20"/>
                    </w:rPr>
                    <w:t>潛勢性評估</w:t>
                  </w:r>
                  <w:proofErr w:type="gramEnd"/>
                  <w:r>
                    <w:rPr>
                      <w:rFonts w:ascii="標楷體" w:eastAsia="標楷體" w:hAnsi="標楷體" w:hint="eastAsia"/>
                      <w:sz w:val="20"/>
                      <w:szCs w:val="20"/>
                    </w:rPr>
                    <w:t>、規劃及修訂本縣災害防救體制、培植災害防救災能力，提昇防災人員素質；修訂災時緊急應變處置機制、更新災害防救資源</w:t>
                  </w:r>
                  <w:proofErr w:type="gramStart"/>
                  <w:r>
                    <w:rPr>
                      <w:rFonts w:ascii="標楷體" w:eastAsia="標楷體" w:hAnsi="標楷體" w:hint="eastAsia"/>
                      <w:sz w:val="20"/>
                      <w:szCs w:val="20"/>
                    </w:rPr>
                    <w:t>及圖資</w:t>
                  </w:r>
                  <w:proofErr w:type="gramEnd"/>
                  <w:r>
                    <w:rPr>
                      <w:rFonts w:ascii="標楷體" w:eastAsia="標楷體" w:hAnsi="標楷體" w:hint="eastAsia"/>
                      <w:sz w:val="20"/>
                      <w:szCs w:val="20"/>
                    </w:rPr>
                    <w:t>、資料庫。</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健全災害防救體制，增進救災效率，強化災害防救效能。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修訂縣地區災害防救計畫。</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提昇本縣災害防救之減災、整備、應變、復原等各階段工作執行能力，辦理本縣及各鄉災害防救人員相關防救災訓練、演習及推廣韌性社區等相關活動。</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提升災害防救人員素養，辦理災害防救演練。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辦理災害防救講習次數1次。辦理縣及鄉層級災害防救演練3場次（縣層級1場、鄉層級2場）。</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充實消防救災、救護車輛及裝備、器材，強化救災能力。</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採購消防車、救護車輛及救災、救護裝備器材。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逐年</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換老舊逾年限不</w:t>
                  </w:r>
                  <w:proofErr w:type="gramStart"/>
                  <w:r>
                    <w:rPr>
                      <w:rFonts w:ascii="標楷體" w:eastAsia="標楷體" w:hAnsi="標楷體" w:hint="eastAsia"/>
                      <w:sz w:val="20"/>
                      <w:szCs w:val="20"/>
                    </w:rPr>
                    <w:t>勘</w:t>
                  </w:r>
                  <w:proofErr w:type="gramEnd"/>
                  <w:r>
                    <w:rPr>
                      <w:rFonts w:ascii="標楷體" w:eastAsia="標楷體" w:hAnsi="標楷體" w:hint="eastAsia"/>
                      <w:sz w:val="20"/>
                      <w:szCs w:val="20"/>
                    </w:rPr>
                    <w:t>使用消防、救護車輛及救護裝備器材，以強化救災功能。</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連江縣東引鄉地區應變中心緊急、災害通報無線電通訊系統設備建置計畫。</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完成東引地區數位無線電建置。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完成進度</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連江縣災害應變中心整建工程。</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災害應變中心整建工程。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工程進度。</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105F5A" w:rsidTr="00105F5A">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931"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災害防救深耕第3期計畫，購置應變中心資訊設備系統。</w:t>
                  </w:r>
                </w:p>
              </w:tc>
              <w:tc>
                <w:tcPr>
                  <w:tcW w:w="13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強化應變中心資訊能力。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1563"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完成進度</w:t>
                  </w:r>
                </w:p>
              </w:tc>
              <w:tc>
                <w:tcPr>
                  <w:tcW w:w="7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134"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375"/>
            </w:tblGrid>
            <w:tr w:rsidR="0049312C">
              <w:trPr>
                <w:tblCellSpacing w:w="15" w:type="dxa"/>
              </w:trPr>
              <w:tc>
                <w:tcPr>
                  <w:tcW w:w="0" w:type="auto"/>
                  <w:gridSpan w:val="3"/>
                  <w:vAlign w:val="center"/>
                  <w:hideMark/>
                </w:tcPr>
                <w:p w:rsidR="0049312C" w:rsidRPr="00105F5A" w:rsidRDefault="009A5849">
                  <w:pPr>
                    <w:jc w:val="center"/>
                    <w:rPr>
                      <w:sz w:val="40"/>
                      <w:szCs w:val="40"/>
                    </w:rPr>
                  </w:pPr>
                  <w:r w:rsidRPr="00105F5A">
                    <w:rPr>
                      <w:rFonts w:ascii="標楷體" w:eastAsia="標楷體" w:hAnsi="標楷體" w:hint="eastAsia"/>
                      <w:b/>
                      <w:bCs/>
                      <w:sz w:val="40"/>
                      <w:szCs w:val="40"/>
                    </w:rPr>
                    <w:t>拾貳、地政局部門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proofErr w:type="gramStart"/>
                  <w:r>
                    <w:rPr>
                      <w:rFonts w:ascii="標楷體" w:eastAsia="標楷體" w:hAnsi="標楷體" w:hint="eastAsia"/>
                    </w:rPr>
                    <w:t>地籍科</w:t>
                  </w:r>
                  <w:proofErr w:type="gramEnd"/>
                  <w:r>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105F5A" w:rsidRDefault="009A584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地籍科業務</w:t>
                  </w:r>
                  <w:proofErr w:type="gramEnd"/>
                  <w:r>
                    <w:rPr>
                      <w:rFonts w:ascii="標楷體" w:eastAsia="標楷體" w:hAnsi="標楷體" w:hint="eastAsia"/>
                    </w:rPr>
                    <w:t>項目有關地籍管理、地籍清理、土地建物登記、不動產糾紛調</w:t>
                  </w:r>
                </w:p>
                <w:p w:rsidR="00105F5A" w:rsidRDefault="00105F5A">
                  <w:pPr>
                    <w:rPr>
                      <w:rFonts w:ascii="標楷體" w:eastAsia="標楷體" w:hAnsi="標楷體"/>
                    </w:rPr>
                  </w:pPr>
                  <w:r>
                    <w:rPr>
                      <w:rFonts w:ascii="標楷體" w:eastAsia="標楷體" w:hAnsi="標楷體" w:hint="eastAsia"/>
                    </w:rPr>
                    <w:t xml:space="preserve">    </w:t>
                  </w:r>
                  <w:r w:rsidR="009A5849">
                    <w:rPr>
                      <w:rFonts w:ascii="標楷體" w:eastAsia="標楷體" w:hAnsi="標楷體" w:hint="eastAsia"/>
                    </w:rPr>
                    <w:t>處、未辦繼承列冊管理等、土地區段徵收、市地重劃、地權管理、地用事</w:t>
                  </w:r>
                </w:p>
                <w:p w:rsidR="0049312C" w:rsidRDefault="00105F5A">
                  <w:r>
                    <w:rPr>
                      <w:rFonts w:ascii="標楷體" w:eastAsia="標楷體" w:hAnsi="標楷體" w:hint="eastAsia"/>
                    </w:rPr>
                    <w:t xml:space="preserve">    </w:t>
                  </w:r>
                  <w:r w:rsidR="009A5849">
                    <w:rPr>
                      <w:rFonts w:ascii="標楷體" w:eastAsia="標楷體" w:hAnsi="標楷體" w:hint="eastAsia"/>
                    </w:rPr>
                    <w:t>項、公地行政、農地重劃、公地行政等事項。</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(二)地政資訊、研考創新及各項業務教育訓練等。</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測量科：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105F5A" w:rsidRPr="00105F5A" w:rsidRDefault="009A5849" w:rsidP="00105F5A">
                  <w:pPr>
                    <w:pStyle w:val="a3"/>
                    <w:numPr>
                      <w:ilvl w:val="0"/>
                      <w:numId w:val="3"/>
                    </w:numPr>
                    <w:ind w:leftChars="0"/>
                    <w:rPr>
                      <w:rFonts w:ascii="標楷體" w:eastAsia="標楷體" w:hAnsi="標楷體"/>
                    </w:rPr>
                  </w:pPr>
                  <w:r w:rsidRPr="00105F5A">
                    <w:rPr>
                      <w:rFonts w:ascii="標楷體" w:eastAsia="標楷體" w:hAnsi="標楷體" w:hint="eastAsia"/>
                    </w:rPr>
                    <w:t>為維護人民權益及促進政府建設之推行，積極推動各項基礎測量作業，期</w:t>
                  </w:r>
                </w:p>
                <w:p w:rsidR="0049312C" w:rsidRDefault="009A5849" w:rsidP="00105F5A">
                  <w:pPr>
                    <w:pStyle w:val="a3"/>
                    <w:ind w:leftChars="0"/>
                  </w:pPr>
                  <w:r w:rsidRPr="00105F5A">
                    <w:rPr>
                      <w:rFonts w:ascii="標楷體" w:eastAsia="標楷體" w:hAnsi="標楷體" w:hint="eastAsia"/>
                    </w:rPr>
                    <w:t>藉由專精的本職學能和地政知識、精確的科技技術、便捷資訊系統，持續不斷提升行政效率和為民服務的品質，以達成便民、彈性、建立創新為目標。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105F5A" w:rsidRPr="00105F5A" w:rsidRDefault="009A5849" w:rsidP="00105F5A">
                  <w:pPr>
                    <w:pStyle w:val="a3"/>
                    <w:numPr>
                      <w:ilvl w:val="0"/>
                      <w:numId w:val="3"/>
                    </w:numPr>
                    <w:ind w:leftChars="0"/>
                    <w:rPr>
                      <w:rFonts w:ascii="標楷體" w:eastAsia="標楷體" w:hAnsi="標楷體"/>
                    </w:rPr>
                  </w:pPr>
                  <w:r w:rsidRPr="00105F5A">
                    <w:rPr>
                      <w:rFonts w:ascii="標楷體" w:eastAsia="標楷體" w:hAnsi="標楷體" w:hint="eastAsia"/>
                    </w:rPr>
                    <w:t>有關圖根測量、土地</w:t>
                  </w:r>
                  <w:proofErr w:type="gramStart"/>
                  <w:r w:rsidRPr="00105F5A">
                    <w:rPr>
                      <w:rFonts w:ascii="標楷體" w:eastAsia="標楷體" w:hAnsi="標楷體" w:hint="eastAsia"/>
                    </w:rPr>
                    <w:t>複</w:t>
                  </w:r>
                  <w:proofErr w:type="gramEnd"/>
                  <w:r w:rsidRPr="00105F5A">
                    <w:rPr>
                      <w:rFonts w:ascii="標楷體" w:eastAsia="標楷體" w:hAnsi="標楷體" w:hint="eastAsia"/>
                    </w:rPr>
                    <w:t>丈、建物測量、地籍圖重測、地目變更、都市計畫</w:t>
                  </w:r>
                </w:p>
                <w:p w:rsidR="0049312C" w:rsidRDefault="009A5849" w:rsidP="00105F5A">
                  <w:pPr>
                    <w:pStyle w:val="a3"/>
                    <w:ind w:leftChars="0"/>
                  </w:pPr>
                  <w:proofErr w:type="gramStart"/>
                  <w:r w:rsidRPr="00105F5A">
                    <w:rPr>
                      <w:rFonts w:ascii="標楷體" w:eastAsia="標楷體" w:hAnsi="標楷體" w:hint="eastAsia"/>
                    </w:rPr>
                    <w:t>樁聯測</w:t>
                  </w:r>
                  <w:proofErr w:type="gramEnd"/>
                  <w:r w:rsidRPr="00105F5A">
                    <w:rPr>
                      <w:rFonts w:ascii="標楷體" w:eastAsia="標楷體" w:hAnsi="標楷體" w:hint="eastAsia"/>
                    </w:rPr>
                    <w:t>及</w:t>
                  </w:r>
                  <w:proofErr w:type="gramStart"/>
                  <w:r w:rsidRPr="00105F5A">
                    <w:rPr>
                      <w:rFonts w:ascii="標楷體" w:eastAsia="標楷體" w:hAnsi="標楷體" w:hint="eastAsia"/>
                    </w:rPr>
                    <w:t>逕</w:t>
                  </w:r>
                  <w:proofErr w:type="gramEnd"/>
                  <w:r w:rsidRPr="00105F5A">
                    <w:rPr>
                      <w:rFonts w:ascii="標楷體" w:eastAsia="標楷體" w:hAnsi="標楷體" w:hint="eastAsia"/>
                    </w:rPr>
                    <w:t>為分割、</w:t>
                  </w:r>
                  <w:proofErr w:type="gramStart"/>
                  <w:r w:rsidRPr="00105F5A">
                    <w:rPr>
                      <w:rFonts w:ascii="標楷體" w:eastAsia="標楷體" w:hAnsi="標楷體" w:hint="eastAsia"/>
                    </w:rPr>
                    <w:t>數化成果</w:t>
                  </w:r>
                  <w:proofErr w:type="gramEnd"/>
                  <w:r w:rsidRPr="00105F5A">
                    <w:rPr>
                      <w:rFonts w:ascii="標楷體" w:eastAsia="標楷體" w:hAnsi="標楷體" w:hint="eastAsia"/>
                    </w:rPr>
                    <w:t>整合及其他地籍測量事項、辦理無主土地測量、永久測量標查對等業務。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地價科：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地價科辦理相關事項包含:公告現值、公告地價、辦理地價基準地查估業務、實價登錄、土地徵收補償市價查估及不動產經紀業及經紀人及地政士管理、消費爭議協調、研考事項、新聞發言、公共關係、文書、印信、檔案管理、庶務、出納、採購行政、其他不屬各科室之地政業務事項。</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
              <w:gridCol w:w="992"/>
              <w:gridCol w:w="3118"/>
              <w:gridCol w:w="4291"/>
              <w:gridCol w:w="477"/>
            </w:tblGrid>
            <w:tr w:rsidR="0049312C" w:rsidTr="00105F5A">
              <w:tc>
                <w:tcPr>
                  <w:tcW w:w="34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2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63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105F5A">
              <w:tc>
                <w:tcPr>
                  <w:tcW w:w="345"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w:t>
                  </w:r>
                  <w:proofErr w:type="gramStart"/>
                  <w:r>
                    <w:rPr>
                      <w:rFonts w:ascii="標楷體" w:eastAsia="標楷體" w:hAnsi="標楷體" w:hint="eastAsia"/>
                      <w:sz w:val="20"/>
                      <w:szCs w:val="20"/>
                    </w:rPr>
                    <w:t>地籍科</w:t>
                  </w:r>
                  <w:proofErr w:type="gramEnd"/>
                </w:p>
              </w:tc>
              <w:tc>
                <w:tcPr>
                  <w:tcW w:w="52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地方預算：11,595</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合計：11,595 </w:t>
                  </w:r>
                </w:p>
              </w:tc>
              <w:tc>
                <w:tcPr>
                  <w:tcW w:w="1635"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1.地籍科業務項目有關地籍管理、地籍清理、土地建物登記、不動產糾紛調處、未辦繼承列冊管理等、土地區段徵收、市地重劃、地權管理、地用事項、公地行政、農地重劃、公地行政等事項。</w:t>
                  </w:r>
                  <w:r>
                    <w:rPr>
                      <w:rFonts w:ascii="標楷體" w:eastAsia="標楷體" w:hAnsi="標楷體" w:hint="eastAsia"/>
                      <w:sz w:val="20"/>
                      <w:szCs w:val="20"/>
                    </w:rPr>
                    <w:br/>
                    <w:t xml:space="preserve">2.地政資訊、研考創新及各項業務教育訓練等。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1.辦理一般性登記業務</w:t>
                  </w:r>
                  <w:r>
                    <w:rPr>
                      <w:rFonts w:ascii="標楷體" w:eastAsia="標楷體" w:hAnsi="標楷體" w:hint="eastAsia"/>
                      <w:sz w:val="20"/>
                      <w:szCs w:val="20"/>
                    </w:rPr>
                    <w:br/>
                    <w:t>2.辦理不動產糾紛調處業務</w:t>
                  </w:r>
                  <w:r>
                    <w:rPr>
                      <w:rFonts w:ascii="標楷體" w:eastAsia="標楷體" w:hAnsi="標楷體" w:hint="eastAsia"/>
                      <w:sz w:val="20"/>
                      <w:szCs w:val="20"/>
                    </w:rPr>
                    <w:br/>
                    <w:t>3.辦理無主土地登記審查業務</w:t>
                  </w:r>
                  <w:r>
                    <w:rPr>
                      <w:rFonts w:ascii="標楷體" w:eastAsia="標楷體" w:hAnsi="標楷體" w:hint="eastAsia"/>
                      <w:sz w:val="20"/>
                      <w:szCs w:val="20"/>
                    </w:rPr>
                    <w:br/>
                    <w:t>4.辦理資訊ISMS管理業務</w:t>
                  </w:r>
                  <w:r>
                    <w:rPr>
                      <w:rFonts w:ascii="標楷體" w:eastAsia="標楷體" w:hAnsi="標楷體" w:hint="eastAsia"/>
                      <w:sz w:val="20"/>
                      <w:szCs w:val="20"/>
                    </w:rPr>
                    <w:br/>
                    <w:t>5.辦理電腦機房維護業務</w:t>
                  </w:r>
                  <w:r>
                    <w:rPr>
                      <w:rFonts w:ascii="標楷體" w:eastAsia="標楷體" w:hAnsi="標楷體" w:hint="eastAsia"/>
                      <w:sz w:val="20"/>
                      <w:szCs w:val="20"/>
                    </w:rPr>
                    <w:br/>
                    <w:t xml:space="preserve">6.辦理員工資訊類教育訓練 </w:t>
                  </w:r>
                </w:p>
                <w:p w:rsidR="00FF39BA" w:rsidRDefault="00FF39BA">
                  <w:pPr>
                    <w:rPr>
                      <w:rFonts w:ascii="標楷體" w:eastAsia="標楷體" w:hAnsi="標楷體"/>
                      <w:sz w:val="20"/>
                      <w:szCs w:val="20"/>
                    </w:rPr>
                  </w:pPr>
                </w:p>
                <w:p w:rsidR="00FF39BA" w:rsidRDefault="00FF39BA"/>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105F5A">
              <w:tc>
                <w:tcPr>
                  <w:tcW w:w="345"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二、測量科</w:t>
                  </w:r>
                </w:p>
              </w:tc>
              <w:tc>
                <w:tcPr>
                  <w:tcW w:w="52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地方預算：12,520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合計：12,520 </w:t>
                  </w:r>
                </w:p>
              </w:tc>
              <w:tc>
                <w:tcPr>
                  <w:tcW w:w="1635"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為維護人民權益及促進政府建設之推行，積極推動各項基礎測量作業，期藉由專精的本職學能和地政知識、精確的科技技術、便捷資訊系統，持續不斷提升行政效率和為民服務的品質，以達成便民、彈性、建立創新為目標。</w:t>
                  </w:r>
                  <w:r>
                    <w:rPr>
                      <w:rFonts w:ascii="標楷體" w:eastAsia="標楷體" w:hAnsi="標楷體" w:hint="eastAsia"/>
                      <w:sz w:val="20"/>
                      <w:szCs w:val="20"/>
                    </w:rPr>
                    <w:br/>
                    <w:t>2.有關圖根測量、土地</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丈、建物測量、地籍圖重測、地目變更、都市</w:t>
                  </w:r>
                  <w:proofErr w:type="gramStart"/>
                  <w:r>
                    <w:rPr>
                      <w:rFonts w:ascii="標楷體" w:eastAsia="標楷體" w:hAnsi="標楷體" w:hint="eastAsia"/>
                      <w:sz w:val="20"/>
                      <w:szCs w:val="20"/>
                    </w:rPr>
                    <w:t>計畫樁聯測</w:t>
                  </w:r>
                  <w:proofErr w:type="gramEnd"/>
                  <w:r>
                    <w:rPr>
                      <w:rFonts w:ascii="標楷體" w:eastAsia="標楷體" w:hAnsi="標楷體" w:hint="eastAsia"/>
                      <w:sz w:val="20"/>
                      <w:szCs w:val="20"/>
                    </w:rPr>
                    <w:t>及</w:t>
                  </w:r>
                  <w:proofErr w:type="gramStart"/>
                  <w:r>
                    <w:rPr>
                      <w:rFonts w:ascii="標楷體" w:eastAsia="標楷體" w:hAnsi="標楷體" w:hint="eastAsia"/>
                      <w:sz w:val="20"/>
                      <w:szCs w:val="20"/>
                    </w:rPr>
                    <w:t>逕</w:t>
                  </w:r>
                  <w:proofErr w:type="gramEnd"/>
                  <w:r>
                    <w:rPr>
                      <w:rFonts w:ascii="標楷體" w:eastAsia="標楷體" w:hAnsi="標楷體" w:hint="eastAsia"/>
                      <w:sz w:val="20"/>
                      <w:szCs w:val="20"/>
                    </w:rPr>
                    <w:t>為分割、</w:t>
                  </w:r>
                  <w:proofErr w:type="gramStart"/>
                  <w:r>
                    <w:rPr>
                      <w:rFonts w:ascii="標楷體" w:eastAsia="標楷體" w:hAnsi="標楷體" w:hint="eastAsia"/>
                      <w:sz w:val="20"/>
                      <w:szCs w:val="20"/>
                    </w:rPr>
                    <w:t>數化成果</w:t>
                  </w:r>
                  <w:proofErr w:type="gramEnd"/>
                  <w:r>
                    <w:rPr>
                      <w:rFonts w:ascii="標楷體" w:eastAsia="標楷體" w:hAnsi="標楷體" w:hint="eastAsia"/>
                      <w:sz w:val="20"/>
                      <w:szCs w:val="20"/>
                    </w:rPr>
                    <w:t xml:space="preserve">整合及其他地籍測量事項、辦理無主土地測量、永久測量標查對等業務。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1.參加及自行辦理教育訓練講習，強化人員素質</w:t>
                  </w:r>
                  <w:r>
                    <w:rPr>
                      <w:rFonts w:ascii="標楷體" w:eastAsia="標楷體" w:hAnsi="標楷體" w:hint="eastAsia"/>
                      <w:sz w:val="20"/>
                      <w:szCs w:val="20"/>
                    </w:rPr>
                    <w:br/>
                    <w:t>2.辦理一般土地</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丈、建物測量業務</w:t>
                  </w:r>
                  <w:r>
                    <w:rPr>
                      <w:rFonts w:ascii="標楷體" w:eastAsia="標楷體" w:hAnsi="標楷體" w:hint="eastAsia"/>
                      <w:sz w:val="20"/>
                      <w:szCs w:val="20"/>
                    </w:rPr>
                    <w:br/>
                    <w:t>3.辦理莒光鄉無主土地測量業務</w:t>
                  </w:r>
                  <w:r>
                    <w:rPr>
                      <w:rFonts w:ascii="標楷體" w:eastAsia="標楷體" w:hAnsi="標楷體" w:hint="eastAsia"/>
                      <w:sz w:val="20"/>
                      <w:szCs w:val="20"/>
                    </w:rPr>
                    <w:br/>
                    <w:t>4.辦理都市計畫</w:t>
                  </w:r>
                  <w:proofErr w:type="gramStart"/>
                  <w:r>
                    <w:rPr>
                      <w:rFonts w:ascii="標楷體" w:eastAsia="標楷體" w:hAnsi="標楷體" w:hint="eastAsia"/>
                      <w:sz w:val="20"/>
                      <w:szCs w:val="20"/>
                    </w:rPr>
                    <w:t>逕</w:t>
                  </w:r>
                  <w:proofErr w:type="gramEnd"/>
                  <w:r>
                    <w:rPr>
                      <w:rFonts w:ascii="標楷體" w:eastAsia="標楷體" w:hAnsi="標楷體" w:hint="eastAsia"/>
                      <w:sz w:val="20"/>
                      <w:szCs w:val="20"/>
                    </w:rPr>
                    <w:t xml:space="preserve">為分割業務 </w:t>
                  </w: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pPr>
                    <w:rPr>
                      <w:rFonts w:ascii="標楷體" w:eastAsia="標楷體" w:hAnsi="標楷體"/>
                      <w:sz w:val="20"/>
                      <w:szCs w:val="20"/>
                    </w:rPr>
                  </w:pPr>
                </w:p>
                <w:p w:rsidR="00FF39BA" w:rsidRDefault="00FF39BA"/>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FF39BA">
              <w:tc>
                <w:tcPr>
                  <w:tcW w:w="345"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三、地價科</w:t>
                  </w:r>
                </w:p>
              </w:tc>
              <w:tc>
                <w:tcPr>
                  <w:tcW w:w="52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地方預算：4,850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合計：4,850 </w:t>
                  </w:r>
                </w:p>
              </w:tc>
              <w:tc>
                <w:tcPr>
                  <w:tcW w:w="1635" w:type="pct"/>
                  <w:tcBorders>
                    <w:top w:val="outset" w:sz="6" w:space="0" w:color="auto"/>
                    <w:left w:val="outset" w:sz="6" w:space="0" w:color="auto"/>
                    <w:bottom w:val="outset" w:sz="6" w:space="0" w:color="auto"/>
                    <w:right w:val="outset" w:sz="6" w:space="0" w:color="auto"/>
                  </w:tcBorders>
                  <w:hideMark/>
                </w:tcPr>
                <w:p w:rsidR="0049312C" w:rsidRPr="00AC6F8B" w:rsidRDefault="009A5849" w:rsidP="00AC6F8B">
                  <w:pPr>
                    <w:pStyle w:val="a3"/>
                    <w:numPr>
                      <w:ilvl w:val="0"/>
                      <w:numId w:val="5"/>
                    </w:numPr>
                    <w:ind w:leftChars="0"/>
                    <w:rPr>
                      <w:rFonts w:ascii="標楷體" w:eastAsia="標楷體" w:hAnsi="標楷體"/>
                      <w:sz w:val="20"/>
                      <w:szCs w:val="20"/>
                    </w:rPr>
                  </w:pPr>
                  <w:r w:rsidRPr="00AC6F8B">
                    <w:rPr>
                      <w:rFonts w:ascii="標楷體" w:eastAsia="標楷體" w:hAnsi="標楷體" w:hint="eastAsia"/>
                      <w:sz w:val="20"/>
                      <w:szCs w:val="20"/>
                    </w:rPr>
                    <w:t xml:space="preserve">地價科辦理相關事項包含:公告現值、公告地價、辦理地價基準地查估業務、實價登錄、土地徵收補償市價查估及不動產經紀業及經紀人及地政士管理、消費爭議協調、研考事項、新聞發言、公共關係、文書、印信、檔案管理、庶務、出納、採購行政、其他不屬各科室之地政業務事項。 </w:t>
                  </w:r>
                </w:p>
                <w:p w:rsidR="00AC6F8B" w:rsidRDefault="00AC6F8B" w:rsidP="00AC6F8B">
                  <w:pPr>
                    <w:pStyle w:val="a3"/>
                    <w:ind w:leftChars="0" w:left="360"/>
                  </w:pPr>
                </w:p>
              </w:tc>
              <w:tc>
                <w:tcPr>
                  <w:tcW w:w="0" w:type="auto"/>
                  <w:tcBorders>
                    <w:top w:val="outset" w:sz="6" w:space="0" w:color="auto"/>
                    <w:left w:val="outset" w:sz="6" w:space="0" w:color="auto"/>
                    <w:bottom w:val="outset" w:sz="6" w:space="0" w:color="auto"/>
                    <w:right w:val="outset" w:sz="6" w:space="0" w:color="auto"/>
                  </w:tcBorders>
                  <w:hideMark/>
                </w:tcPr>
                <w:p w:rsidR="0049312C" w:rsidRDefault="009A5849" w:rsidP="00FF39BA">
                  <w:pPr>
                    <w:jc w:val="both"/>
                  </w:pPr>
                  <w:r>
                    <w:rPr>
                      <w:rFonts w:ascii="標楷體" w:eastAsia="標楷體" w:hAnsi="標楷體" w:hint="eastAsia"/>
                      <w:sz w:val="20"/>
                      <w:szCs w:val="20"/>
                    </w:rPr>
                    <w:t>1.辦理110年土地公告現值及公告地價相關作業</w:t>
                  </w:r>
                  <w:r>
                    <w:rPr>
                      <w:rFonts w:ascii="標楷體" w:eastAsia="標楷體" w:hAnsi="標楷體" w:hint="eastAsia"/>
                      <w:sz w:val="20"/>
                      <w:szCs w:val="20"/>
                    </w:rPr>
                    <w:br/>
                    <w:t>2.辦理109年地基準地選定及查估審查工作</w:t>
                  </w:r>
                  <w:r>
                    <w:rPr>
                      <w:rFonts w:ascii="標楷體" w:eastAsia="標楷體" w:hAnsi="標楷體" w:hint="eastAsia"/>
                      <w:sz w:val="20"/>
                      <w:szCs w:val="20"/>
                    </w:rPr>
                    <w:br/>
                    <w:t>3.辦理不動產成交案實價申請查核作業</w:t>
                  </w:r>
                  <w:r>
                    <w:rPr>
                      <w:rFonts w:ascii="標楷體" w:eastAsia="標楷體" w:hAnsi="標楷體" w:hint="eastAsia"/>
                      <w:sz w:val="20"/>
                      <w:szCs w:val="20"/>
                    </w:rPr>
                    <w:br/>
                    <w:t>4.辦理一般公文、檔案管理、</w:t>
                  </w:r>
                  <w:proofErr w:type="gramStart"/>
                  <w:r>
                    <w:rPr>
                      <w:rFonts w:ascii="標楷體" w:eastAsia="標楷體" w:hAnsi="標楷體" w:hint="eastAsia"/>
                      <w:sz w:val="20"/>
                      <w:szCs w:val="20"/>
                    </w:rPr>
                    <w:t>庶</w:t>
                  </w:r>
                  <w:proofErr w:type="gramEnd"/>
                  <w:r>
                    <w:rPr>
                      <w:rFonts w:ascii="標楷體" w:eastAsia="標楷體" w:hAnsi="標楷體" w:hint="eastAsia"/>
                      <w:sz w:val="20"/>
                      <w:szCs w:val="20"/>
                    </w:rPr>
                    <w:t xml:space="preserve">物及一般採購作業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495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2979"/>
              <w:gridCol w:w="567"/>
              <w:gridCol w:w="2126"/>
              <w:gridCol w:w="992"/>
              <w:gridCol w:w="992"/>
              <w:gridCol w:w="994"/>
              <w:gridCol w:w="567"/>
            </w:tblGrid>
            <w:tr w:rsidR="0049312C" w:rsidTr="00873564">
              <w:tc>
                <w:tcPr>
                  <w:tcW w:w="169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3001" w:type="pct"/>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105F5A" w:rsidTr="00873564">
              <w:tc>
                <w:tcPr>
                  <w:tcW w:w="1699" w:type="pct"/>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425"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1577"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地籍科業務</w:t>
                  </w:r>
                  <w:proofErr w:type="gramEnd"/>
                  <w:r>
                    <w:rPr>
                      <w:rFonts w:ascii="標楷體" w:eastAsia="標楷體" w:hAnsi="標楷體" w:hint="eastAsia"/>
                      <w:sz w:val="20"/>
                      <w:szCs w:val="20"/>
                    </w:rPr>
                    <w:t>項目有關地籍管理、地籍清理、土地建物登記、不動產糾紛調處、未辦繼承列冊管理等、土地區段徵收、市地重劃、地權管理、地用事項、公地行政、農地重劃、公地行政等事項。</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辦理一般性登記業務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每月統計數據</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辦理不動產糾紛調處業務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每季統計數據</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90%</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辦理無主土地登記審查業務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東引及莒光每月統計數據</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1577"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地政資訊、研考創新及各項業務教育訓練等。</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辦理資訊ISMS管理業務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資訊安全管理建置</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辦理電腦機房維護業務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辦理員工資訊類教育訓練</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每人</w:t>
                  </w:r>
                  <w:proofErr w:type="gramStart"/>
                  <w:r>
                    <w:rPr>
                      <w:rFonts w:ascii="標楷體" w:eastAsia="標楷體" w:hAnsi="標楷體" w:hint="eastAsia"/>
                      <w:sz w:val="20"/>
                      <w:szCs w:val="20"/>
                    </w:rPr>
                    <w:t>上資安</w:t>
                  </w:r>
                  <w:proofErr w:type="gramEnd"/>
                  <w:r>
                    <w:rPr>
                      <w:rFonts w:ascii="標楷體" w:eastAsia="標楷體" w:hAnsi="標楷體" w:hint="eastAsia"/>
                      <w:sz w:val="20"/>
                      <w:szCs w:val="20"/>
                    </w:rPr>
                    <w:t>課程3小時，</w:t>
                  </w:r>
                  <w:proofErr w:type="gramStart"/>
                  <w:r>
                    <w:rPr>
                      <w:rFonts w:ascii="標楷體" w:eastAsia="標楷體" w:hAnsi="標楷體" w:hint="eastAsia"/>
                      <w:sz w:val="20"/>
                      <w:szCs w:val="20"/>
                    </w:rPr>
                    <w:t>資安人員</w:t>
                  </w:r>
                  <w:proofErr w:type="gramEnd"/>
                  <w:r>
                    <w:rPr>
                      <w:rFonts w:ascii="標楷體" w:eastAsia="標楷體" w:hAnsi="標楷體" w:hint="eastAsia"/>
                      <w:sz w:val="20"/>
                      <w:szCs w:val="20"/>
                    </w:rPr>
                    <w:t>12小時</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1577"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維護人民權益及促進政府建設之推行，積極推動各項基礎測量作業，期藉由專精的本職學能和地政知識、精確的科技技術、便捷資訊系統，持續不斷提升行政效率和為民服務的品質，以達成便民、彈性、建立創新為目標。</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參加及自行辦理教育訓練講習，強化人員素質</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測量人員教育訓練12小時</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873564" w:rsidTr="0087356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1577"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有關圖根測量、土地</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丈、建物測量、地籍圖重測、地目變更、都市</w:t>
                  </w:r>
                  <w:proofErr w:type="gramStart"/>
                  <w:r>
                    <w:rPr>
                      <w:rFonts w:ascii="標楷體" w:eastAsia="標楷體" w:hAnsi="標楷體" w:hint="eastAsia"/>
                      <w:sz w:val="20"/>
                      <w:szCs w:val="20"/>
                    </w:rPr>
                    <w:t>計畫樁聯測</w:t>
                  </w:r>
                  <w:proofErr w:type="gramEnd"/>
                  <w:r>
                    <w:rPr>
                      <w:rFonts w:ascii="標楷體" w:eastAsia="標楷體" w:hAnsi="標楷體" w:hint="eastAsia"/>
                      <w:sz w:val="20"/>
                      <w:szCs w:val="20"/>
                    </w:rPr>
                    <w:t>及</w:t>
                  </w:r>
                  <w:proofErr w:type="gramStart"/>
                  <w:r>
                    <w:rPr>
                      <w:rFonts w:ascii="標楷體" w:eastAsia="標楷體" w:hAnsi="標楷體" w:hint="eastAsia"/>
                      <w:sz w:val="20"/>
                      <w:szCs w:val="20"/>
                    </w:rPr>
                    <w:t>逕</w:t>
                  </w:r>
                  <w:proofErr w:type="gramEnd"/>
                  <w:r>
                    <w:rPr>
                      <w:rFonts w:ascii="標楷體" w:eastAsia="標楷體" w:hAnsi="標楷體" w:hint="eastAsia"/>
                      <w:sz w:val="20"/>
                      <w:szCs w:val="20"/>
                    </w:rPr>
                    <w:t>為分割、</w:t>
                  </w:r>
                  <w:proofErr w:type="gramStart"/>
                  <w:r>
                    <w:rPr>
                      <w:rFonts w:ascii="標楷體" w:eastAsia="標楷體" w:hAnsi="標楷體" w:hint="eastAsia"/>
                      <w:sz w:val="20"/>
                      <w:szCs w:val="20"/>
                    </w:rPr>
                    <w:t>數化成果</w:t>
                  </w:r>
                  <w:proofErr w:type="gramEnd"/>
                  <w:r>
                    <w:rPr>
                      <w:rFonts w:ascii="標楷體" w:eastAsia="標楷體" w:hAnsi="標楷體" w:hint="eastAsia"/>
                      <w:sz w:val="20"/>
                      <w:szCs w:val="20"/>
                    </w:rPr>
                    <w:t>整合及其他地籍測量事項、辦理無主土地測量、永久測量標查對等業務。</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辦理一般土地</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丈、建物測量業務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每月統計數據</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辦理莒光鄉無主土地測量業務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90%</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辦理都市計畫</w:t>
                  </w:r>
                  <w:proofErr w:type="gramStart"/>
                  <w:r>
                    <w:rPr>
                      <w:rFonts w:ascii="標楷體" w:eastAsia="標楷體" w:hAnsi="標楷體" w:hint="eastAsia"/>
                      <w:sz w:val="20"/>
                      <w:szCs w:val="20"/>
                    </w:rPr>
                    <w:t>逕</w:t>
                  </w:r>
                  <w:proofErr w:type="gramEnd"/>
                  <w:r>
                    <w:rPr>
                      <w:rFonts w:ascii="標楷體" w:eastAsia="標楷體" w:hAnsi="標楷體" w:hint="eastAsia"/>
                      <w:sz w:val="20"/>
                      <w:szCs w:val="20"/>
                    </w:rPr>
                    <w:t>為分割業務</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每季數據統計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1577"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地價科辦理相關事項包含:公告現值、公告地價、辦理地價基準地查估業務、實價登錄、土地徵收補償市價查估及不動產經紀業及經紀人及地政士管理、消費爭議協調、研考事項、新聞發言、公</w:t>
                  </w:r>
                  <w:r>
                    <w:rPr>
                      <w:rFonts w:ascii="標楷體" w:eastAsia="標楷體" w:hAnsi="標楷體" w:hint="eastAsia"/>
                      <w:sz w:val="20"/>
                      <w:szCs w:val="20"/>
                    </w:rPr>
                    <w:lastRenderedPageBreak/>
                    <w:t>共關係、文書、印信、檔案管理、庶務、出納、採購行政、其他不屬各科室之地政業務事項。</w:t>
                  </w:r>
                </w:p>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11</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辦理110年土地公告現值及公告地價相關作業</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每年統計作業</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辦理109年地基準地選定及查估審查工作</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每年數據統計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辦理不動產成交案實價申請查核作業</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每月統計數據統計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873564" w:rsidTr="00873564">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77"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3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11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辦理一般公文、檔案管理、</w:t>
                  </w:r>
                  <w:proofErr w:type="gramStart"/>
                  <w:r>
                    <w:rPr>
                      <w:rFonts w:ascii="標楷體" w:eastAsia="標楷體" w:hAnsi="標楷體" w:hint="eastAsia"/>
                      <w:sz w:val="20"/>
                      <w:szCs w:val="20"/>
                    </w:rPr>
                    <w:t>庶</w:t>
                  </w:r>
                  <w:proofErr w:type="gramEnd"/>
                  <w:r>
                    <w:rPr>
                      <w:rFonts w:ascii="標楷體" w:eastAsia="標楷體" w:hAnsi="標楷體" w:hint="eastAsia"/>
                      <w:sz w:val="20"/>
                      <w:szCs w:val="20"/>
                    </w:rPr>
                    <w:t>物及一般採購作業</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525"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每月數據統計</w:t>
                  </w:r>
                </w:p>
              </w:tc>
              <w:tc>
                <w:tcPr>
                  <w:tcW w:w="52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9834" w:type="dxa"/>
              <w:tblCellSpacing w:w="15" w:type="dxa"/>
              <w:tblCellMar>
                <w:top w:w="15" w:type="dxa"/>
                <w:left w:w="15" w:type="dxa"/>
                <w:bottom w:w="15" w:type="dxa"/>
                <w:right w:w="15" w:type="dxa"/>
              </w:tblCellMar>
              <w:tblLook w:val="04A0" w:firstRow="1" w:lastRow="0" w:firstColumn="1" w:lastColumn="0" w:noHBand="0" w:noVBand="1"/>
            </w:tblPr>
            <w:tblGrid>
              <w:gridCol w:w="636"/>
              <w:gridCol w:w="739"/>
              <w:gridCol w:w="283"/>
              <w:gridCol w:w="7893"/>
              <w:gridCol w:w="283"/>
            </w:tblGrid>
            <w:tr w:rsidR="0049312C" w:rsidTr="00873564">
              <w:trPr>
                <w:gridAfter w:val="1"/>
                <w:wAfter w:w="238" w:type="dxa"/>
                <w:tblCellSpacing w:w="15" w:type="dxa"/>
              </w:trPr>
              <w:tc>
                <w:tcPr>
                  <w:tcW w:w="0" w:type="auto"/>
                  <w:gridSpan w:val="4"/>
                  <w:vAlign w:val="center"/>
                  <w:hideMark/>
                </w:tcPr>
                <w:p w:rsidR="0049312C" w:rsidRPr="00873564" w:rsidRDefault="009A5849">
                  <w:pPr>
                    <w:jc w:val="center"/>
                    <w:rPr>
                      <w:sz w:val="40"/>
                      <w:szCs w:val="40"/>
                    </w:rPr>
                  </w:pPr>
                  <w:r w:rsidRPr="00873564">
                    <w:rPr>
                      <w:rFonts w:ascii="標楷體" w:eastAsia="標楷體" w:hAnsi="標楷體" w:hint="eastAsia"/>
                      <w:b/>
                      <w:bCs/>
                      <w:sz w:val="40"/>
                      <w:szCs w:val="40"/>
                    </w:rPr>
                    <w:t>拾參、財政稅務局部門</w:t>
                  </w:r>
                </w:p>
              </w:tc>
            </w:tr>
            <w:tr w:rsidR="0049312C" w:rsidTr="00873564">
              <w:trPr>
                <w:gridAfter w:val="1"/>
                <w:wAfter w:w="238" w:type="dxa"/>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3"/>
                  <w:vAlign w:val="center"/>
                  <w:hideMark/>
                </w:tcPr>
                <w:p w:rsidR="0049312C" w:rsidRDefault="009A5849">
                  <w:r>
                    <w:rPr>
                      <w:rFonts w:ascii="標楷體" w:eastAsia="標楷體" w:hAnsi="標楷體" w:hint="eastAsia"/>
                      <w:b/>
                      <w:bCs/>
                      <w:sz w:val="28"/>
                      <w:szCs w:val="28"/>
                    </w:rPr>
                    <w:t>年度施政目標與重點</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9A5849">
                  <w:r>
                    <w:rPr>
                      <w:rFonts w:ascii="標楷體" w:eastAsia="標楷體" w:hAnsi="標楷體" w:hint="eastAsia"/>
                    </w:rPr>
                    <w:t>一、</w:t>
                  </w:r>
                </w:p>
              </w:tc>
              <w:tc>
                <w:tcPr>
                  <w:tcW w:w="8131" w:type="dxa"/>
                  <w:gridSpan w:val="2"/>
                  <w:vAlign w:val="center"/>
                  <w:hideMark/>
                </w:tcPr>
                <w:p w:rsidR="0049312C" w:rsidRDefault="009A5849">
                  <w:r>
                    <w:rPr>
                      <w:rFonts w:ascii="標楷體" w:eastAsia="標楷體" w:hAnsi="標楷體" w:hint="eastAsia"/>
                    </w:rPr>
                    <w:t>行政管理：</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49312C">
                  <w:pPr>
                    <w:rPr>
                      <w:rFonts w:ascii="Times New Roman" w:eastAsia="Times New Roman" w:hAnsi="Times New Roman" w:cs="Times New Roman"/>
                      <w:sz w:val="20"/>
                      <w:szCs w:val="20"/>
                    </w:rPr>
                  </w:pPr>
                </w:p>
              </w:tc>
              <w:tc>
                <w:tcPr>
                  <w:tcW w:w="8131" w:type="dxa"/>
                  <w:gridSpan w:val="2"/>
                  <w:vAlign w:val="center"/>
                  <w:hideMark/>
                </w:tcPr>
                <w:p w:rsidR="0049312C" w:rsidRDefault="009A5849">
                  <w:r>
                    <w:rPr>
                      <w:rFonts w:ascii="標楷體" w:eastAsia="標楷體" w:hAnsi="標楷體" w:hint="eastAsia"/>
                    </w:rPr>
                    <w:t>辦理一般行政業務及核發員工薪資等。</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9A5849">
                  <w:r>
                    <w:rPr>
                      <w:rFonts w:ascii="標楷體" w:eastAsia="標楷體" w:hAnsi="標楷體" w:hint="eastAsia"/>
                    </w:rPr>
                    <w:t>二、</w:t>
                  </w:r>
                </w:p>
              </w:tc>
              <w:tc>
                <w:tcPr>
                  <w:tcW w:w="8131" w:type="dxa"/>
                  <w:gridSpan w:val="2"/>
                  <w:vAlign w:val="center"/>
                  <w:hideMark/>
                </w:tcPr>
                <w:p w:rsidR="0049312C" w:rsidRDefault="009A5849">
                  <w:r>
                    <w:rPr>
                      <w:rFonts w:ascii="標楷體" w:eastAsia="標楷體" w:hAnsi="標楷體" w:hint="eastAsia"/>
                    </w:rPr>
                    <w:t>庫款支付管理：</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49312C">
                  <w:pPr>
                    <w:rPr>
                      <w:rFonts w:ascii="Times New Roman" w:eastAsia="Times New Roman" w:hAnsi="Times New Roman" w:cs="Times New Roman"/>
                      <w:sz w:val="20"/>
                      <w:szCs w:val="20"/>
                    </w:rPr>
                  </w:pPr>
                </w:p>
              </w:tc>
              <w:tc>
                <w:tcPr>
                  <w:tcW w:w="8131" w:type="dxa"/>
                  <w:gridSpan w:val="2"/>
                  <w:vAlign w:val="center"/>
                  <w:hideMark/>
                </w:tcPr>
                <w:p w:rsidR="0049312C" w:rsidRDefault="009A5849">
                  <w:r>
                    <w:rPr>
                      <w:rFonts w:ascii="標楷體" w:eastAsia="標楷體" w:hAnsi="標楷體" w:hint="eastAsia"/>
                    </w:rPr>
                    <w:t>提升集中支付作業效能，落實簡政便民。</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9A5849">
                  <w:r>
                    <w:rPr>
                      <w:rFonts w:ascii="標楷體" w:eastAsia="標楷體" w:hAnsi="標楷體" w:hint="eastAsia"/>
                    </w:rPr>
                    <w:t>三、</w:t>
                  </w:r>
                </w:p>
              </w:tc>
              <w:tc>
                <w:tcPr>
                  <w:tcW w:w="8131" w:type="dxa"/>
                  <w:gridSpan w:val="2"/>
                  <w:vAlign w:val="center"/>
                  <w:hideMark/>
                </w:tcPr>
                <w:p w:rsidR="0049312C" w:rsidRDefault="009A5849">
                  <w:r>
                    <w:rPr>
                      <w:rFonts w:ascii="標楷體" w:eastAsia="標楷體" w:hAnsi="標楷體" w:hint="eastAsia"/>
                    </w:rPr>
                    <w:t>財務管理業務：</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49312C">
                  <w:pPr>
                    <w:rPr>
                      <w:rFonts w:ascii="Times New Roman" w:eastAsia="Times New Roman" w:hAnsi="Times New Roman" w:cs="Times New Roman"/>
                      <w:sz w:val="20"/>
                      <w:szCs w:val="20"/>
                    </w:rPr>
                  </w:pPr>
                </w:p>
              </w:tc>
              <w:tc>
                <w:tcPr>
                  <w:tcW w:w="8131" w:type="dxa"/>
                  <w:gridSpan w:val="2"/>
                  <w:vAlign w:val="center"/>
                  <w:hideMark/>
                </w:tcPr>
                <w:p w:rsidR="0049312C" w:rsidRDefault="009A5849">
                  <w:r>
                    <w:rPr>
                      <w:rFonts w:ascii="標楷體" w:eastAsia="標楷體" w:hAnsi="標楷體" w:hint="eastAsia"/>
                    </w:rPr>
                    <w:t>強化公庫管理，靈活財務調度。</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9A5849">
                  <w:r>
                    <w:rPr>
                      <w:rFonts w:ascii="標楷體" w:eastAsia="標楷體" w:hAnsi="標楷體" w:hint="eastAsia"/>
                    </w:rPr>
                    <w:t>四、</w:t>
                  </w:r>
                </w:p>
              </w:tc>
              <w:tc>
                <w:tcPr>
                  <w:tcW w:w="8131" w:type="dxa"/>
                  <w:gridSpan w:val="2"/>
                  <w:vAlign w:val="center"/>
                  <w:hideMark/>
                </w:tcPr>
                <w:p w:rsidR="0049312C" w:rsidRDefault="009A5849">
                  <w:r>
                    <w:rPr>
                      <w:rFonts w:ascii="標楷體" w:eastAsia="標楷體" w:hAnsi="標楷體" w:hint="eastAsia"/>
                    </w:rPr>
                    <w:t>公產管理業務：</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49312C">
                  <w:pPr>
                    <w:rPr>
                      <w:rFonts w:ascii="Times New Roman" w:eastAsia="Times New Roman" w:hAnsi="Times New Roman" w:cs="Times New Roman"/>
                      <w:sz w:val="20"/>
                      <w:szCs w:val="20"/>
                    </w:rPr>
                  </w:pPr>
                </w:p>
              </w:tc>
              <w:tc>
                <w:tcPr>
                  <w:tcW w:w="8131" w:type="dxa"/>
                  <w:gridSpan w:val="2"/>
                  <w:vAlign w:val="center"/>
                  <w:hideMark/>
                </w:tcPr>
                <w:p w:rsidR="0049312C" w:rsidRDefault="009A5849">
                  <w:r>
                    <w:rPr>
                      <w:rFonts w:ascii="標楷體" w:eastAsia="標楷體" w:hAnsi="標楷體" w:hint="eastAsia"/>
                    </w:rPr>
                    <w:t>加強財產管理與運作，建立財產電腦化資料，簡化作業，定期實施檢查，以發揮公產管理使用效益。</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9A5849">
                  <w:r>
                    <w:rPr>
                      <w:rFonts w:ascii="標楷體" w:eastAsia="標楷體" w:hAnsi="標楷體" w:hint="eastAsia"/>
                    </w:rPr>
                    <w:t>五、</w:t>
                  </w:r>
                </w:p>
              </w:tc>
              <w:tc>
                <w:tcPr>
                  <w:tcW w:w="8131" w:type="dxa"/>
                  <w:gridSpan w:val="2"/>
                  <w:vAlign w:val="center"/>
                  <w:hideMark/>
                </w:tcPr>
                <w:p w:rsidR="0049312C" w:rsidRDefault="009A5849">
                  <w:r>
                    <w:rPr>
                      <w:rFonts w:ascii="標楷體" w:eastAsia="標楷體" w:hAnsi="標楷體" w:hint="eastAsia"/>
                    </w:rPr>
                    <w:t>菸酒管理業務：</w:t>
                  </w:r>
                </w:p>
              </w:tc>
            </w:tr>
            <w:tr w:rsidR="0049312C" w:rsidTr="00873564">
              <w:trPr>
                <w:tblCellSpacing w:w="15" w:type="dxa"/>
              </w:trPr>
              <w:tc>
                <w:tcPr>
                  <w:tcW w:w="0" w:type="auto"/>
                  <w:vAlign w:val="center"/>
                  <w:hideMark/>
                </w:tcPr>
                <w:p w:rsidR="0049312C" w:rsidRDefault="0049312C"/>
              </w:tc>
              <w:tc>
                <w:tcPr>
                  <w:tcW w:w="992" w:type="dxa"/>
                  <w:gridSpan w:val="2"/>
                  <w:vAlign w:val="center"/>
                  <w:hideMark/>
                </w:tcPr>
                <w:p w:rsidR="0049312C" w:rsidRDefault="0049312C">
                  <w:pPr>
                    <w:rPr>
                      <w:rFonts w:ascii="Times New Roman" w:eastAsia="Times New Roman" w:hAnsi="Times New Roman" w:cs="Times New Roman"/>
                      <w:sz w:val="20"/>
                      <w:szCs w:val="20"/>
                    </w:rPr>
                  </w:pPr>
                </w:p>
              </w:tc>
              <w:tc>
                <w:tcPr>
                  <w:tcW w:w="8131" w:type="dxa"/>
                  <w:gridSpan w:val="2"/>
                  <w:vAlign w:val="center"/>
                  <w:hideMark/>
                </w:tcPr>
                <w:p w:rsidR="0049312C" w:rsidRDefault="009A5849">
                  <w:r>
                    <w:rPr>
                      <w:rFonts w:ascii="標楷體" w:eastAsia="標楷體" w:hAnsi="標楷體" w:hint="eastAsia"/>
                    </w:rPr>
                    <w:t>菸酒管理維護菸酒市場秩序，降低</w:t>
                  </w:r>
                  <w:proofErr w:type="gramStart"/>
                  <w:r>
                    <w:rPr>
                      <w:rFonts w:ascii="標楷體" w:eastAsia="標楷體" w:hAnsi="標楷體" w:hint="eastAsia"/>
                    </w:rPr>
                    <w:t>私劣菸酒</w:t>
                  </w:r>
                  <w:proofErr w:type="gramEnd"/>
                  <w:r>
                    <w:rPr>
                      <w:rFonts w:ascii="標楷體" w:eastAsia="標楷體" w:hAnsi="標楷體" w:hint="eastAsia"/>
                    </w:rPr>
                    <w:t>對稅收及菸酒市場所造成之衝擊，加強查緝工作以落實政府取締非法之決心。</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六、</w:t>
                  </w:r>
                </w:p>
              </w:tc>
              <w:tc>
                <w:tcPr>
                  <w:tcW w:w="8146" w:type="dxa"/>
                  <w:gridSpan w:val="2"/>
                  <w:vAlign w:val="center"/>
                  <w:hideMark/>
                </w:tcPr>
                <w:p w:rsidR="0049312C" w:rsidRDefault="009A5849">
                  <w:r>
                    <w:rPr>
                      <w:rFonts w:ascii="標楷體" w:eastAsia="標楷體" w:hAnsi="標楷體" w:hint="eastAsia"/>
                    </w:rPr>
                    <w:t>落實徵收業務，達成稅收目標：</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)娛樂稅</w:t>
                  </w:r>
                  <w:proofErr w:type="gramStart"/>
                  <w:r>
                    <w:rPr>
                      <w:rFonts w:ascii="標楷體" w:eastAsia="標楷體" w:hAnsi="標楷體" w:hint="eastAsia"/>
                    </w:rPr>
                    <w:t>稽</w:t>
                  </w:r>
                  <w:proofErr w:type="gramEnd"/>
                  <w:r>
                    <w:rPr>
                      <w:rFonts w:ascii="標楷體" w:eastAsia="標楷體" w:hAnsi="標楷體" w:hint="eastAsia"/>
                    </w:rPr>
                    <w:t>徵:確實掌握課稅資料並積極掌握稅源。</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(二)使用牌照稅</w:t>
                  </w:r>
                  <w:proofErr w:type="gramStart"/>
                  <w:r>
                    <w:rPr>
                      <w:rFonts w:ascii="標楷體" w:eastAsia="標楷體" w:hAnsi="標楷體" w:hint="eastAsia"/>
                    </w:rPr>
                    <w:t>稽</w:t>
                  </w:r>
                  <w:proofErr w:type="gramEnd"/>
                  <w:r>
                    <w:rPr>
                      <w:rFonts w:ascii="標楷體" w:eastAsia="標楷體" w:hAnsi="標楷體" w:hint="eastAsia"/>
                    </w:rPr>
                    <w:t>徵:確實掌握課稅資料。</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(三)辦理地價稅開徵工作及欠稅清查</w:t>
                  </w:r>
                  <w:proofErr w:type="gramStart"/>
                  <w:r>
                    <w:rPr>
                      <w:rFonts w:ascii="標楷體" w:eastAsia="標楷體" w:hAnsi="標楷體" w:hint="eastAsia"/>
                    </w:rPr>
                    <w:t>及催徵工作</w:t>
                  </w:r>
                  <w:proofErr w:type="gramEnd"/>
                  <w:r>
                    <w:rPr>
                      <w:rFonts w:ascii="標楷體" w:eastAsia="標楷體" w:hAnsi="標楷體" w:hint="eastAsia"/>
                    </w:rPr>
                    <w:t>。</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873564" w:rsidRPr="00873564" w:rsidRDefault="009A5849" w:rsidP="00873564">
                  <w:pPr>
                    <w:pStyle w:val="a3"/>
                    <w:numPr>
                      <w:ilvl w:val="0"/>
                      <w:numId w:val="3"/>
                    </w:numPr>
                    <w:ind w:leftChars="0"/>
                    <w:rPr>
                      <w:rFonts w:ascii="標楷體" w:eastAsia="標楷體" w:hAnsi="標楷體"/>
                    </w:rPr>
                  </w:pPr>
                  <w:r w:rsidRPr="00873564">
                    <w:rPr>
                      <w:rFonts w:ascii="標楷體" w:eastAsia="標楷體" w:hAnsi="標楷體" w:hint="eastAsia"/>
                    </w:rPr>
                    <w:t>房屋稅</w:t>
                  </w:r>
                  <w:proofErr w:type="gramStart"/>
                  <w:r w:rsidRPr="00873564">
                    <w:rPr>
                      <w:rFonts w:ascii="標楷體" w:eastAsia="標楷體" w:hAnsi="標楷體" w:hint="eastAsia"/>
                    </w:rPr>
                    <w:t>稽</w:t>
                  </w:r>
                  <w:proofErr w:type="gramEnd"/>
                  <w:r w:rsidRPr="00873564">
                    <w:rPr>
                      <w:rFonts w:ascii="標楷體" w:eastAsia="標楷體" w:hAnsi="標楷體" w:hint="eastAsia"/>
                    </w:rPr>
                    <w:t>徵:由各服務區就轄內未經清查之房屋，按工作計畫實施逐戶實</w:t>
                  </w:r>
                </w:p>
                <w:p w:rsidR="0049312C" w:rsidRDefault="009A5849" w:rsidP="00873564">
                  <w:pPr>
                    <w:pStyle w:val="a3"/>
                    <w:ind w:leftChars="0"/>
                  </w:pPr>
                  <w:r w:rsidRPr="00873564">
                    <w:rPr>
                      <w:rFonts w:ascii="標楷體" w:eastAsia="標楷體" w:hAnsi="標楷體" w:hint="eastAsia"/>
                    </w:rPr>
                    <w:t>地核對清查。</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(五)加強契稅</w:t>
                  </w:r>
                  <w:proofErr w:type="gramStart"/>
                  <w:r>
                    <w:rPr>
                      <w:rFonts w:ascii="標楷體" w:eastAsia="標楷體" w:hAnsi="標楷體" w:hint="eastAsia"/>
                    </w:rPr>
                    <w:t>稽徵</w:t>
                  </w:r>
                  <w:proofErr w:type="gramEnd"/>
                  <w:r>
                    <w:rPr>
                      <w:rFonts w:ascii="標楷體" w:eastAsia="標楷體" w:hAnsi="標楷體" w:hint="eastAsia"/>
                    </w:rPr>
                    <w:t>。</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873564" w:rsidRDefault="009A5849">
                  <w:pPr>
                    <w:rPr>
                      <w:rFonts w:ascii="標楷體" w:eastAsia="標楷體" w:hAnsi="標楷體"/>
                    </w:rPr>
                  </w:pPr>
                  <w:r>
                    <w:rPr>
                      <w:rFonts w:ascii="標楷體" w:eastAsia="標楷體" w:hAnsi="標楷體" w:hint="eastAsia"/>
                    </w:rPr>
                    <w:t>(六)印花稅</w:t>
                  </w:r>
                  <w:proofErr w:type="gramStart"/>
                  <w:r>
                    <w:rPr>
                      <w:rFonts w:ascii="標楷體" w:eastAsia="標楷體" w:hAnsi="標楷體" w:hint="eastAsia"/>
                    </w:rPr>
                    <w:t>稽</w:t>
                  </w:r>
                  <w:proofErr w:type="gramEnd"/>
                  <w:r>
                    <w:rPr>
                      <w:rFonts w:ascii="標楷體" w:eastAsia="標楷體" w:hAnsi="標楷體" w:hint="eastAsia"/>
                    </w:rPr>
                    <w:t>徵:輔導營業人及社會大眾應依</w:t>
                  </w:r>
                  <w:proofErr w:type="gramStart"/>
                  <w:r>
                    <w:rPr>
                      <w:rFonts w:ascii="標楷體" w:eastAsia="標楷體" w:hAnsi="標楷體" w:hint="eastAsia"/>
                    </w:rPr>
                    <w:t>法貼</w:t>
                  </w:r>
                  <w:proofErr w:type="gramEnd"/>
                  <w:r>
                    <w:rPr>
                      <w:rFonts w:ascii="標楷體" w:eastAsia="標楷體" w:hAnsi="標楷體" w:hint="eastAsia"/>
                    </w:rPr>
                    <w:t>用印花稅票並實施應稅憑</w:t>
                  </w:r>
                  <w:proofErr w:type="gramStart"/>
                  <w:r>
                    <w:rPr>
                      <w:rFonts w:ascii="標楷體" w:eastAsia="標楷體" w:hAnsi="標楷體" w:hint="eastAsia"/>
                    </w:rPr>
                    <w:t>証</w:t>
                  </w:r>
                  <w:proofErr w:type="gramEnd"/>
                </w:p>
                <w:p w:rsidR="0049312C" w:rsidRDefault="00873564">
                  <w:r>
                    <w:rPr>
                      <w:rFonts w:ascii="標楷體" w:eastAsia="標楷體" w:hAnsi="標楷體" w:hint="eastAsia"/>
                    </w:rPr>
                    <w:t xml:space="preserve">    </w:t>
                  </w:r>
                  <w:r w:rsidR="009A5849">
                    <w:rPr>
                      <w:rFonts w:ascii="標楷體" w:eastAsia="標楷體" w:hAnsi="標楷體" w:hint="eastAsia"/>
                    </w:rPr>
                    <w:t>印花稅檢查。</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(七)土地增值稅</w:t>
                  </w:r>
                  <w:proofErr w:type="gramStart"/>
                  <w:r>
                    <w:rPr>
                      <w:rFonts w:ascii="標楷體" w:eastAsia="標楷體" w:hAnsi="標楷體" w:hint="eastAsia"/>
                    </w:rPr>
                    <w:t>稽</w:t>
                  </w:r>
                  <w:proofErr w:type="gramEnd"/>
                  <w:r>
                    <w:rPr>
                      <w:rFonts w:ascii="標楷體" w:eastAsia="標楷體" w:hAnsi="標楷體" w:hint="eastAsia"/>
                    </w:rPr>
                    <w:t>徵:受理土地移轉現值申報，以利課稅資料之查核。</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七、</w:t>
                  </w:r>
                </w:p>
              </w:tc>
              <w:tc>
                <w:tcPr>
                  <w:tcW w:w="8146" w:type="dxa"/>
                  <w:gridSpan w:val="2"/>
                  <w:vAlign w:val="center"/>
                  <w:hideMark/>
                </w:tcPr>
                <w:p w:rsidR="0049312C" w:rsidRDefault="009A5849">
                  <w:r>
                    <w:rPr>
                      <w:rFonts w:ascii="標楷體" w:eastAsia="標楷體" w:hAnsi="標楷體" w:hint="eastAsia"/>
                    </w:rPr>
                    <w:t>執行違章查緝，遏止不法逃漏、維護租稅公平：</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873564" w:rsidRPr="00873564" w:rsidRDefault="009A5849" w:rsidP="00873564">
                  <w:pPr>
                    <w:pStyle w:val="a3"/>
                    <w:numPr>
                      <w:ilvl w:val="0"/>
                      <w:numId w:val="4"/>
                    </w:numPr>
                    <w:ind w:leftChars="0"/>
                    <w:rPr>
                      <w:rFonts w:ascii="標楷體" w:eastAsia="標楷體" w:hAnsi="標楷體"/>
                    </w:rPr>
                  </w:pPr>
                  <w:r w:rsidRPr="00873564">
                    <w:rPr>
                      <w:rFonts w:ascii="標楷體" w:eastAsia="標楷體" w:hAnsi="標楷體" w:hint="eastAsia"/>
                    </w:rPr>
                    <w:t>違章漏稅案件之處理:依據事實及法令規定，切實處理違章漏稅案件，並</w:t>
                  </w:r>
                </w:p>
                <w:p w:rsidR="0049312C" w:rsidRDefault="009A5849" w:rsidP="00873564">
                  <w:pPr>
                    <w:pStyle w:val="a3"/>
                    <w:ind w:leftChars="0"/>
                  </w:pPr>
                  <w:r w:rsidRPr="00873564">
                    <w:rPr>
                      <w:rFonts w:ascii="標楷體" w:eastAsia="標楷體" w:hAnsi="標楷體" w:hint="eastAsia"/>
                    </w:rPr>
                    <w:t>加強管理審理進度，隨時檢查重大案件之追蹤管制。</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873564" w:rsidRPr="00873564" w:rsidRDefault="009A5849" w:rsidP="00873564">
                  <w:pPr>
                    <w:pStyle w:val="a3"/>
                    <w:numPr>
                      <w:ilvl w:val="0"/>
                      <w:numId w:val="4"/>
                    </w:numPr>
                    <w:ind w:leftChars="0"/>
                    <w:rPr>
                      <w:rFonts w:ascii="標楷體" w:eastAsia="標楷體" w:hAnsi="標楷體"/>
                    </w:rPr>
                  </w:pPr>
                  <w:r w:rsidRPr="00873564">
                    <w:rPr>
                      <w:rFonts w:ascii="標楷體" w:eastAsia="標楷體" w:hAnsi="標楷體" w:hint="eastAsia"/>
                    </w:rPr>
                    <w:t>稅務行政救濟案件處理:加強行政救濟案件之功能，以提高作業進度與辦</w:t>
                  </w:r>
                </w:p>
                <w:p w:rsidR="0049312C" w:rsidRDefault="009A5849" w:rsidP="00873564">
                  <w:pPr>
                    <w:pStyle w:val="a3"/>
                    <w:ind w:leftChars="0"/>
                  </w:pPr>
                  <w:r w:rsidRPr="00873564">
                    <w:rPr>
                      <w:rFonts w:ascii="標楷體" w:eastAsia="標楷體" w:hAnsi="標楷體" w:hint="eastAsia"/>
                    </w:rPr>
                    <w:t>理成效。</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八、</w:t>
                  </w:r>
                </w:p>
              </w:tc>
              <w:tc>
                <w:tcPr>
                  <w:tcW w:w="8146" w:type="dxa"/>
                  <w:gridSpan w:val="2"/>
                  <w:vAlign w:val="center"/>
                  <w:hideMark/>
                </w:tcPr>
                <w:p w:rsidR="0049312C" w:rsidRDefault="009A5849">
                  <w:r>
                    <w:rPr>
                      <w:rFonts w:ascii="標楷體" w:eastAsia="標楷體" w:hAnsi="標楷體" w:hint="eastAsia"/>
                    </w:rPr>
                    <w:t>強化欠稅清理催繳與管制工作，</w:t>
                  </w:r>
                  <w:proofErr w:type="gramStart"/>
                  <w:r>
                    <w:rPr>
                      <w:rFonts w:ascii="標楷體" w:eastAsia="標楷體" w:hAnsi="標楷體" w:hint="eastAsia"/>
                    </w:rPr>
                    <w:t>俾益</w:t>
                  </w:r>
                  <w:proofErr w:type="gramEnd"/>
                  <w:r>
                    <w:rPr>
                      <w:rFonts w:ascii="標楷體" w:eastAsia="標楷體" w:hAnsi="標楷體" w:hint="eastAsia"/>
                    </w:rPr>
                    <w:t>整體稅收之達成：</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各項欠稅及稅務罰鍰之處理全力加強催繳，配合強制執行，積極清理欠稅，以維護租稅公平，並達成社會正義的目的。</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九、</w:t>
                  </w:r>
                </w:p>
              </w:tc>
              <w:tc>
                <w:tcPr>
                  <w:tcW w:w="8146" w:type="dxa"/>
                  <w:gridSpan w:val="2"/>
                  <w:vAlign w:val="center"/>
                  <w:hideMark/>
                </w:tcPr>
                <w:p w:rsidR="0049312C" w:rsidRDefault="009A5849">
                  <w:r>
                    <w:rPr>
                      <w:rFonts w:ascii="標楷體" w:eastAsia="標楷體" w:hAnsi="標楷體" w:hint="eastAsia"/>
                    </w:rPr>
                    <w:t>貫徹依法行政理念、維護稅務風紀，建立廉能形象：</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)各項稅捐之檢查實施各稅目內部業務審核。</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(二)</w:t>
                  </w:r>
                  <w:proofErr w:type="gramStart"/>
                  <w:r>
                    <w:rPr>
                      <w:rFonts w:ascii="標楷體" w:eastAsia="標楷體" w:hAnsi="標楷體" w:hint="eastAsia"/>
                    </w:rPr>
                    <w:t>各稅開徵</w:t>
                  </w:r>
                  <w:proofErr w:type="gramEnd"/>
                  <w:r>
                    <w:rPr>
                      <w:rFonts w:ascii="標楷體" w:eastAsia="標楷體" w:hAnsi="標楷體" w:hint="eastAsia"/>
                    </w:rPr>
                    <w:t>期間之督導</w:t>
                  </w:r>
                  <w:proofErr w:type="gramStart"/>
                  <w:r>
                    <w:rPr>
                      <w:rFonts w:ascii="標楷體" w:eastAsia="標楷體" w:hAnsi="標楷體" w:hint="eastAsia"/>
                    </w:rPr>
                    <w:t>及催徵工作</w:t>
                  </w:r>
                  <w:proofErr w:type="gramEnd"/>
                  <w:r>
                    <w:rPr>
                      <w:rFonts w:ascii="標楷體" w:eastAsia="標楷體" w:hAnsi="標楷體" w:hint="eastAsia"/>
                    </w:rPr>
                    <w:t>。</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十、</w:t>
                  </w:r>
                </w:p>
              </w:tc>
              <w:tc>
                <w:tcPr>
                  <w:tcW w:w="8146" w:type="dxa"/>
                  <w:gridSpan w:val="2"/>
                  <w:vAlign w:val="center"/>
                  <w:hideMark/>
                </w:tcPr>
                <w:p w:rsidR="0049312C" w:rsidRDefault="009A5849">
                  <w:r>
                    <w:rPr>
                      <w:rFonts w:ascii="標楷體" w:eastAsia="標楷體" w:hAnsi="標楷體" w:hint="eastAsia"/>
                    </w:rPr>
                    <w:t>運用社會資源，擴大租稅與宣導層面提昇縣民納稅意識：</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)租稅宣導及納稅服務法令宣導。</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sidP="00873564">
                  <w:pPr>
                    <w:ind w:leftChars="-2" w:left="-5" w:firstLineChars="2" w:firstLine="5"/>
                  </w:pPr>
                  <w:r>
                    <w:rPr>
                      <w:rFonts w:ascii="標楷體" w:eastAsia="標楷體" w:hAnsi="標楷體" w:hint="eastAsia"/>
                    </w:rPr>
                    <w:t>十一、</w:t>
                  </w:r>
                </w:p>
              </w:tc>
              <w:tc>
                <w:tcPr>
                  <w:tcW w:w="8146" w:type="dxa"/>
                  <w:gridSpan w:val="2"/>
                  <w:vAlign w:val="center"/>
                  <w:hideMark/>
                </w:tcPr>
                <w:p w:rsidR="0049312C" w:rsidRDefault="009A5849">
                  <w:r>
                    <w:rPr>
                      <w:rFonts w:ascii="標楷體" w:eastAsia="標楷體" w:hAnsi="標楷體" w:hint="eastAsia"/>
                    </w:rPr>
                    <w:t>創造便民服務措施，擴大為民服務範圍，提昇為民服務品質：</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稅務及一般服務工作之加強。</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十二、</w:t>
                  </w:r>
                </w:p>
              </w:tc>
              <w:tc>
                <w:tcPr>
                  <w:tcW w:w="8146" w:type="dxa"/>
                  <w:gridSpan w:val="2"/>
                  <w:vAlign w:val="center"/>
                  <w:hideMark/>
                </w:tcPr>
                <w:p w:rsidR="0049312C" w:rsidRDefault="009A5849">
                  <w:r>
                    <w:rPr>
                      <w:rFonts w:ascii="標楷體" w:eastAsia="標楷體" w:hAnsi="標楷體" w:hint="eastAsia"/>
                    </w:rPr>
                    <w:t>力行工作簡化，強化研究發展，增進行政效能：</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)公務機密維護加強公務機密維護，提高員工保密警覺，並強化機關安全防護設施工作。</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(二)加強在職訓練及鼓勵進修以補充基本知識及專業學科之不足，增進工作效率，加強為民服務。</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9A5849">
                  <w:r>
                    <w:rPr>
                      <w:rFonts w:ascii="標楷體" w:eastAsia="標楷體" w:hAnsi="標楷體" w:hint="eastAsia"/>
                    </w:rPr>
                    <w:t>十三、</w:t>
                  </w:r>
                </w:p>
              </w:tc>
              <w:tc>
                <w:tcPr>
                  <w:tcW w:w="8146" w:type="dxa"/>
                  <w:gridSpan w:val="2"/>
                  <w:vAlign w:val="center"/>
                  <w:hideMark/>
                </w:tcPr>
                <w:p w:rsidR="0049312C" w:rsidRDefault="009A5849">
                  <w:r>
                    <w:rPr>
                      <w:rFonts w:ascii="標楷體" w:eastAsia="標楷體" w:hAnsi="標楷體" w:hint="eastAsia"/>
                    </w:rPr>
                    <w:t>推動辦公室環保及節約能源，以力行政效能：</w:t>
                  </w:r>
                </w:p>
              </w:tc>
            </w:tr>
            <w:tr w:rsidR="0049312C" w:rsidTr="00873564">
              <w:trPr>
                <w:gridAfter w:val="1"/>
                <w:wAfter w:w="238" w:type="dxa"/>
                <w:tblCellSpacing w:w="15" w:type="dxa"/>
              </w:trPr>
              <w:tc>
                <w:tcPr>
                  <w:tcW w:w="0" w:type="auto"/>
                  <w:vAlign w:val="center"/>
                  <w:hideMark/>
                </w:tcPr>
                <w:p w:rsidR="0049312C" w:rsidRDefault="0049312C"/>
              </w:tc>
              <w:tc>
                <w:tcPr>
                  <w:tcW w:w="709" w:type="dxa"/>
                  <w:vAlign w:val="center"/>
                  <w:hideMark/>
                </w:tcPr>
                <w:p w:rsidR="0049312C" w:rsidRDefault="0049312C">
                  <w:pPr>
                    <w:rPr>
                      <w:rFonts w:ascii="Times New Roman" w:eastAsia="Times New Roman" w:hAnsi="Times New Roman" w:cs="Times New Roman"/>
                      <w:sz w:val="20"/>
                      <w:szCs w:val="20"/>
                    </w:rPr>
                  </w:pPr>
                </w:p>
              </w:tc>
              <w:tc>
                <w:tcPr>
                  <w:tcW w:w="8146" w:type="dxa"/>
                  <w:gridSpan w:val="2"/>
                  <w:vAlign w:val="center"/>
                  <w:hideMark/>
                </w:tcPr>
                <w:p w:rsidR="0049312C" w:rsidRDefault="009A5849">
                  <w:r>
                    <w:rPr>
                      <w:rFonts w:ascii="標楷體" w:eastAsia="標楷體" w:hAnsi="標楷體" w:hint="eastAsia"/>
                    </w:rPr>
                    <w:t>辦理經常性業務，以提昇行政效能。</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995"/>
              <w:gridCol w:w="3827"/>
              <w:gridCol w:w="3154"/>
              <w:gridCol w:w="477"/>
            </w:tblGrid>
            <w:tr w:rsidR="0049312C" w:rsidTr="0081760D">
              <w:tc>
                <w:tcPr>
                  <w:tcW w:w="56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2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200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一、行政管理</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地方預算：20,234</w:t>
                  </w:r>
                  <w:r>
                    <w:rPr>
                      <w:rFonts w:ascii="標楷體" w:eastAsia="標楷體" w:hAnsi="標楷體" w:hint="eastAsia"/>
                      <w:sz w:val="20"/>
                      <w:szCs w:val="20"/>
                    </w:rPr>
                    <w:br/>
                    <w:t xml:space="preserve">合計：20,234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 xml:space="preserve">辦理一般行政業務及核發員工薪資等。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 xml:space="preserve">辦理一般行政業務及核發員工薪資等 </w:t>
                  </w:r>
                </w:p>
                <w:p w:rsidR="00AC6F8B" w:rsidRDefault="00AC6F8B">
                  <w:pPr>
                    <w:rPr>
                      <w:rFonts w:ascii="標楷體" w:eastAsia="標楷體" w:hAnsi="標楷體"/>
                      <w:sz w:val="20"/>
                      <w:szCs w:val="20"/>
                    </w:rPr>
                  </w:pPr>
                </w:p>
                <w:p w:rsidR="00AC6F8B" w:rsidRDefault="00AC6F8B"/>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二、庫款支付管理</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合計：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提升集中支付作業效能，落實簡政便民。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公庫集中電匯比率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三、財務管理業務</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地方預算：5,538</w:t>
                  </w:r>
                  <w:r>
                    <w:rPr>
                      <w:rFonts w:ascii="標楷體" w:eastAsia="標楷體" w:hAnsi="標楷體" w:hint="eastAsia"/>
                      <w:sz w:val="20"/>
                      <w:szCs w:val="20"/>
                    </w:rPr>
                    <w:br/>
                    <w:t xml:space="preserve">合計：5,538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強化公庫管理，靈活財務調度。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總體歲入預算執行率管理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四、公產管理業務</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地方預算：1,665</w:t>
                  </w:r>
                  <w:r>
                    <w:rPr>
                      <w:rFonts w:ascii="標楷體" w:eastAsia="標楷體" w:hAnsi="標楷體" w:hint="eastAsia"/>
                      <w:sz w:val="20"/>
                      <w:szCs w:val="20"/>
                    </w:rPr>
                    <w:br/>
                    <w:t xml:space="preserve">合計：1,665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加強財產管理與運作，建立財產電腦化資料，簡化作業，定期實施檢查，以發揮公產管理使用效益。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辦理全縣國、縣有財產實地檢核作業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五、菸酒管理業務</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中央補助：1,953</w:t>
                  </w:r>
                  <w:r>
                    <w:rPr>
                      <w:rFonts w:ascii="標楷體" w:eastAsia="標楷體" w:hAnsi="標楷體" w:hint="eastAsia"/>
                      <w:sz w:val="20"/>
                      <w:szCs w:val="20"/>
                    </w:rPr>
                    <w:br/>
                    <w:t xml:space="preserve">合計：1,953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菸酒管理維護菸酒市場秩序，降低</w:t>
                  </w:r>
                  <w:proofErr w:type="gramStart"/>
                  <w:r>
                    <w:rPr>
                      <w:rFonts w:ascii="標楷體" w:eastAsia="標楷體" w:hAnsi="標楷體" w:hint="eastAsia"/>
                      <w:sz w:val="20"/>
                      <w:szCs w:val="20"/>
                    </w:rPr>
                    <w:t>私劣菸酒</w:t>
                  </w:r>
                  <w:proofErr w:type="gramEnd"/>
                  <w:r>
                    <w:rPr>
                      <w:rFonts w:ascii="標楷體" w:eastAsia="標楷體" w:hAnsi="標楷體" w:hint="eastAsia"/>
                      <w:sz w:val="20"/>
                      <w:szCs w:val="20"/>
                    </w:rPr>
                    <w:t xml:space="preserve">對稅收及菸酒市場所造成之衝擊，加強查緝工作以落實政府取締非法之決心。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辦理全縣重大節慶、不定期查緝工作，杜絕</w:t>
                  </w:r>
                  <w:proofErr w:type="gramStart"/>
                  <w:r>
                    <w:rPr>
                      <w:rFonts w:ascii="標楷體" w:eastAsia="標楷體" w:hAnsi="標楷體" w:hint="eastAsia"/>
                      <w:sz w:val="20"/>
                      <w:szCs w:val="20"/>
                    </w:rPr>
                    <w:t>私劣菸酒</w:t>
                  </w:r>
                  <w:proofErr w:type="gramEnd"/>
                  <w:r>
                    <w:rPr>
                      <w:rFonts w:ascii="標楷體" w:eastAsia="標楷體" w:hAnsi="標楷體" w:hint="eastAsia"/>
                      <w:sz w:val="20"/>
                      <w:szCs w:val="20"/>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六、落實徵收業務，達成稅收目標</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地方預算：2,559</w:t>
                  </w:r>
                  <w:r>
                    <w:rPr>
                      <w:rFonts w:ascii="標楷體" w:eastAsia="標楷體" w:hAnsi="標楷體" w:hint="eastAsia"/>
                      <w:sz w:val="20"/>
                      <w:szCs w:val="20"/>
                    </w:rPr>
                    <w:br/>
                    <w:t>中央補助：75</w:t>
                  </w:r>
                  <w:r>
                    <w:rPr>
                      <w:rFonts w:ascii="標楷體" w:eastAsia="標楷體" w:hAnsi="標楷體" w:hint="eastAsia"/>
                      <w:sz w:val="20"/>
                      <w:szCs w:val="20"/>
                    </w:rPr>
                    <w:br/>
                    <w:t xml:space="preserve">合計：2,634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1.娛樂稅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徵:確實掌握課稅資料並積極掌握稅源。</w:t>
                  </w:r>
                  <w:r>
                    <w:rPr>
                      <w:rFonts w:ascii="標楷體" w:eastAsia="標楷體" w:hAnsi="標楷體" w:hint="eastAsia"/>
                      <w:sz w:val="20"/>
                      <w:szCs w:val="20"/>
                    </w:rPr>
                    <w:br/>
                    <w:t>2.使用牌照稅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w:t>
                  </w:r>
                  <w:r>
                    <w:rPr>
                      <w:rFonts w:ascii="標楷體" w:eastAsia="標楷體" w:hAnsi="標楷體" w:hint="eastAsia"/>
                      <w:sz w:val="20"/>
                      <w:szCs w:val="20"/>
                    </w:rPr>
                    <w:br/>
                    <w:t>3.辦理地價稅開徵工作及欠稅清查</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r>
                    <w:rPr>
                      <w:rFonts w:ascii="標楷體" w:eastAsia="標楷體" w:hAnsi="標楷體" w:hint="eastAsia"/>
                      <w:sz w:val="20"/>
                      <w:szCs w:val="20"/>
                    </w:rPr>
                    <w:br/>
                    <w:t>4.房屋稅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徵:由各服務區就轄內未經清查之房屋，按工作計畫實施逐戶實地核對清查。</w:t>
                  </w:r>
                  <w:r>
                    <w:rPr>
                      <w:rFonts w:ascii="標楷體" w:eastAsia="標楷體" w:hAnsi="標楷體" w:hint="eastAsia"/>
                      <w:sz w:val="20"/>
                      <w:szCs w:val="20"/>
                    </w:rPr>
                    <w:br/>
                    <w:t>5.加強契稅</w:t>
                  </w:r>
                  <w:proofErr w:type="gramStart"/>
                  <w:r>
                    <w:rPr>
                      <w:rFonts w:ascii="標楷體" w:eastAsia="標楷體" w:hAnsi="標楷體" w:hint="eastAsia"/>
                      <w:sz w:val="20"/>
                      <w:szCs w:val="20"/>
                    </w:rPr>
                    <w:t>稽徵</w:t>
                  </w:r>
                  <w:proofErr w:type="gramEnd"/>
                  <w:r>
                    <w:rPr>
                      <w:rFonts w:ascii="標楷體" w:eastAsia="標楷體" w:hAnsi="標楷體" w:hint="eastAsia"/>
                      <w:sz w:val="20"/>
                      <w:szCs w:val="20"/>
                    </w:rPr>
                    <w:t>。</w:t>
                  </w:r>
                  <w:r>
                    <w:rPr>
                      <w:rFonts w:ascii="標楷體" w:eastAsia="標楷體" w:hAnsi="標楷體" w:hint="eastAsia"/>
                      <w:sz w:val="20"/>
                      <w:szCs w:val="20"/>
                    </w:rPr>
                    <w:br/>
                    <w:t>6.印花稅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徵:輔導營業人及社會大眾應依</w:t>
                  </w:r>
                  <w:proofErr w:type="gramStart"/>
                  <w:r>
                    <w:rPr>
                      <w:rFonts w:ascii="標楷體" w:eastAsia="標楷體" w:hAnsi="標楷體" w:hint="eastAsia"/>
                      <w:sz w:val="20"/>
                      <w:szCs w:val="20"/>
                    </w:rPr>
                    <w:t>法貼</w:t>
                  </w:r>
                  <w:proofErr w:type="gramEnd"/>
                  <w:r>
                    <w:rPr>
                      <w:rFonts w:ascii="標楷體" w:eastAsia="標楷體" w:hAnsi="標楷體" w:hint="eastAsia"/>
                      <w:sz w:val="20"/>
                      <w:szCs w:val="20"/>
                    </w:rPr>
                    <w:t>用印花稅票並實施應稅憑</w:t>
                  </w:r>
                  <w:proofErr w:type="gramStart"/>
                  <w:r>
                    <w:rPr>
                      <w:rFonts w:ascii="標楷體" w:eastAsia="標楷體" w:hAnsi="標楷體" w:hint="eastAsia"/>
                      <w:sz w:val="20"/>
                      <w:szCs w:val="20"/>
                    </w:rPr>
                    <w:t>証</w:t>
                  </w:r>
                  <w:proofErr w:type="gramEnd"/>
                  <w:r>
                    <w:rPr>
                      <w:rFonts w:ascii="標楷體" w:eastAsia="標楷體" w:hAnsi="標楷體" w:hint="eastAsia"/>
                      <w:sz w:val="20"/>
                      <w:szCs w:val="20"/>
                    </w:rPr>
                    <w:t>印花稅檢查。</w:t>
                  </w:r>
                  <w:r>
                    <w:rPr>
                      <w:rFonts w:ascii="標楷體" w:eastAsia="標楷體" w:hAnsi="標楷體" w:hint="eastAsia"/>
                      <w:sz w:val="20"/>
                      <w:szCs w:val="20"/>
                    </w:rPr>
                    <w:br/>
                    <w:t>7.土地增值稅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 xml:space="preserve">徵:受理土地移轉現值申報，以利課稅資料之查核。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1.娛樂稅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徵:確實掌握課稅資料並積極掌握稅源。</w:t>
                  </w:r>
                  <w:r>
                    <w:rPr>
                      <w:rFonts w:ascii="標楷體" w:eastAsia="標楷體" w:hAnsi="標楷體" w:hint="eastAsia"/>
                      <w:sz w:val="20"/>
                      <w:szCs w:val="20"/>
                    </w:rPr>
                    <w:br/>
                    <w:t>2.使用牌照稅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w:t>
                  </w:r>
                  <w:r>
                    <w:rPr>
                      <w:rFonts w:ascii="標楷體" w:eastAsia="標楷體" w:hAnsi="標楷體" w:hint="eastAsia"/>
                      <w:sz w:val="20"/>
                      <w:szCs w:val="20"/>
                    </w:rPr>
                    <w:br/>
                    <w:t>3.辦理地價稅開徵工作及欠稅清查</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r>
                    <w:rPr>
                      <w:rFonts w:ascii="標楷體" w:eastAsia="標楷體" w:hAnsi="標楷體" w:hint="eastAsia"/>
                      <w:sz w:val="20"/>
                      <w:szCs w:val="20"/>
                    </w:rPr>
                    <w:br/>
                    <w:t>4.房屋稅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徵:由各服務區就轄內未經清查之房屋，按工作計畫實施逐戶實地核對清查。</w:t>
                  </w:r>
                  <w:r>
                    <w:rPr>
                      <w:rFonts w:ascii="標楷體" w:eastAsia="標楷體" w:hAnsi="標楷體" w:hint="eastAsia"/>
                      <w:sz w:val="20"/>
                      <w:szCs w:val="20"/>
                    </w:rPr>
                    <w:br/>
                    <w:t>5.加強契稅</w:t>
                  </w:r>
                  <w:proofErr w:type="gramStart"/>
                  <w:r>
                    <w:rPr>
                      <w:rFonts w:ascii="標楷體" w:eastAsia="標楷體" w:hAnsi="標楷體" w:hint="eastAsia"/>
                      <w:sz w:val="20"/>
                      <w:szCs w:val="20"/>
                    </w:rPr>
                    <w:t>稽徵</w:t>
                  </w:r>
                  <w:proofErr w:type="gramEnd"/>
                  <w:r>
                    <w:rPr>
                      <w:rFonts w:ascii="標楷體" w:eastAsia="標楷體" w:hAnsi="標楷體" w:hint="eastAsia"/>
                      <w:sz w:val="20"/>
                      <w:szCs w:val="20"/>
                    </w:rPr>
                    <w:t>。</w:t>
                  </w:r>
                  <w:r>
                    <w:rPr>
                      <w:rFonts w:ascii="標楷體" w:eastAsia="標楷體" w:hAnsi="標楷體" w:hint="eastAsia"/>
                      <w:sz w:val="20"/>
                      <w:szCs w:val="20"/>
                    </w:rPr>
                    <w:br/>
                    <w:t>6.印花稅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徵:輔導營業人及社會大眾應依</w:t>
                  </w:r>
                  <w:proofErr w:type="gramStart"/>
                  <w:r>
                    <w:rPr>
                      <w:rFonts w:ascii="標楷體" w:eastAsia="標楷體" w:hAnsi="標楷體" w:hint="eastAsia"/>
                      <w:sz w:val="20"/>
                      <w:szCs w:val="20"/>
                    </w:rPr>
                    <w:t>法貼</w:t>
                  </w:r>
                  <w:proofErr w:type="gramEnd"/>
                  <w:r>
                    <w:rPr>
                      <w:rFonts w:ascii="標楷體" w:eastAsia="標楷體" w:hAnsi="標楷體" w:hint="eastAsia"/>
                      <w:sz w:val="20"/>
                      <w:szCs w:val="20"/>
                    </w:rPr>
                    <w:t>用印花稅票並實施應稅憑</w:t>
                  </w:r>
                  <w:proofErr w:type="gramStart"/>
                  <w:r>
                    <w:rPr>
                      <w:rFonts w:ascii="標楷體" w:eastAsia="標楷體" w:hAnsi="標楷體" w:hint="eastAsia"/>
                      <w:sz w:val="20"/>
                      <w:szCs w:val="20"/>
                    </w:rPr>
                    <w:t>証</w:t>
                  </w:r>
                  <w:proofErr w:type="gramEnd"/>
                  <w:r>
                    <w:rPr>
                      <w:rFonts w:ascii="標楷體" w:eastAsia="標楷體" w:hAnsi="標楷體" w:hint="eastAsia"/>
                      <w:sz w:val="20"/>
                      <w:szCs w:val="20"/>
                    </w:rPr>
                    <w:t>印花稅檢查。</w:t>
                  </w:r>
                  <w:r>
                    <w:rPr>
                      <w:rFonts w:ascii="標楷體" w:eastAsia="標楷體" w:hAnsi="標楷體" w:hint="eastAsia"/>
                      <w:sz w:val="20"/>
                      <w:szCs w:val="20"/>
                    </w:rPr>
                    <w:br/>
                    <w:t>7.土地增值稅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 xml:space="preserve">徵:受理土地移轉現值申報，以利課稅資料之查核。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七、執行違章查緝，遏止不法逃漏、維護租稅公平</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合計：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1.違章漏稅案件之處理:依據事實及法令規定，切實處理違章漏稅案件，並加強管理審理進度，隨時檢查重大案件之追蹤管制。</w:t>
                  </w:r>
                  <w:r>
                    <w:rPr>
                      <w:rFonts w:ascii="標楷體" w:eastAsia="標楷體" w:hAnsi="標楷體" w:hint="eastAsia"/>
                      <w:sz w:val="20"/>
                      <w:szCs w:val="20"/>
                    </w:rPr>
                    <w:br/>
                    <w:t xml:space="preserve">2.稅務行政救濟案件處理:加強行政救濟案件之功能，以提高作業進度與辦理成效。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1.違章漏稅案件之處理:依據事實及法令規定，切實處理違章漏稅案件，並加強管理審理進度，隨時檢查重大案件之追蹤管制。</w:t>
                  </w:r>
                  <w:r>
                    <w:rPr>
                      <w:rFonts w:ascii="標楷體" w:eastAsia="標楷體" w:hAnsi="標楷體" w:hint="eastAsia"/>
                      <w:sz w:val="20"/>
                      <w:szCs w:val="20"/>
                    </w:rPr>
                    <w:br/>
                    <w:t xml:space="preserve">2.稅務行政救濟案件處理加強行政救濟案件之功能，以提高作業進度與辦理成效。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八、強化欠稅清理催繳與管制工作，</w:t>
                  </w:r>
                  <w:proofErr w:type="gramStart"/>
                  <w:r>
                    <w:rPr>
                      <w:rFonts w:ascii="標楷體" w:eastAsia="標楷體" w:hAnsi="標楷體" w:hint="eastAsia"/>
                      <w:sz w:val="20"/>
                      <w:szCs w:val="20"/>
                    </w:rPr>
                    <w:t>俾益</w:t>
                  </w:r>
                  <w:proofErr w:type="gramEnd"/>
                  <w:r>
                    <w:rPr>
                      <w:rFonts w:ascii="標楷體" w:eastAsia="標楷體" w:hAnsi="標楷體" w:hint="eastAsia"/>
                      <w:sz w:val="20"/>
                      <w:szCs w:val="20"/>
                    </w:rPr>
                    <w:t>整體稅收之達成</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地方預算：100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合計：100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各項欠稅及稅務罰鍰之處理全力加強催繳，配合強制執行，積極清理欠稅，以維護租稅公平，並達成社會正義的目的。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 xml:space="preserve">各項欠稅及稅務罰鍰之處理全力加強催繳，配合強制執行，積極清理欠稅，以維護租稅公平，並達成社會正義的目的。 </w:t>
                  </w:r>
                </w:p>
                <w:p w:rsidR="00AC6F8B" w:rsidRDefault="00AC6F8B">
                  <w:pPr>
                    <w:rPr>
                      <w:rFonts w:ascii="標楷體" w:eastAsia="標楷體" w:hAnsi="標楷體"/>
                      <w:sz w:val="20"/>
                      <w:szCs w:val="20"/>
                    </w:rPr>
                  </w:pPr>
                </w:p>
                <w:p w:rsidR="00AC6F8B" w:rsidRDefault="00AC6F8B"/>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九、貫徹依法行政理念、維護稅務風紀，建立廉能形象</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地方預算：100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合計：100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1.各項稅捐之檢查實施各稅目內部業務審核。</w:t>
                  </w:r>
                  <w:r>
                    <w:rPr>
                      <w:rFonts w:ascii="標楷體" w:eastAsia="標楷體" w:hAnsi="標楷體" w:hint="eastAsia"/>
                      <w:sz w:val="20"/>
                      <w:szCs w:val="20"/>
                    </w:rPr>
                    <w:br/>
                    <w:t>2.</w:t>
                  </w:r>
                  <w:proofErr w:type="gramStart"/>
                  <w:r>
                    <w:rPr>
                      <w:rFonts w:ascii="標楷體" w:eastAsia="標楷體" w:hAnsi="標楷體" w:hint="eastAsia"/>
                      <w:sz w:val="20"/>
                      <w:szCs w:val="20"/>
                    </w:rPr>
                    <w:t>各稅開徵</w:t>
                  </w:r>
                  <w:proofErr w:type="gramEnd"/>
                  <w:r>
                    <w:rPr>
                      <w:rFonts w:ascii="標楷體" w:eastAsia="標楷體" w:hAnsi="標楷體" w:hint="eastAsia"/>
                      <w:sz w:val="20"/>
                      <w:szCs w:val="20"/>
                    </w:rPr>
                    <w:t>期間之督導</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 xml:space="preserve">。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1.各項稅捐之檢查實施各稅目內部業務審核。</w:t>
                  </w:r>
                  <w:r>
                    <w:rPr>
                      <w:rFonts w:ascii="標楷體" w:eastAsia="標楷體" w:hAnsi="標楷體" w:hint="eastAsia"/>
                      <w:sz w:val="20"/>
                      <w:szCs w:val="20"/>
                    </w:rPr>
                    <w:br/>
                    <w:t>2.</w:t>
                  </w:r>
                  <w:proofErr w:type="gramStart"/>
                  <w:r>
                    <w:rPr>
                      <w:rFonts w:ascii="標楷體" w:eastAsia="標楷體" w:hAnsi="標楷體" w:hint="eastAsia"/>
                      <w:sz w:val="20"/>
                      <w:szCs w:val="20"/>
                    </w:rPr>
                    <w:t>各稅開徵</w:t>
                  </w:r>
                  <w:proofErr w:type="gramEnd"/>
                  <w:r>
                    <w:rPr>
                      <w:rFonts w:ascii="標楷體" w:eastAsia="標楷體" w:hAnsi="標楷體" w:hint="eastAsia"/>
                      <w:sz w:val="20"/>
                      <w:szCs w:val="20"/>
                    </w:rPr>
                    <w:t>期間之督導</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 xml:space="preserve">。 </w:t>
                  </w:r>
                </w:p>
                <w:p w:rsidR="00C237F0" w:rsidRDefault="00C237F0"/>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十、運用社會資源，擴大租稅與宣導層面提昇縣民納稅意識</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地方預算：100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合計：100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租稅宣導及納稅服務法令宣導。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 xml:space="preserve">租稅宣導及納稅服務法令宣導。 </w:t>
                  </w:r>
                </w:p>
                <w:p w:rsidR="00AC6F8B" w:rsidRDefault="00AC6F8B">
                  <w:pPr>
                    <w:rPr>
                      <w:rFonts w:ascii="標楷體" w:eastAsia="標楷體" w:hAnsi="標楷體"/>
                      <w:sz w:val="20"/>
                      <w:szCs w:val="20"/>
                    </w:rPr>
                  </w:pPr>
                </w:p>
                <w:p w:rsidR="00AC6F8B" w:rsidRDefault="00AC6F8B">
                  <w:pPr>
                    <w:rPr>
                      <w:rFonts w:ascii="標楷體" w:eastAsia="標楷體" w:hAnsi="標楷體"/>
                      <w:sz w:val="20"/>
                      <w:szCs w:val="20"/>
                    </w:rPr>
                  </w:pPr>
                </w:p>
                <w:p w:rsidR="00AC6F8B" w:rsidRDefault="00AC6F8B">
                  <w:pPr>
                    <w:rPr>
                      <w:rFonts w:ascii="標楷體" w:eastAsia="標楷體" w:hAnsi="標楷體"/>
                      <w:sz w:val="20"/>
                      <w:szCs w:val="20"/>
                    </w:rPr>
                  </w:pPr>
                </w:p>
                <w:p w:rsidR="00AC6F8B" w:rsidRDefault="00AC6F8B"/>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十一、創造便民服務措施，擴大為民服務範圍，提昇為民服務品質</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地方預算：100</w:t>
                  </w:r>
                  <w:r>
                    <w:rPr>
                      <w:rFonts w:ascii="標楷體" w:eastAsia="標楷體" w:hAnsi="標楷體" w:hint="eastAsia"/>
                      <w:sz w:val="20"/>
                      <w:szCs w:val="20"/>
                    </w:rPr>
                    <w:br/>
                    <w:t xml:space="preserve"> </w:t>
                  </w:r>
                  <w:r>
                    <w:rPr>
                      <w:rFonts w:ascii="標楷體" w:eastAsia="標楷體" w:hAnsi="標楷體" w:hint="eastAsia"/>
                      <w:sz w:val="20"/>
                      <w:szCs w:val="20"/>
                    </w:rPr>
                    <w:br/>
                    <w:t xml:space="preserve"> 合計：100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稅務及一般服務工作之加強。 </w:t>
                  </w:r>
                </w:p>
              </w:tc>
              <w:tc>
                <w:tcPr>
                  <w:tcW w:w="1654" w:type="pct"/>
                  <w:tcBorders>
                    <w:top w:val="outset" w:sz="6" w:space="0" w:color="auto"/>
                    <w:left w:val="outset" w:sz="6" w:space="0" w:color="auto"/>
                    <w:bottom w:val="outset" w:sz="6" w:space="0" w:color="auto"/>
                    <w:right w:val="outset" w:sz="6" w:space="0" w:color="auto"/>
                  </w:tcBorders>
                  <w:vAlign w:val="center"/>
                  <w:hideMark/>
                </w:tcPr>
                <w:p w:rsidR="00AC6F8B" w:rsidRDefault="009A5849">
                  <w:pPr>
                    <w:rPr>
                      <w:rFonts w:ascii="標楷體" w:eastAsia="標楷體" w:hAnsi="標楷體"/>
                      <w:sz w:val="20"/>
                      <w:szCs w:val="20"/>
                    </w:rPr>
                  </w:pPr>
                  <w:r>
                    <w:rPr>
                      <w:rFonts w:ascii="標楷體" w:eastAsia="標楷體" w:hAnsi="標楷體" w:hint="eastAsia"/>
                      <w:sz w:val="20"/>
                      <w:szCs w:val="20"/>
                    </w:rPr>
                    <w:t>稅務及一般服務工作之加強。</w:t>
                  </w:r>
                </w:p>
                <w:p w:rsidR="00AC6F8B" w:rsidRDefault="00AC6F8B">
                  <w:pPr>
                    <w:rPr>
                      <w:rFonts w:ascii="標楷體" w:eastAsia="標楷體" w:hAnsi="標楷體"/>
                      <w:sz w:val="20"/>
                      <w:szCs w:val="20"/>
                    </w:rPr>
                  </w:pPr>
                </w:p>
                <w:p w:rsidR="00AC6F8B" w:rsidRDefault="00AC6F8B">
                  <w:pPr>
                    <w:rPr>
                      <w:rFonts w:ascii="標楷體" w:eastAsia="標楷體" w:hAnsi="標楷體"/>
                      <w:sz w:val="20"/>
                      <w:szCs w:val="20"/>
                    </w:rPr>
                  </w:pPr>
                </w:p>
                <w:p w:rsidR="00AC6F8B" w:rsidRDefault="00AC6F8B">
                  <w:pPr>
                    <w:rPr>
                      <w:rFonts w:ascii="標楷體" w:eastAsia="標楷體" w:hAnsi="標楷體"/>
                      <w:sz w:val="20"/>
                      <w:szCs w:val="20"/>
                    </w:rPr>
                  </w:pPr>
                </w:p>
                <w:p w:rsidR="0049312C" w:rsidRDefault="009A5849">
                  <w:r>
                    <w:rPr>
                      <w:rFonts w:ascii="標楷體" w:eastAsia="標楷體" w:hAnsi="標楷體" w:hint="eastAsia"/>
                      <w:sz w:val="20"/>
                      <w:szCs w:val="20"/>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十二、力行工作簡化，強化研究發展，增進行政效能</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合計：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1.公務機密維護加強公務機密維護，提高員工保密警覺，並強化機關安全防護設施工作。</w:t>
                  </w:r>
                  <w:r>
                    <w:rPr>
                      <w:rFonts w:ascii="標楷體" w:eastAsia="標楷體" w:hAnsi="標楷體" w:hint="eastAsia"/>
                      <w:sz w:val="20"/>
                      <w:szCs w:val="20"/>
                    </w:rPr>
                    <w:br/>
                    <w:t xml:space="preserve">2.加強在職訓練及鼓勵進修以補充基本知識及專業學科之不足，增進工作效率，加強為民服務。 </w:t>
                  </w:r>
                </w:p>
              </w:tc>
              <w:tc>
                <w:tcPr>
                  <w:tcW w:w="165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1.公務機密維護加強公務機密維護，提高員工保密警覺，並強化機關安全防護設施工作。</w:t>
                  </w:r>
                  <w:r>
                    <w:rPr>
                      <w:rFonts w:ascii="標楷體" w:eastAsia="標楷體" w:hAnsi="標楷體" w:hint="eastAsia"/>
                      <w:sz w:val="20"/>
                      <w:szCs w:val="20"/>
                    </w:rPr>
                    <w:br/>
                    <w:t xml:space="preserve">2.加強在職訓練及鼓勵進修以補充基本知識及專業學科之不足，增進工作效率，加強為民服務。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81760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十三、推動辦公室環保及節約能源，以力行政效能</w:t>
                  </w:r>
                </w:p>
              </w:tc>
              <w:tc>
                <w:tcPr>
                  <w:tcW w:w="52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合計： </w:t>
                  </w:r>
                </w:p>
              </w:tc>
              <w:tc>
                <w:tcPr>
                  <w:tcW w:w="200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辦理經常性業務，以提昇行政效能。 </w:t>
                  </w:r>
                </w:p>
              </w:tc>
              <w:tc>
                <w:tcPr>
                  <w:tcW w:w="1654" w:type="pct"/>
                  <w:tcBorders>
                    <w:top w:val="outset" w:sz="6" w:space="0" w:color="auto"/>
                    <w:left w:val="outset" w:sz="6" w:space="0" w:color="auto"/>
                    <w:bottom w:val="outset" w:sz="6" w:space="0" w:color="auto"/>
                    <w:right w:val="outset" w:sz="6" w:space="0" w:color="auto"/>
                  </w:tcBorders>
                  <w:vAlign w:val="center"/>
                  <w:hideMark/>
                </w:tcPr>
                <w:p w:rsidR="00AC6F8B" w:rsidRDefault="009A5849">
                  <w:pPr>
                    <w:rPr>
                      <w:rFonts w:ascii="標楷體" w:eastAsia="標楷體" w:hAnsi="標楷體"/>
                      <w:sz w:val="20"/>
                      <w:szCs w:val="20"/>
                    </w:rPr>
                  </w:pPr>
                  <w:r>
                    <w:rPr>
                      <w:rFonts w:ascii="標楷體" w:eastAsia="標楷體" w:hAnsi="標楷體" w:hint="eastAsia"/>
                      <w:sz w:val="20"/>
                      <w:szCs w:val="20"/>
                    </w:rPr>
                    <w:t>推動辦公室環保及節約能源，以力行政效能。</w:t>
                  </w:r>
                </w:p>
                <w:p w:rsidR="00AC6F8B" w:rsidRDefault="00AC6F8B">
                  <w:pPr>
                    <w:rPr>
                      <w:rFonts w:ascii="標楷體" w:eastAsia="標楷體" w:hAnsi="標楷體"/>
                      <w:sz w:val="20"/>
                      <w:szCs w:val="20"/>
                    </w:rPr>
                  </w:pPr>
                </w:p>
                <w:p w:rsidR="0049312C" w:rsidRDefault="009A5849">
                  <w:r>
                    <w:rPr>
                      <w:rFonts w:ascii="標楷體" w:eastAsia="標楷體" w:hAnsi="標楷體" w:hint="eastAsia"/>
                      <w:sz w:val="20"/>
                      <w:szCs w:val="20"/>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
              <w:gridCol w:w="2553"/>
              <w:gridCol w:w="515"/>
              <w:gridCol w:w="2477"/>
              <w:gridCol w:w="959"/>
              <w:gridCol w:w="1285"/>
              <w:gridCol w:w="767"/>
              <w:gridCol w:w="748"/>
            </w:tblGrid>
            <w:tr w:rsidR="0049312C" w:rsidTr="00913717">
              <w:tc>
                <w:tcPr>
                  <w:tcW w:w="146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3148" w:type="pct"/>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392"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913717" w:rsidTr="00913717">
              <w:tc>
                <w:tcPr>
                  <w:tcW w:w="1460" w:type="pct"/>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569"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392" w:type="pct"/>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辦理一般行政業務及核發員工薪資等。</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辦理一般行政業務及核發員工薪資等</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辦理員工薪資給付每月1次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每月12次</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提升集中支付作業效能，落實簡政便民。</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公庫集中電匯比率</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集中支付電匯(</w:t>
                  </w:r>
                  <w:proofErr w:type="gramStart"/>
                  <w:r>
                    <w:rPr>
                      <w:rFonts w:ascii="標楷體" w:eastAsia="標楷體" w:hAnsi="標楷體" w:hint="eastAsia"/>
                      <w:sz w:val="20"/>
                      <w:szCs w:val="20"/>
                    </w:rPr>
                    <w:t>含存帳</w:t>
                  </w:r>
                  <w:proofErr w:type="gramEnd"/>
                  <w:r>
                    <w:rPr>
                      <w:rFonts w:ascii="標楷體" w:eastAsia="標楷體" w:hAnsi="標楷體" w:hint="eastAsia"/>
                      <w:sz w:val="20"/>
                      <w:szCs w:val="20"/>
                    </w:rPr>
                    <w:t>)件數/公庫集中支</w:t>
                  </w:r>
                  <w:r>
                    <w:rPr>
                      <w:rFonts w:ascii="標楷體" w:eastAsia="標楷體" w:hAnsi="標楷體" w:hint="eastAsia"/>
                      <w:sz w:val="20"/>
                      <w:szCs w:val="20"/>
                    </w:rPr>
                    <w:lastRenderedPageBreak/>
                    <w:t>付總件數×100%</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95%</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三</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強化公庫管理，靈活財務調度。</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總體歲入預算執行率管理</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歲入決算數/歲入預算數×100%</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加強財產管理與運作，建立財產電腦化資料，簡化作業，定期實施檢查，以發揮公產管理使用效益。</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辦理全縣國、縣有財產實地檢核作業</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一年一次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一次以上</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菸酒管理維護菸酒市場秩序，降低</w:t>
                  </w:r>
                  <w:proofErr w:type="gramStart"/>
                  <w:r>
                    <w:rPr>
                      <w:rFonts w:ascii="標楷體" w:eastAsia="標楷體" w:hAnsi="標楷體" w:hint="eastAsia"/>
                      <w:sz w:val="20"/>
                      <w:szCs w:val="20"/>
                    </w:rPr>
                    <w:t>私劣菸酒</w:t>
                  </w:r>
                  <w:proofErr w:type="gramEnd"/>
                  <w:r>
                    <w:rPr>
                      <w:rFonts w:ascii="標楷體" w:eastAsia="標楷體" w:hAnsi="標楷體" w:hint="eastAsia"/>
                      <w:sz w:val="20"/>
                      <w:szCs w:val="20"/>
                    </w:rPr>
                    <w:t>對稅收及菸酒市場所造成之衝擊，加強查緝工作以落實政府取締非法之決心。</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辦理全縣重大節慶、不定期查緝工作，杜絕</w:t>
                  </w:r>
                  <w:proofErr w:type="gramStart"/>
                  <w:r>
                    <w:rPr>
                      <w:rFonts w:ascii="標楷體" w:eastAsia="標楷體" w:hAnsi="標楷體" w:hint="eastAsia"/>
                      <w:sz w:val="20"/>
                      <w:szCs w:val="20"/>
                    </w:rPr>
                    <w:t>私劣菸酒</w:t>
                  </w:r>
                  <w:proofErr w:type="gramEnd"/>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本縣菸酒買賣業(菸酒進口業、批發業、零售業) 5 ％</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&gt;5 ％</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加強契稅</w:t>
                  </w:r>
                  <w:proofErr w:type="gramStart"/>
                  <w:r>
                    <w:rPr>
                      <w:rFonts w:ascii="標楷體" w:eastAsia="標楷體" w:hAnsi="標楷體" w:hint="eastAsia"/>
                      <w:sz w:val="20"/>
                      <w:szCs w:val="20"/>
                    </w:rPr>
                    <w:t>稽徵</w:t>
                  </w:r>
                  <w:proofErr w:type="gramEnd"/>
                  <w:r>
                    <w:rPr>
                      <w:rFonts w:ascii="標楷體" w:eastAsia="標楷體" w:hAnsi="標楷體" w:hint="eastAsia"/>
                      <w:sz w:val="20"/>
                      <w:szCs w:val="20"/>
                    </w:rPr>
                    <w:t>。</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加強契稅</w:t>
                  </w:r>
                  <w:proofErr w:type="gramStart"/>
                  <w:r>
                    <w:rPr>
                      <w:rFonts w:ascii="標楷體" w:eastAsia="標楷體" w:hAnsi="標楷體" w:hint="eastAsia"/>
                      <w:sz w:val="20"/>
                      <w:szCs w:val="20"/>
                    </w:rPr>
                    <w:t>稽徵</w:t>
                  </w:r>
                  <w:proofErr w:type="gramEnd"/>
                  <w:r>
                    <w:rPr>
                      <w:rFonts w:ascii="標楷體" w:eastAsia="標楷體" w:hAnsi="標楷體" w:hint="eastAsia"/>
                      <w:sz w:val="20"/>
                      <w:szCs w:val="20"/>
                    </w:rPr>
                    <w:t>。</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民眾30日完稅或</w:t>
                  </w:r>
                  <w:proofErr w:type="gramStart"/>
                  <w:r>
                    <w:rPr>
                      <w:rFonts w:ascii="標楷體" w:eastAsia="標楷體" w:hAnsi="標楷體" w:hint="eastAsia"/>
                      <w:sz w:val="20"/>
                      <w:szCs w:val="20"/>
                    </w:rPr>
                    <w:t>撤案辦結</w:t>
                  </w:r>
                  <w:proofErr w:type="gramEnd"/>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印花稅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徵:輔導營業人及社會大眾應依</w:t>
                  </w:r>
                  <w:proofErr w:type="gramStart"/>
                  <w:r>
                    <w:rPr>
                      <w:rFonts w:ascii="標楷體" w:eastAsia="標楷體" w:hAnsi="標楷體" w:hint="eastAsia"/>
                      <w:sz w:val="20"/>
                      <w:szCs w:val="20"/>
                    </w:rPr>
                    <w:t>法貼</w:t>
                  </w:r>
                  <w:proofErr w:type="gramEnd"/>
                  <w:r>
                    <w:rPr>
                      <w:rFonts w:ascii="標楷體" w:eastAsia="標楷體" w:hAnsi="標楷體" w:hint="eastAsia"/>
                      <w:sz w:val="20"/>
                      <w:szCs w:val="20"/>
                    </w:rPr>
                    <w:t>用印花稅票並實施應稅憑</w:t>
                  </w:r>
                  <w:proofErr w:type="gramStart"/>
                  <w:r>
                    <w:rPr>
                      <w:rFonts w:ascii="標楷體" w:eastAsia="標楷體" w:hAnsi="標楷體" w:hint="eastAsia"/>
                      <w:sz w:val="20"/>
                      <w:szCs w:val="20"/>
                    </w:rPr>
                    <w:t>証</w:t>
                  </w:r>
                  <w:proofErr w:type="gramEnd"/>
                  <w:r>
                    <w:rPr>
                      <w:rFonts w:ascii="標楷體" w:eastAsia="標楷體" w:hAnsi="標楷體" w:hint="eastAsia"/>
                      <w:sz w:val="20"/>
                      <w:szCs w:val="20"/>
                    </w:rPr>
                    <w:t>印花稅檢查。</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印花稅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徵:輔導營業人及社會大眾應依</w:t>
                  </w:r>
                  <w:proofErr w:type="gramStart"/>
                  <w:r>
                    <w:rPr>
                      <w:rFonts w:ascii="標楷體" w:eastAsia="標楷體" w:hAnsi="標楷體" w:hint="eastAsia"/>
                      <w:sz w:val="20"/>
                      <w:szCs w:val="20"/>
                    </w:rPr>
                    <w:t>法貼</w:t>
                  </w:r>
                  <w:proofErr w:type="gramEnd"/>
                  <w:r>
                    <w:rPr>
                      <w:rFonts w:ascii="標楷體" w:eastAsia="標楷體" w:hAnsi="標楷體" w:hint="eastAsia"/>
                      <w:sz w:val="20"/>
                      <w:szCs w:val="20"/>
                    </w:rPr>
                    <w:t>用印花稅票並實施應稅憑</w:t>
                  </w:r>
                  <w:proofErr w:type="gramStart"/>
                  <w:r>
                    <w:rPr>
                      <w:rFonts w:ascii="標楷體" w:eastAsia="標楷體" w:hAnsi="標楷體" w:hint="eastAsia"/>
                      <w:sz w:val="20"/>
                      <w:szCs w:val="20"/>
                    </w:rPr>
                    <w:t>証</w:t>
                  </w:r>
                  <w:proofErr w:type="gramEnd"/>
                  <w:r>
                    <w:rPr>
                      <w:rFonts w:ascii="標楷體" w:eastAsia="標楷體" w:hAnsi="標楷體" w:hint="eastAsia"/>
                      <w:sz w:val="20"/>
                      <w:szCs w:val="20"/>
                    </w:rPr>
                    <w:t>印花稅檢查。</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對於受檢營業人查核合約是否貼花(抽查)</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土地增值稅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徵:受理土地移轉現值申報，以利課稅資料之查核。</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土地增值稅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徵:受理土地移轉現值申報，以利課稅資料之查核。</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7日內完成受理案件</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辦理地價稅開徵工作及欠稅清查</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辦理地價稅開徵工作及欠稅清查</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一年一次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房屋稅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徵:由各服務區就轄內未經清查之房屋，按工作計畫實施逐戶實地核對清查。</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房屋稅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徵:由各服務區就轄內未經清查之房屋，按工作計畫實施逐戶實地核對清查。</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7-12月間房屋清查至少一次以上</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娛樂稅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徵:確實掌握課稅資料並積極掌握稅源。</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娛樂稅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徵:確實掌握課稅資料並積極掌握稅源。</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每月開徵一次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使用牌照稅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使用牌照稅</w:t>
                  </w:r>
                  <w:proofErr w:type="gramStart"/>
                  <w:r>
                    <w:rPr>
                      <w:rFonts w:ascii="標楷體" w:eastAsia="標楷體" w:hAnsi="標楷體" w:hint="eastAsia"/>
                      <w:sz w:val="20"/>
                      <w:szCs w:val="20"/>
                    </w:rPr>
                    <w:t>稽</w:t>
                  </w:r>
                  <w:proofErr w:type="gramEnd"/>
                  <w:r>
                    <w:rPr>
                      <w:rFonts w:ascii="標楷體" w:eastAsia="標楷體" w:hAnsi="標楷體" w:hint="eastAsia"/>
                      <w:sz w:val="20"/>
                      <w:szCs w:val="20"/>
                    </w:rPr>
                    <w:t>徵:確實掌握課稅資料。</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由新竹市稅務局協助全台灣轉檔每日作業</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違章漏稅案件之處理:依據事實及法令規定，切實處理違章漏稅案件，並加強管理審理進度，隨時檢查重大案件之追蹤管制。</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違章漏稅案件之處理:依據事實及法令規定，切實處理違章漏稅案件，並加強管理審理進度，隨時檢查重大案件之追蹤管制。</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離島免稅稽查</w:t>
                  </w:r>
                  <w:proofErr w:type="gramStart"/>
                  <w:r>
                    <w:rPr>
                      <w:rFonts w:ascii="標楷體" w:eastAsia="標楷體" w:hAnsi="標楷體" w:hint="eastAsia"/>
                      <w:sz w:val="20"/>
                      <w:szCs w:val="20"/>
                    </w:rPr>
                    <w:t>移出外轄使用</w:t>
                  </w:r>
                  <w:proofErr w:type="gramEnd"/>
                  <w:r>
                    <w:rPr>
                      <w:rFonts w:ascii="標楷體" w:eastAsia="標楷體" w:hAnsi="標楷體" w:hint="eastAsia"/>
                      <w:sz w:val="20"/>
                      <w:szCs w:val="20"/>
                    </w:rPr>
                    <w:t>，每月一次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稅務行政救濟案件處理:加強行政救濟案件之功能，以提高作業進度與辦理成效。</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稅務行政救濟案件處理加強行政救濟案件之功能，以提高作業進度與辦理成效。</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3天至30天辦妥</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各項欠稅及稅務罰鍰之處理全力加強催繳，配合強制執行，積極清理欠稅，以維護租稅公平，並達成社會正義的目的。</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各項欠稅及稅務罰鍰之處理全力加強催繳，配合強制執行，積極清理欠稅，以維護租稅公平，並達成社會正義的目的。</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期限內辦理結案比率</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各項稅捐之檢查實施各稅目內部業務審核。</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各項稅捐之檢查實施各稅目內部業務審核。</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期限內辦理結案比率</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各稅開徵</w:t>
                  </w:r>
                  <w:proofErr w:type="gramEnd"/>
                  <w:r>
                    <w:rPr>
                      <w:rFonts w:ascii="標楷體" w:eastAsia="標楷體" w:hAnsi="標楷體" w:hint="eastAsia"/>
                      <w:sz w:val="20"/>
                      <w:szCs w:val="20"/>
                    </w:rPr>
                    <w:t>期間之督導</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各稅開徵</w:t>
                  </w:r>
                  <w:proofErr w:type="gramEnd"/>
                  <w:r>
                    <w:rPr>
                      <w:rFonts w:ascii="標楷體" w:eastAsia="標楷體" w:hAnsi="標楷體" w:hint="eastAsia"/>
                      <w:sz w:val="20"/>
                      <w:szCs w:val="20"/>
                    </w:rPr>
                    <w:t>期間之督導</w:t>
                  </w:r>
                  <w:proofErr w:type="gramStart"/>
                  <w:r>
                    <w:rPr>
                      <w:rFonts w:ascii="標楷體" w:eastAsia="標楷體" w:hAnsi="標楷體" w:hint="eastAsia"/>
                      <w:sz w:val="20"/>
                      <w:szCs w:val="20"/>
                    </w:rPr>
                    <w:t>及催徵工作</w:t>
                  </w:r>
                  <w:proofErr w:type="gramEnd"/>
                  <w:r>
                    <w:rPr>
                      <w:rFonts w:ascii="標楷體" w:eastAsia="標楷體" w:hAnsi="標楷體" w:hint="eastAsia"/>
                      <w:sz w:val="20"/>
                      <w:szCs w:val="20"/>
                    </w:rPr>
                    <w:t>。</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期限內辦理結案比率</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95%</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十八</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租稅宣導及納稅服務法令宣導。</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租稅宣導及納稅服務法令宣導。</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舉辦宣導活動</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一年2次</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十九</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稅務及一般服務工作之加強。</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稅務及一般服務工作之加強。</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期限內辦理結案比率</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公務機密維護加強公務機密維護，提高員工保密警覺，並強化機關安全防護設施工作。</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公務機密維護加強公務機密維護，提高員工保密警覺，並強化機關安全防護設施工作。</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 xml:space="preserve">參加資訊安全講習 </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每人</w:t>
                  </w:r>
                  <w:proofErr w:type="gramStart"/>
                  <w:r>
                    <w:rPr>
                      <w:rFonts w:ascii="標楷體" w:eastAsia="標楷體" w:hAnsi="標楷體" w:hint="eastAsia"/>
                      <w:sz w:val="20"/>
                      <w:szCs w:val="20"/>
                    </w:rPr>
                    <w:t>上資安</w:t>
                  </w:r>
                  <w:proofErr w:type="gramEnd"/>
                  <w:r>
                    <w:rPr>
                      <w:rFonts w:ascii="標楷體" w:eastAsia="標楷體" w:hAnsi="標楷體" w:hint="eastAsia"/>
                      <w:sz w:val="20"/>
                      <w:szCs w:val="20"/>
                    </w:rPr>
                    <w:t>課程3小時，</w:t>
                  </w:r>
                  <w:proofErr w:type="gramStart"/>
                  <w:r>
                    <w:rPr>
                      <w:rFonts w:ascii="標楷體" w:eastAsia="標楷體" w:hAnsi="標楷體" w:hint="eastAsia"/>
                      <w:sz w:val="20"/>
                      <w:szCs w:val="20"/>
                    </w:rPr>
                    <w:t>資安人員</w:t>
                  </w:r>
                  <w:proofErr w:type="gramEnd"/>
                  <w:r>
                    <w:rPr>
                      <w:rFonts w:ascii="標楷體" w:eastAsia="標楷體" w:hAnsi="標楷體" w:hint="eastAsia"/>
                      <w:sz w:val="20"/>
                      <w:szCs w:val="20"/>
                    </w:rPr>
                    <w:t>12小時</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二十一</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加強在職訓練及鼓勵進修以補充基本知識及專業學科之不足，增進工作效率，加強為民服務。</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加強在職訓練及鼓勵進修以補充基本知識及專業學科之不足，增進工作效率，加強為民服務。</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公務預算執行</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98%</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913717" w:rsidTr="00913717">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二十二</w:t>
                  </w:r>
                </w:p>
              </w:tc>
              <w:tc>
                <w:tcPr>
                  <w:tcW w:w="133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辦理經常性業務，以提昇行政效能。</w:t>
                  </w:r>
                </w:p>
              </w:tc>
              <w:tc>
                <w:tcPr>
                  <w:tcW w:w="27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129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推動辦公室環保及節約能源，以力行政效能。</w:t>
                  </w:r>
                </w:p>
              </w:tc>
              <w:tc>
                <w:tcPr>
                  <w:tcW w:w="503"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674"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數據統計(每月</w:t>
                  </w:r>
                  <w:proofErr w:type="gramStart"/>
                  <w:r>
                    <w:rPr>
                      <w:rFonts w:ascii="標楷體" w:eastAsia="標楷體" w:hAnsi="標楷體" w:hint="eastAsia"/>
                      <w:sz w:val="20"/>
                      <w:szCs w:val="20"/>
                    </w:rPr>
                    <w:t>帳單</w:t>
                  </w:r>
                  <w:proofErr w:type="gramEnd"/>
                  <w:r>
                    <w:rPr>
                      <w:rFonts w:ascii="標楷體" w:eastAsia="標楷體" w:hAnsi="標楷體" w:hint="eastAsia"/>
                      <w:sz w:val="20"/>
                      <w:szCs w:val="20"/>
                    </w:rPr>
                    <w:t>呈現)</w:t>
                  </w:r>
                </w:p>
              </w:tc>
              <w:tc>
                <w:tcPr>
                  <w:tcW w:w="40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1年12次</w:t>
                  </w:r>
                </w:p>
              </w:tc>
              <w:tc>
                <w:tcPr>
                  <w:tcW w:w="392" w:type="pc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35"/>
            </w:tblGrid>
            <w:tr w:rsidR="0049312C">
              <w:trPr>
                <w:tblCellSpacing w:w="15" w:type="dxa"/>
              </w:trPr>
              <w:tc>
                <w:tcPr>
                  <w:tcW w:w="0" w:type="auto"/>
                  <w:gridSpan w:val="3"/>
                  <w:vAlign w:val="center"/>
                  <w:hideMark/>
                </w:tcPr>
                <w:p w:rsidR="0049312C" w:rsidRPr="002915D9" w:rsidRDefault="009A5849">
                  <w:pPr>
                    <w:jc w:val="center"/>
                    <w:rPr>
                      <w:sz w:val="40"/>
                      <w:szCs w:val="40"/>
                    </w:rPr>
                  </w:pPr>
                  <w:r w:rsidRPr="002915D9">
                    <w:rPr>
                      <w:rFonts w:ascii="標楷體" w:eastAsia="標楷體" w:hAnsi="標楷體" w:hint="eastAsia"/>
                      <w:b/>
                      <w:bCs/>
                      <w:sz w:val="40"/>
                      <w:szCs w:val="40"/>
                    </w:rPr>
                    <w:t>拾肆、衛生福利局部門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國民保健：</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菸</w:t>
                  </w:r>
                  <w:proofErr w:type="gramEnd"/>
                  <w:r>
                    <w:rPr>
                      <w:rFonts w:ascii="標楷體" w:eastAsia="標楷體" w:hAnsi="標楷體" w:hint="eastAsia"/>
                    </w:rPr>
                    <w:t>害防制計畫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(二)癌症防治人力計畫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(三)衛生保健工作計畫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(四)預防保健業務提升全民健康品質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(五)高齡友善城市計畫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食品藥物管理：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)強化藥癮者輔導處遇及毒品危害防制工作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(二)加強監控食品藥物化</w:t>
                  </w:r>
                  <w:proofErr w:type="gramStart"/>
                  <w:r>
                    <w:rPr>
                      <w:rFonts w:ascii="標楷體" w:eastAsia="標楷體" w:hAnsi="標楷體" w:hint="eastAsia"/>
                    </w:rPr>
                    <w:t>粧</w:t>
                  </w:r>
                  <w:proofErr w:type="gramEnd"/>
                  <w:r>
                    <w:rPr>
                      <w:rFonts w:ascii="標楷體" w:eastAsia="標楷體" w:hAnsi="標楷體" w:hint="eastAsia"/>
                    </w:rPr>
                    <w:t>品違規廣告及藥政管理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(三)食品衛生管理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(四)餐飲衛生及品質提升輔導</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衛生保健：</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)原住民族及離島地區部落社區健康營造計畫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(二)遠距醫療及視訊會診作業計畫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(三)離島地區嚴重傷病患換自行搭機(船)來</w:t>
                  </w:r>
                  <w:proofErr w:type="gramStart"/>
                  <w:r>
                    <w:rPr>
                      <w:rFonts w:ascii="標楷體" w:eastAsia="標楷體" w:hAnsi="標楷體" w:hint="eastAsia"/>
                    </w:rPr>
                    <w:t>臺</w:t>
                  </w:r>
                  <w:proofErr w:type="gramEnd"/>
                  <w:r>
                    <w:rPr>
                      <w:rFonts w:ascii="標楷體" w:eastAsia="標楷體" w:hAnsi="標楷體" w:hint="eastAsia"/>
                    </w:rPr>
                    <w:t>就醫交通費補助計畫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(四)整合型心理健康工作計畫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2915D9" w:rsidRDefault="009A5849">
                  <w:pPr>
                    <w:rPr>
                      <w:rFonts w:ascii="標楷體" w:eastAsia="標楷體" w:hAnsi="標楷體"/>
                    </w:rPr>
                  </w:pPr>
                  <w:r>
                    <w:rPr>
                      <w:rFonts w:ascii="標楷體" w:eastAsia="標楷體" w:hAnsi="標楷體" w:hint="eastAsia"/>
                    </w:rPr>
                    <w:t>(五)強化社會安全網計畫(補助加害人合併精神疾病服務及加害人處遇協調服</w:t>
                  </w:r>
                </w:p>
                <w:p w:rsidR="0049312C" w:rsidRDefault="002915D9">
                  <w:r>
                    <w:rPr>
                      <w:rFonts w:ascii="標楷體" w:eastAsia="標楷體" w:hAnsi="標楷體" w:hint="eastAsia"/>
                    </w:rPr>
                    <w:t xml:space="preserve">    </w:t>
                  </w:r>
                  <w:proofErr w:type="gramStart"/>
                  <w:r w:rsidR="009A5849">
                    <w:rPr>
                      <w:rFonts w:ascii="標楷體" w:eastAsia="標楷體" w:hAnsi="標楷體" w:hint="eastAsia"/>
                    </w:rPr>
                    <w:t>務</w:t>
                  </w:r>
                  <w:proofErr w:type="gramEnd"/>
                  <w:r w:rsidR="009A5849">
                    <w:rPr>
                      <w:rFonts w:ascii="標楷體" w:eastAsia="標楷體" w:hAnsi="標楷體" w:hint="eastAsia"/>
                    </w:rPr>
                    <w:t>)</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緊急醫療：</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)建立優質之緊急醫療救護體系</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(二)離島地區航空器駐地備勤計畫第2期連江縣-緊急醫療部分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(三)連江縣提昇醫療服務品質計畫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(四)原住民族及離島地區緊急醫療後送品質工作計畫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r>
                    <w:rPr>
                      <w:rFonts w:ascii="標楷體" w:eastAsia="標楷體" w:hAnsi="標楷體" w:hint="eastAsia"/>
                    </w:rPr>
                    <w:t>一般建築及設備-建築及設備：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)辦公廳舍重擴建(含修繕/空間規劃)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(二)傳染病防治計畫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(三)前瞻基礎建設計畫-食品安全建設-強化衛生單位食安稽查及檢驗量能計畫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(四)醫療相關設備更新</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(五)辦公室設備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(六)離島地區醫院醫療營運維持計畫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(七)長期照顧十年計畫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(八)建立優質緊急醫療救護體系</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(九)家庭照顧者支持性服務創新計畫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六、</w:t>
                  </w:r>
                </w:p>
              </w:tc>
              <w:tc>
                <w:tcPr>
                  <w:tcW w:w="0" w:type="auto"/>
                  <w:vAlign w:val="center"/>
                  <w:hideMark/>
                </w:tcPr>
                <w:p w:rsidR="0049312C" w:rsidRDefault="009A5849">
                  <w:r>
                    <w:rPr>
                      <w:rFonts w:ascii="標楷體" w:eastAsia="標楷體" w:hAnsi="標楷體" w:hint="eastAsia"/>
                    </w:rPr>
                    <w:t>防疫工作：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)衛生防疫業務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(二)傳染病防治計畫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(三)前瞻基礎建設計畫-食品安全建設-強化衛生單位食安稽查及檢驗量能計畫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七、</w:t>
                  </w:r>
                </w:p>
              </w:tc>
              <w:tc>
                <w:tcPr>
                  <w:tcW w:w="0" w:type="auto"/>
                  <w:vAlign w:val="center"/>
                  <w:hideMark/>
                </w:tcPr>
                <w:p w:rsidR="0049312C" w:rsidRDefault="009A5849">
                  <w:r>
                    <w:rPr>
                      <w:rFonts w:ascii="標楷體" w:eastAsia="標楷體" w:hAnsi="標楷體" w:hint="eastAsia"/>
                    </w:rPr>
                    <w:t>長期照護：</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)長照十年計畫2.0-照顧管理中心</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(二)長期照顧十年計劃2.0</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w:t>
                  </w:r>
                  <w:proofErr w:type="gramStart"/>
                  <w:r>
                    <w:rPr>
                      <w:rFonts w:ascii="標楷體" w:eastAsia="標楷體" w:hAnsi="標楷體" w:hint="eastAsia"/>
                    </w:rPr>
                    <w:t>失智照護</w:t>
                  </w:r>
                  <w:proofErr w:type="gramEnd"/>
                  <w:r>
                    <w:rPr>
                      <w:rFonts w:ascii="標楷體" w:eastAsia="標楷體" w:hAnsi="標楷體" w:hint="eastAsia"/>
                    </w:rPr>
                    <w:t>服務計畫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(四)家庭照顧者支持性服務創新型計畫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八、</w:t>
                  </w:r>
                </w:p>
              </w:tc>
              <w:tc>
                <w:tcPr>
                  <w:tcW w:w="0" w:type="auto"/>
                  <w:vAlign w:val="center"/>
                  <w:hideMark/>
                </w:tcPr>
                <w:p w:rsidR="0049312C" w:rsidRDefault="009A5849">
                  <w:r>
                    <w:rPr>
                      <w:rFonts w:ascii="標楷體" w:eastAsia="標楷體" w:hAnsi="標楷體" w:hint="eastAsia"/>
                    </w:rPr>
                    <w:t>社會福利：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)社會保險補助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(二)社會救助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(三)老人福利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(四)身心障礙福利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(五)婦女福利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(六)兒童少年福利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(七)家庭暴力性侵害防治</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(八)社會福利服務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(九)社福設施</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九、</w:t>
                  </w:r>
                </w:p>
              </w:tc>
              <w:tc>
                <w:tcPr>
                  <w:tcW w:w="0" w:type="auto"/>
                  <w:vAlign w:val="center"/>
                  <w:hideMark/>
                </w:tcPr>
                <w:p w:rsidR="0049312C" w:rsidRDefault="009A5849">
                  <w:r>
                    <w:rPr>
                      <w:rFonts w:ascii="標楷體" w:eastAsia="標楷體" w:hAnsi="標楷體" w:hint="eastAsia"/>
                    </w:rPr>
                    <w:t>行政管理：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人員維持費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十、</w:t>
                  </w:r>
                </w:p>
              </w:tc>
              <w:tc>
                <w:tcPr>
                  <w:tcW w:w="0" w:type="auto"/>
                  <w:vAlign w:val="center"/>
                  <w:hideMark/>
                </w:tcPr>
                <w:p w:rsidR="0049312C" w:rsidRDefault="009A5849">
                  <w:r>
                    <w:rPr>
                      <w:rFonts w:ascii="標楷體" w:eastAsia="標楷體" w:hAnsi="標楷體" w:hint="eastAsia"/>
                    </w:rPr>
                    <w:t>衛生行政：</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補助醫療作業基金 護理之家配合款及公費生訓練等</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3"/>
              <w:gridCol w:w="1136"/>
              <w:gridCol w:w="2410"/>
              <w:gridCol w:w="4289"/>
              <w:gridCol w:w="477"/>
            </w:tblGrid>
            <w:tr w:rsidR="0049312C" w:rsidTr="005B2D1D">
              <w:tc>
                <w:tcPr>
                  <w:tcW w:w="641"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9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264"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一、國民保健</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地方預算：677</w:t>
                  </w:r>
                  <w:r>
                    <w:rPr>
                      <w:rFonts w:ascii="標楷體" w:eastAsia="標楷體" w:hAnsi="標楷體" w:hint="eastAsia"/>
                      <w:sz w:val="20"/>
                      <w:szCs w:val="20"/>
                    </w:rPr>
                    <w:br/>
                    <w:t>中央補助：5,977</w:t>
                  </w:r>
                  <w:r>
                    <w:rPr>
                      <w:rFonts w:ascii="標楷體" w:eastAsia="標楷體" w:hAnsi="標楷體" w:hint="eastAsia"/>
                      <w:sz w:val="20"/>
                      <w:szCs w:val="20"/>
                    </w:rPr>
                    <w:br/>
                    <w:t xml:space="preserve">合計：6,654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害防制計畫</w:t>
                  </w:r>
                  <w:r>
                    <w:rPr>
                      <w:rFonts w:ascii="標楷體" w:eastAsia="標楷體" w:hAnsi="標楷體" w:hint="eastAsia"/>
                      <w:sz w:val="20"/>
                      <w:szCs w:val="20"/>
                    </w:rPr>
                    <w:br/>
                    <w:t>2.癌症防治人力計畫</w:t>
                  </w:r>
                  <w:r>
                    <w:rPr>
                      <w:rFonts w:ascii="標楷體" w:eastAsia="標楷體" w:hAnsi="標楷體" w:hint="eastAsia"/>
                      <w:sz w:val="20"/>
                      <w:szCs w:val="20"/>
                    </w:rPr>
                    <w:br/>
                    <w:t>3.衛生保健工作計畫</w:t>
                  </w:r>
                  <w:r>
                    <w:rPr>
                      <w:rFonts w:ascii="標楷體" w:eastAsia="標楷體" w:hAnsi="標楷體" w:hint="eastAsia"/>
                      <w:sz w:val="20"/>
                      <w:szCs w:val="20"/>
                    </w:rPr>
                    <w:br/>
                    <w:t xml:space="preserve">4.預防保健業務提升全民健康品質 </w:t>
                  </w:r>
                  <w:r>
                    <w:rPr>
                      <w:rFonts w:ascii="標楷體" w:eastAsia="標楷體" w:hAnsi="標楷體" w:hint="eastAsia"/>
                      <w:sz w:val="20"/>
                      <w:szCs w:val="20"/>
                    </w:rPr>
                    <w:br/>
                    <w:t xml:space="preserve">5.高齡友善城市計畫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1.辦理大型世界禁</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日活動</w:t>
                  </w:r>
                  <w:r>
                    <w:rPr>
                      <w:rFonts w:ascii="標楷體" w:eastAsia="標楷體" w:hAnsi="標楷體" w:hint="eastAsia"/>
                      <w:sz w:val="20"/>
                      <w:szCs w:val="20"/>
                    </w:rPr>
                    <w:br/>
                    <w:t>2.無</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校園計畫參與數</w:t>
                  </w:r>
                  <w:r>
                    <w:rPr>
                      <w:rFonts w:ascii="標楷體" w:eastAsia="標楷體" w:hAnsi="標楷體" w:hint="eastAsia"/>
                      <w:sz w:val="20"/>
                      <w:szCs w:val="20"/>
                    </w:rPr>
                    <w:br/>
                    <w:t>3.車體及戶外大型廣告則數</w:t>
                  </w:r>
                  <w:r>
                    <w:rPr>
                      <w:rFonts w:ascii="標楷體" w:eastAsia="標楷體" w:hAnsi="標楷體" w:hint="eastAsia"/>
                      <w:sz w:val="20"/>
                      <w:szCs w:val="20"/>
                    </w:rPr>
                    <w:br/>
                    <w:t>4.</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害防制宣導講座或活動</w:t>
                  </w:r>
                  <w:r>
                    <w:rPr>
                      <w:rFonts w:ascii="標楷體" w:eastAsia="標楷體" w:hAnsi="標楷體" w:hint="eastAsia"/>
                      <w:sz w:val="20"/>
                      <w:szCs w:val="20"/>
                    </w:rPr>
                    <w:br/>
                    <w:t>5.戒菸班</w:t>
                  </w:r>
                  <w:r>
                    <w:rPr>
                      <w:rFonts w:ascii="標楷體" w:eastAsia="標楷體" w:hAnsi="標楷體" w:hint="eastAsia"/>
                      <w:sz w:val="20"/>
                      <w:szCs w:val="20"/>
                    </w:rPr>
                    <w:br/>
                    <w:t>6.辦理無</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宣導計畫鄉鎮數</w:t>
                  </w:r>
                  <w:r>
                    <w:rPr>
                      <w:rFonts w:ascii="標楷體" w:eastAsia="標楷體" w:hAnsi="標楷體" w:hint="eastAsia"/>
                      <w:sz w:val="20"/>
                      <w:szCs w:val="20"/>
                    </w:rPr>
                    <w:br/>
                    <w:t>7.進用癌症防治人力</w:t>
                  </w:r>
                  <w:r>
                    <w:rPr>
                      <w:rFonts w:ascii="標楷體" w:eastAsia="標楷體" w:hAnsi="標楷體" w:hint="eastAsia"/>
                      <w:sz w:val="20"/>
                      <w:szCs w:val="20"/>
                    </w:rPr>
                    <w:br/>
                    <w:t>8.辦理胃腸鏡檢</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篩活動</w:t>
                  </w:r>
                  <w:r>
                    <w:rPr>
                      <w:rFonts w:ascii="標楷體" w:eastAsia="標楷體" w:hAnsi="標楷體" w:hint="eastAsia"/>
                      <w:sz w:val="20"/>
                      <w:szCs w:val="20"/>
                    </w:rPr>
                    <w:br/>
                    <w:t>9.辦理衛生保健相關宣導活動</w:t>
                  </w:r>
                  <w:r>
                    <w:rPr>
                      <w:rFonts w:ascii="標楷體" w:eastAsia="標楷體" w:hAnsi="標楷體" w:hint="eastAsia"/>
                      <w:sz w:val="20"/>
                      <w:szCs w:val="20"/>
                    </w:rPr>
                    <w:br/>
                    <w:t>10.HPV疫苗接種率</w:t>
                  </w:r>
                  <w:r>
                    <w:rPr>
                      <w:rFonts w:ascii="標楷體" w:eastAsia="標楷體" w:hAnsi="標楷體" w:hint="eastAsia"/>
                      <w:sz w:val="20"/>
                      <w:szCs w:val="20"/>
                    </w:rPr>
                    <w:br/>
                    <w:t>11.30歲以上成人參加整合式健康篩檢人數</w:t>
                  </w:r>
                  <w:r>
                    <w:rPr>
                      <w:rFonts w:ascii="標楷體" w:eastAsia="標楷體" w:hAnsi="標楷體" w:hint="eastAsia"/>
                      <w:sz w:val="20"/>
                      <w:szCs w:val="20"/>
                    </w:rPr>
                    <w:br/>
                    <w:t>12.開辦馬祖成人整合式健康篩檢</w:t>
                  </w:r>
                  <w:r>
                    <w:rPr>
                      <w:rFonts w:ascii="標楷體" w:eastAsia="標楷體" w:hAnsi="標楷體" w:hint="eastAsia"/>
                      <w:sz w:val="20"/>
                      <w:szCs w:val="20"/>
                    </w:rPr>
                    <w:br/>
                    <w:t xml:space="preserve">13.召開委員會議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二、食品藥物管理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地方預算：725</w:t>
                  </w:r>
                  <w:r>
                    <w:rPr>
                      <w:rFonts w:ascii="標楷體" w:eastAsia="標楷體" w:hAnsi="標楷體" w:hint="eastAsia"/>
                      <w:sz w:val="20"/>
                      <w:szCs w:val="20"/>
                    </w:rPr>
                    <w:br/>
                    <w:t>中央補助：1,945</w:t>
                  </w:r>
                  <w:r>
                    <w:rPr>
                      <w:rFonts w:ascii="標楷體" w:eastAsia="標楷體" w:hAnsi="標楷體" w:hint="eastAsia"/>
                      <w:sz w:val="20"/>
                      <w:szCs w:val="20"/>
                    </w:rPr>
                    <w:br/>
                    <w:t xml:space="preserve">合計：2,670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1.強化藥癮者輔導處遇及毒品危害防制工作</w:t>
                  </w:r>
                  <w:r>
                    <w:rPr>
                      <w:rFonts w:ascii="標楷體" w:eastAsia="標楷體" w:hAnsi="標楷體" w:hint="eastAsia"/>
                      <w:sz w:val="20"/>
                      <w:szCs w:val="20"/>
                    </w:rPr>
                    <w:br/>
                    <w:t>2.加強監控食品藥物化</w:t>
                  </w:r>
                  <w:proofErr w:type="gramStart"/>
                  <w:r>
                    <w:rPr>
                      <w:rFonts w:ascii="標楷體" w:eastAsia="標楷體" w:hAnsi="標楷體" w:hint="eastAsia"/>
                      <w:sz w:val="20"/>
                      <w:szCs w:val="20"/>
                    </w:rPr>
                    <w:t>粧</w:t>
                  </w:r>
                  <w:proofErr w:type="gramEnd"/>
                  <w:r>
                    <w:rPr>
                      <w:rFonts w:ascii="標楷體" w:eastAsia="標楷體" w:hAnsi="標楷體" w:hint="eastAsia"/>
                      <w:sz w:val="20"/>
                      <w:szCs w:val="20"/>
                    </w:rPr>
                    <w:t>品違規廣告及藥政管理</w:t>
                  </w:r>
                  <w:r>
                    <w:rPr>
                      <w:rFonts w:ascii="標楷體" w:eastAsia="標楷體" w:hAnsi="標楷體" w:hint="eastAsia"/>
                      <w:sz w:val="20"/>
                      <w:szCs w:val="20"/>
                    </w:rPr>
                    <w:br/>
                    <w:t>3.食品衛生管理</w:t>
                  </w:r>
                  <w:r>
                    <w:rPr>
                      <w:rFonts w:ascii="標楷體" w:eastAsia="標楷體" w:hAnsi="標楷體" w:hint="eastAsia"/>
                      <w:sz w:val="20"/>
                      <w:szCs w:val="20"/>
                    </w:rPr>
                    <w:br/>
                  </w:r>
                  <w:r>
                    <w:rPr>
                      <w:rFonts w:ascii="標楷體" w:eastAsia="標楷體" w:hAnsi="標楷體" w:hint="eastAsia"/>
                      <w:sz w:val="20"/>
                      <w:szCs w:val="20"/>
                    </w:rPr>
                    <w:lastRenderedPageBreak/>
                    <w:t xml:space="preserve">4.餐飲衛生及品質提升輔導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1.毒癮及藥物濫用者個案管理與追蹤輔導</w:t>
                  </w:r>
                  <w:r>
                    <w:rPr>
                      <w:rFonts w:ascii="標楷體" w:eastAsia="標楷體" w:hAnsi="標楷體" w:hint="eastAsia"/>
                      <w:sz w:val="20"/>
                      <w:szCs w:val="20"/>
                    </w:rPr>
                    <w:br/>
                    <w:t>2.毒品危害認知相關預防宣導</w:t>
                  </w:r>
                  <w:r>
                    <w:rPr>
                      <w:rFonts w:ascii="標楷體" w:eastAsia="標楷體" w:hAnsi="標楷體" w:hint="eastAsia"/>
                      <w:sz w:val="20"/>
                      <w:szCs w:val="20"/>
                    </w:rPr>
                    <w:br/>
                    <w:t>3.工作小組協調會及個案討論會</w:t>
                  </w:r>
                  <w:r>
                    <w:rPr>
                      <w:rFonts w:ascii="標楷體" w:eastAsia="標楷體" w:hAnsi="標楷體" w:hint="eastAsia"/>
                      <w:sz w:val="20"/>
                      <w:szCs w:val="20"/>
                    </w:rPr>
                    <w:br/>
                    <w:t>4.違規廣告監錄與裁處</w:t>
                  </w:r>
                  <w:r>
                    <w:rPr>
                      <w:rFonts w:ascii="標楷體" w:eastAsia="標楷體" w:hAnsi="標楷體" w:hint="eastAsia"/>
                      <w:sz w:val="20"/>
                      <w:szCs w:val="20"/>
                    </w:rPr>
                    <w:br/>
                    <w:t>5.用藥安全宣導</w:t>
                  </w:r>
                  <w:r>
                    <w:rPr>
                      <w:rFonts w:ascii="標楷體" w:eastAsia="標楷體" w:hAnsi="標楷體" w:hint="eastAsia"/>
                      <w:sz w:val="20"/>
                      <w:szCs w:val="20"/>
                    </w:rPr>
                    <w:br/>
                    <w:t>6.管制藥品管理</w:t>
                  </w:r>
                  <w:r>
                    <w:rPr>
                      <w:rFonts w:ascii="標楷體" w:eastAsia="標楷體" w:hAnsi="標楷體" w:hint="eastAsia"/>
                      <w:sz w:val="20"/>
                      <w:szCs w:val="20"/>
                    </w:rPr>
                    <w:br/>
                  </w:r>
                  <w:r>
                    <w:rPr>
                      <w:rFonts w:ascii="標楷體" w:eastAsia="標楷體" w:hAnsi="標楷體" w:hint="eastAsia"/>
                      <w:sz w:val="20"/>
                      <w:szCs w:val="20"/>
                    </w:rPr>
                    <w:lastRenderedPageBreak/>
                    <w:t>7.藥政動員通報</w:t>
                  </w:r>
                  <w:r>
                    <w:rPr>
                      <w:rFonts w:ascii="標楷體" w:eastAsia="標楷體" w:hAnsi="標楷體" w:hint="eastAsia"/>
                      <w:sz w:val="20"/>
                      <w:szCs w:val="20"/>
                    </w:rPr>
                    <w:br/>
                    <w:t>8.加強消費者及業者食品安全衛生知能</w:t>
                  </w:r>
                  <w:r>
                    <w:rPr>
                      <w:rFonts w:ascii="標楷體" w:eastAsia="標楷體" w:hAnsi="標楷體" w:hint="eastAsia"/>
                      <w:sz w:val="20"/>
                      <w:szCs w:val="20"/>
                    </w:rPr>
                    <w:br/>
                    <w:t>9.加強食品安全稽查食品衛生</w:t>
                  </w:r>
                  <w:r>
                    <w:rPr>
                      <w:rFonts w:ascii="標楷體" w:eastAsia="標楷體" w:hAnsi="標楷體" w:hint="eastAsia"/>
                      <w:sz w:val="20"/>
                      <w:szCs w:val="20"/>
                    </w:rPr>
                    <w:br/>
                    <w:t>10.餐飲衛生及整體品質提升</w:t>
                  </w:r>
                  <w:r>
                    <w:rPr>
                      <w:rFonts w:ascii="標楷體" w:eastAsia="標楷體" w:hAnsi="標楷體" w:hint="eastAsia"/>
                      <w:sz w:val="20"/>
                      <w:szCs w:val="20"/>
                    </w:rPr>
                    <w:br/>
                    <w:t>11.優良餐廳認證</w:t>
                  </w:r>
                  <w:r>
                    <w:rPr>
                      <w:rFonts w:ascii="標楷體" w:eastAsia="標楷體" w:hAnsi="標楷體" w:hint="eastAsia"/>
                      <w:sz w:val="20"/>
                      <w:szCs w:val="20"/>
                    </w:rPr>
                    <w:br/>
                    <w:t xml:space="preserve">12.餐飲業衛生與品質行銷實地輔導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三、衛生保健</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地方預算：1,031</w:t>
                  </w:r>
                  <w:r>
                    <w:rPr>
                      <w:rFonts w:ascii="標楷體" w:eastAsia="標楷體" w:hAnsi="標楷體" w:hint="eastAsia"/>
                      <w:sz w:val="20"/>
                      <w:szCs w:val="20"/>
                    </w:rPr>
                    <w:br/>
                    <w:t>衛生署輔助：6,656</w:t>
                  </w:r>
                  <w:r>
                    <w:rPr>
                      <w:rFonts w:ascii="標楷體" w:eastAsia="標楷體" w:hAnsi="標楷體" w:hint="eastAsia"/>
                      <w:sz w:val="20"/>
                      <w:szCs w:val="20"/>
                    </w:rPr>
                    <w:br/>
                    <w:t xml:space="preserve">合計：7,687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1.原住民族及離島地區部落社區健康營造計畫</w:t>
                  </w:r>
                  <w:r>
                    <w:rPr>
                      <w:rFonts w:ascii="標楷體" w:eastAsia="標楷體" w:hAnsi="標楷體" w:hint="eastAsia"/>
                      <w:sz w:val="20"/>
                      <w:szCs w:val="20"/>
                    </w:rPr>
                    <w:br/>
                    <w:t>2.遠距醫療及視訊會診作業計畫</w:t>
                  </w:r>
                  <w:r>
                    <w:rPr>
                      <w:rFonts w:ascii="標楷體" w:eastAsia="標楷體" w:hAnsi="標楷體" w:hint="eastAsia"/>
                      <w:sz w:val="20"/>
                      <w:szCs w:val="20"/>
                    </w:rPr>
                    <w:br/>
                    <w:t>3.離島地區嚴重傷病患換自行搭機(船)來</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就醫交通費補助計畫</w:t>
                  </w:r>
                  <w:r>
                    <w:rPr>
                      <w:rFonts w:ascii="標楷體" w:eastAsia="標楷體" w:hAnsi="標楷體" w:hint="eastAsia"/>
                      <w:sz w:val="20"/>
                      <w:szCs w:val="20"/>
                    </w:rPr>
                    <w:br/>
                    <w:t>4.整合型心理健康工作計畫</w:t>
                  </w:r>
                  <w:r>
                    <w:rPr>
                      <w:rFonts w:ascii="標楷體" w:eastAsia="標楷體" w:hAnsi="標楷體" w:hint="eastAsia"/>
                      <w:sz w:val="20"/>
                      <w:szCs w:val="20"/>
                    </w:rPr>
                    <w:br/>
                    <w:t xml:space="preserve">5.強化社會安全網計畫(補助加害人合併精神疾病服務及加害人處遇協調服務)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1.辦理四家社區健康營造辦理活躍老化健康促進活動45場次/辦理活躍</w:t>
                  </w:r>
                  <w:proofErr w:type="gramStart"/>
                  <w:r>
                    <w:rPr>
                      <w:rFonts w:ascii="標楷體" w:eastAsia="標楷體" w:hAnsi="標楷體" w:hint="eastAsia"/>
                      <w:sz w:val="20"/>
                      <w:szCs w:val="20"/>
                    </w:rPr>
                    <w:t>老化健促活動</w:t>
                  </w:r>
                  <w:proofErr w:type="gramEnd"/>
                  <w:r>
                    <w:rPr>
                      <w:rFonts w:ascii="標楷體" w:eastAsia="標楷體" w:hAnsi="標楷體" w:hint="eastAsia"/>
                      <w:sz w:val="20"/>
                      <w:szCs w:val="20"/>
                    </w:rPr>
                    <w:t xml:space="preserve">場次 </w:t>
                  </w:r>
                  <w:r>
                    <w:rPr>
                      <w:rFonts w:ascii="標楷體" w:eastAsia="標楷體" w:hAnsi="標楷體" w:hint="eastAsia"/>
                      <w:sz w:val="20"/>
                      <w:szCs w:val="20"/>
                    </w:rPr>
                    <w:br/>
                    <w:t>2.召開1場次實地輔導</w:t>
                  </w:r>
                  <w:proofErr w:type="gramStart"/>
                  <w:r>
                    <w:rPr>
                      <w:rFonts w:ascii="標楷體" w:eastAsia="標楷體" w:hAnsi="標楷體" w:hint="eastAsia"/>
                      <w:sz w:val="20"/>
                      <w:szCs w:val="20"/>
                    </w:rPr>
                    <w:t>四家社造中心</w:t>
                  </w:r>
                  <w:proofErr w:type="gramEnd"/>
                  <w:r>
                    <w:rPr>
                      <w:rFonts w:ascii="標楷體" w:eastAsia="標楷體" w:hAnsi="標楷體" w:hint="eastAsia"/>
                      <w:sz w:val="20"/>
                      <w:szCs w:val="20"/>
                    </w:rPr>
                    <w:br/>
                    <w:t>3.年目標120場次/遠距會診用於會診人次與其他視訊平台利用場次數</w:t>
                  </w:r>
                  <w:r>
                    <w:rPr>
                      <w:rFonts w:ascii="標楷體" w:eastAsia="標楷體" w:hAnsi="標楷體" w:hint="eastAsia"/>
                      <w:sz w:val="20"/>
                      <w:szCs w:val="20"/>
                    </w:rPr>
                    <w:br/>
                    <w:t>4.實際核准補助案件數100%/申請補助案件數</w:t>
                  </w:r>
                  <w:r>
                    <w:rPr>
                      <w:rFonts w:ascii="標楷體" w:eastAsia="標楷體" w:hAnsi="標楷體" w:hint="eastAsia"/>
                      <w:sz w:val="20"/>
                      <w:szCs w:val="20"/>
                    </w:rPr>
                    <w:br/>
                    <w:t>5.年度篩檢目標數800件數/老人憂鬱</w:t>
                  </w:r>
                  <w:proofErr w:type="gramStart"/>
                  <w:r>
                    <w:rPr>
                      <w:rFonts w:ascii="標楷體" w:eastAsia="標楷體" w:hAnsi="標楷體" w:hint="eastAsia"/>
                      <w:sz w:val="20"/>
                      <w:szCs w:val="20"/>
                    </w:rPr>
                    <w:t>篩檢件數</w:t>
                  </w:r>
                  <w:proofErr w:type="gramEnd"/>
                  <w:r>
                    <w:rPr>
                      <w:rFonts w:ascii="標楷體" w:eastAsia="標楷體" w:hAnsi="標楷體" w:hint="eastAsia"/>
                      <w:sz w:val="20"/>
                      <w:szCs w:val="20"/>
                    </w:rPr>
                    <w:t xml:space="preserve"> </w:t>
                  </w:r>
                  <w:r>
                    <w:rPr>
                      <w:rFonts w:ascii="標楷體" w:eastAsia="標楷體" w:hAnsi="標楷體" w:hint="eastAsia"/>
                      <w:sz w:val="20"/>
                      <w:szCs w:val="20"/>
                    </w:rPr>
                    <w:br/>
                    <w:t>6.年訪視目標次數為4.15次/轄區精神關懷個案平均訪視次數</w:t>
                  </w:r>
                  <w:r>
                    <w:rPr>
                      <w:rFonts w:ascii="標楷體" w:eastAsia="標楷體" w:hAnsi="標楷體" w:hint="eastAsia"/>
                      <w:sz w:val="20"/>
                      <w:szCs w:val="20"/>
                    </w:rPr>
                    <w:br/>
                    <w:t xml:space="preserve">7.實際受理個案/發生案件數100%服務 </w:t>
                  </w:r>
                </w:p>
                <w:p w:rsidR="00C237F0" w:rsidRDefault="00C237F0">
                  <w:pPr>
                    <w:rPr>
                      <w:rFonts w:ascii="標楷體" w:eastAsia="標楷體" w:hAnsi="標楷體"/>
                      <w:sz w:val="20"/>
                      <w:szCs w:val="20"/>
                    </w:rPr>
                  </w:pPr>
                </w:p>
                <w:p w:rsidR="00C237F0" w:rsidRDefault="00C237F0"/>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四、緊急醫療</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地方預算：598</w:t>
                  </w:r>
                  <w:r>
                    <w:rPr>
                      <w:rFonts w:ascii="標楷體" w:eastAsia="標楷體" w:hAnsi="標楷體" w:hint="eastAsia"/>
                      <w:sz w:val="20"/>
                      <w:szCs w:val="20"/>
                    </w:rPr>
                    <w:br/>
                    <w:t>離島建設基金收支</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列：650</w:t>
                  </w:r>
                  <w:r>
                    <w:rPr>
                      <w:rFonts w:ascii="標楷體" w:eastAsia="標楷體" w:hAnsi="標楷體" w:hint="eastAsia"/>
                      <w:sz w:val="20"/>
                      <w:szCs w:val="20"/>
                    </w:rPr>
                    <w:br/>
                    <w:t>中央補助：65,145</w:t>
                  </w:r>
                  <w:r>
                    <w:rPr>
                      <w:rFonts w:ascii="標楷體" w:eastAsia="標楷體" w:hAnsi="標楷體" w:hint="eastAsia"/>
                      <w:sz w:val="20"/>
                      <w:szCs w:val="20"/>
                    </w:rPr>
                    <w:br/>
                    <w:t>(專案)建設基金：4,875</w:t>
                  </w:r>
                  <w:r>
                    <w:rPr>
                      <w:rFonts w:ascii="標楷體" w:eastAsia="標楷體" w:hAnsi="標楷體" w:hint="eastAsia"/>
                      <w:sz w:val="20"/>
                      <w:szCs w:val="20"/>
                    </w:rPr>
                    <w:br/>
                    <w:t xml:space="preserve">合計：71,268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1.建立優質之緊急醫療救護體系</w:t>
                  </w:r>
                  <w:r>
                    <w:rPr>
                      <w:rFonts w:ascii="標楷體" w:eastAsia="標楷體" w:hAnsi="標楷體" w:hint="eastAsia"/>
                      <w:sz w:val="20"/>
                      <w:szCs w:val="20"/>
                    </w:rPr>
                    <w:br/>
                    <w:t>2.離島地區航空器駐地備勤計畫第2期連江縣-緊急醫療部分</w:t>
                  </w:r>
                  <w:r>
                    <w:rPr>
                      <w:rFonts w:ascii="標楷體" w:eastAsia="標楷體" w:hAnsi="標楷體" w:hint="eastAsia"/>
                      <w:sz w:val="20"/>
                      <w:szCs w:val="20"/>
                    </w:rPr>
                    <w:br/>
                    <w:t>3.連江縣提昇醫療服務品質計畫</w:t>
                  </w:r>
                  <w:r>
                    <w:rPr>
                      <w:rFonts w:ascii="標楷體" w:eastAsia="標楷體" w:hAnsi="標楷體" w:hint="eastAsia"/>
                      <w:sz w:val="20"/>
                      <w:szCs w:val="20"/>
                    </w:rPr>
                    <w:br/>
                    <w:t xml:space="preserve">4.原住民族及離島地區緊急醫療後送品質工作計畫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1.辦理CPR+AED救護訓練8場次/完成場次100%</w:t>
                  </w:r>
                  <w:r>
                    <w:rPr>
                      <w:rFonts w:ascii="標楷體" w:eastAsia="標楷體" w:hAnsi="標楷體" w:hint="eastAsia"/>
                      <w:sz w:val="20"/>
                      <w:szCs w:val="20"/>
                    </w:rPr>
                    <w:br/>
                    <w:t>2.(申請執行案件數/核准案件數)*100%</w:t>
                  </w:r>
                  <w:r>
                    <w:rPr>
                      <w:rFonts w:ascii="標楷體" w:eastAsia="標楷體" w:hAnsi="標楷體" w:hint="eastAsia"/>
                      <w:sz w:val="20"/>
                      <w:szCs w:val="20"/>
                    </w:rPr>
                    <w:br/>
                    <w:t>3.完成四鄉五</w:t>
                  </w:r>
                  <w:proofErr w:type="gramStart"/>
                  <w:r>
                    <w:rPr>
                      <w:rFonts w:ascii="標楷體" w:eastAsia="標楷體" w:hAnsi="標楷體" w:hint="eastAsia"/>
                      <w:sz w:val="20"/>
                      <w:szCs w:val="20"/>
                    </w:rPr>
                    <w:t>島跨島</w:t>
                  </w:r>
                  <w:proofErr w:type="gramEnd"/>
                  <w:r>
                    <w:rPr>
                      <w:rFonts w:ascii="標楷體" w:eastAsia="標楷體" w:hAnsi="標楷體" w:hint="eastAsia"/>
                      <w:sz w:val="20"/>
                      <w:szCs w:val="20"/>
                    </w:rPr>
                    <w:t>巡迴醫療支援350診次數/提供專科</w:t>
                  </w:r>
                  <w:proofErr w:type="gramStart"/>
                  <w:r>
                    <w:rPr>
                      <w:rFonts w:ascii="標楷體" w:eastAsia="標楷體" w:hAnsi="標楷體" w:hint="eastAsia"/>
                      <w:sz w:val="20"/>
                      <w:szCs w:val="20"/>
                    </w:rPr>
                    <w:t>醫師跨島支援</w:t>
                  </w:r>
                  <w:proofErr w:type="gramEnd"/>
                  <w:r>
                    <w:rPr>
                      <w:rFonts w:ascii="標楷體" w:eastAsia="標楷體" w:hAnsi="標楷體" w:hint="eastAsia"/>
                      <w:sz w:val="20"/>
                      <w:szCs w:val="20"/>
                    </w:rPr>
                    <w:t xml:space="preserve">門診 </w:t>
                  </w:r>
                  <w:r>
                    <w:rPr>
                      <w:rFonts w:ascii="標楷體" w:eastAsia="標楷體" w:hAnsi="標楷體" w:hint="eastAsia"/>
                      <w:sz w:val="20"/>
                      <w:szCs w:val="20"/>
                    </w:rPr>
                    <w:br/>
                    <w:t>4.提供不同專業別</w:t>
                  </w:r>
                  <w:proofErr w:type="gramStart"/>
                  <w:r>
                    <w:rPr>
                      <w:rFonts w:ascii="標楷體" w:eastAsia="標楷體" w:hAnsi="標楷體" w:hint="eastAsia"/>
                      <w:sz w:val="20"/>
                      <w:szCs w:val="20"/>
                    </w:rPr>
                    <w:t>醫</w:t>
                  </w:r>
                  <w:proofErr w:type="gramEnd"/>
                  <w:r>
                    <w:rPr>
                      <w:rFonts w:ascii="標楷體" w:eastAsia="標楷體" w:hAnsi="標楷體" w:hint="eastAsia"/>
                      <w:sz w:val="20"/>
                      <w:szCs w:val="20"/>
                    </w:rPr>
                    <w:t>事人員</w:t>
                  </w:r>
                  <w:proofErr w:type="gramStart"/>
                  <w:r>
                    <w:rPr>
                      <w:rFonts w:ascii="標楷體" w:eastAsia="標楷體" w:hAnsi="標楷體" w:hint="eastAsia"/>
                      <w:sz w:val="20"/>
                      <w:szCs w:val="20"/>
                    </w:rPr>
                    <w:t>跨島支援服務診</w:t>
                  </w:r>
                  <w:proofErr w:type="gramEnd"/>
                  <w:r>
                    <w:rPr>
                      <w:rFonts w:ascii="標楷體" w:eastAsia="標楷體" w:hAnsi="標楷體" w:hint="eastAsia"/>
                      <w:sz w:val="20"/>
                      <w:szCs w:val="20"/>
                    </w:rPr>
                    <w:t>次250診次/提供不同專業別</w:t>
                  </w:r>
                  <w:proofErr w:type="gramStart"/>
                  <w:r>
                    <w:rPr>
                      <w:rFonts w:ascii="標楷體" w:eastAsia="標楷體" w:hAnsi="標楷體" w:hint="eastAsia"/>
                      <w:sz w:val="20"/>
                      <w:szCs w:val="20"/>
                    </w:rPr>
                    <w:t>醫</w:t>
                  </w:r>
                  <w:proofErr w:type="gramEnd"/>
                  <w:r>
                    <w:rPr>
                      <w:rFonts w:ascii="標楷體" w:eastAsia="標楷體" w:hAnsi="標楷體" w:hint="eastAsia"/>
                      <w:sz w:val="20"/>
                      <w:szCs w:val="20"/>
                    </w:rPr>
                    <w:t>事</w:t>
                  </w:r>
                  <w:proofErr w:type="gramStart"/>
                  <w:r>
                    <w:rPr>
                      <w:rFonts w:ascii="標楷體" w:eastAsia="標楷體" w:hAnsi="標楷體" w:hint="eastAsia"/>
                      <w:sz w:val="20"/>
                      <w:szCs w:val="20"/>
                    </w:rPr>
                    <w:t>人員跨島支援</w:t>
                  </w:r>
                  <w:proofErr w:type="gramEnd"/>
                  <w:r>
                    <w:rPr>
                      <w:rFonts w:ascii="標楷體" w:eastAsia="標楷體" w:hAnsi="標楷體" w:hint="eastAsia"/>
                      <w:sz w:val="20"/>
                      <w:szCs w:val="20"/>
                    </w:rPr>
                    <w:t xml:space="preserve">服務 </w:t>
                  </w:r>
                  <w:r>
                    <w:rPr>
                      <w:rFonts w:ascii="標楷體" w:eastAsia="標楷體" w:hAnsi="標楷體" w:hint="eastAsia"/>
                      <w:sz w:val="20"/>
                      <w:szCs w:val="20"/>
                    </w:rPr>
                    <w:br/>
                    <w:t xml:space="preserve">5.辦理2場次教育訓練/辦理完成100%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C237F0">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五、一般建築及設備-建築及設備</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地方預算：2,863</w:t>
                  </w:r>
                  <w:r>
                    <w:rPr>
                      <w:rFonts w:ascii="標楷體" w:eastAsia="標楷體" w:hAnsi="標楷體" w:hint="eastAsia"/>
                      <w:sz w:val="20"/>
                      <w:szCs w:val="20"/>
                    </w:rPr>
                    <w:br/>
                    <w:t>中央補助：6,898</w:t>
                  </w:r>
                  <w:r>
                    <w:rPr>
                      <w:rFonts w:ascii="標楷體" w:eastAsia="標楷體" w:hAnsi="標楷體" w:hint="eastAsia"/>
                      <w:sz w:val="20"/>
                      <w:szCs w:val="20"/>
                    </w:rPr>
                    <w:br/>
                    <w:t xml:space="preserve">合計：9,761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1.辦公廳舍重擴建(含修繕/空間規劃)</w:t>
                  </w:r>
                  <w:r>
                    <w:rPr>
                      <w:rFonts w:ascii="標楷體" w:eastAsia="標楷體" w:hAnsi="標楷體" w:hint="eastAsia"/>
                      <w:sz w:val="20"/>
                      <w:szCs w:val="20"/>
                    </w:rPr>
                    <w:br/>
                    <w:t>2.傳染病防治計畫</w:t>
                  </w:r>
                  <w:r>
                    <w:rPr>
                      <w:rFonts w:ascii="標楷體" w:eastAsia="標楷體" w:hAnsi="標楷體" w:hint="eastAsia"/>
                      <w:sz w:val="20"/>
                      <w:szCs w:val="20"/>
                    </w:rPr>
                    <w:br/>
                    <w:t>3.前瞻基礎建設計畫-食品安全建設-強化衛生單位食安稽查及檢驗量能計畫</w:t>
                  </w:r>
                  <w:r>
                    <w:rPr>
                      <w:rFonts w:ascii="標楷體" w:eastAsia="標楷體" w:hAnsi="標楷體" w:hint="eastAsia"/>
                      <w:sz w:val="20"/>
                      <w:szCs w:val="20"/>
                    </w:rPr>
                    <w:br/>
                    <w:t>4.醫療相關設備更新</w:t>
                  </w:r>
                  <w:r>
                    <w:rPr>
                      <w:rFonts w:ascii="標楷體" w:eastAsia="標楷體" w:hAnsi="標楷體" w:hint="eastAsia"/>
                      <w:sz w:val="20"/>
                      <w:szCs w:val="20"/>
                    </w:rPr>
                    <w:br/>
                    <w:t>5.辦公室設備</w:t>
                  </w:r>
                  <w:r>
                    <w:rPr>
                      <w:rFonts w:ascii="標楷體" w:eastAsia="標楷體" w:hAnsi="標楷體" w:hint="eastAsia"/>
                      <w:sz w:val="20"/>
                      <w:szCs w:val="20"/>
                    </w:rPr>
                    <w:br/>
                    <w:t>6.離島地區醫院醫療營運維持計畫</w:t>
                  </w:r>
                  <w:r>
                    <w:rPr>
                      <w:rFonts w:ascii="標楷體" w:eastAsia="標楷體" w:hAnsi="標楷體" w:hint="eastAsia"/>
                      <w:sz w:val="20"/>
                      <w:szCs w:val="20"/>
                    </w:rPr>
                    <w:br/>
                    <w:t>7.長期照顧十年計畫</w:t>
                  </w:r>
                  <w:r>
                    <w:rPr>
                      <w:rFonts w:ascii="標楷體" w:eastAsia="標楷體" w:hAnsi="標楷體" w:hint="eastAsia"/>
                      <w:sz w:val="20"/>
                      <w:szCs w:val="20"/>
                    </w:rPr>
                    <w:br/>
                    <w:t>8.建立優質緊急醫療救護體系</w:t>
                  </w:r>
                  <w:r>
                    <w:rPr>
                      <w:rFonts w:ascii="標楷體" w:eastAsia="標楷體" w:hAnsi="標楷體" w:hint="eastAsia"/>
                      <w:sz w:val="20"/>
                      <w:szCs w:val="20"/>
                    </w:rPr>
                    <w:br/>
                    <w:t xml:space="preserve">9.家庭照顧者支持性服務創新計畫 </w:t>
                  </w:r>
                </w:p>
              </w:tc>
              <w:tc>
                <w:tcPr>
                  <w:tcW w:w="2249" w:type="pct"/>
                  <w:tcBorders>
                    <w:top w:val="outset" w:sz="6" w:space="0" w:color="auto"/>
                    <w:left w:val="outset" w:sz="6" w:space="0" w:color="auto"/>
                    <w:bottom w:val="outset" w:sz="6" w:space="0" w:color="auto"/>
                    <w:right w:val="outset" w:sz="6" w:space="0" w:color="auto"/>
                  </w:tcBorders>
                  <w:hideMark/>
                </w:tcPr>
                <w:p w:rsidR="0049312C" w:rsidRDefault="009A5849" w:rsidP="00C237F0">
                  <w:r>
                    <w:rPr>
                      <w:rFonts w:ascii="標楷體" w:eastAsia="標楷體" w:hAnsi="標楷體" w:hint="eastAsia"/>
                      <w:sz w:val="20"/>
                      <w:szCs w:val="20"/>
                    </w:rPr>
                    <w:t>1.北竿重建案竣工驗收90%及驗收完成100%</w:t>
                  </w:r>
                  <w:r>
                    <w:rPr>
                      <w:rFonts w:ascii="標楷體" w:eastAsia="標楷體" w:hAnsi="標楷體" w:hint="eastAsia"/>
                      <w:sz w:val="20"/>
                      <w:szCs w:val="20"/>
                    </w:rPr>
                    <w:br/>
                    <w:t>2.購置疫苗冷藏冰箱</w:t>
                  </w:r>
                  <w:r>
                    <w:rPr>
                      <w:rFonts w:ascii="標楷體" w:eastAsia="標楷體" w:hAnsi="標楷體" w:hint="eastAsia"/>
                      <w:sz w:val="20"/>
                      <w:szCs w:val="20"/>
                    </w:rPr>
                    <w:br/>
                    <w:t>3.購置電子式高低溫度計</w:t>
                  </w:r>
                  <w:r>
                    <w:rPr>
                      <w:rFonts w:ascii="標楷體" w:eastAsia="標楷體" w:hAnsi="標楷體" w:hint="eastAsia"/>
                      <w:sz w:val="20"/>
                      <w:szCs w:val="20"/>
                    </w:rPr>
                    <w:br/>
                    <w:t xml:space="preserve">4.購置高效能液相層析儀(HPLC)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六、防疫工作</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地方預算：1,116</w:t>
                  </w:r>
                  <w:r>
                    <w:rPr>
                      <w:rFonts w:ascii="標楷體" w:eastAsia="標楷體" w:hAnsi="標楷體" w:hint="eastAsia"/>
                      <w:sz w:val="20"/>
                      <w:szCs w:val="20"/>
                    </w:rPr>
                    <w:br/>
                    <w:t>中央補助：1,805</w:t>
                  </w:r>
                  <w:r>
                    <w:rPr>
                      <w:rFonts w:ascii="標楷體" w:eastAsia="標楷體" w:hAnsi="標楷體" w:hint="eastAsia"/>
                      <w:sz w:val="20"/>
                      <w:szCs w:val="20"/>
                    </w:rPr>
                    <w:br/>
                    <w:t xml:space="preserve">合計：2,921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1.衛生防疫業務</w:t>
                  </w:r>
                  <w:r>
                    <w:rPr>
                      <w:rFonts w:ascii="標楷體" w:eastAsia="標楷體" w:hAnsi="標楷體" w:hint="eastAsia"/>
                      <w:sz w:val="20"/>
                      <w:szCs w:val="20"/>
                    </w:rPr>
                    <w:br/>
                    <w:t>2.傳染病防治計畫</w:t>
                  </w:r>
                  <w:r>
                    <w:rPr>
                      <w:rFonts w:ascii="標楷體" w:eastAsia="標楷體" w:hAnsi="標楷體" w:hint="eastAsia"/>
                      <w:sz w:val="20"/>
                      <w:szCs w:val="20"/>
                    </w:rPr>
                    <w:br/>
                    <w:t xml:space="preserve">3.前瞻基礎建設計畫-食品安全建設-強化衛生單位食安稽查及檢驗量能計畫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1.長者肺炎鏈球菌疫苗(PCV13)使用率</w:t>
                  </w:r>
                  <w:r>
                    <w:rPr>
                      <w:rFonts w:ascii="標楷體" w:eastAsia="標楷體" w:hAnsi="標楷體" w:hint="eastAsia"/>
                      <w:sz w:val="20"/>
                      <w:szCs w:val="20"/>
                    </w:rPr>
                    <w:br/>
                    <w:t>2.</w:t>
                  </w:r>
                  <w:proofErr w:type="gramStart"/>
                  <w:r>
                    <w:rPr>
                      <w:rFonts w:ascii="標楷體" w:eastAsia="標楷體" w:hAnsi="標楷體" w:hint="eastAsia"/>
                      <w:sz w:val="20"/>
                      <w:szCs w:val="20"/>
                    </w:rPr>
                    <w:t>落實教托育</w:t>
                  </w:r>
                  <w:proofErr w:type="gramEnd"/>
                  <w:r>
                    <w:rPr>
                      <w:rFonts w:ascii="標楷體" w:eastAsia="標楷體" w:hAnsi="標楷體" w:hint="eastAsia"/>
                      <w:sz w:val="20"/>
                      <w:szCs w:val="20"/>
                    </w:rPr>
                    <w:t>機構洗手設備查核及輔導</w:t>
                  </w:r>
                  <w:r>
                    <w:rPr>
                      <w:rFonts w:ascii="標楷體" w:eastAsia="標楷體" w:hAnsi="標楷體" w:hint="eastAsia"/>
                      <w:sz w:val="20"/>
                      <w:szCs w:val="20"/>
                    </w:rPr>
                    <w:br/>
                    <w:t>3.辦理愛滋及性病衛教宣導</w:t>
                  </w:r>
                  <w:r>
                    <w:rPr>
                      <w:rFonts w:ascii="標楷體" w:eastAsia="標楷體" w:hAnsi="標楷體" w:hint="eastAsia"/>
                      <w:sz w:val="20"/>
                      <w:szCs w:val="20"/>
                    </w:rPr>
                    <w:br/>
                    <w:t>4.結核病高風險族群主動篩檢</w:t>
                  </w:r>
                  <w:r>
                    <w:rPr>
                      <w:rFonts w:ascii="標楷體" w:eastAsia="標楷體" w:hAnsi="標楷體" w:hint="eastAsia"/>
                      <w:sz w:val="20"/>
                      <w:szCs w:val="20"/>
                    </w:rPr>
                    <w:br/>
                    <w:t>5.完成衛生局聯合分工檢驗體系本局專責檢驗項目化妝品中微生物檢驗</w:t>
                  </w:r>
                  <w:r>
                    <w:rPr>
                      <w:rFonts w:ascii="標楷體" w:eastAsia="標楷體" w:hAnsi="標楷體" w:hint="eastAsia"/>
                      <w:sz w:val="20"/>
                      <w:szCs w:val="20"/>
                    </w:rPr>
                    <w:br/>
                    <w:t xml:space="preserve">6.持續維持已認證檢驗項目並積極參加國內外能力試驗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七、長期照護</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地方預算：534</w:t>
                  </w:r>
                  <w:r>
                    <w:rPr>
                      <w:rFonts w:ascii="標楷體" w:eastAsia="標楷體" w:hAnsi="標楷體" w:hint="eastAsia"/>
                      <w:sz w:val="20"/>
                      <w:szCs w:val="20"/>
                    </w:rPr>
                    <w:br/>
                    <w:t>中央補助：26,733</w:t>
                  </w:r>
                  <w:r>
                    <w:rPr>
                      <w:rFonts w:ascii="標楷體" w:eastAsia="標楷體" w:hAnsi="標楷體" w:hint="eastAsia"/>
                      <w:sz w:val="20"/>
                      <w:szCs w:val="20"/>
                    </w:rPr>
                    <w:br/>
                    <w:t xml:space="preserve">合計：27,267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1.長照十年計畫2.0-照顧管理中心</w:t>
                  </w:r>
                  <w:r>
                    <w:rPr>
                      <w:rFonts w:ascii="標楷體" w:eastAsia="標楷體" w:hAnsi="標楷體" w:hint="eastAsia"/>
                      <w:sz w:val="20"/>
                      <w:szCs w:val="20"/>
                    </w:rPr>
                    <w:br/>
                    <w:t>2.長期照顧十年計劃2.0</w:t>
                  </w:r>
                  <w:r>
                    <w:rPr>
                      <w:rFonts w:ascii="標楷體" w:eastAsia="標楷體" w:hAnsi="標楷體" w:hint="eastAsia"/>
                      <w:sz w:val="20"/>
                      <w:szCs w:val="20"/>
                    </w:rPr>
                    <w:br/>
                    <w:t>3.失智照護服務計畫</w:t>
                  </w:r>
                  <w:r>
                    <w:rPr>
                      <w:rFonts w:ascii="標楷體" w:eastAsia="標楷體" w:hAnsi="標楷體" w:hint="eastAsia"/>
                      <w:sz w:val="20"/>
                      <w:szCs w:val="20"/>
                    </w:rPr>
                    <w:br/>
                    <w:t xml:space="preserve">4.家庭照顧者支持性服務創新型計畫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1.照管中心個案每半年</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評一次</w:t>
                  </w:r>
                  <w:r>
                    <w:rPr>
                      <w:rFonts w:ascii="標楷體" w:eastAsia="標楷體" w:hAnsi="標楷體" w:hint="eastAsia"/>
                      <w:sz w:val="20"/>
                      <w:szCs w:val="20"/>
                    </w:rPr>
                    <w:br/>
                    <w:t>2.長照服務宣導</w:t>
                  </w:r>
                  <w:r>
                    <w:rPr>
                      <w:rFonts w:ascii="標楷體" w:eastAsia="標楷體" w:hAnsi="標楷體" w:hint="eastAsia"/>
                      <w:sz w:val="20"/>
                      <w:szCs w:val="20"/>
                    </w:rPr>
                    <w:br/>
                    <w:t>3.長照2.0給支付服務項目使用人數 40人</w:t>
                  </w:r>
                  <w:r>
                    <w:rPr>
                      <w:rFonts w:ascii="標楷體" w:eastAsia="標楷體" w:hAnsi="標楷體" w:hint="eastAsia"/>
                      <w:sz w:val="20"/>
                      <w:szCs w:val="20"/>
                    </w:rPr>
                    <w:br/>
                    <w:t>4.失智個案確診率</w:t>
                  </w:r>
                  <w:r>
                    <w:rPr>
                      <w:rFonts w:ascii="標楷體" w:eastAsia="標楷體" w:hAnsi="標楷體" w:hint="eastAsia"/>
                      <w:sz w:val="20"/>
                      <w:szCs w:val="20"/>
                    </w:rPr>
                    <w:br/>
                    <w:t>5.失智症到宅評估 108年預計安排到宅評估8人次</w:t>
                  </w:r>
                  <w:r>
                    <w:rPr>
                      <w:rFonts w:ascii="標楷體" w:eastAsia="標楷體" w:hAnsi="標楷體" w:hint="eastAsia"/>
                      <w:sz w:val="20"/>
                      <w:szCs w:val="20"/>
                    </w:rPr>
                    <w:br/>
                    <w:t>6.照顧技巧訓練</w:t>
                  </w:r>
                  <w:r>
                    <w:rPr>
                      <w:rFonts w:ascii="標楷體" w:eastAsia="標楷體" w:hAnsi="標楷體" w:hint="eastAsia"/>
                      <w:sz w:val="20"/>
                      <w:szCs w:val="20"/>
                    </w:rPr>
                    <w:br/>
                    <w:t xml:space="preserve">7.規劃長照服務資源宣導、提供諮詢管道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八、社會福利</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地方預算：59,046</w:t>
                  </w:r>
                  <w:r>
                    <w:rPr>
                      <w:rFonts w:ascii="標楷體" w:eastAsia="標楷體" w:hAnsi="標楷體" w:hint="eastAsia"/>
                      <w:sz w:val="20"/>
                      <w:szCs w:val="20"/>
                    </w:rPr>
                    <w:br/>
                    <w:t>離島建設基金收支</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列：2,000</w:t>
                  </w:r>
                  <w:r>
                    <w:rPr>
                      <w:rFonts w:ascii="標楷體" w:eastAsia="標楷體" w:hAnsi="標楷體" w:hint="eastAsia"/>
                      <w:sz w:val="20"/>
                      <w:szCs w:val="20"/>
                    </w:rPr>
                    <w:br/>
                    <w:t>中央補助：26,879</w:t>
                  </w:r>
                  <w:r>
                    <w:rPr>
                      <w:rFonts w:ascii="標楷體" w:eastAsia="標楷體" w:hAnsi="標楷體" w:hint="eastAsia"/>
                      <w:sz w:val="20"/>
                      <w:szCs w:val="20"/>
                    </w:rPr>
                    <w:br/>
                    <w:t xml:space="preserve">合計：87,925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1.社會保險補助</w:t>
                  </w:r>
                  <w:r>
                    <w:rPr>
                      <w:rFonts w:ascii="標楷體" w:eastAsia="標楷體" w:hAnsi="標楷體" w:hint="eastAsia"/>
                      <w:sz w:val="20"/>
                      <w:szCs w:val="20"/>
                    </w:rPr>
                    <w:br/>
                    <w:t>2.社會救助</w:t>
                  </w:r>
                  <w:r>
                    <w:rPr>
                      <w:rFonts w:ascii="標楷體" w:eastAsia="標楷體" w:hAnsi="標楷體" w:hint="eastAsia"/>
                      <w:sz w:val="20"/>
                      <w:szCs w:val="20"/>
                    </w:rPr>
                    <w:br/>
                    <w:t>3.老人福利</w:t>
                  </w:r>
                  <w:r>
                    <w:rPr>
                      <w:rFonts w:ascii="標楷體" w:eastAsia="標楷體" w:hAnsi="標楷體" w:hint="eastAsia"/>
                      <w:sz w:val="20"/>
                      <w:szCs w:val="20"/>
                    </w:rPr>
                    <w:br/>
                    <w:t>4.身心障礙福利</w:t>
                  </w:r>
                  <w:r>
                    <w:rPr>
                      <w:rFonts w:ascii="標楷體" w:eastAsia="標楷體" w:hAnsi="標楷體" w:hint="eastAsia"/>
                      <w:sz w:val="20"/>
                      <w:szCs w:val="20"/>
                    </w:rPr>
                    <w:br/>
                    <w:t>5.婦女福利</w:t>
                  </w:r>
                  <w:r>
                    <w:rPr>
                      <w:rFonts w:ascii="標楷體" w:eastAsia="標楷體" w:hAnsi="標楷體" w:hint="eastAsia"/>
                      <w:sz w:val="20"/>
                      <w:szCs w:val="20"/>
                    </w:rPr>
                    <w:br/>
                    <w:t>6.兒童少年福利</w:t>
                  </w:r>
                  <w:r>
                    <w:rPr>
                      <w:rFonts w:ascii="標楷體" w:eastAsia="標楷體" w:hAnsi="標楷體" w:hint="eastAsia"/>
                      <w:sz w:val="20"/>
                      <w:szCs w:val="20"/>
                    </w:rPr>
                    <w:br/>
                    <w:t>7.家庭暴力性侵害防治</w:t>
                  </w:r>
                  <w:r>
                    <w:rPr>
                      <w:rFonts w:ascii="標楷體" w:eastAsia="標楷體" w:hAnsi="標楷體" w:hint="eastAsia"/>
                      <w:sz w:val="20"/>
                      <w:szCs w:val="20"/>
                    </w:rPr>
                    <w:br/>
                    <w:t>8.社會福利服務</w:t>
                  </w:r>
                  <w:r>
                    <w:rPr>
                      <w:rFonts w:ascii="標楷體" w:eastAsia="標楷體" w:hAnsi="標楷體" w:hint="eastAsia"/>
                      <w:sz w:val="20"/>
                      <w:szCs w:val="20"/>
                    </w:rPr>
                    <w:br/>
                    <w:t xml:space="preserve">9.社福設施 </w:t>
                  </w:r>
                </w:p>
              </w:tc>
              <w:tc>
                <w:tcPr>
                  <w:tcW w:w="2249"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1.補助低收入戶、輕度身心障 礙、所得未達一定標準者參加 國民年金所負擔之保險費</w:t>
                  </w:r>
                  <w:r>
                    <w:rPr>
                      <w:rFonts w:ascii="標楷體" w:eastAsia="標楷體" w:hAnsi="標楷體" w:hint="eastAsia"/>
                      <w:sz w:val="20"/>
                      <w:szCs w:val="20"/>
                    </w:rPr>
                    <w:br/>
                    <w:t>2.補助身心障礙者參加社會保險費</w:t>
                  </w:r>
                  <w:r>
                    <w:rPr>
                      <w:rFonts w:ascii="標楷體" w:eastAsia="標楷體" w:hAnsi="標楷體" w:hint="eastAsia"/>
                      <w:sz w:val="20"/>
                      <w:szCs w:val="20"/>
                    </w:rPr>
                    <w:br/>
                    <w:t xml:space="preserve">3.低收入戶及弱勢兒童及少年健保補助費 </w:t>
                  </w:r>
                  <w:r>
                    <w:rPr>
                      <w:rFonts w:ascii="標楷體" w:eastAsia="標楷體" w:hAnsi="標楷體" w:hint="eastAsia"/>
                      <w:sz w:val="20"/>
                      <w:szCs w:val="20"/>
                    </w:rPr>
                    <w:br/>
                    <w:t>4.強化社會安全網計畫-脫貧方案家庭服務人力及109年度公益彩券回饋金計畫-辦理社會救助法低收入戶及中低收入戶家庭自立脫貧服務方案計畫執行率</w:t>
                  </w:r>
                  <w:r>
                    <w:rPr>
                      <w:rFonts w:ascii="標楷體" w:eastAsia="標楷體" w:hAnsi="標楷體" w:hint="eastAsia"/>
                      <w:sz w:val="20"/>
                      <w:szCs w:val="20"/>
                    </w:rPr>
                    <w:br/>
                    <w:t>5.辦理各項救濟扶助</w:t>
                  </w:r>
                  <w:r>
                    <w:rPr>
                      <w:rFonts w:ascii="標楷體" w:eastAsia="標楷體" w:hAnsi="標楷體" w:hint="eastAsia"/>
                      <w:sz w:val="20"/>
                      <w:szCs w:val="20"/>
                    </w:rPr>
                    <w:br/>
                    <w:t>6.低收入戶家庭及兒童生活及就學生活補助</w:t>
                  </w:r>
                  <w:r>
                    <w:rPr>
                      <w:rFonts w:ascii="標楷體" w:eastAsia="標楷體" w:hAnsi="標楷體" w:hint="eastAsia"/>
                      <w:sz w:val="20"/>
                      <w:szCs w:val="20"/>
                    </w:rPr>
                    <w:br/>
                    <w:t>7.以工代賑方案</w:t>
                  </w:r>
                  <w:r>
                    <w:rPr>
                      <w:rFonts w:ascii="標楷體" w:eastAsia="標楷體" w:hAnsi="標楷體" w:hint="eastAsia"/>
                      <w:sz w:val="20"/>
                      <w:szCs w:val="20"/>
                    </w:rPr>
                    <w:br/>
                    <w:t>8.本縣老人活動中心維護經費執行率</w:t>
                  </w:r>
                  <w:r>
                    <w:rPr>
                      <w:rFonts w:ascii="標楷體" w:eastAsia="標楷體" w:hAnsi="標楷體" w:hint="eastAsia"/>
                      <w:sz w:val="20"/>
                      <w:szCs w:val="20"/>
                    </w:rPr>
                    <w:br/>
                    <w:t>9.維護老人基本生活照顧扶助， 居家生活及交通補助</w:t>
                  </w:r>
                  <w:r>
                    <w:rPr>
                      <w:rFonts w:ascii="標楷體" w:eastAsia="標楷體" w:hAnsi="標楷體" w:hint="eastAsia"/>
                      <w:sz w:val="20"/>
                      <w:szCs w:val="20"/>
                    </w:rPr>
                    <w:br/>
                    <w:t>10.中低收入老人生活津貼核發</w:t>
                  </w:r>
                  <w:r>
                    <w:rPr>
                      <w:rFonts w:ascii="標楷體" w:eastAsia="標楷體" w:hAnsi="標楷體" w:hint="eastAsia"/>
                      <w:sz w:val="20"/>
                      <w:szCs w:val="20"/>
                    </w:rPr>
                    <w:br/>
                    <w:t>11.春節慰問及重陽節敬老金核發</w:t>
                  </w:r>
                  <w:r>
                    <w:rPr>
                      <w:rFonts w:ascii="標楷體" w:eastAsia="標楷體" w:hAnsi="標楷體" w:hint="eastAsia"/>
                      <w:sz w:val="20"/>
                      <w:szCs w:val="20"/>
                    </w:rPr>
                    <w:br/>
                    <w:t>12.強化社會安全網計畫-補助直轄市及縣市政府進用社工人力執行率</w:t>
                  </w:r>
                  <w:r>
                    <w:rPr>
                      <w:rFonts w:ascii="標楷體" w:eastAsia="標楷體" w:hAnsi="標楷體" w:hint="eastAsia"/>
                      <w:sz w:val="20"/>
                      <w:szCs w:val="20"/>
                    </w:rPr>
                    <w:br/>
                    <w:t>13.109年度公益彩券回饋金計畫-身心障礙者多元支持與生涯轉銜服務執行率</w:t>
                  </w:r>
                  <w:r>
                    <w:rPr>
                      <w:rFonts w:ascii="標楷體" w:eastAsia="標楷體" w:hAnsi="標楷體" w:hint="eastAsia"/>
                      <w:sz w:val="20"/>
                      <w:szCs w:val="20"/>
                    </w:rPr>
                    <w:br/>
                    <w:t>14.109度公益彩券回饋金補助-心智障礙者雙老家庭支持整合服務計畫執行率</w:t>
                  </w:r>
                  <w:r>
                    <w:rPr>
                      <w:rFonts w:ascii="標楷體" w:eastAsia="標楷體" w:hAnsi="標楷體" w:hint="eastAsia"/>
                      <w:sz w:val="20"/>
                      <w:szCs w:val="20"/>
                    </w:rPr>
                    <w:br/>
                    <w:t>15.維持身心障礙者之基本經濟保障、 生活照顧、醫療及住宿養護等扶助措施</w:t>
                  </w:r>
                  <w:r>
                    <w:rPr>
                      <w:rFonts w:ascii="標楷體" w:eastAsia="標楷體" w:hAnsi="標楷體" w:hint="eastAsia"/>
                      <w:sz w:val="20"/>
                      <w:szCs w:val="20"/>
                    </w:rPr>
                    <w:br/>
                    <w:t>16.新住民生活適應輔導計畫執行</w:t>
                  </w:r>
                  <w:r>
                    <w:rPr>
                      <w:rFonts w:ascii="標楷體" w:eastAsia="標楷體" w:hAnsi="標楷體" w:hint="eastAsia"/>
                      <w:sz w:val="20"/>
                      <w:szCs w:val="20"/>
                    </w:rPr>
                    <w:br/>
                    <w:t xml:space="preserve">17.辦理特殊境遇家庭扶助措施 </w:t>
                  </w:r>
                  <w:r>
                    <w:rPr>
                      <w:rFonts w:ascii="標楷體" w:eastAsia="標楷體" w:hAnsi="標楷體" w:hint="eastAsia"/>
                      <w:sz w:val="20"/>
                      <w:szCs w:val="20"/>
                    </w:rPr>
                    <w:br/>
                    <w:t>18.婦女生育補助費執行率</w:t>
                  </w:r>
                  <w:r>
                    <w:rPr>
                      <w:rFonts w:ascii="標楷體" w:eastAsia="標楷體" w:hAnsi="標楷體" w:hint="eastAsia"/>
                      <w:sz w:val="20"/>
                      <w:szCs w:val="20"/>
                    </w:rPr>
                    <w:br/>
                    <w:t>19.推展婦女福利及權益促進業務執行率</w:t>
                  </w:r>
                  <w:r>
                    <w:rPr>
                      <w:rFonts w:ascii="標楷體" w:eastAsia="標楷體" w:hAnsi="標楷體" w:hint="eastAsia"/>
                      <w:sz w:val="20"/>
                      <w:szCs w:val="20"/>
                    </w:rPr>
                    <w:br/>
                    <w:t>20.強化社會安全網計畫-充實地方政府人力配置及進用人力 (320兒保人力)及整合保護性服務及因應高風險個案新增保護性社工人力計畫執行率</w:t>
                  </w:r>
                  <w:r>
                    <w:rPr>
                      <w:rFonts w:ascii="標楷體" w:eastAsia="標楷體" w:hAnsi="標楷體" w:hint="eastAsia"/>
                      <w:sz w:val="20"/>
                      <w:szCs w:val="20"/>
                    </w:rPr>
                    <w:br/>
                    <w:t>21.辦理育有未滿二歲兒童育兒津貼核發</w:t>
                  </w:r>
                  <w:r>
                    <w:rPr>
                      <w:rFonts w:ascii="標楷體" w:eastAsia="標楷體" w:hAnsi="標楷體" w:hint="eastAsia"/>
                      <w:sz w:val="20"/>
                      <w:szCs w:val="20"/>
                    </w:rPr>
                    <w:br/>
                    <w:t>22.托育公共及</w:t>
                  </w:r>
                  <w:proofErr w:type="gramStart"/>
                  <w:r>
                    <w:rPr>
                      <w:rFonts w:ascii="標楷體" w:eastAsia="標楷體" w:hAnsi="標楷體" w:hint="eastAsia"/>
                      <w:sz w:val="20"/>
                      <w:szCs w:val="20"/>
                    </w:rPr>
                    <w:t>準</w:t>
                  </w:r>
                  <w:proofErr w:type="gramEnd"/>
                  <w:r>
                    <w:rPr>
                      <w:rFonts w:ascii="標楷體" w:eastAsia="標楷體" w:hAnsi="標楷體" w:hint="eastAsia"/>
                      <w:sz w:val="20"/>
                      <w:szCs w:val="20"/>
                    </w:rPr>
                    <w:t>公共化</w:t>
                  </w:r>
                  <w:proofErr w:type="gramStart"/>
                  <w:r>
                    <w:rPr>
                      <w:rFonts w:ascii="標楷體" w:eastAsia="標楷體" w:hAnsi="標楷體" w:hint="eastAsia"/>
                      <w:sz w:val="20"/>
                      <w:szCs w:val="20"/>
                    </w:rPr>
                    <w:t>服務暨托育</w:t>
                  </w:r>
                  <w:proofErr w:type="gramEnd"/>
                  <w:r>
                    <w:rPr>
                      <w:rFonts w:ascii="標楷體" w:eastAsia="標楷體" w:hAnsi="標楷體" w:hint="eastAsia"/>
                      <w:sz w:val="20"/>
                      <w:szCs w:val="20"/>
                    </w:rPr>
                    <w:t>管理計畫執行</w:t>
                  </w:r>
                  <w:r>
                    <w:rPr>
                      <w:rFonts w:ascii="標楷體" w:eastAsia="標楷體" w:hAnsi="標楷體" w:hint="eastAsia"/>
                      <w:sz w:val="20"/>
                      <w:szCs w:val="20"/>
                    </w:rPr>
                    <w:br/>
                    <w:t>23.6歲以下弱勢兒童主動關懷方案執行</w:t>
                  </w:r>
                  <w:r>
                    <w:rPr>
                      <w:rFonts w:ascii="標楷體" w:eastAsia="標楷體" w:hAnsi="標楷體" w:hint="eastAsia"/>
                      <w:sz w:val="20"/>
                      <w:szCs w:val="20"/>
                    </w:rPr>
                    <w:br/>
                    <w:t>24.兒少保護及相關福利宣導及親職教育講座等辦理6場次</w:t>
                  </w:r>
                  <w:r>
                    <w:rPr>
                      <w:rFonts w:ascii="標楷體" w:eastAsia="標楷體" w:hAnsi="標楷體" w:hint="eastAsia"/>
                      <w:sz w:val="20"/>
                      <w:szCs w:val="20"/>
                    </w:rPr>
                    <w:br/>
                    <w:t>25.發展遲緩兒童早期療育補助及生活扶助津貼等措施</w:t>
                  </w:r>
                  <w:r>
                    <w:rPr>
                      <w:rFonts w:ascii="標楷體" w:eastAsia="標楷體" w:hAnsi="標楷體" w:hint="eastAsia"/>
                      <w:sz w:val="20"/>
                      <w:szCs w:val="20"/>
                    </w:rPr>
                    <w:br/>
                    <w:t>26.辦理家庭暴力及性侵害防治宣導活動1場次/網絡聯繫會報2場次</w:t>
                  </w:r>
                  <w:r>
                    <w:rPr>
                      <w:rFonts w:ascii="標楷體" w:eastAsia="標楷體" w:hAnsi="標楷體" w:hint="eastAsia"/>
                      <w:sz w:val="20"/>
                      <w:szCs w:val="20"/>
                    </w:rPr>
                    <w:br/>
                    <w:t>27.推展家暴及性侵害防治相關業務執行</w:t>
                  </w:r>
                  <w:r>
                    <w:rPr>
                      <w:rFonts w:ascii="標楷體" w:eastAsia="標楷體" w:hAnsi="標楷體" w:hint="eastAsia"/>
                      <w:sz w:val="20"/>
                      <w:szCs w:val="20"/>
                    </w:rPr>
                    <w:br/>
                    <w:t>28.強化社會安全網計畫-社會福利服務中心執行</w:t>
                  </w:r>
                  <w:r>
                    <w:rPr>
                      <w:rFonts w:ascii="標楷體" w:eastAsia="標楷體" w:hAnsi="標楷體" w:hint="eastAsia"/>
                      <w:sz w:val="20"/>
                      <w:szCs w:val="20"/>
                    </w:rPr>
                    <w:br/>
                    <w:t>29.補助各鄉公所健保業務經費</w:t>
                  </w:r>
                  <w:r>
                    <w:rPr>
                      <w:rFonts w:ascii="標楷體" w:eastAsia="標楷體" w:hAnsi="標楷體" w:hint="eastAsia"/>
                      <w:sz w:val="20"/>
                      <w:szCs w:val="20"/>
                    </w:rPr>
                    <w:br/>
                    <w:t>30.建立社區關懷照顧據點並辦理C</w:t>
                  </w:r>
                  <w:proofErr w:type="gramStart"/>
                  <w:r>
                    <w:rPr>
                      <w:rFonts w:ascii="標楷體" w:eastAsia="標楷體" w:hAnsi="標楷體" w:hint="eastAsia"/>
                      <w:sz w:val="20"/>
                      <w:szCs w:val="20"/>
                    </w:rPr>
                    <w:t>級巷弄長照站</w:t>
                  </w:r>
                  <w:proofErr w:type="gramEnd"/>
                  <w:r>
                    <w:rPr>
                      <w:rFonts w:ascii="標楷體" w:eastAsia="標楷體" w:hAnsi="標楷體" w:hint="eastAsia"/>
                      <w:sz w:val="20"/>
                      <w:szCs w:val="20"/>
                    </w:rPr>
                    <w:t>整合計畫執行率</w:t>
                  </w:r>
                  <w:r>
                    <w:rPr>
                      <w:rFonts w:ascii="標楷體" w:eastAsia="標楷體" w:hAnsi="標楷體" w:hint="eastAsia"/>
                      <w:sz w:val="20"/>
                      <w:szCs w:val="20"/>
                    </w:rPr>
                    <w:br/>
                  </w:r>
                  <w:r>
                    <w:rPr>
                      <w:rFonts w:ascii="標楷體" w:eastAsia="標楷體" w:hAnsi="標楷體" w:hint="eastAsia"/>
                      <w:sz w:val="20"/>
                      <w:szCs w:val="20"/>
                    </w:rPr>
                    <w:lastRenderedPageBreak/>
                    <w:t>31.推展社會福利服務業務</w:t>
                  </w:r>
                  <w:r>
                    <w:rPr>
                      <w:rFonts w:ascii="標楷體" w:eastAsia="標楷體" w:hAnsi="標楷體" w:hint="eastAsia"/>
                      <w:sz w:val="20"/>
                      <w:szCs w:val="20"/>
                    </w:rPr>
                    <w:br/>
                    <w:t>32.補助各鄉老人活動中心零星修繕工程與設備經費</w:t>
                  </w:r>
                  <w:r>
                    <w:rPr>
                      <w:rFonts w:ascii="標楷體" w:eastAsia="標楷體" w:hAnsi="標楷體" w:hint="eastAsia"/>
                      <w:sz w:val="20"/>
                      <w:szCs w:val="20"/>
                    </w:rPr>
                    <w:br/>
                    <w:t>33.建立社區關懷照顧據點並辦理C</w:t>
                  </w:r>
                  <w:proofErr w:type="gramStart"/>
                  <w:r>
                    <w:rPr>
                      <w:rFonts w:ascii="標楷體" w:eastAsia="標楷體" w:hAnsi="標楷體" w:hint="eastAsia"/>
                      <w:sz w:val="20"/>
                      <w:szCs w:val="20"/>
                    </w:rPr>
                    <w:t>級巷弄長照站</w:t>
                  </w:r>
                  <w:proofErr w:type="gramEnd"/>
                  <w:r>
                    <w:rPr>
                      <w:rFonts w:ascii="標楷體" w:eastAsia="標楷體" w:hAnsi="標楷體" w:hint="eastAsia"/>
                      <w:sz w:val="20"/>
                      <w:szCs w:val="20"/>
                    </w:rPr>
                    <w:t xml:space="preserve">整合計畫設備經費執行率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C237F0">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九、行政管理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地方預算：48,678</w:t>
                  </w:r>
                  <w:r>
                    <w:rPr>
                      <w:rFonts w:ascii="標楷體" w:eastAsia="標楷體" w:hAnsi="標楷體" w:hint="eastAsia"/>
                      <w:sz w:val="20"/>
                      <w:szCs w:val="20"/>
                    </w:rPr>
                    <w:br/>
                    <w:t xml:space="preserve">合計：48,678 </w:t>
                  </w:r>
                </w:p>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sidP="00C237F0">
                  <w:pPr>
                    <w:jc w:val="both"/>
                  </w:pPr>
                  <w:r>
                    <w:rPr>
                      <w:rFonts w:ascii="標楷體" w:eastAsia="標楷體" w:hAnsi="標楷體" w:hint="eastAsia"/>
                      <w:sz w:val="20"/>
                      <w:szCs w:val="20"/>
                    </w:rPr>
                    <w:t xml:space="preserve">人員維持費 </w:t>
                  </w:r>
                </w:p>
              </w:tc>
              <w:tc>
                <w:tcPr>
                  <w:tcW w:w="2249" w:type="pct"/>
                  <w:tcBorders>
                    <w:top w:val="outset" w:sz="6" w:space="0" w:color="auto"/>
                    <w:left w:val="outset" w:sz="6" w:space="0" w:color="auto"/>
                    <w:bottom w:val="outset" w:sz="6" w:space="0" w:color="auto"/>
                    <w:right w:val="outset" w:sz="6" w:space="0" w:color="auto"/>
                  </w:tcBorders>
                  <w:hideMark/>
                </w:tcPr>
                <w:p w:rsidR="0049312C" w:rsidRDefault="009A5849" w:rsidP="00C237F0">
                  <w:pPr>
                    <w:jc w:val="both"/>
                  </w:pPr>
                  <w:r>
                    <w:rPr>
                      <w:rFonts w:ascii="標楷體" w:eastAsia="標楷體" w:hAnsi="標楷體" w:hint="eastAsia"/>
                      <w:sz w:val="20"/>
                      <w:szCs w:val="20"/>
                    </w:rPr>
                    <w:t xml:space="preserve">安定員工生活 提高員工行政效率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C237F0">
              <w:tc>
                <w:tcPr>
                  <w:tcW w:w="641"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十、衛生行政</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pPr>
                    <w:rPr>
                      <w:rFonts w:ascii="標楷體" w:eastAsia="標楷體" w:hAnsi="標楷體"/>
                      <w:sz w:val="20"/>
                      <w:szCs w:val="20"/>
                    </w:rPr>
                  </w:pPr>
                  <w:r>
                    <w:rPr>
                      <w:rFonts w:ascii="標楷體" w:eastAsia="標楷體" w:hAnsi="標楷體" w:hint="eastAsia"/>
                      <w:sz w:val="20"/>
                      <w:szCs w:val="20"/>
                    </w:rPr>
                    <w:t>地方預算：58,814</w:t>
                  </w:r>
                  <w:r>
                    <w:rPr>
                      <w:rFonts w:ascii="標楷體" w:eastAsia="標楷體" w:hAnsi="標楷體" w:hint="eastAsia"/>
                      <w:sz w:val="20"/>
                      <w:szCs w:val="20"/>
                    </w:rPr>
                    <w:br/>
                    <w:t>中央補助：11,100</w:t>
                  </w:r>
                  <w:r>
                    <w:rPr>
                      <w:rFonts w:ascii="標楷體" w:eastAsia="標楷體" w:hAnsi="標楷體" w:hint="eastAsia"/>
                      <w:sz w:val="20"/>
                      <w:szCs w:val="20"/>
                    </w:rPr>
                    <w:br/>
                    <w:t xml:space="preserve">合計：69,914 </w:t>
                  </w:r>
                </w:p>
                <w:p w:rsidR="00AC6F8B" w:rsidRDefault="00AC6F8B" w:rsidP="00AC6F8B">
                  <w:pPr>
                    <w:rPr>
                      <w:rFonts w:ascii="標楷體" w:eastAsia="標楷體" w:hAnsi="標楷體"/>
                      <w:sz w:val="20"/>
                      <w:szCs w:val="20"/>
                    </w:rPr>
                  </w:pPr>
                </w:p>
                <w:p w:rsidR="00AC6F8B" w:rsidRDefault="00AC6F8B" w:rsidP="00AC6F8B"/>
              </w:tc>
              <w:tc>
                <w:tcPr>
                  <w:tcW w:w="1264"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補助醫療作業基金 護理之家配合款及公費生訓練等 </w:t>
                  </w:r>
                </w:p>
              </w:tc>
              <w:tc>
                <w:tcPr>
                  <w:tcW w:w="2249" w:type="pct"/>
                  <w:tcBorders>
                    <w:top w:val="outset" w:sz="6" w:space="0" w:color="auto"/>
                    <w:left w:val="outset" w:sz="6" w:space="0" w:color="auto"/>
                    <w:bottom w:val="outset" w:sz="6" w:space="0" w:color="auto"/>
                    <w:right w:val="outset" w:sz="6" w:space="0" w:color="auto"/>
                  </w:tcBorders>
                  <w:hideMark/>
                </w:tcPr>
                <w:p w:rsidR="0049312C" w:rsidRDefault="009A5849" w:rsidP="00C237F0">
                  <w:pPr>
                    <w:jc w:val="both"/>
                  </w:pPr>
                  <w:r>
                    <w:rPr>
                      <w:rFonts w:ascii="標楷體" w:eastAsia="標楷體" w:hAnsi="標楷體" w:hint="eastAsia"/>
                      <w:sz w:val="20"/>
                      <w:szCs w:val="20"/>
                    </w:rPr>
                    <w:t xml:space="preserve">加強醫療保健服務及提升醫療服務品質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53"/>
              <w:gridCol w:w="230"/>
              <w:gridCol w:w="1822"/>
              <w:gridCol w:w="903"/>
              <w:gridCol w:w="2337"/>
              <w:gridCol w:w="903"/>
              <w:gridCol w:w="1857"/>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害防制計畫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辦理大型世界禁</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日活動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無</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校園計畫參與數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提送無</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校園計畫並辦理學校家數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車體及戶外大型廣告則數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車體及戶外大型廣告則數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害防制宣導講座或活動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戒菸班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戒菸班/年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辦理無</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宣導計畫鄉鎮數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提報</w:t>
                  </w:r>
                  <w:proofErr w:type="gramStart"/>
                  <w:r>
                    <w:rPr>
                      <w:rFonts w:ascii="標楷體" w:eastAsia="標楷體" w:hAnsi="標楷體" w:hint="eastAsia"/>
                      <w:sz w:val="20"/>
                      <w:szCs w:val="20"/>
                    </w:rPr>
                    <w:t>菸</w:t>
                  </w:r>
                  <w:proofErr w:type="gramEnd"/>
                  <w:r>
                    <w:rPr>
                      <w:rFonts w:ascii="標楷體" w:eastAsia="標楷體" w:hAnsi="標楷體" w:hint="eastAsia"/>
                      <w:sz w:val="20"/>
                      <w:szCs w:val="20"/>
                    </w:rPr>
                    <w:t>害宣導計畫並辦理鄉公所數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癌症防治人力計畫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進用癌症防治人力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衛生保健工作計畫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辦理胃腸鏡檢</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篩活動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辦理衛生保健相關宣導活動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活動場次/年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HPV疫苗接種率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施打女學生</w:t>
                  </w:r>
                  <w:proofErr w:type="gramEnd"/>
                  <w:r>
                    <w:rPr>
                      <w:rFonts w:ascii="標楷體" w:eastAsia="標楷體" w:hAnsi="標楷體" w:hint="eastAsia"/>
                      <w:sz w:val="20"/>
                      <w:szCs w:val="20"/>
                    </w:rPr>
                    <w:t>人數/符合</w:t>
                  </w:r>
                  <w:proofErr w:type="gramStart"/>
                  <w:r>
                    <w:rPr>
                      <w:rFonts w:ascii="標楷體" w:eastAsia="標楷體" w:hAnsi="標楷體" w:hint="eastAsia"/>
                      <w:sz w:val="20"/>
                      <w:szCs w:val="20"/>
                    </w:rPr>
                    <w:t>施打女學生</w:t>
                  </w:r>
                  <w:proofErr w:type="gramEnd"/>
                  <w:r>
                    <w:rPr>
                      <w:rFonts w:ascii="標楷體" w:eastAsia="標楷體" w:hAnsi="標楷體" w:hint="eastAsia"/>
                      <w:sz w:val="20"/>
                      <w:szCs w:val="20"/>
                    </w:rPr>
                    <w:t>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30歲以上成人參加整合式健康篩檢人數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預防保健業務提升全民健康品質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開辦馬祖成人整合式健康篩檢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高齡友善城市計畫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召開委員會議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強化藥癮者輔導處遇及毒品危害防制工作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毒癮及藥物濫用者個案管理與追蹤輔導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個案</w:t>
                  </w:r>
                  <w:proofErr w:type="gramStart"/>
                  <w:r>
                    <w:rPr>
                      <w:rFonts w:ascii="標楷體" w:eastAsia="標楷體" w:hAnsi="標楷體" w:hint="eastAsia"/>
                      <w:sz w:val="20"/>
                      <w:szCs w:val="20"/>
                    </w:rPr>
                    <w:t>追輔率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毒品危害認知相關預防宣導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辦理宣導活動場次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工作小組協調會及個案討論會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會議場次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加強監控食品藥物化</w:t>
                  </w:r>
                  <w:proofErr w:type="gramStart"/>
                  <w:r>
                    <w:rPr>
                      <w:rFonts w:ascii="標楷體" w:eastAsia="標楷體" w:hAnsi="標楷體" w:hint="eastAsia"/>
                      <w:sz w:val="20"/>
                      <w:szCs w:val="20"/>
                    </w:rPr>
                    <w:t>粧</w:t>
                  </w:r>
                  <w:proofErr w:type="gramEnd"/>
                  <w:r>
                    <w:rPr>
                      <w:rFonts w:ascii="標楷體" w:eastAsia="標楷體" w:hAnsi="標楷體" w:hint="eastAsia"/>
                      <w:sz w:val="20"/>
                      <w:szCs w:val="20"/>
                    </w:rPr>
                    <w:t>品違規廣告及藥政管理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違規廣告監錄與裁處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監錄時數及裁處率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時數600小時 裁處率100%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用藥安全宣導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管制藥品管理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管制藥品稽查家次比率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管制藥品稽查家次/管制藥品</w:t>
                  </w:r>
                  <w:proofErr w:type="gramStart"/>
                  <w:r>
                    <w:rPr>
                      <w:rFonts w:ascii="標楷體" w:eastAsia="標楷體" w:hAnsi="標楷體" w:hint="eastAsia"/>
                      <w:sz w:val="20"/>
                      <w:szCs w:val="20"/>
                    </w:rPr>
                    <w:t>登記證領證</w:t>
                  </w:r>
                  <w:proofErr w:type="gramEnd"/>
                  <w:r>
                    <w:rPr>
                      <w:rFonts w:ascii="標楷體" w:eastAsia="標楷體" w:hAnsi="標楷體" w:hint="eastAsia"/>
                      <w:sz w:val="20"/>
                      <w:szCs w:val="20"/>
                    </w:rPr>
                    <w:t>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藥政動員通報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儲備藥品衛材通報率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全年通報次數/12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食品衛生管理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加強消費者及業者食品安全衛生知能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辦理食品衛生教育訓練課程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辦理食品衛生教育訓練課程場數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加強食品安全稽查食品衛生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檢驗不符規定產品後續</w:t>
                  </w:r>
                  <w:proofErr w:type="gramStart"/>
                  <w:r>
                    <w:rPr>
                      <w:rFonts w:ascii="標楷體" w:eastAsia="標楷體" w:hAnsi="標楷體" w:hint="eastAsia"/>
                      <w:sz w:val="20"/>
                      <w:szCs w:val="20"/>
                    </w:rPr>
                    <w:t>處辦率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(不合格產品完成處辦件數÷不符規定件數)×100%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餐飲衛生及品質提升輔導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餐飲衛生及整體品質提升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完成輔導家數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優良餐廳認證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優良餐廳認證通過率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優良餐廳認證通過家數/5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餐飲業衛生與品質行銷實地輔導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輔導家數達成率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完成輔導家數/5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原住民族及離島地區部落社區健康營造計畫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辦理四家社區健康營造辦理活躍老化健康促進活動45場次/辦理活躍</w:t>
                  </w:r>
                  <w:proofErr w:type="gramStart"/>
                  <w:r>
                    <w:rPr>
                      <w:rFonts w:ascii="標楷體" w:eastAsia="標楷體" w:hAnsi="標楷體" w:hint="eastAsia"/>
                      <w:sz w:val="20"/>
                      <w:szCs w:val="20"/>
                    </w:rPr>
                    <w:t>老化健促活動</w:t>
                  </w:r>
                  <w:proofErr w:type="gramEnd"/>
                  <w:r>
                    <w:rPr>
                      <w:rFonts w:ascii="標楷體" w:eastAsia="標楷體" w:hAnsi="標楷體" w:hint="eastAsia"/>
                      <w:sz w:val="20"/>
                      <w:szCs w:val="20"/>
                    </w:rPr>
                    <w:t xml:space="preserve">場次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召開1場次實地輔導</w:t>
                  </w:r>
                  <w:proofErr w:type="gramStart"/>
                  <w:r>
                    <w:rPr>
                      <w:rFonts w:ascii="標楷體" w:eastAsia="標楷體" w:hAnsi="標楷體" w:hint="eastAsia"/>
                      <w:sz w:val="20"/>
                      <w:szCs w:val="20"/>
                    </w:rPr>
                    <w:t>四家社造中心</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遠距醫療及視訊會診作業計畫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年目標120場次/遠距會診用於會診人次與其他視訊平台利用場次數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離島地區嚴重傷病患換自行搭機(船)來</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就醫交通費補助計畫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實際核准補助案件數100%/申請補助案件數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案次數/年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整合型心理健康工作計畫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年度篩檢目標數800件數/老人憂鬱</w:t>
                  </w:r>
                  <w:proofErr w:type="gramStart"/>
                  <w:r>
                    <w:rPr>
                      <w:rFonts w:ascii="標楷體" w:eastAsia="標楷體" w:hAnsi="標楷體" w:hint="eastAsia"/>
                      <w:sz w:val="20"/>
                      <w:szCs w:val="20"/>
                    </w:rPr>
                    <w:t>篩檢件數</w:t>
                  </w:r>
                  <w:proofErr w:type="gramEnd"/>
                  <w:r>
                    <w:rPr>
                      <w:rFonts w:ascii="標楷體" w:eastAsia="標楷體" w:hAnsi="標楷體" w:hint="eastAsi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人次/</w:t>
                  </w:r>
                  <w:proofErr w:type="gramStart"/>
                  <w:r>
                    <w:rPr>
                      <w:rFonts w:ascii="標楷體" w:eastAsia="標楷體" w:hAnsi="標楷體" w:hint="eastAsia"/>
                      <w:sz w:val="20"/>
                      <w:szCs w:val="20"/>
                    </w:rPr>
                    <w:t>年篩檢</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年訪視目標次數為4.15次/轄區精神關懷個案平均訪視次數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平均訪視人次/年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強化社會安全網計畫(補助加害人合併精神疾病服務及加害人處遇協調服務)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實際受理個案/發生案件數100%服務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案次數/年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建立優質之緊急醫療救護體系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辦理CPR+AED救護訓練8場次/完成場次100%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辦理教育訓練場次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離島地區航空器駐地備勤計畫第2期連江縣-緊急醫療部分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(申請執行案件數/核准案件數)*100%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獲核准案件數/實際執行案件數*100%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連江縣提昇醫療服務品質計畫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完成四鄉五</w:t>
                  </w:r>
                  <w:proofErr w:type="gramStart"/>
                  <w:r>
                    <w:rPr>
                      <w:rFonts w:ascii="標楷體" w:eastAsia="標楷體" w:hAnsi="標楷體" w:hint="eastAsia"/>
                      <w:sz w:val="20"/>
                      <w:szCs w:val="20"/>
                    </w:rPr>
                    <w:t>島跨島</w:t>
                  </w:r>
                  <w:proofErr w:type="gramEnd"/>
                  <w:r>
                    <w:rPr>
                      <w:rFonts w:ascii="標楷體" w:eastAsia="標楷體" w:hAnsi="標楷體" w:hint="eastAsia"/>
                      <w:sz w:val="20"/>
                      <w:szCs w:val="20"/>
                    </w:rPr>
                    <w:t>巡迴醫療支援350診次數/提供專科</w:t>
                  </w:r>
                  <w:proofErr w:type="gramStart"/>
                  <w:r>
                    <w:rPr>
                      <w:rFonts w:ascii="標楷體" w:eastAsia="標楷體" w:hAnsi="標楷體" w:hint="eastAsia"/>
                      <w:sz w:val="20"/>
                      <w:szCs w:val="20"/>
                    </w:rPr>
                    <w:t>醫師跨島支援</w:t>
                  </w:r>
                  <w:proofErr w:type="gramEnd"/>
                  <w:r>
                    <w:rPr>
                      <w:rFonts w:ascii="標楷體" w:eastAsia="標楷體" w:hAnsi="標楷體" w:hint="eastAsia"/>
                      <w:sz w:val="20"/>
                      <w:szCs w:val="20"/>
                    </w:rPr>
                    <w:t xml:space="preserve">門診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支援診次/年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提供不同專業別</w:t>
                  </w:r>
                  <w:proofErr w:type="gramStart"/>
                  <w:r>
                    <w:rPr>
                      <w:rFonts w:ascii="標楷體" w:eastAsia="標楷體" w:hAnsi="標楷體" w:hint="eastAsia"/>
                      <w:sz w:val="20"/>
                      <w:szCs w:val="20"/>
                    </w:rPr>
                    <w:t>醫</w:t>
                  </w:r>
                  <w:proofErr w:type="gramEnd"/>
                  <w:r>
                    <w:rPr>
                      <w:rFonts w:ascii="標楷體" w:eastAsia="標楷體" w:hAnsi="標楷體" w:hint="eastAsia"/>
                      <w:sz w:val="20"/>
                      <w:szCs w:val="20"/>
                    </w:rPr>
                    <w:t>事人員</w:t>
                  </w:r>
                  <w:proofErr w:type="gramStart"/>
                  <w:r>
                    <w:rPr>
                      <w:rFonts w:ascii="標楷體" w:eastAsia="標楷體" w:hAnsi="標楷體" w:hint="eastAsia"/>
                      <w:sz w:val="20"/>
                      <w:szCs w:val="20"/>
                    </w:rPr>
                    <w:t>跨島支援服務診</w:t>
                  </w:r>
                  <w:proofErr w:type="gramEnd"/>
                  <w:r>
                    <w:rPr>
                      <w:rFonts w:ascii="標楷體" w:eastAsia="標楷體" w:hAnsi="標楷體" w:hint="eastAsia"/>
                      <w:sz w:val="20"/>
                      <w:szCs w:val="20"/>
                    </w:rPr>
                    <w:t>次250診次/提供不同專業別</w:t>
                  </w:r>
                  <w:proofErr w:type="gramStart"/>
                  <w:r>
                    <w:rPr>
                      <w:rFonts w:ascii="標楷體" w:eastAsia="標楷體" w:hAnsi="標楷體" w:hint="eastAsia"/>
                      <w:sz w:val="20"/>
                      <w:szCs w:val="20"/>
                    </w:rPr>
                    <w:t>醫</w:t>
                  </w:r>
                  <w:proofErr w:type="gramEnd"/>
                  <w:r>
                    <w:rPr>
                      <w:rFonts w:ascii="標楷體" w:eastAsia="標楷體" w:hAnsi="標楷體" w:hint="eastAsia"/>
                      <w:sz w:val="20"/>
                      <w:szCs w:val="20"/>
                    </w:rPr>
                    <w:t>事</w:t>
                  </w:r>
                  <w:proofErr w:type="gramStart"/>
                  <w:r>
                    <w:rPr>
                      <w:rFonts w:ascii="標楷體" w:eastAsia="標楷體" w:hAnsi="標楷體" w:hint="eastAsia"/>
                      <w:sz w:val="20"/>
                      <w:szCs w:val="20"/>
                    </w:rPr>
                    <w:t>人員跨島支援</w:t>
                  </w:r>
                  <w:proofErr w:type="gramEnd"/>
                  <w:r>
                    <w:rPr>
                      <w:rFonts w:ascii="標楷體" w:eastAsia="標楷體" w:hAnsi="標楷體" w:hint="eastAsia"/>
                      <w:sz w:val="20"/>
                      <w:szCs w:val="20"/>
                    </w:rPr>
                    <w:t xml:space="preserve">服務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支援診次/年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原住民族及離島地區緊急醫療後送品質工作計畫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辦理2場次教育訓練/辦理完成100%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場次/年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辦公廳舍重擴建(含修繕/空間規劃)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北竿重建案竣工驗收90%及驗收完成100%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完成驗收核銷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傳染病防治計畫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購置疫苗冷藏冰箱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購置疫苗冷藏冰箱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購置電子式高低溫度計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購置電子式高低溫度計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前瞻基礎建設計畫-食品安全建設-強化衛生單位食安稽查及檢驗量能計畫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購置高效能液相層析儀(HPLC)</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購置高效能液相層析儀(HPLC)</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衛生防疫業務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長者肺炎鏈球菌疫苗(PCV13)使用率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長者肺炎鏈球菌疫苗接種數/全縣65歲以上設籍人數*100%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傳染病防治計畫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落實教托育</w:t>
                  </w:r>
                  <w:proofErr w:type="gramEnd"/>
                  <w:r>
                    <w:rPr>
                      <w:rFonts w:ascii="標楷體" w:eastAsia="標楷體" w:hAnsi="標楷體" w:hint="eastAsia"/>
                      <w:sz w:val="20"/>
                      <w:szCs w:val="20"/>
                    </w:rPr>
                    <w:t>機構洗手設備查核及輔導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年度查核數/全</w:t>
                  </w:r>
                  <w:proofErr w:type="gramStart"/>
                  <w:r>
                    <w:rPr>
                      <w:rFonts w:ascii="標楷體" w:eastAsia="標楷體" w:hAnsi="標楷體" w:hint="eastAsia"/>
                      <w:sz w:val="20"/>
                      <w:szCs w:val="20"/>
                    </w:rPr>
                    <w:t>縣教托育</w:t>
                  </w:r>
                  <w:proofErr w:type="gramEnd"/>
                  <w:r>
                    <w:rPr>
                      <w:rFonts w:ascii="標楷體" w:eastAsia="標楷體" w:hAnsi="標楷體" w:hint="eastAsia"/>
                      <w:sz w:val="20"/>
                      <w:szCs w:val="20"/>
                    </w:rPr>
                    <w:t>機構數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辦理愛滋及性病衛教宣導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衛教宣導場次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結核病高風險族群主動篩檢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辦理高風險族群主動</w:t>
                  </w:r>
                  <w:proofErr w:type="gramStart"/>
                  <w:r>
                    <w:rPr>
                      <w:rFonts w:ascii="標楷體" w:eastAsia="標楷體" w:hAnsi="標楷體" w:hint="eastAsia"/>
                      <w:sz w:val="20"/>
                      <w:szCs w:val="20"/>
                    </w:rPr>
                    <w:t>篩</w:t>
                  </w:r>
                  <w:proofErr w:type="gramEnd"/>
                  <w:r>
                    <w:rPr>
                      <w:rFonts w:ascii="標楷體" w:eastAsia="標楷體" w:hAnsi="標楷體" w:hint="eastAsia"/>
                      <w:sz w:val="20"/>
                      <w:szCs w:val="20"/>
                    </w:rPr>
                    <w:t>檢場次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二十四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前瞻基礎建設計畫-食品安全建設-強化衛生單位食安稽查及檢驗量能計畫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完成衛生局聯合分工檢驗體系本局專責檢驗項目化妝品中微生物檢驗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本局專責檢驗項目化妝品中微生物檢驗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持續維持已認證檢驗項目並積極參加國內外能力試驗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配合認證項目查核及參加國內外能力試驗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長照十年計畫2.0-照顧管理中心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照管中心個案每半年</w:t>
                  </w:r>
                  <w:proofErr w:type="gramStart"/>
                  <w:r>
                    <w:rPr>
                      <w:rFonts w:ascii="標楷體" w:eastAsia="標楷體" w:hAnsi="標楷體" w:hint="eastAsia"/>
                      <w:sz w:val="20"/>
                      <w:szCs w:val="20"/>
                    </w:rPr>
                    <w:t>複</w:t>
                  </w:r>
                  <w:proofErr w:type="gramEnd"/>
                  <w:r>
                    <w:rPr>
                      <w:rFonts w:ascii="標楷體" w:eastAsia="標楷體" w:hAnsi="標楷體" w:hint="eastAsia"/>
                      <w:sz w:val="20"/>
                      <w:szCs w:val="20"/>
                    </w:rPr>
                    <w:t>評一次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照管中心個案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長照服務宣導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長期照顧十年計劃2.0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長照2.0給支付服務項目使用人數 40人</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失能個案使用長照服務人數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失智照護</w:t>
                  </w:r>
                  <w:proofErr w:type="gramEnd"/>
                  <w:r>
                    <w:rPr>
                      <w:rFonts w:ascii="標楷體" w:eastAsia="標楷體" w:hAnsi="標楷體" w:hint="eastAsia"/>
                      <w:sz w:val="20"/>
                      <w:szCs w:val="20"/>
                    </w:rPr>
                    <w:t>服務計畫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失智症到宅評估 108年預計安排到宅評估8人次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到宅評估人數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失智個案確診率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確診數</w:t>
                  </w:r>
                  <w:proofErr w:type="gramEnd"/>
                  <w:r>
                    <w:rPr>
                      <w:rFonts w:ascii="標楷體" w:eastAsia="標楷體" w:hAnsi="標楷體" w:hint="eastAsia"/>
                      <w:sz w:val="20"/>
                      <w:szCs w:val="20"/>
                    </w:rPr>
                    <w:t>/接受個管服務之個案數×100%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家庭照顧者支持性服務創新型計畫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照顧技巧訓練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照顧技巧訓練場次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規劃長照服務資源宣導、提供諮詢管道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長照服務資源宣導場次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二十九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社會保險補助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補助低收入戶、輕度身心障 礙、所得未達一定標準者參加 國民年金所負擔之保險費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補助身心障礙者參加社會保險費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低收入戶及弱勢兒童及少年健保補助費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社會救助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強化社會安全網計畫-脫貧方案家庭服務人力及</w:t>
                  </w:r>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年度公益彩券回饋金計畫-辦理社會</w:t>
                  </w:r>
                  <w:proofErr w:type="gramStart"/>
                  <w:r>
                    <w:rPr>
                      <w:rFonts w:ascii="標楷體" w:eastAsia="標楷體" w:hAnsi="標楷體" w:hint="eastAsia"/>
                      <w:sz w:val="20"/>
                      <w:szCs w:val="20"/>
                    </w:rPr>
                    <w:t>救助法低收入</w:t>
                  </w:r>
                  <w:proofErr w:type="gramEnd"/>
                  <w:r>
                    <w:rPr>
                      <w:rFonts w:ascii="標楷體" w:eastAsia="標楷體" w:hAnsi="標楷體" w:hint="eastAsia"/>
                      <w:sz w:val="20"/>
                      <w:szCs w:val="20"/>
                    </w:rPr>
                    <w:t>戶及中低收入戶家庭自立脫貧服務方案計畫執行率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辦理各項救濟扶助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低收入戶家庭及兒童生活及就學生活補助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以工代賑方案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老人福利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本縣老人活動中心維護經費執行率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維護老人基本生活照顧扶助， 居家生活及交通補助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中低收入老人生活津貼核發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春節慰問及重陽節敬老金核發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身心障礙福利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強化社會安全網計畫-補助直轄市及縣市政府進用社工人力執行率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年度公益彩券回饋金計畫-身心障礙者多元支持與生涯轉銜服務執行率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109度公益彩券回饋金補助-心智障礙</w:t>
                  </w:r>
                  <w:proofErr w:type="gramStart"/>
                  <w:r>
                    <w:rPr>
                      <w:rFonts w:ascii="標楷體" w:eastAsia="標楷體" w:hAnsi="標楷體" w:hint="eastAsia"/>
                      <w:sz w:val="20"/>
                      <w:szCs w:val="20"/>
                    </w:rPr>
                    <w:t>者雙老家庭</w:t>
                  </w:r>
                  <w:proofErr w:type="gramEnd"/>
                  <w:r>
                    <w:rPr>
                      <w:rFonts w:ascii="標楷體" w:eastAsia="標楷體" w:hAnsi="標楷體" w:hint="eastAsia"/>
                      <w:sz w:val="20"/>
                      <w:szCs w:val="20"/>
                    </w:rPr>
                    <w:t>支持整合服務計畫執行率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維持身心障礙者之基本經濟保障、 生活照顧、醫療及住宿養護等扶助措施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婦女福利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新住民生活適應輔導計畫執行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辦理特殊境遇家庭扶助措施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婦女生育補助費執行率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推展婦女福利及權益促進業務執行率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兒童少年福利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強化社會安全網計畫-充實地方政府人力配置及進用人力 (320兒保人力)及整合保護性服務及因應高風險個案新增保護性社工人力計畫執行率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辦理育有未滿二歲兒童育兒津貼核發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托育公共及</w:t>
                  </w:r>
                  <w:proofErr w:type="gramStart"/>
                  <w:r>
                    <w:rPr>
                      <w:rFonts w:ascii="標楷體" w:eastAsia="標楷體" w:hAnsi="標楷體" w:hint="eastAsia"/>
                      <w:sz w:val="20"/>
                      <w:szCs w:val="20"/>
                    </w:rPr>
                    <w:t>準</w:t>
                  </w:r>
                  <w:proofErr w:type="gramEnd"/>
                  <w:r>
                    <w:rPr>
                      <w:rFonts w:ascii="標楷體" w:eastAsia="標楷體" w:hAnsi="標楷體" w:hint="eastAsia"/>
                      <w:sz w:val="20"/>
                      <w:szCs w:val="20"/>
                    </w:rPr>
                    <w:t>公共化</w:t>
                  </w:r>
                  <w:proofErr w:type="gramStart"/>
                  <w:r>
                    <w:rPr>
                      <w:rFonts w:ascii="標楷體" w:eastAsia="標楷體" w:hAnsi="標楷體" w:hint="eastAsia"/>
                      <w:sz w:val="20"/>
                      <w:szCs w:val="20"/>
                    </w:rPr>
                    <w:t>服務暨托育</w:t>
                  </w:r>
                  <w:proofErr w:type="gramEnd"/>
                  <w:r>
                    <w:rPr>
                      <w:rFonts w:ascii="標楷體" w:eastAsia="標楷體" w:hAnsi="標楷體" w:hint="eastAsia"/>
                      <w:sz w:val="20"/>
                      <w:szCs w:val="20"/>
                    </w:rPr>
                    <w:t>管理計畫執行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6歲以下弱勢兒童主動關懷方案執行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兒少保護及相關福利宣導及親職教育講座等辦理6場次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發展遲緩兒童早期療育補助及生活扶助津貼等措施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三十五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家庭暴力性侵害防治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辦理家庭暴力及性侵害防治宣導活動1場次/網絡聯繫會報2場次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活動場次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3場次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推展家暴及性侵害防治相關業務執行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社會福利服務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強化社會安全網計畫-社會福利服務中心執行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補助各鄉公所健保業務經費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4鄉100%補助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建立社區關懷照顧據點並辦理C</w:t>
                  </w:r>
                  <w:proofErr w:type="gramStart"/>
                  <w:r>
                    <w:rPr>
                      <w:rFonts w:ascii="標楷體" w:eastAsia="標楷體" w:hAnsi="標楷體" w:hint="eastAsia"/>
                      <w:sz w:val="20"/>
                      <w:szCs w:val="20"/>
                    </w:rPr>
                    <w:t>級巷弄長照站</w:t>
                  </w:r>
                  <w:proofErr w:type="gramEnd"/>
                  <w:r>
                    <w:rPr>
                      <w:rFonts w:ascii="標楷體" w:eastAsia="標楷體" w:hAnsi="標楷體" w:hint="eastAsia"/>
                      <w:sz w:val="20"/>
                      <w:szCs w:val="20"/>
                    </w:rPr>
                    <w:t>整合計畫執行率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推展社會福利服務業務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社福設施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補助各鄉老人活動中心零星修繕工程與設備經費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建立社區關懷照顧據點並辦理C</w:t>
                  </w:r>
                  <w:proofErr w:type="gramStart"/>
                  <w:r>
                    <w:rPr>
                      <w:rFonts w:ascii="標楷體" w:eastAsia="標楷體" w:hAnsi="標楷體" w:hint="eastAsia"/>
                      <w:sz w:val="20"/>
                      <w:szCs w:val="20"/>
                    </w:rPr>
                    <w:t>級巷弄長照站</w:t>
                  </w:r>
                  <w:proofErr w:type="gramEnd"/>
                  <w:r>
                    <w:rPr>
                      <w:rFonts w:ascii="標楷體" w:eastAsia="標楷體" w:hAnsi="標楷體" w:hint="eastAsia"/>
                      <w:sz w:val="20"/>
                      <w:szCs w:val="20"/>
                    </w:rPr>
                    <w:t>整合計畫設備經費執行率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達年度預算80%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人員維持費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安定員工生活 提高員工行政效率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補助醫療作業基金 護理之家配合款及公費生訓練等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加強醫療保健服務及提升醫療服務品質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醫療服務滿意度提升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滿意度調查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7275"/>
            </w:tblGrid>
            <w:tr w:rsidR="0049312C">
              <w:trPr>
                <w:tblCellSpacing w:w="15" w:type="dxa"/>
              </w:trPr>
              <w:tc>
                <w:tcPr>
                  <w:tcW w:w="0" w:type="auto"/>
                  <w:gridSpan w:val="3"/>
                  <w:vAlign w:val="center"/>
                  <w:hideMark/>
                </w:tcPr>
                <w:p w:rsidR="0049312C" w:rsidRPr="005B2D1D" w:rsidRDefault="009A5849">
                  <w:pPr>
                    <w:jc w:val="center"/>
                    <w:rPr>
                      <w:sz w:val="40"/>
                      <w:szCs w:val="40"/>
                    </w:rPr>
                  </w:pPr>
                  <w:r w:rsidRPr="005B2D1D">
                    <w:rPr>
                      <w:rFonts w:ascii="標楷體" w:eastAsia="標楷體" w:hAnsi="標楷體" w:hint="eastAsia"/>
                      <w:b/>
                      <w:bCs/>
                      <w:sz w:val="40"/>
                      <w:szCs w:val="40"/>
                    </w:rPr>
                    <w:t>拾伍、環境資源局部門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水利工程：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)蓄水建造物更新與維護</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(二)推廣水資源智慧管理系統</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(三)前瞻基礎建設計畫-全國水環境改善計畫-第三批次核定</w:t>
                  </w:r>
                  <w:proofErr w:type="gramStart"/>
                  <w:r>
                    <w:rPr>
                      <w:rFonts w:ascii="標楷體" w:eastAsia="標楷體" w:hAnsi="標楷體" w:hint="eastAsia"/>
                    </w:rPr>
                    <w:t>樂活藍灣</w:t>
                  </w:r>
                  <w:proofErr w:type="gramEnd"/>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(四)離島地區供水改善計畫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(五)109加強水庫集水區保育治理計畫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環境管理：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)雇用臨時人員辦理廚餘與巨大廢棄物多元再利用計畫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(二)委託民間辦理公共環境衛生執行工作計畫 及水質維護</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(三)補助各鄉與民間團體從事公共環境衛生計畫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(四)公廁環境衛生維護計畫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(五)機關從事環境清潔工作</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環境衛生：</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109</w:t>
                  </w:r>
                  <w:proofErr w:type="gramEnd"/>
                  <w:r>
                    <w:rPr>
                      <w:rFonts w:ascii="標楷體" w:eastAsia="標楷體" w:hAnsi="標楷體" w:hint="eastAsia"/>
                    </w:rPr>
                    <w:t>年度循環</w:t>
                  </w:r>
                  <w:proofErr w:type="gramStart"/>
                  <w:r>
                    <w:rPr>
                      <w:rFonts w:ascii="標楷體" w:eastAsia="標楷體" w:hAnsi="標楷體" w:hint="eastAsia"/>
                    </w:rPr>
                    <w:t>經濟資收大軍</w:t>
                  </w:r>
                  <w:proofErr w:type="gramEnd"/>
                  <w:r>
                    <w:rPr>
                      <w:rFonts w:ascii="標楷體" w:eastAsia="標楷體" w:hAnsi="標楷體" w:hint="eastAsia"/>
                    </w:rPr>
                    <w:t>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(二)109年促進垃圾減量回收補助計畫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w:t>
                  </w:r>
                  <w:proofErr w:type="gramStart"/>
                  <w:r>
                    <w:rPr>
                      <w:rFonts w:ascii="標楷體" w:eastAsia="標楷體" w:hAnsi="標楷體" w:hint="eastAsia"/>
                    </w:rPr>
                    <w:t>109</w:t>
                  </w:r>
                  <w:proofErr w:type="gramEnd"/>
                  <w:r>
                    <w:rPr>
                      <w:rFonts w:ascii="標楷體" w:eastAsia="標楷體" w:hAnsi="標楷體" w:hint="eastAsia"/>
                    </w:rPr>
                    <w:t>年度資源回收工作計畫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(四)109年多元化垃圾處理計畫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(五)109年優質公廁</w:t>
                  </w:r>
                  <w:proofErr w:type="gramStart"/>
                  <w:r>
                    <w:rPr>
                      <w:rFonts w:ascii="標楷體" w:eastAsia="標楷體" w:hAnsi="標楷體" w:hint="eastAsia"/>
                    </w:rPr>
                    <w:t>及美質環境</w:t>
                  </w:r>
                  <w:proofErr w:type="gramEnd"/>
                  <w:r>
                    <w:rPr>
                      <w:rFonts w:ascii="標楷體" w:eastAsia="標楷體" w:hAnsi="標楷體" w:hint="eastAsia"/>
                    </w:rPr>
                    <w:t>推動計畫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w:t>
                  </w:r>
                  <w:proofErr w:type="gramStart"/>
                  <w:r>
                    <w:rPr>
                      <w:rFonts w:ascii="標楷體" w:eastAsia="標楷體" w:hAnsi="標楷體" w:hint="eastAsia"/>
                    </w:rPr>
                    <w:t>109</w:t>
                  </w:r>
                  <w:proofErr w:type="gramEnd"/>
                  <w:r>
                    <w:rPr>
                      <w:rFonts w:ascii="標楷體" w:eastAsia="標楷體" w:hAnsi="標楷體" w:hint="eastAsia"/>
                    </w:rPr>
                    <w:t>年度連江縣環境整潔提升及環境衛生改善計畫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(七)108年地方清潔隊同仁作業環境改善-重大專案計畫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w:t>
                  </w:r>
                  <w:proofErr w:type="gramStart"/>
                  <w:r>
                    <w:rPr>
                      <w:rFonts w:ascii="標楷體" w:eastAsia="標楷體" w:hAnsi="標楷體" w:hint="eastAsia"/>
                    </w:rPr>
                    <w:t>109</w:t>
                  </w:r>
                  <w:proofErr w:type="gramEnd"/>
                  <w:r>
                    <w:rPr>
                      <w:rFonts w:ascii="標楷體" w:eastAsia="標楷體" w:hAnsi="標楷體" w:hint="eastAsia"/>
                    </w:rPr>
                    <w:t>年度連江縣水污染稽查及水污費徵收查核計畫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環保設施改善：</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)109年一般廢棄物減量及資源循環推動計畫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w:t>
                  </w:r>
                  <w:proofErr w:type="gramStart"/>
                  <w:r>
                    <w:rPr>
                      <w:rFonts w:ascii="標楷體" w:eastAsia="標楷體" w:hAnsi="標楷體" w:hint="eastAsia"/>
                    </w:rPr>
                    <w:t>109</w:t>
                  </w:r>
                  <w:proofErr w:type="gramEnd"/>
                  <w:r>
                    <w:rPr>
                      <w:rFonts w:ascii="標楷體" w:eastAsia="標楷體" w:hAnsi="標楷體" w:hint="eastAsia"/>
                    </w:rPr>
                    <w:t>年度資源回收貯存場</w:t>
                  </w:r>
                  <w:proofErr w:type="gramStart"/>
                  <w:r>
                    <w:rPr>
                      <w:rFonts w:ascii="標楷體" w:eastAsia="標楷體" w:hAnsi="標楷體" w:hint="eastAsia"/>
                    </w:rPr>
                    <w:t>優化暨細分類廠</w:t>
                  </w:r>
                  <w:proofErr w:type="gramEnd"/>
                  <w:r>
                    <w:rPr>
                      <w:rFonts w:ascii="標楷體" w:eastAsia="標楷體" w:hAnsi="標楷體" w:hint="eastAsia"/>
                    </w:rPr>
                    <w:t>興建計畫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w:t>
                  </w:r>
                  <w:proofErr w:type="gramStart"/>
                  <w:r>
                    <w:rPr>
                      <w:rFonts w:ascii="標楷體" w:eastAsia="標楷體" w:hAnsi="標楷體" w:hint="eastAsia"/>
                    </w:rPr>
                    <w:t>109</w:t>
                  </w:r>
                  <w:proofErr w:type="gramEnd"/>
                  <w:r>
                    <w:rPr>
                      <w:rFonts w:ascii="標楷體" w:eastAsia="標楷體" w:hAnsi="標楷體" w:hint="eastAsia"/>
                    </w:rPr>
                    <w:t>年度</w:t>
                  </w:r>
                  <w:proofErr w:type="gramStart"/>
                  <w:r>
                    <w:rPr>
                      <w:rFonts w:ascii="標楷體" w:eastAsia="標楷體" w:hAnsi="標楷體" w:hint="eastAsia"/>
                    </w:rPr>
                    <w:t>汰</w:t>
                  </w:r>
                  <w:proofErr w:type="gramEnd"/>
                  <w:r>
                    <w:rPr>
                      <w:rFonts w:ascii="標楷體" w:eastAsia="標楷體" w:hAnsi="標楷體" w:hint="eastAsia"/>
                    </w:rPr>
                    <w:t>換老舊資源回收車計畫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w:t>
                  </w:r>
                  <w:proofErr w:type="gramStart"/>
                  <w:r>
                    <w:rPr>
                      <w:rFonts w:ascii="標楷體" w:eastAsia="標楷體" w:hAnsi="標楷體" w:hint="eastAsia"/>
                    </w:rPr>
                    <w:t>109</w:t>
                  </w:r>
                  <w:proofErr w:type="gramEnd"/>
                  <w:r>
                    <w:rPr>
                      <w:rFonts w:ascii="標楷體" w:eastAsia="標楷體" w:hAnsi="標楷體" w:hint="eastAsia"/>
                    </w:rPr>
                    <w:t>年度「改善公廁暨提升優質公廁推動計畫」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w:t>
                  </w:r>
                  <w:proofErr w:type="gramStart"/>
                  <w:r>
                    <w:rPr>
                      <w:rFonts w:ascii="標楷體" w:eastAsia="標楷體" w:hAnsi="標楷體" w:hint="eastAsia"/>
                    </w:rPr>
                    <w:t>109</w:t>
                  </w:r>
                  <w:proofErr w:type="gramEnd"/>
                  <w:r>
                    <w:rPr>
                      <w:rFonts w:ascii="標楷體" w:eastAsia="標楷體" w:hAnsi="標楷體" w:hint="eastAsia"/>
                    </w:rPr>
                    <w:t>年度連江縣環境整潔提升及環境衛生改善計畫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(六)行政院基本設施經費補助指定項目</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(七)購置辦公室冷氣</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五、</w:t>
                  </w:r>
                </w:p>
              </w:tc>
              <w:tc>
                <w:tcPr>
                  <w:tcW w:w="0" w:type="auto"/>
                  <w:vAlign w:val="center"/>
                  <w:hideMark/>
                </w:tcPr>
                <w:p w:rsidR="0049312C" w:rsidRDefault="009A5849">
                  <w:r>
                    <w:rPr>
                      <w:rFonts w:ascii="標楷體" w:eastAsia="標楷體" w:hAnsi="標楷體" w:hint="eastAsia"/>
                    </w:rPr>
                    <w:t>環境保護基金：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)空氣汙染防制計畫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 水污染防治計畫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(三) 環境保護計畫。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 xml:space="preserve">(四) 環境教育推動及宣導計畫。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 一般行政管理計畫。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六、</w:t>
                  </w:r>
                </w:p>
              </w:tc>
              <w:tc>
                <w:tcPr>
                  <w:tcW w:w="0" w:type="auto"/>
                  <w:vAlign w:val="center"/>
                  <w:hideMark/>
                </w:tcPr>
                <w:p w:rsidR="0049312C" w:rsidRDefault="009A5849">
                  <w:r>
                    <w:rPr>
                      <w:rFonts w:ascii="標楷體" w:eastAsia="標楷體" w:hAnsi="標楷體" w:hint="eastAsia"/>
                    </w:rPr>
                    <w:t>行政管理：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)穩定人事與行政管理費用,以利環保業務推行</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七、</w:t>
                  </w:r>
                </w:p>
              </w:tc>
              <w:tc>
                <w:tcPr>
                  <w:tcW w:w="0" w:type="auto"/>
                  <w:vAlign w:val="center"/>
                  <w:hideMark/>
                </w:tcPr>
                <w:p w:rsidR="0049312C" w:rsidRDefault="009A5849">
                  <w:r>
                    <w:rPr>
                      <w:rFonts w:ascii="標楷體" w:eastAsia="標楷體" w:hAnsi="標楷體" w:hint="eastAsia"/>
                    </w:rPr>
                    <w:t>水利管理：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)自來水用戶設備外線補助</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(二)109水環境改善輔導顧問團委辦計畫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(三)109加強水庫集水區保育治理計畫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w:t>
                  </w:r>
                  <w:proofErr w:type="gramStart"/>
                  <w:r>
                    <w:rPr>
                      <w:rFonts w:ascii="標楷體" w:eastAsia="標楷體" w:hAnsi="標楷體" w:hint="eastAsia"/>
                    </w:rPr>
                    <w:t>109</w:t>
                  </w:r>
                  <w:proofErr w:type="gramEnd"/>
                  <w:r>
                    <w:rPr>
                      <w:rFonts w:ascii="標楷體" w:eastAsia="標楷體" w:hAnsi="標楷體" w:hint="eastAsia"/>
                    </w:rPr>
                    <w:t>年度離島地區用水差價補貼</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(五)執行水源開發及供水改善業務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八、</w:t>
                  </w:r>
                </w:p>
              </w:tc>
              <w:tc>
                <w:tcPr>
                  <w:tcW w:w="0" w:type="auto"/>
                  <w:vAlign w:val="center"/>
                  <w:hideMark/>
                </w:tcPr>
                <w:p w:rsidR="0049312C" w:rsidRDefault="009A5849">
                  <w:r>
                    <w:rPr>
                      <w:rFonts w:ascii="標楷體" w:eastAsia="標楷體" w:hAnsi="標楷體" w:hint="eastAsia"/>
                    </w:rPr>
                    <w:t>下水道管理：</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109</w:t>
                  </w:r>
                  <w:proofErr w:type="gramEnd"/>
                  <w:r>
                    <w:rPr>
                      <w:rFonts w:ascii="標楷體" w:eastAsia="標楷體" w:hAnsi="標楷體" w:hint="eastAsia"/>
                    </w:rPr>
                    <w:t>年度污水下水道建設計畫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(二)行政院基本設施經費補助指定項目</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(三)執行下水道工程相關業務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九、</w:t>
                  </w:r>
                </w:p>
              </w:tc>
              <w:tc>
                <w:tcPr>
                  <w:tcW w:w="0" w:type="auto"/>
                  <w:vAlign w:val="center"/>
                  <w:hideMark/>
                </w:tcPr>
                <w:p w:rsidR="0049312C" w:rsidRDefault="009A5849">
                  <w:r>
                    <w:rPr>
                      <w:rFonts w:ascii="標楷體" w:eastAsia="標楷體" w:hAnsi="標楷體" w:hint="eastAsia"/>
                    </w:rPr>
                    <w:t>下水道工程：</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109</w:t>
                  </w:r>
                  <w:proofErr w:type="gramEnd"/>
                  <w:r>
                    <w:rPr>
                      <w:rFonts w:ascii="標楷體" w:eastAsia="標楷體" w:hAnsi="標楷體" w:hint="eastAsia"/>
                    </w:rPr>
                    <w:t xml:space="preserve">年度污水下水道建設計畫 </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(二)雨水下水道建設計畫 (行政院基本設施經費補助指定項目)</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1"/>
              <w:gridCol w:w="1135"/>
              <w:gridCol w:w="3120"/>
              <w:gridCol w:w="3722"/>
              <w:gridCol w:w="477"/>
            </w:tblGrid>
            <w:tr w:rsidR="0049312C" w:rsidTr="005B2D1D">
              <w:tc>
                <w:tcPr>
                  <w:tcW w:w="56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9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636"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一、水利工程</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地方預算：16,150</w:t>
                  </w:r>
                  <w:r>
                    <w:rPr>
                      <w:rFonts w:ascii="標楷體" w:eastAsia="標楷體" w:hAnsi="標楷體" w:hint="eastAsia"/>
                      <w:sz w:val="20"/>
                      <w:szCs w:val="20"/>
                    </w:rPr>
                    <w:br/>
                    <w:t>中央補助：</w:t>
                  </w:r>
                  <w:r w:rsidR="00AC6F8B">
                    <w:rPr>
                      <w:rFonts w:ascii="標楷體" w:eastAsia="標楷體" w:hAnsi="標楷體" w:hint="eastAsia"/>
                      <w:sz w:val="20"/>
                      <w:szCs w:val="20"/>
                    </w:rPr>
                    <w:t>238,164</w:t>
                  </w:r>
                  <w:r w:rsidR="00AC6F8B">
                    <w:rPr>
                      <w:rFonts w:ascii="標楷體" w:eastAsia="標楷體" w:hAnsi="標楷體" w:hint="eastAsia"/>
                      <w:sz w:val="20"/>
                      <w:szCs w:val="20"/>
                    </w:rPr>
                    <w:br/>
                  </w:r>
                  <w:r>
                    <w:rPr>
                      <w:rFonts w:ascii="標楷體" w:eastAsia="標楷體" w:hAnsi="標楷體" w:hint="eastAsia"/>
                      <w:sz w:val="20"/>
                      <w:szCs w:val="20"/>
                    </w:rPr>
                    <w:t xml:space="preserve">合計：254,314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1.蓄水建造物更新與維護</w:t>
                  </w:r>
                  <w:r>
                    <w:rPr>
                      <w:rFonts w:ascii="標楷體" w:eastAsia="標楷體" w:hAnsi="標楷體" w:hint="eastAsia"/>
                      <w:sz w:val="20"/>
                      <w:szCs w:val="20"/>
                    </w:rPr>
                    <w:br/>
                    <w:t>2.推廣水資源智慧管理系統</w:t>
                  </w:r>
                  <w:r>
                    <w:rPr>
                      <w:rFonts w:ascii="標楷體" w:eastAsia="標楷體" w:hAnsi="標楷體" w:hint="eastAsia"/>
                      <w:sz w:val="20"/>
                      <w:szCs w:val="20"/>
                    </w:rPr>
                    <w:br/>
                    <w:t>3.前瞻基礎建設計畫-全國水環境改善計畫-第三批次核定</w:t>
                  </w:r>
                  <w:proofErr w:type="gramStart"/>
                  <w:r>
                    <w:rPr>
                      <w:rFonts w:ascii="標楷體" w:eastAsia="標楷體" w:hAnsi="標楷體" w:hint="eastAsia"/>
                      <w:sz w:val="20"/>
                      <w:szCs w:val="20"/>
                    </w:rPr>
                    <w:t>樂活藍灣</w:t>
                  </w:r>
                  <w:proofErr w:type="gramEnd"/>
                  <w:r>
                    <w:rPr>
                      <w:rFonts w:ascii="標楷體" w:eastAsia="標楷體" w:hAnsi="標楷體" w:hint="eastAsia"/>
                      <w:sz w:val="20"/>
                      <w:szCs w:val="20"/>
                    </w:rPr>
                    <w:br/>
                    <w:t>4.離島地區供水改善計畫</w:t>
                  </w:r>
                  <w:r>
                    <w:rPr>
                      <w:rFonts w:ascii="標楷體" w:eastAsia="標楷體" w:hAnsi="標楷體" w:hint="eastAsia"/>
                      <w:sz w:val="20"/>
                      <w:szCs w:val="20"/>
                    </w:rPr>
                    <w:br/>
                    <w:t xml:space="preserve">5.109加強水庫集水區保育治理計畫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pPr>
                    <w:rPr>
                      <w:rFonts w:ascii="標楷體" w:eastAsia="標楷體" w:hAnsi="標楷體"/>
                      <w:sz w:val="20"/>
                      <w:szCs w:val="20"/>
                    </w:rPr>
                  </w:pPr>
                  <w:r>
                    <w:rPr>
                      <w:rFonts w:ascii="標楷體" w:eastAsia="標楷體" w:hAnsi="標楷體" w:hint="eastAsia"/>
                      <w:sz w:val="20"/>
                      <w:szCs w:val="20"/>
                    </w:rPr>
                    <w:t>1.智慧水表換裝工作完成度</w:t>
                  </w:r>
                  <w:r>
                    <w:rPr>
                      <w:rFonts w:ascii="標楷體" w:eastAsia="標楷體" w:hAnsi="標楷體" w:hint="eastAsia"/>
                      <w:sz w:val="20"/>
                      <w:szCs w:val="20"/>
                    </w:rPr>
                    <w:br/>
                    <w:t>2.950海淡廠供水量</w:t>
                  </w:r>
                  <w:r>
                    <w:rPr>
                      <w:rFonts w:ascii="標楷體" w:eastAsia="標楷體" w:hAnsi="標楷體" w:hint="eastAsia"/>
                      <w:sz w:val="20"/>
                      <w:szCs w:val="20"/>
                    </w:rPr>
                    <w:br/>
                    <w:t>3.馬祖地區供水設施更新改善(</w:t>
                  </w:r>
                  <w:proofErr w:type="gramStart"/>
                  <w:r>
                    <w:rPr>
                      <w:rFonts w:ascii="標楷體" w:eastAsia="標楷體" w:hAnsi="標楷體" w:hint="eastAsia"/>
                      <w:sz w:val="20"/>
                      <w:szCs w:val="20"/>
                    </w:rPr>
                    <w:t>含湖庫</w:t>
                  </w:r>
                  <w:proofErr w:type="gramEnd"/>
                  <w:r>
                    <w:rPr>
                      <w:rFonts w:ascii="標楷體" w:eastAsia="標楷體" w:hAnsi="標楷體" w:hint="eastAsia"/>
                      <w:sz w:val="20"/>
                      <w:szCs w:val="20"/>
                    </w:rPr>
                    <w:t xml:space="preserve">間水源調度管線建置更新及水庫水源之淨水處理改善) </w:t>
                  </w:r>
                </w:p>
                <w:p w:rsidR="00C237F0" w:rsidRDefault="00C237F0"/>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二、環境管理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w:t>
                  </w:r>
                  <w:r w:rsidR="00AC6F8B">
                    <w:rPr>
                      <w:rFonts w:ascii="標楷體" w:eastAsia="標楷體" w:hAnsi="標楷體" w:hint="eastAsia"/>
                      <w:sz w:val="20"/>
                      <w:szCs w:val="20"/>
                    </w:rPr>
                    <w:t>12,653</w:t>
                  </w:r>
                  <w:r w:rsidR="00AC6F8B">
                    <w:rPr>
                      <w:rFonts w:ascii="標楷體" w:eastAsia="標楷體" w:hAnsi="標楷體" w:hint="eastAsia"/>
                      <w:sz w:val="20"/>
                      <w:szCs w:val="20"/>
                    </w:rPr>
                    <w:br/>
                  </w:r>
                  <w:r>
                    <w:rPr>
                      <w:rFonts w:ascii="標楷體" w:eastAsia="標楷體" w:hAnsi="標楷體" w:hint="eastAsia"/>
                      <w:sz w:val="20"/>
                      <w:szCs w:val="20"/>
                    </w:rPr>
                    <w:t xml:space="preserve">合計：12,653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1.雇用臨時人員辦理廚餘與巨大廢棄物多元再利用計畫 </w:t>
                  </w:r>
                  <w:r>
                    <w:rPr>
                      <w:rFonts w:ascii="標楷體" w:eastAsia="標楷體" w:hAnsi="標楷體" w:hint="eastAsia"/>
                      <w:sz w:val="20"/>
                      <w:szCs w:val="20"/>
                    </w:rPr>
                    <w:br/>
                    <w:t>2.委託民間辦理公共環境衛生執行工作計畫 及水質維護</w:t>
                  </w:r>
                  <w:r>
                    <w:rPr>
                      <w:rFonts w:ascii="標楷體" w:eastAsia="標楷體" w:hAnsi="標楷體" w:hint="eastAsia"/>
                      <w:sz w:val="20"/>
                      <w:szCs w:val="20"/>
                    </w:rPr>
                    <w:br/>
                    <w:t>3.補助各鄉與民間團體從事公共環境衛生計畫</w:t>
                  </w:r>
                  <w:r>
                    <w:rPr>
                      <w:rFonts w:ascii="標楷體" w:eastAsia="標楷體" w:hAnsi="標楷體" w:hint="eastAsia"/>
                      <w:sz w:val="20"/>
                      <w:szCs w:val="20"/>
                    </w:rPr>
                    <w:br/>
                    <w:t xml:space="preserve">4.公廁環境衛生維護計畫 </w:t>
                  </w:r>
                  <w:r>
                    <w:rPr>
                      <w:rFonts w:ascii="標楷體" w:eastAsia="標楷體" w:hAnsi="標楷體" w:hint="eastAsia"/>
                      <w:sz w:val="20"/>
                      <w:szCs w:val="20"/>
                    </w:rPr>
                    <w:br/>
                    <w:t xml:space="preserve">5.機關從事環境清潔工作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1.檢驗水庫、淨水場、配水池、水井及飲用水設備水質</w:t>
                  </w:r>
                  <w:r>
                    <w:rPr>
                      <w:rFonts w:ascii="標楷體" w:eastAsia="標楷體" w:hAnsi="標楷體" w:hint="eastAsia"/>
                      <w:sz w:val="20"/>
                      <w:szCs w:val="20"/>
                    </w:rPr>
                    <w:br/>
                    <w:t>2.公廁清潔維護</w:t>
                  </w:r>
                  <w:r>
                    <w:rPr>
                      <w:rFonts w:ascii="標楷體" w:eastAsia="標楷體" w:hAnsi="標楷體" w:hint="eastAsia"/>
                      <w:sz w:val="20"/>
                      <w:szCs w:val="20"/>
                    </w:rPr>
                    <w:br/>
                    <w:t>3.列管公廁達優良比率(含特優公廁認證)</w:t>
                  </w:r>
                  <w:r>
                    <w:rPr>
                      <w:rFonts w:ascii="標楷體" w:eastAsia="標楷體" w:hAnsi="標楷體" w:hint="eastAsia"/>
                      <w:sz w:val="20"/>
                      <w:szCs w:val="20"/>
                    </w:rPr>
                    <w:br/>
                    <w:t>4.經費核撥時程與預算執行率</w:t>
                  </w:r>
                  <w:r>
                    <w:rPr>
                      <w:rFonts w:ascii="標楷體" w:eastAsia="標楷體" w:hAnsi="標楷體" w:hint="eastAsia"/>
                      <w:sz w:val="20"/>
                      <w:szCs w:val="20"/>
                    </w:rPr>
                    <w:br/>
                    <w:t>5.</w:t>
                  </w:r>
                  <w:proofErr w:type="gramStart"/>
                  <w:r>
                    <w:rPr>
                      <w:rFonts w:ascii="標楷體" w:eastAsia="標楷體" w:hAnsi="標楷體" w:hint="eastAsia"/>
                      <w:sz w:val="20"/>
                      <w:szCs w:val="20"/>
                    </w:rPr>
                    <w:t>招募水巡守</w:t>
                  </w:r>
                  <w:proofErr w:type="gramEnd"/>
                  <w:r>
                    <w:rPr>
                      <w:rFonts w:ascii="標楷體" w:eastAsia="標楷體" w:hAnsi="標楷體" w:hint="eastAsia"/>
                      <w:sz w:val="20"/>
                      <w:szCs w:val="20"/>
                    </w:rPr>
                    <w:t>隊</w:t>
                  </w:r>
                  <w:r>
                    <w:rPr>
                      <w:rFonts w:ascii="標楷體" w:eastAsia="標楷體" w:hAnsi="標楷體" w:hint="eastAsia"/>
                      <w:sz w:val="20"/>
                      <w:szCs w:val="20"/>
                    </w:rPr>
                    <w:br/>
                    <w:t>6.割草維護工作</w:t>
                  </w:r>
                  <w:r>
                    <w:rPr>
                      <w:rFonts w:ascii="標楷體" w:eastAsia="標楷體" w:hAnsi="標楷體" w:hint="eastAsia"/>
                      <w:sz w:val="20"/>
                      <w:szCs w:val="20"/>
                    </w:rPr>
                    <w:br/>
                    <w:t xml:space="preserve">7.廚餘與巨大廢棄物回收量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三、環境衛生</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地方預算：1,226</w:t>
                  </w:r>
                  <w:r>
                    <w:rPr>
                      <w:rFonts w:ascii="標楷體" w:eastAsia="標楷體" w:hAnsi="標楷體" w:hint="eastAsia"/>
                      <w:sz w:val="20"/>
                      <w:szCs w:val="20"/>
                    </w:rPr>
                    <w:br/>
                    <w:t>中央補助：</w:t>
                  </w:r>
                  <w:r w:rsidR="00AC6F8B">
                    <w:rPr>
                      <w:rFonts w:ascii="標楷體" w:eastAsia="標楷體" w:hAnsi="標楷體" w:hint="eastAsia"/>
                      <w:sz w:val="20"/>
                      <w:szCs w:val="20"/>
                    </w:rPr>
                    <w:t>39,151</w:t>
                  </w:r>
                  <w:r w:rsidR="00AC6F8B">
                    <w:rPr>
                      <w:rFonts w:ascii="標楷體" w:eastAsia="標楷體" w:hAnsi="標楷體" w:hint="eastAsia"/>
                      <w:sz w:val="20"/>
                      <w:szCs w:val="20"/>
                    </w:rPr>
                    <w:br/>
                  </w:r>
                  <w:r>
                    <w:rPr>
                      <w:rFonts w:ascii="標楷體" w:eastAsia="標楷體" w:hAnsi="標楷體" w:hint="eastAsia"/>
                      <w:sz w:val="20"/>
                      <w:szCs w:val="20"/>
                    </w:rPr>
                    <w:t xml:space="preserve">合計：40,377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1.109年度循環</w:t>
                  </w:r>
                  <w:proofErr w:type="gramStart"/>
                  <w:r>
                    <w:rPr>
                      <w:rFonts w:ascii="標楷體" w:eastAsia="標楷體" w:hAnsi="標楷體" w:hint="eastAsia"/>
                      <w:sz w:val="20"/>
                      <w:szCs w:val="20"/>
                    </w:rPr>
                    <w:t>經濟資收大軍</w:t>
                  </w:r>
                  <w:proofErr w:type="gramEnd"/>
                  <w:r>
                    <w:rPr>
                      <w:rFonts w:ascii="標楷體" w:eastAsia="標楷體" w:hAnsi="標楷體" w:hint="eastAsia"/>
                      <w:sz w:val="20"/>
                      <w:szCs w:val="20"/>
                    </w:rPr>
                    <w:t>計畫</w:t>
                  </w:r>
                  <w:r>
                    <w:rPr>
                      <w:rFonts w:ascii="標楷體" w:eastAsia="標楷體" w:hAnsi="標楷體" w:hint="eastAsia"/>
                      <w:sz w:val="20"/>
                      <w:szCs w:val="20"/>
                    </w:rPr>
                    <w:br/>
                    <w:t>2.109年促進垃圾減量回收補助計畫</w:t>
                  </w:r>
                  <w:r>
                    <w:rPr>
                      <w:rFonts w:ascii="標楷體" w:eastAsia="標楷體" w:hAnsi="標楷體" w:hint="eastAsia"/>
                      <w:sz w:val="20"/>
                      <w:szCs w:val="20"/>
                    </w:rPr>
                    <w:br/>
                    <w:t>3.109年度資源回收工作計畫</w:t>
                  </w:r>
                  <w:r>
                    <w:rPr>
                      <w:rFonts w:ascii="標楷體" w:eastAsia="標楷體" w:hAnsi="標楷體" w:hint="eastAsia"/>
                      <w:sz w:val="20"/>
                      <w:szCs w:val="20"/>
                    </w:rPr>
                    <w:br/>
                    <w:t>4.109年多元化垃圾處理計畫</w:t>
                  </w:r>
                  <w:r>
                    <w:rPr>
                      <w:rFonts w:ascii="標楷體" w:eastAsia="標楷體" w:hAnsi="標楷體" w:hint="eastAsia"/>
                      <w:sz w:val="20"/>
                      <w:szCs w:val="20"/>
                    </w:rPr>
                    <w:br/>
                    <w:t>5.109年優質公廁</w:t>
                  </w:r>
                  <w:proofErr w:type="gramStart"/>
                  <w:r>
                    <w:rPr>
                      <w:rFonts w:ascii="標楷體" w:eastAsia="標楷體" w:hAnsi="標楷體" w:hint="eastAsia"/>
                      <w:sz w:val="20"/>
                      <w:szCs w:val="20"/>
                    </w:rPr>
                    <w:t>及美質環境</w:t>
                  </w:r>
                  <w:proofErr w:type="gramEnd"/>
                  <w:r>
                    <w:rPr>
                      <w:rFonts w:ascii="標楷體" w:eastAsia="標楷體" w:hAnsi="標楷體" w:hint="eastAsia"/>
                      <w:sz w:val="20"/>
                      <w:szCs w:val="20"/>
                    </w:rPr>
                    <w:t>推動計畫</w:t>
                  </w:r>
                  <w:r>
                    <w:rPr>
                      <w:rFonts w:ascii="標楷體" w:eastAsia="標楷體" w:hAnsi="標楷體" w:hint="eastAsia"/>
                      <w:sz w:val="20"/>
                      <w:szCs w:val="20"/>
                    </w:rPr>
                    <w:br/>
                    <w:t>6.109年度連江縣環境整潔提升及環境衛生改善計畫</w:t>
                  </w:r>
                  <w:r>
                    <w:rPr>
                      <w:rFonts w:ascii="標楷體" w:eastAsia="標楷體" w:hAnsi="標楷體" w:hint="eastAsia"/>
                      <w:sz w:val="20"/>
                      <w:szCs w:val="20"/>
                    </w:rPr>
                    <w:br/>
                    <w:t>7.108年地方清潔隊同仁作業環境改善-重大專案計畫</w:t>
                  </w:r>
                  <w:r>
                    <w:rPr>
                      <w:rFonts w:ascii="標楷體" w:eastAsia="標楷體" w:hAnsi="標楷體" w:hint="eastAsia"/>
                      <w:sz w:val="20"/>
                      <w:szCs w:val="20"/>
                    </w:rPr>
                    <w:br/>
                    <w:t xml:space="preserve">8.109年度連江縣水污染稽查及水污費徵收查核計畫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1.廢棄物處理、垃圾減量政策宣導會</w:t>
                  </w:r>
                  <w:r>
                    <w:rPr>
                      <w:rFonts w:ascii="標楷體" w:eastAsia="標楷體" w:hAnsi="標楷體" w:hint="eastAsia"/>
                      <w:sz w:val="20"/>
                      <w:szCs w:val="20"/>
                    </w:rPr>
                    <w:br/>
                    <w:t>2.廢棄物處理教育訓練</w:t>
                  </w:r>
                  <w:r>
                    <w:rPr>
                      <w:rFonts w:ascii="標楷體" w:eastAsia="標楷體" w:hAnsi="標楷體" w:hint="eastAsia"/>
                      <w:sz w:val="20"/>
                      <w:szCs w:val="20"/>
                    </w:rPr>
                    <w:br/>
                    <w:t>3.垃圾性質分析</w:t>
                  </w:r>
                  <w:r>
                    <w:rPr>
                      <w:rFonts w:ascii="標楷體" w:eastAsia="標楷體" w:hAnsi="標楷體" w:hint="eastAsia"/>
                      <w:sz w:val="20"/>
                      <w:szCs w:val="20"/>
                    </w:rPr>
                    <w:br/>
                    <w:t>4.雇用清潔人力</w:t>
                  </w:r>
                  <w:r>
                    <w:rPr>
                      <w:rFonts w:ascii="標楷體" w:eastAsia="標楷體" w:hAnsi="標楷體" w:hint="eastAsia"/>
                      <w:sz w:val="20"/>
                      <w:szCs w:val="20"/>
                    </w:rPr>
                    <w:br/>
                    <w:t>5.海漂垃圾清除數量</w:t>
                  </w:r>
                  <w:r>
                    <w:rPr>
                      <w:rFonts w:ascii="標楷體" w:eastAsia="標楷體" w:hAnsi="標楷體" w:hint="eastAsia"/>
                      <w:sz w:val="20"/>
                      <w:szCs w:val="20"/>
                    </w:rPr>
                    <w:br/>
                    <w:t>6.提昇資源回收率</w:t>
                  </w:r>
                  <w:r>
                    <w:rPr>
                      <w:rFonts w:ascii="標楷體" w:eastAsia="標楷體" w:hAnsi="標楷體" w:hint="eastAsia"/>
                      <w:sz w:val="20"/>
                      <w:szCs w:val="20"/>
                    </w:rPr>
                    <w:br/>
                    <w:t>7.推動社區學校機關團體落實資源回收</w:t>
                  </w:r>
                  <w:r>
                    <w:rPr>
                      <w:rFonts w:ascii="標楷體" w:eastAsia="標楷體" w:hAnsi="標楷體" w:hint="eastAsia"/>
                      <w:sz w:val="20"/>
                      <w:szCs w:val="20"/>
                    </w:rPr>
                    <w:br/>
                    <w:t>8.連續供水設備抽驗</w:t>
                  </w:r>
                  <w:r>
                    <w:rPr>
                      <w:rFonts w:ascii="標楷體" w:eastAsia="標楷體" w:hAnsi="標楷體" w:hint="eastAsia"/>
                      <w:sz w:val="20"/>
                      <w:szCs w:val="20"/>
                    </w:rPr>
                    <w:br/>
                    <w:t>9.淨水場等設施檢驗</w:t>
                  </w:r>
                  <w:r>
                    <w:rPr>
                      <w:rFonts w:ascii="標楷體" w:eastAsia="標楷體" w:hAnsi="標楷體" w:hint="eastAsia"/>
                      <w:sz w:val="20"/>
                      <w:szCs w:val="20"/>
                    </w:rPr>
                    <w:br/>
                    <w:t>10.召開「連江縣</w:t>
                  </w:r>
                  <w:proofErr w:type="gramStart"/>
                  <w:r>
                    <w:rPr>
                      <w:rFonts w:ascii="標楷體" w:eastAsia="標楷體" w:hAnsi="標楷體" w:hint="eastAsia"/>
                      <w:sz w:val="20"/>
                      <w:szCs w:val="20"/>
                    </w:rPr>
                    <w:t>低碳永續</w:t>
                  </w:r>
                  <w:proofErr w:type="gramEnd"/>
                  <w:r>
                    <w:rPr>
                      <w:rFonts w:ascii="標楷體" w:eastAsia="標楷體" w:hAnsi="標楷體" w:hint="eastAsia"/>
                      <w:sz w:val="20"/>
                      <w:szCs w:val="20"/>
                    </w:rPr>
                    <w:t>家園推動小組」業務聯繫會議</w:t>
                  </w:r>
                  <w:r>
                    <w:rPr>
                      <w:rFonts w:ascii="標楷體" w:eastAsia="標楷體" w:hAnsi="標楷體" w:hint="eastAsia"/>
                      <w:sz w:val="20"/>
                      <w:szCs w:val="20"/>
                    </w:rPr>
                    <w:br/>
                    <w:t>11.辦理</w:t>
                  </w:r>
                  <w:proofErr w:type="gramStart"/>
                  <w:r>
                    <w:rPr>
                      <w:rFonts w:ascii="標楷體" w:eastAsia="標楷體" w:hAnsi="標楷體" w:hint="eastAsia"/>
                      <w:sz w:val="20"/>
                      <w:szCs w:val="20"/>
                    </w:rPr>
                    <w:t>低碳永續</w:t>
                  </w:r>
                  <w:proofErr w:type="gramEnd"/>
                  <w:r>
                    <w:rPr>
                      <w:rFonts w:ascii="標楷體" w:eastAsia="標楷體" w:hAnsi="標楷體" w:hint="eastAsia"/>
                      <w:sz w:val="20"/>
                      <w:szCs w:val="20"/>
                    </w:rPr>
                    <w:t>家園認證與評等制度說明會</w:t>
                  </w:r>
                  <w:r>
                    <w:rPr>
                      <w:rFonts w:ascii="標楷體" w:eastAsia="標楷體" w:hAnsi="標楷體" w:hint="eastAsia"/>
                      <w:sz w:val="20"/>
                      <w:szCs w:val="20"/>
                    </w:rPr>
                    <w:br/>
                  </w:r>
                  <w:r>
                    <w:rPr>
                      <w:rFonts w:ascii="標楷體" w:eastAsia="標楷體" w:hAnsi="標楷體" w:hint="eastAsia"/>
                      <w:sz w:val="20"/>
                      <w:szCs w:val="20"/>
                    </w:rPr>
                    <w:lastRenderedPageBreak/>
                    <w:t>12.事業水污染防治費查核</w:t>
                  </w:r>
                  <w:r>
                    <w:rPr>
                      <w:rFonts w:ascii="標楷體" w:eastAsia="標楷體" w:hAnsi="標楷體" w:hint="eastAsia"/>
                      <w:sz w:val="20"/>
                      <w:szCs w:val="20"/>
                    </w:rPr>
                    <w:br/>
                    <w:t xml:space="preserve">13.水庫污染調查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C237F0">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四、環保設施改善</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地方預算：7,847</w:t>
                  </w:r>
                  <w:r>
                    <w:rPr>
                      <w:rFonts w:ascii="標楷體" w:eastAsia="標楷體" w:hAnsi="標楷體" w:hint="eastAsia"/>
                      <w:sz w:val="20"/>
                      <w:szCs w:val="20"/>
                    </w:rPr>
                    <w:br/>
                    <w:t>中央補助：</w:t>
                  </w:r>
                  <w:r w:rsidR="00AC6F8B">
                    <w:rPr>
                      <w:rFonts w:ascii="標楷體" w:eastAsia="標楷體" w:hAnsi="標楷體" w:hint="eastAsia"/>
                      <w:sz w:val="20"/>
                      <w:szCs w:val="20"/>
                    </w:rPr>
                    <w:t>29,273</w:t>
                  </w:r>
                  <w:r w:rsidR="00AC6F8B">
                    <w:rPr>
                      <w:rFonts w:ascii="標楷體" w:eastAsia="標楷體" w:hAnsi="標楷體" w:hint="eastAsia"/>
                      <w:sz w:val="20"/>
                      <w:szCs w:val="20"/>
                    </w:rPr>
                    <w:br/>
                  </w:r>
                  <w:r>
                    <w:rPr>
                      <w:rFonts w:ascii="標楷體" w:eastAsia="標楷體" w:hAnsi="標楷體" w:hint="eastAsia"/>
                      <w:sz w:val="20"/>
                      <w:szCs w:val="20"/>
                    </w:rPr>
                    <w:t xml:space="preserve">合計：37,120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1.109年一般廢棄物減量及資源循環推動計畫</w:t>
                  </w:r>
                  <w:r>
                    <w:rPr>
                      <w:rFonts w:ascii="標楷體" w:eastAsia="標楷體" w:hAnsi="標楷體" w:hint="eastAsia"/>
                      <w:sz w:val="20"/>
                      <w:szCs w:val="20"/>
                    </w:rPr>
                    <w:br/>
                    <w:t>2.109年度資源回收貯存場</w:t>
                  </w:r>
                  <w:proofErr w:type="gramStart"/>
                  <w:r>
                    <w:rPr>
                      <w:rFonts w:ascii="標楷體" w:eastAsia="標楷體" w:hAnsi="標楷體" w:hint="eastAsia"/>
                      <w:sz w:val="20"/>
                      <w:szCs w:val="20"/>
                    </w:rPr>
                    <w:t>優化暨細分類廠</w:t>
                  </w:r>
                  <w:proofErr w:type="gramEnd"/>
                  <w:r>
                    <w:rPr>
                      <w:rFonts w:ascii="標楷體" w:eastAsia="標楷體" w:hAnsi="標楷體" w:hint="eastAsia"/>
                      <w:sz w:val="20"/>
                      <w:szCs w:val="20"/>
                    </w:rPr>
                    <w:t>興建計畫</w:t>
                  </w:r>
                  <w:r>
                    <w:rPr>
                      <w:rFonts w:ascii="標楷體" w:eastAsia="標楷體" w:hAnsi="標楷體" w:hint="eastAsia"/>
                      <w:sz w:val="20"/>
                      <w:szCs w:val="20"/>
                    </w:rPr>
                    <w:br/>
                    <w:t>3.109年度</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換老舊資源回收車計畫</w:t>
                  </w:r>
                  <w:r>
                    <w:rPr>
                      <w:rFonts w:ascii="標楷體" w:eastAsia="標楷體" w:hAnsi="標楷體" w:hint="eastAsia"/>
                      <w:sz w:val="20"/>
                      <w:szCs w:val="20"/>
                    </w:rPr>
                    <w:br/>
                    <w:t>4.109年度「改善公廁暨提升優質公廁推動計畫」</w:t>
                  </w:r>
                  <w:r>
                    <w:rPr>
                      <w:rFonts w:ascii="標楷體" w:eastAsia="標楷體" w:hAnsi="標楷體" w:hint="eastAsia"/>
                      <w:sz w:val="20"/>
                      <w:szCs w:val="20"/>
                    </w:rPr>
                    <w:br/>
                    <w:t>5.109年度連江縣環境整潔提升及環境衛生改善計畫</w:t>
                  </w:r>
                  <w:r>
                    <w:rPr>
                      <w:rFonts w:ascii="標楷體" w:eastAsia="標楷體" w:hAnsi="標楷體" w:hint="eastAsia"/>
                      <w:sz w:val="20"/>
                      <w:szCs w:val="20"/>
                    </w:rPr>
                    <w:br/>
                    <w:t>6.行政院基本設施經費補助指定項目</w:t>
                  </w:r>
                  <w:r>
                    <w:rPr>
                      <w:rFonts w:ascii="標楷體" w:eastAsia="標楷體" w:hAnsi="標楷體" w:hint="eastAsia"/>
                      <w:sz w:val="20"/>
                      <w:szCs w:val="20"/>
                    </w:rPr>
                    <w:br/>
                    <w:t xml:space="preserve">7.購置辦公室冷氣 </w:t>
                  </w:r>
                </w:p>
              </w:tc>
              <w:tc>
                <w:tcPr>
                  <w:tcW w:w="1952" w:type="pct"/>
                  <w:tcBorders>
                    <w:top w:val="outset" w:sz="6" w:space="0" w:color="auto"/>
                    <w:left w:val="outset" w:sz="6" w:space="0" w:color="auto"/>
                    <w:bottom w:val="outset" w:sz="6" w:space="0" w:color="auto"/>
                    <w:right w:val="outset" w:sz="6" w:space="0" w:color="auto"/>
                  </w:tcBorders>
                  <w:hideMark/>
                </w:tcPr>
                <w:p w:rsidR="0049312C" w:rsidRDefault="009A5849" w:rsidP="00C237F0">
                  <w:r>
                    <w:rPr>
                      <w:rFonts w:ascii="標楷體" w:eastAsia="標楷體" w:hAnsi="標楷體" w:hint="eastAsia"/>
                      <w:sz w:val="20"/>
                      <w:szCs w:val="20"/>
                    </w:rPr>
                    <w:t>1.購置割草機等維護機具</w:t>
                  </w:r>
                  <w:r>
                    <w:rPr>
                      <w:rFonts w:ascii="標楷體" w:eastAsia="標楷體" w:hAnsi="標楷體" w:hint="eastAsia"/>
                      <w:sz w:val="20"/>
                      <w:szCs w:val="20"/>
                    </w:rPr>
                    <w:br/>
                    <w:t>2.購置吊</w:t>
                  </w:r>
                  <w:proofErr w:type="gramStart"/>
                  <w:r>
                    <w:rPr>
                      <w:rFonts w:ascii="標楷體" w:eastAsia="標楷體" w:hAnsi="標楷體" w:hint="eastAsia"/>
                      <w:sz w:val="20"/>
                      <w:szCs w:val="20"/>
                    </w:rPr>
                    <w:t>桿</w:t>
                  </w:r>
                  <w:proofErr w:type="gramEnd"/>
                  <w:r>
                    <w:rPr>
                      <w:rFonts w:ascii="標楷體" w:eastAsia="標楷體" w:hAnsi="標楷體" w:hint="eastAsia"/>
                      <w:sz w:val="20"/>
                      <w:szCs w:val="20"/>
                    </w:rPr>
                    <w:t>載具及</w:t>
                  </w:r>
                  <w:proofErr w:type="gramStart"/>
                  <w:r>
                    <w:rPr>
                      <w:rFonts w:ascii="標楷體" w:eastAsia="標楷體" w:hAnsi="標楷體" w:hint="eastAsia"/>
                      <w:sz w:val="20"/>
                      <w:szCs w:val="20"/>
                    </w:rPr>
                    <w:t>雙箱載</w:t>
                  </w:r>
                  <w:proofErr w:type="gramEnd"/>
                  <w:r>
                    <w:rPr>
                      <w:rFonts w:ascii="標楷體" w:eastAsia="標楷體" w:hAnsi="標楷體" w:hint="eastAsia"/>
                      <w:sz w:val="20"/>
                      <w:szCs w:val="20"/>
                    </w:rPr>
                    <w:t>具</w:t>
                  </w:r>
                  <w:r>
                    <w:rPr>
                      <w:rFonts w:ascii="標楷體" w:eastAsia="標楷體" w:hAnsi="標楷體" w:hint="eastAsia"/>
                      <w:sz w:val="20"/>
                      <w:szCs w:val="20"/>
                    </w:rPr>
                    <w:br/>
                    <w:t>3.購置辦公室電腦及監視設備</w:t>
                  </w:r>
                  <w:r>
                    <w:rPr>
                      <w:rFonts w:ascii="標楷體" w:eastAsia="標楷體" w:hAnsi="標楷體" w:hint="eastAsia"/>
                      <w:sz w:val="20"/>
                      <w:szCs w:val="20"/>
                    </w:rPr>
                    <w:br/>
                    <w:t xml:space="preserve">4.購置廢棄物處理機具鏟裝機、破碎機及壓縮打包機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五、環境保護基金</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w:t>
                  </w:r>
                  <w:r w:rsidR="00AC6F8B">
                    <w:rPr>
                      <w:rFonts w:ascii="標楷體" w:eastAsia="標楷體" w:hAnsi="標楷體" w:hint="eastAsia"/>
                      <w:sz w:val="20"/>
                      <w:szCs w:val="20"/>
                    </w:rPr>
                    <w:t>14,912</w:t>
                  </w:r>
                  <w:r w:rsidR="00AC6F8B">
                    <w:rPr>
                      <w:rFonts w:ascii="標楷體" w:eastAsia="標楷體" w:hAnsi="標楷體" w:hint="eastAsia"/>
                      <w:sz w:val="20"/>
                      <w:szCs w:val="20"/>
                    </w:rPr>
                    <w:br/>
                  </w:r>
                  <w:r>
                    <w:rPr>
                      <w:rFonts w:ascii="標楷體" w:eastAsia="標楷體" w:hAnsi="標楷體" w:hint="eastAsia"/>
                      <w:sz w:val="20"/>
                      <w:szCs w:val="20"/>
                    </w:rPr>
                    <w:t xml:space="preserve">合計：14,912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1.空氣汙染防制計畫</w:t>
                  </w:r>
                  <w:r>
                    <w:rPr>
                      <w:rFonts w:ascii="標楷體" w:eastAsia="標楷體" w:hAnsi="標楷體" w:hint="eastAsia"/>
                      <w:sz w:val="20"/>
                      <w:szCs w:val="20"/>
                    </w:rPr>
                    <w:br/>
                    <w:t>2. 水污染防治計畫</w:t>
                  </w:r>
                  <w:r>
                    <w:rPr>
                      <w:rFonts w:ascii="標楷體" w:eastAsia="標楷體" w:hAnsi="標楷體" w:hint="eastAsia"/>
                      <w:sz w:val="20"/>
                      <w:szCs w:val="20"/>
                    </w:rPr>
                    <w:br/>
                    <w:t xml:space="preserve">3. 環境保護計畫。 </w:t>
                  </w:r>
                  <w:r>
                    <w:rPr>
                      <w:rFonts w:ascii="標楷體" w:eastAsia="標楷體" w:hAnsi="標楷體" w:hint="eastAsia"/>
                      <w:sz w:val="20"/>
                      <w:szCs w:val="20"/>
                    </w:rPr>
                    <w:br/>
                    <w:t xml:space="preserve">4. 環境教育推動及宣導計畫。 </w:t>
                  </w:r>
                  <w:r>
                    <w:rPr>
                      <w:rFonts w:ascii="標楷體" w:eastAsia="標楷體" w:hAnsi="標楷體" w:hint="eastAsia"/>
                      <w:sz w:val="20"/>
                      <w:szCs w:val="20"/>
                    </w:rPr>
                    <w:br/>
                    <w:t xml:space="preserve">5. 一般行政管理計畫。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1.空污費徵收</w:t>
                  </w:r>
                  <w:r>
                    <w:rPr>
                      <w:rFonts w:ascii="標楷體" w:eastAsia="標楷體" w:hAnsi="標楷體" w:hint="eastAsia"/>
                      <w:sz w:val="20"/>
                      <w:szCs w:val="20"/>
                    </w:rPr>
                    <w:br/>
                    <w:t>2.加強街道清掃</w:t>
                  </w:r>
                  <w:r>
                    <w:rPr>
                      <w:rFonts w:ascii="標楷體" w:eastAsia="標楷體" w:hAnsi="標楷體" w:hint="eastAsia"/>
                      <w:sz w:val="20"/>
                      <w:szCs w:val="20"/>
                    </w:rPr>
                    <w:br/>
                    <w:t>3.機車巡迴定檢及定檢率</w:t>
                  </w:r>
                  <w:r>
                    <w:rPr>
                      <w:rFonts w:ascii="標楷體" w:eastAsia="標楷體" w:hAnsi="標楷體" w:hint="eastAsia"/>
                      <w:sz w:val="20"/>
                      <w:szCs w:val="20"/>
                    </w:rPr>
                    <w:br/>
                    <w:t>4.空氣污染緊急應變及空氣品質下降預警</w:t>
                  </w:r>
                  <w:r>
                    <w:rPr>
                      <w:rFonts w:ascii="標楷體" w:eastAsia="標楷體" w:hAnsi="標楷體" w:hint="eastAsia"/>
                      <w:sz w:val="20"/>
                      <w:szCs w:val="20"/>
                    </w:rPr>
                    <w:br/>
                    <w:t>5.室內空氣品質列管檢測</w:t>
                  </w:r>
                  <w:r>
                    <w:rPr>
                      <w:rFonts w:ascii="標楷體" w:eastAsia="標楷體" w:hAnsi="標楷體" w:hint="eastAsia"/>
                      <w:sz w:val="20"/>
                      <w:szCs w:val="20"/>
                    </w:rPr>
                    <w:br/>
                    <w:t>6.廢棄物運台焚化</w:t>
                  </w:r>
                  <w:r>
                    <w:rPr>
                      <w:rFonts w:ascii="標楷體" w:eastAsia="標楷體" w:hAnsi="標楷體" w:hint="eastAsia"/>
                      <w:sz w:val="20"/>
                      <w:szCs w:val="20"/>
                    </w:rPr>
                    <w:br/>
                    <w:t>7.廢棄物運台監督管理</w:t>
                  </w:r>
                  <w:r>
                    <w:rPr>
                      <w:rFonts w:ascii="標楷體" w:eastAsia="標楷體" w:hAnsi="標楷體" w:hint="eastAsia"/>
                      <w:sz w:val="20"/>
                      <w:szCs w:val="20"/>
                    </w:rPr>
                    <w:br/>
                    <w:t xml:space="preserve">8.環境節日活動辦理 </w:t>
                  </w:r>
                  <w:r>
                    <w:rPr>
                      <w:rFonts w:ascii="標楷體" w:eastAsia="標楷體" w:hAnsi="標楷體" w:hint="eastAsia"/>
                      <w:sz w:val="20"/>
                      <w:szCs w:val="20"/>
                    </w:rPr>
                    <w:br/>
                    <w:t xml:space="preserve">9.辦理環境講習次數 </w:t>
                  </w:r>
                  <w:r>
                    <w:rPr>
                      <w:rFonts w:ascii="標楷體" w:eastAsia="標楷體" w:hAnsi="標楷體" w:hint="eastAsia"/>
                      <w:sz w:val="20"/>
                      <w:szCs w:val="20"/>
                    </w:rPr>
                    <w:br/>
                    <w:t>10.</w:t>
                  </w:r>
                  <w:proofErr w:type="gramStart"/>
                  <w:r>
                    <w:rPr>
                      <w:rFonts w:ascii="標楷體" w:eastAsia="標楷體" w:hAnsi="標楷體" w:hint="eastAsia"/>
                      <w:sz w:val="20"/>
                      <w:szCs w:val="20"/>
                    </w:rPr>
                    <w:t>環教審議</w:t>
                  </w:r>
                  <w:proofErr w:type="gramEnd"/>
                  <w:r>
                    <w:rPr>
                      <w:rFonts w:ascii="標楷體" w:eastAsia="標楷體" w:hAnsi="標楷體" w:hint="eastAsia"/>
                      <w:sz w:val="20"/>
                      <w:szCs w:val="20"/>
                    </w:rPr>
                    <w:t>委員聘僱</w:t>
                  </w:r>
                  <w:r>
                    <w:rPr>
                      <w:rFonts w:ascii="標楷體" w:eastAsia="標楷體" w:hAnsi="標楷體" w:hint="eastAsia"/>
                      <w:sz w:val="20"/>
                      <w:szCs w:val="20"/>
                    </w:rPr>
                    <w:br/>
                    <w:t>11.為民服務電話測試</w:t>
                  </w:r>
                  <w:r>
                    <w:rPr>
                      <w:rFonts w:ascii="標楷體" w:eastAsia="標楷體" w:hAnsi="標楷體" w:hint="eastAsia"/>
                      <w:sz w:val="20"/>
                      <w:szCs w:val="20"/>
                    </w:rPr>
                    <w:br/>
                    <w:t xml:space="preserve">12.水污費徵收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六、行政管理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w:t>
                  </w:r>
                  <w:r w:rsidR="00AC6F8B">
                    <w:rPr>
                      <w:rFonts w:ascii="標楷體" w:eastAsia="標楷體" w:hAnsi="標楷體" w:hint="eastAsia"/>
                      <w:sz w:val="20"/>
                      <w:szCs w:val="20"/>
                    </w:rPr>
                    <w:t>16,366</w:t>
                  </w:r>
                  <w:r w:rsidR="00AC6F8B">
                    <w:rPr>
                      <w:rFonts w:ascii="標楷體" w:eastAsia="標楷體" w:hAnsi="標楷體" w:hint="eastAsia"/>
                      <w:sz w:val="20"/>
                      <w:szCs w:val="20"/>
                    </w:rPr>
                    <w:br/>
                  </w:r>
                  <w:r>
                    <w:rPr>
                      <w:rFonts w:ascii="標楷體" w:eastAsia="標楷體" w:hAnsi="標楷體" w:hint="eastAsia"/>
                      <w:sz w:val="20"/>
                      <w:szCs w:val="20"/>
                    </w:rPr>
                    <w:t xml:space="preserve">合計：16,366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1.穩定人事與行政管理費用,以利環保業務推行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1.檢討人力無法補足原因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七、水利管理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地方預算：5,500</w:t>
                  </w:r>
                  <w:r>
                    <w:rPr>
                      <w:rFonts w:ascii="標楷體" w:eastAsia="標楷體" w:hAnsi="標楷體" w:hint="eastAsia"/>
                      <w:sz w:val="20"/>
                      <w:szCs w:val="20"/>
                    </w:rPr>
                    <w:br/>
                    <w:t>經濟部水利署補助：</w:t>
                  </w:r>
                  <w:r w:rsidR="00AC6F8B">
                    <w:rPr>
                      <w:rFonts w:ascii="標楷體" w:eastAsia="標楷體" w:hAnsi="標楷體" w:hint="eastAsia"/>
                      <w:sz w:val="20"/>
                      <w:szCs w:val="20"/>
                    </w:rPr>
                    <w:t>105,648</w:t>
                  </w:r>
                  <w:r w:rsidR="00AC6F8B">
                    <w:rPr>
                      <w:rFonts w:ascii="標楷體" w:eastAsia="標楷體" w:hAnsi="標楷體" w:hint="eastAsia"/>
                      <w:sz w:val="20"/>
                      <w:szCs w:val="20"/>
                    </w:rPr>
                    <w:br/>
                  </w:r>
                  <w:r>
                    <w:rPr>
                      <w:rFonts w:ascii="標楷體" w:eastAsia="標楷體" w:hAnsi="標楷體" w:hint="eastAsia"/>
                      <w:sz w:val="20"/>
                      <w:szCs w:val="20"/>
                    </w:rPr>
                    <w:t xml:space="preserve">合計：111,148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1.自來水用戶設備外線補助</w:t>
                  </w:r>
                  <w:r>
                    <w:rPr>
                      <w:rFonts w:ascii="標楷體" w:eastAsia="標楷體" w:hAnsi="標楷體" w:hint="eastAsia"/>
                      <w:sz w:val="20"/>
                      <w:szCs w:val="20"/>
                    </w:rPr>
                    <w:br/>
                    <w:t>2.109水環境改善輔導顧問團委辦計畫</w:t>
                  </w:r>
                  <w:r>
                    <w:rPr>
                      <w:rFonts w:ascii="標楷體" w:eastAsia="標楷體" w:hAnsi="標楷體" w:hint="eastAsia"/>
                      <w:sz w:val="20"/>
                      <w:szCs w:val="20"/>
                    </w:rPr>
                    <w:br/>
                    <w:t>3.109加強水庫集水區保育治理計畫</w:t>
                  </w:r>
                  <w:r>
                    <w:rPr>
                      <w:rFonts w:ascii="標楷體" w:eastAsia="標楷體" w:hAnsi="標楷體" w:hint="eastAsia"/>
                      <w:sz w:val="20"/>
                      <w:szCs w:val="20"/>
                    </w:rPr>
                    <w:br/>
                    <w:t>4.109年度離島地區用水差價補貼</w:t>
                  </w:r>
                  <w:r>
                    <w:rPr>
                      <w:rFonts w:ascii="標楷體" w:eastAsia="標楷體" w:hAnsi="標楷體" w:hint="eastAsia"/>
                      <w:sz w:val="20"/>
                      <w:szCs w:val="20"/>
                    </w:rPr>
                    <w:br/>
                    <w:t xml:space="preserve">5.執行水源開發及供水改善業務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1.撥付虧損差價補貼</w:t>
                  </w:r>
                  <w:r>
                    <w:rPr>
                      <w:rFonts w:ascii="標楷體" w:eastAsia="標楷體" w:hAnsi="標楷體" w:hint="eastAsia"/>
                      <w:sz w:val="20"/>
                      <w:szCs w:val="20"/>
                    </w:rPr>
                    <w:br/>
                    <w:t>2.南竿及東引海淡廠工程細部設計</w:t>
                  </w:r>
                  <w:r>
                    <w:rPr>
                      <w:rFonts w:ascii="標楷體" w:eastAsia="標楷體" w:hAnsi="標楷體" w:hint="eastAsia"/>
                      <w:sz w:val="20"/>
                      <w:szCs w:val="20"/>
                    </w:rPr>
                    <w:br/>
                    <w:t>3.水庫改善工程</w:t>
                  </w:r>
                  <w:r>
                    <w:rPr>
                      <w:rFonts w:ascii="標楷體" w:eastAsia="標楷體" w:hAnsi="標楷體" w:hint="eastAsia"/>
                      <w:sz w:val="20"/>
                      <w:szCs w:val="20"/>
                    </w:rPr>
                    <w:br/>
                    <w:t xml:space="preserve">4.執行馬祖地區水庫集水區保育治理工程(第五標)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八、下水道管理</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地方預算：21,735</w:t>
                  </w:r>
                  <w:r>
                    <w:rPr>
                      <w:rFonts w:ascii="標楷體" w:eastAsia="標楷體" w:hAnsi="標楷體" w:hint="eastAsia"/>
                      <w:sz w:val="20"/>
                      <w:szCs w:val="20"/>
                    </w:rPr>
                    <w:br/>
                    <w:t>中央補助：3,712</w:t>
                  </w:r>
                  <w:r>
                    <w:rPr>
                      <w:rFonts w:ascii="標楷體" w:eastAsia="標楷體" w:hAnsi="標楷體" w:hint="eastAsia"/>
                      <w:sz w:val="20"/>
                      <w:szCs w:val="20"/>
                    </w:rPr>
                    <w:br/>
                    <w:t xml:space="preserve">合計：25,447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1.109年度污水下水道建設計畫</w:t>
                  </w:r>
                  <w:r>
                    <w:rPr>
                      <w:rFonts w:ascii="標楷體" w:eastAsia="標楷體" w:hAnsi="標楷體" w:hint="eastAsia"/>
                      <w:sz w:val="20"/>
                      <w:szCs w:val="20"/>
                    </w:rPr>
                    <w:br/>
                    <w:t>2.行政院基本設施經費補助指定項目</w:t>
                  </w:r>
                  <w:r>
                    <w:rPr>
                      <w:rFonts w:ascii="標楷體" w:eastAsia="標楷體" w:hAnsi="標楷體" w:hint="eastAsia"/>
                      <w:sz w:val="20"/>
                      <w:szCs w:val="20"/>
                    </w:rPr>
                    <w:br/>
                    <w:t xml:space="preserve">3.執行下水道工程相關業務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1.污水處理廠操作管理</w:t>
                  </w:r>
                  <w:r>
                    <w:rPr>
                      <w:rFonts w:ascii="標楷體" w:eastAsia="標楷體" w:hAnsi="標楷體" w:hint="eastAsia"/>
                      <w:sz w:val="20"/>
                      <w:szCs w:val="20"/>
                    </w:rPr>
                    <w:br/>
                    <w:t>2.</w:t>
                  </w:r>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換MBR薄膜等營運耗材</w:t>
                  </w:r>
                  <w:r>
                    <w:rPr>
                      <w:rFonts w:ascii="標楷體" w:eastAsia="標楷體" w:hAnsi="標楷體" w:hint="eastAsia"/>
                      <w:sz w:val="20"/>
                      <w:szCs w:val="20"/>
                    </w:rPr>
                    <w:br/>
                    <w:t xml:space="preserve">3.家戶接管工程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九、下水道工程</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AC6F8B">
                  <w:r>
                    <w:rPr>
                      <w:rFonts w:ascii="標楷體" w:eastAsia="標楷體" w:hAnsi="標楷體" w:hint="eastAsia"/>
                      <w:sz w:val="20"/>
                      <w:szCs w:val="20"/>
                    </w:rPr>
                    <w:t>地方預算：13,052</w:t>
                  </w:r>
                  <w:r>
                    <w:rPr>
                      <w:rFonts w:ascii="標楷體" w:eastAsia="標楷體" w:hAnsi="標楷體" w:hint="eastAsia"/>
                      <w:sz w:val="20"/>
                      <w:szCs w:val="20"/>
                    </w:rPr>
                    <w:br/>
                    <w:t>內政部補助：27,000</w:t>
                  </w:r>
                  <w:r>
                    <w:rPr>
                      <w:rFonts w:ascii="標楷體" w:eastAsia="標楷體" w:hAnsi="標楷體" w:hint="eastAsia"/>
                      <w:sz w:val="20"/>
                      <w:szCs w:val="20"/>
                    </w:rPr>
                    <w:br/>
                    <w:t xml:space="preserve">合計：40,052 </w:t>
                  </w:r>
                </w:p>
              </w:tc>
              <w:tc>
                <w:tcPr>
                  <w:tcW w:w="1636"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1.109年度污水下水道建設計畫 </w:t>
                  </w:r>
                  <w:r>
                    <w:rPr>
                      <w:rFonts w:ascii="標楷體" w:eastAsia="標楷體" w:hAnsi="標楷體" w:hint="eastAsia"/>
                      <w:sz w:val="20"/>
                      <w:szCs w:val="20"/>
                    </w:rPr>
                    <w:br/>
                  </w:r>
                  <w:r>
                    <w:rPr>
                      <w:rFonts w:ascii="標楷體" w:eastAsia="標楷體" w:hAnsi="標楷體" w:hint="eastAsia"/>
                      <w:sz w:val="20"/>
                      <w:szCs w:val="20"/>
                    </w:rPr>
                    <w:br/>
                    <w:t xml:space="preserve">2.雨水下水道建設計畫 (行政院基本設施經費補助指定項目) </w:t>
                  </w:r>
                </w:p>
              </w:tc>
              <w:tc>
                <w:tcPr>
                  <w:tcW w:w="1952"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1.污水下水道巡檢維護</w:t>
                  </w:r>
                  <w:r>
                    <w:rPr>
                      <w:rFonts w:ascii="標楷體" w:eastAsia="標楷體" w:hAnsi="標楷體" w:hint="eastAsia"/>
                      <w:sz w:val="20"/>
                      <w:szCs w:val="20"/>
                    </w:rPr>
                    <w:br/>
                    <w:t>2.雨水下水道巡檢</w:t>
                  </w:r>
                  <w:r>
                    <w:rPr>
                      <w:rFonts w:ascii="標楷體" w:eastAsia="標楷體" w:hAnsi="標楷體" w:hint="eastAsia"/>
                      <w:sz w:val="20"/>
                      <w:szCs w:val="20"/>
                    </w:rPr>
                    <w:br/>
                    <w:t>3.抽水站操作教育訓練及防災演練</w:t>
                  </w:r>
                  <w:r>
                    <w:rPr>
                      <w:rFonts w:ascii="標楷體" w:eastAsia="標楷體" w:hAnsi="標楷體" w:hint="eastAsia"/>
                      <w:sz w:val="20"/>
                      <w:szCs w:val="20"/>
                    </w:rPr>
                    <w:br/>
                    <w:t xml:space="preserve">4.雨水下水道工程建設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305"/>
              <w:gridCol w:w="230"/>
              <w:gridCol w:w="1795"/>
              <w:gridCol w:w="897"/>
              <w:gridCol w:w="2331"/>
              <w:gridCol w:w="930"/>
              <w:gridCol w:w="1817"/>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lastRenderedPageBreak/>
                    <w:t>一</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蓄水建造物更新與維護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智慧水表換裝工作完成度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300戶水表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950海淡廠供水量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每月提供量達28,000噸以上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年達336,000噸以上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馬祖地區供水設施更新改善(</w:t>
                  </w:r>
                  <w:proofErr w:type="gramStart"/>
                  <w:r>
                    <w:rPr>
                      <w:rFonts w:ascii="標楷體" w:eastAsia="標楷體" w:hAnsi="標楷體" w:hint="eastAsia"/>
                      <w:sz w:val="20"/>
                      <w:szCs w:val="20"/>
                    </w:rPr>
                    <w:t>含湖庫</w:t>
                  </w:r>
                  <w:proofErr w:type="gramEnd"/>
                  <w:r>
                    <w:rPr>
                      <w:rFonts w:ascii="標楷體" w:eastAsia="標楷體" w:hAnsi="標楷體" w:hint="eastAsia"/>
                      <w:sz w:val="20"/>
                      <w:szCs w:val="20"/>
                    </w:rPr>
                    <w:t>間水源調度管線建置更新及水庫水源之淨水處理改善)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108.12.15前竣工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雇用臨時人員辦理廚餘與巨大廢棄物多元再利用計畫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檢驗水庫、淨水場、配水池、水井及飲用水設備水質</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年度檢測數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合計124點次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公廁清潔維護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年度維護數與</w:t>
                  </w:r>
                  <w:proofErr w:type="gramStart"/>
                  <w:r>
                    <w:rPr>
                      <w:rFonts w:ascii="標楷體" w:eastAsia="標楷體" w:hAnsi="標楷體" w:hint="eastAsia"/>
                      <w:sz w:val="20"/>
                      <w:szCs w:val="20"/>
                    </w:rPr>
                    <w:t>列管數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年度維護36處與列管59處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列管公廁達優良比率(含特優公廁認證)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達優良比率(含特優公廁認證)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w:t>
                  </w:r>
                  <w:proofErr w:type="gramStart"/>
                  <w:r>
                    <w:rPr>
                      <w:rFonts w:ascii="標楷體" w:eastAsia="標楷體" w:hAnsi="標楷體" w:hint="eastAsia"/>
                      <w:sz w:val="20"/>
                      <w:szCs w:val="20"/>
                    </w:rPr>
                    <w:t>℅</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經費核撥時程與預算執行率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統計數據與進度控管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108年2月前完成核撥程序與執行率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2月前及95%執行率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招募水巡守</w:t>
                  </w:r>
                  <w:proofErr w:type="gramEnd"/>
                  <w:r>
                    <w:rPr>
                      <w:rFonts w:ascii="標楷體" w:eastAsia="標楷體" w:hAnsi="標楷體" w:hint="eastAsia"/>
                      <w:sz w:val="20"/>
                      <w:szCs w:val="20"/>
                    </w:rPr>
                    <w:t>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招募水巡守</w:t>
                  </w:r>
                  <w:proofErr w:type="gramEnd"/>
                  <w:r>
                    <w:rPr>
                      <w:rFonts w:ascii="標楷體" w:eastAsia="標楷體" w:hAnsi="標楷體" w:hint="eastAsia"/>
                      <w:sz w:val="20"/>
                      <w:szCs w:val="20"/>
                    </w:rPr>
                    <w:t>隊隊數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割草維護工作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4-11月南竿鄉維護範圍每月1次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廚餘與巨大廢棄物回收量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年度回收噸數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分別為1600噸級800噸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年度循環</w:t>
                  </w:r>
                  <w:proofErr w:type="gramStart"/>
                  <w:r>
                    <w:rPr>
                      <w:rFonts w:ascii="標楷體" w:eastAsia="標楷體" w:hAnsi="標楷體" w:hint="eastAsia"/>
                      <w:sz w:val="20"/>
                      <w:szCs w:val="20"/>
                    </w:rPr>
                    <w:t>經濟資收大軍</w:t>
                  </w:r>
                  <w:proofErr w:type="gramEnd"/>
                  <w:r>
                    <w:rPr>
                      <w:rFonts w:ascii="標楷體" w:eastAsia="標楷體" w:hAnsi="標楷體" w:hint="eastAsia"/>
                      <w:sz w:val="20"/>
                      <w:szCs w:val="20"/>
                    </w:rPr>
                    <w:t>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廢棄物處理、垃圾減量政策宣導會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4場</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廢棄物處理教育訓練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垃圾性質分析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分析次數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雇用清潔人力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雇用人數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海漂垃圾清除數量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處理噸數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300噸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提昇資源回收率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回收率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推動社區學校機關團體落實資源回收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平均每月資源回 收量(噸)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連續供水設備抽驗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年度檢測數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48件次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淨水場等設施檢驗</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年度檢測數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24件次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召開「連江縣</w:t>
                  </w:r>
                  <w:proofErr w:type="gramStart"/>
                  <w:r>
                    <w:rPr>
                      <w:rFonts w:ascii="標楷體" w:eastAsia="標楷體" w:hAnsi="標楷體" w:hint="eastAsia"/>
                      <w:sz w:val="20"/>
                      <w:szCs w:val="20"/>
                    </w:rPr>
                    <w:t>低碳永續</w:t>
                  </w:r>
                  <w:proofErr w:type="gramEnd"/>
                  <w:r>
                    <w:rPr>
                      <w:rFonts w:ascii="標楷體" w:eastAsia="標楷體" w:hAnsi="標楷體" w:hint="eastAsia"/>
                      <w:sz w:val="20"/>
                      <w:szCs w:val="20"/>
                    </w:rPr>
                    <w:t>家園推動小組」業務聯繫會議</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w:t>
                  </w:r>
                  <w:proofErr w:type="gramStart"/>
                  <w:r>
                    <w:rPr>
                      <w:rFonts w:ascii="標楷體" w:eastAsia="標楷體" w:hAnsi="標楷體" w:hint="eastAsia"/>
                      <w:sz w:val="20"/>
                      <w:szCs w:val="20"/>
                    </w:rPr>
                    <w:t>低碳永續</w:t>
                  </w:r>
                  <w:proofErr w:type="gramEnd"/>
                  <w:r>
                    <w:rPr>
                      <w:rFonts w:ascii="標楷體" w:eastAsia="標楷體" w:hAnsi="標楷體" w:hint="eastAsia"/>
                      <w:sz w:val="20"/>
                      <w:szCs w:val="20"/>
                    </w:rPr>
                    <w:t>家園認證與評等制度說明會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事業水污染防治費查核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水庫污染調查</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109年一般廢棄物減量及資源循環推動計畫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購置割草機等維護機具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年度合計44部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購置吊</w:t>
                  </w:r>
                  <w:proofErr w:type="gramStart"/>
                  <w:r>
                    <w:rPr>
                      <w:rFonts w:ascii="標楷體" w:eastAsia="標楷體" w:hAnsi="標楷體" w:hint="eastAsia"/>
                      <w:sz w:val="20"/>
                      <w:szCs w:val="20"/>
                    </w:rPr>
                    <w:t>桿</w:t>
                  </w:r>
                  <w:proofErr w:type="gramEnd"/>
                  <w:r>
                    <w:rPr>
                      <w:rFonts w:ascii="標楷體" w:eastAsia="標楷體" w:hAnsi="標楷體" w:hint="eastAsia"/>
                      <w:sz w:val="20"/>
                      <w:szCs w:val="20"/>
                    </w:rPr>
                    <w:t>載具及</w:t>
                  </w:r>
                  <w:proofErr w:type="gramStart"/>
                  <w:r>
                    <w:rPr>
                      <w:rFonts w:ascii="標楷體" w:eastAsia="標楷體" w:hAnsi="標楷體" w:hint="eastAsia"/>
                      <w:sz w:val="20"/>
                      <w:szCs w:val="20"/>
                    </w:rPr>
                    <w:t>雙箱載</w:t>
                  </w:r>
                  <w:proofErr w:type="gramEnd"/>
                  <w:r>
                    <w:rPr>
                      <w:rFonts w:ascii="標楷體" w:eastAsia="標楷體" w:hAnsi="標楷體" w:hint="eastAsia"/>
                      <w:sz w:val="20"/>
                      <w:szCs w:val="20"/>
                    </w:rPr>
                    <w:t>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年度合計3部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購置辦公室電腦及監視設備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年度合計5組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購置廢棄物處理機具鏟裝機、破碎機及壓縮打包機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採購數量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年度合計10部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空氣汙染防制計畫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空污費徵收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歲入金額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7550千元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加強街道清掃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780KM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機車巡迴定檢及定檢率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巡迴定檢次數及定檢率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4次及定檢率52%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空氣污染緊急應變及空氣品質下降預警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統計數據媒體披露</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緊急應變演練及空氣品質下降預警媒體發布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1次及媒體發布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室內空氣品質列管檢測</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檢測家數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廢棄物運台焚化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運台噸數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2400噸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廢棄物運台監督管理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異常次數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小於1次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環境節日活動辦理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辦理環境講習次數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辦理場次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環教審議</w:t>
                  </w:r>
                  <w:proofErr w:type="gramEnd"/>
                  <w:r>
                    <w:rPr>
                      <w:rFonts w:ascii="標楷體" w:eastAsia="標楷體" w:hAnsi="標楷體" w:hint="eastAsia"/>
                      <w:sz w:val="20"/>
                      <w:szCs w:val="20"/>
                    </w:rPr>
                    <w:t>委員聘僱</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是否完成或逾期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為民服務電話測試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評鑑分數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小於95分次數1次以下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水污費徵收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歲入金額</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250千元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穩定人事與行政管理費用,以利環保業務推行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檢討人力無法補足原因</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集會討論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3月前討論次數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年度1次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自來水用戶設備外線補助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撥付虧損差價補貼</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撥付日期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108.11.30前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南竿及東引海淡廠工程細部設計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108.10.15前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水庫改善工程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108.10.15前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執行馬祖地區水庫集水區保育治理工程(第五標)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完工日期</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108.12.31前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年度污水下水道建設計畫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污水處理廠操作管理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維護污水</w:t>
                  </w:r>
                  <w:proofErr w:type="gramStart"/>
                  <w:r>
                    <w:rPr>
                      <w:rFonts w:ascii="標楷體" w:eastAsia="標楷體" w:hAnsi="標楷體" w:hint="eastAsia"/>
                      <w:sz w:val="20"/>
                      <w:szCs w:val="20"/>
                    </w:rPr>
                    <w:t>廠座數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年度28座</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換MBR薄膜等營運耗材</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汰</w:t>
                  </w:r>
                  <w:proofErr w:type="gramEnd"/>
                  <w:r>
                    <w:rPr>
                      <w:rFonts w:ascii="標楷體" w:eastAsia="標楷體" w:hAnsi="標楷體" w:hint="eastAsia"/>
                      <w:sz w:val="20"/>
                      <w:szCs w:val="20"/>
                    </w:rPr>
                    <w:t>換或清洗膜片數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年度合計800片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家戶接管工程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接管率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75%以上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九</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 xml:space="preserve">年度污水下水道建設計畫 </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污水下水道巡檢維護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30Km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雨水下水道巡檢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公里數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50Km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抽水站操作教育訓練及防災演練</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年度3場次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雨水下水道工程建設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完工驗收處數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年度4處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bl>
    <w:p w:rsidR="0049312C" w:rsidRDefault="009A5849">
      <w:pPr>
        <w:rPr>
          <w:vanish/>
        </w:rPr>
      </w:pPr>
      <w: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41"/>
      </w:tblGrid>
      <w:tr w:rsidR="0049312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540"/>
              <w:gridCol w:w="8295"/>
            </w:tblGrid>
            <w:tr w:rsidR="0049312C">
              <w:trPr>
                <w:tblCellSpacing w:w="15" w:type="dxa"/>
              </w:trPr>
              <w:tc>
                <w:tcPr>
                  <w:tcW w:w="0" w:type="auto"/>
                  <w:gridSpan w:val="3"/>
                  <w:vAlign w:val="center"/>
                  <w:hideMark/>
                </w:tcPr>
                <w:p w:rsidR="0049312C" w:rsidRPr="005B2D1D" w:rsidRDefault="009A5849">
                  <w:pPr>
                    <w:jc w:val="center"/>
                    <w:rPr>
                      <w:sz w:val="40"/>
                      <w:szCs w:val="40"/>
                    </w:rPr>
                  </w:pPr>
                  <w:r w:rsidRPr="005B2D1D">
                    <w:rPr>
                      <w:rFonts w:ascii="標楷體" w:eastAsia="標楷體" w:hAnsi="標楷體" w:hint="eastAsia"/>
                      <w:b/>
                      <w:bCs/>
                      <w:sz w:val="40"/>
                      <w:szCs w:val="40"/>
                    </w:rPr>
                    <w:t>拾陸、交通旅遊局部門</w:t>
                  </w:r>
                </w:p>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壹、</w:t>
                  </w:r>
                </w:p>
              </w:tc>
              <w:tc>
                <w:tcPr>
                  <w:tcW w:w="0" w:type="auto"/>
                  <w:gridSpan w:val="2"/>
                  <w:vAlign w:val="center"/>
                  <w:hideMark/>
                </w:tcPr>
                <w:p w:rsidR="0049312C" w:rsidRDefault="009A5849">
                  <w:r>
                    <w:rPr>
                      <w:rFonts w:ascii="標楷體" w:eastAsia="標楷體" w:hAnsi="標楷體" w:hint="eastAsia"/>
                      <w:b/>
                      <w:bCs/>
                      <w:sz w:val="28"/>
                      <w:szCs w:val="28"/>
                    </w:rPr>
                    <w:t>年度施政目標與重點</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一、</w:t>
                  </w:r>
                </w:p>
              </w:tc>
              <w:tc>
                <w:tcPr>
                  <w:tcW w:w="0" w:type="auto"/>
                  <w:vAlign w:val="center"/>
                  <w:hideMark/>
                </w:tcPr>
                <w:p w:rsidR="0049312C" w:rsidRDefault="009A5849">
                  <w:r>
                    <w:rPr>
                      <w:rFonts w:ascii="標楷體" w:eastAsia="標楷體" w:hAnsi="標楷體" w:hint="eastAsia"/>
                    </w:rPr>
                    <w:t>觀光遊憩科：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)109年西</w:t>
                  </w:r>
                  <w:proofErr w:type="gramStart"/>
                  <w:r>
                    <w:rPr>
                      <w:rFonts w:ascii="標楷體" w:eastAsia="標楷體" w:hAnsi="標楷體" w:hint="eastAsia"/>
                    </w:rPr>
                    <w:t>莒</w:t>
                  </w:r>
                  <w:proofErr w:type="gramEnd"/>
                  <w:r>
                    <w:rPr>
                      <w:rFonts w:ascii="標楷體" w:eastAsia="標楷體" w:hAnsi="標楷體" w:hint="eastAsia"/>
                    </w:rPr>
                    <w:t>山海一家-海館新建計畫。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(二)109年馬祖觀光活動行銷及旅遊品質提升計畫。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(三)109年辦理交通管理、觀光活動行銷宣傳及管理人事維持費。</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(四)109年體驗觀光-地方旅遊環境營造計畫。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二、</w:t>
                  </w:r>
                </w:p>
              </w:tc>
              <w:tc>
                <w:tcPr>
                  <w:tcW w:w="0" w:type="auto"/>
                  <w:vAlign w:val="center"/>
                  <w:hideMark/>
                </w:tcPr>
                <w:p w:rsidR="0049312C" w:rsidRDefault="009A5849">
                  <w:r>
                    <w:rPr>
                      <w:rFonts w:ascii="標楷體" w:eastAsia="標楷體" w:hAnsi="標楷體" w:hint="eastAsia"/>
                    </w:rPr>
                    <w:t>旅遊管理科：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)109年辦理兩岸觀光旅遊行銷相關活動及兩岸事務聯繫服務。</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三、</w:t>
                  </w:r>
                </w:p>
              </w:tc>
              <w:tc>
                <w:tcPr>
                  <w:tcW w:w="0" w:type="auto"/>
                  <w:vAlign w:val="center"/>
                  <w:hideMark/>
                </w:tcPr>
                <w:p w:rsidR="0049312C" w:rsidRDefault="009A5849">
                  <w:r>
                    <w:rPr>
                      <w:rFonts w:ascii="標楷體" w:eastAsia="標楷體" w:hAnsi="標楷體" w:hint="eastAsia"/>
                    </w:rPr>
                    <w:t>交通管理科：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)109年金門連江澎湖</w:t>
                  </w:r>
                  <w:proofErr w:type="gramStart"/>
                  <w:r>
                    <w:rPr>
                      <w:rFonts w:ascii="標楷體" w:eastAsia="標楷體" w:hAnsi="標楷體" w:hint="eastAsia"/>
                    </w:rPr>
                    <w:t>三</w:t>
                  </w:r>
                  <w:proofErr w:type="gramEnd"/>
                  <w:r>
                    <w:rPr>
                      <w:rFonts w:ascii="標楷體" w:eastAsia="標楷體" w:hAnsi="標楷體" w:hint="eastAsia"/>
                    </w:rPr>
                    <w:t>離島地區航空器駐地備勤計畫。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(二)109年辦理一般行政，行政管理人事維持費及業務費。</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(三)109年辦理四鄉五島零星交通建設工程案。</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(四)109年直升機場養護工程及零星交通建設工程案。</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(五)109年改善四鄉五島停車問題</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(六)109年公路公共運輸多元推升計畫-市區汽車客運業營運虧損補貼</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(七)109年公路公共運輸多元推升計畫-市區汽車客運業營運及服務評鑑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5B2D1D" w:rsidRDefault="009A5849">
                  <w:pPr>
                    <w:rPr>
                      <w:rFonts w:ascii="標楷體" w:eastAsia="標楷體" w:hAnsi="標楷體"/>
                    </w:rPr>
                  </w:pPr>
                  <w:r>
                    <w:rPr>
                      <w:rFonts w:ascii="標楷體" w:eastAsia="標楷體" w:hAnsi="標楷體" w:hint="eastAsia"/>
                    </w:rPr>
                    <w:t>(八)</w:t>
                  </w:r>
                  <w:proofErr w:type="gramStart"/>
                  <w:r>
                    <w:rPr>
                      <w:rFonts w:ascii="標楷體" w:eastAsia="標楷體" w:hAnsi="標楷體" w:hint="eastAsia"/>
                    </w:rPr>
                    <w:t>109</w:t>
                  </w:r>
                  <w:proofErr w:type="gramEnd"/>
                  <w:r>
                    <w:rPr>
                      <w:rFonts w:ascii="標楷體" w:eastAsia="標楷體" w:hAnsi="標楷體" w:hint="eastAsia"/>
                    </w:rPr>
                    <w:t>年度台灣好行服務升級計畫-馬祖巨神像線、戰爭和平公園線、國之北</w:t>
                  </w:r>
                </w:p>
                <w:p w:rsidR="0049312C" w:rsidRDefault="005B2D1D">
                  <w:r>
                    <w:rPr>
                      <w:rFonts w:ascii="標楷體" w:eastAsia="標楷體" w:hAnsi="標楷體" w:hint="eastAsia"/>
                    </w:rPr>
                    <w:t xml:space="preserve">    </w:t>
                  </w:r>
                  <w:proofErr w:type="gramStart"/>
                  <w:r w:rsidR="009A5849">
                    <w:rPr>
                      <w:rFonts w:ascii="標楷體" w:eastAsia="標楷體" w:hAnsi="標楷體" w:hint="eastAsia"/>
                    </w:rPr>
                    <w:t>疆線、東犬</w:t>
                  </w:r>
                  <w:proofErr w:type="gramEnd"/>
                  <w:r w:rsidR="009A5849">
                    <w:rPr>
                      <w:rFonts w:ascii="標楷體" w:eastAsia="標楷體" w:hAnsi="標楷體" w:hint="eastAsia"/>
                    </w:rPr>
                    <w:t>燈塔線</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9A5849">
                  <w:r>
                    <w:rPr>
                      <w:rFonts w:ascii="標楷體" w:eastAsia="標楷體" w:hAnsi="標楷體" w:hint="eastAsia"/>
                    </w:rPr>
                    <w:t>四、</w:t>
                  </w:r>
                </w:p>
              </w:tc>
              <w:tc>
                <w:tcPr>
                  <w:tcW w:w="0" w:type="auto"/>
                  <w:vAlign w:val="center"/>
                  <w:hideMark/>
                </w:tcPr>
                <w:p w:rsidR="0049312C" w:rsidRDefault="009A5849">
                  <w:r>
                    <w:rPr>
                      <w:rFonts w:ascii="標楷體" w:eastAsia="標楷體" w:hAnsi="標楷體" w:hint="eastAsia"/>
                    </w:rPr>
                    <w:t>航運管理科：</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)109年購建新</w:t>
                  </w:r>
                  <w:proofErr w:type="gramStart"/>
                  <w:r>
                    <w:rPr>
                      <w:rFonts w:ascii="標楷體" w:eastAsia="標楷體" w:hAnsi="標楷體" w:hint="eastAsia"/>
                    </w:rPr>
                    <w:t>臺</w:t>
                  </w:r>
                  <w:proofErr w:type="gramEnd"/>
                  <w:r>
                    <w:rPr>
                      <w:rFonts w:ascii="標楷體" w:eastAsia="標楷體" w:hAnsi="標楷體" w:hint="eastAsia"/>
                    </w:rPr>
                    <w:t>馬輪計畫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(二)</w:t>
                  </w:r>
                  <w:proofErr w:type="gramStart"/>
                  <w:r>
                    <w:rPr>
                      <w:rFonts w:ascii="標楷體" w:eastAsia="標楷體" w:hAnsi="標楷體" w:hint="eastAsia"/>
                    </w:rPr>
                    <w:t>109</w:t>
                  </w:r>
                  <w:proofErr w:type="gramEnd"/>
                  <w:r>
                    <w:rPr>
                      <w:rFonts w:ascii="標楷體" w:eastAsia="標楷體" w:hAnsi="標楷體" w:hint="eastAsia"/>
                    </w:rPr>
                    <w:t>年度連江縣客運碼頭及候船環境改善計畫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(三)109年船舶支援</w:t>
                  </w:r>
                  <w:proofErr w:type="gramStart"/>
                  <w:r>
                    <w:rPr>
                      <w:rFonts w:ascii="標楷體" w:eastAsia="標楷體" w:hAnsi="標楷體" w:hint="eastAsia"/>
                    </w:rPr>
                    <w:t>臺</w:t>
                  </w:r>
                  <w:proofErr w:type="gramEnd"/>
                  <w:r>
                    <w:rPr>
                      <w:rFonts w:ascii="標楷體" w:eastAsia="標楷體" w:hAnsi="標楷體" w:hint="eastAsia"/>
                    </w:rPr>
                    <w:t>馬航線</w:t>
                  </w:r>
                  <w:proofErr w:type="gramStart"/>
                  <w:r>
                    <w:rPr>
                      <w:rFonts w:ascii="標楷體" w:eastAsia="標楷體" w:hAnsi="標楷體" w:hint="eastAsia"/>
                    </w:rPr>
                    <w:t>與霧季支援</w:t>
                  </w:r>
                  <w:proofErr w:type="gramEnd"/>
                  <w:r>
                    <w:rPr>
                      <w:rFonts w:ascii="標楷體" w:eastAsia="標楷體" w:hAnsi="標楷體" w:hint="eastAsia"/>
                    </w:rPr>
                    <w:t>航班補貼計畫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(四)109年</w:t>
                  </w:r>
                  <w:proofErr w:type="gramStart"/>
                  <w:r>
                    <w:rPr>
                      <w:rFonts w:ascii="標楷體" w:eastAsia="標楷體" w:hAnsi="標楷體" w:hint="eastAsia"/>
                    </w:rPr>
                    <w:t>臺</w:t>
                  </w:r>
                  <w:proofErr w:type="gramEnd"/>
                  <w:r>
                    <w:rPr>
                      <w:rFonts w:ascii="標楷體" w:eastAsia="標楷體" w:hAnsi="標楷體" w:hint="eastAsia"/>
                    </w:rPr>
                    <w:t>馬輪公有船舶年度歲修補貼計畫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(五)109年</w:t>
                  </w:r>
                  <w:proofErr w:type="gramStart"/>
                  <w:r>
                    <w:rPr>
                      <w:rFonts w:ascii="標楷體" w:eastAsia="標楷體" w:hAnsi="標楷體" w:hint="eastAsia"/>
                    </w:rPr>
                    <w:t>臺</w:t>
                  </w:r>
                  <w:proofErr w:type="gramEnd"/>
                  <w:r>
                    <w:rPr>
                      <w:rFonts w:ascii="標楷體" w:eastAsia="標楷體" w:hAnsi="標楷體" w:hint="eastAsia"/>
                    </w:rPr>
                    <w:t>馬間海運交通基本航次補貼計畫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(六)109連江縣居民往返臺灣本島票價補貼計畫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(七)109年公有船舶維修改善計畫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(八)109年</w:t>
                  </w:r>
                  <w:proofErr w:type="gramStart"/>
                  <w:r>
                    <w:rPr>
                      <w:rFonts w:ascii="標楷體" w:eastAsia="標楷體" w:hAnsi="標楷體" w:hint="eastAsia"/>
                    </w:rPr>
                    <w:t>馬祖島際海運</w:t>
                  </w:r>
                  <w:proofErr w:type="gramEnd"/>
                  <w:r>
                    <w:rPr>
                      <w:rFonts w:ascii="標楷體" w:eastAsia="標楷體" w:hAnsi="標楷體" w:hint="eastAsia"/>
                    </w:rPr>
                    <w:t>基本航次補貼計畫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(九)109年馬祖港埠拖船租賃及委外操作維護計畫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(十)109年離島兩岸通航港口與大陸地區港口間之客運固定航線營運補貼計畫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(十一)109年東海明珠公有船舶年度歲修補貼計畫</w:t>
                  </w:r>
                </w:p>
              </w:tc>
            </w:tr>
            <w:tr w:rsidR="0049312C">
              <w:trPr>
                <w:tblCellSpacing w:w="15" w:type="dxa"/>
              </w:trPr>
              <w:tc>
                <w:tcPr>
                  <w:tcW w:w="0" w:type="auto"/>
                  <w:vAlign w:val="center"/>
                  <w:hideMark/>
                </w:tcPr>
                <w:p w:rsidR="0049312C" w:rsidRDefault="0049312C"/>
              </w:tc>
              <w:tc>
                <w:tcPr>
                  <w:tcW w:w="0" w:type="auto"/>
                  <w:vAlign w:val="center"/>
                  <w:hideMark/>
                </w:tcPr>
                <w:p w:rsidR="0049312C" w:rsidRDefault="0049312C">
                  <w:pPr>
                    <w:rPr>
                      <w:rFonts w:ascii="Times New Roman" w:eastAsia="Times New Roman" w:hAnsi="Times New Roman" w:cs="Times New Roman"/>
                      <w:sz w:val="20"/>
                      <w:szCs w:val="20"/>
                    </w:rPr>
                  </w:pPr>
                </w:p>
              </w:tc>
              <w:tc>
                <w:tcPr>
                  <w:tcW w:w="0" w:type="auto"/>
                  <w:vAlign w:val="center"/>
                  <w:hideMark/>
                </w:tcPr>
                <w:p w:rsidR="0049312C" w:rsidRDefault="009A5849">
                  <w:r>
                    <w:rPr>
                      <w:rFonts w:ascii="標楷體" w:eastAsia="標楷體" w:hAnsi="標楷體" w:hint="eastAsia"/>
                    </w:rPr>
                    <w:t>(十二)交通航運獎補助費</w:t>
                  </w:r>
                </w:p>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t>貳、年度重要施政計畫及預算</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2"/>
              <w:gridCol w:w="1136"/>
              <w:gridCol w:w="3261"/>
              <w:gridCol w:w="3579"/>
              <w:gridCol w:w="477"/>
            </w:tblGrid>
            <w:tr w:rsidR="0049312C" w:rsidTr="005B2D1D">
              <w:tc>
                <w:tcPr>
                  <w:tcW w:w="56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工作計畫名稱</w:t>
                  </w:r>
                </w:p>
              </w:tc>
              <w:tc>
                <w:tcPr>
                  <w:tcW w:w="595"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預算金額</w:t>
                  </w:r>
                  <w:r>
                    <w:rPr>
                      <w:rFonts w:ascii="標楷體" w:eastAsia="標楷體" w:hAnsi="標楷體" w:hint="eastAsia"/>
                      <w:sz w:val="20"/>
                      <w:szCs w:val="20"/>
                    </w:rPr>
                    <w:br/>
                    <w:t>(單位：千元)</w:t>
                  </w:r>
                </w:p>
              </w:tc>
              <w:tc>
                <w:tcPr>
                  <w:tcW w:w="171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施政計畫項目</w:t>
                  </w:r>
                </w:p>
              </w:tc>
              <w:tc>
                <w:tcPr>
                  <w:tcW w:w="1877"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實施內容</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一、觀光遊憩科</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3018D2">
                  <w:r>
                    <w:rPr>
                      <w:rFonts w:ascii="標楷體" w:eastAsia="標楷體" w:hAnsi="標楷體" w:hint="eastAsia"/>
                      <w:sz w:val="20"/>
                      <w:szCs w:val="20"/>
                    </w:rPr>
                    <w:t>地方預算：23,057</w:t>
                  </w:r>
                  <w:r>
                    <w:rPr>
                      <w:rFonts w:ascii="標楷體" w:eastAsia="標楷體" w:hAnsi="標楷體" w:hint="eastAsia"/>
                      <w:sz w:val="20"/>
                      <w:szCs w:val="20"/>
                    </w:rPr>
                    <w:br/>
                    <w:t>中央補助：</w:t>
                  </w:r>
                  <w:r>
                    <w:rPr>
                      <w:rFonts w:ascii="標楷體" w:eastAsia="標楷體" w:hAnsi="標楷體" w:hint="eastAsia"/>
                      <w:sz w:val="20"/>
                      <w:szCs w:val="20"/>
                    </w:rPr>
                    <w:lastRenderedPageBreak/>
                    <w:t>30,400</w:t>
                  </w:r>
                  <w:r>
                    <w:rPr>
                      <w:rFonts w:ascii="標楷體" w:eastAsia="標楷體" w:hAnsi="標楷體" w:hint="eastAsia"/>
                      <w:sz w:val="20"/>
                      <w:szCs w:val="20"/>
                    </w:rPr>
                    <w:br/>
                    <w:t xml:space="preserve">合計：53,457 </w:t>
                  </w:r>
                </w:p>
              </w:tc>
              <w:tc>
                <w:tcPr>
                  <w:tcW w:w="171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1.109年西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山海一家-海館新建計畫。</w:t>
                  </w:r>
                  <w:r>
                    <w:rPr>
                      <w:rFonts w:ascii="標楷體" w:eastAsia="標楷體" w:hAnsi="標楷體" w:hint="eastAsia"/>
                      <w:sz w:val="20"/>
                      <w:szCs w:val="20"/>
                    </w:rPr>
                    <w:br/>
                    <w:t>2.109年馬祖觀光活動行銷及旅遊品</w:t>
                  </w:r>
                  <w:r>
                    <w:rPr>
                      <w:rFonts w:ascii="標楷體" w:eastAsia="標楷體" w:hAnsi="標楷體" w:hint="eastAsia"/>
                      <w:sz w:val="20"/>
                      <w:szCs w:val="20"/>
                    </w:rPr>
                    <w:lastRenderedPageBreak/>
                    <w:t>質提升計畫。</w:t>
                  </w:r>
                  <w:r>
                    <w:rPr>
                      <w:rFonts w:ascii="標楷體" w:eastAsia="標楷體" w:hAnsi="標楷體" w:hint="eastAsia"/>
                      <w:sz w:val="20"/>
                      <w:szCs w:val="20"/>
                    </w:rPr>
                    <w:br/>
                    <w:t>3.109年辦理交通管理、觀光活動行銷宣傳及管理人事維持費。</w:t>
                  </w:r>
                  <w:r>
                    <w:rPr>
                      <w:rFonts w:ascii="標楷體" w:eastAsia="標楷體" w:hAnsi="標楷體" w:hint="eastAsia"/>
                      <w:sz w:val="20"/>
                      <w:szCs w:val="20"/>
                    </w:rPr>
                    <w:br/>
                    <w:t xml:space="preserve">4.109年體驗觀光-地方旅遊環境營造計畫。 </w:t>
                  </w:r>
                </w:p>
              </w:tc>
              <w:tc>
                <w:tcPr>
                  <w:tcW w:w="1877"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1.工程發包施作</w:t>
                  </w:r>
                  <w:r>
                    <w:rPr>
                      <w:rFonts w:ascii="標楷體" w:eastAsia="標楷體" w:hAnsi="標楷體" w:hint="eastAsia"/>
                      <w:sz w:val="20"/>
                      <w:szCs w:val="20"/>
                    </w:rPr>
                    <w:br/>
                    <w:t>2.大陸地區行銷推廣，提升陸客旅遊人潮</w:t>
                  </w:r>
                  <w:r>
                    <w:rPr>
                      <w:rFonts w:ascii="標楷體" w:eastAsia="標楷體" w:hAnsi="標楷體" w:hint="eastAsia"/>
                      <w:sz w:val="20"/>
                      <w:szCs w:val="20"/>
                    </w:rPr>
                    <w:br/>
                  </w:r>
                  <w:r>
                    <w:rPr>
                      <w:rFonts w:ascii="標楷體" w:eastAsia="標楷體" w:hAnsi="標楷體" w:hint="eastAsia"/>
                      <w:sz w:val="20"/>
                      <w:szCs w:val="20"/>
                    </w:rPr>
                    <w:lastRenderedPageBreak/>
                    <w:t>3.策辦休閒賽事旅遊活動</w:t>
                  </w:r>
                  <w:r>
                    <w:rPr>
                      <w:rFonts w:ascii="標楷體" w:eastAsia="標楷體" w:hAnsi="標楷體" w:hint="eastAsia"/>
                      <w:sz w:val="20"/>
                      <w:szCs w:val="20"/>
                    </w:rPr>
                    <w:br/>
                    <w:t>4.執行生態遊程航班</w:t>
                  </w:r>
                  <w:r>
                    <w:rPr>
                      <w:rFonts w:ascii="標楷體" w:eastAsia="標楷體" w:hAnsi="標楷體" w:hint="eastAsia"/>
                      <w:sz w:val="20"/>
                      <w:szCs w:val="20"/>
                    </w:rPr>
                    <w:br/>
                    <w:t>5.方塊海奇景推廣</w:t>
                  </w:r>
                  <w:r>
                    <w:rPr>
                      <w:rFonts w:ascii="標楷體" w:eastAsia="標楷體" w:hAnsi="標楷體" w:hint="eastAsia"/>
                      <w:sz w:val="20"/>
                      <w:szCs w:val="20"/>
                    </w:rPr>
                    <w:br/>
                    <w:t>6.馬祖秋冬觀光行銷</w:t>
                  </w:r>
                  <w:r>
                    <w:rPr>
                      <w:rFonts w:ascii="標楷體" w:eastAsia="標楷體" w:hAnsi="標楷體" w:hint="eastAsia"/>
                      <w:sz w:val="20"/>
                      <w:szCs w:val="20"/>
                    </w:rPr>
                    <w:br/>
                    <w:t>7.觀光旅遊業品質提升訓練及輔導</w:t>
                  </w:r>
                  <w:r>
                    <w:rPr>
                      <w:rFonts w:ascii="標楷體" w:eastAsia="標楷體" w:hAnsi="標楷體" w:hint="eastAsia"/>
                      <w:sz w:val="20"/>
                      <w:szCs w:val="20"/>
                    </w:rPr>
                    <w:br/>
                    <w:t>8.觀光形象宣導及整合行銷企劃</w:t>
                  </w:r>
                  <w:r>
                    <w:rPr>
                      <w:rFonts w:ascii="標楷體" w:eastAsia="標楷體" w:hAnsi="標楷體" w:hint="eastAsia"/>
                      <w:sz w:val="20"/>
                      <w:szCs w:val="20"/>
                    </w:rPr>
                    <w:br/>
                    <w:t>9.機關組織員額有效運用</w:t>
                  </w:r>
                  <w:r>
                    <w:rPr>
                      <w:rFonts w:ascii="標楷體" w:eastAsia="標楷體" w:hAnsi="標楷體" w:hint="eastAsia"/>
                      <w:sz w:val="20"/>
                      <w:szCs w:val="20"/>
                    </w:rPr>
                    <w:br/>
                    <w:t>10.實施公務人力發展及激勵員工士氣</w:t>
                  </w:r>
                  <w:r>
                    <w:rPr>
                      <w:rFonts w:ascii="標楷體" w:eastAsia="標楷體" w:hAnsi="標楷體" w:hint="eastAsia"/>
                      <w:sz w:val="20"/>
                      <w:szCs w:val="20"/>
                    </w:rPr>
                    <w:br/>
                    <w:t>11.貫徹退休、撫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、保險及福利政策</w:t>
                  </w:r>
                  <w:r>
                    <w:rPr>
                      <w:rFonts w:ascii="標楷體" w:eastAsia="標楷體" w:hAnsi="標楷體" w:hint="eastAsia"/>
                      <w:sz w:val="20"/>
                      <w:szCs w:val="20"/>
                    </w:rPr>
                    <w:br/>
                    <w:t>12.勝天公園</w:t>
                  </w:r>
                  <w:proofErr w:type="gramStart"/>
                  <w:r>
                    <w:rPr>
                      <w:rFonts w:ascii="標楷體" w:eastAsia="標楷體" w:hAnsi="標楷體" w:hint="eastAsia"/>
                      <w:sz w:val="20"/>
                      <w:szCs w:val="20"/>
                    </w:rPr>
                    <w:t>間點步</w:t>
                  </w:r>
                  <w:proofErr w:type="gramEnd"/>
                  <w:r>
                    <w:rPr>
                      <w:rFonts w:ascii="標楷體" w:eastAsia="標楷體" w:hAnsi="標楷體" w:hint="eastAsia"/>
                      <w:sz w:val="20"/>
                      <w:szCs w:val="20"/>
                    </w:rPr>
                    <w:t>道修繕</w:t>
                  </w:r>
                  <w:r>
                    <w:rPr>
                      <w:rFonts w:ascii="標楷體" w:eastAsia="標楷體" w:hAnsi="標楷體" w:hint="eastAsia"/>
                      <w:sz w:val="20"/>
                      <w:szCs w:val="20"/>
                    </w:rPr>
                    <w:br/>
                    <w:t xml:space="preserve">13.枕戈待旦周邊景觀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5B2D1D">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lastRenderedPageBreak/>
                    <w:t>二、旅遊管理科</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3018D2">
                  <w:r>
                    <w:rPr>
                      <w:rFonts w:ascii="標楷體" w:eastAsia="標楷體" w:hAnsi="標楷體" w:hint="eastAsia"/>
                      <w:sz w:val="20"/>
                      <w:szCs w:val="20"/>
                    </w:rPr>
                    <w:t>地方預算：1,000</w:t>
                  </w:r>
                  <w:r>
                    <w:rPr>
                      <w:rFonts w:ascii="標楷體" w:eastAsia="標楷體" w:hAnsi="標楷體" w:hint="eastAsia"/>
                      <w:sz w:val="20"/>
                      <w:szCs w:val="20"/>
                    </w:rPr>
                    <w:br/>
                    <w:t xml:space="preserve">合計：1,000 </w:t>
                  </w:r>
                </w:p>
              </w:tc>
              <w:tc>
                <w:tcPr>
                  <w:tcW w:w="171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 xml:space="preserve">1.109年辦理兩岸觀光旅遊行銷相關活動及兩岸事務聯繫服務。 </w:t>
                  </w:r>
                </w:p>
              </w:tc>
              <w:tc>
                <w:tcPr>
                  <w:tcW w:w="1877" w:type="pc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 xml:space="preserve">1.扮演兩岸交流平台，居中協調綜合推動、大陸地區行銷推廣，提升陸客旅遊人潮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rsidTr="00C237F0">
              <w:tc>
                <w:tcPr>
                  <w:tcW w:w="567" w:type="pct"/>
                  <w:tcBorders>
                    <w:top w:val="outset" w:sz="6" w:space="0" w:color="auto"/>
                    <w:left w:val="outset" w:sz="6" w:space="0" w:color="auto"/>
                    <w:bottom w:val="outset" w:sz="6" w:space="0" w:color="auto"/>
                    <w:right w:val="outset" w:sz="6" w:space="0" w:color="auto"/>
                  </w:tcBorders>
                  <w:hideMark/>
                </w:tcPr>
                <w:p w:rsidR="0049312C" w:rsidRDefault="009A5849">
                  <w:bookmarkStart w:id="0" w:name="_GoBack" w:colFirst="3" w:colLast="3"/>
                  <w:r>
                    <w:rPr>
                      <w:rFonts w:ascii="標楷體" w:eastAsia="標楷體" w:hAnsi="標楷體" w:hint="eastAsia"/>
                      <w:sz w:val="20"/>
                      <w:szCs w:val="20"/>
                    </w:rPr>
                    <w:t>三、交通管理科</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3018D2">
                  <w:r>
                    <w:rPr>
                      <w:rFonts w:ascii="標楷體" w:eastAsia="標楷體" w:hAnsi="標楷體" w:hint="eastAsia"/>
                      <w:sz w:val="20"/>
                      <w:szCs w:val="20"/>
                    </w:rPr>
                    <w:t>地方預算：41,994</w:t>
                  </w:r>
                  <w:r>
                    <w:rPr>
                      <w:rFonts w:ascii="標楷體" w:eastAsia="標楷體" w:hAnsi="標楷體" w:hint="eastAsia"/>
                      <w:sz w:val="20"/>
                      <w:szCs w:val="20"/>
                    </w:rPr>
                    <w:br/>
                    <w:t xml:space="preserve">合計：41,994 </w:t>
                  </w:r>
                </w:p>
              </w:tc>
              <w:tc>
                <w:tcPr>
                  <w:tcW w:w="1710"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1.109年金門連江澎湖</w:t>
                  </w: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離島地區航空器駐地備勤計畫。</w:t>
                  </w:r>
                  <w:r>
                    <w:rPr>
                      <w:rFonts w:ascii="標楷體" w:eastAsia="標楷體" w:hAnsi="標楷體" w:hint="eastAsia"/>
                      <w:sz w:val="20"/>
                      <w:szCs w:val="20"/>
                    </w:rPr>
                    <w:br/>
                    <w:t>2.109年辦理一般行政，行政管理人事維持費及業務費。</w:t>
                  </w:r>
                  <w:r>
                    <w:rPr>
                      <w:rFonts w:ascii="標楷體" w:eastAsia="標楷體" w:hAnsi="標楷體" w:hint="eastAsia"/>
                      <w:sz w:val="20"/>
                      <w:szCs w:val="20"/>
                    </w:rPr>
                    <w:br/>
                    <w:t>3.109年辦理四鄉五島零星交通建設工程案。</w:t>
                  </w:r>
                  <w:r>
                    <w:rPr>
                      <w:rFonts w:ascii="標楷體" w:eastAsia="標楷體" w:hAnsi="標楷體" w:hint="eastAsia"/>
                      <w:sz w:val="20"/>
                      <w:szCs w:val="20"/>
                    </w:rPr>
                    <w:br/>
                    <w:t>4.109年直升機場養護工程及零星交通建設工程案。</w:t>
                  </w:r>
                  <w:r>
                    <w:rPr>
                      <w:rFonts w:ascii="標楷體" w:eastAsia="標楷體" w:hAnsi="標楷體" w:hint="eastAsia"/>
                      <w:sz w:val="20"/>
                      <w:szCs w:val="20"/>
                    </w:rPr>
                    <w:br/>
                    <w:t>5.109年改善四鄉五島停車問題</w:t>
                  </w:r>
                  <w:r>
                    <w:rPr>
                      <w:rFonts w:ascii="標楷體" w:eastAsia="標楷體" w:hAnsi="標楷體" w:hint="eastAsia"/>
                      <w:sz w:val="20"/>
                      <w:szCs w:val="20"/>
                    </w:rPr>
                    <w:br/>
                    <w:t>6.109年公路公共運輸多元推升計畫-市區汽車客運業營運虧損補貼</w:t>
                  </w:r>
                  <w:r>
                    <w:rPr>
                      <w:rFonts w:ascii="標楷體" w:eastAsia="標楷體" w:hAnsi="標楷體" w:hint="eastAsia"/>
                      <w:sz w:val="20"/>
                      <w:szCs w:val="20"/>
                    </w:rPr>
                    <w:br/>
                    <w:t>7.109年公路公共運輸多元推升計畫-市區汽車客運業營運及服務評鑑</w:t>
                  </w:r>
                  <w:r>
                    <w:rPr>
                      <w:rFonts w:ascii="標楷體" w:eastAsia="標楷體" w:hAnsi="標楷體" w:hint="eastAsia"/>
                      <w:sz w:val="20"/>
                      <w:szCs w:val="20"/>
                    </w:rPr>
                    <w:br/>
                    <w:t>8.109年度台灣好行服務升級計畫-馬祖巨神像線、戰爭和平公園線、國之北</w:t>
                  </w:r>
                  <w:proofErr w:type="gramStart"/>
                  <w:r>
                    <w:rPr>
                      <w:rFonts w:ascii="標楷體" w:eastAsia="標楷體" w:hAnsi="標楷體" w:hint="eastAsia"/>
                      <w:sz w:val="20"/>
                      <w:szCs w:val="20"/>
                    </w:rPr>
                    <w:t>疆線、東犬</w:t>
                  </w:r>
                  <w:proofErr w:type="gramEnd"/>
                  <w:r>
                    <w:rPr>
                      <w:rFonts w:ascii="標楷體" w:eastAsia="標楷體" w:hAnsi="標楷體" w:hint="eastAsia"/>
                      <w:sz w:val="20"/>
                      <w:szCs w:val="20"/>
                    </w:rPr>
                    <w:t xml:space="preserve">燈塔線 </w:t>
                  </w:r>
                </w:p>
              </w:tc>
              <w:tc>
                <w:tcPr>
                  <w:tcW w:w="1877" w:type="pct"/>
                  <w:tcBorders>
                    <w:top w:val="outset" w:sz="6" w:space="0" w:color="auto"/>
                    <w:left w:val="outset" w:sz="6" w:space="0" w:color="auto"/>
                    <w:bottom w:val="outset" w:sz="6" w:space="0" w:color="auto"/>
                    <w:right w:val="outset" w:sz="6" w:space="0" w:color="auto"/>
                  </w:tcBorders>
                  <w:hideMark/>
                </w:tcPr>
                <w:p w:rsidR="0049312C" w:rsidRDefault="009A5849" w:rsidP="00C237F0">
                  <w:r>
                    <w:rPr>
                      <w:rFonts w:ascii="標楷體" w:eastAsia="標楷體" w:hAnsi="標楷體" w:hint="eastAsia"/>
                      <w:sz w:val="20"/>
                      <w:szCs w:val="20"/>
                    </w:rPr>
                    <w:t>1.</w:t>
                  </w:r>
                  <w:proofErr w:type="gramStart"/>
                  <w:r>
                    <w:rPr>
                      <w:rFonts w:ascii="標楷體" w:eastAsia="標楷體" w:hAnsi="標楷體" w:hint="eastAsia"/>
                      <w:sz w:val="20"/>
                      <w:szCs w:val="20"/>
                    </w:rPr>
                    <w:t>要求派飛加班</w:t>
                  </w:r>
                  <w:proofErr w:type="gramEnd"/>
                  <w:r>
                    <w:rPr>
                      <w:rFonts w:ascii="標楷體" w:eastAsia="標楷體" w:hAnsi="標楷體" w:hint="eastAsia"/>
                      <w:sz w:val="20"/>
                      <w:szCs w:val="20"/>
                    </w:rPr>
                    <w:t>機疏運滯留旅客</w:t>
                  </w:r>
                  <w:r>
                    <w:rPr>
                      <w:rFonts w:ascii="標楷體" w:eastAsia="標楷體" w:hAnsi="標楷體" w:hint="eastAsia"/>
                      <w:sz w:val="20"/>
                      <w:szCs w:val="20"/>
                    </w:rPr>
                    <w:br/>
                    <w:t>2.直昇機進駐執行交通</w:t>
                  </w:r>
                  <w:proofErr w:type="gramStart"/>
                  <w:r>
                    <w:rPr>
                      <w:rFonts w:ascii="標楷體" w:eastAsia="標楷體" w:hAnsi="標楷體" w:hint="eastAsia"/>
                      <w:sz w:val="20"/>
                      <w:szCs w:val="20"/>
                    </w:rPr>
                    <w:t>航班疏運</w:t>
                  </w:r>
                  <w:proofErr w:type="gramEnd"/>
                  <w:r>
                    <w:rPr>
                      <w:rFonts w:ascii="標楷體" w:eastAsia="標楷體" w:hAnsi="標楷體" w:hint="eastAsia"/>
                      <w:sz w:val="20"/>
                      <w:szCs w:val="20"/>
                    </w:rPr>
                    <w:br/>
                    <w:t>3.維持本局業務人力</w:t>
                  </w:r>
                  <w:r>
                    <w:rPr>
                      <w:rFonts w:ascii="標楷體" w:eastAsia="標楷體" w:hAnsi="標楷體" w:hint="eastAsia"/>
                      <w:sz w:val="20"/>
                      <w:szCs w:val="20"/>
                    </w:rPr>
                    <w:br/>
                    <w:t>4.改善四鄉五島4處交通設施。</w:t>
                  </w:r>
                  <w:r>
                    <w:rPr>
                      <w:rFonts w:ascii="標楷體" w:eastAsia="標楷體" w:hAnsi="標楷體" w:hint="eastAsia"/>
                      <w:sz w:val="20"/>
                      <w:szCs w:val="20"/>
                    </w:rPr>
                    <w:br/>
                    <w:t>5.執行東引及東、西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直昇機飛行場修繕工程</w:t>
                  </w:r>
                  <w:r>
                    <w:rPr>
                      <w:rFonts w:ascii="標楷體" w:eastAsia="標楷體" w:hAnsi="標楷體" w:hint="eastAsia"/>
                      <w:sz w:val="20"/>
                      <w:szCs w:val="20"/>
                    </w:rPr>
                    <w:br/>
                    <w:t xml:space="preserve">6.辦理本縣停車場新建工程計畫申請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bookmarkEnd w:id="0"/>
            <w:tr w:rsidR="0049312C" w:rsidTr="00C237F0">
              <w:tc>
                <w:tcPr>
                  <w:tcW w:w="567" w:type="pct"/>
                  <w:tcBorders>
                    <w:top w:val="outset" w:sz="6" w:space="0" w:color="auto"/>
                    <w:left w:val="outset" w:sz="6" w:space="0" w:color="auto"/>
                    <w:bottom w:val="outset" w:sz="6" w:space="0" w:color="auto"/>
                    <w:right w:val="outset" w:sz="6" w:space="0" w:color="auto"/>
                  </w:tcBorders>
                  <w:hideMark/>
                </w:tcPr>
                <w:p w:rsidR="0049312C" w:rsidRDefault="009A5849">
                  <w:r>
                    <w:rPr>
                      <w:rFonts w:ascii="標楷體" w:eastAsia="標楷體" w:hAnsi="標楷體" w:hint="eastAsia"/>
                      <w:sz w:val="20"/>
                      <w:szCs w:val="20"/>
                    </w:rPr>
                    <w:t>四、航運管理科</w:t>
                  </w:r>
                </w:p>
              </w:tc>
              <w:tc>
                <w:tcPr>
                  <w:tcW w:w="595" w:type="pct"/>
                  <w:tcBorders>
                    <w:top w:val="outset" w:sz="6" w:space="0" w:color="auto"/>
                    <w:left w:val="outset" w:sz="6" w:space="0" w:color="auto"/>
                    <w:bottom w:val="outset" w:sz="6" w:space="0" w:color="auto"/>
                    <w:right w:val="outset" w:sz="6" w:space="0" w:color="auto"/>
                  </w:tcBorders>
                  <w:hideMark/>
                </w:tcPr>
                <w:p w:rsidR="0049312C" w:rsidRDefault="009A5849" w:rsidP="003018D2">
                  <w:r>
                    <w:rPr>
                      <w:rFonts w:ascii="標楷體" w:eastAsia="標楷體" w:hAnsi="標楷體" w:hint="eastAsia"/>
                      <w:sz w:val="20"/>
                      <w:szCs w:val="20"/>
                    </w:rPr>
                    <w:t>地方預算：127,488</w:t>
                  </w:r>
                  <w:r>
                    <w:rPr>
                      <w:rFonts w:ascii="標楷體" w:eastAsia="標楷體" w:hAnsi="標楷體" w:hint="eastAsia"/>
                      <w:sz w:val="20"/>
                      <w:szCs w:val="20"/>
                    </w:rPr>
                    <w:br/>
                    <w:t>離島建設基金收支</w:t>
                  </w:r>
                  <w:proofErr w:type="gramStart"/>
                  <w:r>
                    <w:rPr>
                      <w:rFonts w:ascii="標楷體" w:eastAsia="標楷體" w:hAnsi="標楷體" w:hint="eastAsia"/>
                      <w:sz w:val="20"/>
                      <w:szCs w:val="20"/>
                    </w:rPr>
                    <w:t>併</w:t>
                  </w:r>
                  <w:proofErr w:type="gramEnd"/>
                  <w:r>
                    <w:rPr>
                      <w:rFonts w:ascii="標楷體" w:eastAsia="標楷體" w:hAnsi="標楷體" w:hint="eastAsia"/>
                      <w:sz w:val="20"/>
                      <w:szCs w:val="20"/>
                    </w:rPr>
                    <w:t>列：77,282</w:t>
                  </w:r>
                  <w:r>
                    <w:rPr>
                      <w:rFonts w:ascii="標楷體" w:eastAsia="標楷體" w:hAnsi="標楷體" w:hint="eastAsia"/>
                      <w:sz w:val="20"/>
                      <w:szCs w:val="20"/>
                    </w:rPr>
                    <w:br/>
                    <w:t>中央補助：292,724</w:t>
                  </w:r>
                  <w:r>
                    <w:rPr>
                      <w:rFonts w:ascii="標楷體" w:eastAsia="標楷體" w:hAnsi="標楷體" w:hint="eastAsia"/>
                      <w:sz w:val="20"/>
                      <w:szCs w:val="20"/>
                    </w:rPr>
                    <w:br/>
                    <w:t xml:space="preserve">合計：497,494 </w:t>
                  </w:r>
                </w:p>
              </w:tc>
              <w:tc>
                <w:tcPr>
                  <w:tcW w:w="1710" w:type="pct"/>
                  <w:tcBorders>
                    <w:top w:val="outset" w:sz="6" w:space="0" w:color="auto"/>
                    <w:left w:val="outset" w:sz="6" w:space="0" w:color="auto"/>
                    <w:bottom w:val="outset" w:sz="6" w:space="0" w:color="auto"/>
                    <w:right w:val="outset" w:sz="6" w:space="0" w:color="auto"/>
                  </w:tcBorders>
                  <w:hideMark/>
                </w:tcPr>
                <w:p w:rsidR="0049312C" w:rsidRDefault="009A5849">
                  <w:pPr>
                    <w:rPr>
                      <w:rFonts w:ascii="標楷體" w:eastAsia="標楷體" w:hAnsi="標楷體"/>
                      <w:sz w:val="20"/>
                      <w:szCs w:val="20"/>
                    </w:rPr>
                  </w:pPr>
                  <w:r>
                    <w:rPr>
                      <w:rFonts w:ascii="標楷體" w:eastAsia="標楷體" w:hAnsi="標楷體" w:hint="eastAsia"/>
                      <w:sz w:val="20"/>
                      <w:szCs w:val="20"/>
                    </w:rPr>
                    <w:t>1.109年購建新</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馬輪計畫</w:t>
                  </w:r>
                  <w:r>
                    <w:rPr>
                      <w:rFonts w:ascii="標楷體" w:eastAsia="標楷體" w:hAnsi="標楷體" w:hint="eastAsia"/>
                      <w:sz w:val="20"/>
                      <w:szCs w:val="20"/>
                    </w:rPr>
                    <w:br/>
                    <w:t>2.109年度連江縣客運碼頭及候船環境改善計畫</w:t>
                  </w:r>
                  <w:r>
                    <w:rPr>
                      <w:rFonts w:ascii="標楷體" w:eastAsia="標楷體" w:hAnsi="標楷體" w:hint="eastAsia"/>
                      <w:sz w:val="20"/>
                      <w:szCs w:val="20"/>
                    </w:rPr>
                    <w:br/>
                    <w:t>3.109年船舶支援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馬航線</w:t>
                  </w:r>
                  <w:proofErr w:type="gramStart"/>
                  <w:r>
                    <w:rPr>
                      <w:rFonts w:ascii="標楷體" w:eastAsia="標楷體" w:hAnsi="標楷體" w:hint="eastAsia"/>
                      <w:sz w:val="20"/>
                      <w:szCs w:val="20"/>
                    </w:rPr>
                    <w:t>與霧季支援</w:t>
                  </w:r>
                  <w:proofErr w:type="gramEnd"/>
                  <w:r>
                    <w:rPr>
                      <w:rFonts w:ascii="標楷體" w:eastAsia="標楷體" w:hAnsi="標楷體" w:hint="eastAsia"/>
                      <w:sz w:val="20"/>
                      <w:szCs w:val="20"/>
                    </w:rPr>
                    <w:t>航班補貼計畫</w:t>
                  </w:r>
                  <w:r>
                    <w:rPr>
                      <w:rFonts w:ascii="標楷體" w:eastAsia="標楷體" w:hAnsi="標楷體" w:hint="eastAsia"/>
                      <w:sz w:val="20"/>
                      <w:szCs w:val="20"/>
                    </w:rPr>
                    <w:br/>
                    <w:t>4.109年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馬輪公有船舶年度歲修補貼計畫</w:t>
                  </w:r>
                  <w:r>
                    <w:rPr>
                      <w:rFonts w:ascii="標楷體" w:eastAsia="標楷體" w:hAnsi="標楷體" w:hint="eastAsia"/>
                      <w:sz w:val="20"/>
                      <w:szCs w:val="20"/>
                    </w:rPr>
                    <w:br/>
                    <w:t>5.109年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馬間海運交通基本航次補貼計畫</w:t>
                  </w:r>
                  <w:r>
                    <w:rPr>
                      <w:rFonts w:ascii="標楷體" w:eastAsia="標楷體" w:hAnsi="標楷體" w:hint="eastAsia"/>
                      <w:sz w:val="20"/>
                      <w:szCs w:val="20"/>
                    </w:rPr>
                    <w:br/>
                    <w:t>6.109連江縣居民往返臺灣本島票價補貼計畫</w:t>
                  </w:r>
                  <w:r>
                    <w:rPr>
                      <w:rFonts w:ascii="標楷體" w:eastAsia="標楷體" w:hAnsi="標楷體" w:hint="eastAsia"/>
                      <w:sz w:val="20"/>
                      <w:szCs w:val="20"/>
                    </w:rPr>
                    <w:br/>
                    <w:t>7.109年公有船舶維修改善計畫</w:t>
                  </w:r>
                  <w:r>
                    <w:rPr>
                      <w:rFonts w:ascii="標楷體" w:eastAsia="標楷體" w:hAnsi="標楷體" w:hint="eastAsia"/>
                      <w:sz w:val="20"/>
                      <w:szCs w:val="20"/>
                    </w:rPr>
                    <w:br/>
                    <w:t>8.109年</w:t>
                  </w:r>
                  <w:proofErr w:type="gramStart"/>
                  <w:r>
                    <w:rPr>
                      <w:rFonts w:ascii="標楷體" w:eastAsia="標楷體" w:hAnsi="標楷體" w:hint="eastAsia"/>
                      <w:sz w:val="20"/>
                      <w:szCs w:val="20"/>
                    </w:rPr>
                    <w:t>馬祖島際海運</w:t>
                  </w:r>
                  <w:proofErr w:type="gramEnd"/>
                  <w:r>
                    <w:rPr>
                      <w:rFonts w:ascii="標楷體" w:eastAsia="標楷體" w:hAnsi="標楷體" w:hint="eastAsia"/>
                      <w:sz w:val="20"/>
                      <w:szCs w:val="20"/>
                    </w:rPr>
                    <w:t>基本航次補貼計畫</w:t>
                  </w:r>
                  <w:r>
                    <w:rPr>
                      <w:rFonts w:ascii="標楷體" w:eastAsia="標楷體" w:hAnsi="標楷體" w:hint="eastAsia"/>
                      <w:sz w:val="20"/>
                      <w:szCs w:val="20"/>
                    </w:rPr>
                    <w:br/>
                    <w:t>9.109年馬祖港埠拖船租賃及委外操作維護計畫</w:t>
                  </w:r>
                  <w:r>
                    <w:rPr>
                      <w:rFonts w:ascii="標楷體" w:eastAsia="標楷體" w:hAnsi="標楷體" w:hint="eastAsia"/>
                      <w:sz w:val="20"/>
                      <w:szCs w:val="20"/>
                    </w:rPr>
                    <w:br/>
                    <w:t>10.109年離島兩岸通航港口與大陸地區港口間之客運固定航線營運補貼計畫</w:t>
                  </w:r>
                  <w:r>
                    <w:rPr>
                      <w:rFonts w:ascii="標楷體" w:eastAsia="標楷體" w:hAnsi="標楷體" w:hint="eastAsia"/>
                      <w:sz w:val="20"/>
                      <w:szCs w:val="20"/>
                    </w:rPr>
                    <w:br/>
                    <w:t>11.109年東海明珠公有船舶年度歲修補貼計畫</w:t>
                  </w:r>
                  <w:r>
                    <w:rPr>
                      <w:rFonts w:ascii="標楷體" w:eastAsia="標楷體" w:hAnsi="標楷體" w:hint="eastAsia"/>
                      <w:sz w:val="20"/>
                      <w:szCs w:val="20"/>
                    </w:rPr>
                    <w:br/>
                    <w:t xml:space="preserve">12.交通航運獎補助費 </w:t>
                  </w:r>
                </w:p>
                <w:p w:rsidR="003018D2" w:rsidRDefault="003018D2">
                  <w:pPr>
                    <w:rPr>
                      <w:rFonts w:ascii="標楷體" w:eastAsia="標楷體" w:hAnsi="標楷體"/>
                      <w:sz w:val="20"/>
                      <w:szCs w:val="20"/>
                    </w:rPr>
                  </w:pPr>
                </w:p>
                <w:p w:rsidR="003018D2" w:rsidRDefault="003018D2"/>
              </w:tc>
              <w:tc>
                <w:tcPr>
                  <w:tcW w:w="1877" w:type="pct"/>
                  <w:tcBorders>
                    <w:top w:val="outset" w:sz="6" w:space="0" w:color="auto"/>
                    <w:left w:val="outset" w:sz="6" w:space="0" w:color="auto"/>
                    <w:bottom w:val="outset" w:sz="6" w:space="0" w:color="auto"/>
                    <w:right w:val="outset" w:sz="6" w:space="0" w:color="auto"/>
                  </w:tcBorders>
                  <w:hideMark/>
                </w:tcPr>
                <w:p w:rsidR="0049312C" w:rsidRDefault="009A5849" w:rsidP="00C237F0">
                  <w:r>
                    <w:rPr>
                      <w:rFonts w:ascii="標楷體" w:eastAsia="標楷體" w:hAnsi="標楷體" w:hint="eastAsia"/>
                      <w:sz w:val="20"/>
                      <w:szCs w:val="20"/>
                    </w:rPr>
                    <w:t>1.改善海運交通安全</w:t>
                  </w:r>
                  <w:r>
                    <w:rPr>
                      <w:rFonts w:ascii="標楷體" w:eastAsia="標楷體" w:hAnsi="標楷體" w:hint="eastAsia"/>
                      <w:sz w:val="20"/>
                      <w:szCs w:val="20"/>
                    </w:rPr>
                    <w:br/>
                    <w:t>2.完善既有候船空間設施</w:t>
                  </w:r>
                  <w:r>
                    <w:rPr>
                      <w:rFonts w:ascii="標楷體" w:eastAsia="標楷體" w:hAnsi="標楷體" w:hint="eastAsia"/>
                      <w:sz w:val="20"/>
                      <w:szCs w:val="20"/>
                    </w:rPr>
                    <w:br/>
                    <w:t>3.全年執行72航次</w:t>
                  </w:r>
                  <w:r>
                    <w:rPr>
                      <w:rFonts w:ascii="標楷體" w:eastAsia="標楷體" w:hAnsi="標楷體" w:hint="eastAsia"/>
                      <w:sz w:val="20"/>
                      <w:szCs w:val="20"/>
                    </w:rPr>
                    <w:br/>
                    <w:t>4.提升船舶航行安全，保障搭船旅客生命財產安全。維持</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馬間海運交通順暢，提供人民基本行的權利。</w:t>
                  </w:r>
                  <w:r>
                    <w:rPr>
                      <w:rFonts w:ascii="標楷體" w:eastAsia="標楷體" w:hAnsi="標楷體" w:hint="eastAsia"/>
                      <w:sz w:val="20"/>
                      <w:szCs w:val="20"/>
                    </w:rPr>
                    <w:br/>
                    <w:t>5.全年執行420航次</w:t>
                  </w:r>
                  <w:r>
                    <w:rPr>
                      <w:rFonts w:ascii="標楷體" w:eastAsia="標楷體" w:hAnsi="標楷體" w:hint="eastAsia"/>
                      <w:sz w:val="20"/>
                      <w:szCs w:val="20"/>
                    </w:rPr>
                    <w:br/>
                    <w:t>6.補助本縣居民11,000人次</w:t>
                  </w:r>
                  <w:r>
                    <w:rPr>
                      <w:rFonts w:ascii="標楷體" w:eastAsia="標楷體" w:hAnsi="標楷體" w:hint="eastAsia"/>
                      <w:sz w:val="20"/>
                      <w:szCs w:val="20"/>
                    </w:rPr>
                    <w:br/>
                    <w:t>7.提升船舶航行安全，保障搭船旅客生命財產安全。 2.維持</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馬間海運交通順暢，提供人民基本行的權利。</w:t>
                  </w:r>
                  <w:r>
                    <w:rPr>
                      <w:rFonts w:ascii="標楷體" w:eastAsia="標楷體" w:hAnsi="標楷體" w:hint="eastAsia"/>
                      <w:sz w:val="20"/>
                      <w:szCs w:val="20"/>
                    </w:rPr>
                    <w:br/>
                    <w:t>8.全年執行 1.南竿</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莒光：1,710航次 2.東</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：2,280航次 3.南竿</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東引：300航次</w:t>
                  </w:r>
                  <w:r>
                    <w:rPr>
                      <w:rFonts w:ascii="標楷體" w:eastAsia="標楷體" w:hAnsi="標楷體" w:hint="eastAsia"/>
                      <w:sz w:val="20"/>
                      <w:szCs w:val="20"/>
                    </w:rPr>
                    <w:br/>
                    <w:t xml:space="preserve">9.維持全年進出港船舶輔助 </w:t>
                  </w:r>
                </w:p>
              </w:tc>
              <w:tc>
                <w:tcPr>
                  <w:tcW w:w="250" w:type="pct"/>
                  <w:tcBorders>
                    <w:top w:val="outset" w:sz="6" w:space="0" w:color="auto"/>
                    <w:left w:val="outset" w:sz="6" w:space="0" w:color="auto"/>
                    <w:bottom w:val="outset" w:sz="6" w:space="0" w:color="auto"/>
                    <w:right w:val="outset" w:sz="6" w:space="0" w:color="auto"/>
                  </w:tcBorders>
                  <w:vAlign w:val="center"/>
                  <w:hideMark/>
                </w:tcPr>
                <w:p w:rsidR="0049312C" w:rsidRDefault="0049312C"/>
              </w:tc>
            </w:tr>
          </w:tbl>
          <w:p w:rsidR="0049312C" w:rsidRDefault="0049312C"/>
        </w:tc>
      </w:tr>
      <w:tr w:rsidR="0049312C">
        <w:trPr>
          <w:tblCellSpacing w:w="15" w:type="dxa"/>
        </w:trPr>
        <w:tc>
          <w:tcPr>
            <w:tcW w:w="0" w:type="auto"/>
            <w:vAlign w:val="center"/>
            <w:hideMark/>
          </w:tcPr>
          <w:p w:rsidR="0049312C" w:rsidRDefault="009A5849">
            <w:r>
              <w:rPr>
                <w:rFonts w:ascii="標楷體" w:eastAsia="標楷體" w:hAnsi="標楷體" w:hint="eastAsia"/>
                <w:b/>
                <w:bCs/>
                <w:sz w:val="28"/>
                <w:szCs w:val="28"/>
              </w:rPr>
              <w:lastRenderedPageBreak/>
              <w:t>参、衡量指標</w:t>
            </w:r>
            <w:r>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
              <w:gridCol w:w="1271"/>
              <w:gridCol w:w="230"/>
              <w:gridCol w:w="1807"/>
              <w:gridCol w:w="902"/>
              <w:gridCol w:w="2336"/>
              <w:gridCol w:w="903"/>
              <w:gridCol w:w="1856"/>
            </w:tblGrid>
            <w:tr w:rsidR="0049312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策略績效目標</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衡量目標</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備註</w:t>
                  </w:r>
                </w:p>
              </w:tc>
            </w:tr>
            <w:tr w:rsidR="0049312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衡量指標</w:t>
                  </w:r>
                  <w:r>
                    <w:rPr>
                      <w:rFonts w:ascii="標楷體" w:eastAsia="標楷體" w:hAnsi="標楷體" w:hint="eastAsia"/>
                      <w:sz w:val="20"/>
                      <w:szCs w:val="20"/>
                    </w:rPr>
                    <w:br/>
                    <w:t>KPI</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評估方式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衡量標準</w:t>
                  </w:r>
                </w:p>
              </w:tc>
              <w:tc>
                <w:tcPr>
                  <w:tcW w:w="500" w:type="pct"/>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年度績效</w:t>
                  </w:r>
                  <w:r>
                    <w:rPr>
                      <w:rFonts w:ascii="標楷體" w:eastAsia="標楷體" w:hAnsi="標楷體" w:hint="eastAsia"/>
                      <w:sz w:val="20"/>
                      <w:szCs w:val="20"/>
                    </w:rPr>
                    <w:br/>
                    <w:t>目標值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一</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山海一家-海館新建計畫。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工程發包施作</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proofErr w:type="gramStart"/>
                  <w:r>
                    <w:rPr>
                      <w:rFonts w:ascii="標楷體" w:eastAsia="標楷體" w:hAnsi="標楷體" w:hint="eastAsia"/>
                      <w:sz w:val="20"/>
                      <w:szCs w:val="20"/>
                    </w:rPr>
                    <w:t>連度控</w:t>
                  </w:r>
                  <w:proofErr w:type="gramEnd"/>
                  <w:r>
                    <w:rPr>
                      <w:rFonts w:ascii="標楷體" w:eastAsia="標楷體" w:hAnsi="標楷體" w:hint="eastAsia"/>
                      <w:sz w:val="20"/>
                      <w:szCs w:val="20"/>
                    </w:rPr>
                    <w:t>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施工進度</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工程進度達40%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109年馬祖觀光活動行銷及旅遊品質提升計畫。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大陸地區行銷推廣，提升陸客旅遊人潮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大陸地區旅遊展觸及人次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25萬人次</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策辦休閒賽事旅遊活動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辦理大型賽事活動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2場次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執行生態遊程航班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大</w:t>
                  </w:r>
                  <w:proofErr w:type="gramStart"/>
                  <w:r>
                    <w:rPr>
                      <w:rFonts w:ascii="標楷體" w:eastAsia="標楷體" w:hAnsi="標楷體" w:hint="eastAsia"/>
                      <w:sz w:val="20"/>
                      <w:szCs w:val="20"/>
                    </w:rPr>
                    <w:t>坵賞鹿</w:t>
                  </w:r>
                  <w:proofErr w:type="gramEnd"/>
                  <w:r>
                    <w:rPr>
                      <w:rFonts w:ascii="標楷體" w:eastAsia="標楷體" w:hAnsi="標楷體" w:hint="eastAsia"/>
                      <w:sz w:val="20"/>
                      <w:szCs w:val="20"/>
                    </w:rPr>
                    <w:t>及海上</w:t>
                  </w:r>
                  <w:proofErr w:type="gramStart"/>
                  <w:r>
                    <w:rPr>
                      <w:rFonts w:ascii="標楷體" w:eastAsia="標楷體" w:hAnsi="標楷體" w:hint="eastAsia"/>
                      <w:sz w:val="20"/>
                      <w:szCs w:val="20"/>
                    </w:rPr>
                    <w:t>賞鷗總載客</w:t>
                  </w:r>
                  <w:proofErr w:type="gramEnd"/>
                  <w:r>
                    <w:rPr>
                      <w:rFonts w:ascii="標楷體" w:eastAsia="標楷體" w:hAnsi="標楷體" w:hint="eastAsia"/>
                      <w:sz w:val="20"/>
                      <w:szCs w:val="20"/>
                    </w:rPr>
                    <w:t>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12000人次以上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方塊海奇景推廣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辦理活動推廣觸及人數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5000人次以上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馬祖秋冬觀光行銷</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觀光旅遊業品質提升訓練及輔導</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參加學員人數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30人次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觀光形象宣導及整合行銷企劃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媒體露出則數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50則以上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三</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109年辦理交通管理、觀光活動行銷宣傳及管理人事維持費。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機關組織員額有效運用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80%以上</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實施公務人力發展及激勵員工士氣</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年終工作獎金及休假補助費執行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貫徹退休、撫</w:t>
                  </w:r>
                  <w:proofErr w:type="gramStart"/>
                  <w:r>
                    <w:rPr>
                      <w:rFonts w:ascii="標楷體" w:eastAsia="標楷體" w:hAnsi="標楷體" w:hint="eastAsia"/>
                      <w:sz w:val="20"/>
                      <w:szCs w:val="20"/>
                    </w:rPr>
                    <w:t>卹</w:t>
                  </w:r>
                  <w:proofErr w:type="gramEnd"/>
                  <w:r>
                    <w:rPr>
                      <w:rFonts w:ascii="標楷體" w:eastAsia="標楷體" w:hAnsi="標楷體" w:hint="eastAsia"/>
                      <w:sz w:val="20"/>
                      <w:szCs w:val="20"/>
                    </w:rPr>
                    <w:t>、保險及福利政策</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退休離職儲金及健保補助執行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6人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四</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109年體驗觀光-地方旅遊環境營造計畫。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勝天公園</w:t>
                  </w:r>
                  <w:proofErr w:type="gramStart"/>
                  <w:r>
                    <w:rPr>
                      <w:rFonts w:ascii="標楷體" w:eastAsia="標楷體" w:hAnsi="標楷體" w:hint="eastAsia"/>
                      <w:sz w:val="20"/>
                      <w:szCs w:val="20"/>
                    </w:rPr>
                    <w:t>間點步</w:t>
                  </w:r>
                  <w:proofErr w:type="gramEnd"/>
                  <w:r>
                    <w:rPr>
                      <w:rFonts w:ascii="標楷體" w:eastAsia="標楷體" w:hAnsi="標楷體" w:hint="eastAsia"/>
                      <w:sz w:val="20"/>
                      <w:szCs w:val="20"/>
                    </w:rPr>
                    <w:t>道修繕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設計完成25% 發包決標40% 開工55% 施工進度65% 竣工.決算100%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枕戈待旦周邊景觀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進度控管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設計完成25% 發包決標40% 開工55% 施工進度65% 竣工.決算100%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109年辦理兩岸觀光旅遊行銷相關活動及兩岸事務聯繫服務。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扮演兩岸交流平台，居中協調綜合推動、大陸地區行銷推廣，提升陸客旅遊人潮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統計數據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109年金門連江澎湖</w:t>
                  </w:r>
                  <w:proofErr w:type="gramStart"/>
                  <w:r>
                    <w:rPr>
                      <w:rFonts w:ascii="標楷體" w:eastAsia="標楷體" w:hAnsi="標楷體" w:hint="eastAsia"/>
                      <w:sz w:val="20"/>
                      <w:szCs w:val="20"/>
                    </w:rPr>
                    <w:t>三</w:t>
                  </w:r>
                  <w:proofErr w:type="gramEnd"/>
                  <w:r>
                    <w:rPr>
                      <w:rFonts w:ascii="標楷體" w:eastAsia="標楷體" w:hAnsi="標楷體" w:hint="eastAsia"/>
                      <w:sz w:val="20"/>
                      <w:szCs w:val="20"/>
                    </w:rPr>
                    <w:t>離島地區航空器駐地備勤計畫。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要求派飛加班</w:t>
                  </w:r>
                  <w:proofErr w:type="gramEnd"/>
                  <w:r>
                    <w:rPr>
                      <w:rFonts w:ascii="標楷體" w:eastAsia="標楷體" w:hAnsi="標楷體" w:hint="eastAsia"/>
                      <w:sz w:val="20"/>
                      <w:szCs w:val="20"/>
                    </w:rPr>
                    <w:t>機疏運滯留旅客</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補貼最少疏運人數最高</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疏運超過500人次以上</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直昇機進駐執行交通</w:t>
                  </w:r>
                  <w:proofErr w:type="gramStart"/>
                  <w:r>
                    <w:rPr>
                      <w:rFonts w:ascii="標楷體" w:eastAsia="標楷體" w:hAnsi="標楷體" w:hint="eastAsia"/>
                      <w:sz w:val="20"/>
                      <w:szCs w:val="20"/>
                    </w:rPr>
                    <w:t>航班疏運</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疏運人數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達2000人以上</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9312C" w:rsidRDefault="0049312C"/>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109年辦理一般行政，行政管理人事維持費及業務費。</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維持本局業務人力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數據資料</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達80%以上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109年辦理四鄉五島零星交</w:t>
                  </w:r>
                  <w:r>
                    <w:rPr>
                      <w:rFonts w:ascii="標楷體" w:eastAsia="標楷體" w:hAnsi="標楷體" w:hint="eastAsia"/>
                      <w:sz w:val="20"/>
                      <w:szCs w:val="20"/>
                    </w:rPr>
                    <w:lastRenderedPageBreak/>
                    <w:t>通建設工程案。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改善四鄉五島4處交通設施。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量化統計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每季改善1處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共計4處</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lastRenderedPageBreak/>
                    <w:t>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109年直升機場養護工程及零星交通建設工程案。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執行東引及東、西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直昇機飛行場修繕工程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經費使用率</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使用達80%以上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109年改善四鄉五島停車問題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辦理本縣停車場新建工程計畫申請</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預計申請11案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通過6件案件</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十一</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109年購建新</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馬輪計畫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改善海運交通安全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進度管控</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完成專管及監造發包</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十二</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roofErr w:type="gramStart"/>
                  <w:r>
                    <w:rPr>
                      <w:rFonts w:ascii="標楷體" w:eastAsia="標楷體" w:hAnsi="標楷體" w:hint="eastAsia"/>
                      <w:sz w:val="20"/>
                      <w:szCs w:val="20"/>
                    </w:rPr>
                    <w:t>109</w:t>
                  </w:r>
                  <w:proofErr w:type="gramEnd"/>
                  <w:r>
                    <w:rPr>
                      <w:rFonts w:ascii="標楷體" w:eastAsia="標楷體" w:hAnsi="標楷體" w:hint="eastAsia"/>
                      <w:sz w:val="20"/>
                      <w:szCs w:val="20"/>
                    </w:rPr>
                    <w:t>年度連江縣客運碼頭及候船環境改善計畫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完善既有候船空間設施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提供旅客</w:t>
                  </w:r>
                  <w:proofErr w:type="gramStart"/>
                  <w:r>
                    <w:rPr>
                      <w:rFonts w:ascii="標楷體" w:eastAsia="標楷體" w:hAnsi="標楷體" w:hint="eastAsia"/>
                      <w:sz w:val="20"/>
                      <w:szCs w:val="20"/>
                    </w:rPr>
                    <w:t>舒適候</w:t>
                  </w:r>
                  <w:proofErr w:type="gramEnd"/>
                  <w:r>
                    <w:rPr>
                      <w:rFonts w:ascii="標楷體" w:eastAsia="標楷體" w:hAnsi="標楷體" w:hint="eastAsia"/>
                      <w:sz w:val="20"/>
                      <w:szCs w:val="20"/>
                    </w:rPr>
                    <w:t>船空間</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既有設施改善</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完善</w:t>
                  </w:r>
                  <w:proofErr w:type="gramStart"/>
                  <w:r>
                    <w:rPr>
                      <w:rFonts w:ascii="標楷體" w:eastAsia="標楷體" w:hAnsi="標楷體" w:hint="eastAsia"/>
                      <w:sz w:val="20"/>
                      <w:szCs w:val="20"/>
                    </w:rPr>
                    <w:t>各島候船</w:t>
                  </w:r>
                  <w:proofErr w:type="gramEnd"/>
                  <w:r>
                    <w:rPr>
                      <w:rFonts w:ascii="標楷體" w:eastAsia="標楷體" w:hAnsi="標楷體" w:hint="eastAsia"/>
                      <w:sz w:val="20"/>
                      <w:szCs w:val="20"/>
                    </w:rPr>
                    <w:t>空間設施</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十三</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109年船舶支援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馬航線</w:t>
                  </w:r>
                  <w:proofErr w:type="gramStart"/>
                  <w:r>
                    <w:rPr>
                      <w:rFonts w:ascii="標楷體" w:eastAsia="標楷體" w:hAnsi="標楷體" w:hint="eastAsia"/>
                      <w:sz w:val="20"/>
                      <w:szCs w:val="20"/>
                    </w:rPr>
                    <w:t>與霧季支援</w:t>
                  </w:r>
                  <w:proofErr w:type="gramEnd"/>
                  <w:r>
                    <w:rPr>
                      <w:rFonts w:ascii="標楷體" w:eastAsia="標楷體" w:hAnsi="標楷體" w:hint="eastAsia"/>
                      <w:sz w:val="20"/>
                      <w:szCs w:val="20"/>
                    </w:rPr>
                    <w:t>航班補貼計畫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全年執行72航次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72航次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十四</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馬輪公有船舶年度歲修補貼計畫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提升船舶航行安全，保障搭船旅客生命財產安全。維持</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馬間海運交通順暢，提供人民基本行的權利。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年度歲修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符合船舶法及船舶檢查規則規定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維護機械設備性能，增加船舶航行安全。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十五</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馬間海運交通基本航次補貼計畫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全年執行420航次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420航次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十六</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109連江縣居民往返臺灣本島票價補貼計畫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補助本縣居民11,000人次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全年補助人次數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11000人次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十七</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109年公有船舶維修改善計畫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提升船舶航行安全，保障搭船旅客生命財產安全。 2.維持</w:t>
                  </w:r>
                  <w:proofErr w:type="gramStart"/>
                  <w:r>
                    <w:rPr>
                      <w:rFonts w:ascii="標楷體" w:eastAsia="標楷體" w:hAnsi="標楷體" w:hint="eastAsia"/>
                      <w:sz w:val="20"/>
                      <w:szCs w:val="20"/>
                    </w:rPr>
                    <w:t>臺</w:t>
                  </w:r>
                  <w:proofErr w:type="gramEnd"/>
                  <w:r>
                    <w:rPr>
                      <w:rFonts w:ascii="標楷體" w:eastAsia="標楷體" w:hAnsi="標楷體" w:hint="eastAsia"/>
                      <w:sz w:val="20"/>
                      <w:szCs w:val="20"/>
                    </w:rPr>
                    <w:t>馬間海運交通順暢，提供人民基本行的權利。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年度歲修</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符合船舶法及船舶檢查規則規定</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維護機械設備性能，增加船舶航行安全。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w:t>
                  </w:r>
                  <w:proofErr w:type="gramStart"/>
                  <w:r>
                    <w:rPr>
                      <w:rFonts w:ascii="標楷體" w:eastAsia="標楷體" w:hAnsi="標楷體" w:hint="eastAsia"/>
                      <w:sz w:val="20"/>
                      <w:szCs w:val="20"/>
                    </w:rPr>
                    <w:t>馬祖島際海運</w:t>
                  </w:r>
                  <w:proofErr w:type="gramEnd"/>
                  <w:r>
                    <w:rPr>
                      <w:rFonts w:ascii="標楷體" w:eastAsia="標楷體" w:hAnsi="標楷體" w:hint="eastAsia"/>
                      <w:sz w:val="20"/>
                      <w:szCs w:val="20"/>
                    </w:rPr>
                    <w:t>基本航次補貼計畫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 1.南竿</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莒光：1,710航次 2.東</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西</w:t>
                  </w:r>
                  <w:proofErr w:type="gramStart"/>
                  <w:r>
                    <w:rPr>
                      <w:rFonts w:ascii="標楷體" w:eastAsia="標楷體" w:hAnsi="標楷體" w:hint="eastAsia"/>
                      <w:sz w:val="20"/>
                      <w:szCs w:val="20"/>
                    </w:rPr>
                    <w:t>莒</w:t>
                  </w:r>
                  <w:proofErr w:type="gramEnd"/>
                  <w:r>
                    <w:rPr>
                      <w:rFonts w:ascii="標楷體" w:eastAsia="標楷體" w:hAnsi="標楷體" w:hint="eastAsia"/>
                      <w:sz w:val="20"/>
                      <w:szCs w:val="20"/>
                    </w:rPr>
                    <w:t>：2,280航次 3.南竿</w:t>
                  </w: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東引：300航次</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各航線全年執行航次數</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r w:rsidR="0049312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十九</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109年馬祖港埠拖船租賃及委外操作維護計畫</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維持全年進出港船舶輔助</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數據統計</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r>
                    <w:rPr>
                      <w:rFonts w:ascii="標楷體" w:eastAsia="標楷體" w:hAnsi="標楷體" w:hint="eastAsia"/>
                      <w:sz w:val="20"/>
                      <w:szCs w:val="20"/>
                    </w:rPr>
                    <w:t>維持每日進出港輔助需求</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9A5849">
                  <w:pPr>
                    <w:jc w:val="center"/>
                  </w:pPr>
                  <w:r>
                    <w:rPr>
                      <w:rFonts w:ascii="標楷體" w:eastAsia="標楷體" w:hAnsi="標楷體" w:hint="eastAsia"/>
                      <w:sz w:val="20"/>
                      <w:szCs w:val="20"/>
                    </w:rPr>
                    <w:t>每年600趟次以上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49312C" w:rsidRDefault="0049312C">
                  <w:pPr>
                    <w:jc w:val="center"/>
                  </w:pPr>
                </w:p>
              </w:tc>
            </w:tr>
          </w:tbl>
          <w:p w:rsidR="0049312C" w:rsidRDefault="0049312C"/>
        </w:tc>
      </w:tr>
    </w:tbl>
    <w:p w:rsidR="009A5849" w:rsidRDefault="009A5849" w:rsidP="005E3CCB"/>
    <w:sectPr w:rsidR="009A5849" w:rsidSect="00A161E6">
      <w:footerReference w:type="default" r:id="rId10"/>
      <w:pgSz w:w="11909" w:h="16834"/>
      <w:pgMar w:top="1134" w:right="1134" w:bottom="1134" w:left="1134" w:header="611" w:footer="61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5" w:rsidRDefault="00AA7915" w:rsidP="006628E2">
      <w:r>
        <w:separator/>
      </w:r>
    </w:p>
  </w:endnote>
  <w:endnote w:type="continuationSeparator" w:id="0">
    <w:p w:rsidR="00AA7915" w:rsidRDefault="00AA7915" w:rsidP="0066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693476"/>
      <w:docPartObj>
        <w:docPartGallery w:val="Page Numbers (Bottom of Page)"/>
        <w:docPartUnique/>
      </w:docPartObj>
    </w:sdtPr>
    <w:sdtEndPr/>
    <w:sdtContent>
      <w:p w:rsidR="00DF7D46" w:rsidRDefault="00DF7D46">
        <w:pPr>
          <w:pStyle w:val="a6"/>
          <w:jc w:val="center"/>
        </w:pPr>
        <w:r>
          <w:fldChar w:fldCharType="begin"/>
        </w:r>
        <w:r>
          <w:instrText>PAGE   \* MERGEFORMAT</w:instrText>
        </w:r>
        <w:r>
          <w:fldChar w:fldCharType="separate"/>
        </w:r>
        <w:r w:rsidR="00FF39BA" w:rsidRPr="00FF39BA">
          <w:rPr>
            <w:noProof/>
            <w:lang w:val="zh-TW"/>
          </w:rPr>
          <w:t>1</w:t>
        </w:r>
        <w:r>
          <w:fldChar w:fldCharType="end"/>
        </w:r>
      </w:p>
    </w:sdtContent>
  </w:sdt>
  <w:p w:rsidR="00DF7D46" w:rsidRDefault="00DF7D4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68751"/>
      <w:docPartObj>
        <w:docPartGallery w:val="Page Numbers (Bottom of Page)"/>
        <w:docPartUnique/>
      </w:docPartObj>
    </w:sdtPr>
    <w:sdtEndPr>
      <w:rPr>
        <w:sz w:val="32"/>
        <w:szCs w:val="32"/>
      </w:rPr>
    </w:sdtEndPr>
    <w:sdtContent>
      <w:p w:rsidR="00DF7D46" w:rsidRPr="007238A1" w:rsidRDefault="00DF7D46">
        <w:pPr>
          <w:pStyle w:val="a6"/>
          <w:jc w:val="center"/>
          <w:rPr>
            <w:sz w:val="32"/>
            <w:szCs w:val="32"/>
          </w:rPr>
        </w:pPr>
        <w:r w:rsidRPr="007238A1">
          <w:rPr>
            <w:sz w:val="32"/>
            <w:szCs w:val="32"/>
          </w:rPr>
          <w:fldChar w:fldCharType="begin"/>
        </w:r>
        <w:r w:rsidRPr="007238A1">
          <w:rPr>
            <w:sz w:val="32"/>
            <w:szCs w:val="32"/>
          </w:rPr>
          <w:instrText>PAGE   \* MERGEFORMAT</w:instrText>
        </w:r>
        <w:r w:rsidRPr="007238A1">
          <w:rPr>
            <w:sz w:val="32"/>
            <w:szCs w:val="32"/>
          </w:rPr>
          <w:fldChar w:fldCharType="separate"/>
        </w:r>
        <w:r w:rsidR="00C237F0" w:rsidRPr="00C237F0">
          <w:rPr>
            <w:noProof/>
            <w:sz w:val="32"/>
            <w:szCs w:val="32"/>
            <w:lang w:val="zh-TW"/>
          </w:rPr>
          <w:t>91</w:t>
        </w:r>
        <w:r w:rsidRPr="007238A1">
          <w:rPr>
            <w:sz w:val="32"/>
            <w:szCs w:val="32"/>
          </w:rPr>
          <w:fldChar w:fldCharType="end"/>
        </w:r>
      </w:p>
    </w:sdtContent>
  </w:sdt>
  <w:p w:rsidR="00DF7D46" w:rsidRDefault="00DF7D4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5" w:rsidRDefault="00AA7915" w:rsidP="006628E2">
      <w:r>
        <w:separator/>
      </w:r>
    </w:p>
  </w:footnote>
  <w:footnote w:type="continuationSeparator" w:id="0">
    <w:p w:rsidR="00AA7915" w:rsidRDefault="00AA7915" w:rsidP="00662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A9E"/>
    <w:multiLevelType w:val="hybridMultilevel"/>
    <w:tmpl w:val="72B64D9C"/>
    <w:lvl w:ilvl="0" w:tplc="1A5A52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BE125C"/>
    <w:multiLevelType w:val="hybridMultilevel"/>
    <w:tmpl w:val="6270D8F2"/>
    <w:lvl w:ilvl="0" w:tplc="DD5EDB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6609EF"/>
    <w:multiLevelType w:val="hybridMultilevel"/>
    <w:tmpl w:val="78803FF4"/>
    <w:lvl w:ilvl="0" w:tplc="178E0BEA">
      <w:start w:val="1"/>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 w15:restartNumberingAfterBreak="0">
    <w:nsid w:val="5BD00BE2"/>
    <w:multiLevelType w:val="hybridMultilevel"/>
    <w:tmpl w:val="D870CA70"/>
    <w:lvl w:ilvl="0" w:tplc="06CAD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911C56"/>
    <w:multiLevelType w:val="hybridMultilevel"/>
    <w:tmpl w:val="709A5BF2"/>
    <w:lvl w:ilvl="0" w:tplc="F5E03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proofState w:grammar="clean"/>
  <w:defaultTabStop w:val="48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11"/>
    <w:rsid w:val="000225F5"/>
    <w:rsid w:val="00105F5A"/>
    <w:rsid w:val="00106F11"/>
    <w:rsid w:val="00131C1C"/>
    <w:rsid w:val="001C423D"/>
    <w:rsid w:val="001D237D"/>
    <w:rsid w:val="001F513D"/>
    <w:rsid w:val="002319EF"/>
    <w:rsid w:val="00256294"/>
    <w:rsid w:val="002915D9"/>
    <w:rsid w:val="002B77E2"/>
    <w:rsid w:val="002E5FB1"/>
    <w:rsid w:val="003018D2"/>
    <w:rsid w:val="0034158F"/>
    <w:rsid w:val="00380D64"/>
    <w:rsid w:val="003B0CB4"/>
    <w:rsid w:val="003E7FD4"/>
    <w:rsid w:val="003F3D4C"/>
    <w:rsid w:val="0049312C"/>
    <w:rsid w:val="005320B6"/>
    <w:rsid w:val="005B2D1D"/>
    <w:rsid w:val="005E3CCB"/>
    <w:rsid w:val="00603C04"/>
    <w:rsid w:val="00651ABF"/>
    <w:rsid w:val="006628E2"/>
    <w:rsid w:val="007238A1"/>
    <w:rsid w:val="00756411"/>
    <w:rsid w:val="0081760D"/>
    <w:rsid w:val="00873564"/>
    <w:rsid w:val="00913717"/>
    <w:rsid w:val="00986F07"/>
    <w:rsid w:val="009A5849"/>
    <w:rsid w:val="009C156B"/>
    <w:rsid w:val="00A161E6"/>
    <w:rsid w:val="00A864C6"/>
    <w:rsid w:val="00A958D9"/>
    <w:rsid w:val="00AA7915"/>
    <w:rsid w:val="00AC6F8B"/>
    <w:rsid w:val="00AE65F4"/>
    <w:rsid w:val="00BB062E"/>
    <w:rsid w:val="00C203DD"/>
    <w:rsid w:val="00C237F0"/>
    <w:rsid w:val="00D05FC2"/>
    <w:rsid w:val="00DF7D46"/>
    <w:rsid w:val="00E10E04"/>
    <w:rsid w:val="00E32CCC"/>
    <w:rsid w:val="00E57EF2"/>
    <w:rsid w:val="00EF67CB"/>
    <w:rsid w:val="00FD3C5C"/>
    <w:rsid w:val="00FF3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46D4D"/>
  <w15:chartTrackingRefBased/>
  <w15:docId w15:val="{064D8FA7-E3E6-43A1-A76E-3DAAF2B7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Pr>
      <w:rFonts w:ascii="Courier New" w:eastAsia="新細明體" w:hAnsi="Courier New" w:cs="Courier New"/>
    </w:rPr>
  </w:style>
  <w:style w:type="paragraph" w:styleId="a3">
    <w:name w:val="List Paragraph"/>
    <w:basedOn w:val="a"/>
    <w:uiPriority w:val="34"/>
    <w:qFormat/>
    <w:rsid w:val="002319EF"/>
    <w:pPr>
      <w:ind w:leftChars="200" w:left="480"/>
    </w:pPr>
  </w:style>
  <w:style w:type="paragraph" w:styleId="a4">
    <w:name w:val="header"/>
    <w:basedOn w:val="a"/>
    <w:link w:val="a5"/>
    <w:uiPriority w:val="99"/>
    <w:unhideWhenUsed/>
    <w:rsid w:val="006628E2"/>
    <w:pPr>
      <w:tabs>
        <w:tab w:val="center" w:pos="4153"/>
        <w:tab w:val="right" w:pos="8306"/>
      </w:tabs>
      <w:snapToGrid w:val="0"/>
    </w:pPr>
    <w:rPr>
      <w:sz w:val="20"/>
      <w:szCs w:val="20"/>
    </w:rPr>
  </w:style>
  <w:style w:type="character" w:customStyle="1" w:styleId="a5">
    <w:name w:val="頁首 字元"/>
    <w:basedOn w:val="a0"/>
    <w:link w:val="a4"/>
    <w:uiPriority w:val="99"/>
    <w:rsid w:val="006628E2"/>
    <w:rPr>
      <w:rFonts w:ascii="新細明體" w:eastAsia="新細明體" w:hAnsi="新細明體" w:cs="新細明體"/>
    </w:rPr>
  </w:style>
  <w:style w:type="paragraph" w:styleId="a6">
    <w:name w:val="footer"/>
    <w:basedOn w:val="a"/>
    <w:link w:val="a7"/>
    <w:uiPriority w:val="99"/>
    <w:unhideWhenUsed/>
    <w:rsid w:val="006628E2"/>
    <w:pPr>
      <w:tabs>
        <w:tab w:val="center" w:pos="4153"/>
        <w:tab w:val="right" w:pos="8306"/>
      </w:tabs>
      <w:snapToGrid w:val="0"/>
    </w:pPr>
    <w:rPr>
      <w:sz w:val="20"/>
      <w:szCs w:val="20"/>
    </w:rPr>
  </w:style>
  <w:style w:type="character" w:customStyle="1" w:styleId="a7">
    <w:name w:val="頁尾 字元"/>
    <w:basedOn w:val="a0"/>
    <w:link w:val="a6"/>
    <w:uiPriority w:val="99"/>
    <w:rsid w:val="006628E2"/>
    <w:rPr>
      <w:rFonts w:ascii="新細明體" w:eastAsia="新細明體" w:hAnsi="新細明體" w:cs="新細明體"/>
    </w:rPr>
  </w:style>
  <w:style w:type="paragraph" w:styleId="a8">
    <w:name w:val="Balloon Text"/>
    <w:basedOn w:val="a"/>
    <w:link w:val="a9"/>
    <w:uiPriority w:val="99"/>
    <w:semiHidden/>
    <w:unhideWhenUsed/>
    <w:rsid w:val="00A958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8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DFDB-9466-4DE9-94AA-0FFC2EF6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94</Pages>
  <Words>11992</Words>
  <Characters>68356</Characters>
  <Application>Microsoft Office Word</Application>
  <DocSecurity>0</DocSecurity>
  <Lines>569</Lines>
  <Paragraphs>160</Paragraphs>
  <ScaleCrop>false</ScaleCrop>
  <Company/>
  <LinksUpToDate>false</LinksUpToDate>
  <CharactersWithSpaces>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cp:lastPrinted>2019-11-12T06:33:00Z</cp:lastPrinted>
  <dcterms:created xsi:type="dcterms:W3CDTF">2019-11-05T00:30:00Z</dcterms:created>
  <dcterms:modified xsi:type="dcterms:W3CDTF">2019-11-12T06:54:00Z</dcterms:modified>
</cp:coreProperties>
</file>