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CDA42" w14:textId="77777777" w:rsidR="004B7028" w:rsidRPr="003C2B0E" w:rsidRDefault="004B7028" w:rsidP="009B28D0">
      <w:pPr>
        <w:jc w:val="center"/>
        <w:rPr>
          <w:rFonts w:ascii="標楷體" w:eastAsia="標楷體" w:hAnsi="標楷體" w:cs="華康楷書體W7"/>
          <w:color w:val="FF0000"/>
          <w:spacing w:val="24"/>
          <w:sz w:val="60"/>
          <w:szCs w:val="60"/>
        </w:rPr>
      </w:pPr>
      <w:r w:rsidRPr="003C2B0E">
        <w:rPr>
          <w:rFonts w:ascii="標楷體" w:eastAsia="標楷體" w:hAnsi="標楷體" w:cs="華康楷書體W7" w:hint="eastAsia"/>
          <w:color w:val="FF0000"/>
          <w:spacing w:val="24"/>
          <w:sz w:val="60"/>
          <w:szCs w:val="60"/>
        </w:rPr>
        <w:t>連江縣政府施政報告</w:t>
      </w:r>
    </w:p>
    <w:p w14:paraId="0E7E03D3" w14:textId="77777777" w:rsidR="00D548EF" w:rsidRPr="009C5A47" w:rsidRDefault="00D548EF" w:rsidP="0042634C">
      <w:pPr>
        <w:snapToGrid w:val="0"/>
        <w:spacing w:beforeLines="80" w:before="192" w:line="610" w:lineRule="exact"/>
        <w:jc w:val="both"/>
        <w:rPr>
          <w:rFonts w:ascii="標楷體" w:eastAsia="標楷體" w:hAnsi="標楷體"/>
          <w:b/>
          <w:color w:val="0000FF"/>
          <w:spacing w:val="24"/>
          <w:sz w:val="36"/>
          <w:szCs w:val="36"/>
        </w:rPr>
      </w:pPr>
      <w:r w:rsidRPr="009C5A47">
        <w:rPr>
          <w:rFonts w:ascii="標楷體" w:eastAsia="標楷體" w:hAnsi="標楷體" w:hint="eastAsia"/>
          <w:b/>
          <w:color w:val="0000FF"/>
          <w:spacing w:val="24"/>
          <w:sz w:val="36"/>
          <w:szCs w:val="36"/>
        </w:rPr>
        <w:t>張議長、</w:t>
      </w:r>
      <w:r w:rsidR="00B86637" w:rsidRPr="009C5A47">
        <w:rPr>
          <w:rFonts w:ascii="標楷體" w:eastAsia="標楷體" w:hAnsi="標楷體" w:hint="eastAsia"/>
          <w:b/>
          <w:color w:val="0000FF"/>
          <w:spacing w:val="24"/>
          <w:sz w:val="36"/>
          <w:szCs w:val="36"/>
        </w:rPr>
        <w:t>周</w:t>
      </w:r>
      <w:r w:rsidRPr="009C5A47">
        <w:rPr>
          <w:rFonts w:ascii="標楷體" w:eastAsia="標楷體" w:hAnsi="標楷體" w:hint="eastAsia"/>
          <w:b/>
          <w:color w:val="0000FF"/>
          <w:spacing w:val="24"/>
          <w:sz w:val="36"/>
          <w:szCs w:val="36"/>
        </w:rPr>
        <w:t>副議長、各位議員女士、先生大家好！</w:t>
      </w:r>
    </w:p>
    <w:p w14:paraId="13657438" w14:textId="77777777" w:rsidR="00D548EF" w:rsidRPr="003C2B0E" w:rsidRDefault="00FD74E0" w:rsidP="0042634C">
      <w:pPr>
        <w:snapToGrid w:val="0"/>
        <w:spacing w:line="620" w:lineRule="exact"/>
        <w:ind w:firstLineChars="200" w:firstLine="768"/>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欣逢 貴會第</w:t>
      </w:r>
      <w:r w:rsidR="00D71983" w:rsidRPr="003C2B0E">
        <w:rPr>
          <w:rFonts w:ascii="標楷體" w:eastAsia="標楷體" w:hAnsi="標楷體" w:cs="華康楷書體W7" w:hint="eastAsia"/>
          <w:spacing w:val="24"/>
          <w:sz w:val="36"/>
          <w:szCs w:val="36"/>
        </w:rPr>
        <w:t>7</w:t>
      </w:r>
      <w:r w:rsidRPr="003C2B0E">
        <w:rPr>
          <w:rFonts w:ascii="標楷體" w:eastAsia="標楷體" w:hAnsi="標楷體" w:cs="華康楷書體W7" w:hint="eastAsia"/>
          <w:spacing w:val="24"/>
          <w:sz w:val="36"/>
          <w:szCs w:val="36"/>
        </w:rPr>
        <w:t>屆第</w:t>
      </w:r>
      <w:r w:rsidR="00D71983" w:rsidRPr="003C2B0E">
        <w:rPr>
          <w:rFonts w:ascii="標楷體" w:eastAsia="標楷體" w:hAnsi="標楷體" w:cs="華康楷書體W7" w:hint="eastAsia"/>
          <w:spacing w:val="24"/>
          <w:sz w:val="36"/>
          <w:szCs w:val="36"/>
        </w:rPr>
        <w:t>1</w:t>
      </w:r>
      <w:r w:rsidRPr="003C2B0E">
        <w:rPr>
          <w:rFonts w:ascii="標楷體" w:eastAsia="標楷體" w:hAnsi="標楷體" w:cs="華康楷書體W7" w:hint="eastAsia"/>
          <w:spacing w:val="24"/>
          <w:sz w:val="36"/>
          <w:szCs w:val="36"/>
        </w:rPr>
        <w:t>次定期大會開議，</w:t>
      </w:r>
      <w:r w:rsidRPr="003C2B0E">
        <w:rPr>
          <w:rFonts w:ascii="標楷體" w:eastAsia="標楷體" w:hAnsi="標楷體" w:hint="eastAsia"/>
          <w:color w:val="000000"/>
          <w:spacing w:val="24"/>
          <w:position w:val="10"/>
          <w:sz w:val="28"/>
          <w:szCs w:val="28"/>
        </w:rPr>
        <w:t>增應</w:t>
      </w:r>
      <w:r w:rsidRPr="003C2B0E">
        <w:rPr>
          <w:rFonts w:ascii="標楷體" w:eastAsia="標楷體" w:hAnsi="標楷體" w:cs="華康楷書體W7" w:hint="eastAsia"/>
          <w:spacing w:val="24"/>
          <w:sz w:val="36"/>
          <w:szCs w:val="36"/>
        </w:rPr>
        <w:t>今日率領縣府團隊與會，並進行施政報告，深感榮幸。</w:t>
      </w:r>
      <w:r w:rsidR="00A75D71" w:rsidRPr="003C2B0E">
        <w:rPr>
          <w:rFonts w:ascii="標楷體" w:eastAsia="標楷體" w:hAnsi="標楷體"/>
          <w:spacing w:val="24"/>
          <w:sz w:val="36"/>
          <w:szCs w:val="36"/>
        </w:rPr>
        <w:t>承蒙貴會長期對本府的鞭策與支持，讓本府各項縣政建設 工作得以順利推展，並逐步實現施政願景，謹代表本府全體同仁表達由衷謝忱。</w:t>
      </w:r>
      <w:r w:rsidR="00D548EF" w:rsidRPr="003C2B0E">
        <w:rPr>
          <w:rFonts w:ascii="標楷體" w:eastAsia="標楷體" w:hAnsi="標楷體" w:cs="華康楷書體W7" w:hint="eastAsia"/>
          <w:spacing w:val="24"/>
          <w:sz w:val="36"/>
          <w:szCs w:val="36"/>
        </w:rPr>
        <w:t>也希望未來仍能持續給予本府協助及指導，讓府會攜手合作達成鄉親的期望。</w:t>
      </w:r>
    </w:p>
    <w:p w14:paraId="36285585" w14:textId="77777777" w:rsidR="00974B72" w:rsidRPr="003C2B0E" w:rsidRDefault="0012486B" w:rsidP="0042634C">
      <w:pPr>
        <w:snapToGrid w:val="0"/>
        <w:spacing w:line="620" w:lineRule="exact"/>
        <w:ind w:firstLineChars="200" w:firstLine="768"/>
        <w:jc w:val="both"/>
        <w:rPr>
          <w:rFonts w:ascii="標楷體" w:eastAsia="標楷體" w:hAnsi="標楷體" w:cs="華康楷書體W7"/>
          <w:color w:val="000000"/>
          <w:spacing w:val="24"/>
          <w:sz w:val="36"/>
          <w:szCs w:val="36"/>
        </w:rPr>
      </w:pPr>
      <w:r w:rsidRPr="003C2B0E">
        <w:rPr>
          <w:rFonts w:ascii="標楷體" w:eastAsia="標楷體" w:hAnsi="標楷體"/>
          <w:spacing w:val="24"/>
          <w:sz w:val="36"/>
          <w:szCs w:val="36"/>
        </w:rPr>
        <w:t>本府施政始終以</w:t>
      </w:r>
      <w:r w:rsidR="00124359" w:rsidRPr="003C2B0E">
        <w:rPr>
          <w:rFonts w:ascii="標楷體" w:eastAsia="標楷體" w:hAnsi="標楷體" w:hint="eastAsia"/>
          <w:spacing w:val="24"/>
          <w:sz w:val="36"/>
          <w:szCs w:val="36"/>
        </w:rPr>
        <w:t>為民</w:t>
      </w:r>
      <w:r w:rsidRPr="003C2B0E">
        <w:rPr>
          <w:rFonts w:ascii="標楷體" w:eastAsia="標楷體" w:hAnsi="標楷體"/>
          <w:spacing w:val="24"/>
          <w:sz w:val="36"/>
          <w:szCs w:val="36"/>
        </w:rPr>
        <w:t>服務</w:t>
      </w:r>
      <w:r w:rsidR="00124359" w:rsidRPr="003C2B0E">
        <w:rPr>
          <w:rFonts w:ascii="標楷體" w:eastAsia="標楷體" w:hAnsi="標楷體" w:hint="eastAsia"/>
          <w:spacing w:val="24"/>
          <w:sz w:val="36"/>
          <w:szCs w:val="36"/>
        </w:rPr>
        <w:t>的精神</w:t>
      </w:r>
      <w:r w:rsidRPr="003C2B0E">
        <w:rPr>
          <w:rFonts w:ascii="標楷體" w:eastAsia="標楷體" w:hAnsi="標楷體"/>
          <w:spacing w:val="24"/>
          <w:sz w:val="36"/>
          <w:szCs w:val="36"/>
        </w:rPr>
        <w:t>回應鄉親的期盼，各項政策正逐步落實</w:t>
      </w:r>
      <w:r w:rsidRPr="003C2B0E">
        <w:rPr>
          <w:rFonts w:ascii="標楷體" w:eastAsia="標楷體" w:hAnsi="標楷體" w:hint="eastAsia"/>
          <w:spacing w:val="24"/>
          <w:sz w:val="36"/>
          <w:szCs w:val="36"/>
        </w:rPr>
        <w:t>，</w:t>
      </w:r>
      <w:r w:rsidR="00F3687F" w:rsidRPr="003C2B0E">
        <w:rPr>
          <w:rFonts w:ascii="標楷體" w:eastAsia="標楷體" w:hAnsi="標楷體"/>
          <w:spacing w:val="24"/>
          <w:sz w:val="36"/>
          <w:szCs w:val="36"/>
        </w:rPr>
        <w:t>長輩安養的長照 2</w:t>
      </w:r>
      <w:r w:rsidR="00D908D5" w:rsidRPr="003C2B0E">
        <w:rPr>
          <w:rFonts w:ascii="標楷體" w:eastAsia="標楷體" w:hAnsi="標楷體" w:hint="eastAsia"/>
          <w:spacing w:val="24"/>
          <w:sz w:val="36"/>
          <w:szCs w:val="36"/>
        </w:rPr>
        <w:t>.</w:t>
      </w:r>
      <w:r w:rsidR="00F3687F" w:rsidRPr="003C2B0E">
        <w:rPr>
          <w:rFonts w:ascii="標楷體" w:eastAsia="標楷體" w:hAnsi="標楷體"/>
          <w:spacing w:val="24"/>
          <w:sz w:val="36"/>
          <w:szCs w:val="36"/>
        </w:rPr>
        <w:t>0 服務、因應少子化的育兒津貼、</w:t>
      </w:r>
      <w:r w:rsidR="00F3687F" w:rsidRPr="003C2B0E">
        <w:rPr>
          <w:rFonts w:ascii="標楷體" w:eastAsia="標楷體" w:hAnsi="標楷體" w:hint="eastAsia"/>
          <w:spacing w:val="24"/>
          <w:sz w:val="36"/>
          <w:szCs w:val="36"/>
        </w:rPr>
        <w:t>設立</w:t>
      </w:r>
      <w:r w:rsidR="00F3687F" w:rsidRPr="003C2B0E">
        <w:rPr>
          <w:rFonts w:ascii="標楷體" w:eastAsia="標楷體" w:hAnsi="標楷體"/>
          <w:spacing w:val="24"/>
          <w:sz w:val="36"/>
          <w:szCs w:val="36"/>
        </w:rPr>
        <w:t>公共托育服務</w:t>
      </w:r>
      <w:r w:rsidR="00F3687F" w:rsidRPr="003C2B0E">
        <w:rPr>
          <w:rFonts w:ascii="標楷體" w:eastAsia="標楷體" w:hAnsi="標楷體" w:hint="eastAsia"/>
          <w:spacing w:val="24"/>
          <w:sz w:val="36"/>
          <w:szCs w:val="36"/>
        </w:rPr>
        <w:t>，</w:t>
      </w:r>
      <w:r w:rsidR="00974B72" w:rsidRPr="003C2B0E">
        <w:rPr>
          <w:rFonts w:ascii="標楷體" w:eastAsia="標楷體" w:hAnsi="標楷體" w:cs="華康楷書體W7" w:hint="eastAsia"/>
          <w:color w:val="000000"/>
          <w:spacing w:val="24"/>
          <w:sz w:val="36"/>
          <w:szCs w:val="36"/>
        </w:rPr>
        <w:t>為實現「</w:t>
      </w:r>
      <w:r w:rsidR="00943AC5" w:rsidRPr="003C2B0E">
        <w:rPr>
          <w:rFonts w:ascii="標楷體" w:eastAsia="標楷體" w:hAnsi="標楷體" w:cs="華康楷書體W7" w:hint="eastAsia"/>
          <w:color w:val="000000"/>
          <w:spacing w:val="24"/>
          <w:sz w:val="36"/>
          <w:szCs w:val="36"/>
        </w:rPr>
        <w:t>健</w:t>
      </w:r>
      <w:r w:rsidR="00943AC5" w:rsidRPr="003C2B0E">
        <w:rPr>
          <w:rFonts w:ascii="標楷體" w:eastAsia="標楷體" w:hAnsi="標楷體" w:cs="華康楷書體W7"/>
          <w:color w:val="000000"/>
          <w:spacing w:val="24"/>
          <w:sz w:val="36"/>
          <w:szCs w:val="36"/>
        </w:rPr>
        <w:t>康</w:t>
      </w:r>
      <w:r w:rsidR="00262820" w:rsidRPr="003C2B0E">
        <w:rPr>
          <w:rFonts w:ascii="標楷體" w:eastAsia="標楷體" w:hAnsi="標楷體" w:cs="華康楷書體W7" w:hint="eastAsia"/>
          <w:color w:val="000000"/>
          <w:spacing w:val="24"/>
          <w:sz w:val="36"/>
          <w:szCs w:val="36"/>
        </w:rPr>
        <w:t>島嶼</w:t>
      </w:r>
      <w:r w:rsidR="00943AC5" w:rsidRPr="003C2B0E">
        <w:rPr>
          <w:rFonts w:ascii="標楷體" w:eastAsia="標楷體" w:hAnsi="標楷體" w:cs="華康楷書體W7"/>
          <w:color w:val="000000"/>
          <w:spacing w:val="24"/>
          <w:sz w:val="36"/>
          <w:szCs w:val="36"/>
        </w:rPr>
        <w:t>、幸福馬祖</w:t>
      </w:r>
      <w:r w:rsidR="00974B72" w:rsidRPr="003C2B0E">
        <w:rPr>
          <w:rFonts w:ascii="標楷體" w:eastAsia="標楷體" w:hAnsi="標楷體" w:cs="華康楷書體W7" w:hint="eastAsia"/>
          <w:color w:val="000000"/>
          <w:spacing w:val="24"/>
          <w:sz w:val="36"/>
          <w:szCs w:val="36"/>
        </w:rPr>
        <w:t>」的施政願景，縣府團隊</w:t>
      </w:r>
      <w:r w:rsidR="00475328" w:rsidRPr="003C2B0E">
        <w:rPr>
          <w:rFonts w:ascii="標楷體" w:eastAsia="標楷體" w:hAnsi="標楷體" w:cs="華康楷書體W7" w:hint="eastAsia"/>
          <w:color w:val="000000"/>
          <w:spacing w:val="24"/>
          <w:sz w:val="36"/>
          <w:szCs w:val="36"/>
        </w:rPr>
        <w:t>賡</w:t>
      </w:r>
      <w:r w:rsidR="00974B72" w:rsidRPr="003C2B0E">
        <w:rPr>
          <w:rFonts w:ascii="標楷體" w:eastAsia="標楷體" w:hAnsi="標楷體" w:cs="華康楷書體W7" w:hint="eastAsia"/>
          <w:color w:val="000000"/>
          <w:spacing w:val="24"/>
          <w:sz w:val="36"/>
          <w:szCs w:val="36"/>
        </w:rPr>
        <w:t>續推動多項重要建設及計畫，包括</w:t>
      </w:r>
      <w:r w:rsidR="00CE111F" w:rsidRPr="003C2B0E">
        <w:rPr>
          <w:rFonts w:ascii="標楷體" w:eastAsia="標楷體" w:hAnsi="標楷體" w:cs="華康楷書體W7" w:hint="eastAsia"/>
          <w:color w:val="000000"/>
          <w:spacing w:val="24"/>
          <w:sz w:val="36"/>
          <w:szCs w:val="36"/>
        </w:rPr>
        <w:t>爭取興建</w:t>
      </w:r>
      <w:r w:rsidRPr="003C2B0E">
        <w:rPr>
          <w:rFonts w:ascii="標楷體" w:eastAsia="標楷體" w:hAnsi="標楷體" w:cs="華康楷書體W7" w:hint="eastAsia"/>
          <w:color w:val="000000"/>
          <w:spacing w:val="24"/>
          <w:sz w:val="36"/>
          <w:szCs w:val="36"/>
        </w:rPr>
        <w:t>馬祖</w:t>
      </w:r>
      <w:r w:rsidR="00CE111F" w:rsidRPr="003C2B0E">
        <w:rPr>
          <w:rFonts w:ascii="標楷體" w:eastAsia="標楷體" w:hAnsi="標楷體" w:cs="華康楷書體W7" w:hint="eastAsia"/>
          <w:color w:val="000000"/>
          <w:spacing w:val="24"/>
          <w:sz w:val="36"/>
          <w:szCs w:val="36"/>
        </w:rPr>
        <w:t>大橋、</w:t>
      </w:r>
      <w:r w:rsidR="00974B72" w:rsidRPr="003C2B0E">
        <w:rPr>
          <w:rFonts w:ascii="標楷體" w:eastAsia="標楷體" w:hAnsi="標楷體" w:cs="華康楷書體W7" w:hint="eastAsia"/>
          <w:color w:val="000000"/>
          <w:spacing w:val="24"/>
          <w:sz w:val="36"/>
          <w:szCs w:val="36"/>
        </w:rPr>
        <w:t>國民樂活體育館、仁愛147示範住宅、大坵聯外道路、塘后聯外道路、北竿衛生所</w:t>
      </w:r>
      <w:r w:rsidR="004E0E97" w:rsidRPr="003C2B0E">
        <w:rPr>
          <w:rFonts w:ascii="標楷體" w:eastAsia="標楷體" w:hAnsi="標楷體" w:cs="華康楷書體W7" w:hint="eastAsia"/>
          <w:color w:val="000000"/>
          <w:spacing w:val="24"/>
          <w:sz w:val="36"/>
          <w:szCs w:val="36"/>
        </w:rPr>
        <w:t>、</w:t>
      </w:r>
      <w:r w:rsidR="00974B72" w:rsidRPr="003C2B0E">
        <w:rPr>
          <w:rFonts w:ascii="標楷體" w:eastAsia="標楷體" w:hAnsi="標楷體" w:cs="華康楷書體W7" w:hint="eastAsia"/>
          <w:color w:val="000000"/>
          <w:spacing w:val="24"/>
          <w:sz w:val="36"/>
          <w:szCs w:val="36"/>
        </w:rPr>
        <w:t>社福大樓</w:t>
      </w:r>
      <w:r w:rsidR="00DF7ED3" w:rsidRPr="003C2B0E">
        <w:rPr>
          <w:rFonts w:ascii="標楷體" w:eastAsia="標楷體" w:hAnsi="標楷體" w:cs="華康楷書體W7" w:hint="eastAsia"/>
          <w:color w:val="000000"/>
          <w:spacing w:val="24"/>
          <w:sz w:val="36"/>
          <w:szCs w:val="36"/>
        </w:rPr>
        <w:t>、西莒山海一家海館</w:t>
      </w:r>
      <w:r w:rsidR="00B47493" w:rsidRPr="003C2B0E">
        <w:rPr>
          <w:rFonts w:ascii="標楷體" w:eastAsia="標楷體" w:hAnsi="標楷體" w:cs="華康楷書體W7" w:hint="eastAsia"/>
          <w:color w:val="000000"/>
          <w:spacing w:val="24"/>
          <w:sz w:val="36"/>
          <w:szCs w:val="36"/>
        </w:rPr>
        <w:t>、</w:t>
      </w:r>
      <w:r w:rsidR="00DF7ED3" w:rsidRPr="003C2B0E">
        <w:rPr>
          <w:rFonts w:ascii="標楷體" w:eastAsia="標楷體" w:hAnsi="標楷體" w:cs="華康楷書體W7" w:hint="eastAsia"/>
          <w:color w:val="000000"/>
          <w:spacing w:val="24"/>
          <w:sz w:val="36"/>
          <w:szCs w:val="36"/>
        </w:rPr>
        <w:t>108-111年第五期綜合發展建設、12年中長</w:t>
      </w:r>
      <w:r w:rsidR="00B47493" w:rsidRPr="003C2B0E">
        <w:rPr>
          <w:rFonts w:ascii="標楷體" w:eastAsia="標楷體" w:hAnsi="標楷體" w:cs="華康楷書體W7" w:hint="eastAsia"/>
          <w:color w:val="000000"/>
          <w:spacing w:val="24"/>
          <w:sz w:val="36"/>
          <w:szCs w:val="36"/>
        </w:rPr>
        <w:t>程</w:t>
      </w:r>
      <w:r w:rsidR="00DF7ED3" w:rsidRPr="003C2B0E">
        <w:rPr>
          <w:rFonts w:ascii="標楷體" w:eastAsia="標楷體" w:hAnsi="標楷體" w:cs="華康楷書體W7" w:hint="eastAsia"/>
          <w:color w:val="000000"/>
          <w:spacing w:val="24"/>
          <w:sz w:val="36"/>
          <w:szCs w:val="36"/>
        </w:rPr>
        <w:t>建設計畫、青年育才政策、</w:t>
      </w:r>
      <w:r w:rsidR="00974B72" w:rsidRPr="003C2B0E">
        <w:rPr>
          <w:rFonts w:ascii="標楷體" w:eastAsia="標楷體" w:hAnsi="標楷體" w:cs="華康楷書體W7" w:hint="eastAsia"/>
          <w:color w:val="000000"/>
          <w:spacing w:val="24"/>
          <w:sz w:val="36"/>
          <w:szCs w:val="36"/>
        </w:rPr>
        <w:t>特色產業園區、城鎮之心建設、馬祖酒廠拓廠計畫</w:t>
      </w:r>
      <w:r w:rsidR="00DF7ED3" w:rsidRPr="003C2B0E">
        <w:rPr>
          <w:rFonts w:ascii="標楷體" w:eastAsia="標楷體" w:hAnsi="標楷體" w:cs="華康楷書體W7" w:hint="eastAsia"/>
          <w:color w:val="000000"/>
          <w:spacing w:val="24"/>
          <w:sz w:val="36"/>
          <w:szCs w:val="36"/>
        </w:rPr>
        <w:t>並建造</w:t>
      </w:r>
      <w:r w:rsidR="00A628E8" w:rsidRPr="003C2B0E">
        <w:rPr>
          <w:rFonts w:ascii="標楷體" w:eastAsia="標楷體" w:hAnsi="標楷體" w:cs="華康楷書體W7" w:hint="eastAsia"/>
          <w:color w:val="000000"/>
          <w:spacing w:val="24"/>
          <w:sz w:val="36"/>
          <w:szCs w:val="36"/>
        </w:rPr>
        <w:t>45</w:t>
      </w:r>
      <w:r w:rsidR="00974B72" w:rsidRPr="003C2B0E">
        <w:rPr>
          <w:rFonts w:ascii="標楷體" w:eastAsia="標楷體" w:hAnsi="標楷體" w:cs="華康楷書體W7" w:hint="eastAsia"/>
          <w:color w:val="000000"/>
          <w:spacing w:val="24"/>
          <w:sz w:val="36"/>
          <w:szCs w:val="36"/>
        </w:rPr>
        <w:t>00噸交通船</w:t>
      </w:r>
      <w:r w:rsidR="00DF7ED3" w:rsidRPr="003C2B0E">
        <w:rPr>
          <w:rFonts w:ascii="標楷體" w:eastAsia="標楷體" w:hAnsi="標楷體" w:cs="華康楷書體W7" w:hint="eastAsia"/>
          <w:color w:val="000000"/>
          <w:spacing w:val="24"/>
          <w:sz w:val="36"/>
          <w:szCs w:val="36"/>
        </w:rPr>
        <w:t>等</w:t>
      </w:r>
      <w:r w:rsidR="00974B72" w:rsidRPr="003C2B0E">
        <w:rPr>
          <w:rFonts w:ascii="標楷體" w:eastAsia="標楷體" w:hAnsi="標楷體" w:cs="華康楷書體W7" w:hint="eastAsia"/>
          <w:color w:val="000000"/>
          <w:spacing w:val="24"/>
          <w:sz w:val="36"/>
          <w:szCs w:val="36"/>
        </w:rPr>
        <w:t>，所有的建設與計畫均以建構更舒適、更安全的</w:t>
      </w:r>
      <w:r w:rsidR="00DF7ED3" w:rsidRPr="003C2B0E">
        <w:rPr>
          <w:rFonts w:ascii="標楷體" w:eastAsia="標楷體" w:hAnsi="標楷體" w:cs="華康楷書體W7" w:hint="eastAsia"/>
          <w:color w:val="000000"/>
          <w:spacing w:val="24"/>
          <w:sz w:val="36"/>
          <w:szCs w:val="36"/>
        </w:rPr>
        <w:t>生活環境，提供更優質、更便利的公共服務照顧更多弱勢民眾以及促使</w:t>
      </w:r>
      <w:r w:rsidR="005F79DF" w:rsidRPr="003C2B0E">
        <w:rPr>
          <w:rFonts w:ascii="標楷體" w:eastAsia="標楷體" w:hAnsi="標楷體" w:cs="華康楷書體W7" w:hint="eastAsia"/>
          <w:color w:val="000000"/>
          <w:spacing w:val="24"/>
          <w:sz w:val="36"/>
          <w:szCs w:val="36"/>
        </w:rPr>
        <w:t>「</w:t>
      </w:r>
      <w:r w:rsidRPr="003C2B0E">
        <w:rPr>
          <w:rFonts w:ascii="標楷體" w:eastAsia="標楷體" w:hAnsi="標楷體" w:cs="華康楷書體W7" w:hint="eastAsia"/>
          <w:color w:val="000000"/>
          <w:spacing w:val="24"/>
          <w:sz w:val="36"/>
          <w:szCs w:val="36"/>
        </w:rPr>
        <w:t>馬祖</w:t>
      </w:r>
      <w:r w:rsidR="005F79DF" w:rsidRPr="003C2B0E">
        <w:rPr>
          <w:rFonts w:ascii="標楷體" w:eastAsia="標楷體" w:hAnsi="標楷體" w:cs="華康楷書體W7" w:hint="eastAsia"/>
          <w:color w:val="000000"/>
          <w:spacing w:val="24"/>
          <w:sz w:val="36"/>
          <w:szCs w:val="36"/>
        </w:rPr>
        <w:t>」-</w:t>
      </w:r>
      <w:r w:rsidR="00DF7ED3" w:rsidRPr="003C2B0E">
        <w:rPr>
          <w:rFonts w:ascii="標楷體" w:eastAsia="標楷體" w:hAnsi="標楷體" w:cs="華康楷書體W7" w:hint="eastAsia"/>
          <w:color w:val="000000"/>
          <w:spacing w:val="24"/>
          <w:sz w:val="36"/>
          <w:szCs w:val="36"/>
        </w:rPr>
        <w:t>成為</w:t>
      </w:r>
      <w:r w:rsidR="00974B72" w:rsidRPr="003C2B0E">
        <w:rPr>
          <w:rFonts w:ascii="標楷體" w:eastAsia="標楷體" w:hAnsi="標楷體" w:cs="華康楷書體W7" w:hint="eastAsia"/>
          <w:color w:val="000000"/>
          <w:spacing w:val="24"/>
          <w:sz w:val="36"/>
          <w:szCs w:val="36"/>
        </w:rPr>
        <w:t>更有競爭力、更有國際觀</w:t>
      </w:r>
      <w:r w:rsidR="00DF7ED3" w:rsidRPr="003C2B0E">
        <w:rPr>
          <w:rFonts w:ascii="標楷體" w:eastAsia="標楷體" w:hAnsi="標楷體" w:cs="華康楷書體W7" w:hint="eastAsia"/>
          <w:color w:val="000000"/>
          <w:spacing w:val="24"/>
          <w:sz w:val="36"/>
          <w:szCs w:val="36"/>
        </w:rPr>
        <w:t>的島嶼而努力</w:t>
      </w:r>
      <w:r w:rsidR="00974B72" w:rsidRPr="003C2B0E">
        <w:rPr>
          <w:rFonts w:ascii="標楷體" w:eastAsia="標楷體" w:hAnsi="標楷體" w:cs="華康楷書體W7" w:hint="eastAsia"/>
          <w:color w:val="000000"/>
          <w:spacing w:val="24"/>
          <w:sz w:val="36"/>
          <w:szCs w:val="36"/>
        </w:rPr>
        <w:t>。</w:t>
      </w:r>
    </w:p>
    <w:p w14:paraId="4465AC9A" w14:textId="77777777" w:rsidR="004378C3" w:rsidRPr="003C2B0E" w:rsidRDefault="00D548EF" w:rsidP="0042634C">
      <w:pPr>
        <w:snapToGrid w:val="0"/>
        <w:spacing w:line="600" w:lineRule="exact"/>
        <w:ind w:firstLineChars="200" w:firstLine="768"/>
        <w:jc w:val="both"/>
        <w:rPr>
          <w:rFonts w:ascii="標楷體" w:eastAsia="標楷體" w:hAnsi="標楷體" w:cs="華康楷書體W7"/>
          <w:color w:val="000000"/>
          <w:spacing w:val="24"/>
          <w:sz w:val="36"/>
          <w:szCs w:val="36"/>
        </w:rPr>
      </w:pPr>
      <w:r w:rsidRPr="003C2B0E">
        <w:rPr>
          <w:rFonts w:ascii="標楷體" w:eastAsia="標楷體" w:hAnsi="標楷體" w:cs="華康楷書體W7" w:hint="eastAsia"/>
          <w:color w:val="000000"/>
          <w:spacing w:val="24"/>
          <w:sz w:val="36"/>
          <w:szCs w:val="36"/>
        </w:rPr>
        <w:lastRenderedPageBreak/>
        <w:t>以下謹就本府各項縣政推動工作提出報告，敬請各位議員女士、先生給予指教。</w:t>
      </w:r>
    </w:p>
    <w:p w14:paraId="0B9B6F42" w14:textId="77777777" w:rsidR="003C2B0E" w:rsidRPr="00B31EEC" w:rsidRDefault="000004BB" w:rsidP="00260C83">
      <w:pPr>
        <w:snapToGrid w:val="0"/>
        <w:spacing w:line="610" w:lineRule="exact"/>
        <w:jc w:val="both"/>
        <w:rPr>
          <w:rFonts w:ascii="標楷體" w:eastAsia="標楷體" w:hAnsi="標楷體"/>
          <w:b/>
          <w:color w:val="FF0000"/>
          <w:spacing w:val="24"/>
          <w:sz w:val="36"/>
          <w:szCs w:val="36"/>
        </w:rPr>
      </w:pPr>
      <w:r w:rsidRPr="00B31EEC">
        <w:rPr>
          <w:rFonts w:ascii="標楷體" w:eastAsia="標楷體" w:hAnsi="標楷體" w:hint="eastAsia"/>
          <w:b/>
          <w:color w:val="FF0000"/>
          <w:spacing w:val="24"/>
          <w:sz w:val="36"/>
          <w:szCs w:val="36"/>
        </w:rPr>
        <w:t>壹、重要施政成果</w:t>
      </w:r>
    </w:p>
    <w:p w14:paraId="6507EC40" w14:textId="77777777" w:rsidR="00190E92" w:rsidRPr="00B31EEC" w:rsidRDefault="00A87CB9" w:rsidP="00260C83">
      <w:pPr>
        <w:snapToGrid w:val="0"/>
        <w:spacing w:line="610" w:lineRule="exact"/>
        <w:jc w:val="both"/>
        <w:rPr>
          <w:rFonts w:ascii="標楷體" w:eastAsia="標楷體" w:hAnsi="標楷體" w:cs="華康楷書體W7"/>
          <w:b/>
          <w:color w:val="0000FF"/>
          <w:spacing w:val="24"/>
          <w:sz w:val="36"/>
          <w:szCs w:val="36"/>
        </w:rPr>
      </w:pPr>
      <w:r w:rsidRPr="00B31EEC">
        <w:rPr>
          <w:rFonts w:ascii="標楷體" w:eastAsia="標楷體" w:hAnsi="標楷體" w:cs="華康楷書體W7" w:hint="eastAsia"/>
          <w:b/>
          <w:color w:val="0000FF"/>
          <w:spacing w:val="24"/>
          <w:sz w:val="36"/>
          <w:szCs w:val="36"/>
        </w:rPr>
        <w:t>一、</w:t>
      </w:r>
      <w:r w:rsidR="00382309" w:rsidRPr="00B31EEC">
        <w:rPr>
          <w:rFonts w:ascii="標楷體" w:eastAsia="標楷體" w:hAnsi="標楷體" w:cs="華康楷書體W7" w:hint="eastAsia"/>
          <w:b/>
          <w:color w:val="0000FF"/>
          <w:spacing w:val="24"/>
          <w:sz w:val="36"/>
          <w:szCs w:val="36"/>
        </w:rPr>
        <w:t>落實社會照顧</w:t>
      </w:r>
      <w:r w:rsidR="009B7AA2" w:rsidRPr="009B7AA2">
        <w:rPr>
          <w:rFonts w:ascii="標楷體" w:eastAsia="標楷體" w:hAnsi="標楷體" w:cs="華康楷書體W7" w:hint="eastAsia"/>
          <w:b/>
          <w:color w:val="0000FF"/>
          <w:spacing w:val="24"/>
          <w:sz w:val="36"/>
          <w:szCs w:val="36"/>
        </w:rPr>
        <w:t>、</w:t>
      </w:r>
      <w:r w:rsidR="00382309" w:rsidRPr="00B31EEC">
        <w:rPr>
          <w:rFonts w:ascii="標楷體" w:eastAsia="標楷體" w:hAnsi="標楷體" w:cs="華康楷書體W7" w:hint="eastAsia"/>
          <w:b/>
          <w:color w:val="0000FF"/>
          <w:spacing w:val="24"/>
          <w:sz w:val="36"/>
          <w:szCs w:val="36"/>
        </w:rPr>
        <w:t>共創幸福島</w:t>
      </w:r>
      <w:r w:rsidR="00382309" w:rsidRPr="00B31EEC">
        <w:rPr>
          <w:rFonts w:ascii="標楷體" w:eastAsia="標楷體" w:hAnsi="標楷體" w:cs="華康楷書體W7"/>
          <w:b/>
          <w:color w:val="0000FF"/>
          <w:spacing w:val="24"/>
          <w:sz w:val="36"/>
          <w:szCs w:val="36"/>
        </w:rPr>
        <w:t>嶼</w:t>
      </w:r>
    </w:p>
    <w:p w14:paraId="7BFF32B5" w14:textId="77777777" w:rsidR="001637F0" w:rsidRPr="00B31EEC" w:rsidRDefault="00B31EEC" w:rsidP="00260C83">
      <w:pPr>
        <w:snapToGrid w:val="0"/>
        <w:spacing w:line="610" w:lineRule="exact"/>
        <w:ind w:left="1153" w:hangingChars="300" w:hanging="1153"/>
        <w:jc w:val="both"/>
        <w:rPr>
          <w:rFonts w:ascii="標楷體" w:eastAsia="標楷體" w:hAnsi="標楷體" w:cs="華康楷書體W7"/>
          <w:b/>
          <w:color w:val="0000FF"/>
          <w:spacing w:val="24"/>
          <w:sz w:val="36"/>
          <w:szCs w:val="36"/>
        </w:rPr>
      </w:pPr>
      <w:r w:rsidRPr="00B31EEC">
        <w:rPr>
          <w:rFonts w:ascii="標楷體" w:eastAsia="標楷體" w:hAnsi="標楷體" w:hint="eastAsia"/>
          <w:b/>
          <w:bCs/>
          <w:color w:val="800000"/>
          <w:spacing w:val="24"/>
          <w:sz w:val="36"/>
          <w:szCs w:val="36"/>
        </w:rPr>
        <w:t xml:space="preserve">  </w:t>
      </w:r>
      <w:r w:rsidR="00190E92" w:rsidRPr="00B31EEC">
        <w:rPr>
          <w:rFonts w:ascii="標楷體" w:eastAsia="標楷體" w:hAnsi="標楷體" w:hint="eastAsia"/>
          <w:b/>
          <w:bCs/>
          <w:color w:val="800000"/>
          <w:spacing w:val="24"/>
          <w:sz w:val="36"/>
          <w:szCs w:val="36"/>
        </w:rPr>
        <w:t>(</w:t>
      </w:r>
      <w:r w:rsidR="002F6AF8" w:rsidRPr="00B31EEC">
        <w:rPr>
          <w:rFonts w:ascii="標楷體" w:eastAsia="標楷體" w:hAnsi="標楷體" w:hint="eastAsia"/>
          <w:b/>
          <w:bCs/>
          <w:color w:val="800000"/>
          <w:spacing w:val="24"/>
          <w:sz w:val="36"/>
          <w:szCs w:val="36"/>
        </w:rPr>
        <w:t>一</w:t>
      </w:r>
      <w:r w:rsidR="00190E92" w:rsidRPr="00B31EEC">
        <w:rPr>
          <w:rFonts w:ascii="標楷體" w:eastAsia="標楷體" w:hAnsi="標楷體" w:hint="eastAsia"/>
          <w:b/>
          <w:bCs/>
          <w:color w:val="800000"/>
          <w:spacing w:val="24"/>
          <w:sz w:val="36"/>
          <w:szCs w:val="36"/>
        </w:rPr>
        <w:t>)</w:t>
      </w:r>
      <w:r w:rsidR="001637F0" w:rsidRPr="00B31EEC">
        <w:rPr>
          <w:rFonts w:ascii="標楷體" w:eastAsia="標楷體" w:hAnsi="標楷體" w:hint="eastAsia"/>
          <w:b/>
          <w:bCs/>
          <w:color w:val="800000"/>
          <w:spacing w:val="24"/>
          <w:sz w:val="36"/>
          <w:szCs w:val="36"/>
        </w:rPr>
        <w:t>新</w:t>
      </w:r>
      <w:r w:rsidR="001637F0" w:rsidRPr="00B31EEC">
        <w:rPr>
          <w:rFonts w:ascii="標楷體" w:eastAsia="標楷體" w:hAnsi="標楷體"/>
          <w:b/>
          <w:bCs/>
          <w:color w:val="800000"/>
          <w:spacing w:val="24"/>
          <w:sz w:val="36"/>
          <w:szCs w:val="36"/>
        </w:rPr>
        <w:t>建</w:t>
      </w:r>
      <w:r w:rsidR="001637F0" w:rsidRPr="00B31EEC">
        <w:rPr>
          <w:rFonts w:ascii="標楷體" w:eastAsia="標楷體" w:hAnsi="標楷體" w:hint="eastAsia"/>
          <w:b/>
          <w:bCs/>
          <w:color w:val="800000"/>
          <w:spacing w:val="24"/>
          <w:sz w:val="36"/>
          <w:szCs w:val="36"/>
        </w:rPr>
        <w:t>示</w:t>
      </w:r>
      <w:r w:rsidR="001637F0" w:rsidRPr="00B31EEC">
        <w:rPr>
          <w:rFonts w:ascii="標楷體" w:eastAsia="標楷體" w:hAnsi="標楷體"/>
          <w:b/>
          <w:bCs/>
          <w:color w:val="800000"/>
          <w:spacing w:val="24"/>
          <w:sz w:val="36"/>
          <w:szCs w:val="36"/>
        </w:rPr>
        <w:t>範住宅照顧住宅需求</w:t>
      </w:r>
    </w:p>
    <w:p w14:paraId="08493355" w14:textId="77777777" w:rsidR="00DE45C3" w:rsidRPr="003C2B0E" w:rsidRDefault="008372A1" w:rsidP="00260C83">
      <w:pPr>
        <w:kinsoku w:val="0"/>
        <w:overflowPunct w:val="0"/>
        <w:autoSpaceDE w:val="0"/>
        <w:autoSpaceDN w:val="0"/>
        <w:adjustRightInd w:val="0"/>
        <w:snapToGrid w:val="0"/>
        <w:spacing w:line="610" w:lineRule="exact"/>
        <w:ind w:left="1229" w:hangingChars="320" w:hanging="1229"/>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bCs/>
          <w:spacing w:val="24"/>
          <w:sz w:val="36"/>
          <w:szCs w:val="36"/>
        </w:rPr>
        <w:t xml:space="preserve">   </w:t>
      </w:r>
      <w:r w:rsidR="00A87CB9" w:rsidRPr="003C2B0E">
        <w:rPr>
          <w:rFonts w:ascii="標楷體" w:eastAsia="標楷體" w:hAnsi="標楷體" w:cs="華康楷書體W7" w:hint="eastAsia"/>
          <w:bCs/>
          <w:spacing w:val="24"/>
          <w:sz w:val="36"/>
          <w:szCs w:val="36"/>
        </w:rPr>
        <w:t>1</w:t>
      </w:r>
      <w:r w:rsidR="00124359" w:rsidRPr="003C2B0E">
        <w:rPr>
          <w:rFonts w:ascii="標楷體" w:eastAsia="標楷體" w:hAnsi="標楷體" w:cs="華康楷書體W7" w:hint="eastAsia"/>
          <w:bCs/>
          <w:spacing w:val="24"/>
          <w:sz w:val="36"/>
          <w:szCs w:val="36"/>
        </w:rPr>
        <w:t>、</w:t>
      </w:r>
      <w:r w:rsidR="001637F0" w:rsidRPr="003C2B0E">
        <w:rPr>
          <w:rFonts w:ascii="標楷體" w:eastAsia="標楷體" w:hAnsi="標楷體" w:cs="華康楷書體W7"/>
          <w:spacing w:val="24"/>
          <w:sz w:val="36"/>
          <w:szCs w:val="36"/>
        </w:rPr>
        <w:t>辦理</w:t>
      </w:r>
      <w:r w:rsidR="003E7A60" w:rsidRPr="003C2B0E">
        <w:rPr>
          <w:rFonts w:ascii="標楷體" w:eastAsia="標楷體" w:hAnsi="標楷體" w:cs="華康楷書體W7" w:hint="eastAsia"/>
          <w:spacing w:val="24"/>
          <w:sz w:val="36"/>
          <w:szCs w:val="36"/>
        </w:rPr>
        <w:t>「</w:t>
      </w:r>
      <w:r w:rsidR="001637F0" w:rsidRPr="003C2B0E">
        <w:rPr>
          <w:rFonts w:ascii="標楷體" w:eastAsia="標楷體" w:hAnsi="標楷體" w:cs="華康楷書體W7"/>
          <w:spacing w:val="24"/>
          <w:sz w:val="36"/>
          <w:szCs w:val="36"/>
        </w:rPr>
        <w:t>南竿鄉仁愛段147地號示範住宅、社會住宅</w:t>
      </w:r>
      <w:r w:rsidR="003E7A60" w:rsidRPr="003C2B0E">
        <w:rPr>
          <w:rFonts w:ascii="標楷體" w:eastAsia="標楷體" w:hAnsi="標楷體" w:cs="華康楷書體W7" w:hint="eastAsia"/>
          <w:spacing w:val="24"/>
          <w:sz w:val="36"/>
          <w:szCs w:val="36"/>
        </w:rPr>
        <w:t>興</w:t>
      </w:r>
      <w:r w:rsidR="003E7A60" w:rsidRPr="003C2B0E">
        <w:rPr>
          <w:rFonts w:ascii="標楷體" w:eastAsia="標楷體" w:hAnsi="標楷體" w:cs="華康楷書體W7"/>
          <w:spacing w:val="24"/>
          <w:sz w:val="36"/>
          <w:szCs w:val="36"/>
        </w:rPr>
        <w:t>建</w:t>
      </w:r>
      <w:r w:rsidR="003E7A60" w:rsidRPr="003C2B0E">
        <w:rPr>
          <w:rFonts w:ascii="標楷體" w:eastAsia="標楷體" w:hAnsi="標楷體" w:cs="華康楷書體W7" w:hint="eastAsia"/>
          <w:spacing w:val="24"/>
          <w:sz w:val="36"/>
          <w:szCs w:val="36"/>
        </w:rPr>
        <w:t>統包</w:t>
      </w:r>
      <w:r w:rsidR="003E7A60" w:rsidRPr="003C2B0E">
        <w:rPr>
          <w:rFonts w:ascii="標楷體" w:eastAsia="標楷體" w:hAnsi="標楷體" w:cs="華康楷書體W7"/>
          <w:spacing w:val="24"/>
          <w:sz w:val="36"/>
          <w:szCs w:val="36"/>
        </w:rPr>
        <w:t>工程</w:t>
      </w:r>
      <w:r w:rsidR="001637F0" w:rsidRPr="003C2B0E">
        <w:rPr>
          <w:rFonts w:ascii="標楷體" w:eastAsia="標楷體" w:hAnsi="標楷體" w:cs="華康楷書體W7"/>
          <w:spacing w:val="24"/>
          <w:sz w:val="36"/>
          <w:szCs w:val="36"/>
        </w:rPr>
        <w:t>案</w:t>
      </w:r>
      <w:r w:rsidR="003E7A60" w:rsidRPr="003C2B0E">
        <w:rPr>
          <w:rFonts w:ascii="標楷體" w:eastAsia="標楷體" w:hAnsi="標楷體" w:cs="華康楷書體W7" w:hint="eastAsia"/>
          <w:spacing w:val="24"/>
          <w:sz w:val="36"/>
          <w:szCs w:val="36"/>
        </w:rPr>
        <w:t>」，1</w:t>
      </w:r>
      <w:r w:rsidR="003E7A60" w:rsidRPr="003C2B0E">
        <w:rPr>
          <w:rFonts w:ascii="標楷體" w:eastAsia="標楷體" w:hAnsi="標楷體" w:cs="華康楷書體W7"/>
          <w:spacing w:val="24"/>
          <w:sz w:val="36"/>
          <w:szCs w:val="36"/>
        </w:rPr>
        <w:t>07年</w:t>
      </w:r>
      <w:r w:rsidR="000E3786" w:rsidRPr="003C2B0E">
        <w:rPr>
          <w:rFonts w:ascii="標楷體" w:eastAsia="標楷體" w:hAnsi="標楷體" w:cs="華康楷書體W7" w:hint="eastAsia"/>
          <w:spacing w:val="24"/>
          <w:sz w:val="36"/>
          <w:szCs w:val="36"/>
        </w:rPr>
        <w:t>5</w:t>
      </w:r>
      <w:r w:rsidR="003E7A60" w:rsidRPr="003C2B0E">
        <w:rPr>
          <w:rFonts w:ascii="標楷體" w:eastAsia="標楷體" w:hAnsi="標楷體" w:cs="華康楷書體W7"/>
          <w:spacing w:val="24"/>
          <w:sz w:val="36"/>
          <w:szCs w:val="36"/>
        </w:rPr>
        <w:t>月</w:t>
      </w:r>
      <w:r w:rsidR="003E7A60" w:rsidRPr="003C2B0E">
        <w:rPr>
          <w:rFonts w:ascii="標楷體" w:eastAsia="標楷體" w:hAnsi="標楷體" w:cs="華康楷書體W7" w:hint="eastAsia"/>
          <w:spacing w:val="24"/>
          <w:sz w:val="36"/>
          <w:szCs w:val="36"/>
        </w:rPr>
        <w:t>1</w:t>
      </w:r>
      <w:r w:rsidR="003E7A60" w:rsidRPr="003C2B0E">
        <w:rPr>
          <w:rFonts w:ascii="標楷體" w:eastAsia="標楷體" w:hAnsi="標楷體" w:cs="華康楷書體W7"/>
          <w:spacing w:val="24"/>
          <w:sz w:val="36"/>
          <w:szCs w:val="36"/>
        </w:rPr>
        <w:t>6日決標，金</w:t>
      </w:r>
      <w:r w:rsidR="003E7A60" w:rsidRPr="003C2B0E">
        <w:rPr>
          <w:rFonts w:ascii="標楷體" w:eastAsia="標楷體" w:hAnsi="標楷體" w:cs="華康楷書體W7" w:hint="eastAsia"/>
          <w:spacing w:val="24"/>
          <w:sz w:val="36"/>
          <w:szCs w:val="36"/>
        </w:rPr>
        <w:t>額1</w:t>
      </w:r>
      <w:r w:rsidR="003E7A60" w:rsidRPr="003C2B0E">
        <w:rPr>
          <w:rFonts w:ascii="標楷體" w:eastAsia="標楷體" w:hAnsi="標楷體" w:cs="華康楷書體W7"/>
          <w:spacing w:val="24"/>
          <w:sz w:val="36"/>
          <w:szCs w:val="36"/>
        </w:rPr>
        <w:t>1億</w:t>
      </w:r>
      <w:r w:rsidR="003E7A60" w:rsidRPr="003C2B0E">
        <w:rPr>
          <w:rFonts w:ascii="標楷體" w:eastAsia="標楷體" w:hAnsi="標楷體" w:cs="華康楷書體W7" w:hint="eastAsia"/>
          <w:spacing w:val="24"/>
          <w:sz w:val="36"/>
          <w:szCs w:val="36"/>
        </w:rPr>
        <w:t>2</w:t>
      </w:r>
      <w:r w:rsidR="0074288C" w:rsidRPr="003C2B0E">
        <w:rPr>
          <w:rFonts w:ascii="標楷體" w:eastAsia="標楷體" w:hAnsi="標楷體" w:cs="華康楷書體W7" w:hint="eastAsia"/>
          <w:spacing w:val="24"/>
          <w:sz w:val="36"/>
          <w:szCs w:val="36"/>
        </w:rPr>
        <w:t>,</w:t>
      </w:r>
      <w:r w:rsidR="003E7A60" w:rsidRPr="003C2B0E">
        <w:rPr>
          <w:rFonts w:ascii="標楷體" w:eastAsia="標楷體" w:hAnsi="標楷體" w:cs="華康楷書體W7"/>
          <w:spacing w:val="24"/>
          <w:sz w:val="36"/>
          <w:szCs w:val="36"/>
        </w:rPr>
        <w:t>295萬餘元，</w:t>
      </w:r>
      <w:r w:rsidR="00DE45C3" w:rsidRPr="003C2B0E">
        <w:rPr>
          <w:rFonts w:ascii="標楷體" w:eastAsia="標楷體" w:hAnsi="標楷體" w:cs="華康楷書體W7"/>
          <w:spacing w:val="24"/>
          <w:sz w:val="36"/>
          <w:szCs w:val="36"/>
        </w:rPr>
        <w:t>目前刻正</w:t>
      </w:r>
      <w:r w:rsidR="00DE45C3" w:rsidRPr="003C2B0E">
        <w:rPr>
          <w:rFonts w:ascii="標楷體" w:eastAsia="標楷體" w:hAnsi="標楷體" w:cs="華康楷書體W7" w:hint="eastAsia"/>
          <w:spacing w:val="24"/>
          <w:sz w:val="36"/>
          <w:szCs w:val="36"/>
        </w:rPr>
        <w:t>辦</w:t>
      </w:r>
      <w:r w:rsidR="00DE45C3" w:rsidRPr="003C2B0E">
        <w:rPr>
          <w:rFonts w:ascii="標楷體" w:eastAsia="標楷體" w:hAnsi="標楷體" w:cs="華康楷書體W7"/>
          <w:spacing w:val="24"/>
          <w:sz w:val="36"/>
          <w:szCs w:val="36"/>
        </w:rPr>
        <w:t>理細部設計書圖</w:t>
      </w:r>
      <w:r w:rsidR="00DE45C3" w:rsidRPr="003C2B0E">
        <w:rPr>
          <w:rFonts w:ascii="標楷體" w:eastAsia="標楷體" w:hAnsi="標楷體" w:cs="華康楷書體W7" w:hint="eastAsia"/>
          <w:spacing w:val="24"/>
          <w:sz w:val="36"/>
          <w:szCs w:val="36"/>
        </w:rPr>
        <w:t>文</w:t>
      </w:r>
      <w:r w:rsidR="00DE45C3" w:rsidRPr="003C2B0E">
        <w:rPr>
          <w:rFonts w:ascii="標楷體" w:eastAsia="標楷體" w:hAnsi="標楷體" w:cs="華康楷書體W7"/>
          <w:spacing w:val="24"/>
          <w:sz w:val="36"/>
          <w:szCs w:val="36"/>
        </w:rPr>
        <w:t>件</w:t>
      </w:r>
      <w:r w:rsidR="00DE45C3" w:rsidRPr="003C2B0E">
        <w:rPr>
          <w:rFonts w:ascii="標楷體" w:eastAsia="標楷體" w:hAnsi="標楷體" w:cs="華康楷書體W7" w:hint="eastAsia"/>
          <w:spacing w:val="24"/>
          <w:sz w:val="36"/>
          <w:szCs w:val="36"/>
        </w:rPr>
        <w:t>，</w:t>
      </w:r>
      <w:r w:rsidR="001637F0" w:rsidRPr="003C2B0E">
        <w:rPr>
          <w:rFonts w:ascii="標楷體" w:eastAsia="標楷體" w:hAnsi="標楷體" w:cs="華康楷書體W7"/>
          <w:spacing w:val="24"/>
          <w:sz w:val="36"/>
          <w:szCs w:val="36"/>
        </w:rPr>
        <w:t>預計</w:t>
      </w:r>
      <w:r w:rsidR="003E7A60" w:rsidRPr="003C2B0E">
        <w:rPr>
          <w:rFonts w:ascii="標楷體" w:eastAsia="標楷體" w:hAnsi="標楷體" w:cs="華康楷書體W7" w:hint="eastAsia"/>
          <w:spacing w:val="24"/>
          <w:sz w:val="36"/>
          <w:szCs w:val="36"/>
        </w:rPr>
        <w:t>1</w:t>
      </w:r>
      <w:r w:rsidR="003E7A60" w:rsidRPr="003C2B0E">
        <w:rPr>
          <w:rFonts w:ascii="標楷體" w:eastAsia="標楷體" w:hAnsi="標楷體" w:cs="華康楷書體W7"/>
          <w:spacing w:val="24"/>
          <w:sz w:val="36"/>
          <w:szCs w:val="36"/>
        </w:rPr>
        <w:t>11年</w:t>
      </w:r>
      <w:r w:rsidR="000E3786" w:rsidRPr="003C2B0E">
        <w:rPr>
          <w:rFonts w:ascii="標楷體" w:eastAsia="標楷體" w:hAnsi="標楷體" w:cs="華康楷書體W7" w:hint="eastAsia"/>
          <w:spacing w:val="24"/>
          <w:sz w:val="36"/>
          <w:szCs w:val="36"/>
        </w:rPr>
        <w:t>7</w:t>
      </w:r>
      <w:r w:rsidR="003E7A60" w:rsidRPr="003C2B0E">
        <w:rPr>
          <w:rFonts w:ascii="標楷體" w:eastAsia="標楷體" w:hAnsi="標楷體" w:cs="華康楷書體W7"/>
          <w:spacing w:val="24"/>
          <w:sz w:val="36"/>
          <w:szCs w:val="36"/>
        </w:rPr>
        <w:t>月</w:t>
      </w:r>
      <w:r w:rsidR="003E7A60" w:rsidRPr="003C2B0E">
        <w:rPr>
          <w:rFonts w:ascii="標楷體" w:eastAsia="標楷體" w:hAnsi="標楷體" w:cs="華康楷書體W7" w:hint="eastAsia"/>
          <w:spacing w:val="24"/>
          <w:sz w:val="36"/>
          <w:szCs w:val="36"/>
        </w:rPr>
        <w:t>2</w:t>
      </w:r>
      <w:r w:rsidR="003E7A60" w:rsidRPr="003C2B0E">
        <w:rPr>
          <w:rFonts w:ascii="標楷體" w:eastAsia="標楷體" w:hAnsi="標楷體" w:cs="華康楷書體W7"/>
          <w:spacing w:val="24"/>
          <w:sz w:val="36"/>
          <w:szCs w:val="36"/>
        </w:rPr>
        <w:t>7</w:t>
      </w:r>
      <w:r w:rsidR="003E7A60" w:rsidRPr="003C2B0E">
        <w:rPr>
          <w:rFonts w:ascii="標楷體" w:eastAsia="標楷體" w:hAnsi="標楷體" w:cs="華康楷書體W7" w:hint="eastAsia"/>
          <w:spacing w:val="24"/>
          <w:sz w:val="36"/>
          <w:szCs w:val="36"/>
        </w:rPr>
        <w:t>日</w:t>
      </w:r>
      <w:r w:rsidR="003E7A60" w:rsidRPr="003C2B0E">
        <w:rPr>
          <w:rFonts w:ascii="標楷體" w:eastAsia="標楷體" w:hAnsi="標楷體" w:cs="華康楷書體W7"/>
          <w:spacing w:val="24"/>
          <w:sz w:val="36"/>
          <w:szCs w:val="36"/>
        </w:rPr>
        <w:t>完工</w:t>
      </w:r>
      <w:r w:rsidR="003E7A60" w:rsidRPr="003C2B0E">
        <w:rPr>
          <w:rFonts w:ascii="標楷體" w:eastAsia="標楷體" w:hAnsi="標楷體" w:cs="華康楷書體W7" w:hint="eastAsia"/>
          <w:spacing w:val="24"/>
          <w:sz w:val="36"/>
          <w:szCs w:val="36"/>
        </w:rPr>
        <w:t>。</w:t>
      </w:r>
    </w:p>
    <w:p w14:paraId="7B42F4CE" w14:textId="77777777" w:rsidR="00D908D5" w:rsidRPr="003C2B0E" w:rsidRDefault="008372A1" w:rsidP="00260C83">
      <w:pPr>
        <w:kinsoku w:val="0"/>
        <w:overflowPunct w:val="0"/>
        <w:autoSpaceDE w:val="0"/>
        <w:autoSpaceDN w:val="0"/>
        <w:adjustRightInd w:val="0"/>
        <w:snapToGrid w:val="0"/>
        <w:spacing w:line="610" w:lineRule="exact"/>
        <w:ind w:left="1229" w:hangingChars="320" w:hanging="1229"/>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BE3203"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067D8E" w:rsidRPr="003C2B0E">
        <w:rPr>
          <w:rFonts w:ascii="標楷體" w:eastAsia="標楷體" w:hAnsi="標楷體" w:cs="華康楷書體W7" w:hint="eastAsia"/>
          <w:spacing w:val="24"/>
          <w:sz w:val="36"/>
          <w:szCs w:val="36"/>
        </w:rPr>
        <w:t>配合本縣仁愛段147</w:t>
      </w:r>
      <w:r w:rsidR="00644B47" w:rsidRPr="003C2B0E">
        <w:rPr>
          <w:rFonts w:ascii="標楷體" w:eastAsia="標楷體" w:hAnsi="標楷體" w:cs="華康楷書體W7" w:hint="eastAsia"/>
          <w:spacing w:val="24"/>
          <w:sz w:val="36"/>
          <w:szCs w:val="36"/>
        </w:rPr>
        <w:t>地號示範住宅興建案資金需求</w:t>
      </w:r>
    </w:p>
    <w:p w14:paraId="52B67420" w14:textId="77777777" w:rsidR="000E3786" w:rsidRPr="003C2B0E" w:rsidRDefault="008372A1"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D908D5" w:rsidRPr="003C2B0E">
        <w:rPr>
          <w:rFonts w:ascii="標楷體" w:eastAsia="標楷體" w:hAnsi="標楷體" w:cs="華康楷書體W7" w:hint="eastAsia"/>
          <w:spacing w:val="24"/>
          <w:sz w:val="36"/>
          <w:szCs w:val="36"/>
        </w:rPr>
        <w:t>(</w:t>
      </w:r>
      <w:r w:rsidR="00576A83" w:rsidRPr="003C2B0E">
        <w:rPr>
          <w:rFonts w:ascii="標楷體" w:eastAsia="標楷體" w:hAnsi="標楷體" w:cs="華康楷書體W7" w:hint="eastAsia"/>
          <w:spacing w:val="24"/>
          <w:sz w:val="36"/>
          <w:szCs w:val="36"/>
        </w:rPr>
        <w:t>1</w:t>
      </w:r>
      <w:r w:rsidR="00D908D5" w:rsidRPr="003C2B0E">
        <w:rPr>
          <w:rFonts w:ascii="標楷體" w:eastAsia="標楷體" w:hAnsi="標楷體" w:cs="華康楷書體W7" w:hint="eastAsia"/>
          <w:spacing w:val="24"/>
          <w:sz w:val="36"/>
          <w:szCs w:val="36"/>
        </w:rPr>
        <w:t>)</w:t>
      </w:r>
      <w:r w:rsidR="00067D8E" w:rsidRPr="003C2B0E">
        <w:rPr>
          <w:rFonts w:ascii="標楷體" w:eastAsia="標楷體" w:hAnsi="標楷體" w:cs="華康楷書體W7"/>
          <w:spacing w:val="24"/>
          <w:sz w:val="36"/>
          <w:szCs w:val="36"/>
        </w:rPr>
        <w:t>社會住宅</w:t>
      </w:r>
      <w:r w:rsidR="00067D8E" w:rsidRPr="003C2B0E">
        <w:rPr>
          <w:rFonts w:ascii="標楷體" w:eastAsia="標楷體" w:hAnsi="標楷體" w:cs="華康楷書體W7" w:hint="eastAsia"/>
          <w:spacing w:val="24"/>
          <w:sz w:val="36"/>
          <w:szCs w:val="36"/>
        </w:rPr>
        <w:t>部</w:t>
      </w:r>
      <w:r w:rsidR="00067D8E" w:rsidRPr="003C2B0E">
        <w:rPr>
          <w:rFonts w:ascii="標楷體" w:eastAsia="標楷體" w:hAnsi="標楷體" w:cs="華康楷書體W7"/>
          <w:spacing w:val="24"/>
          <w:sz w:val="36"/>
          <w:szCs w:val="36"/>
        </w:rPr>
        <w:t>分</w:t>
      </w:r>
      <w:r w:rsidR="00576A83" w:rsidRPr="003C2B0E">
        <w:rPr>
          <w:rFonts w:ascii="標楷體" w:eastAsia="標楷體" w:hAnsi="標楷體" w:cs="華康楷書體W7" w:hint="eastAsia"/>
          <w:spacing w:val="24"/>
          <w:sz w:val="36"/>
          <w:szCs w:val="36"/>
        </w:rPr>
        <w:t>:</w:t>
      </w:r>
      <w:r w:rsidR="00067D8E" w:rsidRPr="003C2B0E">
        <w:rPr>
          <w:rFonts w:ascii="標楷體" w:eastAsia="標楷體" w:hAnsi="標楷體" w:cs="華康楷書體W7" w:hint="eastAsia"/>
          <w:spacing w:val="24"/>
          <w:sz w:val="36"/>
          <w:szCs w:val="36"/>
        </w:rPr>
        <w:t>透過</w:t>
      </w:r>
      <w:r w:rsidR="00576A83" w:rsidRPr="003C2B0E">
        <w:rPr>
          <w:rFonts w:ascii="標楷體" w:eastAsia="標楷體" w:hAnsi="標楷體" w:cs="華康楷書體W7" w:hint="eastAsia"/>
          <w:spacing w:val="24"/>
          <w:sz w:val="36"/>
          <w:szCs w:val="36"/>
        </w:rPr>
        <w:t>全國農業金庫股份有限公司，截至108年3月31日已借款金額計3,600萬元。</w:t>
      </w:r>
    </w:p>
    <w:p w14:paraId="3C91E20B" w14:textId="77777777" w:rsidR="00576A83" w:rsidRPr="003C2B0E" w:rsidRDefault="008372A1"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D908D5" w:rsidRPr="003C2B0E">
        <w:rPr>
          <w:rFonts w:ascii="標楷體" w:eastAsia="標楷體" w:hAnsi="標楷體" w:cs="華康楷書體W7" w:hint="eastAsia"/>
          <w:spacing w:val="24"/>
          <w:sz w:val="36"/>
          <w:szCs w:val="36"/>
        </w:rPr>
        <w:t>(</w:t>
      </w:r>
      <w:r w:rsidR="00576A83" w:rsidRPr="003C2B0E">
        <w:rPr>
          <w:rFonts w:ascii="標楷體" w:eastAsia="標楷體" w:hAnsi="標楷體" w:cs="華康楷書體W7" w:hint="eastAsia"/>
          <w:spacing w:val="24"/>
          <w:sz w:val="36"/>
          <w:szCs w:val="36"/>
        </w:rPr>
        <w:t>2</w:t>
      </w:r>
      <w:r w:rsidR="00D908D5" w:rsidRPr="003C2B0E">
        <w:rPr>
          <w:rFonts w:ascii="標楷體" w:eastAsia="標楷體" w:hAnsi="標楷體" w:cs="華康楷書體W7" w:hint="eastAsia"/>
          <w:spacing w:val="24"/>
          <w:sz w:val="36"/>
          <w:szCs w:val="36"/>
        </w:rPr>
        <w:t>)</w:t>
      </w:r>
      <w:r w:rsidR="00576A83" w:rsidRPr="003C2B0E">
        <w:rPr>
          <w:rFonts w:ascii="標楷體" w:eastAsia="標楷體" w:hAnsi="標楷體" w:cs="華康楷書體W7" w:hint="eastAsia"/>
          <w:spacing w:val="24"/>
          <w:sz w:val="36"/>
          <w:szCs w:val="36"/>
        </w:rPr>
        <w:t>示範住宅：透過財政部地方建設基金，截至108年3月31日已借款金額計1,340萬元。</w:t>
      </w:r>
    </w:p>
    <w:p w14:paraId="4399817C" w14:textId="77777777" w:rsidR="00576A83" w:rsidRPr="003C2B0E" w:rsidRDefault="008372A1"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D908D5" w:rsidRPr="003C2B0E">
        <w:rPr>
          <w:rFonts w:ascii="標楷體" w:eastAsia="標楷體" w:hAnsi="標楷體" w:cs="華康楷書體W7" w:hint="eastAsia"/>
          <w:spacing w:val="24"/>
          <w:sz w:val="36"/>
          <w:szCs w:val="36"/>
        </w:rPr>
        <w:t>(</w:t>
      </w:r>
      <w:r w:rsidR="00576A83" w:rsidRPr="003C2B0E">
        <w:rPr>
          <w:rFonts w:ascii="標楷體" w:eastAsia="標楷體" w:hAnsi="標楷體" w:cs="華康楷書體W7" w:hint="eastAsia"/>
          <w:spacing w:val="24"/>
          <w:sz w:val="36"/>
          <w:szCs w:val="36"/>
        </w:rPr>
        <w:t>3</w:t>
      </w:r>
      <w:r w:rsidR="00D908D5" w:rsidRPr="003C2B0E">
        <w:rPr>
          <w:rFonts w:ascii="標楷體" w:eastAsia="標楷體" w:hAnsi="標楷體" w:cs="華康楷書體W7" w:hint="eastAsia"/>
          <w:spacing w:val="24"/>
          <w:sz w:val="36"/>
          <w:szCs w:val="36"/>
        </w:rPr>
        <w:t>)</w:t>
      </w:r>
      <w:r w:rsidR="00576A83" w:rsidRPr="003C2B0E">
        <w:rPr>
          <w:rFonts w:ascii="標楷體" w:eastAsia="標楷體" w:hAnsi="標楷體" w:cs="華康楷書體W7" w:hint="eastAsia"/>
          <w:spacing w:val="24"/>
          <w:sz w:val="36"/>
          <w:szCs w:val="36"/>
        </w:rPr>
        <w:t>配合統包商細部設計進度，將於5月份公開展示建築模型及售價，並於6月份執行選位簽約作業。</w:t>
      </w:r>
    </w:p>
    <w:p w14:paraId="73094271" w14:textId="77777777" w:rsidR="00382309" w:rsidRPr="00B31EEC" w:rsidRDefault="004378C3" w:rsidP="00260C83">
      <w:pPr>
        <w:kinsoku w:val="0"/>
        <w:overflowPunct w:val="0"/>
        <w:autoSpaceDE w:val="0"/>
        <w:autoSpaceDN w:val="0"/>
        <w:adjustRightInd w:val="0"/>
        <w:snapToGrid w:val="0"/>
        <w:spacing w:line="610" w:lineRule="exact"/>
        <w:ind w:left="1153" w:hangingChars="300" w:hanging="1153"/>
        <w:jc w:val="both"/>
        <w:outlineLvl w:val="1"/>
        <w:rPr>
          <w:rFonts w:ascii="標楷體" w:eastAsia="標楷體" w:hAnsi="標楷體" w:cs="華康楷書體W7"/>
          <w:b/>
          <w:bCs/>
          <w:color w:val="984806" w:themeColor="accent6" w:themeShade="80"/>
          <w:spacing w:val="24"/>
          <w:sz w:val="36"/>
          <w:szCs w:val="36"/>
        </w:rPr>
      </w:pPr>
      <w:r w:rsidRPr="00B31EEC">
        <w:rPr>
          <w:rFonts w:ascii="標楷體" w:eastAsia="標楷體" w:hAnsi="標楷體" w:cs="華康楷書體W7" w:hint="eastAsia"/>
          <w:b/>
          <w:bCs/>
          <w:color w:val="984806" w:themeColor="accent6" w:themeShade="80"/>
          <w:spacing w:val="24"/>
          <w:sz w:val="36"/>
          <w:szCs w:val="36"/>
        </w:rPr>
        <w:t xml:space="preserve">  </w:t>
      </w:r>
      <w:r w:rsidR="00382309" w:rsidRPr="00B31EEC">
        <w:rPr>
          <w:rFonts w:ascii="標楷體" w:eastAsia="標楷體" w:hAnsi="標楷體" w:hint="eastAsia"/>
          <w:b/>
          <w:bCs/>
          <w:color w:val="800000"/>
          <w:spacing w:val="24"/>
          <w:sz w:val="36"/>
          <w:szCs w:val="36"/>
        </w:rPr>
        <w:t>(</w:t>
      </w:r>
      <w:r w:rsidR="00067D8E" w:rsidRPr="00B31EEC">
        <w:rPr>
          <w:rFonts w:ascii="標楷體" w:eastAsia="標楷體" w:hAnsi="標楷體" w:hint="eastAsia"/>
          <w:b/>
          <w:bCs/>
          <w:color w:val="800000"/>
          <w:spacing w:val="24"/>
          <w:sz w:val="36"/>
          <w:szCs w:val="36"/>
        </w:rPr>
        <w:t>二</w:t>
      </w:r>
      <w:r w:rsidR="00382309" w:rsidRPr="00B31EEC">
        <w:rPr>
          <w:rFonts w:ascii="標楷體" w:eastAsia="標楷體" w:hAnsi="標楷體" w:hint="eastAsia"/>
          <w:b/>
          <w:bCs/>
          <w:color w:val="800000"/>
          <w:spacing w:val="24"/>
          <w:sz w:val="36"/>
          <w:szCs w:val="36"/>
        </w:rPr>
        <w:t>)建構友善托育環境</w:t>
      </w:r>
    </w:p>
    <w:p w14:paraId="4546E56F" w14:textId="77777777" w:rsidR="0042634C" w:rsidRDefault="008372A1" w:rsidP="0042634C">
      <w:pPr>
        <w:kinsoku w:val="0"/>
        <w:overflowPunct w:val="0"/>
        <w:autoSpaceDE w:val="0"/>
        <w:autoSpaceDN w:val="0"/>
        <w:adjustRightInd w:val="0"/>
        <w:snapToGrid w:val="0"/>
        <w:spacing w:line="610" w:lineRule="exact"/>
        <w:ind w:left="1229" w:hangingChars="320" w:hanging="1229"/>
        <w:jc w:val="distribute"/>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382309" w:rsidRPr="003C2B0E">
        <w:rPr>
          <w:rFonts w:ascii="標楷體" w:eastAsia="標楷體" w:hAnsi="標楷體" w:cs="華康楷書體W7" w:hint="eastAsia"/>
          <w:spacing w:val="24"/>
          <w:sz w:val="36"/>
          <w:szCs w:val="36"/>
        </w:rPr>
        <w:t>1</w:t>
      </w:r>
      <w:r w:rsidR="00124359" w:rsidRPr="003C2B0E">
        <w:rPr>
          <w:rFonts w:ascii="標楷體" w:eastAsia="標楷體" w:hAnsi="標楷體" w:cs="華康楷書體W7" w:hint="eastAsia"/>
          <w:spacing w:val="24"/>
          <w:sz w:val="36"/>
          <w:szCs w:val="36"/>
        </w:rPr>
        <w:t>、</w:t>
      </w:r>
      <w:r w:rsidR="00382309" w:rsidRPr="003C2B0E">
        <w:rPr>
          <w:rFonts w:ascii="標楷體" w:eastAsia="標楷體" w:hAnsi="標楷體" w:cs="華康楷書體W7" w:hint="eastAsia"/>
          <w:spacing w:val="24"/>
          <w:sz w:val="36"/>
          <w:szCs w:val="36"/>
        </w:rPr>
        <w:t>委託辦理南竿及東引公共托育中心目前南竿鄉收托</w:t>
      </w:r>
      <w:r w:rsidR="00396A01" w:rsidRPr="003C2B0E">
        <w:rPr>
          <w:rFonts w:ascii="標楷體" w:eastAsia="標楷體" w:hAnsi="標楷體" w:cs="華康楷書體W7" w:hint="eastAsia"/>
          <w:spacing w:val="24"/>
          <w:sz w:val="36"/>
          <w:szCs w:val="36"/>
        </w:rPr>
        <w:t>3</w:t>
      </w:r>
      <w:r w:rsidR="00382309" w:rsidRPr="003C2B0E">
        <w:rPr>
          <w:rFonts w:ascii="標楷體" w:eastAsia="標楷體" w:hAnsi="標楷體" w:cs="華康楷書體W7" w:hint="eastAsia"/>
          <w:spacing w:val="24"/>
          <w:sz w:val="36"/>
          <w:szCs w:val="36"/>
        </w:rPr>
        <w:t>2名幼兒，東引鄉收托</w:t>
      </w:r>
      <w:r w:rsidR="000E3786" w:rsidRPr="003C2B0E">
        <w:rPr>
          <w:rFonts w:ascii="標楷體" w:eastAsia="標楷體" w:hAnsi="標楷體" w:cs="華康楷書體W7" w:hint="eastAsia"/>
          <w:spacing w:val="24"/>
          <w:sz w:val="36"/>
          <w:szCs w:val="36"/>
        </w:rPr>
        <w:t>9</w:t>
      </w:r>
      <w:r w:rsidR="00382309" w:rsidRPr="003C2B0E">
        <w:rPr>
          <w:rFonts w:ascii="標楷體" w:eastAsia="標楷體" w:hAnsi="標楷體" w:cs="華康楷書體W7" w:hint="eastAsia"/>
          <w:spacing w:val="24"/>
          <w:sz w:val="36"/>
          <w:szCs w:val="36"/>
        </w:rPr>
        <w:t>名幼兒，</w:t>
      </w:r>
      <w:r w:rsidR="00644B47" w:rsidRPr="003C2B0E">
        <w:rPr>
          <w:rFonts w:ascii="標楷體" w:eastAsia="標楷體" w:hAnsi="標楷體" w:cs="華康楷書體W7" w:hint="eastAsia"/>
          <w:spacing w:val="24"/>
          <w:sz w:val="36"/>
          <w:szCs w:val="36"/>
        </w:rPr>
        <w:t>10</w:t>
      </w:r>
      <w:r w:rsidR="00396A01" w:rsidRPr="003C2B0E">
        <w:rPr>
          <w:rFonts w:ascii="標楷體" w:eastAsia="標楷體" w:hAnsi="標楷體" w:cs="華康楷書體W7" w:hint="eastAsia"/>
          <w:spacing w:val="24"/>
          <w:sz w:val="36"/>
          <w:szCs w:val="36"/>
        </w:rPr>
        <w:t>8</w:t>
      </w:r>
      <w:r w:rsidR="00D908D5" w:rsidRPr="003C2B0E">
        <w:rPr>
          <w:rFonts w:ascii="標楷體" w:eastAsia="標楷體" w:hAnsi="標楷體" w:cs="華康楷書體W7" w:hint="eastAsia"/>
          <w:spacing w:val="24"/>
          <w:sz w:val="36"/>
          <w:szCs w:val="36"/>
        </w:rPr>
        <w:t>年</w:t>
      </w:r>
      <w:r w:rsidR="00382309" w:rsidRPr="003C2B0E">
        <w:rPr>
          <w:rFonts w:ascii="標楷體" w:eastAsia="標楷體" w:hAnsi="標楷體" w:cs="華康楷書體W7" w:hint="eastAsia"/>
          <w:spacing w:val="24"/>
          <w:sz w:val="36"/>
          <w:szCs w:val="36"/>
        </w:rPr>
        <w:t>委託辦理營運經費共計1,</w:t>
      </w:r>
      <w:r w:rsidR="00396A01" w:rsidRPr="003C2B0E">
        <w:rPr>
          <w:rFonts w:ascii="標楷體" w:eastAsia="標楷體" w:hAnsi="標楷體" w:cs="華康楷書體W7" w:hint="eastAsia"/>
          <w:spacing w:val="24"/>
          <w:sz w:val="36"/>
          <w:szCs w:val="36"/>
        </w:rPr>
        <w:t>8</w:t>
      </w:r>
      <w:r w:rsidR="00382309" w:rsidRPr="003C2B0E">
        <w:rPr>
          <w:rFonts w:ascii="標楷體" w:eastAsia="標楷體" w:hAnsi="標楷體" w:cs="華康楷書體W7" w:hint="eastAsia"/>
          <w:spacing w:val="24"/>
          <w:sz w:val="36"/>
          <w:szCs w:val="36"/>
        </w:rPr>
        <w:t>9</w:t>
      </w:r>
      <w:r w:rsidR="00396A01" w:rsidRPr="003C2B0E">
        <w:rPr>
          <w:rFonts w:ascii="標楷體" w:eastAsia="標楷體" w:hAnsi="標楷體" w:cs="華康楷書體W7" w:hint="eastAsia"/>
          <w:spacing w:val="24"/>
          <w:sz w:val="36"/>
          <w:szCs w:val="36"/>
        </w:rPr>
        <w:t>2</w:t>
      </w:r>
      <w:r w:rsidR="00382309" w:rsidRPr="003C2B0E">
        <w:rPr>
          <w:rFonts w:ascii="標楷體" w:eastAsia="標楷體" w:hAnsi="標楷體" w:cs="華康楷書體W7" w:hint="eastAsia"/>
          <w:spacing w:val="24"/>
          <w:sz w:val="36"/>
          <w:szCs w:val="36"/>
        </w:rPr>
        <w:t>萬3,</w:t>
      </w:r>
      <w:r w:rsidR="00396A01" w:rsidRPr="003C2B0E">
        <w:rPr>
          <w:rFonts w:ascii="標楷體" w:eastAsia="標楷體" w:hAnsi="標楷體" w:cs="華康楷書體W7" w:hint="eastAsia"/>
          <w:spacing w:val="24"/>
          <w:sz w:val="36"/>
          <w:szCs w:val="36"/>
        </w:rPr>
        <w:t>7</w:t>
      </w:r>
      <w:r w:rsidR="00382309" w:rsidRPr="003C2B0E">
        <w:rPr>
          <w:rFonts w:ascii="標楷體" w:eastAsia="標楷體" w:hAnsi="標楷體" w:cs="華康楷書體W7" w:hint="eastAsia"/>
          <w:spacing w:val="24"/>
          <w:sz w:val="36"/>
          <w:szCs w:val="36"/>
        </w:rPr>
        <w:t>6</w:t>
      </w:r>
      <w:r w:rsidR="00396A01" w:rsidRPr="003C2B0E">
        <w:rPr>
          <w:rFonts w:ascii="標楷體" w:eastAsia="標楷體" w:hAnsi="標楷體" w:cs="華康楷書體W7" w:hint="eastAsia"/>
          <w:spacing w:val="24"/>
          <w:sz w:val="36"/>
          <w:szCs w:val="36"/>
        </w:rPr>
        <w:t>0</w:t>
      </w:r>
      <w:r w:rsidR="00382309" w:rsidRPr="003C2B0E">
        <w:rPr>
          <w:rFonts w:ascii="標楷體" w:eastAsia="標楷體" w:hAnsi="標楷體" w:cs="華康楷書體W7" w:hint="eastAsia"/>
          <w:spacing w:val="24"/>
          <w:sz w:val="36"/>
          <w:szCs w:val="36"/>
        </w:rPr>
        <w:t>元，協助及</w:t>
      </w:r>
    </w:p>
    <w:p w14:paraId="4BDC9AE1" w14:textId="77777777" w:rsidR="00382309" w:rsidRPr="003C2B0E" w:rsidRDefault="0042634C" w:rsidP="00260C83">
      <w:pPr>
        <w:kinsoku w:val="0"/>
        <w:overflowPunct w:val="0"/>
        <w:autoSpaceDE w:val="0"/>
        <w:autoSpaceDN w:val="0"/>
        <w:adjustRightInd w:val="0"/>
        <w:snapToGrid w:val="0"/>
        <w:spacing w:line="610" w:lineRule="exact"/>
        <w:ind w:left="1229" w:hangingChars="320" w:hanging="1229"/>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 xml:space="preserve">      </w:t>
      </w:r>
      <w:r w:rsidR="00382309" w:rsidRPr="003C2B0E">
        <w:rPr>
          <w:rFonts w:ascii="標楷體" w:eastAsia="標楷體" w:hAnsi="標楷體" w:cs="華康楷書體W7" w:hint="eastAsia"/>
          <w:spacing w:val="24"/>
          <w:sz w:val="36"/>
          <w:szCs w:val="36"/>
        </w:rPr>
        <w:t>支持父母養育、教育幼兒。</w:t>
      </w:r>
    </w:p>
    <w:p w14:paraId="692E957C" w14:textId="77777777" w:rsidR="004378C3" w:rsidRPr="003C2B0E" w:rsidRDefault="008372A1" w:rsidP="00260C83">
      <w:pPr>
        <w:kinsoku w:val="0"/>
        <w:overflowPunct w:val="0"/>
        <w:autoSpaceDE w:val="0"/>
        <w:autoSpaceDN w:val="0"/>
        <w:adjustRightInd w:val="0"/>
        <w:snapToGrid w:val="0"/>
        <w:spacing w:line="610" w:lineRule="exact"/>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382309"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3D0DB4" w:rsidRPr="003C2B0E">
        <w:rPr>
          <w:rFonts w:ascii="標楷體" w:eastAsia="標楷體" w:hAnsi="標楷體" w:cs="華康楷書體W7" w:hint="eastAsia"/>
          <w:spacing w:val="24"/>
          <w:sz w:val="36"/>
          <w:szCs w:val="36"/>
        </w:rPr>
        <w:t>完善各鄉公托設施</w:t>
      </w:r>
    </w:p>
    <w:p w14:paraId="3B299787" w14:textId="77777777" w:rsidR="008372A1" w:rsidRPr="003C2B0E" w:rsidRDefault="008372A1"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4652D5" w:rsidRPr="003C2B0E">
        <w:rPr>
          <w:rFonts w:ascii="標楷體" w:eastAsia="標楷體" w:hAnsi="標楷體" w:cs="華康楷書體W7" w:hint="eastAsia"/>
          <w:spacing w:val="24"/>
          <w:sz w:val="36"/>
          <w:szCs w:val="36"/>
        </w:rPr>
        <w:t>(1)</w:t>
      </w:r>
      <w:r w:rsidR="00382309" w:rsidRPr="003C2B0E">
        <w:rPr>
          <w:rFonts w:ascii="標楷體" w:eastAsia="標楷體" w:hAnsi="標楷體" w:cs="華康楷書體W7" w:hint="eastAsia"/>
          <w:spacing w:val="24"/>
          <w:sz w:val="36"/>
          <w:szCs w:val="36"/>
        </w:rPr>
        <w:t>北竿社福大樓新建工程（含公托），</w:t>
      </w:r>
      <w:r w:rsidR="0014567C" w:rsidRPr="003C2B0E">
        <w:rPr>
          <w:rFonts w:ascii="標楷體" w:eastAsia="標楷體" w:hAnsi="標楷體" w:cs="華康楷書體W7" w:hint="eastAsia"/>
          <w:spacing w:val="24"/>
          <w:sz w:val="36"/>
          <w:szCs w:val="36"/>
        </w:rPr>
        <w:t>於107年11月27日由三暘營造有限公司以6,155萬元得標，108年1月2日完成簽約，4月8日開工預訂109年3月底竣工。</w:t>
      </w:r>
    </w:p>
    <w:p w14:paraId="45A6FBF2" w14:textId="2DED643A" w:rsidR="007A291F" w:rsidRPr="003C2B0E" w:rsidRDefault="008372A1"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382309" w:rsidRPr="003C2B0E">
        <w:rPr>
          <w:rFonts w:ascii="標楷體" w:eastAsia="標楷體" w:hAnsi="標楷體" w:cs="華康楷書體W7" w:hint="eastAsia"/>
          <w:spacing w:val="24"/>
          <w:sz w:val="36"/>
          <w:szCs w:val="36"/>
        </w:rPr>
        <w:t>(2)東</w:t>
      </w:r>
      <w:r w:rsidR="00D93390">
        <w:rPr>
          <w:rFonts w:ascii="標楷體" w:eastAsia="標楷體" w:hAnsi="標楷體" w:cs="華康楷書體W7" w:hint="eastAsia"/>
          <w:spacing w:val="24"/>
          <w:sz w:val="36"/>
          <w:szCs w:val="36"/>
        </w:rPr>
        <w:t>、</w:t>
      </w:r>
      <w:r w:rsidR="00382309" w:rsidRPr="003C2B0E">
        <w:rPr>
          <w:rFonts w:ascii="標楷體" w:eastAsia="標楷體" w:hAnsi="標楷體" w:cs="華康楷書體W7" w:hint="eastAsia"/>
          <w:spacing w:val="24"/>
          <w:sz w:val="36"/>
          <w:szCs w:val="36"/>
        </w:rPr>
        <w:t>西莒社區公共托育家園：</w:t>
      </w:r>
    </w:p>
    <w:p w14:paraId="321C4DF4" w14:textId="7F95341C" w:rsidR="00B65765" w:rsidRPr="003C2B0E" w:rsidRDefault="008372A1"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7A291F" w:rsidRPr="003C2B0E">
        <w:rPr>
          <w:rFonts w:ascii="標楷體" w:eastAsia="標楷體" w:hAnsi="標楷體" w:cs="華康楷書體W7" w:hint="eastAsia"/>
          <w:spacing w:val="24"/>
          <w:sz w:val="36"/>
          <w:szCs w:val="36"/>
        </w:rPr>
        <w:t>西莒</w:t>
      </w:r>
      <w:r w:rsidR="000F7830" w:rsidRPr="003C2B0E">
        <w:rPr>
          <w:rFonts w:ascii="標楷體" w:eastAsia="標楷體" w:hAnsi="標楷體" w:cs="華康楷書體W7" w:hint="eastAsia"/>
          <w:spacing w:val="24"/>
          <w:sz w:val="36"/>
          <w:szCs w:val="36"/>
        </w:rPr>
        <w:t>公托</w:t>
      </w:r>
      <w:r w:rsidR="007A291F" w:rsidRPr="003C2B0E">
        <w:rPr>
          <w:rFonts w:ascii="標楷體" w:eastAsia="標楷體" w:hAnsi="標楷體" w:cs="華康楷書體W7" w:hint="eastAsia"/>
          <w:spacing w:val="24"/>
          <w:sz w:val="36"/>
          <w:szCs w:val="36"/>
        </w:rPr>
        <w:t>於107年7月31日由連江營造有限公司以665萬元得標，11月22日竣工，108年1月22日正式驗收</w:t>
      </w:r>
      <w:r w:rsidR="000F7830" w:rsidRPr="003C2B0E">
        <w:rPr>
          <w:rFonts w:ascii="標楷體" w:eastAsia="標楷體" w:hAnsi="標楷體" w:cs="華康楷書體W7" w:hint="eastAsia"/>
          <w:spacing w:val="24"/>
          <w:sz w:val="36"/>
          <w:szCs w:val="36"/>
        </w:rPr>
        <w:t>；東莒公托於107年10月18日由上豪總合室內裝修有限公司699萬6,650元得標，</w:t>
      </w:r>
      <w:r w:rsidR="00CE6E45">
        <w:rPr>
          <w:rFonts w:ascii="標楷體" w:eastAsia="標楷體" w:hAnsi="標楷體" w:cs="華康楷書體W7" w:hint="eastAsia"/>
          <w:spacing w:val="24"/>
          <w:sz w:val="36"/>
          <w:szCs w:val="36"/>
        </w:rPr>
        <w:t>已於</w:t>
      </w:r>
      <w:r w:rsidR="000F7830" w:rsidRPr="003C2B0E">
        <w:rPr>
          <w:rFonts w:ascii="標楷體" w:eastAsia="標楷體" w:hAnsi="標楷體" w:cs="華康楷書體W7" w:hint="eastAsia"/>
          <w:spacing w:val="24"/>
          <w:sz w:val="36"/>
          <w:szCs w:val="36"/>
        </w:rPr>
        <w:t>4月底完工，待完成後辦理後續營運相關事宜</w:t>
      </w:r>
      <w:r w:rsidR="00DF719F" w:rsidRPr="003C2B0E">
        <w:rPr>
          <w:rFonts w:ascii="標楷體" w:eastAsia="標楷體" w:hAnsi="標楷體" w:cs="華康楷書體W7" w:hint="eastAsia"/>
          <w:spacing w:val="24"/>
          <w:sz w:val="36"/>
          <w:szCs w:val="36"/>
        </w:rPr>
        <w:t>，</w:t>
      </w:r>
      <w:r w:rsidR="00D93390">
        <w:rPr>
          <w:rFonts w:ascii="標楷體" w:eastAsia="標楷體" w:hAnsi="標楷體" w:cs="華康楷書體W7" w:hint="eastAsia"/>
          <w:spacing w:val="24"/>
          <w:sz w:val="36"/>
          <w:szCs w:val="36"/>
        </w:rPr>
        <w:t>以</w:t>
      </w:r>
      <w:r w:rsidR="00DF719F" w:rsidRPr="003C2B0E">
        <w:rPr>
          <w:rFonts w:ascii="標楷體" w:eastAsia="標楷體" w:hAnsi="標楷體" w:cs="華康楷書體W7" w:hint="eastAsia"/>
          <w:spacing w:val="24"/>
          <w:sz w:val="36"/>
          <w:szCs w:val="36"/>
        </w:rPr>
        <w:t>減輕家庭育兒負擔</w:t>
      </w:r>
      <w:r w:rsidR="007A291F" w:rsidRPr="003C2B0E">
        <w:rPr>
          <w:rFonts w:ascii="標楷體" w:eastAsia="標楷體" w:hAnsi="標楷體" w:cs="華康楷書體W7" w:hint="eastAsia"/>
          <w:spacing w:val="24"/>
          <w:sz w:val="36"/>
          <w:szCs w:val="36"/>
        </w:rPr>
        <w:t>。</w:t>
      </w:r>
    </w:p>
    <w:p w14:paraId="02E757B8" w14:textId="77777777" w:rsidR="0074288C" w:rsidRPr="00B31EEC" w:rsidRDefault="00B65765"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b/>
          <w:bCs/>
          <w:color w:val="800000"/>
          <w:spacing w:val="24"/>
          <w:sz w:val="36"/>
          <w:szCs w:val="36"/>
        </w:rPr>
      </w:pPr>
      <w:r w:rsidRPr="003C2B0E">
        <w:rPr>
          <w:rFonts w:ascii="標楷體" w:eastAsia="標楷體" w:hAnsi="標楷體" w:cs="華康楷書體W7" w:hint="eastAsia"/>
          <w:bCs/>
          <w:color w:val="984806"/>
          <w:spacing w:val="24"/>
          <w:sz w:val="36"/>
          <w:szCs w:val="36"/>
        </w:rPr>
        <w:t xml:space="preserve">  </w:t>
      </w:r>
      <w:r w:rsidR="004E0E97" w:rsidRPr="00B31EEC">
        <w:rPr>
          <w:rFonts w:ascii="標楷體" w:eastAsia="標楷體" w:hAnsi="標楷體" w:hint="eastAsia"/>
          <w:b/>
          <w:bCs/>
          <w:color w:val="800000"/>
          <w:spacing w:val="24"/>
          <w:sz w:val="36"/>
          <w:szCs w:val="36"/>
        </w:rPr>
        <w:t>(</w:t>
      </w:r>
      <w:r w:rsidR="008432C2" w:rsidRPr="00B31EEC">
        <w:rPr>
          <w:rFonts w:ascii="標楷體" w:eastAsia="標楷體" w:hAnsi="標楷體" w:hint="eastAsia"/>
          <w:b/>
          <w:bCs/>
          <w:color w:val="800000"/>
          <w:spacing w:val="24"/>
          <w:sz w:val="36"/>
          <w:szCs w:val="36"/>
        </w:rPr>
        <w:t>三</w:t>
      </w:r>
      <w:r w:rsidR="004E0E97" w:rsidRPr="00B31EEC">
        <w:rPr>
          <w:rFonts w:ascii="標楷體" w:eastAsia="標楷體" w:hAnsi="標楷體" w:hint="eastAsia"/>
          <w:b/>
          <w:bCs/>
          <w:color w:val="800000"/>
          <w:spacing w:val="24"/>
          <w:sz w:val="36"/>
          <w:szCs w:val="36"/>
        </w:rPr>
        <w:t>)成立家庭福利服務中心</w:t>
      </w:r>
    </w:p>
    <w:p w14:paraId="001CEBAA" w14:textId="77777777" w:rsidR="00B65765" w:rsidRPr="003C2B0E" w:rsidRDefault="0074288C"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bCs/>
          <w:color w:val="984806"/>
          <w:spacing w:val="24"/>
          <w:sz w:val="36"/>
          <w:szCs w:val="36"/>
        </w:rPr>
        <w:t xml:space="preserve">　　　</w:t>
      </w:r>
      <w:r w:rsidR="001D15C3" w:rsidRPr="003C2B0E">
        <w:rPr>
          <w:rFonts w:ascii="標楷體" w:eastAsia="標楷體" w:hAnsi="標楷體" w:cs="華康楷書體W7" w:hint="eastAsia"/>
          <w:spacing w:val="24"/>
          <w:sz w:val="36"/>
          <w:szCs w:val="36"/>
        </w:rPr>
        <w:t>獲前瞻計畫補助及自籌經費622萬3,286元，辦理內部裝修工程，於107年11月27日完工驗收，並進用1名社工辦理業務，提供在地鄉親更多元化之服務。</w:t>
      </w:r>
    </w:p>
    <w:p w14:paraId="7089869D" w14:textId="77777777" w:rsidR="00B65765" w:rsidRPr="00B31EEC" w:rsidRDefault="00B65765"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b/>
          <w:bCs/>
          <w:color w:val="800000"/>
          <w:spacing w:val="24"/>
          <w:sz w:val="36"/>
          <w:szCs w:val="36"/>
        </w:rPr>
      </w:pPr>
      <w:r w:rsidRPr="003C2B0E">
        <w:rPr>
          <w:rFonts w:ascii="標楷體" w:eastAsia="標楷體" w:hAnsi="標楷體" w:cs="華康楷書體W7" w:hint="eastAsia"/>
          <w:spacing w:val="24"/>
          <w:sz w:val="36"/>
          <w:szCs w:val="36"/>
        </w:rPr>
        <w:t xml:space="preserve">  </w:t>
      </w:r>
      <w:r w:rsidR="001637F0" w:rsidRPr="00B31EEC">
        <w:rPr>
          <w:rFonts w:ascii="標楷體" w:eastAsia="標楷體" w:hAnsi="標楷體" w:hint="eastAsia"/>
          <w:b/>
          <w:bCs/>
          <w:color w:val="800000"/>
          <w:spacing w:val="24"/>
          <w:sz w:val="36"/>
          <w:szCs w:val="36"/>
        </w:rPr>
        <w:t>(</w:t>
      </w:r>
      <w:r w:rsidR="008432C2" w:rsidRPr="00B31EEC">
        <w:rPr>
          <w:rFonts w:ascii="標楷體" w:eastAsia="標楷體" w:hAnsi="標楷體" w:hint="eastAsia"/>
          <w:b/>
          <w:bCs/>
          <w:color w:val="800000"/>
          <w:spacing w:val="24"/>
          <w:sz w:val="36"/>
          <w:szCs w:val="36"/>
        </w:rPr>
        <w:t>四</w:t>
      </w:r>
      <w:r w:rsidR="001637F0" w:rsidRPr="00B31EEC">
        <w:rPr>
          <w:rFonts w:ascii="標楷體" w:eastAsia="標楷體" w:hAnsi="標楷體" w:hint="eastAsia"/>
          <w:b/>
          <w:bCs/>
          <w:color w:val="800000"/>
          <w:spacing w:val="24"/>
          <w:sz w:val="36"/>
          <w:szCs w:val="36"/>
        </w:rPr>
        <w:t>)</w:t>
      </w:r>
      <w:r w:rsidR="00C64018" w:rsidRPr="00B31EEC">
        <w:rPr>
          <w:rFonts w:ascii="標楷體" w:eastAsia="標楷體" w:hAnsi="標楷體" w:hint="eastAsia"/>
          <w:b/>
          <w:bCs/>
          <w:color w:val="800000"/>
          <w:spacing w:val="24"/>
          <w:sz w:val="36"/>
          <w:szCs w:val="36"/>
        </w:rPr>
        <w:t>補助北竿鄉公所后沃及橋仔老人活動中心</w:t>
      </w:r>
    </w:p>
    <w:p w14:paraId="66FE2C2A" w14:textId="371C870D" w:rsidR="0042634C" w:rsidRDefault="00B65765" w:rsidP="0042634C">
      <w:pPr>
        <w:snapToGrid w:val="0"/>
        <w:spacing w:line="610" w:lineRule="exact"/>
        <w:ind w:left="1344" w:hangingChars="350" w:hanging="1344"/>
        <w:jc w:val="distribute"/>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color w:val="000000" w:themeColor="text1"/>
          <w:spacing w:val="24"/>
          <w:sz w:val="36"/>
          <w:szCs w:val="36"/>
        </w:rPr>
        <w:t xml:space="preserve">   </w:t>
      </w:r>
      <w:r w:rsidR="007D118C" w:rsidRPr="003C2B0E">
        <w:rPr>
          <w:rFonts w:ascii="標楷體" w:eastAsia="標楷體" w:hAnsi="標楷體" w:cs="華康楷書體W7" w:hint="eastAsia"/>
          <w:color w:val="000000" w:themeColor="text1"/>
          <w:spacing w:val="24"/>
          <w:sz w:val="36"/>
          <w:szCs w:val="36"/>
        </w:rPr>
        <w:t>1</w:t>
      </w:r>
      <w:r w:rsidR="00124359" w:rsidRPr="003C2B0E">
        <w:rPr>
          <w:rFonts w:ascii="標楷體" w:eastAsia="標楷體" w:hAnsi="標楷體" w:cs="華康楷書體W7" w:hint="eastAsia"/>
          <w:color w:val="000000" w:themeColor="text1"/>
          <w:spacing w:val="24"/>
          <w:sz w:val="36"/>
          <w:szCs w:val="36"/>
        </w:rPr>
        <w:t>、</w:t>
      </w:r>
      <w:r w:rsidR="00751877" w:rsidRPr="003C2B0E">
        <w:rPr>
          <w:rFonts w:ascii="標楷體" w:eastAsia="標楷體" w:hAnsi="標楷體" w:cs="華康楷書體W7" w:hint="eastAsia"/>
          <w:color w:val="000000" w:themeColor="text1"/>
          <w:spacing w:val="24"/>
          <w:sz w:val="36"/>
          <w:szCs w:val="36"/>
        </w:rPr>
        <w:t>后沃老人活動中心新建工程計畫經費691萬3,872元及設備經費83萬4,000元，已於107年度完工啟用，提供村內長者完善休憩場</w:t>
      </w:r>
    </w:p>
    <w:p w14:paraId="3FF12FEF" w14:textId="77777777" w:rsidR="007D118C" w:rsidRPr="003C2B0E" w:rsidRDefault="0042634C" w:rsidP="00260C83">
      <w:pPr>
        <w:snapToGrid w:val="0"/>
        <w:spacing w:line="610" w:lineRule="exact"/>
        <w:ind w:left="1344" w:hangingChars="350" w:hanging="1344"/>
        <w:jc w:val="both"/>
        <w:rPr>
          <w:rFonts w:ascii="標楷體" w:eastAsia="標楷體" w:hAnsi="標楷體" w:cs="華康楷書體W7"/>
          <w:color w:val="000000" w:themeColor="text1"/>
          <w:spacing w:val="24"/>
          <w:sz w:val="36"/>
          <w:szCs w:val="36"/>
        </w:rPr>
      </w:pPr>
      <w:r>
        <w:rPr>
          <w:rFonts w:ascii="標楷體" w:eastAsia="標楷體" w:hAnsi="標楷體" w:cs="華康楷書體W7" w:hint="eastAsia"/>
          <w:color w:val="000000" w:themeColor="text1"/>
          <w:spacing w:val="24"/>
          <w:sz w:val="36"/>
          <w:szCs w:val="36"/>
        </w:rPr>
        <w:lastRenderedPageBreak/>
        <w:t xml:space="preserve">      </w:t>
      </w:r>
      <w:r w:rsidR="00751877" w:rsidRPr="003C2B0E">
        <w:rPr>
          <w:rFonts w:ascii="標楷體" w:eastAsia="標楷體" w:hAnsi="標楷體" w:cs="華康楷書體W7" w:hint="eastAsia"/>
          <w:color w:val="000000" w:themeColor="text1"/>
          <w:spacing w:val="24"/>
          <w:sz w:val="36"/>
          <w:szCs w:val="36"/>
        </w:rPr>
        <w:t>所</w:t>
      </w:r>
      <w:r w:rsidR="0094769D" w:rsidRPr="003C2B0E">
        <w:rPr>
          <w:rFonts w:ascii="標楷體" w:eastAsia="標楷體" w:hAnsi="標楷體" w:cs="華康楷書體W7" w:hint="eastAsia"/>
          <w:color w:val="000000" w:themeColor="text1"/>
          <w:spacing w:val="24"/>
          <w:sz w:val="36"/>
          <w:szCs w:val="36"/>
        </w:rPr>
        <w:t>。</w:t>
      </w:r>
    </w:p>
    <w:p w14:paraId="22C8B426" w14:textId="39A3CFE9" w:rsidR="001637F0" w:rsidRPr="003C2B0E" w:rsidRDefault="00B65765" w:rsidP="00260C83">
      <w:pPr>
        <w:snapToGrid w:val="0"/>
        <w:spacing w:line="610" w:lineRule="exact"/>
        <w:ind w:left="1152" w:hangingChars="300" w:hanging="1152"/>
        <w:jc w:val="both"/>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color w:val="000000" w:themeColor="text1"/>
          <w:spacing w:val="24"/>
          <w:sz w:val="36"/>
          <w:szCs w:val="36"/>
        </w:rPr>
        <w:t xml:space="preserve">   </w:t>
      </w:r>
      <w:r w:rsidR="007D118C" w:rsidRPr="003C2B0E">
        <w:rPr>
          <w:rFonts w:ascii="標楷體" w:eastAsia="標楷體" w:hAnsi="標楷體" w:cs="華康楷書體W7" w:hint="eastAsia"/>
          <w:color w:val="000000" w:themeColor="text1"/>
          <w:spacing w:val="24"/>
          <w:sz w:val="36"/>
          <w:szCs w:val="36"/>
        </w:rPr>
        <w:t>2</w:t>
      </w:r>
      <w:r w:rsidR="00124359" w:rsidRPr="003C2B0E">
        <w:rPr>
          <w:rFonts w:ascii="標楷體" w:eastAsia="標楷體" w:hAnsi="標楷體" w:cs="華康楷書體W7" w:hint="eastAsia"/>
          <w:color w:val="000000" w:themeColor="text1"/>
          <w:spacing w:val="24"/>
          <w:sz w:val="36"/>
          <w:szCs w:val="36"/>
        </w:rPr>
        <w:t>、</w:t>
      </w:r>
      <w:r w:rsidR="00751877" w:rsidRPr="003C2B0E">
        <w:rPr>
          <w:rFonts w:ascii="標楷體" w:eastAsia="標楷體" w:hAnsi="標楷體" w:cs="華康楷書體W7" w:hint="eastAsia"/>
          <w:color w:val="000000" w:themeColor="text1"/>
          <w:spacing w:val="24"/>
          <w:sz w:val="36"/>
          <w:szCs w:val="36"/>
        </w:rPr>
        <w:t>橋仔老人活動中心新建工程計畫經費核定補助2,320萬688元，</w:t>
      </w:r>
      <w:r w:rsidR="00EE194E" w:rsidRPr="003C2B0E">
        <w:rPr>
          <w:rFonts w:ascii="標楷體" w:eastAsia="標楷體" w:hAnsi="標楷體" w:cs="華康楷書體W7" w:hint="eastAsia"/>
          <w:color w:val="000000" w:themeColor="text1"/>
          <w:spacing w:val="24"/>
          <w:sz w:val="36"/>
          <w:szCs w:val="36"/>
        </w:rPr>
        <w:t>已發包決標，預定108年</w:t>
      </w:r>
      <w:r w:rsidR="005C56EE" w:rsidRPr="003C2B0E">
        <w:rPr>
          <w:rFonts w:ascii="標楷體" w:eastAsia="標楷體" w:hAnsi="標楷體" w:cs="華康楷書體W7" w:hint="eastAsia"/>
          <w:color w:val="000000" w:themeColor="text1"/>
          <w:spacing w:val="24"/>
          <w:sz w:val="36"/>
          <w:szCs w:val="36"/>
        </w:rPr>
        <w:t>4月26日開工</w:t>
      </w:r>
      <w:r w:rsidR="00E2113A" w:rsidRPr="003C2B0E">
        <w:rPr>
          <w:rFonts w:ascii="標楷體" w:eastAsia="標楷體" w:hAnsi="標楷體" w:cs="華康楷書體W7" w:hint="eastAsia"/>
          <w:color w:val="000000" w:themeColor="text1"/>
          <w:spacing w:val="24"/>
          <w:sz w:val="36"/>
          <w:szCs w:val="36"/>
        </w:rPr>
        <w:t>。</w:t>
      </w:r>
    </w:p>
    <w:p w14:paraId="08B3E4DC" w14:textId="77777777" w:rsidR="002872C0" w:rsidRPr="00B31EEC" w:rsidRDefault="00B65765"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b/>
          <w:bCs/>
          <w:color w:val="800000"/>
          <w:spacing w:val="24"/>
          <w:sz w:val="36"/>
          <w:szCs w:val="36"/>
        </w:rPr>
      </w:pPr>
      <w:r w:rsidRPr="003C2B0E">
        <w:rPr>
          <w:rFonts w:ascii="標楷體" w:eastAsia="標楷體" w:hAnsi="標楷體" w:cs="華康楷書體W7" w:hint="eastAsia"/>
          <w:spacing w:val="24"/>
          <w:sz w:val="36"/>
          <w:szCs w:val="36"/>
        </w:rPr>
        <w:t xml:space="preserve"> </w:t>
      </w:r>
      <w:r w:rsidRPr="00B31EEC">
        <w:rPr>
          <w:rFonts w:ascii="標楷體" w:eastAsia="標楷體" w:hAnsi="標楷體" w:hint="eastAsia"/>
          <w:b/>
          <w:bCs/>
          <w:color w:val="800000"/>
          <w:spacing w:val="24"/>
          <w:sz w:val="36"/>
          <w:szCs w:val="36"/>
        </w:rPr>
        <w:t xml:space="preserve"> </w:t>
      </w:r>
      <w:r w:rsidR="002872C0" w:rsidRPr="00B31EEC">
        <w:rPr>
          <w:rFonts w:ascii="標楷體" w:eastAsia="標楷體" w:hAnsi="標楷體" w:hint="eastAsia"/>
          <w:b/>
          <w:bCs/>
          <w:color w:val="800000"/>
          <w:spacing w:val="24"/>
          <w:sz w:val="36"/>
          <w:szCs w:val="36"/>
        </w:rPr>
        <w:t>(</w:t>
      </w:r>
      <w:r w:rsidR="00EE194E" w:rsidRPr="00B31EEC">
        <w:rPr>
          <w:rFonts w:ascii="標楷體" w:eastAsia="標楷體" w:hAnsi="標楷體" w:hint="eastAsia"/>
          <w:b/>
          <w:bCs/>
          <w:color w:val="800000"/>
          <w:spacing w:val="24"/>
          <w:sz w:val="36"/>
          <w:szCs w:val="36"/>
        </w:rPr>
        <w:t>五</w:t>
      </w:r>
      <w:r w:rsidR="002872C0" w:rsidRPr="00B31EEC">
        <w:rPr>
          <w:rFonts w:ascii="標楷體" w:eastAsia="標楷體" w:hAnsi="標楷體" w:hint="eastAsia"/>
          <w:b/>
          <w:bCs/>
          <w:color w:val="800000"/>
          <w:spacing w:val="24"/>
          <w:sz w:val="36"/>
          <w:szCs w:val="36"/>
        </w:rPr>
        <w:t>)促進</w:t>
      </w:r>
      <w:r w:rsidR="00A84FF5" w:rsidRPr="00B31EEC">
        <w:rPr>
          <w:rFonts w:ascii="標楷體" w:eastAsia="標楷體" w:hAnsi="標楷體" w:hint="eastAsia"/>
          <w:b/>
          <w:bCs/>
          <w:color w:val="800000"/>
          <w:spacing w:val="24"/>
          <w:sz w:val="36"/>
          <w:szCs w:val="36"/>
        </w:rPr>
        <w:t>地區青年</w:t>
      </w:r>
      <w:r w:rsidR="002872C0" w:rsidRPr="00B31EEC">
        <w:rPr>
          <w:rFonts w:ascii="標楷體" w:eastAsia="標楷體" w:hAnsi="標楷體" w:hint="eastAsia"/>
          <w:b/>
          <w:bCs/>
          <w:color w:val="800000"/>
          <w:spacing w:val="24"/>
          <w:sz w:val="36"/>
          <w:szCs w:val="36"/>
        </w:rPr>
        <w:t>就業</w:t>
      </w:r>
    </w:p>
    <w:p w14:paraId="785F713C" w14:textId="4DAFC146" w:rsidR="00B65765" w:rsidRPr="003C2B0E" w:rsidRDefault="00B65765" w:rsidP="00260C83">
      <w:pPr>
        <w:snapToGrid w:val="0"/>
        <w:spacing w:line="610" w:lineRule="exact"/>
        <w:ind w:left="1152" w:hangingChars="300" w:hanging="1152"/>
        <w:jc w:val="both"/>
        <w:rPr>
          <w:rFonts w:ascii="標楷體" w:eastAsia="標楷體" w:hAnsi="標楷體"/>
          <w:color w:val="000000" w:themeColor="text1"/>
          <w:spacing w:val="24"/>
          <w:sz w:val="36"/>
          <w:szCs w:val="36"/>
        </w:rPr>
      </w:pPr>
      <w:r w:rsidRPr="003C2B0E">
        <w:rPr>
          <w:rFonts w:ascii="標楷體" w:eastAsia="標楷體" w:hAnsi="標楷體" w:cs="華康楷書體W7" w:hint="eastAsia"/>
          <w:color w:val="006600"/>
          <w:spacing w:val="24"/>
          <w:sz w:val="36"/>
          <w:szCs w:val="36"/>
        </w:rPr>
        <w:t xml:space="preserve">   </w:t>
      </w:r>
      <w:r w:rsidR="00ED19A6" w:rsidRPr="003C2B0E">
        <w:rPr>
          <w:rFonts w:ascii="標楷體" w:eastAsia="標楷體" w:hAnsi="標楷體" w:hint="eastAsia"/>
          <w:color w:val="000000" w:themeColor="text1"/>
          <w:spacing w:val="24"/>
          <w:sz w:val="36"/>
          <w:szCs w:val="36"/>
        </w:rPr>
        <w:t>1</w:t>
      </w:r>
      <w:r w:rsidR="00124359" w:rsidRPr="003C2B0E">
        <w:rPr>
          <w:rFonts w:ascii="標楷體" w:eastAsia="標楷體" w:hAnsi="標楷體" w:hint="eastAsia"/>
          <w:color w:val="000000" w:themeColor="text1"/>
          <w:spacing w:val="24"/>
          <w:sz w:val="36"/>
          <w:szCs w:val="36"/>
        </w:rPr>
        <w:t>、</w:t>
      </w:r>
      <w:r w:rsidR="00ED19A6" w:rsidRPr="003C2B0E">
        <w:rPr>
          <w:rFonts w:ascii="標楷體" w:eastAsia="標楷體" w:hAnsi="標楷體" w:hint="eastAsia"/>
          <w:color w:val="000000" w:themeColor="text1"/>
          <w:spacing w:val="24"/>
          <w:sz w:val="36"/>
          <w:szCs w:val="36"/>
        </w:rPr>
        <w:t>本府於107年11月成立青年事務委員會，108年1月8日召開第一次委員會議，了解在地青年心聲及相關議題。</w:t>
      </w:r>
      <w:r w:rsidR="006E33FA" w:rsidRPr="003C2B0E">
        <w:rPr>
          <w:rFonts w:ascii="標楷體" w:eastAsia="標楷體" w:hAnsi="標楷體" w:hint="eastAsia"/>
          <w:color w:val="000000" w:themeColor="text1"/>
          <w:spacing w:val="24"/>
          <w:sz w:val="36"/>
          <w:szCs w:val="36"/>
        </w:rPr>
        <w:t>並於</w:t>
      </w:r>
      <w:r w:rsidR="00ED19A6" w:rsidRPr="003C2B0E">
        <w:rPr>
          <w:rFonts w:ascii="標楷體" w:eastAsia="標楷體" w:hAnsi="標楷體" w:hint="eastAsia"/>
          <w:color w:val="000000" w:themeColor="text1"/>
          <w:spacing w:val="24"/>
          <w:sz w:val="36"/>
          <w:szCs w:val="36"/>
        </w:rPr>
        <w:t>108年1月12日假臺北公教福華會館辦理馬祖青年論壇，縣長介紹馬祖現況鼓勵青年返鄉創業及就業，並邀請馬祖籍講者6位</w:t>
      </w:r>
      <w:r w:rsidR="003C2376" w:rsidRPr="003C2B0E">
        <w:rPr>
          <w:rFonts w:ascii="標楷體" w:eastAsia="標楷體" w:hAnsi="標楷體" w:hint="eastAsia"/>
          <w:color w:val="000000" w:themeColor="text1"/>
          <w:spacing w:val="24"/>
          <w:sz w:val="36"/>
          <w:szCs w:val="36"/>
        </w:rPr>
        <w:t>經驗</w:t>
      </w:r>
      <w:r w:rsidR="00ED19A6" w:rsidRPr="003C2B0E">
        <w:rPr>
          <w:rFonts w:ascii="標楷體" w:eastAsia="標楷體" w:hAnsi="標楷體" w:hint="eastAsia"/>
          <w:color w:val="000000" w:themeColor="text1"/>
          <w:spacing w:val="24"/>
          <w:sz w:val="36"/>
          <w:szCs w:val="36"/>
        </w:rPr>
        <w:t>分享約120人參加。</w:t>
      </w:r>
    </w:p>
    <w:p w14:paraId="0087F62C" w14:textId="7A0AD629" w:rsidR="00C946F7" w:rsidRPr="003C2B0E" w:rsidRDefault="00B65765" w:rsidP="00260C83">
      <w:pPr>
        <w:snapToGrid w:val="0"/>
        <w:spacing w:line="610" w:lineRule="exact"/>
        <w:ind w:left="1152" w:hangingChars="300" w:hanging="1152"/>
        <w:jc w:val="both"/>
        <w:rPr>
          <w:rFonts w:ascii="標楷體" w:eastAsia="標楷體" w:hAnsi="標楷體"/>
          <w:color w:val="000000" w:themeColor="text1"/>
          <w:spacing w:val="24"/>
          <w:sz w:val="36"/>
          <w:szCs w:val="36"/>
        </w:rPr>
      </w:pPr>
      <w:r w:rsidRPr="003C2B0E">
        <w:rPr>
          <w:rFonts w:ascii="標楷體" w:eastAsia="標楷體" w:hAnsi="標楷體" w:hint="eastAsia"/>
          <w:color w:val="000000" w:themeColor="text1"/>
          <w:spacing w:val="24"/>
          <w:sz w:val="36"/>
          <w:szCs w:val="36"/>
        </w:rPr>
        <w:t xml:space="preserve">   </w:t>
      </w:r>
      <w:r w:rsidR="006E33FA" w:rsidRPr="003C2B0E">
        <w:rPr>
          <w:rFonts w:ascii="標楷體" w:eastAsia="標楷體" w:hAnsi="標楷體" w:hint="eastAsia"/>
          <w:spacing w:val="24"/>
          <w:sz w:val="36"/>
          <w:szCs w:val="36"/>
        </w:rPr>
        <w:t>2</w:t>
      </w:r>
      <w:r w:rsidR="00124359" w:rsidRPr="003C2B0E">
        <w:rPr>
          <w:rFonts w:ascii="標楷體" w:eastAsia="標楷體" w:hAnsi="標楷體" w:hint="eastAsia"/>
          <w:spacing w:val="24"/>
          <w:sz w:val="36"/>
          <w:szCs w:val="36"/>
        </w:rPr>
        <w:t>、</w:t>
      </w:r>
      <w:r w:rsidR="00C946F7" w:rsidRPr="003C2B0E">
        <w:rPr>
          <w:rFonts w:ascii="標楷體" w:eastAsia="標楷體" w:hAnsi="標楷體" w:cs="華康楷書體W7" w:hint="eastAsia"/>
          <w:color w:val="000000" w:themeColor="text1"/>
          <w:spacing w:val="24"/>
          <w:sz w:val="36"/>
          <w:szCs w:val="36"/>
        </w:rPr>
        <w:t>本府107年開辦連江縣縣民取得技術士證照獎勵，</w:t>
      </w:r>
      <w:r w:rsidR="00C946F7" w:rsidRPr="003C2B0E">
        <w:rPr>
          <w:rFonts w:ascii="標楷體" w:eastAsia="標楷體" w:hAnsi="標楷體" w:hint="eastAsia"/>
          <w:color w:val="000000" w:themeColor="text1"/>
          <w:spacing w:val="24"/>
          <w:sz w:val="36"/>
          <w:szCs w:val="36"/>
        </w:rPr>
        <w:t>107年10月至108年3月底計有3</w:t>
      </w:r>
      <w:r w:rsidR="003B6FAD" w:rsidRPr="003C2B0E">
        <w:rPr>
          <w:rFonts w:ascii="標楷體" w:eastAsia="標楷體" w:hAnsi="標楷體" w:hint="eastAsia"/>
          <w:color w:val="000000" w:themeColor="text1"/>
          <w:spacing w:val="24"/>
          <w:sz w:val="36"/>
          <w:szCs w:val="36"/>
        </w:rPr>
        <w:t>位</w:t>
      </w:r>
      <w:r w:rsidR="00C946F7" w:rsidRPr="003C2B0E">
        <w:rPr>
          <w:rFonts w:ascii="標楷體" w:eastAsia="標楷體" w:hAnsi="標楷體" w:hint="eastAsia"/>
          <w:color w:val="000000" w:themeColor="text1"/>
          <w:spacing w:val="24"/>
          <w:sz w:val="36"/>
          <w:szCs w:val="36"/>
        </w:rPr>
        <w:t>民眾申請，共發出新臺幣1萬8</w:t>
      </w:r>
      <w:r w:rsidR="0045753B">
        <w:rPr>
          <w:rFonts w:ascii="標楷體" w:eastAsia="標楷體" w:hAnsi="標楷體"/>
          <w:color w:val="000000" w:themeColor="text1"/>
          <w:spacing w:val="24"/>
          <w:sz w:val="36"/>
          <w:szCs w:val="36"/>
        </w:rPr>
        <w:t>,</w:t>
      </w:r>
      <w:r w:rsidR="0045753B">
        <w:rPr>
          <w:rFonts w:ascii="標楷體" w:eastAsia="標楷體" w:hAnsi="標楷體" w:hint="eastAsia"/>
          <w:color w:val="000000" w:themeColor="text1"/>
          <w:spacing w:val="24"/>
          <w:sz w:val="36"/>
          <w:szCs w:val="36"/>
        </w:rPr>
        <w:t>000</w:t>
      </w:r>
      <w:r w:rsidR="00C946F7" w:rsidRPr="003C2B0E">
        <w:rPr>
          <w:rFonts w:ascii="標楷體" w:eastAsia="標楷體" w:hAnsi="標楷體" w:hint="eastAsia"/>
          <w:color w:val="000000" w:themeColor="text1"/>
          <w:spacing w:val="24"/>
          <w:sz w:val="36"/>
          <w:szCs w:val="36"/>
        </w:rPr>
        <w:t>元整。</w:t>
      </w:r>
    </w:p>
    <w:p w14:paraId="7AFBB4B2" w14:textId="77777777" w:rsidR="002872C0" w:rsidRPr="00B31EEC" w:rsidRDefault="00B65765"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b/>
          <w:bCs/>
          <w:color w:val="800000"/>
          <w:spacing w:val="24"/>
          <w:sz w:val="36"/>
          <w:szCs w:val="36"/>
        </w:rPr>
      </w:pPr>
      <w:r w:rsidRPr="003C2B0E">
        <w:rPr>
          <w:rFonts w:ascii="標楷體" w:eastAsia="標楷體" w:hAnsi="標楷體" w:cs="華康楷書體W7" w:hint="eastAsia"/>
          <w:bCs/>
          <w:color w:val="984806"/>
          <w:spacing w:val="24"/>
          <w:sz w:val="36"/>
          <w:szCs w:val="36"/>
        </w:rPr>
        <w:t xml:space="preserve">  </w:t>
      </w:r>
      <w:r w:rsidR="002872C0" w:rsidRPr="00B31EEC">
        <w:rPr>
          <w:rFonts w:ascii="標楷體" w:eastAsia="標楷體" w:hAnsi="標楷體" w:hint="eastAsia"/>
          <w:b/>
          <w:bCs/>
          <w:color w:val="800000"/>
          <w:spacing w:val="24"/>
          <w:sz w:val="36"/>
          <w:szCs w:val="36"/>
        </w:rPr>
        <w:t>(</w:t>
      </w:r>
      <w:r w:rsidR="00EE194E" w:rsidRPr="00B31EEC">
        <w:rPr>
          <w:rFonts w:ascii="標楷體" w:eastAsia="標楷體" w:hAnsi="標楷體" w:hint="eastAsia"/>
          <w:b/>
          <w:bCs/>
          <w:color w:val="800000"/>
          <w:spacing w:val="24"/>
          <w:sz w:val="36"/>
          <w:szCs w:val="36"/>
        </w:rPr>
        <w:t>六</w:t>
      </w:r>
      <w:r w:rsidR="002872C0" w:rsidRPr="00B31EEC">
        <w:rPr>
          <w:rFonts w:ascii="標楷體" w:eastAsia="標楷體" w:hAnsi="標楷體" w:hint="eastAsia"/>
          <w:b/>
          <w:bCs/>
          <w:color w:val="800000"/>
          <w:spacing w:val="24"/>
          <w:sz w:val="36"/>
          <w:szCs w:val="36"/>
        </w:rPr>
        <w:t>)加強勞動權益宣導保障勞工權益</w:t>
      </w:r>
    </w:p>
    <w:p w14:paraId="25501225" w14:textId="77777777" w:rsidR="00D570F3" w:rsidRPr="003C2B0E" w:rsidRDefault="00B65765" w:rsidP="00260C83">
      <w:pPr>
        <w:snapToGrid w:val="0"/>
        <w:spacing w:line="610" w:lineRule="exact"/>
        <w:ind w:left="1152" w:hangingChars="300" w:hanging="1152"/>
        <w:jc w:val="both"/>
        <w:rPr>
          <w:rFonts w:ascii="標楷體" w:eastAsia="標楷體" w:hAnsi="標楷體"/>
          <w:color w:val="000000" w:themeColor="text1"/>
          <w:spacing w:val="24"/>
          <w:sz w:val="36"/>
          <w:szCs w:val="36"/>
        </w:rPr>
      </w:pPr>
      <w:r w:rsidRPr="003C2B0E">
        <w:rPr>
          <w:rFonts w:ascii="標楷體" w:eastAsia="標楷體" w:hAnsi="標楷體" w:hint="eastAsia"/>
          <w:color w:val="000000" w:themeColor="text1"/>
          <w:spacing w:val="24"/>
          <w:sz w:val="36"/>
          <w:szCs w:val="36"/>
        </w:rPr>
        <w:t xml:space="preserve">   </w:t>
      </w:r>
      <w:r w:rsidR="00ED19A6" w:rsidRPr="003C2B0E">
        <w:rPr>
          <w:rFonts w:ascii="標楷體" w:eastAsia="標楷體" w:hAnsi="標楷體" w:hint="eastAsia"/>
          <w:color w:val="000000" w:themeColor="text1"/>
          <w:spacing w:val="24"/>
          <w:sz w:val="36"/>
          <w:szCs w:val="36"/>
        </w:rPr>
        <w:t>1</w:t>
      </w:r>
      <w:r w:rsidR="00124359" w:rsidRPr="003C2B0E">
        <w:rPr>
          <w:rFonts w:ascii="標楷體" w:eastAsia="標楷體" w:hAnsi="標楷體" w:hint="eastAsia"/>
          <w:color w:val="000000" w:themeColor="text1"/>
          <w:spacing w:val="24"/>
          <w:sz w:val="36"/>
          <w:szCs w:val="36"/>
        </w:rPr>
        <w:t>、</w:t>
      </w:r>
      <w:r w:rsidR="00ED19A6" w:rsidRPr="003C2B0E">
        <w:rPr>
          <w:rFonts w:ascii="標楷體" w:eastAsia="標楷體" w:hAnsi="標楷體" w:hint="eastAsia"/>
          <w:color w:val="000000" w:themeColor="text1"/>
          <w:spacing w:val="24"/>
          <w:sz w:val="36"/>
          <w:szCs w:val="36"/>
        </w:rPr>
        <w:t>本府於108年2月27日成立第1屆勞資爭議調解委員</w:t>
      </w:r>
      <w:r w:rsidR="00B66072" w:rsidRPr="003C2B0E">
        <w:rPr>
          <w:rFonts w:ascii="標楷體" w:eastAsia="標楷體" w:hAnsi="標楷體" w:hint="eastAsia"/>
          <w:color w:val="000000" w:themeColor="text1"/>
          <w:spacing w:val="24"/>
          <w:sz w:val="36"/>
          <w:szCs w:val="36"/>
        </w:rPr>
        <w:t>會</w:t>
      </w:r>
      <w:r w:rsidR="00ED19A6" w:rsidRPr="003C2B0E">
        <w:rPr>
          <w:rFonts w:ascii="標楷體" w:eastAsia="標楷體" w:hAnsi="標楷體" w:hint="eastAsia"/>
          <w:color w:val="000000" w:themeColor="text1"/>
          <w:spacing w:val="24"/>
          <w:sz w:val="36"/>
          <w:szCs w:val="36"/>
        </w:rPr>
        <w:t xml:space="preserve">處理勞資爭議，保障勞工權益穩定勞動關係。 </w:t>
      </w:r>
    </w:p>
    <w:p w14:paraId="0BD4CFAA" w14:textId="77777777" w:rsidR="00F65508" w:rsidRPr="003C2B0E" w:rsidRDefault="00B65765" w:rsidP="00260C83">
      <w:pPr>
        <w:snapToGrid w:val="0"/>
        <w:spacing w:line="610" w:lineRule="exact"/>
        <w:ind w:left="1152" w:hangingChars="300" w:hanging="1152"/>
        <w:jc w:val="both"/>
        <w:rPr>
          <w:rFonts w:ascii="標楷體" w:eastAsia="標楷體" w:hAnsi="標楷體" w:cs="華康楷書體W7"/>
          <w:color w:val="000000" w:themeColor="text1"/>
          <w:spacing w:val="24"/>
          <w:sz w:val="36"/>
          <w:szCs w:val="36"/>
        </w:rPr>
      </w:pPr>
      <w:r w:rsidRPr="003C2B0E">
        <w:rPr>
          <w:rFonts w:ascii="標楷體" w:eastAsia="標楷體" w:hAnsi="標楷體" w:hint="eastAsia"/>
          <w:color w:val="000000" w:themeColor="text1"/>
          <w:spacing w:val="24"/>
          <w:sz w:val="36"/>
          <w:szCs w:val="36"/>
        </w:rPr>
        <w:t xml:space="preserve">   </w:t>
      </w:r>
      <w:r w:rsidR="009F781F" w:rsidRPr="003C2B0E">
        <w:rPr>
          <w:rFonts w:ascii="標楷體" w:eastAsia="標楷體" w:hAnsi="標楷體" w:hint="eastAsia"/>
          <w:color w:val="000000" w:themeColor="text1"/>
          <w:spacing w:val="24"/>
          <w:sz w:val="36"/>
          <w:szCs w:val="36"/>
        </w:rPr>
        <w:t>2</w:t>
      </w:r>
      <w:r w:rsidR="00124359" w:rsidRPr="003C2B0E">
        <w:rPr>
          <w:rFonts w:ascii="標楷體" w:eastAsia="標楷體" w:hAnsi="標楷體" w:hint="eastAsia"/>
          <w:color w:val="000000" w:themeColor="text1"/>
          <w:spacing w:val="24"/>
          <w:sz w:val="36"/>
          <w:szCs w:val="36"/>
        </w:rPr>
        <w:t>、</w:t>
      </w:r>
      <w:r w:rsidR="00ED19A6" w:rsidRPr="003C2B0E">
        <w:rPr>
          <w:rFonts w:ascii="標楷體" w:eastAsia="標楷體" w:hAnsi="標楷體" w:hint="eastAsia"/>
          <w:color w:val="000000" w:themeColor="text1"/>
          <w:spacing w:val="24"/>
          <w:sz w:val="36"/>
          <w:szCs w:val="36"/>
        </w:rPr>
        <w:t>107年1</w:t>
      </w:r>
      <w:r w:rsidR="009F781F" w:rsidRPr="003C2B0E">
        <w:rPr>
          <w:rFonts w:ascii="標楷體" w:eastAsia="標楷體" w:hAnsi="標楷體" w:hint="eastAsia"/>
          <w:color w:val="000000" w:themeColor="text1"/>
          <w:spacing w:val="24"/>
          <w:sz w:val="36"/>
          <w:szCs w:val="36"/>
        </w:rPr>
        <w:t>0</w:t>
      </w:r>
      <w:r w:rsidR="00ED19A6" w:rsidRPr="003C2B0E">
        <w:rPr>
          <w:rFonts w:ascii="標楷體" w:eastAsia="標楷體" w:hAnsi="標楷體" w:hint="eastAsia"/>
          <w:color w:val="000000" w:themeColor="text1"/>
          <w:spacing w:val="24"/>
          <w:sz w:val="36"/>
          <w:szCs w:val="36"/>
        </w:rPr>
        <w:t>月</w:t>
      </w:r>
      <w:r w:rsidR="009F781F" w:rsidRPr="003C2B0E">
        <w:rPr>
          <w:rFonts w:ascii="標楷體" w:eastAsia="標楷體" w:hAnsi="標楷體" w:hint="eastAsia"/>
          <w:color w:val="000000" w:themeColor="text1"/>
          <w:spacing w:val="24"/>
          <w:sz w:val="36"/>
          <w:szCs w:val="36"/>
        </w:rPr>
        <w:t>至108年3月</w:t>
      </w:r>
      <w:r w:rsidR="00ED19A6" w:rsidRPr="003C2B0E">
        <w:rPr>
          <w:rFonts w:ascii="標楷體" w:eastAsia="標楷體" w:hAnsi="標楷體" w:hint="eastAsia"/>
          <w:color w:val="000000" w:themeColor="text1"/>
          <w:spacing w:val="24"/>
          <w:sz w:val="36"/>
          <w:szCs w:val="36"/>
        </w:rPr>
        <w:t>勞資爭議</w:t>
      </w:r>
      <w:r w:rsidR="009F781F" w:rsidRPr="003C2B0E">
        <w:rPr>
          <w:rFonts w:ascii="標楷體" w:eastAsia="標楷體" w:hAnsi="標楷體" w:hint="eastAsia"/>
          <w:color w:val="000000" w:themeColor="text1"/>
          <w:spacing w:val="24"/>
          <w:sz w:val="36"/>
          <w:szCs w:val="36"/>
        </w:rPr>
        <w:t>共2</w:t>
      </w:r>
      <w:r w:rsidR="005F7203" w:rsidRPr="003C2B0E">
        <w:rPr>
          <w:rFonts w:ascii="標楷體" w:eastAsia="標楷體" w:hAnsi="標楷體" w:hint="eastAsia"/>
          <w:color w:val="000000" w:themeColor="text1"/>
          <w:spacing w:val="24"/>
          <w:sz w:val="36"/>
          <w:szCs w:val="36"/>
        </w:rPr>
        <w:t>案</w:t>
      </w:r>
      <w:r w:rsidR="00ED19A6" w:rsidRPr="003C2B0E">
        <w:rPr>
          <w:rFonts w:ascii="標楷體" w:eastAsia="標楷體" w:hAnsi="標楷體" w:hint="eastAsia"/>
          <w:color w:val="000000" w:themeColor="text1"/>
          <w:spacing w:val="24"/>
          <w:sz w:val="36"/>
          <w:szCs w:val="36"/>
        </w:rPr>
        <w:t>，撤回</w:t>
      </w:r>
      <w:r w:rsidR="009F781F" w:rsidRPr="003C2B0E">
        <w:rPr>
          <w:rFonts w:ascii="標楷體" w:eastAsia="標楷體" w:hAnsi="標楷體" w:hint="eastAsia"/>
          <w:color w:val="000000" w:themeColor="text1"/>
          <w:spacing w:val="24"/>
          <w:sz w:val="36"/>
          <w:szCs w:val="36"/>
        </w:rPr>
        <w:t>1案</w:t>
      </w:r>
      <w:r w:rsidR="00ED19A6" w:rsidRPr="003C2B0E">
        <w:rPr>
          <w:rFonts w:ascii="標楷體" w:eastAsia="標楷體" w:hAnsi="標楷體" w:hint="eastAsia"/>
          <w:color w:val="000000" w:themeColor="text1"/>
          <w:spacing w:val="24"/>
          <w:sz w:val="36"/>
          <w:szCs w:val="36"/>
        </w:rPr>
        <w:t>，調解</w:t>
      </w:r>
      <w:r w:rsidR="005C7BA3" w:rsidRPr="003C2B0E">
        <w:rPr>
          <w:rFonts w:ascii="標楷體" w:eastAsia="標楷體" w:hAnsi="標楷體" w:hint="eastAsia"/>
          <w:color w:val="000000" w:themeColor="text1"/>
          <w:spacing w:val="24"/>
          <w:sz w:val="36"/>
          <w:szCs w:val="36"/>
        </w:rPr>
        <w:t>1案</w:t>
      </w:r>
      <w:r w:rsidR="00ED19A6" w:rsidRPr="003C2B0E">
        <w:rPr>
          <w:rFonts w:ascii="標楷體" w:eastAsia="標楷體" w:hAnsi="標楷體" w:hint="eastAsia"/>
          <w:color w:val="000000" w:themeColor="text1"/>
          <w:spacing w:val="24"/>
          <w:sz w:val="36"/>
          <w:szCs w:val="36"/>
        </w:rPr>
        <w:t>，</w:t>
      </w:r>
      <w:r w:rsidR="008F2E75" w:rsidRPr="003C2B0E">
        <w:rPr>
          <w:rFonts w:ascii="標楷體" w:eastAsia="標楷體" w:hAnsi="標楷體" w:hint="eastAsia"/>
          <w:color w:val="000000" w:themeColor="text1"/>
          <w:spacing w:val="24"/>
          <w:sz w:val="36"/>
          <w:szCs w:val="36"/>
        </w:rPr>
        <w:t>經</w:t>
      </w:r>
      <w:r w:rsidR="00ED19A6" w:rsidRPr="003C2B0E">
        <w:rPr>
          <w:rFonts w:ascii="標楷體" w:eastAsia="標楷體" w:hAnsi="標楷體" w:hint="eastAsia"/>
          <w:color w:val="000000" w:themeColor="text1"/>
          <w:spacing w:val="24"/>
          <w:sz w:val="36"/>
          <w:szCs w:val="36"/>
        </w:rPr>
        <w:t>由調解委員協調達成</w:t>
      </w:r>
      <w:r w:rsidR="00926ADF" w:rsidRPr="003C2B0E">
        <w:rPr>
          <w:rFonts w:ascii="標楷體" w:eastAsia="標楷體" w:hAnsi="標楷體" w:hint="eastAsia"/>
          <w:color w:val="000000" w:themeColor="text1"/>
          <w:spacing w:val="24"/>
          <w:sz w:val="36"/>
          <w:szCs w:val="36"/>
        </w:rPr>
        <w:t>和</w:t>
      </w:r>
      <w:r w:rsidR="00ED19A6" w:rsidRPr="003C2B0E">
        <w:rPr>
          <w:rFonts w:ascii="標楷體" w:eastAsia="標楷體" w:hAnsi="標楷體" w:hint="eastAsia"/>
          <w:color w:val="000000" w:themeColor="text1"/>
          <w:spacing w:val="24"/>
          <w:sz w:val="36"/>
          <w:szCs w:val="36"/>
        </w:rPr>
        <w:t>解</w:t>
      </w:r>
      <w:r w:rsidR="005C7BA3" w:rsidRPr="003C2B0E">
        <w:rPr>
          <w:rFonts w:ascii="標楷體" w:eastAsia="標楷體" w:hAnsi="標楷體" w:hint="eastAsia"/>
          <w:color w:val="000000" w:themeColor="text1"/>
          <w:spacing w:val="24"/>
          <w:sz w:val="36"/>
          <w:szCs w:val="36"/>
        </w:rPr>
        <w:t>1案</w:t>
      </w:r>
      <w:r w:rsidR="00ED19A6" w:rsidRPr="003C2B0E">
        <w:rPr>
          <w:rFonts w:ascii="標楷體" w:eastAsia="標楷體" w:hAnsi="標楷體" w:hint="eastAsia"/>
          <w:color w:val="000000" w:themeColor="text1"/>
          <w:spacing w:val="24"/>
          <w:sz w:val="36"/>
          <w:szCs w:val="36"/>
        </w:rPr>
        <w:t>。</w:t>
      </w:r>
      <w:r w:rsidR="0047119D" w:rsidRPr="003C2B0E">
        <w:rPr>
          <w:rFonts w:ascii="標楷體" w:eastAsia="標楷體" w:hAnsi="標楷體" w:cs="華康楷書體W7" w:hint="eastAsia"/>
          <w:color w:val="000000" w:themeColor="text1"/>
          <w:spacing w:val="24"/>
          <w:sz w:val="36"/>
          <w:szCs w:val="36"/>
        </w:rPr>
        <w:t xml:space="preserve">　</w:t>
      </w:r>
    </w:p>
    <w:p w14:paraId="7E2F6566" w14:textId="77777777" w:rsidR="000F0F4E" w:rsidRPr="009C5A47" w:rsidRDefault="000004BB" w:rsidP="00260C83">
      <w:pPr>
        <w:kinsoku w:val="0"/>
        <w:overflowPunct w:val="0"/>
        <w:autoSpaceDE w:val="0"/>
        <w:autoSpaceDN w:val="0"/>
        <w:adjustRightInd w:val="0"/>
        <w:snapToGrid w:val="0"/>
        <w:spacing w:line="610" w:lineRule="exact"/>
        <w:jc w:val="both"/>
        <w:outlineLvl w:val="1"/>
        <w:rPr>
          <w:rFonts w:ascii="標楷體" w:eastAsia="標楷體" w:hAnsi="標楷體" w:cs="華康楷書體W7"/>
          <w:b/>
          <w:color w:val="0000FF"/>
          <w:spacing w:val="24"/>
          <w:sz w:val="36"/>
          <w:szCs w:val="36"/>
        </w:rPr>
      </w:pPr>
      <w:r w:rsidRPr="009C5A47">
        <w:rPr>
          <w:rFonts w:ascii="標楷體" w:eastAsia="標楷體" w:hAnsi="標楷體" w:cs="華康楷書體W7" w:hint="eastAsia"/>
          <w:b/>
          <w:color w:val="0000FF"/>
          <w:spacing w:val="24"/>
          <w:sz w:val="36"/>
          <w:szCs w:val="36"/>
        </w:rPr>
        <w:t>二、活化交通配套、建構便捷交通</w:t>
      </w:r>
    </w:p>
    <w:p w14:paraId="7B52068B" w14:textId="77777777" w:rsidR="000F0F4E" w:rsidRPr="003C2B0E" w:rsidRDefault="000F0F4E"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bCs/>
          <w:color w:val="984806"/>
          <w:spacing w:val="24"/>
          <w:sz w:val="36"/>
          <w:szCs w:val="36"/>
        </w:rPr>
      </w:pPr>
      <w:r w:rsidRPr="003C2B0E">
        <w:rPr>
          <w:rFonts w:ascii="標楷體" w:eastAsia="標楷體" w:hAnsi="標楷體" w:cs="華康楷書體W7" w:hint="eastAsia"/>
          <w:color w:val="0000FF"/>
          <w:spacing w:val="24"/>
          <w:sz w:val="36"/>
          <w:szCs w:val="36"/>
        </w:rPr>
        <w:lastRenderedPageBreak/>
        <w:t xml:space="preserve">  </w:t>
      </w:r>
      <w:r w:rsidR="000E0EA2" w:rsidRPr="00B31EEC">
        <w:rPr>
          <w:rFonts w:ascii="標楷體" w:eastAsia="標楷體" w:hAnsi="標楷體" w:hint="eastAsia"/>
          <w:b/>
          <w:bCs/>
          <w:color w:val="800000"/>
          <w:spacing w:val="24"/>
          <w:sz w:val="36"/>
          <w:szCs w:val="36"/>
        </w:rPr>
        <w:t>(一)提升空中運輸動能</w:t>
      </w:r>
    </w:p>
    <w:p w14:paraId="14D1F284" w14:textId="3B048EBC" w:rsidR="000F0F4E" w:rsidRPr="003C2B0E" w:rsidRDefault="000F0F4E"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bCs/>
          <w:color w:val="984806"/>
          <w:spacing w:val="24"/>
          <w:sz w:val="36"/>
          <w:szCs w:val="36"/>
        </w:rPr>
        <w:t xml:space="preserve">   </w:t>
      </w:r>
      <w:r w:rsidR="000E0EA2" w:rsidRPr="003C2B0E">
        <w:rPr>
          <w:rFonts w:ascii="標楷體" w:eastAsia="標楷體" w:hAnsi="標楷體" w:cs="華康楷書體W7" w:hint="eastAsia"/>
          <w:spacing w:val="24"/>
          <w:sz w:val="36"/>
          <w:szCs w:val="36"/>
        </w:rPr>
        <w:t>1</w:t>
      </w:r>
      <w:r w:rsidR="00124359" w:rsidRPr="003C2B0E">
        <w:rPr>
          <w:rFonts w:ascii="標楷體" w:eastAsia="標楷體" w:hAnsi="標楷體" w:cs="華康楷書體W7" w:hint="eastAsia"/>
          <w:spacing w:val="24"/>
          <w:sz w:val="36"/>
          <w:szCs w:val="36"/>
        </w:rPr>
        <w:t>、</w:t>
      </w:r>
      <w:r w:rsidR="000E0EA2" w:rsidRPr="003C2B0E">
        <w:rPr>
          <w:rFonts w:ascii="標楷體" w:eastAsia="標楷體" w:hAnsi="標楷體" w:cs="華康楷書體W7" w:hint="eastAsia"/>
          <w:spacing w:val="24"/>
          <w:sz w:val="36"/>
          <w:szCs w:val="36"/>
        </w:rPr>
        <w:t>為因應10</w:t>
      </w:r>
      <w:r w:rsidR="00125BEA" w:rsidRPr="003C2B0E">
        <w:rPr>
          <w:rFonts w:ascii="標楷體" w:eastAsia="標楷體" w:hAnsi="標楷體" w:cs="華康楷書體W7" w:hint="eastAsia"/>
          <w:spacing w:val="24"/>
          <w:sz w:val="36"/>
          <w:szCs w:val="36"/>
        </w:rPr>
        <w:t>8</w:t>
      </w:r>
      <w:r w:rsidR="000E0EA2" w:rsidRPr="003C2B0E">
        <w:rPr>
          <w:rFonts w:ascii="標楷體" w:eastAsia="標楷體" w:hAnsi="標楷體" w:cs="華康楷書體W7" w:hint="eastAsia"/>
          <w:spacing w:val="24"/>
          <w:sz w:val="36"/>
          <w:szCs w:val="36"/>
        </w:rPr>
        <w:t>年度旅遊旺季，立榮航空公司實施淡、旺季航班調整，規劃於旅遊旺季增加空中交通航班，</w:t>
      </w:r>
      <w:r w:rsidR="00125BEA" w:rsidRPr="003C2B0E">
        <w:rPr>
          <w:rFonts w:ascii="標楷體" w:eastAsia="標楷體" w:hAnsi="標楷體" w:cs="華康楷書體W7" w:hint="eastAsia"/>
          <w:spacing w:val="24"/>
          <w:sz w:val="36"/>
          <w:szCs w:val="36"/>
        </w:rPr>
        <w:t>107年10月</w:t>
      </w:r>
      <w:r w:rsidR="000E0EA2" w:rsidRPr="003C2B0E">
        <w:rPr>
          <w:rFonts w:ascii="標楷體" w:eastAsia="標楷體" w:hAnsi="標楷體" w:cs="華康楷書體W7" w:hint="eastAsia"/>
          <w:spacing w:val="24"/>
          <w:sz w:val="36"/>
          <w:szCs w:val="36"/>
        </w:rPr>
        <w:t>至</w:t>
      </w:r>
      <w:r w:rsidR="00125BEA" w:rsidRPr="003C2B0E">
        <w:rPr>
          <w:rFonts w:ascii="標楷體" w:eastAsia="標楷體" w:hAnsi="標楷體" w:cs="華康楷書體W7" w:hint="eastAsia"/>
          <w:spacing w:val="24"/>
          <w:sz w:val="36"/>
          <w:szCs w:val="36"/>
        </w:rPr>
        <w:t>108年3</w:t>
      </w:r>
      <w:r w:rsidR="000E0EA2" w:rsidRPr="003C2B0E">
        <w:rPr>
          <w:rFonts w:ascii="標楷體" w:eastAsia="標楷體" w:hAnsi="標楷體" w:cs="華康楷書體W7" w:hint="eastAsia"/>
          <w:spacing w:val="24"/>
          <w:sz w:val="36"/>
          <w:szCs w:val="36"/>
        </w:rPr>
        <w:t>月比去年同期增加</w:t>
      </w:r>
      <w:r w:rsidR="00823809" w:rsidRPr="003C2B0E">
        <w:rPr>
          <w:rFonts w:ascii="標楷體" w:eastAsia="標楷體" w:hAnsi="標楷體" w:cs="華康楷書體W7" w:hint="eastAsia"/>
          <w:spacing w:val="24"/>
          <w:sz w:val="36"/>
          <w:szCs w:val="36"/>
        </w:rPr>
        <w:t>4</w:t>
      </w:r>
      <w:r w:rsidR="00124359" w:rsidRPr="003C2B0E">
        <w:rPr>
          <w:rFonts w:ascii="標楷體" w:eastAsia="標楷體" w:hAnsi="標楷體" w:cs="華康楷書體W7" w:hint="eastAsia"/>
          <w:spacing w:val="24"/>
          <w:sz w:val="36"/>
          <w:szCs w:val="36"/>
        </w:rPr>
        <w:t>、</w:t>
      </w:r>
      <w:r w:rsidR="00823809" w:rsidRPr="003C2B0E">
        <w:rPr>
          <w:rFonts w:ascii="標楷體" w:eastAsia="標楷體" w:hAnsi="標楷體" w:cs="華康楷書體W7" w:hint="eastAsia"/>
          <w:spacing w:val="24"/>
          <w:sz w:val="36"/>
          <w:szCs w:val="36"/>
        </w:rPr>
        <w:t>5</w:t>
      </w:r>
      <w:r w:rsidR="000E0EA2" w:rsidRPr="003C2B0E">
        <w:rPr>
          <w:rFonts w:ascii="標楷體" w:eastAsia="標楷體" w:hAnsi="標楷體" w:cs="華康楷書體W7" w:hint="eastAsia"/>
          <w:spacing w:val="24"/>
          <w:sz w:val="36"/>
          <w:szCs w:val="36"/>
        </w:rPr>
        <w:t>%。</w:t>
      </w:r>
      <w:r w:rsidR="00125BEA" w:rsidRPr="003C2B0E">
        <w:rPr>
          <w:rFonts w:ascii="標楷體" w:eastAsia="標楷體" w:hAnsi="標楷體" w:cs="華康楷書體W7" w:hint="eastAsia"/>
          <w:spacing w:val="24"/>
          <w:sz w:val="36"/>
          <w:szCs w:val="36"/>
        </w:rPr>
        <w:t>下</w:t>
      </w:r>
      <w:r w:rsidR="000E0EA2" w:rsidRPr="003C2B0E">
        <w:rPr>
          <w:rFonts w:ascii="標楷體" w:eastAsia="標楷體" w:hAnsi="標楷體" w:cs="華康楷書體W7" w:hint="eastAsia"/>
          <w:spacing w:val="24"/>
          <w:sz w:val="36"/>
          <w:szCs w:val="36"/>
        </w:rPr>
        <w:t>半年度</w:t>
      </w:r>
      <w:r w:rsidR="00125BEA" w:rsidRPr="003C2B0E">
        <w:rPr>
          <w:rFonts w:ascii="標楷體" w:eastAsia="標楷體" w:hAnsi="標楷體" w:cs="華康楷書體W7" w:hint="eastAsia"/>
          <w:spacing w:val="24"/>
          <w:sz w:val="36"/>
          <w:szCs w:val="36"/>
        </w:rPr>
        <w:t>107年10月至108年3月</w:t>
      </w:r>
      <w:r w:rsidR="000E0EA2" w:rsidRPr="003C2B0E">
        <w:rPr>
          <w:rFonts w:ascii="標楷體" w:eastAsia="標楷體" w:hAnsi="標楷體" w:cs="華康楷書體W7" w:hint="eastAsia"/>
          <w:spacing w:val="24"/>
          <w:sz w:val="36"/>
          <w:szCs w:val="36"/>
        </w:rPr>
        <w:t>空運載客量比去年同期增加</w:t>
      </w:r>
      <w:r w:rsidR="00125BEA" w:rsidRPr="003C2B0E">
        <w:rPr>
          <w:rFonts w:ascii="標楷體" w:eastAsia="標楷體" w:hAnsi="標楷體" w:cs="華康楷書體W7" w:hint="eastAsia"/>
          <w:spacing w:val="24"/>
          <w:sz w:val="36"/>
          <w:szCs w:val="36"/>
        </w:rPr>
        <w:t>0</w:t>
      </w:r>
      <w:r w:rsidR="00D93390">
        <w:rPr>
          <w:rFonts w:ascii="標楷體" w:eastAsia="標楷體" w:hAnsi="標楷體" w:cs="華康楷書體W7" w:hint="eastAsia"/>
          <w:spacing w:val="24"/>
          <w:sz w:val="36"/>
          <w:szCs w:val="36"/>
        </w:rPr>
        <w:t>.</w:t>
      </w:r>
      <w:r w:rsidR="00823809" w:rsidRPr="003C2B0E">
        <w:rPr>
          <w:rFonts w:ascii="標楷體" w:eastAsia="標楷體" w:hAnsi="標楷體" w:cs="華康楷書體W7" w:hint="eastAsia"/>
          <w:spacing w:val="24"/>
          <w:sz w:val="36"/>
          <w:szCs w:val="36"/>
        </w:rPr>
        <w:t>3</w:t>
      </w:r>
      <w:r w:rsidR="000E0EA2" w:rsidRPr="003C2B0E">
        <w:rPr>
          <w:rFonts w:ascii="標楷體" w:eastAsia="標楷體" w:hAnsi="標楷體" w:cs="華康楷書體W7" w:hint="eastAsia"/>
          <w:spacing w:val="24"/>
          <w:sz w:val="36"/>
          <w:szCs w:val="36"/>
        </w:rPr>
        <w:t>%。</w:t>
      </w:r>
    </w:p>
    <w:p w14:paraId="55517AB5" w14:textId="77777777" w:rsidR="00C70C9C" w:rsidRPr="003C2B0E" w:rsidRDefault="000F0F4E"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0E0EA2"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125BEA" w:rsidRPr="003C2B0E">
        <w:rPr>
          <w:rFonts w:ascii="標楷體" w:eastAsia="標楷體" w:hAnsi="標楷體" w:cs="華康楷書體W7" w:hint="eastAsia"/>
          <w:spacing w:val="24"/>
          <w:sz w:val="36"/>
          <w:szCs w:val="36"/>
        </w:rPr>
        <w:t>配合推展本縣藍眼淚、大坵梅花鹿、莒光方塊海等觀光活動，依循往例在旺季期間(5及6月)向立榮航空公司承包南、北竿往台北空運航線機位包位機制，每日南竿7位、北竿2位，合計9個位子。</w:t>
      </w:r>
    </w:p>
    <w:p w14:paraId="31DD59E8" w14:textId="77777777" w:rsidR="000F0F4E" w:rsidRPr="003C2B0E" w:rsidRDefault="000F0F4E" w:rsidP="00260C83">
      <w:pPr>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C70C9C" w:rsidRPr="003C2B0E">
        <w:rPr>
          <w:rFonts w:ascii="標楷體" w:eastAsia="標楷體" w:hAnsi="標楷體" w:cs="華康楷書體W7" w:hint="eastAsia"/>
          <w:spacing w:val="24"/>
          <w:sz w:val="36"/>
          <w:szCs w:val="36"/>
        </w:rPr>
        <w:t>3</w:t>
      </w:r>
      <w:r w:rsidR="00124359" w:rsidRPr="003C2B0E">
        <w:rPr>
          <w:rFonts w:ascii="標楷體" w:eastAsia="標楷體" w:hAnsi="標楷體" w:cs="華康楷書體W7" w:hint="eastAsia"/>
          <w:spacing w:val="24"/>
          <w:sz w:val="36"/>
          <w:szCs w:val="36"/>
        </w:rPr>
        <w:t>、</w:t>
      </w:r>
      <w:r w:rsidR="00C70C9C" w:rsidRPr="003C2B0E">
        <w:rPr>
          <w:rFonts w:ascii="標楷體" w:eastAsia="標楷體" w:hAnsi="標楷體" w:cs="華康楷書體W7" w:hint="eastAsia"/>
          <w:spacing w:val="24"/>
          <w:sz w:val="36"/>
          <w:szCs w:val="36"/>
        </w:rPr>
        <w:t>離島直昇機緊急疏運服務，10</w:t>
      </w:r>
      <w:r w:rsidR="00125BEA" w:rsidRPr="003C2B0E">
        <w:rPr>
          <w:rFonts w:ascii="標楷體" w:eastAsia="標楷體" w:hAnsi="標楷體" w:cs="華康楷書體W7" w:hint="eastAsia"/>
          <w:spacing w:val="24"/>
          <w:sz w:val="36"/>
          <w:szCs w:val="36"/>
        </w:rPr>
        <w:t>8</w:t>
      </w:r>
      <w:r w:rsidR="00C70C9C" w:rsidRPr="003C2B0E">
        <w:rPr>
          <w:rFonts w:ascii="標楷體" w:eastAsia="標楷體" w:hAnsi="標楷體" w:cs="華康楷書體W7" w:hint="eastAsia"/>
          <w:spacing w:val="24"/>
          <w:sz w:val="36"/>
          <w:szCs w:val="36"/>
        </w:rPr>
        <w:t>年度截至</w:t>
      </w:r>
      <w:r w:rsidR="00125BEA" w:rsidRPr="003C2B0E">
        <w:rPr>
          <w:rFonts w:ascii="標楷體" w:eastAsia="標楷體" w:hAnsi="標楷體" w:cs="華康楷書體W7" w:hint="eastAsia"/>
          <w:spacing w:val="24"/>
          <w:sz w:val="36"/>
          <w:szCs w:val="36"/>
        </w:rPr>
        <w:t>3</w:t>
      </w:r>
      <w:r w:rsidR="00C70C9C" w:rsidRPr="003C2B0E">
        <w:rPr>
          <w:rFonts w:ascii="標楷體" w:eastAsia="標楷體" w:hAnsi="標楷體" w:cs="華康楷書體W7" w:hint="eastAsia"/>
          <w:spacing w:val="24"/>
          <w:sz w:val="36"/>
          <w:szCs w:val="36"/>
        </w:rPr>
        <w:t>月底　　　東引及莒光航線已疏運</w:t>
      </w:r>
      <w:r w:rsidR="00125BEA" w:rsidRPr="003C2B0E">
        <w:rPr>
          <w:rFonts w:ascii="標楷體" w:eastAsia="標楷體" w:hAnsi="標楷體" w:cs="華康楷書體W7" w:hint="eastAsia"/>
          <w:spacing w:val="24"/>
          <w:sz w:val="36"/>
          <w:szCs w:val="36"/>
        </w:rPr>
        <w:t>279</w:t>
      </w:r>
      <w:r w:rsidR="00C70C9C" w:rsidRPr="003C2B0E">
        <w:rPr>
          <w:rFonts w:ascii="標楷體" w:eastAsia="標楷體" w:hAnsi="標楷體" w:cs="華康楷書體W7" w:hint="eastAsia"/>
          <w:spacing w:val="24"/>
          <w:sz w:val="36"/>
          <w:szCs w:val="36"/>
        </w:rPr>
        <w:t xml:space="preserve">人次，平均每趟載　　　</w:t>
      </w:r>
      <w:r w:rsidR="000E0EA2" w:rsidRPr="003C2B0E">
        <w:rPr>
          <w:rFonts w:ascii="標楷體" w:eastAsia="標楷體" w:hAnsi="標楷體" w:cs="華康楷書體W7" w:hint="eastAsia"/>
          <w:spacing w:val="24"/>
          <w:sz w:val="36"/>
          <w:szCs w:val="36"/>
        </w:rPr>
        <w:t>客率約為</w:t>
      </w:r>
      <w:r w:rsidR="00125BEA" w:rsidRPr="003C2B0E">
        <w:rPr>
          <w:rFonts w:ascii="標楷體" w:eastAsia="標楷體" w:hAnsi="標楷體" w:cs="華康楷書體W7" w:hint="eastAsia"/>
          <w:spacing w:val="24"/>
          <w:sz w:val="36"/>
          <w:szCs w:val="36"/>
        </w:rPr>
        <w:t>60</w:t>
      </w:r>
      <w:r w:rsidR="000E0EA2" w:rsidRPr="003C2B0E">
        <w:rPr>
          <w:rFonts w:ascii="標楷體" w:eastAsia="標楷體" w:hAnsi="標楷體" w:cs="華康楷書體W7" w:hint="eastAsia"/>
          <w:spacing w:val="24"/>
          <w:sz w:val="36"/>
          <w:szCs w:val="36"/>
        </w:rPr>
        <w:t>% 。</w:t>
      </w:r>
    </w:p>
    <w:p w14:paraId="13CEDF31" w14:textId="77777777" w:rsidR="000E0EA2" w:rsidRPr="00B31EEC" w:rsidRDefault="000F0F4E"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b/>
          <w:bCs/>
          <w:color w:val="800000"/>
          <w:spacing w:val="24"/>
          <w:sz w:val="36"/>
          <w:szCs w:val="36"/>
        </w:rPr>
      </w:pPr>
      <w:r w:rsidRPr="003C2B0E">
        <w:rPr>
          <w:rFonts w:ascii="標楷體" w:eastAsia="標楷體" w:hAnsi="標楷體" w:cs="華康楷書體W7" w:hint="eastAsia"/>
          <w:spacing w:val="24"/>
          <w:sz w:val="36"/>
          <w:szCs w:val="36"/>
        </w:rPr>
        <w:t xml:space="preserve">  </w:t>
      </w:r>
      <w:r w:rsidR="000E0EA2" w:rsidRPr="00B31EEC">
        <w:rPr>
          <w:rFonts w:ascii="標楷體" w:eastAsia="標楷體" w:hAnsi="標楷體" w:hint="eastAsia"/>
          <w:b/>
          <w:bCs/>
          <w:color w:val="800000"/>
          <w:spacing w:val="24"/>
          <w:sz w:val="36"/>
          <w:szCs w:val="36"/>
        </w:rPr>
        <w:t>(二)建構海空聯繫機制</w:t>
      </w:r>
    </w:p>
    <w:p w14:paraId="02552057" w14:textId="77777777" w:rsidR="005B6AE9" w:rsidRPr="003C2B0E" w:rsidRDefault="000F0F4E" w:rsidP="00260C83">
      <w:pPr>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382309" w:rsidRPr="003C2B0E">
        <w:rPr>
          <w:rFonts w:ascii="標楷體" w:eastAsia="標楷體" w:hAnsi="標楷體" w:cs="華康楷書體W7" w:hint="eastAsia"/>
          <w:spacing w:val="24"/>
          <w:sz w:val="36"/>
          <w:szCs w:val="36"/>
        </w:rPr>
        <w:t>執</w:t>
      </w:r>
      <w:r w:rsidR="00382309" w:rsidRPr="003C2B0E">
        <w:rPr>
          <w:rFonts w:ascii="標楷體" w:eastAsia="標楷體" w:hAnsi="標楷體" w:cs="華康楷書體W7"/>
          <w:spacing w:val="24"/>
          <w:sz w:val="36"/>
          <w:szCs w:val="36"/>
        </w:rPr>
        <w:t>行客輪疏運機制，</w:t>
      </w:r>
      <w:r w:rsidR="000E0EA2" w:rsidRPr="003C2B0E">
        <w:rPr>
          <w:rFonts w:ascii="標楷體" w:eastAsia="標楷體" w:hAnsi="標楷體" w:cs="華康楷書體W7" w:hint="eastAsia"/>
          <w:spacing w:val="24"/>
          <w:sz w:val="36"/>
          <w:szCs w:val="36"/>
        </w:rPr>
        <w:t>空中關場機場滯留旅客超過500人，且實際搭乘超過250人時，海上啟動「臺馬輪」疏運機制，</w:t>
      </w:r>
      <w:r w:rsidR="00F53C7D" w:rsidRPr="003C2B0E">
        <w:rPr>
          <w:rFonts w:ascii="標楷體" w:eastAsia="標楷體" w:hAnsi="標楷體" w:hint="eastAsia"/>
          <w:color w:val="000000" w:themeColor="text1"/>
          <w:spacing w:val="24"/>
          <w:sz w:val="36"/>
          <w:szCs w:val="36"/>
        </w:rPr>
        <w:t>107年10月至108年3月</w:t>
      </w:r>
      <w:r w:rsidR="000E0EA2" w:rsidRPr="003C2B0E">
        <w:rPr>
          <w:rFonts w:ascii="標楷體" w:eastAsia="標楷體" w:hAnsi="標楷體" w:cs="華康楷書體W7" w:hint="eastAsia"/>
          <w:spacing w:val="24"/>
          <w:sz w:val="36"/>
          <w:szCs w:val="36"/>
        </w:rPr>
        <w:t>執行</w:t>
      </w:r>
      <w:r w:rsidR="000B1156" w:rsidRPr="003C2B0E">
        <w:rPr>
          <w:rFonts w:ascii="標楷體" w:eastAsia="標楷體" w:hAnsi="標楷體" w:cs="華康楷書體W7" w:hint="eastAsia"/>
          <w:spacing w:val="24"/>
          <w:sz w:val="36"/>
          <w:szCs w:val="36"/>
        </w:rPr>
        <w:t>6</w:t>
      </w:r>
      <w:r w:rsidR="000E0EA2" w:rsidRPr="003C2B0E">
        <w:rPr>
          <w:rFonts w:ascii="標楷體" w:eastAsia="標楷體" w:hAnsi="標楷體" w:cs="華康楷書體W7" w:hint="eastAsia"/>
          <w:spacing w:val="24"/>
          <w:sz w:val="36"/>
          <w:szCs w:val="36"/>
        </w:rPr>
        <w:t>航次，疏運</w:t>
      </w:r>
      <w:r w:rsidR="000B1156" w:rsidRPr="003C2B0E">
        <w:rPr>
          <w:rFonts w:ascii="標楷體" w:eastAsia="標楷體" w:hAnsi="標楷體" w:cs="華康楷書體W7" w:hint="eastAsia"/>
          <w:spacing w:val="24"/>
          <w:sz w:val="36"/>
          <w:szCs w:val="36"/>
        </w:rPr>
        <w:t>2</w:t>
      </w:r>
      <w:r w:rsidR="000E0EA2" w:rsidRPr="003C2B0E">
        <w:rPr>
          <w:rFonts w:ascii="標楷體" w:eastAsia="標楷體" w:hAnsi="標楷體" w:cs="華康楷書體W7" w:hint="eastAsia"/>
          <w:spacing w:val="24"/>
          <w:sz w:val="36"/>
          <w:szCs w:val="36"/>
        </w:rPr>
        <w:t>,</w:t>
      </w:r>
      <w:r w:rsidR="000B1156" w:rsidRPr="003C2B0E">
        <w:rPr>
          <w:rFonts w:ascii="標楷體" w:eastAsia="標楷體" w:hAnsi="標楷體" w:cs="華康楷書體W7" w:hint="eastAsia"/>
          <w:spacing w:val="24"/>
          <w:sz w:val="36"/>
          <w:szCs w:val="36"/>
        </w:rPr>
        <w:t>056</w:t>
      </w:r>
      <w:r w:rsidR="000E0EA2" w:rsidRPr="003C2B0E">
        <w:rPr>
          <w:rFonts w:ascii="標楷體" w:eastAsia="標楷體" w:hAnsi="標楷體" w:cs="華康楷書體W7" w:hint="eastAsia"/>
          <w:spacing w:val="24"/>
          <w:sz w:val="36"/>
          <w:szCs w:val="36"/>
        </w:rPr>
        <w:t>人次</w:t>
      </w:r>
      <w:r w:rsidR="00781829" w:rsidRPr="003C2B0E">
        <w:rPr>
          <w:rFonts w:ascii="標楷體" w:eastAsia="標楷體" w:hAnsi="標楷體" w:cs="華康楷書體W7" w:hint="eastAsia"/>
          <w:spacing w:val="24"/>
          <w:sz w:val="36"/>
          <w:szCs w:val="36"/>
        </w:rPr>
        <w:t>，</w:t>
      </w:r>
      <w:r w:rsidR="000E0EA2" w:rsidRPr="003C2B0E">
        <w:rPr>
          <w:rFonts w:ascii="標楷體" w:eastAsia="標楷體" w:hAnsi="標楷體" w:cs="華康楷書體W7" w:hint="eastAsia"/>
          <w:spacing w:val="24"/>
          <w:sz w:val="36"/>
          <w:szCs w:val="36"/>
        </w:rPr>
        <w:t>有效紓解旅客不便，達成負責任島嶼目標。</w:t>
      </w:r>
    </w:p>
    <w:p w14:paraId="16C64C4D" w14:textId="77777777" w:rsidR="000E0EA2" w:rsidRPr="003C2B0E" w:rsidRDefault="000F0F4E"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bCs/>
          <w:color w:val="984806"/>
          <w:spacing w:val="24"/>
          <w:sz w:val="36"/>
          <w:szCs w:val="36"/>
        </w:rPr>
      </w:pPr>
      <w:r w:rsidRPr="003C2B0E">
        <w:rPr>
          <w:rFonts w:ascii="標楷體" w:eastAsia="標楷體" w:hAnsi="標楷體" w:cs="華康楷書體W7" w:hint="eastAsia"/>
          <w:bCs/>
          <w:color w:val="984806"/>
          <w:spacing w:val="24"/>
          <w:sz w:val="36"/>
          <w:szCs w:val="36"/>
        </w:rPr>
        <w:t xml:space="preserve"> </w:t>
      </w:r>
      <w:r w:rsidRPr="00B31EEC">
        <w:rPr>
          <w:rFonts w:ascii="標楷體" w:eastAsia="標楷體" w:hAnsi="標楷體" w:hint="eastAsia"/>
          <w:b/>
          <w:bCs/>
          <w:color w:val="800000"/>
          <w:spacing w:val="24"/>
          <w:sz w:val="36"/>
          <w:szCs w:val="36"/>
        </w:rPr>
        <w:t xml:space="preserve"> </w:t>
      </w:r>
      <w:r w:rsidR="000E0EA2" w:rsidRPr="00B31EEC">
        <w:rPr>
          <w:rFonts w:ascii="標楷體" w:eastAsia="標楷體" w:hAnsi="標楷體" w:hint="eastAsia"/>
          <w:b/>
          <w:bCs/>
          <w:color w:val="800000"/>
          <w:spacing w:val="24"/>
          <w:sz w:val="36"/>
          <w:szCs w:val="36"/>
        </w:rPr>
        <w:t>(三)爭取建造</w:t>
      </w:r>
      <w:r w:rsidR="003A6531" w:rsidRPr="00B31EEC">
        <w:rPr>
          <w:rFonts w:ascii="標楷體" w:eastAsia="標楷體" w:hAnsi="標楷體" w:hint="eastAsia"/>
          <w:b/>
          <w:bCs/>
          <w:color w:val="800000"/>
          <w:spacing w:val="24"/>
          <w:sz w:val="36"/>
          <w:szCs w:val="36"/>
        </w:rPr>
        <w:t>4500</w:t>
      </w:r>
      <w:r w:rsidR="000E0EA2" w:rsidRPr="00B31EEC">
        <w:rPr>
          <w:rFonts w:ascii="標楷體" w:eastAsia="標楷體" w:hAnsi="標楷體" w:hint="eastAsia"/>
          <w:b/>
          <w:bCs/>
          <w:color w:val="800000"/>
          <w:spacing w:val="24"/>
          <w:sz w:val="36"/>
          <w:szCs w:val="36"/>
        </w:rPr>
        <w:t>噸新船</w:t>
      </w:r>
    </w:p>
    <w:p w14:paraId="5069DD45" w14:textId="77777777" w:rsidR="0042634C" w:rsidRDefault="000F0F4E" w:rsidP="0042634C">
      <w:pPr>
        <w:snapToGrid w:val="0"/>
        <w:spacing w:line="610" w:lineRule="exact"/>
        <w:ind w:left="1152" w:hangingChars="300" w:hanging="1152"/>
        <w:jc w:val="distribute"/>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0E0EA2" w:rsidRPr="003C2B0E">
        <w:rPr>
          <w:rFonts w:ascii="標楷體" w:eastAsia="標楷體" w:hAnsi="標楷體" w:cs="華康楷書體W7" w:hint="eastAsia"/>
          <w:spacing w:val="24"/>
          <w:sz w:val="36"/>
          <w:szCs w:val="36"/>
        </w:rPr>
        <w:t>為提升海上運能，爭取建造</w:t>
      </w:r>
      <w:r w:rsidR="00FD588D" w:rsidRPr="003C2B0E">
        <w:rPr>
          <w:rFonts w:ascii="標楷體" w:eastAsia="標楷體" w:hAnsi="標楷體" w:cs="華康楷書體W7" w:hint="eastAsia"/>
          <w:spacing w:val="24"/>
          <w:sz w:val="36"/>
          <w:szCs w:val="36"/>
        </w:rPr>
        <w:t>4</w:t>
      </w:r>
      <w:r w:rsidR="000E0EA2" w:rsidRPr="003C2B0E">
        <w:rPr>
          <w:rFonts w:ascii="標楷體" w:eastAsia="標楷體" w:hAnsi="標楷體" w:cs="華康楷書體W7" w:hint="eastAsia"/>
          <w:spacing w:val="24"/>
          <w:sz w:val="36"/>
          <w:szCs w:val="36"/>
        </w:rPr>
        <w:t>,</w:t>
      </w:r>
      <w:r w:rsidR="00FD588D" w:rsidRPr="003C2B0E">
        <w:rPr>
          <w:rFonts w:ascii="標楷體" w:eastAsia="標楷體" w:hAnsi="標楷體" w:cs="華康楷書體W7" w:hint="eastAsia"/>
          <w:spacing w:val="24"/>
          <w:sz w:val="36"/>
          <w:szCs w:val="36"/>
        </w:rPr>
        <w:t>5</w:t>
      </w:r>
      <w:r w:rsidR="000E0EA2" w:rsidRPr="003C2B0E">
        <w:rPr>
          <w:rFonts w:ascii="標楷體" w:eastAsia="標楷體" w:hAnsi="標楷體" w:cs="華康楷書體W7" w:hint="eastAsia"/>
          <w:spacing w:val="24"/>
          <w:sz w:val="36"/>
          <w:szCs w:val="36"/>
        </w:rPr>
        <w:t>00噸新船，行</w:t>
      </w:r>
    </w:p>
    <w:p w14:paraId="085A92DC" w14:textId="707B4E60" w:rsidR="000E0EA2" w:rsidRPr="003C2B0E" w:rsidRDefault="0042634C" w:rsidP="00260C83">
      <w:pPr>
        <w:snapToGrid w:val="0"/>
        <w:spacing w:line="610" w:lineRule="exact"/>
        <w:ind w:left="1152" w:hangingChars="300" w:hanging="1152"/>
        <w:jc w:val="both"/>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 xml:space="preserve">      </w:t>
      </w:r>
      <w:r w:rsidR="000E0EA2" w:rsidRPr="003C2B0E">
        <w:rPr>
          <w:rFonts w:ascii="標楷體" w:eastAsia="標楷體" w:hAnsi="標楷體" w:cs="華康楷書體W7" w:hint="eastAsia"/>
          <w:spacing w:val="24"/>
          <w:sz w:val="36"/>
          <w:szCs w:val="36"/>
        </w:rPr>
        <w:t>政院核定總經費11億4,000萬元，中央預算補助8</w:t>
      </w:r>
      <w:r w:rsidR="005F17DE" w:rsidRPr="003C2B0E">
        <w:rPr>
          <w:rFonts w:ascii="標楷體" w:eastAsia="標楷體" w:hAnsi="標楷體" w:cs="華康楷書體W7" w:hint="eastAsia"/>
          <w:spacing w:val="24"/>
          <w:sz w:val="36"/>
          <w:szCs w:val="36"/>
        </w:rPr>
        <w:t>0</w:t>
      </w:r>
      <w:r w:rsidR="00D93390">
        <w:rPr>
          <w:rFonts w:ascii="標楷體" w:eastAsia="標楷體" w:hAnsi="標楷體" w:cs="華康楷書體W7" w:hint="eastAsia"/>
          <w:spacing w:val="24"/>
          <w:sz w:val="36"/>
          <w:szCs w:val="36"/>
        </w:rPr>
        <w:t>.</w:t>
      </w:r>
      <w:r w:rsidR="005F17DE" w:rsidRPr="003C2B0E">
        <w:rPr>
          <w:rFonts w:ascii="標楷體" w:eastAsia="標楷體" w:hAnsi="標楷體" w:cs="華康楷書體W7" w:hint="eastAsia"/>
          <w:spacing w:val="24"/>
          <w:sz w:val="36"/>
          <w:szCs w:val="36"/>
        </w:rPr>
        <w:t>5</w:t>
      </w:r>
      <w:r w:rsidR="000E0EA2" w:rsidRPr="003C2B0E">
        <w:rPr>
          <w:rFonts w:ascii="標楷體" w:eastAsia="標楷體" w:hAnsi="標楷體" w:cs="華康楷書體W7" w:hint="eastAsia"/>
          <w:spacing w:val="24"/>
          <w:sz w:val="36"/>
          <w:szCs w:val="36"/>
        </w:rPr>
        <w:t>%，離島建設基金補助6%，本府配合款1</w:t>
      </w:r>
      <w:r w:rsidR="005F17DE" w:rsidRPr="003C2B0E">
        <w:rPr>
          <w:rFonts w:ascii="標楷體" w:eastAsia="標楷體" w:hAnsi="標楷體" w:cs="華康楷書體W7" w:hint="eastAsia"/>
          <w:spacing w:val="24"/>
          <w:sz w:val="36"/>
          <w:szCs w:val="36"/>
        </w:rPr>
        <w:t>3</w:t>
      </w:r>
      <w:r w:rsidR="00D93390">
        <w:rPr>
          <w:rFonts w:ascii="標楷體" w:eastAsia="標楷體" w:hAnsi="標楷體" w:cs="華康楷書體W7" w:hint="eastAsia"/>
          <w:spacing w:val="24"/>
          <w:sz w:val="36"/>
          <w:szCs w:val="36"/>
        </w:rPr>
        <w:t>.</w:t>
      </w:r>
      <w:r w:rsidR="005F17DE" w:rsidRPr="003C2B0E">
        <w:rPr>
          <w:rFonts w:ascii="標楷體" w:eastAsia="標楷體" w:hAnsi="標楷體" w:cs="華康楷書體W7" w:hint="eastAsia"/>
          <w:spacing w:val="24"/>
          <w:sz w:val="36"/>
          <w:szCs w:val="36"/>
        </w:rPr>
        <w:t>5</w:t>
      </w:r>
      <w:r w:rsidR="000E0EA2" w:rsidRPr="003C2B0E">
        <w:rPr>
          <w:rFonts w:ascii="標楷體" w:eastAsia="標楷體" w:hAnsi="標楷體" w:cs="華康楷書體W7" w:hint="eastAsia"/>
          <w:spacing w:val="24"/>
          <w:sz w:val="36"/>
          <w:szCs w:val="36"/>
        </w:rPr>
        <w:t>%，</w:t>
      </w:r>
      <w:r w:rsidR="000244A3" w:rsidRPr="003C2B0E">
        <w:rPr>
          <w:rFonts w:ascii="標楷體" w:eastAsia="標楷體" w:hAnsi="標楷體" w:cs="華康楷書體W7" w:hint="eastAsia"/>
          <w:spacing w:val="24"/>
          <w:sz w:val="36"/>
          <w:szCs w:val="36"/>
        </w:rPr>
        <w:t>目</w:t>
      </w:r>
      <w:r w:rsidR="000244A3" w:rsidRPr="003C2B0E">
        <w:rPr>
          <w:rFonts w:ascii="標楷體" w:eastAsia="標楷體" w:hAnsi="標楷體" w:cs="華康楷書體W7"/>
          <w:spacing w:val="24"/>
          <w:sz w:val="36"/>
          <w:szCs w:val="36"/>
        </w:rPr>
        <w:t>前</w:t>
      </w:r>
      <w:r w:rsidR="000E0EA2" w:rsidRPr="003C2B0E">
        <w:rPr>
          <w:rFonts w:ascii="標楷體" w:eastAsia="標楷體" w:hAnsi="標楷體" w:cs="華康楷書體W7" w:hint="eastAsia"/>
          <w:spacing w:val="24"/>
          <w:sz w:val="36"/>
          <w:szCs w:val="36"/>
        </w:rPr>
        <w:t>依交通部「離島購建船舶計畫」執行原則辦理綜合規劃作業</w:t>
      </w:r>
      <w:r w:rsidR="005F17DE" w:rsidRPr="003C2B0E">
        <w:rPr>
          <w:rFonts w:ascii="標楷體" w:eastAsia="標楷體" w:hAnsi="標楷體" w:cs="華康楷書體W7" w:hint="eastAsia"/>
          <w:spacing w:val="24"/>
          <w:sz w:val="36"/>
          <w:szCs w:val="36"/>
        </w:rPr>
        <w:t>，已於108年3月20日完成報告書審查，依意見修正后陳報行政院</w:t>
      </w:r>
      <w:r w:rsidR="00D93390">
        <w:rPr>
          <w:rFonts w:ascii="標楷體" w:eastAsia="標楷體" w:hAnsi="標楷體" w:cs="華康楷書體W7" w:hint="eastAsia"/>
          <w:spacing w:val="24"/>
          <w:sz w:val="36"/>
          <w:szCs w:val="36"/>
        </w:rPr>
        <w:t>於4月25日</w:t>
      </w:r>
      <w:r w:rsidR="005F17DE" w:rsidRPr="003C2B0E">
        <w:rPr>
          <w:rFonts w:ascii="標楷體" w:eastAsia="標楷體" w:hAnsi="標楷體" w:cs="華康楷書體W7" w:hint="eastAsia"/>
          <w:spacing w:val="24"/>
          <w:sz w:val="36"/>
          <w:szCs w:val="36"/>
        </w:rPr>
        <w:t>核定</w:t>
      </w:r>
      <w:r w:rsidR="000E0EA2" w:rsidRPr="003C2B0E">
        <w:rPr>
          <w:rFonts w:ascii="標楷體" w:eastAsia="標楷體" w:hAnsi="標楷體" w:cs="華康楷書體W7" w:hint="eastAsia"/>
          <w:spacing w:val="24"/>
          <w:sz w:val="36"/>
          <w:szCs w:val="36"/>
        </w:rPr>
        <w:t>。</w:t>
      </w:r>
    </w:p>
    <w:p w14:paraId="15C0BFE4" w14:textId="77777777" w:rsidR="000E0EA2" w:rsidRPr="003C2B0E" w:rsidRDefault="000F0F4E"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bCs/>
          <w:color w:val="984806"/>
          <w:spacing w:val="24"/>
          <w:sz w:val="36"/>
          <w:szCs w:val="36"/>
        </w:rPr>
      </w:pPr>
      <w:r w:rsidRPr="003C2B0E">
        <w:rPr>
          <w:rFonts w:ascii="標楷體" w:eastAsia="標楷體" w:hAnsi="標楷體" w:cs="華康楷書體W7" w:hint="eastAsia"/>
          <w:spacing w:val="24"/>
          <w:sz w:val="36"/>
          <w:szCs w:val="36"/>
        </w:rPr>
        <w:t xml:space="preserve"> </w:t>
      </w:r>
      <w:r w:rsidRPr="00B31EEC">
        <w:rPr>
          <w:rFonts w:ascii="標楷體" w:eastAsia="標楷體" w:hAnsi="標楷體" w:hint="eastAsia"/>
          <w:b/>
          <w:bCs/>
          <w:color w:val="800000"/>
          <w:spacing w:val="24"/>
          <w:sz w:val="36"/>
          <w:szCs w:val="36"/>
        </w:rPr>
        <w:t xml:space="preserve"> </w:t>
      </w:r>
      <w:r w:rsidR="000E0EA2" w:rsidRPr="00B31EEC">
        <w:rPr>
          <w:rFonts w:ascii="標楷體" w:eastAsia="標楷體" w:hAnsi="標楷體" w:hint="eastAsia"/>
          <w:b/>
          <w:bCs/>
          <w:color w:val="800000"/>
          <w:spacing w:val="24"/>
          <w:sz w:val="36"/>
          <w:szCs w:val="36"/>
        </w:rPr>
        <w:t>(四)推動公路公共運輸計畫</w:t>
      </w:r>
    </w:p>
    <w:p w14:paraId="1E8E49A0" w14:textId="77777777" w:rsidR="007B2578" w:rsidRPr="003C2B0E" w:rsidRDefault="000F0F4E" w:rsidP="00260C83">
      <w:pPr>
        <w:snapToGrid w:val="0"/>
        <w:spacing w:line="610" w:lineRule="exact"/>
        <w:ind w:left="1152" w:hangingChars="300" w:hanging="1152"/>
        <w:jc w:val="both"/>
        <w:rPr>
          <w:rFonts w:ascii="標楷體" w:eastAsia="標楷體" w:hAnsi="標楷體" w:cs="華康楷書體W7"/>
          <w:bCs/>
          <w:color w:val="000000" w:themeColor="text1"/>
          <w:spacing w:val="24"/>
          <w:sz w:val="36"/>
          <w:szCs w:val="36"/>
        </w:rPr>
      </w:pPr>
      <w:r w:rsidRPr="003C2B0E">
        <w:rPr>
          <w:rFonts w:ascii="標楷體" w:eastAsia="標楷體" w:hAnsi="標楷體" w:cs="華康楷書體W7" w:hint="eastAsia"/>
          <w:bCs/>
          <w:color w:val="000000" w:themeColor="text1"/>
          <w:spacing w:val="24"/>
          <w:sz w:val="36"/>
          <w:szCs w:val="36"/>
        </w:rPr>
        <w:t xml:space="preserve">   </w:t>
      </w:r>
      <w:r w:rsidR="000E0EA2" w:rsidRPr="003C2B0E">
        <w:rPr>
          <w:rFonts w:ascii="標楷體" w:eastAsia="標楷體" w:hAnsi="標楷體" w:cs="華康楷書體W7" w:hint="eastAsia"/>
          <w:bCs/>
          <w:color w:val="000000" w:themeColor="text1"/>
          <w:spacing w:val="24"/>
          <w:sz w:val="36"/>
          <w:szCs w:val="36"/>
        </w:rPr>
        <w:t>1</w:t>
      </w:r>
      <w:r w:rsidR="00124359" w:rsidRPr="003C2B0E">
        <w:rPr>
          <w:rFonts w:ascii="標楷體" w:eastAsia="標楷體" w:hAnsi="標楷體" w:cs="華康楷書體W7" w:hint="eastAsia"/>
          <w:bCs/>
          <w:color w:val="000000" w:themeColor="text1"/>
          <w:spacing w:val="24"/>
          <w:sz w:val="36"/>
          <w:szCs w:val="36"/>
        </w:rPr>
        <w:t>、</w:t>
      </w:r>
      <w:r w:rsidR="000E0EA2" w:rsidRPr="003C2B0E">
        <w:rPr>
          <w:rFonts w:ascii="標楷體" w:eastAsia="標楷體" w:hAnsi="標楷體" w:cs="華康楷書體W7" w:hint="eastAsia"/>
          <w:bCs/>
          <w:color w:val="000000" w:themeColor="text1"/>
          <w:spacing w:val="24"/>
          <w:sz w:val="36"/>
          <w:szCs w:val="36"/>
        </w:rPr>
        <w:t>公路總局核定四鄉五島整體停車改善經費規劃案500</w:t>
      </w:r>
      <w:r w:rsidR="000244A3" w:rsidRPr="003C2B0E">
        <w:rPr>
          <w:rFonts w:ascii="標楷體" w:eastAsia="標楷體" w:hAnsi="標楷體" w:cs="華康楷書體W7" w:hint="eastAsia"/>
          <w:bCs/>
          <w:color w:val="000000" w:themeColor="text1"/>
          <w:spacing w:val="24"/>
          <w:sz w:val="36"/>
          <w:szCs w:val="36"/>
        </w:rPr>
        <w:t>萬元，</w:t>
      </w:r>
      <w:r w:rsidR="000E0EA2" w:rsidRPr="003C2B0E">
        <w:rPr>
          <w:rFonts w:ascii="標楷體" w:eastAsia="標楷體" w:hAnsi="標楷體" w:cs="華康楷書體W7" w:hint="eastAsia"/>
          <w:bCs/>
          <w:color w:val="000000" w:themeColor="text1"/>
          <w:spacing w:val="24"/>
          <w:sz w:val="36"/>
          <w:szCs w:val="36"/>
        </w:rPr>
        <w:t>於107年6月5日以495萬元決標，</w:t>
      </w:r>
      <w:r w:rsidR="00B95352" w:rsidRPr="003C2B0E">
        <w:rPr>
          <w:rFonts w:ascii="標楷體" w:eastAsia="標楷體" w:hAnsi="標楷體" w:cs="華康楷書體W7" w:hint="eastAsia"/>
          <w:bCs/>
          <w:color w:val="000000" w:themeColor="text1"/>
          <w:spacing w:val="24"/>
          <w:sz w:val="36"/>
          <w:szCs w:val="36"/>
        </w:rPr>
        <w:t>擇定本縣11處停車場新建案，</w:t>
      </w:r>
      <w:r w:rsidR="00640DAC" w:rsidRPr="003C2B0E">
        <w:rPr>
          <w:rFonts w:ascii="標楷體" w:eastAsia="標楷體" w:hAnsi="標楷體" w:cs="華康楷書體W7" w:hint="eastAsia"/>
          <w:bCs/>
          <w:color w:val="000000" w:themeColor="text1"/>
          <w:spacing w:val="24"/>
          <w:sz w:val="36"/>
          <w:szCs w:val="36"/>
        </w:rPr>
        <w:t xml:space="preserve"> </w:t>
      </w:r>
      <w:r w:rsidR="00B95352" w:rsidRPr="003C2B0E">
        <w:rPr>
          <w:rFonts w:ascii="標楷體" w:eastAsia="標楷體" w:hAnsi="標楷體" w:cs="華康楷書體W7" w:hint="eastAsia"/>
          <w:bCs/>
          <w:color w:val="000000" w:themeColor="text1"/>
          <w:spacing w:val="24"/>
          <w:sz w:val="36"/>
          <w:szCs w:val="36"/>
        </w:rPr>
        <w:t>108年3月6日提送修正資料。</w:t>
      </w:r>
    </w:p>
    <w:p w14:paraId="53AB30A7" w14:textId="77777777" w:rsidR="000E0EA2" w:rsidRPr="003C2B0E" w:rsidRDefault="000F0F4E" w:rsidP="00260C83">
      <w:pPr>
        <w:snapToGrid w:val="0"/>
        <w:spacing w:line="610" w:lineRule="exact"/>
        <w:ind w:left="1152" w:hangingChars="300" w:hanging="1152"/>
        <w:jc w:val="both"/>
        <w:rPr>
          <w:rFonts w:ascii="標楷體" w:eastAsia="標楷體" w:hAnsi="標楷體" w:cs="華康楷書體W7"/>
          <w:bCs/>
          <w:color w:val="FF0000"/>
          <w:spacing w:val="24"/>
          <w:sz w:val="36"/>
          <w:szCs w:val="36"/>
        </w:rPr>
      </w:pPr>
      <w:r w:rsidRPr="003C2B0E">
        <w:rPr>
          <w:rFonts w:ascii="標楷體" w:eastAsia="標楷體" w:hAnsi="標楷體" w:cs="華康楷書體W7" w:hint="eastAsia"/>
          <w:color w:val="000000" w:themeColor="text1"/>
          <w:spacing w:val="24"/>
          <w:sz w:val="36"/>
          <w:szCs w:val="36"/>
        </w:rPr>
        <w:t xml:space="preserve">   </w:t>
      </w:r>
      <w:r w:rsidR="000E0EA2" w:rsidRPr="003C2B0E">
        <w:rPr>
          <w:rFonts w:ascii="標楷體" w:eastAsia="標楷體" w:hAnsi="標楷體" w:cs="華康楷書體W7" w:hint="eastAsia"/>
          <w:color w:val="000000" w:themeColor="text1"/>
          <w:spacing w:val="24"/>
          <w:sz w:val="36"/>
          <w:szCs w:val="36"/>
        </w:rPr>
        <w:t>2</w:t>
      </w:r>
      <w:r w:rsidR="00124359" w:rsidRPr="003C2B0E">
        <w:rPr>
          <w:rFonts w:ascii="標楷體" w:eastAsia="標楷體" w:hAnsi="標楷體" w:cs="華康楷書體W7" w:hint="eastAsia"/>
          <w:color w:val="000000" w:themeColor="text1"/>
          <w:spacing w:val="24"/>
          <w:sz w:val="36"/>
          <w:szCs w:val="36"/>
        </w:rPr>
        <w:t>、</w:t>
      </w:r>
      <w:r w:rsidR="007034AF" w:rsidRPr="003C2B0E">
        <w:rPr>
          <w:rFonts w:ascii="標楷體" w:eastAsia="標楷體" w:hAnsi="標楷體" w:cs="華康楷書體W7" w:hint="eastAsia"/>
          <w:bCs/>
          <w:color w:val="000000" w:themeColor="text1"/>
          <w:spacing w:val="24"/>
          <w:sz w:val="36"/>
          <w:szCs w:val="36"/>
        </w:rPr>
        <w:t>108年度爭取公車營運虧損補貼新臺幣1,500萬元、東引地區興建多功能用途候車轉運站2,700萬元及公車營運與服務評鑑新臺幣27萬元，計畫已於108年3月7日提送公路總局核定中。</w:t>
      </w:r>
    </w:p>
    <w:p w14:paraId="697652FA" w14:textId="77777777" w:rsidR="000E0EA2" w:rsidRPr="00B31EEC" w:rsidRDefault="000F0F4E"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b/>
          <w:bCs/>
          <w:color w:val="800000"/>
          <w:spacing w:val="24"/>
          <w:sz w:val="36"/>
          <w:szCs w:val="36"/>
        </w:rPr>
      </w:pPr>
      <w:r w:rsidRPr="003C2B0E">
        <w:rPr>
          <w:rFonts w:ascii="標楷體" w:eastAsia="標楷體" w:hAnsi="標楷體" w:cs="華康楷書體W7" w:hint="eastAsia"/>
          <w:bCs/>
          <w:spacing w:val="24"/>
          <w:sz w:val="36"/>
          <w:szCs w:val="36"/>
        </w:rPr>
        <w:t xml:space="preserve">  </w:t>
      </w:r>
      <w:r w:rsidR="000E0EA2" w:rsidRPr="00B31EEC">
        <w:rPr>
          <w:rFonts w:ascii="標楷體" w:eastAsia="標楷體" w:hAnsi="標楷體" w:hint="eastAsia"/>
          <w:b/>
          <w:bCs/>
          <w:color w:val="800000"/>
          <w:spacing w:val="24"/>
          <w:sz w:val="36"/>
          <w:szCs w:val="36"/>
        </w:rPr>
        <w:t>(五)打造智慧交通旅遊服務</w:t>
      </w:r>
    </w:p>
    <w:p w14:paraId="7B5A38A1" w14:textId="77777777" w:rsidR="000F0F4E" w:rsidRPr="003C2B0E" w:rsidRDefault="000F0F4E" w:rsidP="00260C83">
      <w:pPr>
        <w:snapToGrid w:val="0"/>
        <w:spacing w:line="610" w:lineRule="exact"/>
        <w:ind w:left="1152" w:hangingChars="300" w:hanging="1152"/>
        <w:jc w:val="both"/>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color w:val="000000" w:themeColor="text1"/>
          <w:spacing w:val="24"/>
          <w:sz w:val="36"/>
          <w:szCs w:val="36"/>
        </w:rPr>
        <w:t xml:space="preserve">     </w:t>
      </w:r>
      <w:r w:rsidR="00FD217A" w:rsidRPr="003C2B0E">
        <w:rPr>
          <w:rFonts w:ascii="標楷體" w:eastAsia="標楷體" w:hAnsi="標楷體" w:cs="華康楷書體W7" w:hint="eastAsia"/>
          <w:color w:val="000000" w:themeColor="text1"/>
          <w:spacing w:val="24"/>
          <w:sz w:val="36"/>
          <w:szCs w:val="36"/>
        </w:rPr>
        <w:t>「馬祖e點通」網站平台及APP，截至3月底總計瀏覽人數</w:t>
      </w:r>
      <w:r w:rsidR="00084E97" w:rsidRPr="003C2B0E">
        <w:rPr>
          <w:rFonts w:ascii="標楷體" w:eastAsia="標楷體" w:hAnsi="標楷體" w:cs="華康楷書體W7" w:hint="eastAsia"/>
          <w:color w:val="000000" w:themeColor="text1"/>
          <w:spacing w:val="24"/>
          <w:sz w:val="36"/>
          <w:szCs w:val="36"/>
        </w:rPr>
        <w:t>計</w:t>
      </w:r>
      <w:r w:rsidR="00FD217A" w:rsidRPr="003C2B0E">
        <w:rPr>
          <w:rFonts w:ascii="標楷體" w:eastAsia="標楷體" w:hAnsi="標楷體" w:cs="華康楷書體W7" w:hint="eastAsia"/>
          <w:color w:val="000000" w:themeColor="text1"/>
          <w:spacing w:val="24"/>
          <w:sz w:val="36"/>
          <w:szCs w:val="36"/>
        </w:rPr>
        <w:t>38萬9,453人；「馬祖海上交通訂位購票系統」，目前已開通南竿-莒光航線與臺馬航線線上售票作業，現階段規劃</w:t>
      </w:r>
      <w:r w:rsidR="00F23DD4" w:rsidRPr="003C2B0E">
        <w:rPr>
          <w:rFonts w:ascii="標楷體" w:eastAsia="標楷體" w:hAnsi="標楷體" w:cs="華康楷書體W7" w:hint="eastAsia"/>
          <w:color w:val="000000" w:themeColor="text1"/>
          <w:spacing w:val="24"/>
          <w:sz w:val="36"/>
          <w:szCs w:val="36"/>
        </w:rPr>
        <w:t>納入</w:t>
      </w:r>
      <w:r w:rsidR="00FD217A" w:rsidRPr="003C2B0E">
        <w:rPr>
          <w:rFonts w:ascii="標楷體" w:eastAsia="標楷體" w:hAnsi="標楷體" w:cs="華康楷書體W7" w:hint="eastAsia"/>
          <w:color w:val="000000" w:themeColor="text1"/>
          <w:spacing w:val="24"/>
          <w:sz w:val="36"/>
          <w:szCs w:val="36"/>
        </w:rPr>
        <w:t>小三通航線。</w:t>
      </w:r>
    </w:p>
    <w:p w14:paraId="4F3B6356" w14:textId="77777777" w:rsidR="000E0EA2" w:rsidRPr="003C2B0E" w:rsidRDefault="000F0F4E"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bCs/>
          <w:color w:val="984806"/>
          <w:spacing w:val="24"/>
          <w:sz w:val="36"/>
          <w:szCs w:val="36"/>
        </w:rPr>
        <w:lastRenderedPageBreak/>
        <w:t xml:space="preserve">  </w:t>
      </w:r>
      <w:r w:rsidR="000E0EA2" w:rsidRPr="00B31EEC">
        <w:rPr>
          <w:rFonts w:ascii="標楷體" w:eastAsia="標楷體" w:hAnsi="標楷體" w:hint="eastAsia"/>
          <w:b/>
          <w:bCs/>
          <w:color w:val="800000"/>
          <w:spacing w:val="24"/>
          <w:sz w:val="36"/>
          <w:szCs w:val="36"/>
        </w:rPr>
        <w:t>(六)推動福澳琅岐航線</w:t>
      </w:r>
    </w:p>
    <w:p w14:paraId="345EB4FB" w14:textId="77777777" w:rsidR="000E0EA2" w:rsidRPr="003C2B0E" w:rsidRDefault="00B31EEC" w:rsidP="00260C83">
      <w:pPr>
        <w:snapToGrid w:val="0"/>
        <w:spacing w:line="610" w:lineRule="exact"/>
        <w:ind w:left="1152" w:hangingChars="300" w:hanging="1152"/>
        <w:jc w:val="both"/>
        <w:rPr>
          <w:rFonts w:ascii="標楷體" w:eastAsia="標楷體" w:hAnsi="標楷體" w:cs="華康楷書體W7"/>
          <w:color w:val="000000" w:themeColor="text1"/>
          <w:spacing w:val="24"/>
          <w:sz w:val="36"/>
          <w:szCs w:val="36"/>
        </w:rPr>
      </w:pPr>
      <w:r>
        <w:rPr>
          <w:rFonts w:ascii="標楷體" w:eastAsia="標楷體" w:hAnsi="標楷體" w:cs="華康楷書體W7" w:hint="eastAsia"/>
          <w:color w:val="000000" w:themeColor="text1"/>
          <w:spacing w:val="24"/>
          <w:sz w:val="36"/>
          <w:szCs w:val="36"/>
        </w:rPr>
        <w:t xml:space="preserve">      </w:t>
      </w:r>
      <w:r w:rsidR="0005358F" w:rsidRPr="003C2B0E">
        <w:rPr>
          <w:rFonts w:ascii="標楷體" w:eastAsia="標楷體" w:hAnsi="標楷體" w:cs="華康楷書體W7" w:hint="eastAsia"/>
          <w:color w:val="000000" w:themeColor="text1"/>
          <w:spacing w:val="24"/>
          <w:sz w:val="36"/>
          <w:szCs w:val="36"/>
        </w:rPr>
        <w:t>琅岐碼頭</w:t>
      </w:r>
      <w:r w:rsidR="008A189F" w:rsidRPr="003C2B0E">
        <w:rPr>
          <w:rFonts w:ascii="標楷體" w:eastAsia="標楷體" w:hAnsi="標楷體" w:cs="華康楷書體W7" w:hint="eastAsia"/>
          <w:color w:val="000000" w:themeColor="text1"/>
          <w:spacing w:val="24"/>
          <w:sz w:val="36"/>
          <w:szCs w:val="36"/>
        </w:rPr>
        <w:t>客運站已完成主體建設，設有500噸船席2座及5,000噸船席1座，本府積極要求陸方排定對福州市及長樂機場接駁車輛，</w:t>
      </w:r>
      <w:r w:rsidR="0005358F" w:rsidRPr="003C2B0E">
        <w:rPr>
          <w:rFonts w:ascii="標楷體" w:eastAsia="標楷體" w:hAnsi="標楷體" w:cs="華康楷書體W7" w:hint="eastAsia"/>
          <w:color w:val="000000" w:themeColor="text1"/>
          <w:spacing w:val="24"/>
          <w:sz w:val="36"/>
          <w:szCs w:val="36"/>
        </w:rPr>
        <w:t>預計於1</w:t>
      </w:r>
      <w:r w:rsidR="0005358F" w:rsidRPr="003C2B0E">
        <w:rPr>
          <w:rFonts w:ascii="標楷體" w:eastAsia="標楷體" w:hAnsi="標楷體" w:cs="華康楷書體W7"/>
          <w:color w:val="000000" w:themeColor="text1"/>
          <w:spacing w:val="24"/>
          <w:sz w:val="36"/>
          <w:szCs w:val="36"/>
        </w:rPr>
        <w:t>08</w:t>
      </w:r>
      <w:r w:rsidR="0005358F" w:rsidRPr="003C2B0E">
        <w:rPr>
          <w:rFonts w:ascii="標楷體" w:eastAsia="標楷體" w:hAnsi="標楷體" w:cs="華康楷書體W7" w:hint="eastAsia"/>
          <w:color w:val="000000" w:themeColor="text1"/>
          <w:spacing w:val="24"/>
          <w:sz w:val="36"/>
          <w:szCs w:val="36"/>
        </w:rPr>
        <w:t>年6月</w:t>
      </w:r>
      <w:r w:rsidR="008A189F" w:rsidRPr="003C2B0E">
        <w:rPr>
          <w:rFonts w:ascii="標楷體" w:eastAsia="標楷體" w:hAnsi="標楷體" w:cs="華康楷書體W7" w:hint="eastAsia"/>
          <w:color w:val="000000" w:themeColor="text1"/>
          <w:spacing w:val="24"/>
          <w:sz w:val="36"/>
          <w:szCs w:val="36"/>
        </w:rPr>
        <w:t>可望開</w:t>
      </w:r>
      <w:r w:rsidR="0005358F" w:rsidRPr="003C2B0E">
        <w:rPr>
          <w:rFonts w:ascii="標楷體" w:eastAsia="標楷體" w:hAnsi="標楷體" w:cs="華康楷書體W7" w:hint="eastAsia"/>
          <w:color w:val="000000" w:themeColor="text1"/>
          <w:spacing w:val="24"/>
          <w:sz w:val="36"/>
          <w:szCs w:val="36"/>
        </w:rPr>
        <w:t>通。</w:t>
      </w:r>
    </w:p>
    <w:p w14:paraId="3051D9C0" w14:textId="77777777" w:rsidR="00FF5E47" w:rsidRPr="009C5A47" w:rsidRDefault="000E0EA2" w:rsidP="00260C83">
      <w:pPr>
        <w:kinsoku w:val="0"/>
        <w:overflowPunct w:val="0"/>
        <w:autoSpaceDE w:val="0"/>
        <w:autoSpaceDN w:val="0"/>
        <w:adjustRightInd w:val="0"/>
        <w:snapToGrid w:val="0"/>
        <w:spacing w:line="610" w:lineRule="exact"/>
        <w:ind w:left="1153" w:hangingChars="300" w:hanging="1153"/>
        <w:jc w:val="both"/>
        <w:outlineLvl w:val="1"/>
        <w:rPr>
          <w:rFonts w:ascii="標楷體" w:eastAsia="標楷體" w:hAnsi="標楷體" w:cs="華康楷書體W7"/>
          <w:b/>
          <w:color w:val="0000FF"/>
          <w:spacing w:val="24"/>
          <w:sz w:val="36"/>
          <w:szCs w:val="36"/>
        </w:rPr>
      </w:pPr>
      <w:r w:rsidRPr="009C5A47">
        <w:rPr>
          <w:rFonts w:ascii="標楷體" w:eastAsia="標楷體" w:hAnsi="標楷體" w:cs="華康楷書體W7" w:hint="eastAsia"/>
          <w:b/>
          <w:color w:val="0000FF"/>
          <w:spacing w:val="24"/>
          <w:sz w:val="36"/>
          <w:szCs w:val="36"/>
        </w:rPr>
        <w:t>三、型塑觀光特色、促進地方經濟</w:t>
      </w:r>
    </w:p>
    <w:p w14:paraId="4F1B690D" w14:textId="77777777" w:rsidR="00FF5E47"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color w:val="0000FF"/>
          <w:spacing w:val="24"/>
          <w:sz w:val="36"/>
          <w:szCs w:val="36"/>
        </w:rPr>
      </w:pPr>
      <w:r w:rsidRPr="003C2B0E">
        <w:rPr>
          <w:rFonts w:ascii="標楷體" w:eastAsia="標楷體" w:hAnsi="標楷體" w:cs="華康楷書體W7" w:hint="eastAsia"/>
          <w:color w:val="0000FF"/>
          <w:spacing w:val="24"/>
          <w:sz w:val="36"/>
          <w:szCs w:val="36"/>
        </w:rPr>
        <w:t xml:space="preserve">  </w:t>
      </w:r>
      <w:r w:rsidR="000E0EA2" w:rsidRPr="00B31EEC">
        <w:rPr>
          <w:rFonts w:ascii="標楷體" w:eastAsia="標楷體" w:hAnsi="標楷體" w:hint="eastAsia"/>
          <w:b/>
          <w:bCs/>
          <w:color w:val="800000"/>
          <w:spacing w:val="24"/>
          <w:sz w:val="36"/>
          <w:szCs w:val="36"/>
        </w:rPr>
        <w:t>(一)</w:t>
      </w:r>
      <w:r w:rsidR="00F92023" w:rsidRPr="00B31EEC">
        <w:rPr>
          <w:rFonts w:ascii="標楷體" w:eastAsia="標楷體" w:hAnsi="標楷體" w:hint="eastAsia"/>
          <w:b/>
          <w:bCs/>
          <w:color w:val="800000"/>
          <w:spacing w:val="24"/>
          <w:sz w:val="36"/>
          <w:szCs w:val="36"/>
        </w:rPr>
        <w:t>推動</w:t>
      </w:r>
      <w:r w:rsidR="006E2AEC" w:rsidRPr="00B31EEC">
        <w:rPr>
          <w:rFonts w:ascii="標楷體" w:eastAsia="標楷體" w:hAnsi="標楷體" w:hint="eastAsia"/>
          <w:b/>
          <w:bCs/>
          <w:color w:val="800000"/>
          <w:spacing w:val="24"/>
          <w:sz w:val="36"/>
          <w:szCs w:val="36"/>
        </w:rPr>
        <w:t>馬祖運動觀光</w:t>
      </w:r>
    </w:p>
    <w:p w14:paraId="6999EA71" w14:textId="77777777" w:rsidR="00FF5E47"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color w:val="0000FF"/>
          <w:spacing w:val="24"/>
          <w:sz w:val="36"/>
          <w:szCs w:val="36"/>
        </w:rPr>
      </w:pPr>
      <w:r w:rsidRPr="003C2B0E">
        <w:rPr>
          <w:rFonts w:ascii="標楷體" w:eastAsia="標楷體" w:hAnsi="標楷體" w:cs="華康楷書體W7" w:hint="eastAsia"/>
          <w:color w:val="0000FF"/>
          <w:spacing w:val="24"/>
          <w:sz w:val="36"/>
          <w:szCs w:val="36"/>
        </w:rPr>
        <w:t xml:space="preserve">   </w:t>
      </w:r>
      <w:r w:rsidR="00303ADB" w:rsidRPr="003C2B0E">
        <w:rPr>
          <w:rFonts w:ascii="標楷體" w:eastAsia="標楷體" w:hAnsi="標楷體" w:cs="華康楷書體W7" w:hint="eastAsia"/>
          <w:spacing w:val="24"/>
          <w:sz w:val="36"/>
          <w:szCs w:val="36"/>
        </w:rPr>
        <w:t>1、107年11月3日舉辦2018第四屆馬祖馬拉松</w:t>
      </w:r>
      <w:r w:rsidR="004B4685" w:rsidRPr="003C2B0E">
        <w:rPr>
          <w:rFonts w:ascii="標楷體" w:eastAsia="標楷體" w:hAnsi="標楷體" w:cs="華康楷書體W7" w:hint="eastAsia"/>
          <w:spacing w:val="24"/>
          <w:sz w:val="36"/>
          <w:szCs w:val="36"/>
        </w:rPr>
        <w:t>，</w:t>
      </w:r>
      <w:r w:rsidR="00303ADB" w:rsidRPr="003C2B0E">
        <w:rPr>
          <w:rFonts w:ascii="標楷體" w:eastAsia="標楷體" w:hAnsi="標楷體" w:cs="華康楷書體W7" w:hint="eastAsia"/>
          <w:spacing w:val="24"/>
          <w:sz w:val="36"/>
          <w:szCs w:val="36"/>
        </w:rPr>
        <w:t>邀請馬英九前總統、徐國勇部長鳴槍起跑，參加人數3,000人，廣獲各屆好評，賽事喜好度名列全國前五名，成功達到以運動行銷馬祖觀光，充分發揮運動產值效益。</w:t>
      </w:r>
    </w:p>
    <w:p w14:paraId="50C3DF45" w14:textId="692E294A" w:rsidR="00FF5E47"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color w:val="0000FF"/>
          <w:spacing w:val="24"/>
          <w:sz w:val="36"/>
          <w:szCs w:val="36"/>
        </w:rPr>
      </w:pPr>
      <w:r w:rsidRPr="003C2B0E">
        <w:rPr>
          <w:rFonts w:ascii="標楷體" w:eastAsia="標楷體" w:hAnsi="標楷體" w:cs="華康楷書體W7" w:hint="eastAsia"/>
          <w:color w:val="0000FF"/>
          <w:spacing w:val="24"/>
          <w:sz w:val="36"/>
          <w:szCs w:val="36"/>
        </w:rPr>
        <w:t xml:space="preserve">   </w:t>
      </w:r>
      <w:r w:rsidR="00B66072" w:rsidRPr="003C2B0E">
        <w:rPr>
          <w:rFonts w:ascii="標楷體" w:eastAsia="標楷體" w:hAnsi="標楷體" w:cs="華康楷書體W7" w:hint="eastAsia"/>
          <w:bCs/>
          <w:color w:val="000000"/>
          <w:spacing w:val="24"/>
          <w:sz w:val="36"/>
          <w:szCs w:val="36"/>
        </w:rPr>
        <w:t>2、</w:t>
      </w:r>
      <w:r w:rsidR="00F51D96" w:rsidRPr="003C2B0E">
        <w:rPr>
          <w:rFonts w:ascii="標楷體" w:eastAsia="標楷體" w:hAnsi="標楷體" w:cs="華康楷書體W7" w:hint="eastAsia"/>
          <w:bCs/>
          <w:color w:val="000000" w:themeColor="text1"/>
          <w:spacing w:val="24"/>
          <w:sz w:val="36"/>
          <w:szCs w:val="36"/>
        </w:rPr>
        <w:t>108年3月22日</w:t>
      </w:r>
      <w:r w:rsidR="00D93390">
        <w:rPr>
          <w:rFonts w:ascii="標楷體" w:eastAsia="標楷體" w:hAnsi="標楷體" w:cs="華康楷書體W7" w:hint="eastAsia"/>
          <w:bCs/>
          <w:color w:val="000000" w:themeColor="text1"/>
          <w:spacing w:val="24"/>
          <w:sz w:val="36"/>
          <w:szCs w:val="36"/>
        </w:rPr>
        <w:t>舉辦</w:t>
      </w:r>
      <w:r w:rsidR="00B10F34" w:rsidRPr="003C2B0E">
        <w:rPr>
          <w:rFonts w:ascii="標楷體" w:eastAsia="標楷體" w:hAnsi="標楷體" w:cs="華康楷書體W7" w:hint="eastAsia"/>
          <w:bCs/>
          <w:color w:val="000000" w:themeColor="text1"/>
          <w:spacing w:val="24"/>
          <w:sz w:val="36"/>
          <w:szCs w:val="36"/>
        </w:rPr>
        <w:t>2019第3屆馬祖北竿硬地超級馬拉松活動，邀請台澎金馬及中國大陸、香港、新加坡及日本等好手約1千餘人競賽；活動前、後安排媒體記者參訪，持續報導露出，有效行銷馬祖運動觀光。</w:t>
      </w:r>
    </w:p>
    <w:p w14:paraId="05593B54" w14:textId="77777777" w:rsidR="00FF5E47"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spacing w:val="24"/>
          <w:sz w:val="36"/>
          <w:szCs w:val="36"/>
        </w:rPr>
      </w:pPr>
      <w:r w:rsidRPr="003C2B0E">
        <w:rPr>
          <w:rFonts w:ascii="標楷體" w:eastAsia="標楷體" w:hAnsi="標楷體" w:cs="華康楷書體W7" w:hint="eastAsia"/>
          <w:color w:val="0000FF"/>
          <w:spacing w:val="24"/>
          <w:sz w:val="36"/>
          <w:szCs w:val="36"/>
        </w:rPr>
        <w:t xml:space="preserve">   </w:t>
      </w:r>
      <w:r w:rsidR="00B66072" w:rsidRPr="003C2B0E">
        <w:rPr>
          <w:rFonts w:ascii="標楷體" w:eastAsia="標楷體" w:hAnsi="標楷體" w:cs="華康楷書體W7" w:hint="eastAsia"/>
          <w:bCs/>
          <w:color w:val="000000"/>
          <w:spacing w:val="24"/>
          <w:sz w:val="36"/>
          <w:szCs w:val="36"/>
        </w:rPr>
        <w:t>3</w:t>
      </w:r>
      <w:r w:rsidR="00124359" w:rsidRPr="003C2B0E">
        <w:rPr>
          <w:rFonts w:ascii="標楷體" w:eastAsia="標楷體" w:hAnsi="標楷體" w:cs="華康楷書體W7" w:hint="eastAsia"/>
          <w:bCs/>
          <w:color w:val="000000"/>
          <w:spacing w:val="24"/>
          <w:sz w:val="36"/>
          <w:szCs w:val="36"/>
        </w:rPr>
        <w:t>、</w:t>
      </w:r>
      <w:r w:rsidR="00C76CFA" w:rsidRPr="003C2B0E">
        <w:rPr>
          <w:rFonts w:ascii="標楷體" w:eastAsia="標楷體" w:hAnsi="標楷體" w:hint="eastAsia"/>
          <w:spacing w:val="24"/>
          <w:sz w:val="36"/>
          <w:szCs w:val="36"/>
        </w:rPr>
        <w:t>推動「2019年馬祖莒光雙島定向越野活動」，於108年9月7日、8日分別在西莒、東莒各1場次活動。</w:t>
      </w:r>
    </w:p>
    <w:p w14:paraId="4B45B026" w14:textId="77777777" w:rsidR="000E0EA2"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color w:val="0000FF"/>
          <w:spacing w:val="24"/>
          <w:sz w:val="36"/>
          <w:szCs w:val="36"/>
        </w:rPr>
      </w:pPr>
      <w:r w:rsidRPr="003C2B0E">
        <w:rPr>
          <w:rFonts w:ascii="標楷體" w:eastAsia="標楷體" w:hAnsi="標楷體" w:cs="華康楷書體W7" w:hint="eastAsia"/>
          <w:bCs/>
          <w:color w:val="000000"/>
          <w:spacing w:val="24"/>
          <w:sz w:val="36"/>
          <w:szCs w:val="36"/>
        </w:rPr>
        <w:t xml:space="preserve">  </w:t>
      </w:r>
      <w:r w:rsidR="000E0EA2" w:rsidRPr="00B31EEC">
        <w:rPr>
          <w:rFonts w:ascii="標楷體" w:eastAsia="標楷體" w:hAnsi="標楷體" w:hint="eastAsia"/>
          <w:b/>
          <w:bCs/>
          <w:color w:val="800000"/>
          <w:spacing w:val="24"/>
          <w:sz w:val="36"/>
          <w:szCs w:val="36"/>
        </w:rPr>
        <w:t>(二)發展馬祖觀光特色</w:t>
      </w:r>
    </w:p>
    <w:p w14:paraId="4B838935" w14:textId="77777777" w:rsidR="0042634C" w:rsidRDefault="00FF5E47" w:rsidP="0042634C">
      <w:pPr>
        <w:kinsoku w:val="0"/>
        <w:overflowPunct w:val="0"/>
        <w:autoSpaceDE w:val="0"/>
        <w:autoSpaceDN w:val="0"/>
        <w:adjustRightInd w:val="0"/>
        <w:snapToGrid w:val="0"/>
        <w:spacing w:line="610" w:lineRule="exact"/>
        <w:ind w:left="1152" w:hangingChars="300" w:hanging="1152"/>
        <w:jc w:val="distribute"/>
        <w:outlineLvl w:val="1"/>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color w:val="000000"/>
          <w:spacing w:val="24"/>
          <w:sz w:val="36"/>
          <w:szCs w:val="36"/>
        </w:rPr>
        <w:t xml:space="preserve">   </w:t>
      </w:r>
      <w:r w:rsidR="000E0EA2" w:rsidRPr="003C2B0E">
        <w:rPr>
          <w:rFonts w:ascii="標楷體" w:eastAsia="標楷體" w:hAnsi="標楷體" w:cs="華康楷書體W7" w:hint="eastAsia"/>
          <w:color w:val="000000"/>
          <w:spacing w:val="24"/>
          <w:sz w:val="36"/>
          <w:szCs w:val="36"/>
        </w:rPr>
        <w:t>1</w:t>
      </w:r>
      <w:r w:rsidR="00124359" w:rsidRPr="003C2B0E">
        <w:rPr>
          <w:rFonts w:ascii="標楷體" w:eastAsia="標楷體" w:hAnsi="標楷體" w:cs="華康楷書體W7" w:hint="eastAsia"/>
          <w:color w:val="000000"/>
          <w:spacing w:val="24"/>
          <w:sz w:val="36"/>
          <w:szCs w:val="36"/>
        </w:rPr>
        <w:t>、</w:t>
      </w:r>
      <w:r w:rsidR="00591DCB" w:rsidRPr="003C2B0E">
        <w:rPr>
          <w:rFonts w:ascii="標楷體" w:eastAsia="標楷體" w:hAnsi="標楷體" w:cs="華康楷書體W7" w:hint="eastAsia"/>
          <w:color w:val="000000" w:themeColor="text1"/>
          <w:spacing w:val="24"/>
          <w:sz w:val="36"/>
          <w:szCs w:val="36"/>
        </w:rPr>
        <w:t>「2018年歲末聯歡晚會活動」，邀請名主持人</w:t>
      </w:r>
    </w:p>
    <w:p w14:paraId="10338335" w14:textId="364F8B90" w:rsidR="00591DCB" w:rsidRPr="003C2B0E" w:rsidRDefault="0042634C"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color w:val="000000" w:themeColor="text1"/>
          <w:spacing w:val="24"/>
          <w:sz w:val="36"/>
          <w:szCs w:val="36"/>
        </w:rPr>
      </w:pPr>
      <w:r>
        <w:rPr>
          <w:rFonts w:ascii="標楷體" w:eastAsia="標楷體" w:hAnsi="標楷體" w:cs="Arial" w:hint="eastAsia"/>
          <w:spacing w:val="24"/>
          <w:sz w:val="36"/>
          <w:szCs w:val="36"/>
          <w:shd w:val="clear" w:color="auto" w:fill="FFFFFF"/>
        </w:rPr>
        <w:lastRenderedPageBreak/>
        <w:t xml:space="preserve">      </w:t>
      </w:r>
      <w:r w:rsidR="00B86637" w:rsidRPr="003C2B0E">
        <w:rPr>
          <w:rFonts w:ascii="標楷體" w:eastAsia="標楷體" w:hAnsi="標楷體" w:cs="Arial"/>
          <w:spacing w:val="24"/>
          <w:sz w:val="36"/>
          <w:szCs w:val="36"/>
          <w:shd w:val="clear" w:color="auto" w:fill="FFFFFF"/>
        </w:rPr>
        <w:t>唐從聖</w:t>
      </w:r>
      <w:r w:rsidR="00B734D5" w:rsidRPr="003C2B0E">
        <w:rPr>
          <w:rFonts w:ascii="標楷體" w:eastAsia="標楷體" w:hAnsi="標楷體" w:cs="Arial" w:hint="eastAsia"/>
          <w:spacing w:val="24"/>
          <w:sz w:val="36"/>
          <w:szCs w:val="36"/>
          <w:shd w:val="clear" w:color="auto" w:fill="FFFFFF"/>
        </w:rPr>
        <w:t>、林曉培等</w:t>
      </w:r>
      <w:r w:rsidR="00480E8A" w:rsidRPr="003C2B0E">
        <w:rPr>
          <w:rFonts w:ascii="標楷體" w:eastAsia="標楷體" w:hAnsi="標楷體" w:cs="華康楷書體W7" w:hint="eastAsia"/>
          <w:color w:val="000000" w:themeColor="text1"/>
          <w:spacing w:val="24"/>
          <w:sz w:val="36"/>
          <w:szCs w:val="36"/>
        </w:rPr>
        <w:t>多位</w:t>
      </w:r>
      <w:r w:rsidR="00B734D5" w:rsidRPr="003C2B0E">
        <w:rPr>
          <w:rFonts w:ascii="標楷體" w:eastAsia="標楷體" w:hAnsi="標楷體" w:cs="華康楷書體W7" w:hint="eastAsia"/>
          <w:color w:val="000000" w:themeColor="text1"/>
          <w:spacing w:val="24"/>
          <w:sz w:val="36"/>
          <w:szCs w:val="36"/>
        </w:rPr>
        <w:t>藝人精彩演出與民眾一起跨年倒數</w:t>
      </w:r>
      <w:r w:rsidR="00591DCB" w:rsidRPr="003C2B0E">
        <w:rPr>
          <w:rFonts w:ascii="標楷體" w:eastAsia="標楷體" w:hAnsi="標楷體" w:cs="華康楷書體W7" w:hint="eastAsia"/>
          <w:color w:val="000000" w:themeColor="text1"/>
          <w:spacing w:val="24"/>
          <w:sz w:val="36"/>
          <w:szCs w:val="36"/>
        </w:rPr>
        <w:t>，吸引近1</w:t>
      </w:r>
      <w:r w:rsidR="00065622" w:rsidRPr="003C2B0E">
        <w:rPr>
          <w:rFonts w:ascii="標楷體" w:eastAsia="標楷體" w:hAnsi="標楷體" w:cs="華康楷書體W7" w:hint="eastAsia"/>
          <w:color w:val="000000" w:themeColor="text1"/>
          <w:spacing w:val="24"/>
          <w:sz w:val="36"/>
          <w:szCs w:val="36"/>
        </w:rPr>
        <w:t>,</w:t>
      </w:r>
      <w:r w:rsidR="00591DCB" w:rsidRPr="003C2B0E">
        <w:rPr>
          <w:rFonts w:ascii="標楷體" w:eastAsia="標楷體" w:hAnsi="標楷體" w:cs="華康楷書體W7" w:hint="eastAsia"/>
          <w:color w:val="000000" w:themeColor="text1"/>
          <w:spacing w:val="24"/>
          <w:sz w:val="36"/>
          <w:szCs w:val="36"/>
        </w:rPr>
        <w:t>500</w:t>
      </w:r>
      <w:r w:rsidR="00B734D5" w:rsidRPr="003C2B0E">
        <w:rPr>
          <w:rFonts w:ascii="標楷體" w:eastAsia="標楷體" w:hAnsi="標楷體" w:cs="華康楷書體W7" w:hint="eastAsia"/>
          <w:color w:val="000000" w:themeColor="text1"/>
          <w:spacing w:val="24"/>
          <w:sz w:val="36"/>
          <w:szCs w:val="36"/>
        </w:rPr>
        <w:t>位</w:t>
      </w:r>
      <w:r w:rsidR="00591DCB" w:rsidRPr="003C2B0E">
        <w:rPr>
          <w:rFonts w:ascii="標楷體" w:eastAsia="標楷體" w:hAnsi="標楷體" w:cs="華康楷書體W7" w:hint="eastAsia"/>
          <w:color w:val="000000" w:themeColor="text1"/>
          <w:spacing w:val="24"/>
          <w:sz w:val="36"/>
          <w:szCs w:val="36"/>
        </w:rPr>
        <w:t>遊客與鄉親同樂</w:t>
      </w:r>
      <w:r w:rsidR="00B734D5" w:rsidRPr="003C2B0E">
        <w:rPr>
          <w:rFonts w:ascii="標楷體" w:eastAsia="標楷體" w:hAnsi="標楷體" w:cs="華康楷書體W7" w:hint="eastAsia"/>
          <w:color w:val="000000" w:themeColor="text1"/>
          <w:spacing w:val="24"/>
          <w:sz w:val="36"/>
          <w:szCs w:val="36"/>
        </w:rPr>
        <w:t>，迎接嶄新的一年</w:t>
      </w:r>
      <w:r w:rsidR="00591DCB" w:rsidRPr="003C2B0E">
        <w:rPr>
          <w:rFonts w:ascii="標楷體" w:eastAsia="標楷體" w:hAnsi="標楷體" w:cs="華康楷書體W7" w:hint="eastAsia"/>
          <w:color w:val="000000" w:themeColor="text1"/>
          <w:spacing w:val="24"/>
          <w:sz w:val="36"/>
          <w:szCs w:val="36"/>
        </w:rPr>
        <w:t>。</w:t>
      </w:r>
    </w:p>
    <w:p w14:paraId="233D50A3" w14:textId="77777777" w:rsidR="00591DCB"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color w:val="000000" w:themeColor="text1"/>
          <w:spacing w:val="24"/>
          <w:sz w:val="36"/>
          <w:szCs w:val="36"/>
        </w:rPr>
        <w:t xml:space="preserve">   </w:t>
      </w:r>
      <w:r w:rsidR="00591DCB" w:rsidRPr="003C2B0E">
        <w:rPr>
          <w:rFonts w:ascii="標楷體" w:eastAsia="標楷體" w:hAnsi="標楷體" w:cs="華康楷書體W7" w:hint="eastAsia"/>
          <w:color w:val="000000" w:themeColor="text1"/>
          <w:spacing w:val="24"/>
          <w:sz w:val="36"/>
          <w:szCs w:val="36"/>
        </w:rPr>
        <w:t>2</w:t>
      </w:r>
      <w:r w:rsidR="00124359" w:rsidRPr="003C2B0E">
        <w:rPr>
          <w:rFonts w:ascii="標楷體" w:eastAsia="標楷體" w:hAnsi="標楷體" w:cs="華康楷書體W7" w:hint="eastAsia"/>
          <w:color w:val="000000" w:themeColor="text1"/>
          <w:spacing w:val="24"/>
          <w:sz w:val="36"/>
          <w:szCs w:val="36"/>
        </w:rPr>
        <w:t>、</w:t>
      </w:r>
      <w:r w:rsidR="00591DCB" w:rsidRPr="003C2B0E">
        <w:rPr>
          <w:rFonts w:ascii="標楷體" w:eastAsia="標楷體" w:hAnsi="標楷體" w:cs="華康楷書體W7" w:hint="eastAsia"/>
          <w:color w:val="000000" w:themeColor="text1"/>
          <w:spacing w:val="24"/>
          <w:sz w:val="36"/>
          <w:szCs w:val="36"/>
        </w:rPr>
        <w:t>辦理影視觀光行銷，透過電視「綜藝大集合」節目實境拍攝馬祖專輯，於108年4月7日及14日連續播出2集，介紹馬祖美景、美食以及特色觀光活動，有效增進馬祖能見度，進而帶動</w:t>
      </w:r>
      <w:r w:rsidR="008D5E5B" w:rsidRPr="003C2B0E">
        <w:rPr>
          <w:rFonts w:ascii="標楷體" w:eastAsia="標楷體" w:hAnsi="標楷體" w:cs="華康楷書體W7" w:hint="eastAsia"/>
          <w:color w:val="000000" w:themeColor="text1"/>
          <w:spacing w:val="24"/>
          <w:sz w:val="36"/>
          <w:szCs w:val="36"/>
        </w:rPr>
        <w:t>旅遊</w:t>
      </w:r>
      <w:r w:rsidR="00591DCB" w:rsidRPr="003C2B0E">
        <w:rPr>
          <w:rFonts w:ascii="標楷體" w:eastAsia="標楷體" w:hAnsi="標楷體" w:cs="華康楷書體W7" w:hint="eastAsia"/>
          <w:color w:val="000000" w:themeColor="text1"/>
          <w:spacing w:val="24"/>
          <w:sz w:val="36"/>
          <w:szCs w:val="36"/>
        </w:rPr>
        <w:t>族群來馬</w:t>
      </w:r>
      <w:r w:rsidR="008D5E5B" w:rsidRPr="003C2B0E">
        <w:rPr>
          <w:rFonts w:ascii="標楷體" w:eastAsia="標楷體" w:hAnsi="標楷體" w:cs="華康楷書體W7" w:hint="eastAsia"/>
          <w:color w:val="000000" w:themeColor="text1"/>
          <w:spacing w:val="24"/>
          <w:sz w:val="36"/>
          <w:szCs w:val="36"/>
        </w:rPr>
        <w:t>觀光</w:t>
      </w:r>
      <w:r w:rsidR="00591DCB" w:rsidRPr="003C2B0E">
        <w:rPr>
          <w:rFonts w:ascii="標楷體" w:eastAsia="標楷體" w:hAnsi="標楷體" w:cs="華康楷書體W7" w:hint="eastAsia"/>
          <w:color w:val="000000" w:themeColor="text1"/>
          <w:spacing w:val="24"/>
          <w:sz w:val="36"/>
          <w:szCs w:val="36"/>
        </w:rPr>
        <w:t>。</w:t>
      </w:r>
    </w:p>
    <w:p w14:paraId="024B4287" w14:textId="77777777" w:rsidR="00591DCB"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color w:val="000000" w:themeColor="text1"/>
          <w:spacing w:val="24"/>
          <w:sz w:val="36"/>
          <w:szCs w:val="36"/>
        </w:rPr>
        <w:t xml:space="preserve">   </w:t>
      </w:r>
      <w:r w:rsidR="00591DCB" w:rsidRPr="003C2B0E">
        <w:rPr>
          <w:rFonts w:ascii="標楷體" w:eastAsia="標楷體" w:hAnsi="標楷體" w:cs="華康楷書體W7" w:hint="eastAsia"/>
          <w:color w:val="000000" w:themeColor="text1"/>
          <w:spacing w:val="24"/>
          <w:sz w:val="36"/>
          <w:szCs w:val="36"/>
        </w:rPr>
        <w:t>3</w:t>
      </w:r>
      <w:r w:rsidR="00124359" w:rsidRPr="003C2B0E">
        <w:rPr>
          <w:rFonts w:ascii="標楷體" w:eastAsia="標楷體" w:hAnsi="標楷體" w:cs="華康楷書體W7" w:hint="eastAsia"/>
          <w:color w:val="000000" w:themeColor="text1"/>
          <w:spacing w:val="24"/>
          <w:sz w:val="36"/>
          <w:szCs w:val="36"/>
        </w:rPr>
        <w:t>、</w:t>
      </w:r>
      <w:r w:rsidR="00591DCB" w:rsidRPr="003C2B0E">
        <w:rPr>
          <w:rFonts w:ascii="標楷體" w:eastAsia="標楷體" w:hAnsi="標楷體" w:cs="華康楷書體W7" w:hint="eastAsia"/>
          <w:color w:val="000000" w:themeColor="text1"/>
          <w:spacing w:val="24"/>
          <w:sz w:val="36"/>
          <w:szCs w:val="36"/>
        </w:rPr>
        <w:t>參加107年ITF台北國際旅展，帶領地區旅行業者走出馬祖，4天展期銷售業績突破百萬，高達上萬人次蒞臨馬祖館，成功打響馬祖名號。</w:t>
      </w:r>
    </w:p>
    <w:p w14:paraId="1C43E932" w14:textId="77777777" w:rsidR="00FF5E47"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color w:val="000000" w:themeColor="text1"/>
          <w:spacing w:val="24"/>
          <w:sz w:val="36"/>
          <w:szCs w:val="36"/>
        </w:rPr>
        <w:t xml:space="preserve">   </w:t>
      </w:r>
      <w:r w:rsidR="00591DCB" w:rsidRPr="003C2B0E">
        <w:rPr>
          <w:rFonts w:ascii="標楷體" w:eastAsia="標楷體" w:hAnsi="標楷體" w:cs="華康楷書體W7" w:hint="eastAsia"/>
          <w:color w:val="000000" w:themeColor="text1"/>
          <w:spacing w:val="24"/>
          <w:sz w:val="36"/>
          <w:szCs w:val="36"/>
        </w:rPr>
        <w:t>4</w:t>
      </w:r>
      <w:r w:rsidR="00124359" w:rsidRPr="003C2B0E">
        <w:rPr>
          <w:rFonts w:ascii="標楷體" w:eastAsia="標楷體" w:hAnsi="標楷體" w:cs="華康楷書體W7" w:hint="eastAsia"/>
          <w:color w:val="000000" w:themeColor="text1"/>
          <w:spacing w:val="24"/>
          <w:sz w:val="36"/>
          <w:szCs w:val="36"/>
        </w:rPr>
        <w:t>、</w:t>
      </w:r>
      <w:r w:rsidR="00591DCB" w:rsidRPr="003C2B0E">
        <w:rPr>
          <w:rFonts w:ascii="標楷體" w:eastAsia="標楷體" w:hAnsi="標楷體" w:cs="華康楷書體W7" w:hint="eastAsia"/>
          <w:color w:val="000000" w:themeColor="text1"/>
          <w:spacing w:val="24"/>
          <w:sz w:val="36"/>
          <w:szCs w:val="36"/>
        </w:rPr>
        <w:t>拍攝海灣旅遊年行銷影片，計有方塊海、梅花鹿及藍眼淚三個主題，於知名英語頻道Discovery及TLC播放，並提供給僑委會及外交部日本辦事處，提升馬祖國際曝光度。</w:t>
      </w:r>
    </w:p>
    <w:p w14:paraId="7455E6D3" w14:textId="77777777" w:rsidR="000E0EA2"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color w:val="000000" w:themeColor="text1"/>
          <w:spacing w:val="24"/>
          <w:sz w:val="36"/>
          <w:szCs w:val="36"/>
        </w:rPr>
        <w:t xml:space="preserve">  </w:t>
      </w:r>
      <w:r w:rsidR="000E0EA2" w:rsidRPr="00B31EEC">
        <w:rPr>
          <w:rFonts w:ascii="標楷體" w:eastAsia="標楷體" w:hAnsi="標楷體" w:hint="eastAsia"/>
          <w:b/>
          <w:bCs/>
          <w:color w:val="800000"/>
          <w:spacing w:val="24"/>
          <w:sz w:val="36"/>
          <w:szCs w:val="36"/>
        </w:rPr>
        <w:t>(三)</w:t>
      </w:r>
      <w:r w:rsidR="0055618F" w:rsidRPr="00B31EEC">
        <w:rPr>
          <w:rFonts w:ascii="標楷體" w:eastAsia="標楷體" w:hAnsi="標楷體" w:hint="eastAsia"/>
          <w:b/>
          <w:bCs/>
          <w:color w:val="800000"/>
          <w:spacing w:val="24"/>
          <w:sz w:val="36"/>
          <w:szCs w:val="36"/>
        </w:rPr>
        <w:t>改善民宿合法化問題</w:t>
      </w:r>
    </w:p>
    <w:p w14:paraId="1E851E52" w14:textId="4B508766" w:rsidR="000E0EA2" w:rsidRPr="003C2B0E" w:rsidRDefault="009C0752" w:rsidP="00260C83">
      <w:pPr>
        <w:snapToGrid w:val="0"/>
        <w:spacing w:line="610" w:lineRule="exact"/>
        <w:ind w:left="1152" w:hangingChars="300" w:hanging="1152"/>
        <w:jc w:val="both"/>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color w:val="000000" w:themeColor="text1"/>
          <w:spacing w:val="24"/>
          <w:sz w:val="36"/>
          <w:szCs w:val="36"/>
        </w:rPr>
        <w:t xml:space="preserve">      </w:t>
      </w:r>
      <w:r w:rsidR="000377F2" w:rsidRPr="003C2B0E">
        <w:rPr>
          <w:rFonts w:ascii="標楷體" w:eastAsia="標楷體" w:hAnsi="標楷體" w:cs="華康楷書體W7" w:hint="eastAsia"/>
          <w:color w:val="000000" w:themeColor="text1"/>
          <w:spacing w:val="24"/>
          <w:sz w:val="36"/>
          <w:szCs w:val="36"/>
        </w:rPr>
        <w:t>民宿管理辦法修正案於106年公布實施後，地區民宿申請合法登記計分三類，包括現有合法增加房間數、已列冊待輔導合法及新申請，其中對已列冊待輔導合法業者</w:t>
      </w:r>
      <w:r w:rsidR="00D93390">
        <w:rPr>
          <w:rFonts w:ascii="標楷體" w:eastAsia="標楷體" w:hAnsi="標楷體" w:cs="華康楷書體W7" w:hint="eastAsia"/>
          <w:color w:val="000000" w:themeColor="text1"/>
          <w:spacing w:val="24"/>
          <w:sz w:val="36"/>
          <w:szCs w:val="36"/>
        </w:rPr>
        <w:t>-</w:t>
      </w:r>
      <w:r w:rsidR="000377F2" w:rsidRPr="003C2B0E">
        <w:rPr>
          <w:rFonts w:ascii="標楷體" w:eastAsia="標楷體" w:hAnsi="標楷體" w:cs="華康楷書體W7" w:hint="eastAsia"/>
          <w:color w:val="000000" w:themeColor="text1"/>
          <w:spacing w:val="24"/>
          <w:sz w:val="36"/>
          <w:szCs w:val="36"/>
        </w:rPr>
        <w:t>結構證明替代使用執照部分</w:t>
      </w:r>
      <w:r w:rsidR="00D93390">
        <w:rPr>
          <w:rFonts w:ascii="標楷體" w:eastAsia="標楷體" w:hAnsi="標楷體" w:cs="華康楷書體W7" w:hint="eastAsia"/>
          <w:color w:val="000000" w:themeColor="text1"/>
          <w:spacing w:val="24"/>
          <w:sz w:val="36"/>
          <w:szCs w:val="36"/>
        </w:rPr>
        <w:t>，</w:t>
      </w:r>
      <w:r w:rsidR="000377F2" w:rsidRPr="003C2B0E">
        <w:rPr>
          <w:rFonts w:ascii="標楷體" w:eastAsia="標楷體" w:hAnsi="標楷體" w:cs="華康楷書體W7" w:hint="eastAsia"/>
          <w:color w:val="000000" w:themeColor="text1"/>
          <w:spacing w:val="24"/>
          <w:sz w:val="36"/>
          <w:szCs w:val="36"/>
        </w:rPr>
        <w:t>計有54家截至本年4月已輔導合法17家尚有37家待輔導中。</w:t>
      </w:r>
    </w:p>
    <w:p w14:paraId="73E8F864" w14:textId="77777777" w:rsidR="000E0EA2"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bCs/>
          <w:color w:val="800000"/>
          <w:spacing w:val="24"/>
          <w:sz w:val="36"/>
          <w:szCs w:val="36"/>
        </w:rPr>
      </w:pPr>
      <w:r w:rsidRPr="003C2B0E">
        <w:rPr>
          <w:rFonts w:ascii="標楷體" w:eastAsia="標楷體" w:hAnsi="標楷體" w:cs="華康楷書體W7" w:hint="eastAsia"/>
          <w:color w:val="000000"/>
          <w:spacing w:val="24"/>
          <w:sz w:val="36"/>
          <w:szCs w:val="36"/>
        </w:rPr>
        <w:lastRenderedPageBreak/>
        <w:t xml:space="preserve">  </w:t>
      </w:r>
      <w:r w:rsidR="000E0EA2" w:rsidRPr="00B31EEC">
        <w:rPr>
          <w:rFonts w:ascii="標楷體" w:eastAsia="標楷體" w:hAnsi="標楷體" w:hint="eastAsia"/>
          <w:b/>
          <w:bCs/>
          <w:color w:val="800000"/>
          <w:spacing w:val="24"/>
          <w:sz w:val="36"/>
          <w:szCs w:val="36"/>
        </w:rPr>
        <w:t>(四)改善景點觀光工程</w:t>
      </w:r>
    </w:p>
    <w:p w14:paraId="4B8E14E8" w14:textId="798041CB" w:rsidR="00FF5E47" w:rsidRPr="003C2B0E" w:rsidRDefault="009C0752"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color w:val="000000" w:themeColor="text1"/>
          <w:spacing w:val="24"/>
          <w:sz w:val="36"/>
          <w:szCs w:val="36"/>
        </w:rPr>
        <w:t xml:space="preserve">      </w:t>
      </w:r>
      <w:r w:rsidR="000E0EA2" w:rsidRPr="003C2B0E">
        <w:rPr>
          <w:rFonts w:ascii="標楷體" w:eastAsia="標楷體" w:hAnsi="標楷體" w:cs="華康楷書體W7" w:hint="eastAsia"/>
          <w:color w:val="000000" w:themeColor="text1"/>
          <w:spacing w:val="24"/>
          <w:sz w:val="36"/>
          <w:szCs w:val="36"/>
        </w:rPr>
        <w:t>辦理西莒山海一家－海館基礎觀光遊憩設施興建計畫，獲中央核定107-109年補助計畫預算新台幣1億500萬元</w:t>
      </w:r>
      <w:r w:rsidR="009B16EA" w:rsidRPr="003C2B0E">
        <w:rPr>
          <w:rFonts w:ascii="標楷體" w:eastAsia="標楷體" w:hAnsi="標楷體" w:cs="華康楷書體W7" w:hint="eastAsia"/>
          <w:color w:val="000000" w:themeColor="text1"/>
          <w:spacing w:val="24"/>
          <w:sz w:val="36"/>
          <w:szCs w:val="36"/>
        </w:rPr>
        <w:t>，</w:t>
      </w:r>
      <w:r w:rsidR="000E0EA2" w:rsidRPr="003C2B0E">
        <w:rPr>
          <w:rFonts w:ascii="標楷體" w:eastAsia="標楷體" w:hAnsi="標楷體" w:cs="華康楷書體W7" w:hint="eastAsia"/>
          <w:color w:val="000000" w:themeColor="text1"/>
          <w:spacing w:val="24"/>
          <w:sz w:val="36"/>
          <w:szCs w:val="36"/>
        </w:rPr>
        <w:t>中央預算8,000萬元</w:t>
      </w:r>
      <w:r w:rsidR="009B16EA" w:rsidRPr="003C2B0E">
        <w:rPr>
          <w:rFonts w:ascii="標楷體" w:eastAsia="標楷體" w:hAnsi="標楷體" w:cs="華康楷書體W7" w:hint="eastAsia"/>
          <w:color w:val="000000" w:themeColor="text1"/>
          <w:spacing w:val="24"/>
          <w:sz w:val="36"/>
          <w:szCs w:val="36"/>
        </w:rPr>
        <w:t>，</w:t>
      </w:r>
      <w:r w:rsidR="000E0EA2" w:rsidRPr="003C2B0E">
        <w:rPr>
          <w:rFonts w:ascii="標楷體" w:eastAsia="標楷體" w:hAnsi="標楷體" w:cs="華康楷書體W7" w:hint="eastAsia"/>
          <w:color w:val="000000" w:themeColor="text1"/>
          <w:spacing w:val="24"/>
          <w:sz w:val="36"/>
          <w:szCs w:val="36"/>
        </w:rPr>
        <w:t>地方配合款2,500萬元整，</w:t>
      </w:r>
      <w:r w:rsidR="00D93390">
        <w:rPr>
          <w:rFonts w:ascii="標楷體" w:eastAsia="標楷體" w:hAnsi="標楷體" w:cs="華康楷書體W7" w:hint="eastAsia"/>
          <w:color w:val="000000" w:themeColor="text1"/>
          <w:spacing w:val="24"/>
          <w:sz w:val="36"/>
          <w:szCs w:val="36"/>
        </w:rPr>
        <w:t>於</w:t>
      </w:r>
      <w:r w:rsidR="00854CAB" w:rsidRPr="003C2B0E">
        <w:rPr>
          <w:rFonts w:ascii="標楷體" w:eastAsia="標楷體" w:hAnsi="標楷體" w:cs="華康楷書體W7" w:hint="eastAsia"/>
          <w:color w:val="000000" w:themeColor="text1"/>
          <w:spacing w:val="24"/>
          <w:sz w:val="36"/>
          <w:szCs w:val="36"/>
        </w:rPr>
        <w:t>108年3月25日通過規劃案專案審查，</w:t>
      </w:r>
      <w:r w:rsidR="000E0EA2" w:rsidRPr="003C2B0E">
        <w:rPr>
          <w:rFonts w:ascii="標楷體" w:eastAsia="標楷體" w:hAnsi="標楷體" w:cs="華康楷書體W7" w:hint="eastAsia"/>
          <w:color w:val="000000" w:themeColor="text1"/>
          <w:spacing w:val="24"/>
          <w:sz w:val="36"/>
          <w:szCs w:val="36"/>
        </w:rPr>
        <w:t>建構整合性旅遊服務據點，提</w:t>
      </w:r>
      <w:r w:rsidR="00854CAB" w:rsidRPr="003C2B0E">
        <w:rPr>
          <w:rFonts w:ascii="標楷體" w:eastAsia="標楷體" w:hAnsi="標楷體" w:cs="華康楷書體W7" w:hint="eastAsia"/>
          <w:color w:val="000000" w:themeColor="text1"/>
          <w:spacing w:val="24"/>
          <w:sz w:val="36"/>
          <w:szCs w:val="36"/>
        </w:rPr>
        <w:t>升莒光地區</w:t>
      </w:r>
      <w:r w:rsidR="000E0EA2" w:rsidRPr="003C2B0E">
        <w:rPr>
          <w:rFonts w:ascii="標楷體" w:eastAsia="標楷體" w:hAnsi="標楷體" w:cs="華康楷書體W7" w:hint="eastAsia"/>
          <w:color w:val="000000" w:themeColor="text1"/>
          <w:spacing w:val="24"/>
          <w:sz w:val="36"/>
          <w:szCs w:val="36"/>
        </w:rPr>
        <w:t>住宿服務品質及旅客承載力。</w:t>
      </w:r>
    </w:p>
    <w:p w14:paraId="24C4D66F" w14:textId="77777777" w:rsidR="0007449D"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color w:val="000000" w:themeColor="text1"/>
          <w:spacing w:val="24"/>
          <w:sz w:val="36"/>
          <w:szCs w:val="36"/>
        </w:rPr>
        <w:t xml:space="preserve">  </w:t>
      </w:r>
      <w:r w:rsidR="0007449D" w:rsidRPr="00B31EEC">
        <w:rPr>
          <w:rFonts w:ascii="標楷體" w:eastAsia="標楷體" w:hAnsi="標楷體" w:hint="eastAsia"/>
          <w:b/>
          <w:bCs/>
          <w:color w:val="800000"/>
          <w:spacing w:val="24"/>
          <w:sz w:val="36"/>
          <w:szCs w:val="36"/>
        </w:rPr>
        <w:t>(五)兩岸事務推動</w:t>
      </w:r>
    </w:p>
    <w:p w14:paraId="2E63251C" w14:textId="63DDD36B" w:rsidR="0007449D"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bCs/>
          <w:color w:val="000000" w:themeColor="text1"/>
          <w:spacing w:val="24"/>
          <w:sz w:val="36"/>
          <w:szCs w:val="36"/>
        </w:rPr>
      </w:pPr>
      <w:r w:rsidRPr="003C2B0E">
        <w:rPr>
          <w:rFonts w:ascii="標楷體" w:eastAsia="標楷體" w:hAnsi="標楷體" w:cs="華康楷書體W7" w:hint="eastAsia"/>
          <w:bCs/>
          <w:color w:val="000000" w:themeColor="text1"/>
          <w:spacing w:val="24"/>
          <w:sz w:val="36"/>
          <w:szCs w:val="36"/>
        </w:rPr>
        <w:t xml:space="preserve">   </w:t>
      </w:r>
      <w:r w:rsidR="0007449D" w:rsidRPr="003C2B0E">
        <w:rPr>
          <w:rFonts w:ascii="標楷體" w:eastAsia="標楷體" w:hAnsi="標楷體" w:cs="華康楷書體W7" w:hint="eastAsia"/>
          <w:bCs/>
          <w:color w:val="000000" w:themeColor="text1"/>
          <w:spacing w:val="24"/>
          <w:sz w:val="36"/>
          <w:szCs w:val="36"/>
        </w:rPr>
        <w:t>1</w:t>
      </w:r>
      <w:r w:rsidR="00124359" w:rsidRPr="003C2B0E">
        <w:rPr>
          <w:rFonts w:ascii="標楷體" w:eastAsia="標楷體" w:hAnsi="標楷體" w:cs="華康楷書體W7" w:hint="eastAsia"/>
          <w:bCs/>
          <w:color w:val="000000" w:themeColor="text1"/>
          <w:spacing w:val="24"/>
          <w:sz w:val="36"/>
          <w:szCs w:val="36"/>
        </w:rPr>
        <w:t>、</w:t>
      </w:r>
      <w:r w:rsidR="0007449D" w:rsidRPr="003C2B0E">
        <w:rPr>
          <w:rFonts w:ascii="標楷體" w:eastAsia="標楷體" w:hAnsi="標楷體" w:cs="華康楷書體W7" w:hint="eastAsia"/>
          <w:bCs/>
          <w:color w:val="000000" w:themeColor="text1"/>
          <w:spacing w:val="24"/>
          <w:sz w:val="36"/>
          <w:szCs w:val="36"/>
        </w:rPr>
        <w:t>推動2019第五次榕馬會談，</w:t>
      </w:r>
      <w:r w:rsidR="004B3C66" w:rsidRPr="003C2B0E">
        <w:rPr>
          <w:rFonts w:ascii="標楷體" w:eastAsia="標楷體" w:hAnsi="標楷體" w:cs="華康楷書體W7" w:hint="eastAsia"/>
          <w:bCs/>
          <w:color w:val="000000" w:themeColor="text1"/>
          <w:spacing w:val="24"/>
          <w:sz w:val="36"/>
          <w:szCs w:val="36"/>
        </w:rPr>
        <w:t>108</w:t>
      </w:r>
      <w:r w:rsidR="004B3C66" w:rsidRPr="003C2B0E">
        <w:rPr>
          <w:rFonts w:ascii="標楷體" w:eastAsia="標楷體" w:hAnsi="標楷體" w:hint="eastAsia"/>
          <w:spacing w:val="24"/>
          <w:sz w:val="36"/>
          <w:szCs w:val="36"/>
        </w:rPr>
        <w:t>年2月14日於福州市</w:t>
      </w:r>
      <w:r w:rsidR="0007449D" w:rsidRPr="003C2B0E">
        <w:rPr>
          <w:rFonts w:ascii="標楷體" w:eastAsia="標楷體" w:hAnsi="標楷體" w:cs="華康楷書體W7" w:hint="eastAsia"/>
          <w:bCs/>
          <w:color w:val="000000" w:themeColor="text1"/>
          <w:spacing w:val="24"/>
          <w:sz w:val="36"/>
          <w:szCs w:val="36"/>
        </w:rPr>
        <w:t>在平等互惠的原則下，提出海洋環境保育及污染問題、琅岐港區設施及相關配置、養殖魚貝類的出口檢疫問題、海洋大學馬祖分校</w:t>
      </w:r>
      <w:r w:rsidR="00B904EF" w:rsidRPr="003C2B0E">
        <w:rPr>
          <w:rFonts w:ascii="標楷體" w:eastAsia="標楷體" w:hAnsi="標楷體" w:cs="華康楷書體W7" w:hint="eastAsia"/>
          <w:bCs/>
          <w:color w:val="000000" w:themeColor="text1"/>
          <w:spacing w:val="24"/>
          <w:sz w:val="36"/>
          <w:szCs w:val="36"/>
        </w:rPr>
        <w:t>招</w:t>
      </w:r>
      <w:r w:rsidR="0007449D" w:rsidRPr="003C2B0E">
        <w:rPr>
          <w:rFonts w:ascii="標楷體" w:eastAsia="標楷體" w:hAnsi="標楷體" w:cs="華康楷書體W7" w:hint="eastAsia"/>
          <w:bCs/>
          <w:color w:val="000000" w:themeColor="text1"/>
          <w:spacing w:val="24"/>
          <w:sz w:val="36"/>
          <w:szCs w:val="36"/>
        </w:rPr>
        <w:t>生、馬酒行銷推廣</w:t>
      </w:r>
      <w:r w:rsidR="00D93390">
        <w:rPr>
          <w:rFonts w:ascii="標楷體" w:eastAsia="標楷體" w:hAnsi="標楷體" w:cs="華康楷書體W7" w:hint="eastAsia"/>
          <w:bCs/>
          <w:color w:val="000000" w:themeColor="text1"/>
          <w:spacing w:val="24"/>
          <w:sz w:val="36"/>
          <w:szCs w:val="36"/>
        </w:rPr>
        <w:t>及</w:t>
      </w:r>
      <w:r w:rsidR="0007449D" w:rsidRPr="003C2B0E">
        <w:rPr>
          <w:rFonts w:ascii="標楷體" w:eastAsia="標楷體" w:hAnsi="標楷體" w:cs="華康楷書體W7" w:hint="eastAsia"/>
          <w:bCs/>
          <w:color w:val="000000" w:themeColor="text1"/>
          <w:spacing w:val="24"/>
          <w:sz w:val="36"/>
          <w:szCs w:val="36"/>
        </w:rPr>
        <w:t>旅遊合作等議題，皆獲得福州市正面積極的回應。</w:t>
      </w:r>
    </w:p>
    <w:p w14:paraId="2C937346" w14:textId="48D2E8F8" w:rsidR="0007449D"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bCs/>
          <w:color w:val="000000" w:themeColor="text1"/>
          <w:spacing w:val="24"/>
          <w:sz w:val="36"/>
          <w:szCs w:val="36"/>
        </w:rPr>
        <w:t xml:space="preserve">   </w:t>
      </w:r>
      <w:r w:rsidR="0007449D" w:rsidRPr="003C2B0E">
        <w:rPr>
          <w:rFonts w:ascii="標楷體" w:eastAsia="標楷體" w:hAnsi="標楷體" w:cs="華康楷書體W7" w:hint="eastAsia"/>
          <w:bCs/>
          <w:color w:val="000000" w:themeColor="text1"/>
          <w:spacing w:val="24"/>
          <w:sz w:val="36"/>
          <w:szCs w:val="36"/>
        </w:rPr>
        <w:t>2</w:t>
      </w:r>
      <w:r w:rsidR="00124359" w:rsidRPr="003C2B0E">
        <w:rPr>
          <w:rFonts w:ascii="標楷體" w:eastAsia="標楷體" w:hAnsi="標楷體" w:cs="華康楷書體W7" w:hint="eastAsia"/>
          <w:bCs/>
          <w:color w:val="000000" w:themeColor="text1"/>
          <w:spacing w:val="24"/>
          <w:sz w:val="36"/>
          <w:szCs w:val="36"/>
        </w:rPr>
        <w:t>、</w:t>
      </w:r>
      <w:r w:rsidR="00A36FF7" w:rsidRPr="003C2B0E">
        <w:rPr>
          <w:rFonts w:ascii="標楷體" w:eastAsia="標楷體" w:hAnsi="標楷體" w:cs="華康楷書體W7" w:hint="eastAsia"/>
          <w:bCs/>
          <w:color w:val="000000" w:themeColor="text1"/>
          <w:spacing w:val="24"/>
          <w:sz w:val="36"/>
          <w:szCs w:val="36"/>
        </w:rPr>
        <w:t>108</w:t>
      </w:r>
      <w:r w:rsidR="00A36FF7" w:rsidRPr="003C2B0E">
        <w:rPr>
          <w:rFonts w:ascii="標楷體" w:eastAsia="標楷體" w:hAnsi="標楷體" w:hint="eastAsia"/>
          <w:spacing w:val="24"/>
          <w:sz w:val="36"/>
          <w:szCs w:val="36"/>
        </w:rPr>
        <w:t>年3月20日</w:t>
      </w:r>
      <w:r w:rsidR="0007449D" w:rsidRPr="003C2B0E">
        <w:rPr>
          <w:rFonts w:ascii="標楷體" w:eastAsia="標楷體" w:hAnsi="標楷體" w:cs="華康楷書體W7" w:hint="eastAsia"/>
          <w:bCs/>
          <w:color w:val="000000" w:themeColor="text1"/>
          <w:spacing w:val="24"/>
          <w:sz w:val="36"/>
          <w:szCs w:val="36"/>
        </w:rPr>
        <w:t>應大陸連江縣鄭立敏縣長邀請，參與「2019兩岸連江論壇」，雙方提出互利互惠的合作方案及各項旅遊優惠措施，期望在兩岸友好密切的互動下，增加大陸方面對馬祖釋出的利多。</w:t>
      </w:r>
    </w:p>
    <w:p w14:paraId="2FB9FE93" w14:textId="77777777" w:rsidR="00600363" w:rsidRPr="009C5A47" w:rsidRDefault="000004BB" w:rsidP="00260C83">
      <w:pPr>
        <w:kinsoku w:val="0"/>
        <w:overflowPunct w:val="0"/>
        <w:autoSpaceDE w:val="0"/>
        <w:autoSpaceDN w:val="0"/>
        <w:adjustRightInd w:val="0"/>
        <w:snapToGrid w:val="0"/>
        <w:spacing w:line="610" w:lineRule="exact"/>
        <w:ind w:left="1153" w:hangingChars="300" w:hanging="1153"/>
        <w:jc w:val="both"/>
        <w:outlineLvl w:val="1"/>
        <w:rPr>
          <w:rFonts w:ascii="標楷體" w:eastAsia="標楷體" w:hAnsi="標楷體" w:cs="華康楷書體W7"/>
          <w:b/>
          <w:color w:val="0000FF"/>
          <w:spacing w:val="24"/>
          <w:sz w:val="36"/>
          <w:szCs w:val="36"/>
        </w:rPr>
      </w:pPr>
      <w:r w:rsidRPr="009C5A47">
        <w:rPr>
          <w:rFonts w:ascii="標楷體" w:eastAsia="標楷體" w:hAnsi="標楷體" w:cs="華康楷書體W7" w:hint="eastAsia"/>
          <w:b/>
          <w:color w:val="0000FF"/>
          <w:spacing w:val="24"/>
          <w:sz w:val="36"/>
          <w:szCs w:val="36"/>
        </w:rPr>
        <w:t>四、完善基礎建設</w:t>
      </w:r>
      <w:r w:rsidR="009B7AA2" w:rsidRPr="009B7AA2">
        <w:rPr>
          <w:rFonts w:ascii="標楷體" w:eastAsia="標楷體" w:hAnsi="標楷體" w:cs="華康楷書體W7" w:hint="eastAsia"/>
          <w:b/>
          <w:color w:val="0000FF"/>
          <w:spacing w:val="24"/>
          <w:sz w:val="36"/>
          <w:szCs w:val="36"/>
        </w:rPr>
        <w:t>、</w:t>
      </w:r>
      <w:r w:rsidRPr="009C5A47">
        <w:rPr>
          <w:rFonts w:ascii="標楷體" w:eastAsia="標楷體" w:hAnsi="標楷體" w:cs="華康楷書體W7" w:hint="eastAsia"/>
          <w:b/>
          <w:color w:val="0000FF"/>
          <w:spacing w:val="24"/>
          <w:sz w:val="36"/>
          <w:szCs w:val="36"/>
        </w:rPr>
        <w:t>優化生活品質</w:t>
      </w:r>
    </w:p>
    <w:p w14:paraId="0D682572" w14:textId="77777777" w:rsidR="000C6E0B"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bCs/>
          <w:color w:val="984806"/>
          <w:spacing w:val="24"/>
          <w:sz w:val="36"/>
          <w:szCs w:val="36"/>
        </w:rPr>
      </w:pPr>
      <w:r w:rsidRPr="003C2B0E">
        <w:rPr>
          <w:rFonts w:ascii="標楷體" w:eastAsia="標楷體" w:hAnsi="標楷體" w:cs="華康楷書體W7" w:hint="eastAsia"/>
          <w:bCs/>
          <w:color w:val="984806"/>
          <w:spacing w:val="24"/>
          <w:sz w:val="36"/>
          <w:szCs w:val="36"/>
        </w:rPr>
        <w:t xml:space="preserve">  </w:t>
      </w:r>
      <w:r w:rsidR="000C6E0B" w:rsidRPr="00B31EEC">
        <w:rPr>
          <w:rFonts w:ascii="標楷體" w:eastAsia="標楷體" w:hAnsi="標楷體" w:hint="eastAsia"/>
          <w:b/>
          <w:bCs/>
          <w:color w:val="800000"/>
          <w:spacing w:val="24"/>
          <w:sz w:val="36"/>
          <w:szCs w:val="36"/>
        </w:rPr>
        <w:t>(一)</w:t>
      </w:r>
      <w:r w:rsidR="001A3170" w:rsidRPr="00B31EEC">
        <w:rPr>
          <w:rFonts w:ascii="標楷體" w:eastAsia="標楷體" w:hAnsi="標楷體" w:hint="eastAsia"/>
          <w:b/>
          <w:bCs/>
          <w:color w:val="800000"/>
          <w:spacing w:val="24"/>
          <w:sz w:val="36"/>
          <w:szCs w:val="36"/>
        </w:rPr>
        <w:t>完善商港設施</w:t>
      </w:r>
    </w:p>
    <w:p w14:paraId="6F714A4C" w14:textId="77777777" w:rsidR="0042634C" w:rsidRDefault="00FF5E47" w:rsidP="0042634C">
      <w:pPr>
        <w:snapToGrid w:val="0"/>
        <w:spacing w:line="610" w:lineRule="exact"/>
        <w:ind w:left="1152" w:hangingChars="300" w:hanging="1152"/>
        <w:jc w:val="distribute"/>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1</w:t>
      </w:r>
      <w:r w:rsidR="00124359" w:rsidRPr="003C2B0E">
        <w:rPr>
          <w:rFonts w:ascii="標楷體" w:eastAsia="標楷體" w:hAnsi="標楷體" w:cs="華康楷書體W7" w:hint="eastAsia"/>
          <w:spacing w:val="24"/>
          <w:sz w:val="36"/>
          <w:szCs w:val="36"/>
        </w:rPr>
        <w:t>、</w:t>
      </w:r>
      <w:r w:rsidR="00973F6B" w:rsidRPr="003C2B0E">
        <w:rPr>
          <w:rFonts w:ascii="標楷體" w:eastAsia="標楷體" w:hAnsi="標楷體" w:cs="華康楷書體W7" w:hint="eastAsia"/>
          <w:spacing w:val="24"/>
          <w:sz w:val="36"/>
          <w:szCs w:val="36"/>
        </w:rPr>
        <w:t>福澳碼頭區旅客服務中心擴建工程：配合</w:t>
      </w:r>
      <w:r w:rsidR="00973F6B" w:rsidRPr="003C2B0E">
        <w:rPr>
          <w:rFonts w:ascii="標楷體" w:eastAsia="標楷體" w:hAnsi="標楷體" w:cs="華康楷書體W7"/>
          <w:spacing w:val="24"/>
          <w:sz w:val="36"/>
          <w:szCs w:val="36"/>
        </w:rPr>
        <w:t>CIQS</w:t>
      </w:r>
    </w:p>
    <w:p w14:paraId="683C352D" w14:textId="77777777" w:rsidR="00973F6B" w:rsidRPr="003C2B0E" w:rsidRDefault="0042634C" w:rsidP="00260C83">
      <w:pPr>
        <w:snapToGrid w:val="0"/>
        <w:spacing w:line="610" w:lineRule="exact"/>
        <w:ind w:left="1152" w:hangingChars="300" w:hanging="1152"/>
        <w:jc w:val="both"/>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 xml:space="preserve">      </w:t>
      </w:r>
      <w:r w:rsidR="00973F6B" w:rsidRPr="003C2B0E">
        <w:rPr>
          <w:rFonts w:ascii="標楷體" w:eastAsia="標楷體" w:hAnsi="標楷體" w:cs="華康楷書體W7" w:hint="eastAsia"/>
          <w:spacing w:val="24"/>
          <w:sz w:val="36"/>
          <w:szCs w:val="36"/>
        </w:rPr>
        <w:t>單位進駐新旅運大樓及辦理變更設計，於</w:t>
      </w:r>
      <w:r w:rsidR="00973F6B" w:rsidRPr="003C2B0E">
        <w:rPr>
          <w:rFonts w:ascii="標楷體" w:eastAsia="標楷體" w:hAnsi="標楷體" w:cs="華康楷書體W7"/>
          <w:spacing w:val="24"/>
          <w:sz w:val="36"/>
          <w:szCs w:val="36"/>
        </w:rPr>
        <w:t>107</w:t>
      </w:r>
      <w:r w:rsidR="00973F6B" w:rsidRPr="003C2B0E">
        <w:rPr>
          <w:rFonts w:ascii="標楷體" w:eastAsia="標楷體" w:hAnsi="標楷體" w:cs="華康楷書體W7" w:hint="eastAsia"/>
          <w:spacing w:val="24"/>
          <w:sz w:val="36"/>
          <w:szCs w:val="36"/>
        </w:rPr>
        <w:t>年</w:t>
      </w:r>
      <w:r w:rsidR="00973F6B" w:rsidRPr="003C2B0E">
        <w:rPr>
          <w:rFonts w:ascii="標楷體" w:eastAsia="標楷體" w:hAnsi="標楷體" w:cs="華康楷書體W7"/>
          <w:spacing w:val="24"/>
          <w:sz w:val="36"/>
          <w:szCs w:val="36"/>
        </w:rPr>
        <w:t>12</w:t>
      </w:r>
      <w:r w:rsidR="00973F6B" w:rsidRPr="003C2B0E">
        <w:rPr>
          <w:rFonts w:ascii="標楷體" w:eastAsia="標楷體" w:hAnsi="標楷體" w:cs="華康楷書體W7" w:hint="eastAsia"/>
          <w:spacing w:val="24"/>
          <w:sz w:val="36"/>
          <w:szCs w:val="36"/>
        </w:rPr>
        <w:t>月</w:t>
      </w:r>
      <w:r w:rsidR="00973F6B" w:rsidRPr="003C2B0E">
        <w:rPr>
          <w:rFonts w:ascii="標楷體" w:eastAsia="標楷體" w:hAnsi="標楷體" w:cs="華康楷書體W7"/>
          <w:spacing w:val="24"/>
          <w:sz w:val="36"/>
          <w:szCs w:val="36"/>
        </w:rPr>
        <w:t>9</w:t>
      </w:r>
      <w:r w:rsidR="00973F6B" w:rsidRPr="003C2B0E">
        <w:rPr>
          <w:rFonts w:ascii="標楷體" w:eastAsia="標楷體" w:hAnsi="標楷體" w:cs="華康楷書體W7" w:hint="eastAsia"/>
          <w:spacing w:val="24"/>
          <w:sz w:val="36"/>
          <w:szCs w:val="36"/>
        </w:rPr>
        <w:t>日完工。</w:t>
      </w:r>
    </w:p>
    <w:p w14:paraId="68D0EB04" w14:textId="77777777" w:rsidR="00973F6B" w:rsidRPr="003C2B0E" w:rsidRDefault="00FF5E47" w:rsidP="00260C83">
      <w:pPr>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973F6B"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973F6B" w:rsidRPr="003C2B0E">
        <w:rPr>
          <w:rFonts w:ascii="標楷體" w:eastAsia="標楷體" w:hAnsi="標楷體" w:cs="華康楷書體W7" w:hint="eastAsia"/>
          <w:spacing w:val="24"/>
          <w:sz w:val="36"/>
          <w:szCs w:val="36"/>
        </w:rPr>
        <w:t>福澳碼頭區公共倉儲興建工程：於107月12月28日開工，預定108年6月15日完工。</w:t>
      </w:r>
    </w:p>
    <w:p w14:paraId="31D4F955" w14:textId="77777777" w:rsidR="00973F6B" w:rsidRPr="001333A4" w:rsidRDefault="00FF5E47" w:rsidP="00260C83">
      <w:pPr>
        <w:snapToGrid w:val="0"/>
        <w:spacing w:line="610" w:lineRule="exact"/>
        <w:ind w:left="1152" w:hangingChars="300" w:hanging="1152"/>
        <w:jc w:val="both"/>
        <w:rPr>
          <w:rFonts w:ascii="標楷體" w:eastAsia="標楷體" w:hAnsi="標楷體" w:cs="華康楷書體W7"/>
          <w:spacing w:val="6"/>
          <w:sz w:val="36"/>
          <w:szCs w:val="36"/>
        </w:rPr>
      </w:pPr>
      <w:r w:rsidRPr="003C2B0E">
        <w:rPr>
          <w:rFonts w:ascii="標楷體" w:eastAsia="標楷體" w:hAnsi="標楷體" w:cs="華康楷書體W7" w:hint="eastAsia"/>
          <w:spacing w:val="24"/>
          <w:sz w:val="36"/>
          <w:szCs w:val="36"/>
        </w:rPr>
        <w:t xml:space="preserve">   </w:t>
      </w:r>
      <w:r w:rsidR="00973F6B" w:rsidRPr="003C2B0E">
        <w:rPr>
          <w:rFonts w:ascii="標楷體" w:eastAsia="標楷體" w:hAnsi="標楷體" w:cs="華康楷書體W7" w:hint="eastAsia"/>
          <w:spacing w:val="24"/>
          <w:sz w:val="36"/>
          <w:szCs w:val="36"/>
        </w:rPr>
        <w:t>3</w:t>
      </w:r>
      <w:r w:rsidR="00124359" w:rsidRPr="003C2B0E">
        <w:rPr>
          <w:rFonts w:ascii="標楷體" w:eastAsia="標楷體" w:hAnsi="標楷體" w:cs="華康楷書體W7" w:hint="eastAsia"/>
          <w:spacing w:val="24"/>
          <w:sz w:val="36"/>
          <w:szCs w:val="36"/>
        </w:rPr>
        <w:t>、</w:t>
      </w:r>
      <w:r w:rsidR="00973F6B" w:rsidRPr="003C2B0E">
        <w:rPr>
          <w:rFonts w:ascii="標楷體" w:eastAsia="標楷體" w:hAnsi="標楷體" w:cs="華康楷書體W7" w:hint="eastAsia"/>
          <w:spacing w:val="24"/>
          <w:sz w:val="36"/>
          <w:szCs w:val="36"/>
        </w:rPr>
        <w:t>白沙碼頭區外廓設施改善工程(第一期)：於106</w:t>
      </w:r>
      <w:r w:rsidR="00973F6B" w:rsidRPr="001333A4">
        <w:rPr>
          <w:rFonts w:ascii="標楷體" w:eastAsia="標楷體" w:hAnsi="標楷體" w:cs="華康楷書體W7" w:hint="eastAsia"/>
          <w:spacing w:val="6"/>
          <w:sz w:val="36"/>
          <w:szCs w:val="36"/>
        </w:rPr>
        <w:t>月11月24日開工，預定109年11月2日完工。</w:t>
      </w:r>
    </w:p>
    <w:p w14:paraId="526DF58A" w14:textId="77777777" w:rsidR="000C6E0B" w:rsidRPr="003C2B0E" w:rsidRDefault="00FF5E47" w:rsidP="00260C83">
      <w:pPr>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973F6B" w:rsidRPr="003C2B0E">
        <w:rPr>
          <w:rFonts w:ascii="標楷體" w:eastAsia="標楷體" w:hAnsi="標楷體" w:cs="華康楷書體W7" w:hint="eastAsia"/>
          <w:spacing w:val="24"/>
          <w:sz w:val="36"/>
          <w:szCs w:val="36"/>
        </w:rPr>
        <w:t>4</w:t>
      </w:r>
      <w:r w:rsidR="00124359" w:rsidRPr="003C2B0E">
        <w:rPr>
          <w:rFonts w:ascii="標楷體" w:eastAsia="標楷體" w:hAnsi="標楷體" w:cs="華康楷書體W7" w:hint="eastAsia"/>
          <w:spacing w:val="24"/>
          <w:sz w:val="36"/>
          <w:szCs w:val="36"/>
        </w:rPr>
        <w:t>、</w:t>
      </w:r>
      <w:r w:rsidR="00973F6B" w:rsidRPr="003C2B0E">
        <w:rPr>
          <w:rFonts w:ascii="標楷體" w:eastAsia="標楷體" w:hAnsi="標楷體" w:cs="華康楷書體W7" w:hint="eastAsia"/>
          <w:spacing w:val="24"/>
          <w:sz w:val="36"/>
          <w:szCs w:val="36"/>
        </w:rPr>
        <w:t>中柱碼頭區行政旅運服務中心興建及周邊環境營造工程：於107月12月10日開工，預定109年6月21日完工。</w:t>
      </w:r>
    </w:p>
    <w:p w14:paraId="5F7189CB" w14:textId="77777777" w:rsidR="000C6E0B"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bCs/>
          <w:color w:val="800000"/>
          <w:spacing w:val="24"/>
          <w:sz w:val="36"/>
          <w:szCs w:val="36"/>
        </w:rPr>
      </w:pPr>
      <w:r w:rsidRPr="003C2B0E">
        <w:rPr>
          <w:rFonts w:ascii="標楷體" w:eastAsia="標楷體" w:hAnsi="標楷體" w:cs="華康楷書體W7" w:hint="eastAsia"/>
          <w:bCs/>
          <w:color w:val="800000"/>
          <w:spacing w:val="24"/>
          <w:sz w:val="36"/>
          <w:szCs w:val="36"/>
        </w:rPr>
        <w:t xml:space="preserve">  </w:t>
      </w:r>
      <w:r w:rsidR="000C6E0B" w:rsidRPr="00B31EEC">
        <w:rPr>
          <w:rFonts w:ascii="標楷體" w:eastAsia="標楷體" w:hAnsi="標楷體" w:hint="eastAsia"/>
          <w:b/>
          <w:bCs/>
          <w:color w:val="800000"/>
          <w:spacing w:val="24"/>
          <w:sz w:val="36"/>
          <w:szCs w:val="36"/>
        </w:rPr>
        <w:t>(二)整建各鄉道路工程</w:t>
      </w:r>
    </w:p>
    <w:p w14:paraId="21C028B5" w14:textId="77777777" w:rsidR="009724CA" w:rsidRPr="003C2B0E" w:rsidRDefault="009C0752"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bCs/>
          <w:color w:val="800000"/>
          <w:spacing w:val="24"/>
          <w:sz w:val="36"/>
          <w:szCs w:val="36"/>
        </w:rPr>
        <w:t xml:space="preserve">   </w:t>
      </w:r>
      <w:r w:rsidR="000C6E0B" w:rsidRPr="003C2B0E">
        <w:rPr>
          <w:rFonts w:ascii="標楷體" w:eastAsia="標楷體" w:hAnsi="標楷體" w:cs="華康楷書體W7" w:hint="eastAsia"/>
          <w:spacing w:val="24"/>
          <w:sz w:val="36"/>
          <w:szCs w:val="36"/>
        </w:rPr>
        <w:t>1</w:t>
      </w:r>
      <w:r w:rsidR="00124359" w:rsidRPr="003C2B0E">
        <w:rPr>
          <w:rFonts w:ascii="標楷體" w:eastAsia="標楷體" w:hAnsi="標楷體" w:cs="華康楷書體W7" w:hint="eastAsia"/>
          <w:spacing w:val="24"/>
          <w:sz w:val="36"/>
          <w:szCs w:val="36"/>
        </w:rPr>
        <w:t>、</w:t>
      </w:r>
      <w:r w:rsidR="000C6E0B" w:rsidRPr="003C2B0E">
        <w:rPr>
          <w:rFonts w:ascii="標楷體" w:eastAsia="標楷體" w:hAnsi="標楷體" w:cs="華康楷書體W7" w:hint="eastAsia"/>
          <w:spacing w:val="24"/>
          <w:sz w:val="36"/>
          <w:szCs w:val="36"/>
        </w:rPr>
        <w:t>生活圈道路交通系統建設計畫：</w:t>
      </w:r>
      <w:r w:rsidR="009724CA" w:rsidRPr="003C2B0E">
        <w:rPr>
          <w:rFonts w:ascii="標楷體" w:eastAsia="標楷體" w:hAnsi="標楷體" w:cs="華康楷書體W7" w:hint="eastAsia"/>
          <w:spacing w:val="24"/>
          <w:sz w:val="36"/>
          <w:szCs w:val="36"/>
        </w:rPr>
        <w:t>獲內政部核定辦理「北竿鄉大坵島聯外道路計畫」、「南竿鄉仁愛地號</w:t>
      </w:r>
      <w:r w:rsidR="009724CA" w:rsidRPr="003C2B0E">
        <w:rPr>
          <w:rFonts w:ascii="標楷體" w:eastAsia="標楷體" w:hAnsi="標楷體" w:cs="華康楷書體W7"/>
          <w:spacing w:val="24"/>
          <w:sz w:val="36"/>
          <w:szCs w:val="36"/>
        </w:rPr>
        <w:t>147</w:t>
      </w:r>
      <w:r w:rsidR="009724CA" w:rsidRPr="003C2B0E">
        <w:rPr>
          <w:rFonts w:ascii="標楷體" w:eastAsia="標楷體" w:hAnsi="標楷體" w:cs="華康楷書體W7" w:hint="eastAsia"/>
          <w:spacing w:val="24"/>
          <w:sz w:val="36"/>
          <w:szCs w:val="36"/>
        </w:rPr>
        <w:t>住宅區道路新建工程」、「梅石村交通局至中正堂道路闢建工程」、「橋仔村南邊山至坂里天后宮道路拓寬暨自行車道闢建工程」、「北竿鄉塘后道聯外道路計畫」等依約執行中。</w:t>
      </w:r>
    </w:p>
    <w:p w14:paraId="63E67A2C" w14:textId="77777777" w:rsidR="00FF5E47" w:rsidRPr="003C2B0E" w:rsidRDefault="00FF5E47" w:rsidP="00260C83">
      <w:pPr>
        <w:kinsoku w:val="0"/>
        <w:overflowPunct w:val="0"/>
        <w:autoSpaceDE w:val="0"/>
        <w:autoSpaceDN w:val="0"/>
        <w:adjustRightInd w:val="0"/>
        <w:snapToGrid w:val="0"/>
        <w:spacing w:line="610" w:lineRule="exact"/>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9724CA" w:rsidRPr="003C2B0E">
        <w:rPr>
          <w:rFonts w:ascii="標楷體" w:eastAsia="標楷體" w:hAnsi="標楷體" w:cs="華康楷書體W7"/>
          <w:spacing w:val="24"/>
          <w:sz w:val="36"/>
          <w:szCs w:val="36"/>
        </w:rPr>
        <w:t>2</w:t>
      </w:r>
      <w:r w:rsidR="00124359" w:rsidRPr="003C2B0E">
        <w:rPr>
          <w:rFonts w:ascii="標楷體" w:eastAsia="標楷體" w:hAnsi="標楷體" w:cs="華康楷書體W7"/>
          <w:spacing w:val="24"/>
          <w:sz w:val="36"/>
          <w:szCs w:val="36"/>
        </w:rPr>
        <w:t>、</w:t>
      </w:r>
      <w:r w:rsidR="009724CA" w:rsidRPr="003C2B0E">
        <w:rPr>
          <w:rFonts w:ascii="標楷體" w:eastAsia="標楷體" w:hAnsi="標楷體" w:cs="華康楷書體W7" w:hint="eastAsia"/>
          <w:spacing w:val="24"/>
          <w:sz w:val="36"/>
          <w:szCs w:val="36"/>
        </w:rPr>
        <w:t>提升道路品質計畫：</w:t>
      </w:r>
    </w:p>
    <w:p w14:paraId="1BE9E2B2" w14:textId="5174636D" w:rsidR="00FF5E47"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9724CA" w:rsidRPr="003C2B0E">
        <w:rPr>
          <w:rFonts w:ascii="標楷體" w:eastAsia="標楷體" w:hAnsi="標楷體" w:cs="華康楷書體W7" w:hint="eastAsia"/>
          <w:spacing w:val="24"/>
          <w:sz w:val="36"/>
          <w:szCs w:val="36"/>
        </w:rPr>
        <w:t>(1)獲內政部核定辦理「南竿鄉觀海路至四維路、</w:t>
      </w:r>
      <w:r w:rsidR="009724CA" w:rsidRPr="003C2B0E">
        <w:rPr>
          <w:rFonts w:ascii="標楷體" w:eastAsia="標楷體" w:hAnsi="標楷體" w:cs="華康楷書體W7"/>
          <w:spacing w:val="24"/>
          <w:sz w:val="36"/>
          <w:szCs w:val="36"/>
        </w:rPr>
        <w:t>77</w:t>
      </w:r>
      <w:r w:rsidR="009724CA" w:rsidRPr="003C2B0E">
        <w:rPr>
          <w:rFonts w:ascii="標楷體" w:eastAsia="標楷體" w:hAnsi="標楷體" w:cs="華康楷書體W7" w:hint="eastAsia"/>
          <w:spacing w:val="24"/>
          <w:sz w:val="36"/>
          <w:szCs w:val="36"/>
        </w:rPr>
        <w:t>據點人行道工程」、「儲水澳及獅子市場周邊道路改善工程」</w:t>
      </w:r>
      <w:r w:rsidR="00D93390">
        <w:rPr>
          <w:rFonts w:ascii="標楷體" w:eastAsia="標楷體" w:hAnsi="標楷體" w:cs="華康楷書體W7" w:hint="eastAsia"/>
          <w:spacing w:val="24"/>
          <w:sz w:val="36"/>
          <w:szCs w:val="36"/>
        </w:rPr>
        <w:t>及</w:t>
      </w:r>
      <w:r w:rsidR="009724CA" w:rsidRPr="003C2B0E">
        <w:rPr>
          <w:rFonts w:ascii="標楷體" w:eastAsia="標楷體" w:hAnsi="標楷體" w:cs="華康楷書體W7" w:hint="eastAsia"/>
          <w:spacing w:val="24"/>
          <w:sz w:val="36"/>
          <w:szCs w:val="36"/>
        </w:rPr>
        <w:t>「東引鄉獅子村道路整建工程」已執行完成。</w:t>
      </w:r>
    </w:p>
    <w:p w14:paraId="76AA920A" w14:textId="28D4E823" w:rsidR="009724CA"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lastRenderedPageBreak/>
        <w:t xml:space="preserve">   </w:t>
      </w:r>
      <w:r w:rsidR="009724CA" w:rsidRPr="003C2B0E">
        <w:rPr>
          <w:rFonts w:ascii="標楷體" w:eastAsia="標楷體" w:hAnsi="標楷體" w:cs="華康楷書體W7" w:hint="eastAsia"/>
          <w:spacing w:val="24"/>
          <w:sz w:val="36"/>
          <w:szCs w:val="36"/>
        </w:rPr>
        <w:t>(2)目前辦理「福澳運動場、馬港光武堂、志清發電廠及中央大道周邊道路改善工程」、「珠螺村至中央大道中山門周邊道路改善工程」、「連江縣南竿鄉珠螺村亮點計畫暨型塑東引人文地景街區幸福設施計畫」、「北竿鄉上村圓環至坂里水庫道路改善及部分路段拓寬工程」、「西莒中央路至八五高地圓環人行整建工程」</w:t>
      </w:r>
      <w:r w:rsidR="00D93390">
        <w:rPr>
          <w:rFonts w:ascii="標楷體" w:eastAsia="標楷體" w:hAnsi="標楷體" w:cs="華康楷書體W7" w:hint="eastAsia"/>
          <w:spacing w:val="24"/>
          <w:sz w:val="36"/>
          <w:szCs w:val="36"/>
        </w:rPr>
        <w:t>及</w:t>
      </w:r>
      <w:r w:rsidR="009724CA" w:rsidRPr="003C2B0E">
        <w:rPr>
          <w:rFonts w:ascii="標楷體" w:eastAsia="標楷體" w:hAnsi="標楷體" w:cs="華康楷書體W7" w:hint="eastAsia"/>
          <w:spacing w:val="24"/>
          <w:sz w:val="36"/>
          <w:szCs w:val="36"/>
        </w:rPr>
        <w:t>「田沃靶場至</w:t>
      </w:r>
      <w:r w:rsidR="009724CA" w:rsidRPr="003C2B0E">
        <w:rPr>
          <w:rFonts w:ascii="標楷體" w:eastAsia="標楷體" w:hAnsi="標楷體" w:cs="華康楷書體W7"/>
          <w:spacing w:val="24"/>
          <w:sz w:val="36"/>
          <w:szCs w:val="36"/>
        </w:rPr>
        <w:t>14</w:t>
      </w:r>
      <w:r w:rsidR="009724CA" w:rsidRPr="003C2B0E">
        <w:rPr>
          <w:rFonts w:ascii="標楷體" w:eastAsia="標楷體" w:hAnsi="標楷體" w:cs="華康楷書體W7" w:hint="eastAsia"/>
          <w:spacing w:val="24"/>
          <w:sz w:val="36"/>
          <w:szCs w:val="36"/>
        </w:rPr>
        <w:t>哨道路改善工程」等依約執行中，以提升地區道路及人行道品質及用路人行的安全。</w:t>
      </w:r>
    </w:p>
    <w:p w14:paraId="08B17F80" w14:textId="77777777" w:rsidR="000C6E0B"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9724CA" w:rsidRPr="003C2B0E">
        <w:rPr>
          <w:rFonts w:ascii="標楷體" w:eastAsia="標楷體" w:hAnsi="標楷體" w:cs="華康楷書體W7" w:hint="eastAsia"/>
          <w:spacing w:val="24"/>
          <w:sz w:val="36"/>
          <w:szCs w:val="36"/>
        </w:rPr>
        <w:t>3</w:t>
      </w:r>
      <w:r w:rsidR="00124359" w:rsidRPr="003C2B0E">
        <w:rPr>
          <w:rFonts w:ascii="標楷體" w:eastAsia="標楷體" w:hAnsi="標楷體" w:cs="華康楷書體W7" w:hint="eastAsia"/>
          <w:spacing w:val="24"/>
          <w:sz w:val="36"/>
          <w:szCs w:val="36"/>
        </w:rPr>
        <w:t>、</w:t>
      </w:r>
      <w:r w:rsidR="009724CA" w:rsidRPr="003C2B0E">
        <w:rPr>
          <w:rFonts w:ascii="標楷體" w:eastAsia="標楷體" w:hAnsi="標楷體" w:cs="華康楷書體W7" w:hint="eastAsia"/>
          <w:spacing w:val="24"/>
          <w:sz w:val="36"/>
          <w:szCs w:val="36"/>
        </w:rPr>
        <w:t>內政部營建署107年市區道路養護管理暨人行環境無障礙考評計畫，</w:t>
      </w:r>
      <w:r w:rsidR="00A936D1" w:rsidRPr="003C2B0E">
        <w:rPr>
          <w:rFonts w:ascii="標楷體" w:eastAsia="標楷體" w:hAnsi="標楷體" w:cs="華康楷書體W7" w:hint="eastAsia"/>
          <w:spacing w:val="24"/>
          <w:sz w:val="36"/>
          <w:szCs w:val="36"/>
        </w:rPr>
        <w:t>本</w:t>
      </w:r>
      <w:r w:rsidR="009724CA" w:rsidRPr="003C2B0E">
        <w:rPr>
          <w:rFonts w:ascii="標楷體" w:eastAsia="標楷體" w:hAnsi="標楷體" w:cs="華康楷書體W7" w:hint="eastAsia"/>
          <w:spacing w:val="24"/>
          <w:sz w:val="36"/>
          <w:szCs w:val="36"/>
        </w:rPr>
        <w:t>府獲評甲等，並得到最佳進步獎殊榮，是各離島縣市中唯一獲獎的縣市。</w:t>
      </w:r>
    </w:p>
    <w:p w14:paraId="1C74FA57" w14:textId="77777777" w:rsidR="000C6E0B" w:rsidRPr="00B31EEC"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b/>
          <w:bCs/>
          <w:color w:val="800000"/>
          <w:spacing w:val="24"/>
          <w:sz w:val="36"/>
          <w:szCs w:val="36"/>
        </w:rPr>
      </w:pPr>
      <w:r w:rsidRPr="003C2B0E">
        <w:rPr>
          <w:rFonts w:ascii="標楷體" w:eastAsia="標楷體" w:hAnsi="標楷體" w:cs="華康楷書體W7" w:hint="eastAsia"/>
          <w:color w:val="000000"/>
          <w:spacing w:val="24"/>
          <w:sz w:val="36"/>
          <w:szCs w:val="36"/>
        </w:rPr>
        <w:t xml:space="preserve">  </w:t>
      </w:r>
      <w:r w:rsidR="000C6E0B" w:rsidRPr="00B31EEC">
        <w:rPr>
          <w:rFonts w:ascii="標楷體" w:eastAsia="標楷體" w:hAnsi="標楷體" w:hint="eastAsia"/>
          <w:b/>
          <w:bCs/>
          <w:color w:val="800000"/>
          <w:spacing w:val="24"/>
          <w:sz w:val="36"/>
          <w:szCs w:val="36"/>
        </w:rPr>
        <w:t>(三)聯結島嶼創造共同生活圈</w:t>
      </w:r>
    </w:p>
    <w:p w14:paraId="4EB48EDB" w14:textId="4CA3E503" w:rsidR="00C76CEA" w:rsidRPr="003C2B0E" w:rsidRDefault="00FF5E47" w:rsidP="00260C83">
      <w:pPr>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color w:val="000000"/>
          <w:spacing w:val="24"/>
          <w:sz w:val="36"/>
          <w:szCs w:val="36"/>
        </w:rPr>
        <w:t xml:space="preserve">   </w:t>
      </w:r>
      <w:r w:rsidR="000C6E0B" w:rsidRPr="003C2B0E">
        <w:rPr>
          <w:rFonts w:ascii="標楷體" w:eastAsia="標楷體" w:hAnsi="標楷體" w:cs="華康楷書體W7" w:hint="eastAsia"/>
          <w:color w:val="000000"/>
          <w:spacing w:val="24"/>
          <w:sz w:val="36"/>
          <w:szCs w:val="36"/>
        </w:rPr>
        <w:t>1</w:t>
      </w:r>
      <w:r w:rsidR="00124359" w:rsidRPr="003C2B0E">
        <w:rPr>
          <w:rFonts w:ascii="標楷體" w:eastAsia="標楷體" w:hAnsi="標楷體" w:cs="華康楷書體W7" w:hint="eastAsia"/>
          <w:color w:val="000000"/>
          <w:spacing w:val="24"/>
          <w:sz w:val="36"/>
          <w:szCs w:val="36"/>
        </w:rPr>
        <w:t>、</w:t>
      </w:r>
      <w:r w:rsidR="00287148" w:rsidRPr="00701802">
        <w:rPr>
          <w:rFonts w:ascii="標楷體" w:eastAsia="標楷體" w:hAnsi="標楷體" w:cs="華康楷書體W7" w:hint="eastAsia"/>
          <w:color w:val="000000"/>
          <w:spacing w:val="6"/>
          <w:sz w:val="36"/>
          <w:szCs w:val="36"/>
        </w:rPr>
        <w:t>馬祖</w:t>
      </w:r>
      <w:r w:rsidR="000C6E0B" w:rsidRPr="00701802">
        <w:rPr>
          <w:rFonts w:ascii="標楷體" w:eastAsia="標楷體" w:hAnsi="標楷體" w:cs="華康楷書體W7" w:hint="eastAsia"/>
          <w:color w:val="000000"/>
          <w:spacing w:val="6"/>
          <w:sz w:val="36"/>
          <w:szCs w:val="36"/>
        </w:rPr>
        <w:t>大橋興建規劃：</w:t>
      </w:r>
      <w:r w:rsidR="00A936D1" w:rsidRPr="00701802">
        <w:rPr>
          <w:rFonts w:ascii="標楷體" w:eastAsia="標楷體" w:hAnsi="標楷體" w:cs="華康楷書體W7" w:hint="eastAsia"/>
          <w:color w:val="000000"/>
          <w:spacing w:val="6"/>
          <w:sz w:val="36"/>
          <w:szCs w:val="36"/>
        </w:rPr>
        <w:t>為有效促進本縣共榮發展，</w:t>
      </w:r>
      <w:r w:rsidR="00A936D1" w:rsidRPr="003C2B0E">
        <w:rPr>
          <w:rFonts w:ascii="標楷體" w:eastAsia="標楷體" w:hAnsi="標楷體" w:cs="華康楷書體W7" w:hint="eastAsia"/>
          <w:color w:val="000000"/>
          <w:spacing w:val="24"/>
          <w:sz w:val="36"/>
          <w:szCs w:val="36"/>
        </w:rPr>
        <w:t>興建馬祖大橋</w:t>
      </w:r>
      <w:r w:rsidR="00D93390">
        <w:rPr>
          <w:rFonts w:ascii="標楷體" w:eastAsia="標楷體" w:hAnsi="標楷體" w:cs="華康楷書體W7" w:hint="eastAsia"/>
          <w:color w:val="000000"/>
          <w:spacing w:val="24"/>
          <w:sz w:val="36"/>
          <w:szCs w:val="36"/>
        </w:rPr>
        <w:t>。</w:t>
      </w:r>
      <w:r w:rsidR="00C76CEA" w:rsidRPr="003C2B0E">
        <w:rPr>
          <w:rFonts w:ascii="標楷體" w:eastAsia="標楷體" w:hAnsi="標楷體" w:cs="華康楷書體W7" w:hint="eastAsia"/>
          <w:spacing w:val="24"/>
          <w:sz w:val="36"/>
          <w:szCs w:val="36"/>
        </w:rPr>
        <w:t>行政院於107年12月10日核定同意本案進入綜合規劃階段，交通部請公路總局代辦綜合規劃案。公路總局於108年2月22日綜合規劃提案審查會議已核定補助新台幣1億</w:t>
      </w:r>
      <w:r w:rsidR="00C76CEA" w:rsidRPr="006E3553">
        <w:rPr>
          <w:rFonts w:ascii="標楷體" w:eastAsia="標楷體" w:hAnsi="標楷體" w:cs="華康楷書體W7" w:hint="eastAsia"/>
          <w:spacing w:val="6"/>
          <w:sz w:val="36"/>
          <w:szCs w:val="36"/>
        </w:rPr>
        <w:t>55萬元，於3月26日與本府完成代辦簽約事宜，</w:t>
      </w:r>
      <w:r w:rsidR="006E3553">
        <w:rPr>
          <w:rFonts w:ascii="標楷體" w:eastAsia="標楷體" w:hAnsi="標楷體" w:cs="華康楷書體W7" w:hint="eastAsia"/>
          <w:spacing w:val="24"/>
          <w:sz w:val="36"/>
          <w:szCs w:val="36"/>
        </w:rPr>
        <w:t>於4</w:t>
      </w:r>
      <w:r w:rsidR="00C76CEA" w:rsidRPr="003C2B0E">
        <w:rPr>
          <w:rFonts w:ascii="標楷體" w:eastAsia="標楷體" w:hAnsi="標楷體" w:cs="華康楷書體W7" w:hint="eastAsia"/>
          <w:spacing w:val="24"/>
          <w:sz w:val="36"/>
          <w:szCs w:val="36"/>
        </w:rPr>
        <w:t>月</w:t>
      </w:r>
      <w:r w:rsidR="006E3553">
        <w:rPr>
          <w:rFonts w:ascii="標楷體" w:eastAsia="標楷體" w:hAnsi="標楷體" w:cs="華康楷書體W7" w:hint="eastAsia"/>
          <w:spacing w:val="24"/>
          <w:sz w:val="36"/>
          <w:szCs w:val="36"/>
        </w:rPr>
        <w:t>30 日</w:t>
      </w:r>
      <w:r w:rsidR="00C76CEA" w:rsidRPr="003C2B0E">
        <w:rPr>
          <w:rFonts w:ascii="標楷體" w:eastAsia="標楷體" w:hAnsi="標楷體" w:cs="華康楷書體W7" w:hint="eastAsia"/>
          <w:spacing w:val="24"/>
          <w:sz w:val="36"/>
          <w:szCs w:val="36"/>
        </w:rPr>
        <w:t>上網</w:t>
      </w:r>
      <w:r w:rsidR="006E3553">
        <w:rPr>
          <w:rFonts w:ascii="標楷體" w:eastAsia="標楷體" w:hAnsi="標楷體" w:cs="華康楷書體W7" w:hint="eastAsia"/>
          <w:spacing w:val="24"/>
          <w:sz w:val="36"/>
          <w:szCs w:val="36"/>
        </w:rPr>
        <w:t>公告</w:t>
      </w:r>
      <w:r w:rsidR="00C76CEA" w:rsidRPr="003C2B0E">
        <w:rPr>
          <w:rFonts w:ascii="標楷體" w:eastAsia="標楷體" w:hAnsi="標楷體" w:cs="華康楷書體W7" w:hint="eastAsia"/>
          <w:spacing w:val="24"/>
          <w:sz w:val="36"/>
          <w:szCs w:val="36"/>
        </w:rPr>
        <w:t>。</w:t>
      </w:r>
    </w:p>
    <w:p w14:paraId="7FD94AAF" w14:textId="77777777" w:rsidR="00C76CEA" w:rsidRPr="003C2B0E" w:rsidRDefault="00FF5E47" w:rsidP="00260C83">
      <w:pPr>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C76CEA"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C76CEA" w:rsidRPr="003C2B0E">
        <w:rPr>
          <w:rFonts w:ascii="標楷體" w:eastAsia="標楷體" w:hAnsi="標楷體" w:cs="華康楷書體W7" w:hint="eastAsia"/>
          <w:spacing w:val="24"/>
          <w:sz w:val="36"/>
          <w:szCs w:val="36"/>
        </w:rPr>
        <w:t>北竿鄉大坵島聯外道路工程：為改善大坵對外交通，成為北竿觀光的新亮點，</w:t>
      </w:r>
      <w:r w:rsidR="001C2EC5" w:rsidRPr="003C2B0E">
        <w:rPr>
          <w:rFonts w:ascii="標楷體" w:eastAsia="標楷體" w:hAnsi="標楷體" w:cs="華康楷書體W7" w:hint="eastAsia"/>
          <w:spacing w:val="24"/>
          <w:sz w:val="36"/>
          <w:szCs w:val="36"/>
        </w:rPr>
        <w:t>該</w:t>
      </w:r>
      <w:r w:rsidR="00C76CEA" w:rsidRPr="003C2B0E">
        <w:rPr>
          <w:rFonts w:ascii="標楷體" w:eastAsia="標楷體" w:hAnsi="標楷體" w:cs="華康楷書體W7" w:hint="eastAsia"/>
          <w:spacing w:val="24"/>
          <w:sz w:val="36"/>
          <w:szCs w:val="36"/>
        </w:rPr>
        <w:t>道</w:t>
      </w:r>
      <w:bookmarkStart w:id="0" w:name="_GoBack"/>
      <w:bookmarkEnd w:id="0"/>
      <w:r w:rsidR="00C76CEA" w:rsidRPr="003C2B0E">
        <w:rPr>
          <w:rFonts w:ascii="標楷體" w:eastAsia="標楷體" w:hAnsi="標楷體" w:cs="華康楷書體W7" w:hint="eastAsia"/>
          <w:spacing w:val="24"/>
          <w:sz w:val="36"/>
          <w:szCs w:val="36"/>
        </w:rPr>
        <w:t>路工程於</w:t>
      </w:r>
      <w:r w:rsidR="00C76CEA" w:rsidRPr="003C2B0E">
        <w:rPr>
          <w:rFonts w:ascii="標楷體" w:eastAsia="標楷體" w:hAnsi="標楷體" w:cs="華康楷書體W7" w:hint="eastAsia"/>
          <w:spacing w:val="24"/>
          <w:sz w:val="36"/>
          <w:szCs w:val="36"/>
        </w:rPr>
        <w:lastRenderedPageBreak/>
        <w:t>106年12月25日完成發包，12月26日開工，預定111年2月11日完工</w:t>
      </w:r>
      <w:r w:rsidR="00AB2C1E" w:rsidRPr="003C2B0E">
        <w:rPr>
          <w:rFonts w:ascii="標楷體" w:eastAsia="標楷體" w:hAnsi="標楷體" w:cs="華康楷書體W7" w:hint="eastAsia"/>
          <w:spacing w:val="24"/>
          <w:sz w:val="36"/>
          <w:szCs w:val="36"/>
        </w:rPr>
        <w:t>，目前</w:t>
      </w:r>
      <w:r w:rsidR="00E372C1" w:rsidRPr="003C2B0E">
        <w:rPr>
          <w:rFonts w:ascii="標楷體" w:eastAsia="標楷體" w:hAnsi="標楷體" w:cs="華康楷書體W7" w:hint="eastAsia"/>
          <w:spacing w:val="24"/>
          <w:sz w:val="36"/>
          <w:szCs w:val="36"/>
        </w:rPr>
        <w:t>完成</w:t>
      </w:r>
      <w:r w:rsidR="00AB2C1E" w:rsidRPr="003C2B0E">
        <w:rPr>
          <w:rFonts w:ascii="標楷體" w:eastAsia="標楷體" w:hAnsi="標楷體" w:cs="華康楷書體W7" w:hint="eastAsia"/>
          <w:spacing w:val="24"/>
          <w:sz w:val="36"/>
          <w:szCs w:val="36"/>
        </w:rPr>
        <w:t>第一根基樁</w:t>
      </w:r>
      <w:r w:rsidR="00E372C1" w:rsidRPr="003C2B0E">
        <w:rPr>
          <w:rFonts w:ascii="標楷體" w:eastAsia="標楷體" w:hAnsi="標楷體" w:cs="華康楷書體W7" w:hint="eastAsia"/>
          <w:spacing w:val="24"/>
          <w:sz w:val="36"/>
          <w:szCs w:val="36"/>
        </w:rPr>
        <w:t>作業</w:t>
      </w:r>
      <w:r w:rsidR="00C76CEA" w:rsidRPr="003C2B0E">
        <w:rPr>
          <w:rFonts w:ascii="標楷體" w:eastAsia="標楷體" w:hAnsi="標楷體" w:cs="華康楷書體W7" w:hint="eastAsia"/>
          <w:spacing w:val="24"/>
          <w:sz w:val="36"/>
          <w:szCs w:val="36"/>
        </w:rPr>
        <w:t>。</w:t>
      </w:r>
    </w:p>
    <w:p w14:paraId="4E1327B1" w14:textId="18B402B6" w:rsidR="000C6E0B" w:rsidRPr="003C2B0E" w:rsidRDefault="00FF5E47" w:rsidP="00260C83">
      <w:pPr>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C76CEA" w:rsidRPr="003C2B0E">
        <w:rPr>
          <w:rFonts w:ascii="標楷體" w:eastAsia="標楷體" w:hAnsi="標楷體" w:cs="華康楷書體W7" w:hint="eastAsia"/>
          <w:spacing w:val="24"/>
          <w:sz w:val="36"/>
          <w:szCs w:val="36"/>
        </w:rPr>
        <w:t>3</w:t>
      </w:r>
      <w:r w:rsidR="00124359" w:rsidRPr="003C2B0E">
        <w:rPr>
          <w:rFonts w:ascii="標楷體" w:eastAsia="標楷體" w:hAnsi="標楷體" w:cs="華康楷書體W7" w:hint="eastAsia"/>
          <w:spacing w:val="24"/>
          <w:sz w:val="36"/>
          <w:szCs w:val="36"/>
        </w:rPr>
        <w:t>、</w:t>
      </w:r>
      <w:r w:rsidR="00C76CEA" w:rsidRPr="003C2B0E">
        <w:rPr>
          <w:rFonts w:ascii="標楷體" w:eastAsia="標楷體" w:hAnsi="標楷體" w:cs="華康楷書體W7" w:hint="eastAsia"/>
          <w:spacing w:val="24"/>
          <w:sz w:val="36"/>
          <w:szCs w:val="36"/>
        </w:rPr>
        <w:t>北竿鄉塘后道聯外道路計畫：</w:t>
      </w:r>
      <w:r w:rsidR="00E372C1" w:rsidRPr="003C2B0E">
        <w:rPr>
          <w:rFonts w:ascii="標楷體" w:eastAsia="標楷體" w:hAnsi="標楷體" w:cs="華康楷書體W7" w:hint="eastAsia"/>
          <w:spacing w:val="24"/>
          <w:sz w:val="36"/>
          <w:szCs w:val="36"/>
        </w:rPr>
        <w:t>為改善后沃交通並營造塘后地區整體景觀，</w:t>
      </w:r>
      <w:r w:rsidR="00C76CEA" w:rsidRPr="003C2B0E">
        <w:rPr>
          <w:rFonts w:ascii="標楷體" w:eastAsia="標楷體" w:hAnsi="標楷體" w:cs="華康楷書體W7" w:hint="eastAsia"/>
          <w:spacing w:val="24"/>
          <w:sz w:val="36"/>
          <w:szCs w:val="36"/>
        </w:rPr>
        <w:t>營建署於106年11月1日核定補助3億1,200萬元經費</w:t>
      </w:r>
      <w:r w:rsidR="00E372C1" w:rsidRPr="003C2B0E">
        <w:rPr>
          <w:rFonts w:ascii="標楷體" w:eastAsia="標楷體" w:hAnsi="標楷體" w:cs="華康楷書體W7" w:hint="eastAsia"/>
          <w:spacing w:val="24"/>
          <w:sz w:val="36"/>
          <w:szCs w:val="36"/>
        </w:rPr>
        <w:t>興建塘后</w:t>
      </w:r>
      <w:r w:rsidR="0045753B" w:rsidRPr="0045753B">
        <w:rPr>
          <w:rFonts w:ascii="標楷體" w:eastAsia="標楷體" w:hAnsi="標楷體" w:cs="華康楷書體W7" w:hint="eastAsia"/>
          <w:spacing w:val="6"/>
          <w:sz w:val="36"/>
          <w:szCs w:val="36"/>
        </w:rPr>
        <w:t>道</w:t>
      </w:r>
      <w:r w:rsidR="00E372C1" w:rsidRPr="0045753B">
        <w:rPr>
          <w:rFonts w:ascii="標楷體" w:eastAsia="標楷體" w:hAnsi="標楷體" w:cs="華康楷書體W7" w:hint="eastAsia"/>
          <w:spacing w:val="6"/>
          <w:sz w:val="36"/>
          <w:szCs w:val="36"/>
        </w:rPr>
        <w:t>聯外道路</w:t>
      </w:r>
      <w:r w:rsidR="00C76CEA" w:rsidRPr="0045753B">
        <w:rPr>
          <w:rFonts w:ascii="標楷體" w:eastAsia="標楷體" w:hAnsi="標楷體" w:cs="華康楷書體W7" w:hint="eastAsia"/>
          <w:spacing w:val="6"/>
          <w:sz w:val="36"/>
          <w:szCs w:val="36"/>
        </w:rPr>
        <w:t>。</w:t>
      </w:r>
      <w:r w:rsidR="00C84434" w:rsidRPr="0045753B">
        <w:rPr>
          <w:rFonts w:ascii="標楷體" w:eastAsia="標楷體" w:hAnsi="標楷體" w:cs="華康楷書體W7" w:hint="eastAsia"/>
          <w:spacing w:val="6"/>
          <w:sz w:val="36"/>
          <w:szCs w:val="36"/>
        </w:rPr>
        <w:t>因</w:t>
      </w:r>
      <w:r w:rsidR="00C76CEA" w:rsidRPr="0045753B">
        <w:rPr>
          <w:rFonts w:ascii="標楷體" w:eastAsia="標楷體" w:hAnsi="標楷體" w:cs="華康楷書體W7" w:hint="eastAsia"/>
          <w:spacing w:val="6"/>
          <w:sz w:val="36"/>
          <w:szCs w:val="36"/>
        </w:rPr>
        <w:t>配合北竿機場4C機場跑道高度，</w:t>
      </w:r>
      <w:r w:rsidR="00C76CEA" w:rsidRPr="003C2B0E">
        <w:rPr>
          <w:rFonts w:ascii="標楷體" w:eastAsia="標楷體" w:hAnsi="標楷體" w:cs="華康楷書體W7" w:hint="eastAsia"/>
          <w:spacing w:val="24"/>
          <w:sz w:val="36"/>
          <w:szCs w:val="36"/>
        </w:rPr>
        <w:t>經修正細部設計，已提送內政部營建署審核</w:t>
      </w:r>
      <w:r w:rsidR="0061773A" w:rsidRPr="003C2B0E">
        <w:rPr>
          <w:rFonts w:ascii="標楷體" w:eastAsia="標楷體" w:hAnsi="標楷體" w:cs="華康楷書體W7" w:hint="eastAsia"/>
          <w:spacing w:val="24"/>
          <w:sz w:val="36"/>
          <w:szCs w:val="36"/>
        </w:rPr>
        <w:t>，預定108年6月上網發包。</w:t>
      </w:r>
    </w:p>
    <w:p w14:paraId="4FE67E8D" w14:textId="77777777" w:rsidR="00FF5E47"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bCs/>
          <w:color w:val="800000"/>
          <w:spacing w:val="24"/>
          <w:sz w:val="36"/>
          <w:szCs w:val="36"/>
        </w:rPr>
      </w:pPr>
      <w:r w:rsidRPr="003C2B0E">
        <w:rPr>
          <w:rFonts w:ascii="標楷體" w:eastAsia="標楷體" w:hAnsi="標楷體" w:cs="華康楷書體W7" w:hint="eastAsia"/>
          <w:spacing w:val="24"/>
          <w:sz w:val="36"/>
          <w:szCs w:val="36"/>
        </w:rPr>
        <w:t xml:space="preserve">  </w:t>
      </w:r>
      <w:r w:rsidR="000C6E0B" w:rsidRPr="00B31EEC">
        <w:rPr>
          <w:rFonts w:ascii="標楷體" w:eastAsia="標楷體" w:hAnsi="標楷體" w:hint="eastAsia"/>
          <w:b/>
          <w:bCs/>
          <w:color w:val="800000"/>
          <w:spacing w:val="24"/>
          <w:sz w:val="36"/>
          <w:szCs w:val="36"/>
        </w:rPr>
        <w:t>(四)辦理海岸環境改善工程</w:t>
      </w:r>
    </w:p>
    <w:p w14:paraId="5891CB7A" w14:textId="200041FB" w:rsidR="005B5B14" w:rsidRPr="003C2B0E" w:rsidRDefault="00FF5E47" w:rsidP="00260C83">
      <w:pPr>
        <w:snapToGrid w:val="0"/>
        <w:spacing w:line="610" w:lineRule="exact"/>
        <w:ind w:left="1152" w:hangingChars="300" w:hanging="1152"/>
        <w:jc w:val="both"/>
        <w:rPr>
          <w:rFonts w:ascii="標楷體" w:eastAsia="標楷體" w:hAnsi="標楷體" w:cs="華康楷書體W7"/>
          <w:bCs/>
          <w:color w:val="800000"/>
          <w:spacing w:val="24"/>
          <w:sz w:val="36"/>
          <w:szCs w:val="36"/>
        </w:rPr>
      </w:pPr>
      <w:r w:rsidRPr="003C2B0E">
        <w:rPr>
          <w:rFonts w:ascii="標楷體" w:eastAsia="標楷體" w:hAnsi="標楷體" w:cs="華康楷書體W7" w:hint="eastAsia"/>
          <w:bCs/>
          <w:color w:val="800000"/>
          <w:spacing w:val="24"/>
          <w:sz w:val="36"/>
          <w:szCs w:val="36"/>
        </w:rPr>
        <w:t xml:space="preserve">   </w:t>
      </w:r>
      <w:r w:rsidR="00C84434" w:rsidRPr="003C2B0E">
        <w:rPr>
          <w:rFonts w:ascii="標楷體" w:eastAsia="標楷體" w:hAnsi="標楷體" w:cs="華康楷書體W7" w:hint="eastAsia"/>
          <w:spacing w:val="24"/>
          <w:sz w:val="36"/>
          <w:szCs w:val="36"/>
        </w:rPr>
        <w:t>1、</w:t>
      </w:r>
      <w:r w:rsidR="000C6E0B" w:rsidRPr="003C2B0E">
        <w:rPr>
          <w:rFonts w:ascii="標楷體" w:eastAsia="標楷體" w:hAnsi="標楷體" w:cs="華康楷書體W7" w:hint="eastAsia"/>
          <w:spacing w:val="24"/>
          <w:sz w:val="36"/>
          <w:szCs w:val="36"/>
        </w:rPr>
        <w:t>代辦經濟部水利署第一河川局海堤工程：</w:t>
      </w:r>
      <w:r w:rsidR="005B5B14" w:rsidRPr="003C2B0E">
        <w:rPr>
          <w:rFonts w:ascii="標楷體" w:eastAsia="標楷體" w:hAnsi="標楷體" w:cs="華康楷書體W7" w:hint="eastAsia"/>
          <w:spacing w:val="24"/>
          <w:sz w:val="36"/>
          <w:szCs w:val="36"/>
        </w:rPr>
        <w:t>「南竿鄉四維海岸環境改善工程」、「107年介壽海岸消波塊工程」</w:t>
      </w:r>
      <w:r w:rsidR="00D93390">
        <w:rPr>
          <w:rFonts w:ascii="標楷體" w:eastAsia="標楷體" w:hAnsi="標楷體" w:cs="華康楷書體W7" w:hint="eastAsia"/>
          <w:spacing w:val="24"/>
          <w:sz w:val="36"/>
          <w:szCs w:val="36"/>
        </w:rPr>
        <w:t>及</w:t>
      </w:r>
      <w:r w:rsidR="005B5B14" w:rsidRPr="003C2B0E">
        <w:rPr>
          <w:rFonts w:ascii="標楷體" w:eastAsia="標楷體" w:hAnsi="標楷體" w:cs="華康楷書體W7" w:hint="eastAsia"/>
          <w:spacing w:val="24"/>
          <w:sz w:val="36"/>
          <w:szCs w:val="36"/>
        </w:rPr>
        <w:t>「107年連江縣南竿鄉海岸緊急搶險搶修工程及海堤構造物維護管理工程」均</w:t>
      </w:r>
      <w:r w:rsidR="00D93390">
        <w:rPr>
          <w:rFonts w:ascii="標楷體" w:eastAsia="標楷體" w:hAnsi="標楷體" w:cs="華康楷書體W7" w:hint="eastAsia"/>
          <w:spacing w:val="24"/>
          <w:sz w:val="36"/>
          <w:szCs w:val="36"/>
        </w:rPr>
        <w:t>於</w:t>
      </w:r>
      <w:r w:rsidR="00D301D7" w:rsidRPr="003C2B0E">
        <w:rPr>
          <w:rFonts w:ascii="標楷體" w:eastAsia="標楷體" w:hAnsi="標楷體" w:cs="華康楷書體W7" w:hint="eastAsia"/>
          <w:spacing w:val="24"/>
          <w:sz w:val="36"/>
          <w:szCs w:val="36"/>
        </w:rPr>
        <w:t>107年底</w:t>
      </w:r>
      <w:r w:rsidR="005B5B14" w:rsidRPr="003C2B0E">
        <w:rPr>
          <w:rFonts w:ascii="標楷體" w:eastAsia="標楷體" w:hAnsi="標楷體" w:cs="華康楷書體W7" w:hint="eastAsia"/>
          <w:spacing w:val="24"/>
          <w:sz w:val="36"/>
          <w:szCs w:val="36"/>
        </w:rPr>
        <w:t>完工結案。</w:t>
      </w:r>
    </w:p>
    <w:p w14:paraId="6C37E281" w14:textId="77777777" w:rsidR="000C6E0B" w:rsidRPr="003C2B0E" w:rsidRDefault="00FF5E47" w:rsidP="00260C83">
      <w:pPr>
        <w:snapToGrid w:val="0"/>
        <w:spacing w:line="610" w:lineRule="exact"/>
        <w:ind w:left="1152" w:hangingChars="300" w:hanging="1152"/>
        <w:jc w:val="both"/>
        <w:rPr>
          <w:rFonts w:ascii="標楷體" w:eastAsia="標楷體" w:hAnsi="標楷體" w:cs="華康楷書體W7"/>
          <w:color w:val="000000"/>
          <w:spacing w:val="24"/>
          <w:sz w:val="36"/>
          <w:szCs w:val="36"/>
        </w:rPr>
      </w:pPr>
      <w:r w:rsidRPr="003C2B0E">
        <w:rPr>
          <w:rFonts w:ascii="標楷體" w:eastAsia="標楷體" w:hAnsi="標楷體" w:cs="華康楷書體W7" w:hint="eastAsia"/>
          <w:spacing w:val="24"/>
          <w:sz w:val="36"/>
          <w:szCs w:val="36"/>
        </w:rPr>
        <w:t xml:space="preserve">   </w:t>
      </w:r>
      <w:r w:rsidR="005B5B14"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5B5B14" w:rsidRPr="003C2B0E">
        <w:rPr>
          <w:rFonts w:ascii="標楷體" w:eastAsia="標楷體" w:hAnsi="標楷體" w:cs="華康楷書體W7" w:hint="eastAsia"/>
          <w:spacing w:val="24"/>
          <w:sz w:val="36"/>
          <w:szCs w:val="36"/>
        </w:rPr>
        <w:t>「南竿鄉津沙海岸環境保護工程」，於107年7</w:t>
      </w:r>
      <w:r w:rsidR="005B5B14" w:rsidRPr="00701802">
        <w:rPr>
          <w:rFonts w:ascii="標楷體" w:eastAsia="標楷體" w:hAnsi="標楷體" w:cs="華康楷書體W7" w:hint="eastAsia"/>
          <w:spacing w:val="6"/>
          <w:sz w:val="36"/>
          <w:szCs w:val="36"/>
        </w:rPr>
        <w:t>月開工，因有大量塊石致無法打樁，經變更設計，</w:t>
      </w:r>
      <w:r w:rsidR="005B5B14" w:rsidRPr="003C2B0E">
        <w:rPr>
          <w:rFonts w:ascii="標楷體" w:eastAsia="標楷體" w:hAnsi="標楷體" w:cs="華康楷書體W7" w:hint="eastAsia"/>
          <w:spacing w:val="24"/>
          <w:sz w:val="36"/>
          <w:szCs w:val="36"/>
        </w:rPr>
        <w:t>於108年2月20日復工，預定9月6日完工。</w:t>
      </w:r>
    </w:p>
    <w:p w14:paraId="36F9713D" w14:textId="77777777" w:rsidR="000C6E0B" w:rsidRPr="00B31EEC"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b/>
          <w:bCs/>
          <w:color w:val="800000"/>
          <w:spacing w:val="24"/>
          <w:sz w:val="36"/>
          <w:szCs w:val="36"/>
        </w:rPr>
      </w:pPr>
      <w:r w:rsidRPr="003C2B0E">
        <w:rPr>
          <w:rFonts w:ascii="標楷體" w:eastAsia="標楷體" w:hAnsi="標楷體" w:cs="華康楷書體W7" w:hint="eastAsia"/>
          <w:color w:val="000000"/>
          <w:spacing w:val="24"/>
          <w:sz w:val="36"/>
          <w:szCs w:val="36"/>
        </w:rPr>
        <w:t xml:space="preserve">  </w:t>
      </w:r>
      <w:r w:rsidR="000C6E0B" w:rsidRPr="00B31EEC">
        <w:rPr>
          <w:rFonts w:ascii="標楷體" w:eastAsia="標楷體" w:hAnsi="標楷體" w:hint="eastAsia"/>
          <w:b/>
          <w:bCs/>
          <w:color w:val="800000"/>
          <w:spacing w:val="24"/>
          <w:sz w:val="36"/>
          <w:szCs w:val="36"/>
        </w:rPr>
        <w:t>(五)辦理都市計畫通盤檢討</w:t>
      </w:r>
    </w:p>
    <w:p w14:paraId="1A7A0D1A" w14:textId="77777777" w:rsidR="0042634C" w:rsidRDefault="00FF5E47" w:rsidP="0042634C">
      <w:pPr>
        <w:snapToGrid w:val="0"/>
        <w:spacing w:line="610" w:lineRule="exact"/>
        <w:ind w:left="1152" w:hangingChars="300" w:hanging="1152"/>
        <w:jc w:val="distribute"/>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0C6E0B" w:rsidRPr="003C2B0E">
        <w:rPr>
          <w:rFonts w:ascii="標楷體" w:eastAsia="標楷體" w:hAnsi="標楷體" w:cs="華康楷書體W7" w:hint="eastAsia"/>
          <w:spacing w:val="24"/>
          <w:sz w:val="36"/>
          <w:szCs w:val="36"/>
        </w:rPr>
        <w:t>1</w:t>
      </w:r>
      <w:r w:rsidR="00124359" w:rsidRPr="003C2B0E">
        <w:rPr>
          <w:rFonts w:ascii="標楷體" w:eastAsia="標楷體" w:hAnsi="標楷體" w:cs="華康楷書體W7" w:hint="eastAsia"/>
          <w:spacing w:val="24"/>
          <w:sz w:val="36"/>
          <w:szCs w:val="36"/>
        </w:rPr>
        <w:t>、</w:t>
      </w:r>
      <w:r w:rsidR="00DE1972" w:rsidRPr="003C2B0E">
        <w:rPr>
          <w:rFonts w:ascii="標楷體" w:eastAsia="標楷體" w:hAnsi="標楷體" w:cs="華康楷書體W7" w:hint="eastAsia"/>
          <w:spacing w:val="24"/>
          <w:sz w:val="36"/>
          <w:szCs w:val="36"/>
        </w:rPr>
        <w:t>全縣都市計畫圖重製暨保護區專案通盤檢討計畫： 108年3月26日經本縣都市計畫委員會第47次會議審畢，進行書圖修正後報內政部都市</w:t>
      </w:r>
    </w:p>
    <w:p w14:paraId="57554D0D" w14:textId="77777777" w:rsidR="00DE1972" w:rsidRPr="003C2B0E" w:rsidRDefault="0042634C" w:rsidP="00260C83">
      <w:pPr>
        <w:snapToGrid w:val="0"/>
        <w:spacing w:line="610" w:lineRule="exact"/>
        <w:ind w:left="1152" w:hangingChars="300" w:hanging="1152"/>
        <w:jc w:val="both"/>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 xml:space="preserve">      </w:t>
      </w:r>
      <w:r w:rsidR="00DE1972" w:rsidRPr="003C2B0E">
        <w:rPr>
          <w:rFonts w:ascii="標楷體" w:eastAsia="標楷體" w:hAnsi="標楷體" w:cs="華康楷書體W7" w:hint="eastAsia"/>
          <w:spacing w:val="24"/>
          <w:sz w:val="36"/>
          <w:szCs w:val="36"/>
        </w:rPr>
        <w:t>計畫委員會審議，本案預定108年度完成。</w:t>
      </w:r>
    </w:p>
    <w:p w14:paraId="7E79C4CF" w14:textId="77777777" w:rsidR="00DE1972" w:rsidRPr="003C2B0E" w:rsidRDefault="00FF5E47" w:rsidP="00260C83">
      <w:pPr>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DE1972"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DE1972" w:rsidRPr="003C2B0E">
        <w:rPr>
          <w:rFonts w:ascii="標楷體" w:eastAsia="標楷體" w:hAnsi="標楷體" w:cs="華康楷書體W7" w:hint="eastAsia"/>
          <w:spacing w:val="24"/>
          <w:sz w:val="36"/>
          <w:szCs w:val="36"/>
        </w:rPr>
        <w:t>窳陋地區重建獎勵（簡易都更）案：莒光地區都市計畫主細分離案，獲內政部107年12月27日核定，本府已於108年1月5日發布實施。</w:t>
      </w:r>
    </w:p>
    <w:p w14:paraId="20803848" w14:textId="77777777" w:rsidR="000C6E0B" w:rsidRPr="003C2B0E" w:rsidRDefault="00FF5E47" w:rsidP="00260C83">
      <w:pPr>
        <w:snapToGrid w:val="0"/>
        <w:spacing w:line="610" w:lineRule="exact"/>
        <w:ind w:left="1152" w:hangingChars="300" w:hanging="1152"/>
        <w:jc w:val="both"/>
        <w:rPr>
          <w:rFonts w:ascii="標楷體" w:eastAsia="標楷體" w:hAnsi="標楷體" w:cs="華康楷書體W7"/>
          <w:bCs/>
          <w:spacing w:val="24"/>
          <w:sz w:val="36"/>
          <w:szCs w:val="36"/>
        </w:rPr>
      </w:pPr>
      <w:r w:rsidRPr="003C2B0E">
        <w:rPr>
          <w:rFonts w:ascii="標楷體" w:eastAsia="標楷體" w:hAnsi="標楷體" w:cs="華康楷書體W7" w:hint="eastAsia"/>
          <w:spacing w:val="24"/>
          <w:sz w:val="36"/>
          <w:szCs w:val="36"/>
        </w:rPr>
        <w:t xml:space="preserve">   </w:t>
      </w:r>
      <w:r w:rsidR="00DE1972" w:rsidRPr="003C2B0E">
        <w:rPr>
          <w:rFonts w:ascii="標楷體" w:eastAsia="標楷體" w:hAnsi="標楷體" w:cs="華康楷書體W7" w:hint="eastAsia"/>
          <w:spacing w:val="24"/>
          <w:sz w:val="36"/>
          <w:szCs w:val="36"/>
        </w:rPr>
        <w:t>3</w:t>
      </w:r>
      <w:r w:rsidR="00124359" w:rsidRPr="003C2B0E">
        <w:rPr>
          <w:rFonts w:ascii="標楷體" w:eastAsia="標楷體" w:hAnsi="標楷體" w:cs="華康楷書體W7" w:hint="eastAsia"/>
          <w:spacing w:val="24"/>
          <w:sz w:val="36"/>
          <w:szCs w:val="36"/>
        </w:rPr>
        <w:t>、</w:t>
      </w:r>
      <w:r w:rsidR="00DE1972" w:rsidRPr="003C2B0E">
        <w:rPr>
          <w:rFonts w:ascii="標楷體" w:eastAsia="標楷體" w:hAnsi="標楷體" w:cs="華康楷書體W7" w:hint="eastAsia"/>
          <w:spacing w:val="24"/>
          <w:sz w:val="36"/>
          <w:szCs w:val="36"/>
        </w:rPr>
        <w:t>連江縣都市計畫公共設施用地專案通盤檢討：</w:t>
      </w:r>
      <w:r w:rsidR="00DE1972" w:rsidRPr="0042634C">
        <w:rPr>
          <w:rFonts w:ascii="標楷體" w:eastAsia="標楷體" w:hAnsi="標楷體" w:cs="華康楷書體W7" w:hint="eastAsia"/>
          <w:spacing w:val="6"/>
          <w:sz w:val="36"/>
          <w:szCs w:val="36"/>
        </w:rPr>
        <w:t>經107年12月25日第二次報內政部審議通過。</w:t>
      </w:r>
      <w:r w:rsidR="00DE1972" w:rsidRPr="003C2B0E">
        <w:rPr>
          <w:rFonts w:ascii="標楷體" w:eastAsia="標楷體" w:hAnsi="標楷體" w:cs="華康楷書體W7" w:hint="eastAsia"/>
          <w:spacing w:val="24"/>
          <w:sz w:val="36"/>
          <w:szCs w:val="36"/>
        </w:rPr>
        <w:t>因新增</w:t>
      </w:r>
      <w:r w:rsidR="00443463" w:rsidRPr="003C2B0E">
        <w:rPr>
          <w:rFonts w:ascii="標楷體" w:eastAsia="標楷體" w:hAnsi="標楷體" w:cs="華康楷書體W7" w:hint="eastAsia"/>
          <w:spacing w:val="24"/>
          <w:sz w:val="36"/>
          <w:szCs w:val="36"/>
        </w:rPr>
        <w:t>「</w:t>
      </w:r>
      <w:r w:rsidR="00DE1972" w:rsidRPr="003C2B0E">
        <w:rPr>
          <w:rFonts w:ascii="標楷體" w:eastAsia="標楷體" w:hAnsi="標楷體" w:cs="華康楷書體W7" w:hint="eastAsia"/>
          <w:spacing w:val="24"/>
          <w:sz w:val="36"/>
          <w:szCs w:val="36"/>
        </w:rPr>
        <w:t>公</w:t>
      </w:r>
      <w:r w:rsidR="00EB17D8" w:rsidRPr="003C2B0E">
        <w:rPr>
          <w:rFonts w:ascii="標楷體" w:eastAsia="標楷體" w:hAnsi="標楷體" w:cs="華康楷書體W7" w:hint="eastAsia"/>
          <w:spacing w:val="24"/>
          <w:sz w:val="36"/>
          <w:szCs w:val="36"/>
        </w:rPr>
        <w:t>園兼</w:t>
      </w:r>
      <w:r w:rsidR="00DE1972" w:rsidRPr="003C2B0E">
        <w:rPr>
          <w:rFonts w:ascii="標楷體" w:eastAsia="標楷體" w:hAnsi="標楷體" w:cs="華康楷書體W7" w:hint="eastAsia"/>
          <w:spacing w:val="24"/>
          <w:sz w:val="36"/>
          <w:szCs w:val="36"/>
        </w:rPr>
        <w:t>兒</w:t>
      </w:r>
      <w:r w:rsidR="00EB17D8" w:rsidRPr="003C2B0E">
        <w:rPr>
          <w:rFonts w:ascii="標楷體" w:eastAsia="標楷體" w:hAnsi="標楷體" w:cs="華康楷書體W7" w:hint="eastAsia"/>
          <w:spacing w:val="24"/>
          <w:sz w:val="36"/>
          <w:szCs w:val="36"/>
        </w:rPr>
        <w:t>童</w:t>
      </w:r>
      <w:r w:rsidR="00DE1972" w:rsidRPr="003C2B0E">
        <w:rPr>
          <w:rFonts w:ascii="標楷體" w:eastAsia="標楷體" w:hAnsi="標楷體" w:cs="華康楷書體W7" w:hint="eastAsia"/>
          <w:spacing w:val="24"/>
          <w:sz w:val="36"/>
          <w:szCs w:val="36"/>
        </w:rPr>
        <w:t>三</w:t>
      </w:r>
      <w:r w:rsidR="00443463" w:rsidRPr="003C2B0E">
        <w:rPr>
          <w:rFonts w:ascii="標楷體" w:eastAsia="標楷體" w:hAnsi="標楷體" w:cs="華康楷書體W7" w:hint="eastAsia"/>
          <w:spacing w:val="24"/>
          <w:sz w:val="36"/>
          <w:szCs w:val="36"/>
        </w:rPr>
        <w:t>」</w:t>
      </w:r>
      <w:r w:rsidR="00DE1972" w:rsidRPr="003C2B0E">
        <w:rPr>
          <w:rFonts w:ascii="標楷體" w:eastAsia="標楷體" w:hAnsi="標楷體" w:cs="華康楷書體W7" w:hint="eastAsia"/>
          <w:spacing w:val="24"/>
          <w:sz w:val="36"/>
          <w:szCs w:val="36"/>
        </w:rPr>
        <w:t>整體開發方案，於108年3月26日召集相關單位確認，修正計畫書後報營建署審議。</w:t>
      </w:r>
    </w:p>
    <w:p w14:paraId="71FBD807" w14:textId="77777777" w:rsidR="00600363" w:rsidRPr="009C5A47" w:rsidRDefault="000004BB" w:rsidP="00260C83">
      <w:pPr>
        <w:kinsoku w:val="0"/>
        <w:overflowPunct w:val="0"/>
        <w:autoSpaceDE w:val="0"/>
        <w:autoSpaceDN w:val="0"/>
        <w:adjustRightInd w:val="0"/>
        <w:snapToGrid w:val="0"/>
        <w:spacing w:line="610" w:lineRule="exact"/>
        <w:ind w:left="1153" w:hangingChars="300" w:hanging="1153"/>
        <w:jc w:val="both"/>
        <w:outlineLvl w:val="1"/>
        <w:rPr>
          <w:rFonts w:ascii="標楷體" w:eastAsia="標楷體" w:hAnsi="標楷體" w:cs="華康楷書體W7"/>
          <w:b/>
          <w:color w:val="0000FF"/>
          <w:spacing w:val="24"/>
          <w:sz w:val="36"/>
          <w:szCs w:val="36"/>
        </w:rPr>
      </w:pPr>
      <w:r w:rsidRPr="009C5A47">
        <w:rPr>
          <w:rFonts w:ascii="標楷體" w:eastAsia="標楷體" w:hAnsi="標楷體" w:cs="華康楷書體W7" w:hint="eastAsia"/>
          <w:b/>
          <w:color w:val="0000FF"/>
          <w:spacing w:val="24"/>
          <w:sz w:val="36"/>
          <w:szCs w:val="36"/>
        </w:rPr>
        <w:t>五、加速土地處理、落實還地於民</w:t>
      </w:r>
    </w:p>
    <w:p w14:paraId="659B7562" w14:textId="77777777" w:rsidR="008F147D" w:rsidRPr="00B31EEC" w:rsidRDefault="00FF5E47" w:rsidP="00260C83">
      <w:pPr>
        <w:snapToGrid w:val="0"/>
        <w:spacing w:line="610" w:lineRule="exact"/>
        <w:jc w:val="both"/>
        <w:rPr>
          <w:rFonts w:ascii="標楷體" w:eastAsia="標楷體" w:hAnsi="標楷體"/>
          <w:b/>
          <w:bCs/>
          <w:color w:val="800000"/>
          <w:spacing w:val="24"/>
          <w:sz w:val="36"/>
          <w:szCs w:val="36"/>
        </w:rPr>
      </w:pPr>
      <w:r w:rsidRPr="003C2B0E">
        <w:rPr>
          <w:rFonts w:ascii="標楷體" w:eastAsia="標楷體" w:hAnsi="標楷體" w:cs="華康楷書體W7" w:hint="eastAsia"/>
          <w:bCs/>
          <w:color w:val="984806"/>
          <w:spacing w:val="24"/>
          <w:sz w:val="36"/>
          <w:szCs w:val="36"/>
        </w:rPr>
        <w:t xml:space="preserve">  </w:t>
      </w:r>
      <w:r w:rsidR="008A24BB" w:rsidRPr="00B31EEC">
        <w:rPr>
          <w:rFonts w:ascii="標楷體" w:eastAsia="標楷體" w:hAnsi="標楷體" w:hint="eastAsia"/>
          <w:b/>
          <w:bCs/>
          <w:color w:val="800000"/>
          <w:spacing w:val="24"/>
          <w:sz w:val="36"/>
          <w:szCs w:val="36"/>
        </w:rPr>
        <w:t>(一)加速辦理土地總登記</w:t>
      </w:r>
    </w:p>
    <w:p w14:paraId="17F31FB9" w14:textId="77777777" w:rsidR="008F147D" w:rsidRPr="003C2B0E" w:rsidRDefault="009C0752"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91127B" w:rsidRPr="003C2B0E">
        <w:rPr>
          <w:rFonts w:ascii="標楷體" w:eastAsia="標楷體" w:hAnsi="標楷體" w:cs="華康楷書體W7" w:hint="eastAsia"/>
          <w:spacing w:val="24"/>
          <w:sz w:val="36"/>
          <w:szCs w:val="36"/>
        </w:rPr>
        <w:t>10</w:t>
      </w:r>
      <w:r w:rsidR="00EF27B6" w:rsidRPr="003C2B0E">
        <w:rPr>
          <w:rFonts w:ascii="標楷體" w:eastAsia="標楷體" w:hAnsi="標楷體" w:cs="華康楷書體W7" w:hint="eastAsia"/>
          <w:spacing w:val="24"/>
          <w:sz w:val="36"/>
          <w:szCs w:val="36"/>
        </w:rPr>
        <w:t>7</w:t>
      </w:r>
      <w:r w:rsidR="0091127B" w:rsidRPr="003C2B0E">
        <w:rPr>
          <w:rFonts w:ascii="標楷體" w:eastAsia="標楷體" w:hAnsi="標楷體" w:cs="華康楷書體W7" w:hint="eastAsia"/>
          <w:spacing w:val="24"/>
          <w:sz w:val="36"/>
          <w:szCs w:val="36"/>
        </w:rPr>
        <w:t>年10月至10</w:t>
      </w:r>
      <w:r w:rsidR="00EF27B6" w:rsidRPr="003C2B0E">
        <w:rPr>
          <w:rFonts w:ascii="標楷體" w:eastAsia="標楷體" w:hAnsi="標楷體" w:cs="華康楷書體W7" w:hint="eastAsia"/>
          <w:spacing w:val="24"/>
          <w:sz w:val="36"/>
          <w:szCs w:val="36"/>
        </w:rPr>
        <w:t>8</w:t>
      </w:r>
      <w:r w:rsidR="0091127B" w:rsidRPr="003C2B0E">
        <w:rPr>
          <w:rFonts w:ascii="標楷體" w:eastAsia="標楷體" w:hAnsi="標楷體" w:cs="華康楷書體W7" w:hint="eastAsia"/>
          <w:spacing w:val="24"/>
          <w:sz w:val="36"/>
          <w:szCs w:val="36"/>
        </w:rPr>
        <w:t>年</w:t>
      </w:r>
      <w:r w:rsidR="00EF27B6" w:rsidRPr="003C2B0E">
        <w:rPr>
          <w:rFonts w:ascii="標楷體" w:eastAsia="標楷體" w:hAnsi="標楷體" w:cs="華康楷書體W7" w:hint="eastAsia"/>
          <w:spacing w:val="24"/>
          <w:sz w:val="36"/>
          <w:szCs w:val="36"/>
        </w:rPr>
        <w:t>3</w:t>
      </w:r>
      <w:r w:rsidR="0091127B" w:rsidRPr="003C2B0E">
        <w:rPr>
          <w:rFonts w:ascii="標楷體" w:eastAsia="標楷體" w:hAnsi="標楷體" w:cs="華康楷書體W7" w:hint="eastAsia"/>
          <w:spacing w:val="24"/>
          <w:sz w:val="36"/>
          <w:szCs w:val="36"/>
        </w:rPr>
        <w:t>月止</w:t>
      </w:r>
      <w:r w:rsidR="00EF27B6" w:rsidRPr="003C2B0E">
        <w:rPr>
          <w:rFonts w:ascii="標楷體" w:eastAsia="標楷體" w:hAnsi="標楷體" w:cs="華康楷書體W7" w:hint="eastAsia"/>
          <w:spacing w:val="24"/>
          <w:sz w:val="36"/>
          <w:szCs w:val="36"/>
        </w:rPr>
        <w:t>完成土地總登記及土地返還審查及公告作業。總登記完成9</w:t>
      </w:r>
      <w:r w:rsidR="00EF27B6" w:rsidRPr="003C2B0E">
        <w:rPr>
          <w:rFonts w:ascii="標楷體" w:eastAsia="標楷體" w:hAnsi="標楷體" w:cs="華康楷書體W7" w:hint="eastAsia"/>
          <w:bCs/>
          <w:spacing w:val="24"/>
          <w:sz w:val="36"/>
          <w:szCs w:val="36"/>
        </w:rPr>
        <w:t>,</w:t>
      </w:r>
      <w:r w:rsidR="00EF27B6" w:rsidRPr="003C2B0E">
        <w:rPr>
          <w:rFonts w:ascii="標楷體" w:eastAsia="標楷體" w:hAnsi="標楷體" w:cs="華康楷書體W7" w:hint="eastAsia"/>
          <w:spacing w:val="24"/>
          <w:sz w:val="36"/>
          <w:szCs w:val="36"/>
        </w:rPr>
        <w:t>488件，未完成403件。公有</w:t>
      </w:r>
      <w:r w:rsidR="00443463" w:rsidRPr="003C2B0E">
        <w:rPr>
          <w:rFonts w:ascii="標楷體" w:eastAsia="標楷體" w:hAnsi="標楷體" w:cs="華康楷書體W7" w:hint="eastAsia"/>
          <w:spacing w:val="24"/>
          <w:sz w:val="36"/>
          <w:szCs w:val="36"/>
        </w:rPr>
        <w:t>地</w:t>
      </w:r>
      <w:r w:rsidR="00EF27B6" w:rsidRPr="003C2B0E">
        <w:rPr>
          <w:rFonts w:ascii="標楷體" w:eastAsia="標楷體" w:hAnsi="標楷體" w:cs="華康楷書體W7" w:hint="eastAsia"/>
          <w:spacing w:val="24"/>
          <w:sz w:val="36"/>
          <w:szCs w:val="36"/>
        </w:rPr>
        <w:t>返還案件完成558件，未完成290件。已公告之受理無主土地：南竿鄉57筆、北竿鄉2</w:t>
      </w:r>
      <w:r w:rsidR="00EF27B6" w:rsidRPr="003C2B0E">
        <w:rPr>
          <w:rFonts w:ascii="標楷體" w:eastAsia="標楷體" w:hAnsi="標楷體" w:cs="華康楷書體W7" w:hint="eastAsia"/>
          <w:bCs/>
          <w:spacing w:val="24"/>
          <w:sz w:val="36"/>
          <w:szCs w:val="36"/>
        </w:rPr>
        <w:t>,</w:t>
      </w:r>
      <w:r w:rsidR="00EF27B6" w:rsidRPr="003C2B0E">
        <w:rPr>
          <w:rFonts w:ascii="標楷體" w:eastAsia="標楷體" w:hAnsi="標楷體" w:cs="華康楷書體W7" w:hint="eastAsia"/>
          <w:spacing w:val="24"/>
          <w:sz w:val="36"/>
          <w:szCs w:val="36"/>
        </w:rPr>
        <w:t>208筆、莒光鄉1</w:t>
      </w:r>
      <w:r w:rsidR="00EF27B6" w:rsidRPr="003C2B0E">
        <w:rPr>
          <w:rFonts w:ascii="標楷體" w:eastAsia="標楷體" w:hAnsi="標楷體" w:cs="華康楷書體W7" w:hint="eastAsia"/>
          <w:bCs/>
          <w:spacing w:val="24"/>
          <w:sz w:val="36"/>
          <w:szCs w:val="36"/>
        </w:rPr>
        <w:t>,</w:t>
      </w:r>
      <w:r w:rsidR="00EF27B6" w:rsidRPr="003C2B0E">
        <w:rPr>
          <w:rFonts w:ascii="標楷體" w:eastAsia="標楷體" w:hAnsi="標楷體" w:cs="華康楷書體W7" w:hint="eastAsia"/>
          <w:spacing w:val="24"/>
          <w:sz w:val="36"/>
          <w:szCs w:val="36"/>
        </w:rPr>
        <w:t>188筆、東引鄉127筆</w:t>
      </w:r>
      <w:r w:rsidR="0091127B" w:rsidRPr="003C2B0E">
        <w:rPr>
          <w:rFonts w:ascii="標楷體" w:eastAsia="標楷體" w:hAnsi="標楷體" w:cs="華康楷書體W7" w:hint="eastAsia"/>
          <w:spacing w:val="24"/>
          <w:sz w:val="36"/>
          <w:szCs w:val="36"/>
        </w:rPr>
        <w:t>。</w:t>
      </w:r>
    </w:p>
    <w:p w14:paraId="6514BDFE" w14:textId="77777777" w:rsidR="0091127B" w:rsidRPr="003C2B0E" w:rsidRDefault="00FF5E47" w:rsidP="00260C83">
      <w:pPr>
        <w:snapToGrid w:val="0"/>
        <w:spacing w:line="610" w:lineRule="exact"/>
        <w:jc w:val="both"/>
        <w:rPr>
          <w:rFonts w:ascii="標楷體" w:eastAsia="標楷體" w:hAnsi="標楷體" w:cs="華康楷書體W7"/>
          <w:bCs/>
          <w:color w:val="984806"/>
          <w:spacing w:val="24"/>
          <w:sz w:val="36"/>
          <w:szCs w:val="36"/>
        </w:rPr>
      </w:pPr>
      <w:r w:rsidRPr="003C2B0E">
        <w:rPr>
          <w:rFonts w:ascii="標楷體" w:eastAsia="標楷體" w:hAnsi="標楷體" w:cs="華康楷書體W7" w:hint="eastAsia"/>
          <w:spacing w:val="24"/>
          <w:sz w:val="36"/>
          <w:szCs w:val="36"/>
        </w:rPr>
        <w:t xml:space="preserve">  </w:t>
      </w:r>
      <w:r w:rsidR="0091127B" w:rsidRPr="00B31EEC">
        <w:rPr>
          <w:rFonts w:ascii="標楷體" w:eastAsia="標楷體" w:hAnsi="標楷體" w:hint="eastAsia"/>
          <w:b/>
          <w:bCs/>
          <w:color w:val="800000"/>
          <w:spacing w:val="24"/>
          <w:sz w:val="36"/>
          <w:szCs w:val="36"/>
        </w:rPr>
        <w:t>(二)辦理異議調處</w:t>
      </w:r>
    </w:p>
    <w:p w14:paraId="67C9A58B" w14:textId="77777777" w:rsidR="0091127B" w:rsidRPr="003C2B0E" w:rsidRDefault="00CE3E3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91127B" w:rsidRPr="003C2B0E">
        <w:rPr>
          <w:rFonts w:ascii="標楷體" w:eastAsia="標楷體" w:hAnsi="標楷體" w:cs="華康楷書體W7" w:hint="eastAsia"/>
          <w:spacing w:val="24"/>
          <w:sz w:val="36"/>
          <w:szCs w:val="36"/>
        </w:rPr>
        <w:t>重辦總登記之異議調處案，106年10月20日至10</w:t>
      </w:r>
      <w:r w:rsidR="00B45E4B" w:rsidRPr="003C2B0E">
        <w:rPr>
          <w:rFonts w:ascii="標楷體" w:eastAsia="標楷體" w:hAnsi="標楷體" w:cs="華康楷書體W7" w:hint="eastAsia"/>
          <w:spacing w:val="24"/>
          <w:sz w:val="36"/>
          <w:szCs w:val="36"/>
        </w:rPr>
        <w:t>8</w:t>
      </w:r>
      <w:r w:rsidR="0091127B" w:rsidRPr="003C2B0E">
        <w:rPr>
          <w:rFonts w:ascii="標楷體" w:eastAsia="標楷體" w:hAnsi="標楷體" w:cs="華康楷書體W7" w:hint="eastAsia"/>
          <w:spacing w:val="24"/>
          <w:sz w:val="36"/>
          <w:szCs w:val="36"/>
        </w:rPr>
        <w:t>年</w:t>
      </w:r>
      <w:r w:rsidR="00B45E4B" w:rsidRPr="003C2B0E">
        <w:rPr>
          <w:rFonts w:ascii="標楷體" w:eastAsia="標楷體" w:hAnsi="標楷體" w:cs="華康楷書體W7" w:hint="eastAsia"/>
          <w:spacing w:val="24"/>
          <w:sz w:val="36"/>
          <w:szCs w:val="36"/>
        </w:rPr>
        <w:t>4</w:t>
      </w:r>
      <w:r w:rsidR="0091127B" w:rsidRPr="003C2B0E">
        <w:rPr>
          <w:rFonts w:ascii="標楷體" w:eastAsia="標楷體" w:hAnsi="標楷體" w:cs="華康楷書體W7" w:hint="eastAsia"/>
          <w:spacing w:val="24"/>
          <w:sz w:val="36"/>
          <w:szCs w:val="36"/>
        </w:rPr>
        <w:t>月1日調處案件總登記</w:t>
      </w:r>
      <w:r w:rsidR="00B45E4B" w:rsidRPr="003C2B0E">
        <w:rPr>
          <w:rFonts w:ascii="標楷體" w:eastAsia="標楷體" w:hAnsi="標楷體" w:cs="華康楷書體W7" w:hint="eastAsia"/>
          <w:spacing w:val="24"/>
          <w:sz w:val="36"/>
          <w:szCs w:val="36"/>
        </w:rPr>
        <w:t>712</w:t>
      </w:r>
      <w:r w:rsidR="0091127B" w:rsidRPr="003C2B0E">
        <w:rPr>
          <w:rFonts w:ascii="標楷體" w:eastAsia="標楷體" w:hAnsi="標楷體" w:cs="華康楷書體W7" w:hint="eastAsia"/>
          <w:spacing w:val="24"/>
          <w:sz w:val="36"/>
          <w:szCs w:val="36"/>
        </w:rPr>
        <w:t>案，辦理完竣</w:t>
      </w:r>
      <w:r w:rsidR="00B45E4B" w:rsidRPr="003C2B0E">
        <w:rPr>
          <w:rFonts w:ascii="標楷體" w:eastAsia="標楷體" w:hAnsi="標楷體" w:cs="華康楷書體W7" w:hint="eastAsia"/>
          <w:spacing w:val="24"/>
          <w:sz w:val="36"/>
          <w:szCs w:val="36"/>
        </w:rPr>
        <w:t>625</w:t>
      </w:r>
      <w:r w:rsidR="0091127B" w:rsidRPr="003C2B0E">
        <w:rPr>
          <w:rFonts w:ascii="標楷體" w:eastAsia="標楷體" w:hAnsi="標楷體" w:cs="華康楷書體W7" w:hint="eastAsia"/>
          <w:spacing w:val="24"/>
          <w:sz w:val="36"/>
          <w:szCs w:val="36"/>
        </w:rPr>
        <w:t>案，未完成</w:t>
      </w:r>
      <w:r w:rsidR="00B45E4B" w:rsidRPr="003C2B0E">
        <w:rPr>
          <w:rFonts w:ascii="標楷體" w:eastAsia="標楷體" w:hAnsi="標楷體" w:cs="華康楷書體W7" w:hint="eastAsia"/>
          <w:spacing w:val="24"/>
          <w:sz w:val="36"/>
          <w:szCs w:val="36"/>
        </w:rPr>
        <w:t>87</w:t>
      </w:r>
      <w:r w:rsidR="0091127B" w:rsidRPr="003C2B0E">
        <w:rPr>
          <w:rFonts w:ascii="標楷體" w:eastAsia="標楷體" w:hAnsi="標楷體" w:cs="華康楷書體W7" w:hint="eastAsia"/>
          <w:spacing w:val="24"/>
          <w:sz w:val="36"/>
          <w:szCs w:val="36"/>
        </w:rPr>
        <w:t>案，每季定期召開</w:t>
      </w:r>
      <w:r w:rsidR="00BB412C" w:rsidRPr="003C2B0E">
        <w:rPr>
          <w:rFonts w:ascii="標楷體" w:eastAsia="標楷體" w:hAnsi="標楷體" w:cs="華康楷書體W7" w:hint="eastAsia"/>
          <w:spacing w:val="24"/>
          <w:sz w:val="36"/>
          <w:szCs w:val="36"/>
        </w:rPr>
        <w:t>審查</w:t>
      </w:r>
      <w:r w:rsidR="0091127B" w:rsidRPr="003C2B0E">
        <w:rPr>
          <w:rFonts w:ascii="標楷體" w:eastAsia="標楷體" w:hAnsi="標楷體" w:cs="華康楷書體W7" w:hint="eastAsia"/>
          <w:spacing w:val="24"/>
          <w:sz w:val="36"/>
          <w:szCs w:val="36"/>
        </w:rPr>
        <w:t>以維申請人之權益。</w:t>
      </w:r>
    </w:p>
    <w:p w14:paraId="3DE0B165" w14:textId="77777777" w:rsidR="00D76DB7" w:rsidRPr="003C2B0E" w:rsidRDefault="00CE3E3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bCs/>
          <w:color w:val="984806"/>
          <w:spacing w:val="24"/>
          <w:sz w:val="36"/>
          <w:szCs w:val="36"/>
        </w:rPr>
      </w:pPr>
      <w:r w:rsidRPr="003C2B0E">
        <w:rPr>
          <w:rFonts w:ascii="標楷體" w:eastAsia="標楷體" w:hAnsi="標楷體" w:cs="華康楷書體W7" w:hint="eastAsia"/>
          <w:bCs/>
          <w:color w:val="984806"/>
          <w:spacing w:val="24"/>
          <w:sz w:val="36"/>
          <w:szCs w:val="36"/>
        </w:rPr>
        <w:lastRenderedPageBreak/>
        <w:t xml:space="preserve">  </w:t>
      </w:r>
      <w:r w:rsidR="0091127B" w:rsidRPr="00B31EEC">
        <w:rPr>
          <w:rFonts w:ascii="標楷體" w:eastAsia="標楷體" w:hAnsi="標楷體" w:hint="eastAsia"/>
          <w:b/>
          <w:bCs/>
          <w:color w:val="800000"/>
          <w:spacing w:val="24"/>
          <w:sz w:val="36"/>
          <w:szCs w:val="36"/>
        </w:rPr>
        <w:t>(三)</w:t>
      </w:r>
      <w:r w:rsidR="00017158" w:rsidRPr="00B31EEC">
        <w:rPr>
          <w:rFonts w:ascii="標楷體" w:eastAsia="標楷體" w:hAnsi="標楷體" w:hint="eastAsia"/>
          <w:b/>
          <w:bCs/>
          <w:color w:val="800000"/>
          <w:spacing w:val="24"/>
          <w:sz w:val="36"/>
          <w:szCs w:val="36"/>
        </w:rPr>
        <w:t>促進土地開發利用</w:t>
      </w:r>
    </w:p>
    <w:p w14:paraId="700238BE" w14:textId="6E727213" w:rsidR="00017158" w:rsidRPr="003C2B0E" w:rsidRDefault="00CE3E3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bCs/>
          <w:spacing w:val="24"/>
          <w:sz w:val="36"/>
          <w:szCs w:val="36"/>
        </w:rPr>
        <w:t xml:space="preserve">      </w:t>
      </w:r>
      <w:r w:rsidR="00017158" w:rsidRPr="003C2B0E">
        <w:rPr>
          <w:rFonts w:ascii="標楷體" w:eastAsia="標楷體" w:hAnsi="標楷體" w:cs="華康楷書體W7" w:hint="eastAsia"/>
          <w:bCs/>
          <w:spacing w:val="24"/>
          <w:sz w:val="36"/>
          <w:szCs w:val="36"/>
        </w:rPr>
        <w:t>辦理福澳特色產業園區無主土地公告，完成產權登記，以利縣府規劃馬祖酒廠新廠區、酒糟附屬產品區、養殖海產加工區</w:t>
      </w:r>
      <w:r w:rsidR="00D93390">
        <w:rPr>
          <w:rFonts w:ascii="標楷體" w:eastAsia="標楷體" w:hAnsi="標楷體" w:cs="華康楷書體W7" w:hint="eastAsia"/>
          <w:bCs/>
          <w:spacing w:val="24"/>
          <w:sz w:val="36"/>
          <w:szCs w:val="36"/>
        </w:rPr>
        <w:t>及</w:t>
      </w:r>
      <w:r w:rsidR="00017158" w:rsidRPr="003C2B0E">
        <w:rPr>
          <w:rFonts w:ascii="標楷體" w:eastAsia="標楷體" w:hAnsi="標楷體" w:cs="華康楷書體W7" w:hint="eastAsia"/>
          <w:bCs/>
          <w:spacing w:val="24"/>
          <w:sz w:val="36"/>
          <w:szCs w:val="36"/>
        </w:rPr>
        <w:t>馬祖原生藥用植物加工區成為馬祖特色園區帶</w:t>
      </w:r>
      <w:r w:rsidR="009D129A" w:rsidRPr="003C2B0E">
        <w:rPr>
          <w:rFonts w:ascii="標楷體" w:eastAsia="標楷體" w:hAnsi="標楷體" w:cs="華康楷書體W7" w:hint="eastAsia"/>
          <w:bCs/>
          <w:spacing w:val="24"/>
          <w:sz w:val="36"/>
          <w:szCs w:val="36"/>
        </w:rPr>
        <w:t>地區</w:t>
      </w:r>
      <w:r w:rsidR="00017158" w:rsidRPr="003C2B0E">
        <w:rPr>
          <w:rFonts w:ascii="標楷體" w:eastAsia="標楷體" w:hAnsi="標楷體" w:cs="華康楷書體W7" w:hint="eastAsia"/>
          <w:bCs/>
          <w:spacing w:val="24"/>
          <w:sz w:val="36"/>
          <w:szCs w:val="36"/>
        </w:rPr>
        <w:t>動產業發展。</w:t>
      </w:r>
    </w:p>
    <w:p w14:paraId="2047D50D" w14:textId="77777777" w:rsidR="000004BB" w:rsidRPr="009C5A47" w:rsidRDefault="000004BB" w:rsidP="00260C83">
      <w:pPr>
        <w:kinsoku w:val="0"/>
        <w:overflowPunct w:val="0"/>
        <w:autoSpaceDE w:val="0"/>
        <w:autoSpaceDN w:val="0"/>
        <w:adjustRightInd w:val="0"/>
        <w:snapToGrid w:val="0"/>
        <w:spacing w:line="610" w:lineRule="exact"/>
        <w:ind w:left="1153" w:hangingChars="300" w:hanging="1153"/>
        <w:jc w:val="both"/>
        <w:outlineLvl w:val="1"/>
        <w:rPr>
          <w:rFonts w:ascii="標楷體" w:eastAsia="標楷體" w:hAnsi="標楷體" w:cs="華康楷書體W7"/>
          <w:b/>
          <w:color w:val="0000FF"/>
          <w:spacing w:val="24"/>
          <w:sz w:val="36"/>
          <w:szCs w:val="36"/>
        </w:rPr>
      </w:pPr>
      <w:r w:rsidRPr="009C5A47">
        <w:rPr>
          <w:rFonts w:ascii="標楷體" w:eastAsia="標楷體" w:hAnsi="標楷體" w:cs="華康楷書體W7" w:hint="eastAsia"/>
          <w:b/>
          <w:color w:val="0000FF"/>
          <w:spacing w:val="24"/>
          <w:sz w:val="36"/>
          <w:szCs w:val="36"/>
        </w:rPr>
        <w:t>六、完善醫療照顧</w:t>
      </w:r>
      <w:r w:rsidR="009B7AA2" w:rsidRPr="009B7AA2">
        <w:rPr>
          <w:rFonts w:ascii="標楷體" w:eastAsia="標楷體" w:hAnsi="標楷體" w:cs="華康楷書體W7" w:hint="eastAsia"/>
          <w:b/>
          <w:color w:val="0000FF"/>
          <w:spacing w:val="24"/>
          <w:sz w:val="36"/>
          <w:szCs w:val="36"/>
        </w:rPr>
        <w:t>、</w:t>
      </w:r>
      <w:r w:rsidRPr="009C5A47">
        <w:rPr>
          <w:rFonts w:ascii="標楷體" w:eastAsia="標楷體" w:hAnsi="標楷體" w:cs="華康楷書體W7" w:hint="eastAsia"/>
          <w:b/>
          <w:color w:val="0000FF"/>
          <w:spacing w:val="24"/>
          <w:sz w:val="36"/>
          <w:szCs w:val="36"/>
        </w:rPr>
        <w:t>營造健康島嶼</w:t>
      </w:r>
    </w:p>
    <w:p w14:paraId="7EC5094B" w14:textId="77777777" w:rsidR="00507395" w:rsidRPr="003C2B0E"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bCs/>
          <w:color w:val="984806"/>
          <w:spacing w:val="24"/>
          <w:sz w:val="36"/>
          <w:szCs w:val="36"/>
        </w:rPr>
      </w:pPr>
      <w:r w:rsidRPr="003C2B0E">
        <w:rPr>
          <w:rFonts w:ascii="標楷體" w:eastAsia="標楷體" w:hAnsi="標楷體" w:cs="華康楷書體W7" w:hint="eastAsia"/>
          <w:bCs/>
          <w:color w:val="984806"/>
          <w:spacing w:val="24"/>
          <w:sz w:val="36"/>
          <w:szCs w:val="36"/>
        </w:rPr>
        <w:t xml:space="preserve">  </w:t>
      </w:r>
      <w:r w:rsidRPr="00B31EEC">
        <w:rPr>
          <w:rFonts w:ascii="標楷體" w:eastAsia="標楷體" w:hAnsi="標楷體" w:hint="eastAsia"/>
          <w:b/>
          <w:bCs/>
          <w:color w:val="800000"/>
          <w:spacing w:val="24"/>
          <w:sz w:val="36"/>
          <w:szCs w:val="36"/>
        </w:rPr>
        <w:t>(</w:t>
      </w:r>
      <w:r w:rsidR="00507395" w:rsidRPr="00B31EEC">
        <w:rPr>
          <w:rFonts w:ascii="標楷體" w:eastAsia="標楷體" w:hAnsi="標楷體" w:hint="eastAsia"/>
          <w:b/>
          <w:bCs/>
          <w:color w:val="800000"/>
          <w:spacing w:val="24"/>
          <w:sz w:val="36"/>
          <w:szCs w:val="36"/>
        </w:rPr>
        <w:t>一)培育公費醫師</w:t>
      </w:r>
      <w:r w:rsidR="00AA436D" w:rsidRPr="00B31EEC">
        <w:rPr>
          <w:rFonts w:ascii="標楷體" w:eastAsia="標楷體" w:hAnsi="標楷體" w:hint="eastAsia"/>
          <w:b/>
          <w:bCs/>
          <w:color w:val="800000"/>
          <w:spacing w:val="24"/>
          <w:sz w:val="36"/>
          <w:szCs w:val="36"/>
        </w:rPr>
        <w:t>及醫事人員</w:t>
      </w:r>
      <w:r w:rsidR="00507395" w:rsidRPr="00B31EEC">
        <w:rPr>
          <w:rFonts w:ascii="標楷體" w:eastAsia="標楷體" w:hAnsi="標楷體" w:hint="eastAsia"/>
          <w:b/>
          <w:bCs/>
          <w:color w:val="800000"/>
          <w:spacing w:val="24"/>
          <w:sz w:val="36"/>
          <w:szCs w:val="36"/>
        </w:rPr>
        <w:t>返鄉服務</w:t>
      </w:r>
    </w:p>
    <w:p w14:paraId="68027D93" w14:textId="77777777" w:rsidR="00507395" w:rsidRPr="003C2B0E" w:rsidRDefault="00CE3E37" w:rsidP="00260C83">
      <w:pPr>
        <w:snapToGrid w:val="0"/>
        <w:spacing w:line="610" w:lineRule="exact"/>
        <w:ind w:left="1152" w:hangingChars="300" w:hanging="1152"/>
        <w:jc w:val="both"/>
        <w:rPr>
          <w:rFonts w:ascii="標楷體" w:eastAsia="標楷體" w:hAnsi="標楷體" w:cs="華康楷書體W7"/>
          <w:bCs/>
          <w:color w:val="984806"/>
          <w:spacing w:val="24"/>
          <w:sz w:val="36"/>
          <w:szCs w:val="36"/>
        </w:rPr>
      </w:pPr>
      <w:r w:rsidRPr="003C2B0E">
        <w:rPr>
          <w:rFonts w:ascii="標楷體" w:eastAsia="標楷體" w:hAnsi="標楷體" w:cs="華康楷書體W7" w:hint="eastAsia"/>
          <w:bCs/>
          <w:spacing w:val="24"/>
          <w:sz w:val="36"/>
          <w:szCs w:val="36"/>
        </w:rPr>
        <w:t xml:space="preserve">      </w:t>
      </w:r>
      <w:r w:rsidR="00507395" w:rsidRPr="003C2B0E">
        <w:rPr>
          <w:rFonts w:ascii="標楷體" w:eastAsia="標楷體" w:hAnsi="標楷體" w:cs="華康楷書體W7" w:hint="eastAsia"/>
          <w:bCs/>
          <w:spacing w:val="24"/>
          <w:sz w:val="36"/>
          <w:szCs w:val="36"/>
        </w:rPr>
        <w:t>107年10月至108年4月，地區公費牙醫師及護理師各1位返鄉服務，預計下半年尚有藥師、牙醫師、醫師等陸續返鄉，</w:t>
      </w:r>
      <w:r w:rsidR="001D1108" w:rsidRPr="003C2B0E">
        <w:rPr>
          <w:rFonts w:ascii="標楷體" w:eastAsia="標楷體" w:hAnsi="標楷體" w:cs="華康楷書體W7" w:hint="eastAsia"/>
          <w:bCs/>
          <w:spacing w:val="24"/>
          <w:sz w:val="36"/>
          <w:szCs w:val="36"/>
        </w:rPr>
        <w:t>可</w:t>
      </w:r>
      <w:r w:rsidR="00507395" w:rsidRPr="003C2B0E">
        <w:rPr>
          <w:rFonts w:ascii="標楷體" w:eastAsia="標楷體" w:hAnsi="標楷體" w:cs="華康楷書體W7" w:hint="eastAsia"/>
          <w:bCs/>
          <w:spacing w:val="24"/>
          <w:sz w:val="36"/>
          <w:szCs w:val="36"/>
        </w:rPr>
        <w:t>提升地區醫療服務品質及</w:t>
      </w:r>
      <w:r w:rsidR="001D1108" w:rsidRPr="003C2B0E">
        <w:rPr>
          <w:rFonts w:ascii="標楷體" w:eastAsia="標楷體" w:hAnsi="標楷體" w:cs="華康楷書體W7" w:hint="eastAsia"/>
          <w:bCs/>
          <w:spacing w:val="24"/>
          <w:sz w:val="36"/>
          <w:szCs w:val="36"/>
        </w:rPr>
        <w:t>專業人力</w:t>
      </w:r>
      <w:r w:rsidR="00507395" w:rsidRPr="003C2B0E">
        <w:rPr>
          <w:rFonts w:ascii="標楷體" w:eastAsia="標楷體" w:hAnsi="標楷體" w:cs="華康楷書體W7" w:hint="eastAsia"/>
          <w:bCs/>
          <w:spacing w:val="24"/>
          <w:sz w:val="36"/>
          <w:szCs w:val="36"/>
        </w:rPr>
        <w:t>在地化。</w:t>
      </w:r>
    </w:p>
    <w:p w14:paraId="42987001" w14:textId="77777777" w:rsidR="0031019C" w:rsidRPr="00B31EEC" w:rsidRDefault="00FF5E47"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b/>
          <w:bCs/>
          <w:color w:val="800000"/>
          <w:spacing w:val="24"/>
          <w:sz w:val="36"/>
          <w:szCs w:val="36"/>
        </w:rPr>
      </w:pPr>
      <w:r w:rsidRPr="003C2B0E">
        <w:rPr>
          <w:rFonts w:ascii="標楷體" w:eastAsia="標楷體" w:hAnsi="標楷體" w:cs="華康楷書體W7" w:hint="eastAsia"/>
          <w:bCs/>
          <w:color w:val="984806"/>
          <w:spacing w:val="24"/>
          <w:sz w:val="36"/>
          <w:szCs w:val="36"/>
        </w:rPr>
        <w:t xml:space="preserve">  </w:t>
      </w:r>
      <w:r w:rsidR="0059506A" w:rsidRPr="00B31EEC">
        <w:rPr>
          <w:rFonts w:ascii="標楷體" w:eastAsia="標楷體" w:hAnsi="標楷體" w:hint="eastAsia"/>
          <w:b/>
          <w:bCs/>
          <w:color w:val="800000"/>
          <w:spacing w:val="24"/>
          <w:sz w:val="36"/>
          <w:szCs w:val="36"/>
        </w:rPr>
        <w:t>(</w:t>
      </w:r>
      <w:r w:rsidR="00507395" w:rsidRPr="00B31EEC">
        <w:rPr>
          <w:rFonts w:ascii="標楷體" w:eastAsia="標楷體" w:hAnsi="標楷體" w:hint="eastAsia"/>
          <w:b/>
          <w:bCs/>
          <w:color w:val="800000"/>
          <w:spacing w:val="24"/>
          <w:sz w:val="36"/>
          <w:szCs w:val="36"/>
        </w:rPr>
        <w:t>二</w:t>
      </w:r>
      <w:r w:rsidR="0059506A" w:rsidRPr="00B31EEC">
        <w:rPr>
          <w:rFonts w:ascii="標楷體" w:eastAsia="標楷體" w:hAnsi="標楷體" w:hint="eastAsia"/>
          <w:b/>
          <w:bCs/>
          <w:color w:val="800000"/>
          <w:spacing w:val="24"/>
          <w:sz w:val="36"/>
          <w:szCs w:val="36"/>
        </w:rPr>
        <w:t>)擴大肺炎疫苗防護年齡層促進地區長者健康</w:t>
      </w:r>
    </w:p>
    <w:p w14:paraId="6D0DBD03" w14:textId="33BBFA95" w:rsidR="001A6092" w:rsidRPr="003C2B0E" w:rsidRDefault="00CE3E37" w:rsidP="00260C83">
      <w:pPr>
        <w:snapToGrid w:val="0"/>
        <w:spacing w:line="610" w:lineRule="exact"/>
        <w:ind w:leftChars="7" w:left="1169"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11642A" w:rsidRPr="003C2B0E">
        <w:rPr>
          <w:rFonts w:ascii="標楷體" w:eastAsia="標楷體" w:hAnsi="標楷體" w:cs="華康楷書體W7" w:hint="eastAsia"/>
          <w:spacing w:val="24"/>
          <w:sz w:val="36"/>
          <w:szCs w:val="36"/>
        </w:rPr>
        <w:t>為提升長者疾病防護力，</w:t>
      </w:r>
      <w:r w:rsidR="0059506A" w:rsidRPr="003C2B0E">
        <w:rPr>
          <w:rFonts w:ascii="標楷體" w:eastAsia="標楷體" w:hAnsi="標楷體" w:cs="華康楷書體W7" w:hint="eastAsia"/>
          <w:spacing w:val="24"/>
          <w:sz w:val="36"/>
          <w:szCs w:val="36"/>
        </w:rPr>
        <w:t>採購PCV13，提供地區65歲以上縣民免費接</w:t>
      </w:r>
      <w:r w:rsidR="0011642A" w:rsidRPr="003C2B0E">
        <w:rPr>
          <w:rFonts w:ascii="標楷體" w:eastAsia="標楷體" w:hAnsi="標楷體" w:cs="華康楷書體W7" w:hint="eastAsia"/>
          <w:spacing w:val="24"/>
          <w:sz w:val="36"/>
          <w:szCs w:val="36"/>
        </w:rPr>
        <w:t>種，</w:t>
      </w:r>
      <w:r w:rsidR="0059506A" w:rsidRPr="003C2B0E">
        <w:rPr>
          <w:rFonts w:ascii="標楷體" w:eastAsia="標楷體" w:hAnsi="標楷體" w:cs="華康楷書體W7" w:hint="eastAsia"/>
          <w:spacing w:val="24"/>
          <w:sz w:val="36"/>
          <w:szCs w:val="36"/>
        </w:rPr>
        <w:t>截至</w:t>
      </w:r>
      <w:r w:rsidR="0031019C" w:rsidRPr="003C2B0E">
        <w:rPr>
          <w:rFonts w:ascii="標楷體" w:eastAsia="標楷體" w:hAnsi="標楷體" w:cs="華康楷書體W7" w:hint="eastAsia"/>
          <w:spacing w:val="24"/>
          <w:sz w:val="36"/>
          <w:szCs w:val="36"/>
        </w:rPr>
        <w:t>107年12</w:t>
      </w:r>
      <w:r w:rsidR="0059506A" w:rsidRPr="003C2B0E">
        <w:rPr>
          <w:rFonts w:ascii="標楷體" w:eastAsia="標楷體" w:hAnsi="標楷體" w:cs="華康楷書體W7" w:hint="eastAsia"/>
          <w:spacing w:val="24"/>
          <w:sz w:val="36"/>
          <w:szCs w:val="36"/>
        </w:rPr>
        <w:t>月止，接種</w:t>
      </w:r>
      <w:r w:rsidR="0031019C" w:rsidRPr="003C2B0E">
        <w:rPr>
          <w:rFonts w:ascii="標楷體" w:eastAsia="標楷體" w:hAnsi="標楷體" w:cs="華康楷書體W7" w:hint="eastAsia"/>
          <w:spacing w:val="24"/>
          <w:sz w:val="36"/>
          <w:szCs w:val="36"/>
        </w:rPr>
        <w:t>760劑接種</w:t>
      </w:r>
      <w:r w:rsidR="0059506A" w:rsidRPr="003C2B0E">
        <w:rPr>
          <w:rFonts w:ascii="標楷體" w:eastAsia="標楷體" w:hAnsi="標楷體" w:cs="華康楷書體W7" w:hint="eastAsia"/>
          <w:spacing w:val="24"/>
          <w:sz w:val="36"/>
          <w:szCs w:val="36"/>
        </w:rPr>
        <w:t>率達</w:t>
      </w:r>
      <w:r w:rsidR="0031019C" w:rsidRPr="003C2B0E">
        <w:rPr>
          <w:rFonts w:ascii="標楷體" w:eastAsia="標楷體" w:hAnsi="標楷體" w:cs="華康楷書體W7" w:hint="eastAsia"/>
          <w:spacing w:val="24"/>
          <w:sz w:val="36"/>
          <w:szCs w:val="36"/>
        </w:rPr>
        <w:t>55</w:t>
      </w:r>
      <w:r w:rsidR="00D93390">
        <w:rPr>
          <w:rFonts w:ascii="標楷體" w:eastAsia="標楷體" w:hAnsi="標楷體" w:cs="華康楷書體W7" w:hint="eastAsia"/>
          <w:spacing w:val="24"/>
          <w:sz w:val="36"/>
          <w:szCs w:val="36"/>
        </w:rPr>
        <w:t>.</w:t>
      </w:r>
      <w:r w:rsidR="0031019C" w:rsidRPr="003C2B0E">
        <w:rPr>
          <w:rFonts w:ascii="標楷體" w:eastAsia="標楷體" w:hAnsi="標楷體" w:cs="華康楷書體W7" w:hint="eastAsia"/>
          <w:spacing w:val="24"/>
          <w:sz w:val="36"/>
          <w:szCs w:val="36"/>
        </w:rPr>
        <w:t>8</w:t>
      </w:r>
      <w:r w:rsidR="0059506A" w:rsidRPr="003C2B0E">
        <w:rPr>
          <w:rFonts w:ascii="標楷體" w:eastAsia="標楷體" w:hAnsi="標楷體" w:cs="華康楷書體W7" w:hint="eastAsia"/>
          <w:spacing w:val="24"/>
          <w:sz w:val="36"/>
          <w:szCs w:val="36"/>
        </w:rPr>
        <w:t>%。未來針對地區長者的肺炎疫苗政策為滿65歲接種本縣自購的PCV13疫苗，滿75歲再接種中央的PPV23疫苗，雙重疫苗保護，讓肺炎防治更完整。</w:t>
      </w:r>
      <w:r w:rsidR="00C868D2" w:rsidRPr="003C2B0E">
        <w:rPr>
          <w:rFonts w:ascii="標楷體" w:eastAsia="標楷體" w:hAnsi="標楷體" w:cs="華康楷書體W7" w:hint="eastAsia"/>
          <w:spacing w:val="24"/>
          <w:sz w:val="36"/>
          <w:szCs w:val="36"/>
        </w:rPr>
        <w:t xml:space="preserve">　</w:t>
      </w:r>
    </w:p>
    <w:p w14:paraId="43191673" w14:textId="77777777" w:rsidR="009B7AA2" w:rsidRDefault="00CE3E37"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bCs/>
          <w:color w:val="984806"/>
          <w:spacing w:val="24"/>
          <w:sz w:val="36"/>
          <w:szCs w:val="36"/>
        </w:rPr>
        <w:t xml:space="preserve"> </w:t>
      </w:r>
      <w:r w:rsidRPr="00B31EEC">
        <w:rPr>
          <w:rFonts w:ascii="標楷體" w:eastAsia="標楷體" w:hAnsi="標楷體" w:hint="eastAsia"/>
          <w:b/>
          <w:bCs/>
          <w:color w:val="800000"/>
          <w:spacing w:val="24"/>
          <w:sz w:val="36"/>
          <w:szCs w:val="36"/>
        </w:rPr>
        <w:t xml:space="preserve"> (</w:t>
      </w:r>
      <w:r w:rsidR="00C37073" w:rsidRPr="00B31EEC">
        <w:rPr>
          <w:rFonts w:ascii="標楷體" w:eastAsia="標楷體" w:hAnsi="標楷體" w:hint="eastAsia"/>
          <w:b/>
          <w:bCs/>
          <w:color w:val="800000"/>
          <w:spacing w:val="24"/>
          <w:sz w:val="36"/>
          <w:szCs w:val="36"/>
        </w:rPr>
        <w:t>三</w:t>
      </w:r>
      <w:r w:rsidRPr="00B31EEC">
        <w:rPr>
          <w:rFonts w:ascii="標楷體" w:eastAsia="標楷體" w:hAnsi="標楷體" w:hint="eastAsia"/>
          <w:b/>
          <w:bCs/>
          <w:color w:val="800000"/>
          <w:spacing w:val="24"/>
          <w:sz w:val="36"/>
          <w:szCs w:val="36"/>
        </w:rPr>
        <w:t>)</w:t>
      </w:r>
      <w:r w:rsidR="006832A1" w:rsidRPr="00B31EEC">
        <w:rPr>
          <w:rFonts w:ascii="標楷體" w:eastAsia="標楷體" w:hAnsi="標楷體" w:hint="eastAsia"/>
          <w:b/>
          <w:bCs/>
          <w:color w:val="800000"/>
          <w:spacing w:val="24"/>
          <w:sz w:val="36"/>
          <w:szCs w:val="36"/>
        </w:rPr>
        <w:t>持續推動空中救護離島轉診及安寧返鄉業務</w:t>
      </w:r>
    </w:p>
    <w:p w14:paraId="347F0515" w14:textId="13A82E92" w:rsidR="002D72BF" w:rsidRPr="003C2B0E" w:rsidRDefault="009B7AA2" w:rsidP="00260C83">
      <w:pPr>
        <w:snapToGrid w:val="0"/>
        <w:spacing w:line="610" w:lineRule="exact"/>
        <w:ind w:left="1153" w:hangingChars="300" w:hanging="1153"/>
        <w:jc w:val="both"/>
        <w:rPr>
          <w:rFonts w:ascii="標楷體" w:eastAsia="標楷體" w:hAnsi="標楷體"/>
          <w:spacing w:val="24"/>
          <w:sz w:val="36"/>
          <w:szCs w:val="36"/>
        </w:rPr>
      </w:pPr>
      <w:r>
        <w:rPr>
          <w:rFonts w:ascii="標楷體" w:eastAsia="標楷體" w:hAnsi="標楷體" w:hint="eastAsia"/>
          <w:b/>
          <w:bCs/>
          <w:color w:val="800000"/>
          <w:spacing w:val="24"/>
          <w:sz w:val="36"/>
          <w:szCs w:val="36"/>
        </w:rPr>
        <w:t xml:space="preserve">      </w:t>
      </w:r>
      <w:r w:rsidR="002D72BF" w:rsidRPr="003C2B0E">
        <w:rPr>
          <w:rFonts w:ascii="標楷體" w:eastAsia="標楷體" w:hAnsi="標楷體" w:hint="eastAsia"/>
          <w:spacing w:val="24"/>
          <w:sz w:val="36"/>
          <w:szCs w:val="36"/>
        </w:rPr>
        <w:t>107年8月1日至108年3月31日止，轉診及安寧共計45趟（緊急醫療台馬之間後送轉診23趟</w:t>
      </w:r>
      <w:r w:rsidR="00D93390">
        <w:rPr>
          <w:rFonts w:ascii="標楷體" w:eastAsia="標楷體" w:hAnsi="標楷體" w:hint="eastAsia"/>
          <w:spacing w:val="24"/>
          <w:sz w:val="36"/>
          <w:szCs w:val="36"/>
        </w:rPr>
        <w:t>、</w:t>
      </w:r>
      <w:r w:rsidR="002D72BF" w:rsidRPr="003C2B0E">
        <w:rPr>
          <w:rFonts w:ascii="標楷體" w:eastAsia="標楷體" w:hAnsi="標楷體" w:hint="eastAsia"/>
          <w:spacing w:val="24"/>
          <w:sz w:val="36"/>
          <w:szCs w:val="36"/>
        </w:rPr>
        <w:t>島際之間轉診13趟</w:t>
      </w:r>
      <w:r w:rsidR="00D93390">
        <w:rPr>
          <w:rFonts w:ascii="標楷體" w:eastAsia="標楷體" w:hAnsi="標楷體" w:hint="eastAsia"/>
          <w:spacing w:val="24"/>
          <w:sz w:val="36"/>
          <w:szCs w:val="36"/>
        </w:rPr>
        <w:t>及</w:t>
      </w:r>
      <w:r w:rsidR="002D72BF" w:rsidRPr="003C2B0E">
        <w:rPr>
          <w:rFonts w:ascii="標楷體" w:eastAsia="標楷體" w:hAnsi="標楷體" w:hint="eastAsia"/>
          <w:spacing w:val="24"/>
          <w:sz w:val="36"/>
          <w:szCs w:val="36"/>
        </w:rPr>
        <w:t>安寧9趟）；另外，</w:t>
      </w:r>
      <w:r w:rsidR="002D72BF" w:rsidRPr="003C2B0E">
        <w:rPr>
          <w:rFonts w:ascii="標楷體" w:eastAsia="標楷體" w:hAnsi="標楷體" w:hint="eastAsia"/>
          <w:spacing w:val="24"/>
          <w:sz w:val="36"/>
          <w:szCs w:val="36"/>
        </w:rPr>
        <w:lastRenderedPageBreak/>
        <w:t>「金門、連江、澎湖三離島地區救護航空器駐地備勤及運送服務計畫」採購案，由凌天航空公司得標，已於107年8月1日進駐執行新契約。</w:t>
      </w:r>
    </w:p>
    <w:p w14:paraId="07F2BF2A" w14:textId="77777777" w:rsidR="00507395" w:rsidRPr="00B31EEC" w:rsidRDefault="00FF5E47" w:rsidP="00260C83">
      <w:pPr>
        <w:snapToGrid w:val="0"/>
        <w:spacing w:line="610" w:lineRule="exact"/>
        <w:jc w:val="both"/>
        <w:rPr>
          <w:rFonts w:ascii="標楷體" w:eastAsia="標楷體" w:hAnsi="標楷體"/>
          <w:b/>
          <w:bCs/>
          <w:color w:val="800000"/>
          <w:spacing w:val="24"/>
          <w:sz w:val="36"/>
          <w:szCs w:val="36"/>
        </w:rPr>
      </w:pPr>
      <w:r w:rsidRPr="003C2B0E">
        <w:rPr>
          <w:rFonts w:ascii="標楷體" w:eastAsia="標楷體" w:hAnsi="標楷體" w:cs="華康楷書體W7" w:hint="eastAsia"/>
          <w:bCs/>
          <w:color w:val="984806"/>
          <w:spacing w:val="24"/>
          <w:sz w:val="36"/>
          <w:szCs w:val="36"/>
        </w:rPr>
        <w:t xml:space="preserve">  </w:t>
      </w:r>
      <w:r w:rsidR="00CE3E37" w:rsidRPr="00B31EEC">
        <w:rPr>
          <w:rFonts w:ascii="標楷體" w:eastAsia="標楷體" w:hAnsi="標楷體" w:hint="eastAsia"/>
          <w:b/>
          <w:bCs/>
          <w:color w:val="800000"/>
          <w:spacing w:val="24"/>
          <w:sz w:val="36"/>
          <w:szCs w:val="36"/>
        </w:rPr>
        <w:t>(</w:t>
      </w:r>
      <w:r w:rsidR="00507395" w:rsidRPr="00B31EEC">
        <w:rPr>
          <w:rFonts w:ascii="標楷體" w:eastAsia="標楷體" w:hAnsi="標楷體" w:hint="eastAsia"/>
          <w:b/>
          <w:bCs/>
          <w:color w:val="800000"/>
          <w:spacing w:val="24"/>
          <w:sz w:val="36"/>
          <w:szCs w:val="36"/>
        </w:rPr>
        <w:t>四</w:t>
      </w:r>
      <w:r w:rsidR="00CE3E37" w:rsidRPr="00B31EEC">
        <w:rPr>
          <w:rFonts w:ascii="標楷體" w:eastAsia="標楷體" w:hAnsi="標楷體" w:hint="eastAsia"/>
          <w:b/>
          <w:bCs/>
          <w:color w:val="800000"/>
          <w:spacing w:val="24"/>
          <w:sz w:val="36"/>
          <w:szCs w:val="36"/>
        </w:rPr>
        <w:t>)</w:t>
      </w:r>
      <w:r w:rsidR="00507395" w:rsidRPr="00B31EEC">
        <w:rPr>
          <w:rFonts w:ascii="標楷體" w:eastAsia="標楷體" w:hAnsi="標楷體" w:hint="eastAsia"/>
          <w:b/>
          <w:bCs/>
          <w:color w:val="800000"/>
          <w:spacing w:val="24"/>
          <w:sz w:val="36"/>
          <w:szCs w:val="36"/>
        </w:rPr>
        <w:t>興</w:t>
      </w:r>
      <w:r w:rsidR="00507395" w:rsidRPr="00B31EEC">
        <w:rPr>
          <w:rFonts w:ascii="標楷體" w:eastAsia="標楷體" w:hAnsi="標楷體"/>
          <w:b/>
          <w:bCs/>
          <w:color w:val="800000"/>
          <w:spacing w:val="24"/>
          <w:sz w:val="36"/>
          <w:szCs w:val="36"/>
        </w:rPr>
        <w:t>建北竿</w:t>
      </w:r>
      <w:r w:rsidR="00507395" w:rsidRPr="00B31EEC">
        <w:rPr>
          <w:rFonts w:ascii="標楷體" w:eastAsia="標楷體" w:hAnsi="標楷體" w:hint="eastAsia"/>
          <w:b/>
          <w:bCs/>
          <w:color w:val="800000"/>
          <w:spacing w:val="24"/>
          <w:sz w:val="36"/>
          <w:szCs w:val="36"/>
        </w:rPr>
        <w:t>衛</w:t>
      </w:r>
      <w:r w:rsidR="00507395" w:rsidRPr="00B31EEC">
        <w:rPr>
          <w:rFonts w:ascii="標楷體" w:eastAsia="標楷體" w:hAnsi="標楷體"/>
          <w:b/>
          <w:bCs/>
          <w:color w:val="800000"/>
          <w:spacing w:val="24"/>
          <w:sz w:val="36"/>
          <w:szCs w:val="36"/>
        </w:rPr>
        <w:t>生所大樓</w:t>
      </w:r>
    </w:p>
    <w:p w14:paraId="069C5B25" w14:textId="57B3E409" w:rsidR="00507395" w:rsidRPr="003C2B0E" w:rsidRDefault="00CE3E37" w:rsidP="00260C83">
      <w:pPr>
        <w:snapToGrid w:val="0"/>
        <w:spacing w:line="610" w:lineRule="exact"/>
        <w:ind w:left="1152" w:hangingChars="300" w:hanging="1152"/>
        <w:jc w:val="both"/>
        <w:rPr>
          <w:rFonts w:ascii="標楷體" w:eastAsia="標楷體" w:hAnsi="標楷體"/>
          <w:color w:val="FF0000"/>
          <w:spacing w:val="24"/>
          <w:sz w:val="36"/>
          <w:szCs w:val="36"/>
        </w:rPr>
      </w:pPr>
      <w:r w:rsidRPr="003C2B0E">
        <w:rPr>
          <w:rFonts w:ascii="標楷體" w:eastAsia="標楷體" w:hAnsi="標楷體" w:cs="華康楷書體W7" w:hint="eastAsia"/>
          <w:spacing w:val="24"/>
          <w:sz w:val="36"/>
          <w:szCs w:val="36"/>
        </w:rPr>
        <w:t xml:space="preserve">      </w:t>
      </w:r>
      <w:r w:rsidR="00507395" w:rsidRPr="003C2B0E">
        <w:rPr>
          <w:rFonts w:ascii="標楷體" w:eastAsia="標楷體" w:hAnsi="標楷體" w:cs="華康楷書體W7" w:hint="eastAsia"/>
          <w:spacing w:val="24"/>
          <w:sz w:val="36"/>
          <w:szCs w:val="36"/>
        </w:rPr>
        <w:t>本工程獲衛生福利部補助總預算6,507萬4,000元，107年5月由三暘營造有限公司得標 9月13日開工。至108年度3月累計經費執行數626萬餘元 ，累計實際進度31</w:t>
      </w:r>
      <w:r w:rsidR="00C51D99">
        <w:rPr>
          <w:rFonts w:ascii="標楷體" w:eastAsia="標楷體" w:hAnsi="標楷體" w:cs="華康楷書體W7" w:hint="eastAsia"/>
          <w:spacing w:val="24"/>
          <w:sz w:val="36"/>
          <w:szCs w:val="36"/>
        </w:rPr>
        <w:t>.</w:t>
      </w:r>
      <w:r w:rsidR="00507395" w:rsidRPr="003C2B0E">
        <w:rPr>
          <w:rFonts w:ascii="標楷體" w:eastAsia="標楷體" w:hAnsi="標楷體" w:cs="華康楷書體W7" w:hint="eastAsia"/>
          <w:spacing w:val="24"/>
          <w:sz w:val="36"/>
          <w:szCs w:val="36"/>
        </w:rPr>
        <w:t>65%，預定108年9月25日完工。</w:t>
      </w:r>
    </w:p>
    <w:p w14:paraId="3761465A" w14:textId="77777777" w:rsidR="006832A1" w:rsidRPr="003C2B0E" w:rsidRDefault="00FF5E47" w:rsidP="00260C83">
      <w:pPr>
        <w:snapToGrid w:val="0"/>
        <w:spacing w:line="610" w:lineRule="exact"/>
        <w:jc w:val="both"/>
        <w:rPr>
          <w:rFonts w:ascii="標楷體" w:eastAsia="標楷體" w:hAnsi="標楷體" w:cs="華康楷書體W7"/>
          <w:bCs/>
          <w:color w:val="984806"/>
          <w:spacing w:val="24"/>
          <w:sz w:val="36"/>
          <w:szCs w:val="36"/>
        </w:rPr>
      </w:pPr>
      <w:r w:rsidRPr="003C2B0E">
        <w:rPr>
          <w:rFonts w:ascii="標楷體" w:eastAsia="標楷體" w:hAnsi="標楷體" w:cs="華康楷書體W7" w:hint="eastAsia"/>
          <w:bCs/>
          <w:color w:val="984806"/>
          <w:spacing w:val="24"/>
          <w:sz w:val="36"/>
          <w:szCs w:val="36"/>
        </w:rPr>
        <w:t xml:space="preserve">  </w:t>
      </w:r>
      <w:r w:rsidR="002D72BF" w:rsidRPr="00B31EEC">
        <w:rPr>
          <w:rFonts w:ascii="標楷體" w:eastAsia="標楷體" w:hAnsi="標楷體" w:hint="eastAsia"/>
          <w:b/>
          <w:bCs/>
          <w:color w:val="800000"/>
          <w:spacing w:val="24"/>
          <w:sz w:val="36"/>
          <w:szCs w:val="36"/>
        </w:rPr>
        <w:t>(</w:t>
      </w:r>
      <w:r w:rsidR="00507395" w:rsidRPr="00B31EEC">
        <w:rPr>
          <w:rFonts w:ascii="標楷體" w:eastAsia="標楷體" w:hAnsi="標楷體" w:hint="eastAsia"/>
          <w:b/>
          <w:bCs/>
          <w:color w:val="800000"/>
          <w:spacing w:val="24"/>
          <w:sz w:val="36"/>
          <w:szCs w:val="36"/>
        </w:rPr>
        <w:t>五</w:t>
      </w:r>
      <w:r w:rsidR="002D72BF" w:rsidRPr="00B31EEC">
        <w:rPr>
          <w:rFonts w:ascii="標楷體" w:eastAsia="標楷體" w:hAnsi="標楷體" w:hint="eastAsia"/>
          <w:b/>
          <w:bCs/>
          <w:color w:val="800000"/>
          <w:spacing w:val="24"/>
          <w:sz w:val="36"/>
          <w:szCs w:val="36"/>
        </w:rPr>
        <w:t>)</w:t>
      </w:r>
      <w:r w:rsidR="006832A1" w:rsidRPr="00B31EEC">
        <w:rPr>
          <w:rFonts w:ascii="標楷體" w:eastAsia="標楷體" w:hAnsi="標楷體" w:hint="eastAsia"/>
          <w:b/>
          <w:bCs/>
          <w:color w:val="800000"/>
          <w:spacing w:val="24"/>
          <w:sz w:val="36"/>
          <w:szCs w:val="36"/>
        </w:rPr>
        <w:t>推動國際健檢</w:t>
      </w:r>
    </w:p>
    <w:p w14:paraId="29D4AF1B" w14:textId="6F644F10" w:rsidR="00387035" w:rsidRPr="003C2B0E" w:rsidRDefault="00CE3E37" w:rsidP="00260C83">
      <w:pPr>
        <w:snapToGrid w:val="0"/>
        <w:spacing w:line="610" w:lineRule="exact"/>
        <w:ind w:left="1152" w:hangingChars="300" w:hanging="1152"/>
        <w:jc w:val="both"/>
        <w:rPr>
          <w:rFonts w:ascii="標楷體" w:eastAsia="標楷體" w:hAnsi="標楷體" w:cs="華康楷書體W7"/>
          <w:bCs/>
          <w:spacing w:val="24"/>
          <w:sz w:val="36"/>
          <w:szCs w:val="36"/>
        </w:rPr>
      </w:pPr>
      <w:r w:rsidRPr="003C2B0E">
        <w:rPr>
          <w:rFonts w:ascii="標楷體" w:eastAsia="標楷體" w:hAnsi="標楷體" w:cs="華康楷書體W7" w:hint="eastAsia"/>
          <w:bCs/>
          <w:spacing w:val="24"/>
          <w:sz w:val="36"/>
          <w:szCs w:val="36"/>
        </w:rPr>
        <w:t xml:space="preserve">      </w:t>
      </w:r>
      <w:r w:rsidR="00387035" w:rsidRPr="003C2B0E">
        <w:rPr>
          <w:rFonts w:ascii="標楷體" w:eastAsia="標楷體" w:hAnsi="標楷體" w:cs="華康楷書體W7" w:hint="eastAsia"/>
          <w:bCs/>
          <w:spacing w:val="24"/>
          <w:sz w:val="36"/>
          <w:szCs w:val="36"/>
        </w:rPr>
        <w:t>衛生福利部107年1月10日</w:t>
      </w:r>
      <w:r w:rsidR="00D72AF2" w:rsidRPr="003C2B0E">
        <w:rPr>
          <w:rFonts w:ascii="標楷體" w:eastAsia="標楷體" w:hAnsi="標楷體" w:cs="華康楷書體W7" w:hint="eastAsia"/>
          <w:bCs/>
          <w:spacing w:val="24"/>
          <w:sz w:val="36"/>
          <w:szCs w:val="36"/>
        </w:rPr>
        <w:t>通過</w:t>
      </w:r>
      <w:r w:rsidR="00387035" w:rsidRPr="003C2B0E">
        <w:rPr>
          <w:rFonts w:ascii="標楷體" w:eastAsia="標楷體" w:hAnsi="標楷體" w:cs="華康楷書體W7" w:hint="eastAsia"/>
          <w:bCs/>
          <w:spacing w:val="24"/>
          <w:sz w:val="36"/>
          <w:szCs w:val="36"/>
        </w:rPr>
        <w:t>連江縣立醫院成為「得代申請大陸地區人民進入臺灣地區進行健康檢查及美容醫學之醫療機構」</w:t>
      </w:r>
      <w:r w:rsidR="00C51D99">
        <w:rPr>
          <w:rFonts w:ascii="標楷體" w:eastAsia="標楷體" w:hAnsi="標楷體" w:cs="華康楷書體W7" w:hint="eastAsia"/>
          <w:bCs/>
          <w:spacing w:val="24"/>
          <w:sz w:val="36"/>
          <w:szCs w:val="36"/>
        </w:rPr>
        <w:t>，</w:t>
      </w:r>
      <w:r w:rsidR="00D72AF2" w:rsidRPr="003C2B0E">
        <w:rPr>
          <w:rFonts w:ascii="標楷體" w:eastAsia="標楷體" w:hAnsi="標楷體" w:cs="華康楷書體W7" w:hint="eastAsia"/>
          <w:bCs/>
          <w:spacing w:val="24"/>
          <w:sz w:val="36"/>
          <w:szCs w:val="36"/>
        </w:rPr>
        <w:t>108年3月</w:t>
      </w:r>
      <w:r w:rsidR="00D72AF2" w:rsidRPr="00701802">
        <w:rPr>
          <w:rFonts w:ascii="標楷體" w:eastAsia="標楷體" w:hAnsi="標楷體" w:cs="華康楷書體W7" w:hint="eastAsia"/>
          <w:bCs/>
          <w:spacing w:val="6"/>
          <w:sz w:val="36"/>
          <w:szCs w:val="36"/>
        </w:rPr>
        <w:t>20日與福州濟雅醫院進行健檢及整篩成果介紹，</w:t>
      </w:r>
      <w:r w:rsidR="00387035" w:rsidRPr="003C2B0E">
        <w:rPr>
          <w:rFonts w:ascii="標楷體" w:eastAsia="標楷體" w:hAnsi="標楷體" w:cs="華康楷書體W7" w:hint="eastAsia"/>
          <w:bCs/>
          <w:spacing w:val="24"/>
          <w:sz w:val="36"/>
          <w:szCs w:val="36"/>
        </w:rPr>
        <w:t>4月1日已由龍福旅行社得標</w:t>
      </w:r>
      <w:r w:rsidR="00C51D99">
        <w:rPr>
          <w:rFonts w:ascii="標楷體" w:eastAsia="標楷體" w:hAnsi="標楷體" w:cs="華康楷書體W7" w:hint="eastAsia"/>
          <w:bCs/>
          <w:spacing w:val="24"/>
          <w:sz w:val="36"/>
          <w:szCs w:val="36"/>
        </w:rPr>
        <w:t>，</w:t>
      </w:r>
      <w:r w:rsidR="00387035" w:rsidRPr="003C2B0E">
        <w:rPr>
          <w:rFonts w:ascii="標楷體" w:eastAsia="標楷體" w:hAnsi="標楷體" w:cs="華康楷書體W7" w:hint="eastAsia"/>
          <w:bCs/>
          <w:spacing w:val="24"/>
          <w:sz w:val="36"/>
          <w:szCs w:val="36"/>
        </w:rPr>
        <w:t>推廣本縣健檢之合作事宜。</w:t>
      </w:r>
    </w:p>
    <w:p w14:paraId="5F4E726D" w14:textId="77777777" w:rsidR="00875052" w:rsidRPr="009C5A47" w:rsidRDefault="00CC7AC1" w:rsidP="00260C83">
      <w:pPr>
        <w:snapToGrid w:val="0"/>
        <w:spacing w:line="610" w:lineRule="exact"/>
        <w:jc w:val="both"/>
        <w:rPr>
          <w:rFonts w:ascii="標楷體" w:eastAsia="標楷體" w:hAnsi="標楷體" w:cs="華康楷書體W7"/>
          <w:b/>
          <w:color w:val="0000FF"/>
          <w:spacing w:val="24"/>
          <w:sz w:val="36"/>
          <w:szCs w:val="36"/>
        </w:rPr>
      </w:pPr>
      <w:r w:rsidRPr="009C5A47">
        <w:rPr>
          <w:rFonts w:ascii="標楷體" w:eastAsia="標楷體" w:hAnsi="標楷體" w:cs="華康楷書體W7" w:hint="eastAsia"/>
          <w:b/>
          <w:color w:val="0000FF"/>
          <w:spacing w:val="24"/>
          <w:sz w:val="36"/>
          <w:szCs w:val="36"/>
        </w:rPr>
        <w:t>七</w:t>
      </w:r>
      <w:r w:rsidR="00112DB1" w:rsidRPr="009C5A47">
        <w:rPr>
          <w:rFonts w:ascii="標楷體" w:eastAsia="標楷體" w:hAnsi="標楷體" w:cs="華康楷書體W7"/>
          <w:b/>
          <w:color w:val="0000FF"/>
          <w:spacing w:val="24"/>
          <w:sz w:val="36"/>
          <w:szCs w:val="36"/>
        </w:rPr>
        <w:t>、</w:t>
      </w:r>
      <w:r w:rsidR="00875052" w:rsidRPr="009C5A47">
        <w:rPr>
          <w:rFonts w:ascii="標楷體" w:eastAsia="標楷體" w:hAnsi="標楷體" w:cs="華康楷書體W7" w:hint="eastAsia"/>
          <w:b/>
          <w:color w:val="0000FF"/>
          <w:spacing w:val="24"/>
          <w:sz w:val="36"/>
          <w:szCs w:val="36"/>
        </w:rPr>
        <w:t>活絡漁農經濟</w:t>
      </w:r>
      <w:r w:rsidR="009B7AA2" w:rsidRPr="009B7AA2">
        <w:rPr>
          <w:rFonts w:ascii="標楷體" w:eastAsia="標楷體" w:hAnsi="標楷體" w:cs="華康楷書體W7" w:hint="eastAsia"/>
          <w:b/>
          <w:color w:val="0000FF"/>
          <w:spacing w:val="24"/>
          <w:sz w:val="36"/>
          <w:szCs w:val="36"/>
        </w:rPr>
        <w:t>、</w:t>
      </w:r>
      <w:r w:rsidR="00875052" w:rsidRPr="009C5A47">
        <w:rPr>
          <w:rFonts w:ascii="標楷體" w:eastAsia="標楷體" w:hAnsi="標楷體" w:cs="華康楷書體W7" w:hint="eastAsia"/>
          <w:b/>
          <w:color w:val="0000FF"/>
          <w:spacing w:val="24"/>
          <w:sz w:val="36"/>
          <w:szCs w:val="36"/>
        </w:rPr>
        <w:t>推動產業升級</w:t>
      </w:r>
    </w:p>
    <w:p w14:paraId="5F88B4B5" w14:textId="77777777" w:rsidR="00FF5E47" w:rsidRPr="00B31EEC" w:rsidRDefault="00FF5E47"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color w:val="0000FF"/>
          <w:spacing w:val="24"/>
          <w:sz w:val="36"/>
          <w:szCs w:val="36"/>
        </w:rPr>
        <w:t xml:space="preserve">  </w:t>
      </w:r>
      <w:r w:rsidR="00E61511" w:rsidRPr="00B31EEC">
        <w:rPr>
          <w:rFonts w:ascii="標楷體" w:eastAsia="標楷體" w:hAnsi="標楷體" w:hint="eastAsia"/>
          <w:b/>
          <w:bCs/>
          <w:color w:val="800000"/>
          <w:spacing w:val="24"/>
          <w:sz w:val="36"/>
          <w:szCs w:val="36"/>
        </w:rPr>
        <w:t>(一)</w:t>
      </w:r>
      <w:r w:rsidR="009E4E1A" w:rsidRPr="00B31EEC">
        <w:rPr>
          <w:rFonts w:ascii="標楷體" w:eastAsia="標楷體" w:hAnsi="標楷體" w:hint="eastAsia"/>
          <w:b/>
          <w:bCs/>
          <w:color w:val="800000"/>
          <w:spacing w:val="24"/>
          <w:sz w:val="36"/>
          <w:szCs w:val="36"/>
        </w:rPr>
        <w:t>推廣友善農業提升農業品質</w:t>
      </w:r>
    </w:p>
    <w:p w14:paraId="1A89804A" w14:textId="77777777" w:rsidR="00FF5E47" w:rsidRPr="003C2B0E" w:rsidRDefault="00FF5E47" w:rsidP="00260C83">
      <w:pPr>
        <w:snapToGrid w:val="0"/>
        <w:spacing w:line="610" w:lineRule="exact"/>
        <w:ind w:left="1152" w:hangingChars="300" w:hanging="1152"/>
        <w:jc w:val="both"/>
        <w:rPr>
          <w:rFonts w:ascii="標楷體" w:eastAsia="標楷體" w:hAnsi="標楷體" w:cs="華康楷書體W7"/>
          <w:bCs/>
          <w:color w:val="984806"/>
          <w:spacing w:val="24"/>
          <w:sz w:val="36"/>
          <w:szCs w:val="36"/>
        </w:rPr>
      </w:pPr>
      <w:r w:rsidRPr="003C2B0E">
        <w:rPr>
          <w:rFonts w:ascii="標楷體" w:eastAsia="標楷體" w:hAnsi="標楷體" w:cs="華康楷書體W7" w:hint="eastAsia"/>
          <w:bCs/>
          <w:color w:val="984806"/>
          <w:spacing w:val="24"/>
          <w:sz w:val="36"/>
          <w:szCs w:val="36"/>
        </w:rPr>
        <w:t xml:space="preserve">   </w:t>
      </w:r>
      <w:r w:rsidR="009E4E1A" w:rsidRPr="003C2B0E">
        <w:rPr>
          <w:rFonts w:ascii="標楷體" w:eastAsia="標楷體" w:hAnsi="標楷體" w:cs="華康楷書體W7" w:hint="eastAsia"/>
          <w:bCs/>
          <w:spacing w:val="24"/>
          <w:sz w:val="36"/>
          <w:szCs w:val="36"/>
        </w:rPr>
        <w:t>1</w:t>
      </w:r>
      <w:r w:rsidR="00124359" w:rsidRPr="003C2B0E">
        <w:rPr>
          <w:rFonts w:ascii="標楷體" w:eastAsia="標楷體" w:hAnsi="標楷體" w:cs="華康楷書體W7" w:hint="eastAsia"/>
          <w:bCs/>
          <w:spacing w:val="24"/>
          <w:sz w:val="36"/>
          <w:szCs w:val="36"/>
        </w:rPr>
        <w:t>、</w:t>
      </w:r>
      <w:r w:rsidR="009E4E1A" w:rsidRPr="003C2B0E">
        <w:rPr>
          <w:rFonts w:ascii="標楷體" w:eastAsia="標楷體" w:hAnsi="標楷體" w:cs="華康楷書體W7" w:hint="eastAsia"/>
          <w:spacing w:val="24"/>
          <w:sz w:val="36"/>
          <w:szCs w:val="36"/>
        </w:rPr>
        <w:t>為促進農業友善環境及資源永續利用，辦理四鄉五島有機資材補助，107年度補助有機肥料1,541包及有機資材433件。</w:t>
      </w:r>
    </w:p>
    <w:p w14:paraId="280B4604" w14:textId="77777777" w:rsidR="00B76F5D" w:rsidRDefault="00FF5E47" w:rsidP="00B76F5D">
      <w:pPr>
        <w:snapToGrid w:val="0"/>
        <w:spacing w:line="610" w:lineRule="exact"/>
        <w:ind w:left="1152" w:hangingChars="300" w:hanging="1152"/>
        <w:jc w:val="distribute"/>
        <w:rPr>
          <w:rFonts w:ascii="標楷體" w:eastAsia="標楷體" w:hAnsi="標楷體" w:cs="華康楷書體W7"/>
          <w:spacing w:val="24"/>
          <w:sz w:val="36"/>
          <w:szCs w:val="36"/>
        </w:rPr>
      </w:pPr>
      <w:r w:rsidRPr="003C2B0E">
        <w:rPr>
          <w:rFonts w:ascii="標楷體" w:eastAsia="標楷體" w:hAnsi="標楷體" w:cs="華康楷書體W7" w:hint="eastAsia"/>
          <w:bCs/>
          <w:color w:val="984806"/>
          <w:spacing w:val="24"/>
          <w:sz w:val="36"/>
          <w:szCs w:val="36"/>
        </w:rPr>
        <w:t xml:space="preserve">   </w:t>
      </w:r>
      <w:r w:rsidR="009E4E1A"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9E4E1A" w:rsidRPr="003C2B0E">
        <w:rPr>
          <w:rFonts w:ascii="標楷體" w:eastAsia="標楷體" w:hAnsi="標楷體" w:cs="華康楷書體W7" w:hint="eastAsia"/>
          <w:spacing w:val="24"/>
          <w:sz w:val="36"/>
          <w:szCs w:val="36"/>
        </w:rPr>
        <w:t>為增進縣民健康生活及環境友善，營造安全農</w:t>
      </w:r>
    </w:p>
    <w:p w14:paraId="5389C498" w14:textId="77777777" w:rsidR="00CC6733" w:rsidRPr="003C2B0E" w:rsidRDefault="00B76F5D" w:rsidP="00260C83">
      <w:pPr>
        <w:snapToGrid w:val="0"/>
        <w:spacing w:line="610" w:lineRule="exact"/>
        <w:ind w:left="1152" w:hangingChars="300" w:hanging="1152"/>
        <w:jc w:val="both"/>
        <w:rPr>
          <w:rFonts w:ascii="標楷體" w:eastAsia="標楷體" w:hAnsi="標楷體" w:cs="華康楷書體W7"/>
          <w:bCs/>
          <w:color w:val="984806"/>
          <w:spacing w:val="24"/>
          <w:sz w:val="36"/>
          <w:szCs w:val="36"/>
        </w:rPr>
      </w:pPr>
      <w:r>
        <w:rPr>
          <w:rFonts w:ascii="標楷體" w:eastAsia="標楷體" w:hAnsi="標楷體" w:cs="華康楷書體W7" w:hint="eastAsia"/>
          <w:spacing w:val="24"/>
          <w:sz w:val="36"/>
          <w:szCs w:val="36"/>
        </w:rPr>
        <w:lastRenderedPageBreak/>
        <w:t xml:space="preserve">      </w:t>
      </w:r>
      <w:r w:rsidR="009E4E1A" w:rsidRPr="003C2B0E">
        <w:rPr>
          <w:rFonts w:ascii="標楷體" w:eastAsia="標楷體" w:hAnsi="標楷體" w:cs="華康楷書體W7" w:hint="eastAsia"/>
          <w:spacing w:val="24"/>
          <w:sz w:val="36"/>
          <w:szCs w:val="36"/>
        </w:rPr>
        <w:t>業，發展農業特色觀光，制定「連江縣山隴蔬菜公園友善環境耕作管理自治條例」，於108年3月15日核定</w:t>
      </w:r>
      <w:r w:rsidR="00194825" w:rsidRPr="003C2B0E">
        <w:rPr>
          <w:rFonts w:ascii="標楷體" w:eastAsia="標楷體" w:hAnsi="標楷體" w:cs="華康楷書體W7" w:hint="eastAsia"/>
          <w:spacing w:val="24"/>
          <w:sz w:val="36"/>
          <w:szCs w:val="36"/>
        </w:rPr>
        <w:t>公布</w:t>
      </w:r>
      <w:r w:rsidR="009E4E1A" w:rsidRPr="003C2B0E">
        <w:rPr>
          <w:rFonts w:ascii="標楷體" w:eastAsia="標楷體" w:hAnsi="標楷體" w:cs="華康楷書體W7" w:hint="eastAsia"/>
          <w:spacing w:val="24"/>
          <w:sz w:val="36"/>
          <w:szCs w:val="36"/>
        </w:rPr>
        <w:t>。</w:t>
      </w:r>
    </w:p>
    <w:p w14:paraId="6747DD73" w14:textId="77777777" w:rsidR="00FF5E47" w:rsidRPr="00B31EEC" w:rsidRDefault="00FF5E47"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bCs/>
          <w:color w:val="984806"/>
          <w:spacing w:val="24"/>
          <w:sz w:val="36"/>
          <w:szCs w:val="36"/>
        </w:rPr>
        <w:t xml:space="preserve"> </w:t>
      </w:r>
      <w:r w:rsidR="00E61511" w:rsidRPr="00B31EEC">
        <w:rPr>
          <w:rFonts w:ascii="標楷體" w:eastAsia="標楷體" w:hAnsi="標楷體" w:hint="eastAsia"/>
          <w:b/>
          <w:bCs/>
          <w:color w:val="800000"/>
          <w:spacing w:val="24"/>
          <w:sz w:val="36"/>
          <w:szCs w:val="36"/>
        </w:rPr>
        <w:t>(二)</w:t>
      </w:r>
      <w:r w:rsidR="00A553B1" w:rsidRPr="00B31EEC">
        <w:rPr>
          <w:rFonts w:ascii="標楷體" w:eastAsia="標楷體" w:hAnsi="標楷體" w:hint="eastAsia"/>
          <w:b/>
          <w:bCs/>
          <w:color w:val="800000"/>
          <w:spacing w:val="24"/>
          <w:sz w:val="36"/>
          <w:szCs w:val="36"/>
        </w:rPr>
        <w:t>維護</w:t>
      </w:r>
      <w:r w:rsidR="008D5401" w:rsidRPr="00B31EEC">
        <w:rPr>
          <w:rFonts w:ascii="標楷體" w:eastAsia="標楷體" w:hAnsi="標楷體" w:hint="eastAsia"/>
          <w:b/>
          <w:bCs/>
          <w:color w:val="800000"/>
          <w:spacing w:val="24"/>
          <w:sz w:val="36"/>
          <w:szCs w:val="36"/>
        </w:rPr>
        <w:t>馬祖海域棲地資源保育</w:t>
      </w:r>
    </w:p>
    <w:p w14:paraId="4B0763A3" w14:textId="77777777" w:rsidR="00A553B1" w:rsidRPr="003C2B0E" w:rsidRDefault="00FF5E47" w:rsidP="00260C83">
      <w:pPr>
        <w:snapToGrid w:val="0"/>
        <w:spacing w:line="610" w:lineRule="exact"/>
        <w:ind w:left="1152" w:hangingChars="300" w:hanging="1152"/>
        <w:jc w:val="both"/>
        <w:rPr>
          <w:rFonts w:ascii="標楷體" w:eastAsia="標楷體" w:hAnsi="標楷體" w:cs="華康楷書體W7"/>
          <w:bCs/>
          <w:color w:val="984806"/>
          <w:spacing w:val="24"/>
          <w:sz w:val="36"/>
          <w:szCs w:val="36"/>
        </w:rPr>
      </w:pPr>
      <w:r w:rsidRPr="003C2B0E">
        <w:rPr>
          <w:rFonts w:ascii="標楷體" w:eastAsia="標楷體" w:hAnsi="標楷體" w:cs="華康楷書體W7" w:hint="eastAsia"/>
          <w:bCs/>
          <w:color w:val="984806"/>
          <w:spacing w:val="24"/>
          <w:sz w:val="36"/>
          <w:szCs w:val="36"/>
        </w:rPr>
        <w:t xml:space="preserve">   </w:t>
      </w:r>
      <w:r w:rsidR="00F1394C" w:rsidRPr="003C2B0E">
        <w:rPr>
          <w:rFonts w:ascii="標楷體" w:eastAsia="標楷體" w:hAnsi="標楷體" w:cs="華康楷書體W7" w:hint="eastAsia"/>
          <w:spacing w:val="24"/>
          <w:sz w:val="36"/>
          <w:szCs w:val="36"/>
        </w:rPr>
        <w:t>1</w:t>
      </w:r>
      <w:r w:rsidR="00124359" w:rsidRPr="003C2B0E">
        <w:rPr>
          <w:rFonts w:ascii="標楷體" w:eastAsia="標楷體" w:hAnsi="標楷體" w:cs="華康楷書體W7" w:hint="eastAsia"/>
          <w:spacing w:val="24"/>
          <w:sz w:val="36"/>
          <w:szCs w:val="36"/>
        </w:rPr>
        <w:t>、</w:t>
      </w:r>
      <w:r w:rsidR="00103451" w:rsidRPr="003C2B0E">
        <w:rPr>
          <w:rFonts w:ascii="標楷體" w:eastAsia="標楷體" w:hAnsi="標楷體" w:cs="華康楷書體W7" w:hint="eastAsia"/>
          <w:spacing w:val="24"/>
          <w:sz w:val="36"/>
          <w:szCs w:val="36"/>
        </w:rPr>
        <w:t>為</w:t>
      </w:r>
      <w:r w:rsidR="00A553B1" w:rsidRPr="003C2B0E">
        <w:rPr>
          <w:rFonts w:ascii="標楷體" w:eastAsia="標楷體" w:hAnsi="標楷體" w:cs="華康楷書體W7" w:hint="eastAsia"/>
          <w:spacing w:val="24"/>
          <w:sz w:val="36"/>
          <w:szCs w:val="36"/>
        </w:rPr>
        <w:t>提升海洋觀光資源，向漁業署申請馬祖海域</w:t>
      </w:r>
      <w:r w:rsidR="00A553B1" w:rsidRPr="00B76F5D">
        <w:rPr>
          <w:rFonts w:ascii="標楷體" w:eastAsia="標楷體" w:hAnsi="標楷體" w:cs="華康楷書體W7" w:hint="eastAsia"/>
          <w:spacing w:val="12"/>
          <w:sz w:val="36"/>
          <w:szCs w:val="36"/>
        </w:rPr>
        <w:t>棲地及資源保育計畫，規劃經費約3,380萬元，</w:t>
      </w:r>
      <w:r w:rsidR="0090562D" w:rsidRPr="003C2B0E">
        <w:rPr>
          <w:rFonts w:ascii="標楷體" w:eastAsia="標楷體" w:hAnsi="標楷體" w:cs="華康楷書體W7" w:hint="eastAsia"/>
          <w:spacing w:val="24"/>
          <w:sz w:val="36"/>
          <w:szCs w:val="36"/>
        </w:rPr>
        <w:t>辦理</w:t>
      </w:r>
      <w:r w:rsidR="00A553B1" w:rsidRPr="003C2B0E">
        <w:rPr>
          <w:rFonts w:ascii="標楷體" w:eastAsia="標楷體" w:hAnsi="標楷體" w:cs="華康楷書體W7" w:hint="eastAsia"/>
          <w:spacing w:val="24"/>
          <w:sz w:val="36"/>
          <w:szCs w:val="36"/>
        </w:rPr>
        <w:t>「龍蝦栽培漁業示範區與培育技術開發」、「藍眼淚(夜光蟲)大量培養、生態調查與海洋環境調查監測」2項子計畫，將有助於東引龍蝦復育、藍眼淚觀光及後續馬祖海域資源</w:t>
      </w:r>
      <w:r w:rsidR="00103451" w:rsidRPr="003C2B0E">
        <w:rPr>
          <w:rFonts w:ascii="標楷體" w:eastAsia="標楷體" w:hAnsi="標楷體" w:cs="華康楷書體W7" w:hint="eastAsia"/>
          <w:spacing w:val="24"/>
          <w:sz w:val="36"/>
          <w:szCs w:val="36"/>
        </w:rPr>
        <w:t>維護</w:t>
      </w:r>
      <w:r w:rsidR="00A553B1" w:rsidRPr="003C2B0E">
        <w:rPr>
          <w:rFonts w:ascii="標楷體" w:eastAsia="標楷體" w:hAnsi="標楷體" w:cs="華康楷書體W7" w:hint="eastAsia"/>
          <w:spacing w:val="24"/>
          <w:sz w:val="36"/>
          <w:szCs w:val="36"/>
        </w:rPr>
        <w:t>。</w:t>
      </w:r>
    </w:p>
    <w:p w14:paraId="75863C67" w14:textId="77777777" w:rsidR="00FF5E47" w:rsidRPr="003C2B0E" w:rsidRDefault="00FF5E47" w:rsidP="00260C83">
      <w:pPr>
        <w:adjustRightInd w:val="0"/>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A553B1"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A553B1" w:rsidRPr="003C2B0E">
        <w:rPr>
          <w:rFonts w:ascii="標楷體" w:eastAsia="標楷體" w:hAnsi="標楷體" w:cs="華康楷書體W7" w:hint="eastAsia"/>
          <w:spacing w:val="24"/>
          <w:sz w:val="36"/>
          <w:szCs w:val="36"/>
        </w:rPr>
        <w:t>藍眼淚生態館二樓進行展館空間規劃及整建，已於108年3月1日正式對外開放，並設有特色茶點販售空間，遊客可於該區域享用茶點並眺望美麗的芙蓉澳口風景。</w:t>
      </w:r>
    </w:p>
    <w:p w14:paraId="39C8339B" w14:textId="77777777" w:rsidR="00CC6733" w:rsidRPr="003C2B0E" w:rsidRDefault="00FF5E47" w:rsidP="00260C83">
      <w:pPr>
        <w:adjustRightInd w:val="0"/>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AE7322" w:rsidRPr="003C2B0E">
        <w:rPr>
          <w:rFonts w:ascii="標楷體" w:eastAsia="標楷體" w:hAnsi="標楷體" w:cs="華康楷書體W7" w:hint="eastAsia"/>
          <w:spacing w:val="24"/>
          <w:sz w:val="36"/>
          <w:szCs w:val="36"/>
        </w:rPr>
        <w:t>3</w:t>
      </w:r>
      <w:r w:rsidR="00124359" w:rsidRPr="003C2B0E">
        <w:rPr>
          <w:rFonts w:ascii="標楷體" w:eastAsia="標楷體" w:hAnsi="標楷體" w:cs="華康楷書體W7" w:hint="eastAsia"/>
          <w:spacing w:val="24"/>
          <w:sz w:val="36"/>
          <w:szCs w:val="36"/>
        </w:rPr>
        <w:t>、</w:t>
      </w:r>
      <w:r w:rsidR="00A553B1" w:rsidRPr="003C2B0E">
        <w:rPr>
          <w:rFonts w:ascii="標楷體" w:eastAsia="標楷體" w:hAnsi="標楷體" w:cs="華康楷書體W7" w:hint="eastAsia"/>
          <w:spacing w:val="24"/>
          <w:sz w:val="36"/>
          <w:szCs w:val="36"/>
        </w:rPr>
        <w:t>向漁業署提報第三年(108年)計畫，經費約1</w:t>
      </w:r>
      <w:r w:rsidR="00CE3E37" w:rsidRPr="003C2B0E">
        <w:rPr>
          <w:rFonts w:ascii="標楷體" w:eastAsia="標楷體" w:hAnsi="標楷體" w:cs="華康楷書體W7"/>
          <w:spacing w:val="24"/>
          <w:sz w:val="36"/>
          <w:szCs w:val="36"/>
        </w:rPr>
        <w:t>,</w:t>
      </w:r>
      <w:r w:rsidR="00A553B1" w:rsidRPr="003C2B0E">
        <w:rPr>
          <w:rFonts w:ascii="標楷體" w:eastAsia="標楷體" w:hAnsi="標楷體" w:cs="華康楷書體W7" w:hint="eastAsia"/>
          <w:spacing w:val="24"/>
          <w:sz w:val="36"/>
          <w:szCs w:val="36"/>
        </w:rPr>
        <w:t>200萬元，持續培養藍眼淚以及海</w:t>
      </w:r>
      <w:r w:rsidR="00813460" w:rsidRPr="003C2B0E">
        <w:rPr>
          <w:rFonts w:ascii="標楷體" w:eastAsia="標楷體" w:hAnsi="標楷體" w:cs="華康楷書體W7" w:hint="eastAsia"/>
          <w:spacing w:val="24"/>
          <w:sz w:val="36"/>
          <w:szCs w:val="36"/>
        </w:rPr>
        <w:t>域</w:t>
      </w:r>
      <w:r w:rsidR="00A553B1" w:rsidRPr="003C2B0E">
        <w:rPr>
          <w:rFonts w:ascii="標楷體" w:eastAsia="標楷體" w:hAnsi="標楷體" w:cs="華康楷書體W7" w:hint="eastAsia"/>
          <w:spacing w:val="24"/>
          <w:sz w:val="36"/>
          <w:szCs w:val="36"/>
        </w:rPr>
        <w:t>調查，維持東引北海坑道龍蝦養殖區運作以及監控紀錄。</w:t>
      </w:r>
    </w:p>
    <w:p w14:paraId="50708245" w14:textId="77777777" w:rsidR="00F22229" w:rsidRPr="003C2B0E" w:rsidRDefault="00FF5E47" w:rsidP="00260C83">
      <w:pPr>
        <w:snapToGrid w:val="0"/>
        <w:spacing w:line="610" w:lineRule="exact"/>
        <w:ind w:left="1152" w:hangingChars="300" w:hanging="1152"/>
        <w:jc w:val="both"/>
        <w:rPr>
          <w:rFonts w:ascii="標楷體" w:eastAsia="標楷體" w:hAnsi="標楷體" w:cs="華康楷書體W7"/>
          <w:bCs/>
          <w:color w:val="984806"/>
          <w:spacing w:val="24"/>
          <w:sz w:val="36"/>
          <w:szCs w:val="36"/>
        </w:rPr>
      </w:pPr>
      <w:r w:rsidRPr="003C2B0E">
        <w:rPr>
          <w:rFonts w:ascii="標楷體" w:eastAsia="標楷體" w:hAnsi="標楷體" w:cs="華康楷書體W7" w:hint="eastAsia"/>
          <w:bCs/>
          <w:color w:val="984806"/>
          <w:spacing w:val="24"/>
          <w:sz w:val="36"/>
          <w:szCs w:val="36"/>
        </w:rPr>
        <w:t xml:space="preserve">  </w:t>
      </w:r>
      <w:r w:rsidR="00F22229" w:rsidRPr="00B31EEC">
        <w:rPr>
          <w:rFonts w:ascii="標楷體" w:eastAsia="標楷體" w:hAnsi="標楷體" w:hint="eastAsia"/>
          <w:b/>
          <w:bCs/>
          <w:color w:val="800000"/>
          <w:spacing w:val="24"/>
          <w:sz w:val="36"/>
          <w:szCs w:val="36"/>
        </w:rPr>
        <w:t>(三)執行馬祖城鄉特色產業園區計畫</w:t>
      </w:r>
    </w:p>
    <w:p w14:paraId="07427D6B" w14:textId="77777777" w:rsidR="00B76F5D" w:rsidRDefault="00171E20" w:rsidP="00B76F5D">
      <w:pPr>
        <w:snapToGrid w:val="0"/>
        <w:spacing w:line="610" w:lineRule="exact"/>
        <w:ind w:left="1152" w:hangingChars="300" w:hanging="1152"/>
        <w:jc w:val="distribute"/>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color w:val="000000" w:themeColor="text1"/>
          <w:spacing w:val="24"/>
          <w:sz w:val="36"/>
          <w:szCs w:val="36"/>
        </w:rPr>
        <w:t xml:space="preserve">      </w:t>
      </w:r>
      <w:r w:rsidR="00F22229" w:rsidRPr="003C2B0E">
        <w:rPr>
          <w:rFonts w:ascii="標楷體" w:eastAsia="標楷體" w:hAnsi="標楷體" w:cs="華康楷書體W7" w:hint="eastAsia"/>
          <w:color w:val="000000" w:themeColor="text1"/>
          <w:spacing w:val="24"/>
          <w:sz w:val="36"/>
          <w:szCs w:val="36"/>
        </w:rPr>
        <w:t>馬祖城鄉特色產業園區計畫，補助經費計新台幣2億4,672萬3,750元整，工程設計暨監造委託技術服務案</w:t>
      </w:r>
      <w:r w:rsidR="00060474" w:rsidRPr="003C2B0E">
        <w:rPr>
          <w:rFonts w:ascii="標楷體" w:eastAsia="標楷體" w:hAnsi="標楷體" w:cs="華康楷書體W7" w:hint="eastAsia"/>
          <w:color w:val="000000" w:themeColor="text1"/>
          <w:spacing w:val="24"/>
          <w:sz w:val="36"/>
          <w:szCs w:val="36"/>
        </w:rPr>
        <w:t>已於107年8月6日</w:t>
      </w:r>
      <w:r w:rsidR="00F22229" w:rsidRPr="003C2B0E">
        <w:rPr>
          <w:rFonts w:ascii="標楷體" w:eastAsia="標楷體" w:hAnsi="標楷體" w:cs="華康楷書體W7" w:hint="eastAsia"/>
          <w:color w:val="000000" w:themeColor="text1"/>
          <w:spacing w:val="24"/>
          <w:sz w:val="36"/>
          <w:szCs w:val="36"/>
        </w:rPr>
        <w:t>決標。</w:t>
      </w:r>
      <w:r w:rsidR="00C4684B" w:rsidRPr="003C2B0E">
        <w:rPr>
          <w:rFonts w:ascii="標楷體" w:eastAsia="標楷體" w:hAnsi="標楷體" w:cs="華康楷書體W7" w:hint="eastAsia"/>
          <w:color w:val="000000" w:themeColor="text1"/>
          <w:spacing w:val="24"/>
          <w:sz w:val="36"/>
          <w:szCs w:val="36"/>
        </w:rPr>
        <w:t>經濟部於108年4月12日召開</w:t>
      </w:r>
      <w:r w:rsidR="00E20E15" w:rsidRPr="003C2B0E">
        <w:rPr>
          <w:rFonts w:ascii="標楷體" w:eastAsia="標楷體" w:hAnsi="標楷體" w:cs="華康楷書體W7" w:hint="eastAsia"/>
          <w:color w:val="000000" w:themeColor="text1"/>
          <w:spacing w:val="24"/>
          <w:sz w:val="36"/>
          <w:szCs w:val="36"/>
        </w:rPr>
        <w:t>基本設計</w:t>
      </w:r>
      <w:r w:rsidR="00447300" w:rsidRPr="003C2B0E">
        <w:rPr>
          <w:rFonts w:ascii="標楷體" w:eastAsia="標楷體" w:hAnsi="標楷體" w:cs="華康楷書體W7" w:hint="eastAsia"/>
          <w:color w:val="000000" w:themeColor="text1"/>
          <w:spacing w:val="24"/>
          <w:sz w:val="36"/>
          <w:szCs w:val="36"/>
        </w:rPr>
        <w:t>書面審查</w:t>
      </w:r>
    </w:p>
    <w:p w14:paraId="1CD21803" w14:textId="77777777" w:rsidR="00F22229" w:rsidRPr="003C2B0E" w:rsidRDefault="00B76F5D" w:rsidP="00260C83">
      <w:pPr>
        <w:snapToGrid w:val="0"/>
        <w:spacing w:line="610" w:lineRule="exact"/>
        <w:ind w:left="1152" w:hangingChars="300" w:hanging="1152"/>
        <w:jc w:val="both"/>
        <w:rPr>
          <w:rFonts w:ascii="標楷體" w:eastAsia="標楷體" w:hAnsi="標楷體" w:cs="華康楷書體W7"/>
          <w:color w:val="000000" w:themeColor="text1"/>
          <w:spacing w:val="24"/>
          <w:sz w:val="36"/>
          <w:szCs w:val="36"/>
        </w:rPr>
      </w:pPr>
      <w:r>
        <w:rPr>
          <w:rFonts w:ascii="標楷體" w:eastAsia="標楷體" w:hAnsi="標楷體" w:cs="華康楷書體W7" w:hint="eastAsia"/>
          <w:color w:val="000000" w:themeColor="text1"/>
          <w:spacing w:val="24"/>
          <w:sz w:val="36"/>
          <w:szCs w:val="36"/>
        </w:rPr>
        <w:lastRenderedPageBreak/>
        <w:t xml:space="preserve">      </w:t>
      </w:r>
      <w:r w:rsidR="00C4684B" w:rsidRPr="003C2B0E">
        <w:rPr>
          <w:rFonts w:ascii="標楷體" w:eastAsia="標楷體" w:hAnsi="標楷體" w:cs="華康楷書體W7" w:hint="eastAsia"/>
          <w:color w:val="000000" w:themeColor="text1"/>
          <w:spacing w:val="24"/>
          <w:sz w:val="36"/>
          <w:szCs w:val="36"/>
        </w:rPr>
        <w:t>會議</w:t>
      </w:r>
      <w:r w:rsidR="00447300" w:rsidRPr="003C2B0E">
        <w:rPr>
          <w:rFonts w:ascii="標楷體" w:eastAsia="標楷體" w:hAnsi="標楷體" w:cs="華康楷書體W7" w:hint="eastAsia"/>
          <w:color w:val="000000" w:themeColor="text1"/>
          <w:spacing w:val="24"/>
          <w:sz w:val="36"/>
          <w:szCs w:val="36"/>
        </w:rPr>
        <w:t>，</w:t>
      </w:r>
      <w:r w:rsidR="00E20E15" w:rsidRPr="003C2B0E">
        <w:rPr>
          <w:rFonts w:ascii="標楷體" w:eastAsia="標楷體" w:hAnsi="標楷體" w:cs="華康楷書體W7" w:hint="eastAsia"/>
          <w:color w:val="000000" w:themeColor="text1"/>
          <w:spacing w:val="24"/>
          <w:sz w:val="36"/>
          <w:szCs w:val="36"/>
        </w:rPr>
        <w:t>本府</w:t>
      </w:r>
      <w:r w:rsidR="00447300" w:rsidRPr="003C2B0E">
        <w:rPr>
          <w:rFonts w:ascii="標楷體" w:eastAsia="標楷體" w:hAnsi="標楷體" w:cs="華康楷書體W7" w:hint="eastAsia"/>
          <w:color w:val="000000" w:themeColor="text1"/>
          <w:spacing w:val="24"/>
          <w:sz w:val="36"/>
          <w:szCs w:val="36"/>
        </w:rPr>
        <w:t>依會議意見修正後再</w:t>
      </w:r>
      <w:r w:rsidR="007A36BF" w:rsidRPr="003C2B0E">
        <w:rPr>
          <w:rFonts w:ascii="標楷體" w:eastAsia="標楷體" w:hAnsi="標楷體" w:cs="華康楷書體W7" w:hint="eastAsia"/>
          <w:color w:val="000000" w:themeColor="text1"/>
          <w:spacing w:val="24"/>
          <w:sz w:val="36"/>
          <w:szCs w:val="36"/>
        </w:rPr>
        <w:t>行送</w:t>
      </w:r>
      <w:r w:rsidR="00447300" w:rsidRPr="003C2B0E">
        <w:rPr>
          <w:rFonts w:ascii="標楷體" w:eastAsia="標楷體" w:hAnsi="標楷體" w:cs="華康楷書體W7" w:hint="eastAsia"/>
          <w:color w:val="000000" w:themeColor="text1"/>
          <w:spacing w:val="24"/>
          <w:sz w:val="36"/>
          <w:szCs w:val="36"/>
        </w:rPr>
        <w:t>審</w:t>
      </w:r>
      <w:r w:rsidR="00C4684B" w:rsidRPr="003C2B0E">
        <w:rPr>
          <w:rFonts w:ascii="標楷體" w:eastAsia="標楷體" w:hAnsi="標楷體" w:cs="華康楷書體W7" w:hint="eastAsia"/>
          <w:color w:val="000000" w:themeColor="text1"/>
          <w:spacing w:val="24"/>
          <w:sz w:val="36"/>
          <w:szCs w:val="36"/>
        </w:rPr>
        <w:t>。</w:t>
      </w:r>
    </w:p>
    <w:p w14:paraId="42EFF006" w14:textId="77777777" w:rsidR="00FF5E47" w:rsidRPr="00B31EEC" w:rsidRDefault="00FF5E47"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bCs/>
          <w:color w:val="984806"/>
          <w:spacing w:val="24"/>
          <w:sz w:val="36"/>
          <w:szCs w:val="36"/>
        </w:rPr>
        <w:t xml:space="preserve"> </w:t>
      </w:r>
      <w:r w:rsidRPr="00B31EEC">
        <w:rPr>
          <w:rFonts w:ascii="標楷體" w:eastAsia="標楷體" w:hAnsi="標楷體" w:hint="eastAsia"/>
          <w:b/>
          <w:bCs/>
          <w:color w:val="800000"/>
          <w:spacing w:val="24"/>
          <w:sz w:val="36"/>
          <w:szCs w:val="36"/>
        </w:rPr>
        <w:t xml:space="preserve"> </w:t>
      </w:r>
      <w:r w:rsidR="00945ABA" w:rsidRPr="00B31EEC">
        <w:rPr>
          <w:rFonts w:ascii="標楷體" w:eastAsia="標楷體" w:hAnsi="標楷體" w:hint="eastAsia"/>
          <w:b/>
          <w:bCs/>
          <w:color w:val="800000"/>
          <w:spacing w:val="24"/>
          <w:sz w:val="36"/>
          <w:szCs w:val="36"/>
        </w:rPr>
        <w:t>(</w:t>
      </w:r>
      <w:r w:rsidR="00F22229" w:rsidRPr="00B31EEC">
        <w:rPr>
          <w:rFonts w:ascii="標楷體" w:eastAsia="標楷體" w:hAnsi="標楷體" w:hint="eastAsia"/>
          <w:b/>
          <w:bCs/>
          <w:color w:val="800000"/>
          <w:spacing w:val="24"/>
          <w:sz w:val="36"/>
          <w:szCs w:val="36"/>
        </w:rPr>
        <w:t>四</w:t>
      </w:r>
      <w:r w:rsidR="00945ABA" w:rsidRPr="00B31EEC">
        <w:rPr>
          <w:rFonts w:ascii="標楷體" w:eastAsia="標楷體" w:hAnsi="標楷體" w:hint="eastAsia"/>
          <w:b/>
          <w:bCs/>
          <w:color w:val="800000"/>
          <w:spacing w:val="24"/>
          <w:sz w:val="36"/>
          <w:szCs w:val="36"/>
        </w:rPr>
        <w:t>)馬</w:t>
      </w:r>
      <w:r w:rsidR="00945ABA" w:rsidRPr="00B31EEC">
        <w:rPr>
          <w:rFonts w:ascii="標楷體" w:eastAsia="標楷體" w:hAnsi="標楷體"/>
          <w:b/>
          <w:bCs/>
          <w:color w:val="800000"/>
          <w:spacing w:val="24"/>
          <w:sz w:val="36"/>
          <w:szCs w:val="36"/>
        </w:rPr>
        <w:t>祖</w:t>
      </w:r>
      <w:r w:rsidR="00945ABA" w:rsidRPr="00B31EEC">
        <w:rPr>
          <w:rFonts w:ascii="標楷體" w:eastAsia="標楷體" w:hAnsi="標楷體" w:hint="eastAsia"/>
          <w:b/>
          <w:bCs/>
          <w:color w:val="800000"/>
          <w:spacing w:val="24"/>
          <w:sz w:val="36"/>
          <w:szCs w:val="36"/>
        </w:rPr>
        <w:t>酒廠擴廠計畫</w:t>
      </w:r>
    </w:p>
    <w:p w14:paraId="09D7F438" w14:textId="77CCFBEF" w:rsidR="00945ABA" w:rsidRPr="003C2B0E" w:rsidRDefault="00171E20" w:rsidP="00260C83">
      <w:pPr>
        <w:snapToGrid w:val="0"/>
        <w:spacing w:line="610" w:lineRule="exact"/>
        <w:ind w:left="1152" w:hangingChars="300" w:hanging="1152"/>
        <w:jc w:val="both"/>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color w:val="000000" w:themeColor="text1"/>
          <w:spacing w:val="24"/>
          <w:sz w:val="36"/>
          <w:szCs w:val="36"/>
        </w:rPr>
        <w:t xml:space="preserve">      </w:t>
      </w:r>
      <w:r w:rsidR="008F7445" w:rsidRPr="003C2B0E">
        <w:rPr>
          <w:rFonts w:ascii="標楷體" w:eastAsia="標楷體" w:hAnsi="標楷體" w:cs="華康楷書體W7" w:hint="eastAsia"/>
          <w:color w:val="000000" w:themeColor="text1"/>
          <w:spacing w:val="24"/>
          <w:sz w:val="36"/>
          <w:szCs w:val="36"/>
        </w:rPr>
        <w:t>為提升馬祖高梁酒產量</w:t>
      </w:r>
      <w:r w:rsidR="00945ABA" w:rsidRPr="003C2B0E">
        <w:rPr>
          <w:rFonts w:ascii="標楷體" w:eastAsia="標楷體" w:hAnsi="標楷體" w:cs="華康楷書體W7" w:hint="eastAsia"/>
          <w:color w:val="000000" w:themeColor="text1"/>
          <w:spacing w:val="24"/>
          <w:sz w:val="36"/>
          <w:szCs w:val="36"/>
        </w:rPr>
        <w:t>至年產量100萬公升，以提高馬祖酒廠的年度總收入，「馬祖酒廠南竿二廠委託專案管理(含監造)技術服務案」</w:t>
      </w:r>
      <w:r w:rsidR="006902EE" w:rsidRPr="003C2B0E">
        <w:rPr>
          <w:rFonts w:ascii="標楷體" w:eastAsia="標楷體" w:hAnsi="標楷體" w:cs="華康楷書體W7" w:hint="eastAsia"/>
          <w:color w:val="000000" w:themeColor="text1"/>
          <w:spacing w:val="24"/>
          <w:sz w:val="36"/>
          <w:szCs w:val="36"/>
        </w:rPr>
        <w:t>已於107年</w:t>
      </w:r>
      <w:r w:rsidR="00945ABA" w:rsidRPr="003C2B0E">
        <w:rPr>
          <w:rFonts w:ascii="標楷體" w:eastAsia="標楷體" w:hAnsi="標楷體" w:cs="華康楷書體W7" w:hint="eastAsia"/>
          <w:color w:val="000000" w:themeColor="text1"/>
          <w:spacing w:val="24"/>
          <w:sz w:val="36"/>
          <w:szCs w:val="36"/>
        </w:rPr>
        <w:t>10月30日決標，</w:t>
      </w:r>
      <w:r w:rsidR="006902EE" w:rsidRPr="003C2B0E">
        <w:rPr>
          <w:rFonts w:ascii="標楷體" w:eastAsia="標楷體" w:hAnsi="標楷體" w:cs="華康楷書體W7" w:hint="eastAsia"/>
          <w:color w:val="000000" w:themeColor="text1"/>
          <w:spacing w:val="24"/>
          <w:sz w:val="36"/>
          <w:szCs w:val="36"/>
        </w:rPr>
        <w:t>預</w:t>
      </w:r>
      <w:r w:rsidR="00C51D99">
        <w:rPr>
          <w:rFonts w:ascii="標楷體" w:eastAsia="標楷體" w:hAnsi="標楷體" w:cs="華康楷書體W7" w:hint="eastAsia"/>
          <w:color w:val="000000" w:themeColor="text1"/>
          <w:spacing w:val="24"/>
          <w:sz w:val="36"/>
          <w:szCs w:val="36"/>
        </w:rPr>
        <w:t>定</w:t>
      </w:r>
      <w:r w:rsidR="006902EE" w:rsidRPr="003C2B0E">
        <w:rPr>
          <w:rFonts w:ascii="標楷體" w:eastAsia="標楷體" w:hAnsi="標楷體" w:cs="華康楷書體W7" w:hint="eastAsia"/>
          <w:color w:val="000000" w:themeColor="text1"/>
          <w:spacing w:val="24"/>
          <w:sz w:val="36"/>
          <w:szCs w:val="36"/>
        </w:rPr>
        <w:t>於</w:t>
      </w:r>
      <w:r w:rsidR="00945ABA" w:rsidRPr="003C2B0E">
        <w:rPr>
          <w:rFonts w:ascii="標楷體" w:eastAsia="標楷體" w:hAnsi="標楷體" w:cs="華康楷書體W7" w:hint="eastAsia"/>
          <w:color w:val="000000" w:themeColor="text1"/>
          <w:spacing w:val="24"/>
          <w:sz w:val="36"/>
          <w:szCs w:val="36"/>
        </w:rPr>
        <w:t>108年6月1日</w:t>
      </w:r>
      <w:r w:rsidR="006902EE" w:rsidRPr="003C2B0E">
        <w:rPr>
          <w:rFonts w:ascii="標楷體" w:eastAsia="標楷體" w:hAnsi="標楷體" w:cs="華康楷書體W7" w:hint="eastAsia"/>
          <w:color w:val="000000" w:themeColor="text1"/>
          <w:spacing w:val="24"/>
          <w:sz w:val="36"/>
          <w:szCs w:val="36"/>
        </w:rPr>
        <w:t>辦理</w:t>
      </w:r>
      <w:r w:rsidR="00945ABA" w:rsidRPr="003C2B0E">
        <w:rPr>
          <w:rFonts w:ascii="標楷體" w:eastAsia="標楷體" w:hAnsi="標楷體" w:cs="華康楷書體W7" w:hint="eastAsia"/>
          <w:color w:val="000000" w:themeColor="text1"/>
          <w:spacing w:val="24"/>
          <w:sz w:val="36"/>
          <w:szCs w:val="36"/>
        </w:rPr>
        <w:t>統包工</w:t>
      </w:r>
      <w:r w:rsidR="00945ABA" w:rsidRPr="003C2B0E">
        <w:rPr>
          <w:rFonts w:ascii="標楷體" w:eastAsia="標楷體" w:hAnsi="標楷體" w:cs="華康楷書體W7"/>
          <w:color w:val="000000" w:themeColor="text1"/>
          <w:spacing w:val="24"/>
          <w:sz w:val="36"/>
          <w:szCs w:val="36"/>
        </w:rPr>
        <w:t>程</w:t>
      </w:r>
      <w:r w:rsidR="006902EE" w:rsidRPr="003C2B0E">
        <w:rPr>
          <w:rFonts w:ascii="標楷體" w:eastAsia="標楷體" w:hAnsi="標楷體" w:cs="華康楷書體W7" w:hint="eastAsia"/>
          <w:color w:val="000000" w:themeColor="text1"/>
          <w:spacing w:val="24"/>
          <w:sz w:val="36"/>
          <w:szCs w:val="36"/>
        </w:rPr>
        <w:t>上網</w:t>
      </w:r>
      <w:r w:rsidR="00945ABA" w:rsidRPr="003C2B0E">
        <w:rPr>
          <w:rFonts w:ascii="標楷體" w:eastAsia="標楷體" w:hAnsi="標楷體" w:cs="華康楷書體W7"/>
          <w:color w:val="000000" w:themeColor="text1"/>
          <w:spacing w:val="24"/>
          <w:sz w:val="36"/>
          <w:szCs w:val="36"/>
        </w:rPr>
        <w:t>發包。</w:t>
      </w:r>
    </w:p>
    <w:p w14:paraId="3CC0BA3F" w14:textId="77777777" w:rsidR="002E3340" w:rsidRPr="00B31EEC" w:rsidRDefault="00FF5E47"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bCs/>
          <w:color w:val="984806"/>
          <w:spacing w:val="24"/>
          <w:sz w:val="36"/>
          <w:szCs w:val="36"/>
        </w:rPr>
        <w:t xml:space="preserve"> </w:t>
      </w:r>
      <w:r w:rsidRPr="00B31EEC">
        <w:rPr>
          <w:rFonts w:ascii="標楷體" w:eastAsia="標楷體" w:hAnsi="標楷體" w:hint="eastAsia"/>
          <w:b/>
          <w:bCs/>
          <w:color w:val="800000"/>
          <w:spacing w:val="24"/>
          <w:sz w:val="36"/>
          <w:szCs w:val="36"/>
        </w:rPr>
        <w:t xml:space="preserve"> </w:t>
      </w:r>
      <w:r w:rsidR="002E3340" w:rsidRPr="00B31EEC">
        <w:rPr>
          <w:rFonts w:ascii="標楷體" w:eastAsia="標楷體" w:hAnsi="標楷體" w:hint="eastAsia"/>
          <w:b/>
          <w:bCs/>
          <w:color w:val="800000"/>
          <w:spacing w:val="24"/>
          <w:sz w:val="36"/>
          <w:szCs w:val="36"/>
        </w:rPr>
        <w:t>(</w:t>
      </w:r>
      <w:r w:rsidR="00B626A7" w:rsidRPr="00B31EEC">
        <w:rPr>
          <w:rFonts w:ascii="標楷體" w:eastAsia="標楷體" w:hAnsi="標楷體" w:hint="eastAsia"/>
          <w:b/>
          <w:bCs/>
          <w:color w:val="800000"/>
          <w:spacing w:val="24"/>
          <w:sz w:val="36"/>
          <w:szCs w:val="36"/>
        </w:rPr>
        <w:t>五</w:t>
      </w:r>
      <w:r w:rsidR="002E3340" w:rsidRPr="00B31EEC">
        <w:rPr>
          <w:rFonts w:ascii="標楷體" w:eastAsia="標楷體" w:hAnsi="標楷體" w:hint="eastAsia"/>
          <w:b/>
          <w:bCs/>
          <w:color w:val="800000"/>
          <w:spacing w:val="24"/>
          <w:sz w:val="36"/>
          <w:szCs w:val="36"/>
        </w:rPr>
        <w:t>)馬</w:t>
      </w:r>
      <w:r w:rsidR="002E3340" w:rsidRPr="00B31EEC">
        <w:rPr>
          <w:rFonts w:ascii="標楷體" w:eastAsia="標楷體" w:hAnsi="標楷體"/>
          <w:b/>
          <w:bCs/>
          <w:color w:val="800000"/>
          <w:spacing w:val="24"/>
          <w:sz w:val="36"/>
          <w:szCs w:val="36"/>
        </w:rPr>
        <w:t>祖</w:t>
      </w:r>
      <w:r w:rsidR="00C51C21" w:rsidRPr="00B31EEC">
        <w:rPr>
          <w:rFonts w:ascii="標楷體" w:eastAsia="標楷體" w:hAnsi="標楷體" w:hint="eastAsia"/>
          <w:b/>
          <w:bCs/>
          <w:color w:val="800000"/>
          <w:spacing w:val="24"/>
          <w:sz w:val="36"/>
          <w:szCs w:val="36"/>
        </w:rPr>
        <w:t>高梁</w:t>
      </w:r>
      <w:r w:rsidR="002E3340" w:rsidRPr="00B31EEC">
        <w:rPr>
          <w:rFonts w:ascii="標楷體" w:eastAsia="標楷體" w:hAnsi="標楷體" w:hint="eastAsia"/>
          <w:b/>
          <w:bCs/>
          <w:color w:val="800000"/>
          <w:spacing w:val="24"/>
          <w:sz w:val="36"/>
          <w:szCs w:val="36"/>
        </w:rPr>
        <w:t>酒</w:t>
      </w:r>
      <w:r w:rsidR="00C51C21" w:rsidRPr="00B31EEC">
        <w:rPr>
          <w:rFonts w:ascii="標楷體" w:eastAsia="標楷體" w:hAnsi="標楷體" w:hint="eastAsia"/>
          <w:b/>
          <w:bCs/>
          <w:color w:val="800000"/>
          <w:spacing w:val="24"/>
          <w:sz w:val="36"/>
          <w:szCs w:val="36"/>
        </w:rPr>
        <w:t>再奪特金獎</w:t>
      </w:r>
    </w:p>
    <w:p w14:paraId="48B5DBAD" w14:textId="77777777" w:rsidR="002E3340" w:rsidRPr="003C2B0E" w:rsidRDefault="00171E20" w:rsidP="00260C83">
      <w:pPr>
        <w:snapToGrid w:val="0"/>
        <w:spacing w:line="610" w:lineRule="exact"/>
        <w:ind w:leftChars="7" w:left="1169" w:hangingChars="300" w:hanging="1152"/>
        <w:jc w:val="both"/>
        <w:rPr>
          <w:rFonts w:ascii="標楷體" w:eastAsia="標楷體" w:hAnsi="標楷體" w:cs="華康楷書體W7"/>
          <w:color w:val="000000" w:themeColor="text1"/>
          <w:spacing w:val="24"/>
          <w:sz w:val="36"/>
          <w:szCs w:val="36"/>
        </w:rPr>
      </w:pPr>
      <w:r w:rsidRPr="003C2B0E">
        <w:rPr>
          <w:rFonts w:ascii="標楷體" w:eastAsia="標楷體" w:hAnsi="標楷體" w:cs="Arial" w:hint="eastAsia"/>
          <w:spacing w:val="24"/>
          <w:sz w:val="36"/>
          <w:szCs w:val="36"/>
        </w:rPr>
        <w:t xml:space="preserve">      </w:t>
      </w:r>
      <w:r w:rsidR="00E02730" w:rsidRPr="003C2B0E">
        <w:rPr>
          <w:rFonts w:ascii="標楷體" w:eastAsia="標楷體" w:hAnsi="標楷體" w:cs="Arial"/>
          <w:spacing w:val="24"/>
          <w:sz w:val="36"/>
          <w:szCs w:val="36"/>
        </w:rPr>
        <w:t>馬祖高粱酒</w:t>
      </w:r>
      <w:r w:rsidR="004E707E" w:rsidRPr="003C2B0E">
        <w:rPr>
          <w:rFonts w:ascii="標楷體" w:eastAsia="標楷體" w:hAnsi="標楷體" w:hint="eastAsia"/>
          <w:spacing w:val="24"/>
          <w:sz w:val="36"/>
          <w:szCs w:val="36"/>
        </w:rPr>
        <w:t>從2017年首度參加世界級國際烈酒大賽，連3年在國際烈酒大賽中嶄露頭</w:t>
      </w:r>
      <w:r w:rsidR="00E02730" w:rsidRPr="003C2B0E">
        <w:rPr>
          <w:rFonts w:ascii="標楷體" w:eastAsia="標楷體" w:hAnsi="標楷體" w:hint="eastAsia"/>
          <w:spacing w:val="24"/>
          <w:sz w:val="36"/>
          <w:szCs w:val="36"/>
        </w:rPr>
        <w:t>角</w:t>
      </w:r>
      <w:r w:rsidR="004E707E" w:rsidRPr="003C2B0E">
        <w:rPr>
          <w:rFonts w:ascii="標楷體" w:eastAsia="標楷體" w:hAnsi="標楷體" w:hint="eastAsia"/>
          <w:spacing w:val="24"/>
          <w:sz w:val="36"/>
          <w:szCs w:val="36"/>
        </w:rPr>
        <w:t>，</w:t>
      </w:r>
      <w:r w:rsidR="002E3340" w:rsidRPr="003C2B0E">
        <w:rPr>
          <w:rFonts w:ascii="標楷體" w:eastAsia="標楷體" w:hAnsi="標楷體" w:cs="Arial"/>
          <w:spacing w:val="24"/>
          <w:sz w:val="36"/>
          <w:szCs w:val="36"/>
        </w:rPr>
        <w:t>繼2019美國舊金山世界烈酒大賽拿下3面雙金牌（馬祖高粱酒精選53度－馬到成功、精選53度－福氣滿盈、成功曲馬祖陳高12年）、1面金牌（精選53度－招財進寶）的佳績後，</w:t>
      </w:r>
      <w:r w:rsidR="00DD737A" w:rsidRPr="003C2B0E">
        <w:rPr>
          <w:rFonts w:ascii="標楷體" w:eastAsia="標楷體" w:hAnsi="標楷體" w:cs="Arial" w:hint="eastAsia"/>
          <w:spacing w:val="24"/>
          <w:sz w:val="36"/>
          <w:szCs w:val="36"/>
        </w:rPr>
        <w:t>最新</w:t>
      </w:r>
      <w:r w:rsidR="002E3340" w:rsidRPr="003C2B0E">
        <w:rPr>
          <w:rFonts w:ascii="標楷體" w:eastAsia="標楷體" w:hAnsi="標楷體" w:cs="Arial"/>
          <w:spacing w:val="24"/>
          <w:sz w:val="36"/>
          <w:szCs w:val="36"/>
        </w:rPr>
        <w:t>2019比利時布魯塞爾世界食品品質評鑑大賞，58度馬祖高粱酒再度奪得特金獎、東湧大麴酒獲得金獎，馬祖高粱酒金獎酒質屢獲世界肯定</w:t>
      </w:r>
      <w:r w:rsidR="00712251" w:rsidRPr="003C2B0E">
        <w:rPr>
          <w:rFonts w:ascii="標楷體" w:eastAsia="標楷體" w:hAnsi="標楷體" w:cs="Arial" w:hint="eastAsia"/>
          <w:spacing w:val="24"/>
          <w:sz w:val="36"/>
          <w:szCs w:val="36"/>
        </w:rPr>
        <w:t>，更是對馬祖酒廠全體員工努力的肯定</w:t>
      </w:r>
      <w:r w:rsidR="002E3340" w:rsidRPr="003C2B0E">
        <w:rPr>
          <w:rFonts w:ascii="標楷體" w:eastAsia="標楷體" w:hAnsi="標楷體" w:cs="Arial"/>
          <w:spacing w:val="24"/>
          <w:sz w:val="36"/>
          <w:szCs w:val="36"/>
        </w:rPr>
        <w:t>。</w:t>
      </w:r>
    </w:p>
    <w:p w14:paraId="03B95F0F" w14:textId="77777777" w:rsidR="00CC6733" w:rsidRPr="00B31EEC" w:rsidRDefault="00FF5E47"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spacing w:val="24"/>
          <w:sz w:val="36"/>
          <w:szCs w:val="36"/>
        </w:rPr>
        <w:t xml:space="preserve"> </w:t>
      </w:r>
      <w:r w:rsidRPr="00B31EEC">
        <w:rPr>
          <w:rFonts w:ascii="標楷體" w:eastAsia="標楷體" w:hAnsi="標楷體" w:hint="eastAsia"/>
          <w:b/>
          <w:bCs/>
          <w:color w:val="800000"/>
          <w:spacing w:val="24"/>
          <w:sz w:val="36"/>
          <w:szCs w:val="36"/>
        </w:rPr>
        <w:t xml:space="preserve"> </w:t>
      </w:r>
      <w:r w:rsidR="00206283" w:rsidRPr="00B31EEC">
        <w:rPr>
          <w:rFonts w:ascii="標楷體" w:eastAsia="標楷體" w:hAnsi="標楷體" w:hint="eastAsia"/>
          <w:b/>
          <w:bCs/>
          <w:color w:val="800000"/>
          <w:spacing w:val="24"/>
          <w:sz w:val="36"/>
          <w:szCs w:val="36"/>
        </w:rPr>
        <w:t>(</w:t>
      </w:r>
      <w:r w:rsidR="00B626A7" w:rsidRPr="00B31EEC">
        <w:rPr>
          <w:rFonts w:ascii="標楷體" w:eastAsia="標楷體" w:hAnsi="標楷體" w:hint="eastAsia"/>
          <w:b/>
          <w:bCs/>
          <w:color w:val="800000"/>
          <w:spacing w:val="24"/>
          <w:sz w:val="36"/>
          <w:szCs w:val="36"/>
        </w:rPr>
        <w:t>六</w:t>
      </w:r>
      <w:r w:rsidR="00206283" w:rsidRPr="00B31EEC">
        <w:rPr>
          <w:rFonts w:ascii="標楷體" w:eastAsia="標楷體" w:hAnsi="標楷體" w:hint="eastAsia"/>
          <w:b/>
          <w:bCs/>
          <w:color w:val="800000"/>
          <w:spacing w:val="24"/>
          <w:sz w:val="36"/>
          <w:szCs w:val="36"/>
        </w:rPr>
        <w:t>)</w:t>
      </w:r>
      <w:r w:rsidR="004815A3" w:rsidRPr="00B31EEC">
        <w:rPr>
          <w:rFonts w:ascii="標楷體" w:eastAsia="標楷體" w:hAnsi="標楷體" w:hint="eastAsia"/>
          <w:b/>
          <w:bCs/>
          <w:color w:val="800000"/>
          <w:spacing w:val="24"/>
          <w:sz w:val="36"/>
          <w:szCs w:val="36"/>
        </w:rPr>
        <w:t>加強防疫措施</w:t>
      </w:r>
      <w:r w:rsidR="00E633EF" w:rsidRPr="00B31EEC">
        <w:rPr>
          <w:rFonts w:ascii="標楷體" w:eastAsia="標楷體" w:hAnsi="標楷體" w:hint="eastAsia"/>
          <w:b/>
          <w:bCs/>
          <w:color w:val="800000"/>
          <w:spacing w:val="24"/>
          <w:sz w:val="36"/>
          <w:szCs w:val="36"/>
        </w:rPr>
        <w:t>杜絕非洲豬瘟</w:t>
      </w:r>
    </w:p>
    <w:p w14:paraId="79806271" w14:textId="77777777" w:rsidR="00CC6733" w:rsidRPr="003C2B0E" w:rsidRDefault="00171E20" w:rsidP="00260C83">
      <w:pPr>
        <w:spacing w:line="610" w:lineRule="exact"/>
        <w:ind w:left="1152" w:hangingChars="300" w:hanging="1152"/>
        <w:jc w:val="both"/>
        <w:rPr>
          <w:rFonts w:ascii="標楷體" w:eastAsia="標楷體" w:hAnsi="標楷體" w:cs="華康楷書體W7"/>
          <w:spacing w:val="24"/>
          <w:sz w:val="36"/>
          <w:szCs w:val="36"/>
          <w:shd w:val="clear" w:color="auto" w:fill="FFFFFF"/>
        </w:rPr>
      </w:pPr>
      <w:r w:rsidRPr="003C2B0E">
        <w:rPr>
          <w:rFonts w:ascii="標楷體" w:eastAsia="標楷體" w:hAnsi="標楷體" w:cs="華康楷書體W7" w:hint="eastAsia"/>
          <w:spacing w:val="24"/>
          <w:sz w:val="36"/>
          <w:szCs w:val="36"/>
        </w:rPr>
        <w:t xml:space="preserve">      </w:t>
      </w:r>
      <w:r w:rsidR="004815A3" w:rsidRPr="003C2B0E">
        <w:rPr>
          <w:rFonts w:ascii="標楷體" w:eastAsia="標楷體" w:hAnsi="標楷體" w:cs="華康楷書體W7" w:hint="eastAsia"/>
          <w:spacing w:val="24"/>
          <w:sz w:val="36"/>
          <w:szCs w:val="36"/>
        </w:rPr>
        <w:t>大陸爆發非洲豬瘟，本縣108年度已發現3</w:t>
      </w:r>
      <w:r w:rsidR="00813460" w:rsidRPr="003C2B0E">
        <w:rPr>
          <w:rFonts w:ascii="標楷體" w:eastAsia="標楷體" w:hAnsi="標楷體" w:cs="華康楷書體W7" w:hint="eastAsia"/>
          <w:spacing w:val="24"/>
          <w:sz w:val="36"/>
          <w:szCs w:val="36"/>
        </w:rPr>
        <w:t>起</w:t>
      </w:r>
      <w:r w:rsidR="004815A3" w:rsidRPr="003C2B0E">
        <w:rPr>
          <w:rFonts w:ascii="標楷體" w:eastAsia="標楷體" w:hAnsi="標楷體" w:cs="華康楷書體W7" w:hint="eastAsia"/>
          <w:spacing w:val="24"/>
          <w:sz w:val="36"/>
          <w:szCs w:val="36"/>
        </w:rPr>
        <w:t>海</w:t>
      </w:r>
      <w:r w:rsidRPr="003C2B0E">
        <w:rPr>
          <w:rFonts w:ascii="標楷體" w:eastAsia="標楷體" w:hAnsi="標楷體" w:cs="華康楷書體W7" w:hint="eastAsia"/>
          <w:spacing w:val="24"/>
          <w:sz w:val="36"/>
          <w:szCs w:val="36"/>
        </w:rPr>
        <w:t>飄</w:t>
      </w:r>
      <w:r w:rsidR="004815A3" w:rsidRPr="003C2B0E">
        <w:rPr>
          <w:rFonts w:ascii="標楷體" w:eastAsia="標楷體" w:hAnsi="標楷體" w:cs="華康楷書體W7" w:hint="eastAsia"/>
          <w:spacing w:val="24"/>
          <w:sz w:val="36"/>
          <w:szCs w:val="36"/>
        </w:rPr>
        <w:t>豬案例，其中2</w:t>
      </w:r>
      <w:r w:rsidR="00050AEE" w:rsidRPr="003C2B0E">
        <w:rPr>
          <w:rFonts w:ascii="標楷體" w:eastAsia="標楷體" w:hAnsi="標楷體" w:cs="華康楷書體W7" w:hint="eastAsia"/>
          <w:spacing w:val="24"/>
          <w:sz w:val="36"/>
          <w:szCs w:val="36"/>
        </w:rPr>
        <w:t>起</w:t>
      </w:r>
      <w:r w:rsidR="004815A3" w:rsidRPr="003C2B0E">
        <w:rPr>
          <w:rFonts w:ascii="標楷體" w:eastAsia="標楷體" w:hAnsi="標楷體" w:cs="華康楷書體W7" w:hint="eastAsia"/>
          <w:spacing w:val="24"/>
          <w:sz w:val="36"/>
          <w:szCs w:val="36"/>
        </w:rPr>
        <w:t>為陽性反應(1/17東莒、4/4南竿)，顯示疫情並未趨緩。本府依非洲豬</w:t>
      </w:r>
      <w:r w:rsidR="004815A3" w:rsidRPr="003C2B0E">
        <w:rPr>
          <w:rFonts w:ascii="標楷體" w:eastAsia="標楷體" w:hAnsi="標楷體" w:cs="華康楷書體W7" w:hint="eastAsia"/>
          <w:spacing w:val="24"/>
          <w:sz w:val="36"/>
          <w:szCs w:val="36"/>
        </w:rPr>
        <w:lastRenderedPageBreak/>
        <w:t>瘟中央災害應變中心進行相關防疫措施，以小三通旅客貨物查驗、配合海岸巡防範肉品走私及每周進行養豬場現場訪視工作</w:t>
      </w:r>
      <w:r w:rsidR="00DD198E" w:rsidRPr="003C2B0E">
        <w:rPr>
          <w:rFonts w:ascii="標楷體" w:eastAsia="標楷體" w:hAnsi="標楷體" w:cs="華康楷書體W7" w:hint="eastAsia"/>
          <w:spacing w:val="24"/>
          <w:sz w:val="36"/>
          <w:szCs w:val="36"/>
        </w:rPr>
        <w:t>，</w:t>
      </w:r>
      <w:r w:rsidR="00FD44CB" w:rsidRPr="003C2B0E">
        <w:rPr>
          <w:rFonts w:ascii="標楷體" w:eastAsia="標楷體" w:hAnsi="標楷體" w:cs="華康楷書體W7" w:hint="eastAsia"/>
          <w:bCs/>
          <w:spacing w:val="24"/>
          <w:sz w:val="36"/>
          <w:szCs w:val="36"/>
        </w:rPr>
        <w:t>杜絕非洲豬瘟</w:t>
      </w:r>
      <w:r w:rsidR="00DD198E" w:rsidRPr="003C2B0E">
        <w:rPr>
          <w:rFonts w:ascii="標楷體" w:eastAsia="標楷體" w:hAnsi="標楷體" w:cs="華康楷書體W7" w:hint="eastAsia"/>
          <w:bCs/>
          <w:spacing w:val="24"/>
          <w:sz w:val="36"/>
          <w:szCs w:val="36"/>
        </w:rPr>
        <w:t>疫情擴散</w:t>
      </w:r>
      <w:r w:rsidR="00751CBD" w:rsidRPr="003C2B0E">
        <w:rPr>
          <w:rFonts w:ascii="標楷體" w:eastAsia="標楷體" w:hAnsi="標楷體" w:cs="華康楷書體W7" w:hint="eastAsia"/>
          <w:spacing w:val="24"/>
          <w:sz w:val="36"/>
          <w:szCs w:val="36"/>
        </w:rPr>
        <w:t>。</w:t>
      </w:r>
    </w:p>
    <w:p w14:paraId="4D4D7865" w14:textId="77777777" w:rsidR="00780FFD" w:rsidRPr="003C2B0E" w:rsidRDefault="00FF5E47" w:rsidP="00260C83">
      <w:pPr>
        <w:snapToGrid w:val="0"/>
        <w:spacing w:line="610" w:lineRule="exact"/>
        <w:ind w:left="1152" w:hangingChars="300" w:hanging="1152"/>
        <w:jc w:val="both"/>
        <w:rPr>
          <w:rFonts w:ascii="標楷體" w:eastAsia="標楷體" w:hAnsi="標楷體" w:cs="華康楷書體W7"/>
          <w:bCs/>
          <w:color w:val="984806"/>
          <w:spacing w:val="24"/>
          <w:sz w:val="36"/>
          <w:szCs w:val="36"/>
        </w:rPr>
      </w:pPr>
      <w:r w:rsidRPr="003C2B0E">
        <w:rPr>
          <w:rFonts w:ascii="標楷體" w:eastAsia="標楷體" w:hAnsi="標楷體" w:cs="華康楷書體W7" w:hint="eastAsia"/>
          <w:bCs/>
          <w:color w:val="984806"/>
          <w:spacing w:val="24"/>
          <w:sz w:val="36"/>
          <w:szCs w:val="36"/>
        </w:rPr>
        <w:t xml:space="preserve">  </w:t>
      </w:r>
      <w:r w:rsidR="00206283" w:rsidRPr="00B31EEC">
        <w:rPr>
          <w:rFonts w:ascii="標楷體" w:eastAsia="標楷體" w:hAnsi="標楷體" w:hint="eastAsia"/>
          <w:b/>
          <w:bCs/>
          <w:color w:val="800000"/>
          <w:spacing w:val="24"/>
          <w:sz w:val="36"/>
          <w:szCs w:val="36"/>
        </w:rPr>
        <w:t>(</w:t>
      </w:r>
      <w:r w:rsidR="00B626A7" w:rsidRPr="00B31EEC">
        <w:rPr>
          <w:rFonts w:ascii="標楷體" w:eastAsia="標楷體" w:hAnsi="標楷體" w:hint="eastAsia"/>
          <w:b/>
          <w:bCs/>
          <w:color w:val="800000"/>
          <w:spacing w:val="24"/>
          <w:sz w:val="36"/>
          <w:szCs w:val="36"/>
        </w:rPr>
        <w:t>七</w:t>
      </w:r>
      <w:r w:rsidR="00206283" w:rsidRPr="00B31EEC">
        <w:rPr>
          <w:rFonts w:ascii="標楷體" w:eastAsia="標楷體" w:hAnsi="標楷體" w:hint="eastAsia"/>
          <w:b/>
          <w:bCs/>
          <w:color w:val="800000"/>
          <w:spacing w:val="24"/>
          <w:sz w:val="36"/>
          <w:szCs w:val="36"/>
        </w:rPr>
        <w:t>)</w:t>
      </w:r>
      <w:r w:rsidR="00780FFD" w:rsidRPr="00B31EEC">
        <w:rPr>
          <w:rFonts w:ascii="標楷體" w:eastAsia="標楷體" w:hAnsi="標楷體" w:hint="eastAsia"/>
          <w:b/>
          <w:bCs/>
          <w:color w:val="800000"/>
          <w:spacing w:val="24"/>
          <w:sz w:val="36"/>
          <w:szCs w:val="36"/>
        </w:rPr>
        <w:t>辦理四鄉五島綠美化及景觀維護</w:t>
      </w:r>
    </w:p>
    <w:p w14:paraId="30109189" w14:textId="77777777" w:rsidR="00547056" w:rsidRPr="003C2B0E" w:rsidRDefault="00171E20" w:rsidP="00260C83">
      <w:pPr>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FD11C4" w:rsidRPr="003C2B0E">
        <w:rPr>
          <w:rFonts w:ascii="標楷體" w:eastAsia="標楷體" w:hAnsi="標楷體" w:cs="華康楷書體W7" w:hint="eastAsia"/>
          <w:spacing w:val="24"/>
          <w:sz w:val="36"/>
          <w:szCs w:val="36"/>
        </w:rPr>
        <w:t>107年8月31日完成發包</w:t>
      </w:r>
      <w:r w:rsidR="00FD11C4" w:rsidRPr="003C2B0E">
        <w:rPr>
          <w:rFonts w:ascii="標楷體" w:eastAsia="標楷體" w:hAnsi="標楷體" w:cs="華康楷書體W7" w:hint="eastAsia"/>
          <w:bCs/>
          <w:spacing w:val="24"/>
          <w:sz w:val="36"/>
          <w:szCs w:val="36"/>
        </w:rPr>
        <w:t>綠美化工程，</w:t>
      </w:r>
      <w:r w:rsidR="00780FFD" w:rsidRPr="003C2B0E">
        <w:rPr>
          <w:rFonts w:ascii="標楷體" w:eastAsia="標楷體" w:hAnsi="標楷體" w:cs="華康楷書體W7" w:hint="eastAsia"/>
          <w:spacing w:val="24"/>
          <w:sz w:val="36"/>
          <w:szCs w:val="36"/>
        </w:rPr>
        <w:t>於南竿山線種植辛夷、梅樹、山茶花、郁李、杜鵑、紅芽石楠、火繼木、南國小薊、一丈紅、炮仗花、粉撲花、金銀花及紫藤等植栽，增添四季</w:t>
      </w:r>
      <w:r w:rsidR="00A75B35" w:rsidRPr="003C2B0E">
        <w:rPr>
          <w:rFonts w:ascii="標楷體" w:eastAsia="標楷體" w:hAnsi="標楷體" w:cs="華康楷書體W7" w:hint="eastAsia"/>
          <w:spacing w:val="24"/>
          <w:sz w:val="36"/>
          <w:szCs w:val="36"/>
        </w:rPr>
        <w:t>景觀</w:t>
      </w:r>
      <w:r w:rsidR="00780FFD" w:rsidRPr="003C2B0E">
        <w:rPr>
          <w:rFonts w:ascii="標楷體" w:eastAsia="標楷體" w:hAnsi="標楷體" w:cs="華康楷書體W7" w:hint="eastAsia"/>
          <w:spacing w:val="24"/>
          <w:sz w:val="36"/>
          <w:szCs w:val="36"/>
        </w:rPr>
        <w:t>風</w:t>
      </w:r>
      <w:r w:rsidR="00A75B35" w:rsidRPr="003C2B0E">
        <w:rPr>
          <w:rFonts w:ascii="標楷體" w:eastAsia="標楷體" w:hAnsi="標楷體" w:cs="華康楷書體W7" w:hint="eastAsia"/>
          <w:spacing w:val="24"/>
          <w:sz w:val="36"/>
          <w:szCs w:val="36"/>
        </w:rPr>
        <w:t>貌</w:t>
      </w:r>
      <w:r w:rsidR="004C51D8" w:rsidRPr="003C2B0E">
        <w:rPr>
          <w:rFonts w:ascii="標楷體" w:eastAsia="標楷體" w:hAnsi="標楷體" w:cs="華康楷書體W7" w:hint="eastAsia"/>
          <w:spacing w:val="24"/>
          <w:sz w:val="36"/>
          <w:szCs w:val="36"/>
        </w:rPr>
        <w:t>，</w:t>
      </w:r>
      <w:r w:rsidR="00A75B35" w:rsidRPr="003C2B0E">
        <w:rPr>
          <w:rFonts w:ascii="標楷體" w:eastAsia="標楷體" w:hAnsi="標楷體" w:cs="華康楷書體W7" w:hint="eastAsia"/>
          <w:spacing w:val="24"/>
          <w:sz w:val="36"/>
          <w:szCs w:val="36"/>
        </w:rPr>
        <w:t>發展具有特色的島嶼景觀，</w:t>
      </w:r>
      <w:r w:rsidR="00FD11C4" w:rsidRPr="003C2B0E">
        <w:rPr>
          <w:rFonts w:ascii="標楷體" w:eastAsia="標楷體" w:hAnsi="標楷體" w:cs="華康楷書體W7" w:hint="eastAsia"/>
          <w:spacing w:val="24"/>
          <w:sz w:val="36"/>
          <w:szCs w:val="36"/>
        </w:rPr>
        <w:t>本案已於</w:t>
      </w:r>
      <w:r w:rsidR="004C51D8" w:rsidRPr="003C2B0E">
        <w:rPr>
          <w:rFonts w:ascii="標楷體" w:eastAsia="標楷體" w:hAnsi="標楷體" w:cs="華康楷書體W7" w:hint="eastAsia"/>
          <w:spacing w:val="24"/>
          <w:sz w:val="36"/>
          <w:szCs w:val="36"/>
        </w:rPr>
        <w:t>12月28日</w:t>
      </w:r>
      <w:r w:rsidR="00FD11C4" w:rsidRPr="003C2B0E">
        <w:rPr>
          <w:rFonts w:ascii="標楷體" w:eastAsia="標楷體" w:hAnsi="標楷體" w:cs="華康楷書體W7" w:hint="eastAsia"/>
          <w:spacing w:val="24"/>
          <w:sz w:val="36"/>
          <w:szCs w:val="36"/>
        </w:rPr>
        <w:t>完工</w:t>
      </w:r>
      <w:r w:rsidR="004C51D8" w:rsidRPr="003C2B0E">
        <w:rPr>
          <w:rFonts w:ascii="標楷體" w:eastAsia="標楷體" w:hAnsi="標楷體" w:cs="華康楷書體W7" w:hint="eastAsia"/>
          <w:spacing w:val="24"/>
          <w:sz w:val="36"/>
          <w:szCs w:val="36"/>
        </w:rPr>
        <w:t>結案</w:t>
      </w:r>
      <w:r w:rsidR="00780FFD" w:rsidRPr="003C2B0E">
        <w:rPr>
          <w:rFonts w:ascii="標楷體" w:eastAsia="標楷體" w:hAnsi="標楷體" w:cs="華康楷書體W7" w:hint="eastAsia"/>
          <w:spacing w:val="24"/>
          <w:sz w:val="36"/>
          <w:szCs w:val="36"/>
        </w:rPr>
        <w:t xml:space="preserve">。 </w:t>
      </w:r>
      <w:r w:rsidR="00780FFD" w:rsidRPr="003C2B0E">
        <w:rPr>
          <w:rFonts w:ascii="標楷體" w:eastAsia="標楷體" w:hAnsi="標楷體" w:cs="華康楷書體W7" w:hint="eastAsia"/>
          <w:color w:val="FF0000"/>
          <w:spacing w:val="24"/>
          <w:sz w:val="36"/>
          <w:szCs w:val="36"/>
        </w:rPr>
        <w:t xml:space="preserve">  </w:t>
      </w:r>
      <w:r w:rsidR="00780FFD" w:rsidRPr="003C2B0E">
        <w:rPr>
          <w:rFonts w:ascii="標楷體" w:eastAsia="標楷體" w:hAnsi="標楷體" w:cs="華康楷書體W7" w:hint="eastAsia"/>
          <w:spacing w:val="24"/>
          <w:sz w:val="36"/>
          <w:szCs w:val="36"/>
        </w:rPr>
        <w:t xml:space="preserve">    </w:t>
      </w:r>
    </w:p>
    <w:p w14:paraId="06ABFC41" w14:textId="77777777" w:rsidR="00CC6733" w:rsidRPr="00B31EEC" w:rsidRDefault="00FF5E47"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bCs/>
          <w:color w:val="984806"/>
          <w:spacing w:val="24"/>
          <w:sz w:val="36"/>
          <w:szCs w:val="36"/>
        </w:rPr>
        <w:t xml:space="preserve">  </w:t>
      </w:r>
      <w:r w:rsidR="00CC6733" w:rsidRPr="00B31EEC">
        <w:rPr>
          <w:rFonts w:ascii="標楷體" w:eastAsia="標楷體" w:hAnsi="標楷體" w:hint="eastAsia"/>
          <w:b/>
          <w:bCs/>
          <w:color w:val="800000"/>
          <w:spacing w:val="24"/>
          <w:sz w:val="36"/>
          <w:szCs w:val="36"/>
        </w:rPr>
        <w:t>(</w:t>
      </w:r>
      <w:r w:rsidR="00B626A7" w:rsidRPr="00B31EEC">
        <w:rPr>
          <w:rFonts w:ascii="標楷體" w:eastAsia="標楷體" w:hAnsi="標楷體" w:hint="eastAsia"/>
          <w:b/>
          <w:bCs/>
          <w:color w:val="800000"/>
          <w:spacing w:val="24"/>
          <w:sz w:val="36"/>
          <w:szCs w:val="36"/>
        </w:rPr>
        <w:t>八</w:t>
      </w:r>
      <w:r w:rsidR="00CC6733" w:rsidRPr="00B31EEC">
        <w:rPr>
          <w:rFonts w:ascii="標楷體" w:eastAsia="標楷體" w:hAnsi="標楷體" w:hint="eastAsia"/>
          <w:b/>
          <w:bCs/>
          <w:color w:val="800000"/>
          <w:spacing w:val="24"/>
          <w:sz w:val="36"/>
          <w:szCs w:val="36"/>
        </w:rPr>
        <w:t>)辦理『城鎮之心工程</w:t>
      </w:r>
      <w:r w:rsidR="00751CBD" w:rsidRPr="00B31EEC">
        <w:rPr>
          <w:rFonts w:ascii="標楷體" w:eastAsia="標楷體" w:hAnsi="標楷體" w:hint="eastAsia"/>
          <w:b/>
          <w:bCs/>
          <w:color w:val="800000"/>
          <w:spacing w:val="24"/>
          <w:sz w:val="36"/>
          <w:szCs w:val="36"/>
        </w:rPr>
        <w:t>競爭型</w:t>
      </w:r>
      <w:r w:rsidR="00CC6733" w:rsidRPr="00B31EEC">
        <w:rPr>
          <w:rFonts w:ascii="標楷體" w:eastAsia="標楷體" w:hAnsi="標楷體" w:hint="eastAsia"/>
          <w:b/>
          <w:bCs/>
          <w:color w:val="800000"/>
          <w:spacing w:val="24"/>
          <w:sz w:val="36"/>
          <w:szCs w:val="36"/>
        </w:rPr>
        <w:t>計畫』</w:t>
      </w:r>
    </w:p>
    <w:p w14:paraId="0EF90808" w14:textId="77777777" w:rsidR="008245D4" w:rsidRPr="003C2B0E" w:rsidRDefault="00171E20" w:rsidP="00260C83">
      <w:pPr>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bCs/>
          <w:spacing w:val="24"/>
          <w:sz w:val="36"/>
          <w:szCs w:val="36"/>
        </w:rPr>
        <w:t xml:space="preserve">      </w:t>
      </w:r>
      <w:r w:rsidR="002F0125" w:rsidRPr="003C2B0E">
        <w:rPr>
          <w:rFonts w:ascii="標楷體" w:eastAsia="標楷體" w:hAnsi="標楷體" w:cs="華康楷書體W7" w:hint="eastAsia"/>
          <w:bCs/>
          <w:spacing w:val="24"/>
          <w:sz w:val="36"/>
          <w:szCs w:val="36"/>
        </w:rPr>
        <w:t>為改善社區環境品質，營造社區新風貌，本府爭取『城鎮之心工程競爭型計畫』，</w:t>
      </w:r>
      <w:r w:rsidR="009E1B9B" w:rsidRPr="003C2B0E">
        <w:rPr>
          <w:rFonts w:ascii="標楷體" w:eastAsia="標楷體" w:hAnsi="標楷體" w:cs="華康楷書體W7" w:hint="eastAsia"/>
          <w:spacing w:val="24"/>
          <w:sz w:val="36"/>
          <w:szCs w:val="36"/>
        </w:rPr>
        <w:t>內政部營建署</w:t>
      </w:r>
      <w:r w:rsidR="00CC6733" w:rsidRPr="003C2B0E">
        <w:rPr>
          <w:rFonts w:ascii="標楷體" w:eastAsia="標楷體" w:hAnsi="標楷體" w:cs="華康楷書體W7" w:hint="eastAsia"/>
          <w:spacing w:val="24"/>
          <w:sz w:val="36"/>
          <w:szCs w:val="36"/>
        </w:rPr>
        <w:t>核定補助</w:t>
      </w:r>
      <w:r w:rsidR="008245D4" w:rsidRPr="003C2B0E">
        <w:rPr>
          <w:rFonts w:ascii="標楷體" w:eastAsia="標楷體" w:hAnsi="標楷體" w:cs="華康楷書體W7" w:hint="eastAsia"/>
          <w:spacing w:val="24"/>
          <w:sz w:val="36"/>
          <w:szCs w:val="36"/>
        </w:rPr>
        <w:t>新台幣3億</w:t>
      </w:r>
      <w:r w:rsidR="002F0125" w:rsidRPr="003C2B0E">
        <w:rPr>
          <w:rFonts w:ascii="標楷體" w:eastAsia="標楷體" w:hAnsi="標楷體" w:cs="華康楷書體W7" w:hint="eastAsia"/>
          <w:spacing w:val="24"/>
          <w:sz w:val="36"/>
          <w:szCs w:val="36"/>
        </w:rPr>
        <w:t>2,700</w:t>
      </w:r>
      <w:r w:rsidR="008245D4" w:rsidRPr="003C2B0E">
        <w:rPr>
          <w:rFonts w:ascii="標楷體" w:eastAsia="標楷體" w:hAnsi="標楷體" w:cs="華康楷書體W7" w:hint="eastAsia"/>
          <w:spacing w:val="24"/>
          <w:sz w:val="36"/>
          <w:szCs w:val="36"/>
        </w:rPr>
        <w:t>元做為前瞻計畫之城鎮之心工程費用，</w:t>
      </w:r>
      <w:r w:rsidR="002F0125" w:rsidRPr="003C2B0E">
        <w:rPr>
          <w:rFonts w:ascii="標楷體" w:eastAsia="標楷體" w:hAnsi="標楷體" w:cs="華康楷書體W7" w:hint="eastAsia"/>
          <w:spacing w:val="24"/>
          <w:sz w:val="36"/>
          <w:szCs w:val="36"/>
        </w:rPr>
        <w:t>已</w:t>
      </w:r>
      <w:r w:rsidR="008245D4" w:rsidRPr="003C2B0E">
        <w:rPr>
          <w:rFonts w:ascii="標楷體" w:eastAsia="標楷體" w:hAnsi="標楷體" w:cs="華康楷書體W7" w:hint="eastAsia"/>
          <w:spacing w:val="24"/>
          <w:sz w:val="36"/>
          <w:szCs w:val="36"/>
        </w:rPr>
        <w:t>於107年12月13日完成「前瞻連江．城鎮之心景觀及植栽工程」發包</w:t>
      </w:r>
      <w:r w:rsidR="00177BCE" w:rsidRPr="003C2B0E">
        <w:rPr>
          <w:rFonts w:ascii="標楷體" w:eastAsia="標楷體" w:hAnsi="標楷體" w:cs="華康楷書體W7" w:hint="eastAsia"/>
          <w:spacing w:val="24"/>
          <w:sz w:val="36"/>
          <w:szCs w:val="36"/>
        </w:rPr>
        <w:t>；107年12月21日完成「前瞻連江．城鎮之心建築工程」發包，</w:t>
      </w:r>
      <w:r w:rsidR="00AD795F" w:rsidRPr="003C2B0E">
        <w:rPr>
          <w:rFonts w:ascii="標楷體" w:eastAsia="標楷體" w:hAnsi="標楷體" w:cs="華康楷書體W7" w:hint="eastAsia"/>
          <w:spacing w:val="24"/>
          <w:sz w:val="36"/>
          <w:szCs w:val="36"/>
        </w:rPr>
        <w:t>預</w:t>
      </w:r>
      <w:r w:rsidR="00177BCE" w:rsidRPr="003C2B0E">
        <w:rPr>
          <w:rFonts w:ascii="標楷體" w:eastAsia="標楷體" w:hAnsi="標楷體" w:cs="華康楷書體W7" w:hint="eastAsia"/>
          <w:spacing w:val="24"/>
          <w:sz w:val="36"/>
          <w:szCs w:val="36"/>
        </w:rPr>
        <w:t>定</w:t>
      </w:r>
      <w:r w:rsidR="00AD795F" w:rsidRPr="003C2B0E">
        <w:rPr>
          <w:rFonts w:ascii="標楷體" w:eastAsia="標楷體" w:hAnsi="標楷體" w:cs="華康楷書體W7" w:hint="eastAsia"/>
          <w:spacing w:val="24"/>
          <w:sz w:val="36"/>
          <w:szCs w:val="36"/>
        </w:rPr>
        <w:t>108年底完工。</w:t>
      </w:r>
      <w:r w:rsidR="00AD795F" w:rsidRPr="003C2B0E">
        <w:rPr>
          <w:rFonts w:ascii="標楷體" w:eastAsia="標楷體" w:hAnsi="標楷體" w:cs="華康楷書體W7" w:hint="eastAsia"/>
          <w:bCs/>
          <w:spacing w:val="24"/>
          <w:sz w:val="36"/>
          <w:szCs w:val="36"/>
        </w:rPr>
        <w:t xml:space="preserve"> </w:t>
      </w:r>
    </w:p>
    <w:p w14:paraId="02B5DA26" w14:textId="77777777" w:rsidR="00547056" w:rsidRPr="00B31EEC" w:rsidRDefault="00FF5E47"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bCs/>
          <w:color w:val="984806"/>
          <w:spacing w:val="24"/>
          <w:sz w:val="36"/>
          <w:szCs w:val="36"/>
        </w:rPr>
        <w:t xml:space="preserve"> </w:t>
      </w:r>
      <w:r w:rsidRPr="00B31EEC">
        <w:rPr>
          <w:rFonts w:ascii="標楷體" w:eastAsia="標楷體" w:hAnsi="標楷體" w:hint="eastAsia"/>
          <w:b/>
          <w:bCs/>
          <w:color w:val="800000"/>
          <w:spacing w:val="24"/>
          <w:sz w:val="36"/>
          <w:szCs w:val="36"/>
        </w:rPr>
        <w:t xml:space="preserve"> </w:t>
      </w:r>
      <w:r w:rsidR="00547056" w:rsidRPr="00B31EEC">
        <w:rPr>
          <w:rFonts w:ascii="標楷體" w:eastAsia="標楷體" w:hAnsi="標楷體" w:hint="eastAsia"/>
          <w:b/>
          <w:bCs/>
          <w:color w:val="800000"/>
          <w:spacing w:val="24"/>
          <w:sz w:val="36"/>
          <w:szCs w:val="36"/>
        </w:rPr>
        <w:t>(</w:t>
      </w:r>
      <w:r w:rsidR="00B626A7" w:rsidRPr="00B31EEC">
        <w:rPr>
          <w:rFonts w:ascii="標楷體" w:eastAsia="標楷體" w:hAnsi="標楷體" w:hint="eastAsia"/>
          <w:b/>
          <w:bCs/>
          <w:color w:val="800000"/>
          <w:spacing w:val="24"/>
          <w:sz w:val="36"/>
          <w:szCs w:val="36"/>
        </w:rPr>
        <w:t>九</w:t>
      </w:r>
      <w:r w:rsidR="00547056" w:rsidRPr="00B31EEC">
        <w:rPr>
          <w:rFonts w:ascii="標楷體" w:eastAsia="標楷體" w:hAnsi="標楷體" w:hint="eastAsia"/>
          <w:b/>
          <w:bCs/>
          <w:color w:val="800000"/>
          <w:spacing w:val="24"/>
          <w:sz w:val="36"/>
          <w:szCs w:val="36"/>
        </w:rPr>
        <w:t>)</w:t>
      </w:r>
      <w:r w:rsidR="002763D4" w:rsidRPr="00B31EEC">
        <w:rPr>
          <w:rFonts w:ascii="標楷體" w:eastAsia="標楷體" w:hAnsi="標楷體" w:hint="eastAsia"/>
          <w:b/>
          <w:bCs/>
          <w:color w:val="800000"/>
          <w:spacing w:val="24"/>
          <w:sz w:val="36"/>
          <w:szCs w:val="36"/>
        </w:rPr>
        <w:t>辦理養殖漁業權公告及登記作業</w:t>
      </w:r>
    </w:p>
    <w:p w14:paraId="157EA2F9" w14:textId="77777777" w:rsidR="00B76F5D" w:rsidRDefault="00FF5E47" w:rsidP="00BB2007">
      <w:pPr>
        <w:snapToGrid w:val="0"/>
        <w:spacing w:line="610" w:lineRule="exact"/>
        <w:ind w:left="1152" w:hangingChars="300" w:hanging="1152"/>
        <w:jc w:val="distribute"/>
        <w:rPr>
          <w:rFonts w:ascii="標楷體" w:eastAsia="標楷體" w:hAnsi="標楷體" w:cs="華康楷書體W7"/>
          <w:spacing w:val="24"/>
          <w:sz w:val="36"/>
          <w:szCs w:val="36"/>
        </w:rPr>
      </w:pPr>
      <w:r w:rsidRPr="003C2B0E">
        <w:rPr>
          <w:rFonts w:ascii="標楷體" w:eastAsia="標楷體" w:hAnsi="標楷體" w:cs="華康楷書體W7" w:hint="eastAsia"/>
          <w:bCs/>
          <w:spacing w:val="24"/>
          <w:sz w:val="36"/>
          <w:szCs w:val="36"/>
        </w:rPr>
        <w:t xml:space="preserve">   </w:t>
      </w:r>
      <w:r w:rsidR="003D2841" w:rsidRPr="003C2B0E">
        <w:rPr>
          <w:rFonts w:ascii="標楷體" w:eastAsia="標楷體" w:hAnsi="標楷體" w:cs="華康楷書體W7" w:hint="eastAsia"/>
          <w:bCs/>
          <w:spacing w:val="24"/>
          <w:sz w:val="36"/>
          <w:szCs w:val="36"/>
        </w:rPr>
        <w:t>1</w:t>
      </w:r>
      <w:r w:rsidR="00124359" w:rsidRPr="003C2B0E">
        <w:rPr>
          <w:rFonts w:ascii="標楷體" w:eastAsia="標楷體" w:hAnsi="標楷體" w:cs="華康楷書體W7" w:hint="eastAsia"/>
          <w:bCs/>
          <w:spacing w:val="24"/>
          <w:sz w:val="36"/>
          <w:szCs w:val="36"/>
        </w:rPr>
        <w:t>、</w:t>
      </w:r>
      <w:r w:rsidR="005D4DF5" w:rsidRPr="003C2B0E">
        <w:rPr>
          <w:rFonts w:ascii="標楷體" w:eastAsia="標楷體" w:hAnsi="標楷體" w:cs="華康楷書體W7" w:hint="eastAsia"/>
          <w:spacing w:val="24"/>
          <w:sz w:val="36"/>
          <w:szCs w:val="36"/>
        </w:rPr>
        <w:t>105年度核發8張漁業權執照，106年度核發9張漁業權執照，南竿鄉有6張、北竿鄉有8張及</w:t>
      </w:r>
    </w:p>
    <w:p w14:paraId="363EE2A8" w14:textId="77777777" w:rsidR="005D4DF5" w:rsidRPr="003C2B0E" w:rsidRDefault="00B76F5D" w:rsidP="00260C83">
      <w:pPr>
        <w:snapToGrid w:val="0"/>
        <w:spacing w:line="610" w:lineRule="exact"/>
        <w:ind w:left="1152" w:hangingChars="300" w:hanging="1152"/>
        <w:jc w:val="both"/>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 xml:space="preserve">      </w:t>
      </w:r>
      <w:r w:rsidR="005D4DF5" w:rsidRPr="003C2B0E">
        <w:rPr>
          <w:rFonts w:ascii="標楷體" w:eastAsia="標楷體" w:hAnsi="標楷體" w:cs="華康楷書體W7" w:hint="eastAsia"/>
          <w:spacing w:val="24"/>
          <w:sz w:val="36"/>
          <w:szCs w:val="36"/>
        </w:rPr>
        <w:t>東引鄉3張，共計17張。</w:t>
      </w:r>
    </w:p>
    <w:p w14:paraId="258A1A5A" w14:textId="77777777" w:rsidR="00547056" w:rsidRPr="003C2B0E" w:rsidRDefault="00FF5E47" w:rsidP="00260C83">
      <w:pPr>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3D2841"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5D4DF5" w:rsidRPr="003C2B0E">
        <w:rPr>
          <w:rFonts w:ascii="標楷體" w:eastAsia="標楷體" w:hAnsi="標楷體" w:cs="華康楷書體W7" w:hint="eastAsia"/>
          <w:spacing w:val="24"/>
          <w:sz w:val="36"/>
          <w:szCs w:val="36"/>
        </w:rPr>
        <w:t>108年度3月份赴四鄉五島調查已核發漁業權現況養殖量，淡菜約51萬5,897公斤、牡蠣約1萬5,490串、海帶4,000公斤及黃魚約4,000隻。</w:t>
      </w:r>
    </w:p>
    <w:p w14:paraId="3E21C7EF" w14:textId="77777777" w:rsidR="00D548EF" w:rsidRPr="009C5A47" w:rsidRDefault="0053704F" w:rsidP="00260C83">
      <w:pPr>
        <w:kinsoku w:val="0"/>
        <w:overflowPunct w:val="0"/>
        <w:autoSpaceDE w:val="0"/>
        <w:autoSpaceDN w:val="0"/>
        <w:adjustRightInd w:val="0"/>
        <w:snapToGrid w:val="0"/>
        <w:spacing w:line="610" w:lineRule="exact"/>
        <w:ind w:left="1153" w:hangingChars="300" w:hanging="1153"/>
        <w:jc w:val="both"/>
        <w:outlineLvl w:val="1"/>
        <w:rPr>
          <w:rFonts w:ascii="標楷體" w:eastAsia="標楷體" w:hAnsi="標楷體" w:cs="華康楷書體W7"/>
          <w:b/>
          <w:color w:val="0000FF"/>
          <w:spacing w:val="24"/>
          <w:sz w:val="36"/>
          <w:szCs w:val="36"/>
        </w:rPr>
      </w:pPr>
      <w:r w:rsidRPr="009C5A47">
        <w:rPr>
          <w:rFonts w:ascii="標楷體" w:eastAsia="標楷體" w:hAnsi="標楷體" w:cs="華康楷書體W7" w:hint="eastAsia"/>
          <w:b/>
          <w:color w:val="0000FF"/>
          <w:spacing w:val="24"/>
          <w:sz w:val="36"/>
          <w:szCs w:val="36"/>
        </w:rPr>
        <w:t>八</w:t>
      </w:r>
      <w:r w:rsidR="00D548EF" w:rsidRPr="009C5A47">
        <w:rPr>
          <w:rFonts w:ascii="標楷體" w:eastAsia="標楷體" w:hAnsi="標楷體" w:cs="華康楷書體W7" w:hint="eastAsia"/>
          <w:b/>
          <w:color w:val="0000FF"/>
          <w:spacing w:val="24"/>
          <w:sz w:val="36"/>
          <w:szCs w:val="36"/>
        </w:rPr>
        <w:t>、薪傳文化資產</w:t>
      </w:r>
      <w:r w:rsidR="009B7AA2" w:rsidRPr="009B7AA2">
        <w:rPr>
          <w:rFonts w:ascii="標楷體" w:eastAsia="標楷體" w:hAnsi="標楷體" w:cs="華康楷書體W7" w:hint="eastAsia"/>
          <w:b/>
          <w:color w:val="0000FF"/>
          <w:spacing w:val="24"/>
          <w:sz w:val="36"/>
          <w:szCs w:val="36"/>
        </w:rPr>
        <w:t>、</w:t>
      </w:r>
      <w:r w:rsidR="00D548EF" w:rsidRPr="009C5A47">
        <w:rPr>
          <w:rFonts w:ascii="標楷體" w:eastAsia="標楷體" w:hAnsi="標楷體" w:cs="華康楷書體W7" w:hint="eastAsia"/>
          <w:b/>
          <w:color w:val="0000FF"/>
          <w:spacing w:val="24"/>
          <w:sz w:val="36"/>
          <w:szCs w:val="36"/>
        </w:rPr>
        <w:t>豐厚島嶼風華</w:t>
      </w:r>
    </w:p>
    <w:p w14:paraId="3100027A" w14:textId="77777777" w:rsidR="00FF5E47" w:rsidRPr="00B31EEC" w:rsidRDefault="00FF5E47"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color w:val="FF0000"/>
          <w:spacing w:val="24"/>
          <w:sz w:val="36"/>
          <w:szCs w:val="36"/>
        </w:rPr>
        <w:t xml:space="preserve">  </w:t>
      </w:r>
      <w:r w:rsidR="007A6A66" w:rsidRPr="00B31EEC">
        <w:rPr>
          <w:rFonts w:ascii="標楷體" w:eastAsia="標楷體" w:hAnsi="標楷體" w:hint="eastAsia"/>
          <w:b/>
          <w:bCs/>
          <w:color w:val="800000"/>
          <w:spacing w:val="24"/>
          <w:sz w:val="36"/>
          <w:szCs w:val="36"/>
        </w:rPr>
        <w:t>(一)</w:t>
      </w:r>
      <w:r w:rsidR="001F5E5B" w:rsidRPr="00B31EEC">
        <w:rPr>
          <w:rFonts w:ascii="標楷體" w:eastAsia="標楷體" w:hAnsi="標楷體" w:hint="eastAsia"/>
          <w:b/>
          <w:bCs/>
          <w:color w:val="800000"/>
          <w:spacing w:val="24"/>
          <w:sz w:val="36"/>
          <w:szCs w:val="36"/>
        </w:rPr>
        <w:t>推</w:t>
      </w:r>
      <w:r w:rsidR="0062220F" w:rsidRPr="00B31EEC">
        <w:rPr>
          <w:rFonts w:ascii="標楷體" w:eastAsia="標楷體" w:hAnsi="標楷體" w:hint="eastAsia"/>
          <w:b/>
          <w:bCs/>
          <w:color w:val="800000"/>
          <w:spacing w:val="24"/>
          <w:sz w:val="36"/>
          <w:szCs w:val="36"/>
        </w:rPr>
        <w:t>動</w:t>
      </w:r>
      <w:r w:rsidR="001B0D47" w:rsidRPr="00B31EEC">
        <w:rPr>
          <w:rFonts w:ascii="標楷體" w:eastAsia="標楷體" w:hAnsi="標楷體" w:hint="eastAsia"/>
          <w:b/>
          <w:bCs/>
          <w:color w:val="800000"/>
          <w:spacing w:val="24"/>
          <w:sz w:val="36"/>
          <w:szCs w:val="36"/>
        </w:rPr>
        <w:t>梅石演藝廳興建計畫</w:t>
      </w:r>
    </w:p>
    <w:p w14:paraId="686BD650" w14:textId="77777777" w:rsidR="001F5E5B" w:rsidRPr="003C2B0E" w:rsidRDefault="00171E20" w:rsidP="00260C83">
      <w:pPr>
        <w:snapToGrid w:val="0"/>
        <w:spacing w:line="610" w:lineRule="exact"/>
        <w:ind w:left="1152" w:hangingChars="300" w:hanging="1152"/>
        <w:jc w:val="both"/>
        <w:rPr>
          <w:rFonts w:ascii="標楷體" w:eastAsia="標楷體" w:hAnsi="標楷體" w:cs="華康楷書體W7"/>
          <w:bCs/>
          <w:color w:val="984806"/>
          <w:spacing w:val="24"/>
          <w:sz w:val="36"/>
          <w:szCs w:val="36"/>
        </w:rPr>
      </w:pPr>
      <w:r w:rsidRPr="003C2B0E">
        <w:rPr>
          <w:rFonts w:ascii="標楷體" w:eastAsia="標楷體" w:hAnsi="標楷體" w:cs="華康楷書體W7" w:hint="eastAsia"/>
          <w:spacing w:val="24"/>
          <w:sz w:val="36"/>
          <w:szCs w:val="36"/>
        </w:rPr>
        <w:t xml:space="preserve">      </w:t>
      </w:r>
      <w:r w:rsidR="00D61EF4" w:rsidRPr="003C2B0E">
        <w:rPr>
          <w:rFonts w:ascii="標楷體" w:eastAsia="標楷體" w:hAnsi="標楷體" w:cs="華康楷書體W7" w:hint="eastAsia"/>
          <w:spacing w:val="24"/>
          <w:sz w:val="36"/>
          <w:szCs w:val="36"/>
        </w:rPr>
        <w:t>為發展在地表演藝術，推動「馬祖梅石演藝廳統包工程」興建計畫，</w:t>
      </w:r>
      <w:r w:rsidR="006014FE" w:rsidRPr="003C2B0E">
        <w:rPr>
          <w:rFonts w:ascii="標楷體" w:eastAsia="標楷體" w:hAnsi="標楷體" w:cs="華康楷書體W7" w:hint="eastAsia"/>
          <w:spacing w:val="24"/>
          <w:sz w:val="36"/>
          <w:szCs w:val="36"/>
        </w:rPr>
        <w:t>107年12月</w:t>
      </w:r>
      <w:r w:rsidR="00D61EF4" w:rsidRPr="003C2B0E">
        <w:rPr>
          <w:rFonts w:ascii="標楷體" w:eastAsia="標楷體" w:hAnsi="標楷體" w:cs="華康楷書體W7" w:hint="eastAsia"/>
          <w:spacing w:val="24"/>
          <w:sz w:val="36"/>
          <w:szCs w:val="36"/>
        </w:rPr>
        <w:t>完成專案管理委託，並完成「綜合規劃報告書」審查，預計108年7月辦理統包工程發包，提供專業多元的展演空間，</w:t>
      </w:r>
      <w:r w:rsidR="0062220F" w:rsidRPr="003C2B0E">
        <w:rPr>
          <w:rFonts w:ascii="標楷體" w:eastAsia="標楷體" w:hAnsi="標楷體" w:cs="華康楷書體W7" w:hint="eastAsia"/>
          <w:spacing w:val="24"/>
          <w:sz w:val="36"/>
          <w:szCs w:val="36"/>
        </w:rPr>
        <w:t>並配合定目劇演出</w:t>
      </w:r>
      <w:r w:rsidR="00D61EF4" w:rsidRPr="003C2B0E">
        <w:rPr>
          <w:rFonts w:ascii="標楷體" w:eastAsia="標楷體" w:hAnsi="標楷體" w:cs="華康楷書體W7" w:hint="eastAsia"/>
          <w:spacing w:val="24"/>
          <w:sz w:val="36"/>
          <w:szCs w:val="36"/>
        </w:rPr>
        <w:t>，</w:t>
      </w:r>
      <w:r w:rsidR="0062220F" w:rsidRPr="003C2B0E">
        <w:rPr>
          <w:rFonts w:ascii="標楷體" w:eastAsia="標楷體" w:hAnsi="標楷體" w:cs="華康楷書體W7" w:hint="eastAsia"/>
          <w:spacing w:val="24"/>
          <w:sz w:val="36"/>
          <w:szCs w:val="36"/>
        </w:rPr>
        <w:t>讓</w:t>
      </w:r>
      <w:r w:rsidR="00D61EF4" w:rsidRPr="003C2B0E">
        <w:rPr>
          <w:rFonts w:ascii="標楷體" w:eastAsia="標楷體" w:hAnsi="標楷體" w:cs="華康楷書體W7" w:hint="eastAsia"/>
          <w:spacing w:val="24"/>
          <w:sz w:val="36"/>
          <w:szCs w:val="36"/>
        </w:rPr>
        <w:t>梅石中正堂舊建物風華再現。</w:t>
      </w:r>
    </w:p>
    <w:p w14:paraId="0C09ACA8" w14:textId="77777777" w:rsidR="001F5E5B" w:rsidRPr="00B31EEC" w:rsidRDefault="00FF5E47"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spacing w:val="24"/>
          <w:sz w:val="36"/>
          <w:szCs w:val="36"/>
        </w:rPr>
        <w:t xml:space="preserve">  </w:t>
      </w:r>
      <w:r w:rsidR="007A6A66" w:rsidRPr="00B31EEC">
        <w:rPr>
          <w:rFonts w:ascii="標楷體" w:eastAsia="標楷體" w:hAnsi="標楷體" w:hint="eastAsia"/>
          <w:b/>
          <w:bCs/>
          <w:color w:val="800000"/>
          <w:spacing w:val="24"/>
          <w:sz w:val="36"/>
          <w:szCs w:val="36"/>
        </w:rPr>
        <w:t>(二)</w:t>
      </w:r>
      <w:r w:rsidR="001F5E5B" w:rsidRPr="00B31EEC">
        <w:rPr>
          <w:rFonts w:ascii="標楷體" w:eastAsia="標楷體" w:hAnsi="標楷體"/>
          <w:b/>
          <w:bCs/>
          <w:color w:val="800000"/>
          <w:spacing w:val="24"/>
          <w:sz w:val="36"/>
          <w:szCs w:val="36"/>
        </w:rPr>
        <w:t>整合文化觀光環境再造歷史現場</w:t>
      </w:r>
    </w:p>
    <w:p w14:paraId="6A316A97" w14:textId="77777777" w:rsidR="00FF5E47" w:rsidRPr="003C2B0E" w:rsidRDefault="00FF5E47" w:rsidP="00260C83">
      <w:pPr>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bCs/>
          <w:color w:val="984806"/>
          <w:spacing w:val="24"/>
          <w:sz w:val="36"/>
          <w:szCs w:val="36"/>
        </w:rPr>
        <w:t xml:space="preserve">  </w:t>
      </w:r>
      <w:r w:rsidRPr="003C2B0E">
        <w:rPr>
          <w:rFonts w:ascii="標楷體" w:eastAsia="標楷體" w:hAnsi="標楷體" w:cs="華康楷書體W7" w:hint="eastAsia"/>
          <w:spacing w:val="24"/>
          <w:sz w:val="36"/>
          <w:szCs w:val="36"/>
        </w:rPr>
        <w:t xml:space="preserve"> </w:t>
      </w:r>
      <w:r w:rsidR="00D17DFB" w:rsidRPr="003C2B0E">
        <w:rPr>
          <w:rFonts w:ascii="標楷體" w:eastAsia="標楷體" w:hAnsi="標楷體" w:cs="華康楷書體W7" w:hint="eastAsia"/>
          <w:spacing w:val="24"/>
          <w:sz w:val="36"/>
          <w:szCs w:val="36"/>
        </w:rPr>
        <w:t>1</w:t>
      </w:r>
      <w:r w:rsidR="00124359" w:rsidRPr="003C2B0E">
        <w:rPr>
          <w:rFonts w:ascii="標楷體" w:eastAsia="標楷體" w:hAnsi="標楷體" w:cs="華康楷書體W7" w:hint="eastAsia"/>
          <w:spacing w:val="24"/>
          <w:sz w:val="36"/>
          <w:szCs w:val="36"/>
        </w:rPr>
        <w:t>、</w:t>
      </w:r>
      <w:r w:rsidR="00C2329B" w:rsidRPr="003C2B0E">
        <w:rPr>
          <w:rFonts w:ascii="標楷體" w:eastAsia="標楷體" w:hAnsi="標楷體" w:cs="華康楷書體W7" w:hint="eastAsia"/>
          <w:spacing w:val="24"/>
          <w:sz w:val="36"/>
          <w:szCs w:val="36"/>
        </w:rPr>
        <w:t>於南竿梅石營區戰地遺址活化利用，以「軍事歷史見證、藝術文化交流」為期許，成為推動青年創業、藝術發展的「青年藝術旅店」，恢復梅石街區榮景。</w:t>
      </w:r>
    </w:p>
    <w:p w14:paraId="04D32097" w14:textId="77777777" w:rsidR="00C2329B" w:rsidRPr="003C2B0E" w:rsidRDefault="00FF5E47" w:rsidP="00260C83">
      <w:pPr>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D17DFB"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C2329B" w:rsidRPr="003C2B0E">
        <w:rPr>
          <w:rFonts w:ascii="標楷體" w:eastAsia="標楷體" w:hAnsi="標楷體" w:cs="華康楷書體W7" w:hint="eastAsia"/>
          <w:spacing w:val="24"/>
          <w:sz w:val="36"/>
          <w:szCs w:val="36"/>
        </w:rPr>
        <w:t>進行「北竿鄉塘岐、后沃文化資源調查研究及先期規劃」，作為後續空間修繕及推動文化路徑規劃體驗之前期規劃。</w:t>
      </w:r>
    </w:p>
    <w:p w14:paraId="3295EC64" w14:textId="77777777" w:rsidR="00B76F5D" w:rsidRDefault="00FF5E47" w:rsidP="00B76F5D">
      <w:pPr>
        <w:snapToGrid w:val="0"/>
        <w:spacing w:line="610" w:lineRule="exact"/>
        <w:ind w:left="1152" w:hangingChars="300" w:hanging="1152"/>
        <w:jc w:val="distribute"/>
        <w:rPr>
          <w:rFonts w:ascii="標楷體" w:eastAsia="標楷體" w:hAnsi="標楷體" w:cs="華康楷書體W7"/>
          <w:spacing w:val="24"/>
          <w:sz w:val="36"/>
          <w:szCs w:val="36"/>
        </w:rPr>
      </w:pPr>
      <w:r w:rsidRPr="003C2B0E">
        <w:rPr>
          <w:rFonts w:ascii="標楷體" w:eastAsia="標楷體" w:hAnsi="標楷體" w:cs="華康楷書體W7" w:hint="eastAsia"/>
          <w:color w:val="FF0000"/>
          <w:spacing w:val="24"/>
          <w:sz w:val="36"/>
          <w:szCs w:val="36"/>
        </w:rPr>
        <w:t xml:space="preserve">  </w:t>
      </w:r>
      <w:r w:rsidRPr="003C2B0E">
        <w:rPr>
          <w:rFonts w:ascii="標楷體" w:eastAsia="標楷體" w:hAnsi="標楷體" w:cs="華康楷書體W7" w:hint="eastAsia"/>
          <w:spacing w:val="24"/>
          <w:sz w:val="36"/>
          <w:szCs w:val="36"/>
        </w:rPr>
        <w:t xml:space="preserve"> </w:t>
      </w:r>
      <w:r w:rsidR="00D17DFB" w:rsidRPr="003C2B0E">
        <w:rPr>
          <w:rFonts w:ascii="標楷體" w:eastAsia="標楷體" w:hAnsi="標楷體" w:cs="華康楷書體W7" w:hint="eastAsia"/>
          <w:spacing w:val="24"/>
          <w:sz w:val="36"/>
          <w:szCs w:val="36"/>
        </w:rPr>
        <w:t>3</w:t>
      </w:r>
      <w:r w:rsidR="00124359" w:rsidRPr="003C2B0E">
        <w:rPr>
          <w:rFonts w:ascii="標楷體" w:eastAsia="標楷體" w:hAnsi="標楷體" w:cs="華康楷書體W7" w:hint="eastAsia"/>
          <w:spacing w:val="24"/>
          <w:sz w:val="36"/>
          <w:szCs w:val="36"/>
        </w:rPr>
        <w:t>、</w:t>
      </w:r>
      <w:r w:rsidR="00C2329B" w:rsidRPr="003C2B0E">
        <w:rPr>
          <w:rFonts w:ascii="標楷體" w:eastAsia="標楷體" w:hAnsi="標楷體" w:cs="華康楷書體W7" w:hint="eastAsia"/>
          <w:spacing w:val="24"/>
          <w:sz w:val="36"/>
          <w:szCs w:val="36"/>
        </w:rPr>
        <w:t>為地區傳統建築修復專業知能及人才培育，於</w:t>
      </w:r>
    </w:p>
    <w:p w14:paraId="3C9A8043" w14:textId="77777777" w:rsidR="00C2329B" w:rsidRPr="003C2B0E" w:rsidRDefault="00B76F5D" w:rsidP="00260C83">
      <w:pPr>
        <w:snapToGrid w:val="0"/>
        <w:spacing w:line="610" w:lineRule="exact"/>
        <w:ind w:left="1152" w:hangingChars="300" w:hanging="1152"/>
        <w:jc w:val="both"/>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 xml:space="preserve">      </w:t>
      </w:r>
      <w:r w:rsidR="00C2329B" w:rsidRPr="003C2B0E">
        <w:rPr>
          <w:rFonts w:ascii="標楷體" w:eastAsia="標楷體" w:hAnsi="標楷體" w:cs="華康楷書體W7" w:hint="eastAsia"/>
          <w:spacing w:val="24"/>
          <w:sz w:val="36"/>
          <w:szCs w:val="36"/>
        </w:rPr>
        <w:t>107年底推動「馬祖地區傳統建築匠師普查暨傳習課程編纂計畫」及「馬祖地區傳統建築</w:t>
      </w:r>
      <w:r w:rsidR="00ED0E0C" w:rsidRPr="003C2B0E">
        <w:rPr>
          <w:rFonts w:ascii="標楷體" w:eastAsia="標楷體" w:hAnsi="標楷體" w:cs="華康楷書體W7" w:hint="eastAsia"/>
          <w:spacing w:val="24"/>
          <w:sz w:val="36"/>
          <w:szCs w:val="36"/>
        </w:rPr>
        <w:t>-</w:t>
      </w:r>
      <w:r w:rsidR="00C2329B" w:rsidRPr="003C2B0E">
        <w:rPr>
          <w:rFonts w:ascii="標楷體" w:eastAsia="標楷體" w:hAnsi="標楷體" w:cs="華康楷書體W7" w:hint="eastAsia"/>
          <w:spacing w:val="24"/>
          <w:sz w:val="36"/>
          <w:szCs w:val="36"/>
        </w:rPr>
        <w:t>以工代訓</w:t>
      </w:r>
      <w:r w:rsidR="00ED0E0C" w:rsidRPr="003C2B0E">
        <w:rPr>
          <w:rFonts w:ascii="標楷體" w:eastAsia="標楷體" w:hAnsi="標楷體" w:cs="華康楷書體W7" w:hint="eastAsia"/>
          <w:spacing w:val="24"/>
          <w:sz w:val="36"/>
          <w:szCs w:val="36"/>
        </w:rPr>
        <w:t>-</w:t>
      </w:r>
      <w:r w:rsidR="00C2329B" w:rsidRPr="003C2B0E">
        <w:rPr>
          <w:rFonts w:ascii="標楷體" w:eastAsia="標楷體" w:hAnsi="標楷體" w:cs="華康楷書體W7" w:hint="eastAsia"/>
          <w:spacing w:val="24"/>
          <w:sz w:val="36"/>
          <w:szCs w:val="36"/>
        </w:rPr>
        <w:t>實作實習計畫」，厚植地區傳統建築修繕及維護能力。</w:t>
      </w:r>
    </w:p>
    <w:p w14:paraId="0E374C35" w14:textId="77777777" w:rsidR="009341C9" w:rsidRPr="003C2B0E" w:rsidRDefault="00FF5E47" w:rsidP="00260C83">
      <w:pPr>
        <w:snapToGrid w:val="0"/>
        <w:spacing w:line="610" w:lineRule="exact"/>
        <w:ind w:left="1152" w:hangingChars="300" w:hanging="1152"/>
        <w:jc w:val="both"/>
        <w:rPr>
          <w:rFonts w:ascii="標楷體" w:eastAsia="標楷體" w:hAnsi="標楷體" w:cs="華康楷書體W7"/>
          <w:bCs/>
          <w:color w:val="984806"/>
          <w:spacing w:val="24"/>
          <w:sz w:val="36"/>
          <w:szCs w:val="36"/>
        </w:rPr>
      </w:pPr>
      <w:r w:rsidRPr="003C2B0E">
        <w:rPr>
          <w:rFonts w:ascii="標楷體" w:eastAsia="標楷體" w:hAnsi="標楷體" w:cs="華康楷書體W7" w:hint="eastAsia"/>
          <w:bCs/>
          <w:color w:val="984806"/>
          <w:spacing w:val="24"/>
          <w:sz w:val="36"/>
          <w:szCs w:val="36"/>
        </w:rPr>
        <w:t xml:space="preserve"> </w:t>
      </w:r>
      <w:r w:rsidRPr="00B31EEC">
        <w:rPr>
          <w:rFonts w:ascii="標楷體" w:eastAsia="標楷體" w:hAnsi="標楷體" w:hint="eastAsia"/>
          <w:b/>
          <w:bCs/>
          <w:color w:val="800000"/>
          <w:spacing w:val="24"/>
          <w:sz w:val="36"/>
          <w:szCs w:val="36"/>
        </w:rPr>
        <w:t xml:space="preserve"> </w:t>
      </w:r>
      <w:r w:rsidR="00A5621C" w:rsidRPr="00B31EEC">
        <w:rPr>
          <w:rFonts w:ascii="標楷體" w:eastAsia="標楷體" w:hAnsi="標楷體" w:hint="eastAsia"/>
          <w:b/>
          <w:bCs/>
          <w:color w:val="800000"/>
          <w:spacing w:val="24"/>
          <w:sz w:val="36"/>
          <w:szCs w:val="36"/>
        </w:rPr>
        <w:t>(三)</w:t>
      </w:r>
      <w:r w:rsidR="006349BF" w:rsidRPr="00B31EEC">
        <w:rPr>
          <w:rFonts w:ascii="標楷體" w:eastAsia="標楷體" w:hAnsi="標楷體" w:hint="eastAsia"/>
          <w:b/>
          <w:bCs/>
          <w:color w:val="800000"/>
          <w:spacing w:val="24"/>
          <w:sz w:val="36"/>
          <w:szCs w:val="36"/>
        </w:rPr>
        <w:t>推動戰地文化遺產建築轉譯計畫</w:t>
      </w:r>
    </w:p>
    <w:p w14:paraId="7A7333C4" w14:textId="77777777" w:rsidR="001F5E5B" w:rsidRPr="003C2B0E" w:rsidRDefault="00171E20" w:rsidP="00260C83">
      <w:pPr>
        <w:tabs>
          <w:tab w:val="left" w:pos="6000"/>
        </w:tabs>
        <w:snapToGrid w:val="0"/>
        <w:spacing w:line="610" w:lineRule="exact"/>
        <w:ind w:left="1152" w:hangingChars="300" w:hanging="1152"/>
        <w:jc w:val="both"/>
        <w:rPr>
          <w:rFonts w:ascii="標楷體" w:eastAsia="標楷體" w:hAnsi="標楷體" w:cs="華康楷書體W7"/>
          <w:color w:val="FF0000"/>
          <w:spacing w:val="24"/>
          <w:sz w:val="36"/>
          <w:szCs w:val="36"/>
        </w:rPr>
      </w:pPr>
      <w:r w:rsidRPr="003C2B0E">
        <w:rPr>
          <w:rFonts w:ascii="標楷體" w:eastAsia="標楷體" w:hAnsi="標楷體" w:cs="華康楷書體W7" w:hint="eastAsia"/>
          <w:spacing w:val="24"/>
          <w:sz w:val="36"/>
          <w:szCs w:val="36"/>
        </w:rPr>
        <w:t xml:space="preserve">      </w:t>
      </w:r>
      <w:r w:rsidR="006349BF" w:rsidRPr="003C2B0E">
        <w:rPr>
          <w:rFonts w:ascii="標楷體" w:eastAsia="標楷體" w:hAnsi="標楷體" w:cs="華康楷書體W7" w:hint="eastAsia"/>
          <w:spacing w:val="24"/>
          <w:sz w:val="36"/>
          <w:szCs w:val="36"/>
        </w:rPr>
        <w:t>為戰地遺址賦予新生命，推動文化遺產建築轉譯計畫，邀請國內頂級得獎建築師走訪</w:t>
      </w:r>
      <w:r w:rsidR="004B3578" w:rsidRPr="003C2B0E">
        <w:rPr>
          <w:rFonts w:ascii="標楷體" w:eastAsia="標楷體" w:hAnsi="標楷體" w:cs="華康楷書體W7" w:hint="eastAsia"/>
          <w:spacing w:val="24"/>
          <w:sz w:val="36"/>
          <w:szCs w:val="36"/>
        </w:rPr>
        <w:t>各鄉</w:t>
      </w:r>
      <w:r w:rsidR="006349BF" w:rsidRPr="003C2B0E">
        <w:rPr>
          <w:rFonts w:ascii="標楷體" w:eastAsia="標楷體" w:hAnsi="標楷體" w:cs="華康楷書體W7" w:hint="eastAsia"/>
          <w:spacing w:val="24"/>
          <w:sz w:val="36"/>
          <w:szCs w:val="36"/>
        </w:rPr>
        <w:t>營區，</w:t>
      </w:r>
      <w:r w:rsidR="004B3578" w:rsidRPr="003C2B0E">
        <w:rPr>
          <w:rFonts w:ascii="標楷體" w:eastAsia="標楷體" w:hAnsi="標楷體" w:cs="華康楷書體W7" w:hint="eastAsia"/>
          <w:spacing w:val="24"/>
          <w:sz w:val="36"/>
          <w:szCs w:val="36"/>
        </w:rPr>
        <w:t>107年</w:t>
      </w:r>
      <w:r w:rsidR="006349BF" w:rsidRPr="003C2B0E">
        <w:rPr>
          <w:rFonts w:ascii="標楷體" w:eastAsia="標楷體" w:hAnsi="標楷體" w:cs="華康楷書體W7" w:hint="eastAsia"/>
          <w:spacing w:val="24"/>
          <w:sz w:val="36"/>
          <w:szCs w:val="36"/>
        </w:rPr>
        <w:t>底完成轉譯規劃的場域計有8處，分別為南竿26據點、腰山營區、53據點、86據點；莒光場域14哨、15哨、八五高地，北竿15據點，未來努力爭取經費，朝國際藝術島嶼方向努力。</w:t>
      </w:r>
    </w:p>
    <w:p w14:paraId="3095CDFB" w14:textId="77777777" w:rsidR="00652E7B" w:rsidRPr="00B31EEC" w:rsidRDefault="00FF5E47"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spacing w:val="24"/>
          <w:sz w:val="36"/>
          <w:szCs w:val="36"/>
        </w:rPr>
        <w:t xml:space="preserve">  </w:t>
      </w:r>
      <w:r w:rsidR="002A49E3" w:rsidRPr="00B31EEC">
        <w:rPr>
          <w:rFonts w:ascii="標楷體" w:eastAsia="標楷體" w:hAnsi="標楷體" w:hint="eastAsia"/>
          <w:b/>
          <w:bCs/>
          <w:color w:val="800000"/>
          <w:spacing w:val="24"/>
          <w:sz w:val="36"/>
          <w:szCs w:val="36"/>
        </w:rPr>
        <w:t>(四)</w:t>
      </w:r>
      <w:r w:rsidR="00AA1F84" w:rsidRPr="00B31EEC">
        <w:rPr>
          <w:rFonts w:ascii="標楷體" w:eastAsia="標楷體" w:hAnsi="標楷體" w:hint="eastAsia"/>
          <w:b/>
          <w:bCs/>
          <w:color w:val="800000"/>
          <w:spacing w:val="24"/>
          <w:sz w:val="36"/>
          <w:szCs w:val="36"/>
        </w:rPr>
        <w:t>藝術進入校園</w:t>
      </w:r>
      <w:r w:rsidR="00652E7B" w:rsidRPr="00B31EEC">
        <w:rPr>
          <w:rFonts w:ascii="標楷體" w:eastAsia="標楷體" w:hAnsi="標楷體" w:hint="eastAsia"/>
          <w:b/>
          <w:bCs/>
          <w:color w:val="800000"/>
          <w:spacing w:val="24"/>
          <w:sz w:val="36"/>
          <w:szCs w:val="36"/>
        </w:rPr>
        <w:t>提振學習風氣</w:t>
      </w:r>
    </w:p>
    <w:p w14:paraId="7E0BDFAF" w14:textId="77777777" w:rsidR="00AA1F84" w:rsidRPr="003C2B0E" w:rsidRDefault="00171E20"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bCs/>
          <w:spacing w:val="24"/>
          <w:sz w:val="36"/>
          <w:szCs w:val="36"/>
        </w:rPr>
        <w:t xml:space="preserve">     </w:t>
      </w:r>
      <w:r w:rsidRPr="003C2B0E">
        <w:rPr>
          <w:rFonts w:ascii="標楷體" w:eastAsia="標楷體" w:hAnsi="標楷體" w:cs="華康楷書體W7" w:hint="eastAsia"/>
          <w:spacing w:val="24"/>
          <w:sz w:val="36"/>
          <w:szCs w:val="36"/>
        </w:rPr>
        <w:t xml:space="preserve"> </w:t>
      </w:r>
      <w:r w:rsidR="00CA2E34" w:rsidRPr="003C2B0E">
        <w:rPr>
          <w:rFonts w:ascii="標楷體" w:eastAsia="標楷體" w:hAnsi="標楷體" w:cs="華康楷書體W7" w:hint="eastAsia"/>
          <w:spacing w:val="24"/>
          <w:sz w:val="36"/>
          <w:szCs w:val="36"/>
        </w:rPr>
        <w:t>107年10月23日至1</w:t>
      </w:r>
      <w:r w:rsidR="001230DD" w:rsidRPr="003C2B0E">
        <w:rPr>
          <w:rFonts w:ascii="標楷體" w:eastAsia="標楷體" w:hAnsi="標楷體" w:cs="華康楷書體W7" w:hint="eastAsia"/>
          <w:spacing w:val="24"/>
          <w:sz w:val="36"/>
          <w:szCs w:val="36"/>
        </w:rPr>
        <w:t>1</w:t>
      </w:r>
      <w:r w:rsidR="00CA2E34" w:rsidRPr="003C2B0E">
        <w:rPr>
          <w:rFonts w:ascii="標楷體" w:eastAsia="標楷體" w:hAnsi="標楷體" w:cs="華康楷書體W7" w:hint="eastAsia"/>
          <w:spacing w:val="24"/>
          <w:sz w:val="36"/>
          <w:szCs w:val="36"/>
        </w:rPr>
        <w:t>月2日</w:t>
      </w:r>
      <w:r w:rsidR="00AA1F84" w:rsidRPr="003C2B0E">
        <w:rPr>
          <w:rFonts w:ascii="標楷體" w:eastAsia="標楷體" w:hAnsi="標楷體" w:cs="華康楷書體W7" w:hint="eastAsia"/>
          <w:spacing w:val="24"/>
          <w:sz w:val="36"/>
          <w:szCs w:val="36"/>
        </w:rPr>
        <w:t>與故宮博物院合作，將藝術跨域課程帶入介壽幼兒園及各小學，共計服務746人，課程內容透過故宮博物院的國寶級珍貴古物複製品近距離賞析古物拼圖及古物VR體驗、數位著色裝置、戲劇演出，藉由豐富有趣的課程，讓孩童親近博物館、親近文物，達友善平權目標。</w:t>
      </w:r>
    </w:p>
    <w:p w14:paraId="2891440C" w14:textId="77777777" w:rsidR="00BF09B7" w:rsidRPr="00B31EEC" w:rsidRDefault="00FF5E47"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bCs/>
          <w:color w:val="984806"/>
          <w:spacing w:val="24"/>
          <w:sz w:val="36"/>
          <w:szCs w:val="36"/>
        </w:rPr>
        <w:t xml:space="preserve"> </w:t>
      </w:r>
      <w:r w:rsidRPr="00B31EEC">
        <w:rPr>
          <w:rFonts w:ascii="標楷體" w:eastAsia="標楷體" w:hAnsi="標楷體" w:hint="eastAsia"/>
          <w:b/>
          <w:bCs/>
          <w:color w:val="800000"/>
          <w:spacing w:val="24"/>
          <w:sz w:val="36"/>
          <w:szCs w:val="36"/>
        </w:rPr>
        <w:t xml:space="preserve"> </w:t>
      </w:r>
      <w:r w:rsidR="00B13B4C" w:rsidRPr="00B31EEC">
        <w:rPr>
          <w:rFonts w:ascii="標楷體" w:eastAsia="標楷體" w:hAnsi="標楷體" w:hint="eastAsia"/>
          <w:b/>
          <w:bCs/>
          <w:color w:val="800000"/>
          <w:spacing w:val="24"/>
          <w:sz w:val="36"/>
          <w:szCs w:val="36"/>
        </w:rPr>
        <w:t>(五)</w:t>
      </w:r>
      <w:r w:rsidR="00BF09B7" w:rsidRPr="00B31EEC">
        <w:rPr>
          <w:rFonts w:ascii="標楷體" w:eastAsia="標楷體" w:hAnsi="標楷體" w:hint="eastAsia"/>
          <w:b/>
          <w:bCs/>
          <w:color w:val="800000"/>
          <w:spacing w:val="24"/>
          <w:sz w:val="36"/>
          <w:szCs w:val="36"/>
        </w:rPr>
        <w:t>文化慶典-</w:t>
      </w:r>
      <w:r w:rsidR="003A71A4" w:rsidRPr="00B31EEC">
        <w:rPr>
          <w:rFonts w:ascii="標楷體" w:eastAsia="標楷體" w:hAnsi="標楷體" w:hint="eastAsia"/>
          <w:b/>
          <w:bCs/>
          <w:color w:val="800000"/>
          <w:spacing w:val="24"/>
          <w:sz w:val="36"/>
          <w:szCs w:val="36"/>
        </w:rPr>
        <w:t>馬祖</w:t>
      </w:r>
      <w:r w:rsidR="00BF09B7" w:rsidRPr="00B31EEC">
        <w:rPr>
          <w:rFonts w:ascii="標楷體" w:eastAsia="標楷體" w:hAnsi="標楷體" w:hint="eastAsia"/>
          <w:b/>
          <w:bCs/>
          <w:color w:val="800000"/>
          <w:spacing w:val="24"/>
          <w:sz w:val="36"/>
          <w:szCs w:val="36"/>
        </w:rPr>
        <w:t>擺暝文化祭</w:t>
      </w:r>
    </w:p>
    <w:p w14:paraId="67EC436B" w14:textId="77777777" w:rsidR="00B76F5D" w:rsidRDefault="00171E20" w:rsidP="00B76F5D">
      <w:pPr>
        <w:tabs>
          <w:tab w:val="left" w:pos="6000"/>
        </w:tabs>
        <w:snapToGrid w:val="0"/>
        <w:spacing w:line="610" w:lineRule="exact"/>
        <w:ind w:left="1152" w:hangingChars="300" w:hanging="1152"/>
        <w:jc w:val="distribute"/>
        <w:rPr>
          <w:rFonts w:ascii="標楷體" w:eastAsia="標楷體" w:hAnsi="標楷體" w:cs="華康楷書體W7"/>
          <w:spacing w:val="24"/>
          <w:kern w:val="24"/>
          <w:sz w:val="36"/>
          <w:szCs w:val="36"/>
        </w:rPr>
      </w:pPr>
      <w:r w:rsidRPr="003C2B0E">
        <w:rPr>
          <w:rFonts w:ascii="標楷體" w:eastAsia="標楷體" w:hAnsi="標楷體" w:cs="華康楷書體W7" w:hint="eastAsia"/>
          <w:spacing w:val="24"/>
          <w:kern w:val="24"/>
          <w:sz w:val="36"/>
          <w:szCs w:val="36"/>
        </w:rPr>
        <w:t xml:space="preserve">      </w:t>
      </w:r>
      <w:r w:rsidR="00BF09B7" w:rsidRPr="003C2B0E">
        <w:rPr>
          <w:rFonts w:ascii="標楷體" w:eastAsia="標楷體" w:hAnsi="標楷體" w:cs="華康楷書體W7" w:hint="eastAsia"/>
          <w:spacing w:val="24"/>
          <w:kern w:val="24"/>
          <w:sz w:val="36"/>
          <w:szCs w:val="36"/>
        </w:rPr>
        <w:t>「馬祖擺暝文化祭」，活動突破創新，透過多</w:t>
      </w:r>
    </w:p>
    <w:p w14:paraId="6DE34F83" w14:textId="77777777" w:rsidR="001F5E5B" w:rsidRPr="003C2B0E" w:rsidRDefault="00B76F5D" w:rsidP="00260C83">
      <w:pPr>
        <w:tabs>
          <w:tab w:val="left" w:pos="6000"/>
        </w:tabs>
        <w:snapToGrid w:val="0"/>
        <w:spacing w:line="610" w:lineRule="exact"/>
        <w:ind w:left="1116" w:hangingChars="300" w:hanging="1116"/>
        <w:jc w:val="both"/>
        <w:rPr>
          <w:rFonts w:ascii="標楷體" w:eastAsia="標楷體" w:hAnsi="標楷體" w:cs="華康楷書體W7"/>
          <w:spacing w:val="24"/>
          <w:kern w:val="24"/>
          <w:sz w:val="36"/>
          <w:szCs w:val="36"/>
        </w:rPr>
      </w:pPr>
      <w:r w:rsidRPr="00B76F5D">
        <w:rPr>
          <w:rFonts w:ascii="標楷體" w:eastAsia="標楷體" w:hAnsi="標楷體" w:cs="華康楷書體W7" w:hint="eastAsia"/>
          <w:spacing w:val="12"/>
          <w:kern w:val="24"/>
          <w:sz w:val="36"/>
          <w:szCs w:val="36"/>
        </w:rPr>
        <w:lastRenderedPageBreak/>
        <w:t xml:space="preserve">      </w:t>
      </w:r>
      <w:r w:rsidR="00BF09B7" w:rsidRPr="00B76F5D">
        <w:rPr>
          <w:rFonts w:ascii="標楷體" w:eastAsia="標楷體" w:hAnsi="標楷體" w:cs="華康楷書體W7" w:hint="eastAsia"/>
          <w:spacing w:val="12"/>
          <w:kern w:val="24"/>
          <w:sz w:val="36"/>
          <w:szCs w:val="36"/>
        </w:rPr>
        <w:t>元媒體廣播、電視、報章雜誌、網路途徑</w:t>
      </w:r>
      <w:r w:rsidR="008B33F3" w:rsidRPr="00B76F5D">
        <w:rPr>
          <w:rFonts w:ascii="標楷體" w:eastAsia="標楷體" w:hAnsi="標楷體" w:cs="華康楷書體W7" w:hint="eastAsia"/>
          <w:spacing w:val="12"/>
          <w:kern w:val="24"/>
          <w:sz w:val="36"/>
          <w:szCs w:val="36"/>
        </w:rPr>
        <w:t>行銷</w:t>
      </w:r>
      <w:r w:rsidR="00BF09B7" w:rsidRPr="00B76F5D">
        <w:rPr>
          <w:rFonts w:ascii="標楷體" w:eastAsia="標楷體" w:hAnsi="標楷體" w:cs="華康楷書體W7" w:hint="eastAsia"/>
          <w:spacing w:val="12"/>
          <w:kern w:val="24"/>
          <w:sz w:val="36"/>
          <w:szCs w:val="36"/>
        </w:rPr>
        <w:t>，</w:t>
      </w:r>
      <w:r w:rsidR="00BF09B7" w:rsidRPr="003C2B0E">
        <w:rPr>
          <w:rFonts w:ascii="標楷體" w:eastAsia="標楷體" w:hAnsi="標楷體" w:cs="華康楷書體W7" w:hint="eastAsia"/>
          <w:spacing w:val="24"/>
          <w:kern w:val="24"/>
          <w:sz w:val="36"/>
          <w:szCs w:val="36"/>
        </w:rPr>
        <w:t>讓擺暝文化效益更加擴</w:t>
      </w:r>
      <w:r w:rsidR="008B33F3" w:rsidRPr="003C2B0E">
        <w:rPr>
          <w:rFonts w:ascii="標楷體" w:eastAsia="標楷體" w:hAnsi="標楷體" w:cs="華康楷書體W7" w:hint="eastAsia"/>
          <w:spacing w:val="24"/>
          <w:kern w:val="24"/>
          <w:sz w:val="36"/>
          <w:szCs w:val="36"/>
        </w:rPr>
        <w:t>大</w:t>
      </w:r>
      <w:r w:rsidR="00BF09B7" w:rsidRPr="003C2B0E">
        <w:rPr>
          <w:rFonts w:ascii="標楷體" w:eastAsia="標楷體" w:hAnsi="標楷體" w:cs="華康楷書體W7" w:hint="eastAsia"/>
          <w:spacing w:val="24"/>
          <w:kern w:val="24"/>
          <w:sz w:val="36"/>
          <w:szCs w:val="36"/>
        </w:rPr>
        <w:t>；本府</w:t>
      </w:r>
      <w:r w:rsidR="008B33F3" w:rsidRPr="003C2B0E">
        <w:rPr>
          <w:rFonts w:ascii="標楷體" w:eastAsia="標楷體" w:hAnsi="標楷體" w:cs="華康楷書體W7" w:hint="eastAsia"/>
          <w:spacing w:val="24"/>
          <w:kern w:val="24"/>
          <w:sz w:val="36"/>
          <w:szCs w:val="36"/>
        </w:rPr>
        <w:t>並</w:t>
      </w:r>
      <w:r w:rsidR="00BF09B7" w:rsidRPr="003C2B0E">
        <w:rPr>
          <w:rFonts w:ascii="標楷體" w:eastAsia="標楷體" w:hAnsi="標楷體" w:cs="華康楷書體W7" w:hint="eastAsia"/>
          <w:spacing w:val="24"/>
          <w:kern w:val="24"/>
          <w:sz w:val="36"/>
          <w:szCs w:val="36"/>
        </w:rPr>
        <w:t>積極爭取文資局登錄為國家文化資產，透過無形文化資產普查與登錄機制讓文化資產在人與時空、歷史脈絡的轉動下持續保存與活用，進而達到文化觀光行銷之目標。</w:t>
      </w:r>
    </w:p>
    <w:p w14:paraId="446E4728" w14:textId="77777777" w:rsidR="001F5E5B" w:rsidRPr="00B31EEC" w:rsidRDefault="00FF5E47"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bCs/>
          <w:color w:val="984806"/>
          <w:spacing w:val="24"/>
          <w:sz w:val="36"/>
          <w:szCs w:val="36"/>
        </w:rPr>
        <w:t xml:space="preserve">  </w:t>
      </w:r>
      <w:r w:rsidR="00FC1414" w:rsidRPr="00B31EEC">
        <w:rPr>
          <w:rFonts w:ascii="標楷體" w:eastAsia="標楷體" w:hAnsi="標楷體" w:hint="eastAsia"/>
          <w:b/>
          <w:bCs/>
          <w:color w:val="800000"/>
          <w:spacing w:val="24"/>
          <w:sz w:val="36"/>
          <w:szCs w:val="36"/>
        </w:rPr>
        <w:t>(</w:t>
      </w:r>
      <w:r w:rsidR="00316886" w:rsidRPr="00B31EEC">
        <w:rPr>
          <w:rFonts w:ascii="標楷體" w:eastAsia="標楷體" w:hAnsi="標楷體" w:hint="eastAsia"/>
          <w:b/>
          <w:bCs/>
          <w:color w:val="800000"/>
          <w:spacing w:val="24"/>
          <w:sz w:val="36"/>
          <w:szCs w:val="36"/>
        </w:rPr>
        <w:t>六</w:t>
      </w:r>
      <w:r w:rsidR="00FC1414" w:rsidRPr="00B31EEC">
        <w:rPr>
          <w:rFonts w:ascii="標楷體" w:eastAsia="標楷體" w:hAnsi="標楷體" w:hint="eastAsia"/>
          <w:b/>
          <w:bCs/>
          <w:color w:val="800000"/>
          <w:spacing w:val="24"/>
          <w:sz w:val="36"/>
          <w:szCs w:val="36"/>
        </w:rPr>
        <w:t>)</w:t>
      </w:r>
      <w:r w:rsidR="00BA3254" w:rsidRPr="00B31EEC">
        <w:rPr>
          <w:rFonts w:ascii="標楷體" w:eastAsia="標楷體" w:hAnsi="標楷體" w:hint="eastAsia"/>
          <w:b/>
          <w:bCs/>
          <w:color w:val="800000"/>
          <w:spacing w:val="24"/>
          <w:sz w:val="36"/>
          <w:szCs w:val="36"/>
        </w:rPr>
        <w:t>推動2019春遊馬祖-藝文饗宴計畫</w:t>
      </w:r>
    </w:p>
    <w:p w14:paraId="55AC9907" w14:textId="77777777" w:rsidR="001F5E5B" w:rsidRPr="003C2B0E" w:rsidRDefault="00171E20"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BC7E2A" w:rsidRPr="003C2B0E">
        <w:rPr>
          <w:rFonts w:ascii="標楷體" w:eastAsia="標楷體" w:hAnsi="標楷體" w:cs="華康楷書體W7" w:hint="eastAsia"/>
          <w:spacing w:val="24"/>
          <w:sz w:val="36"/>
          <w:szCs w:val="36"/>
        </w:rPr>
        <w:t>交通部觀光局為促進馬祖觀光百業發展，補助本縣觀光藝文活動計畫經費，辦理春遊馬祖-藝文節系列活動，本活動</w:t>
      </w:r>
      <w:r w:rsidR="003E5EE7" w:rsidRPr="003C2B0E">
        <w:rPr>
          <w:rFonts w:ascii="標楷體" w:eastAsia="標楷體" w:hAnsi="標楷體" w:cs="華康楷書體W7" w:hint="eastAsia"/>
          <w:spacing w:val="24"/>
          <w:sz w:val="36"/>
          <w:szCs w:val="36"/>
        </w:rPr>
        <w:t>演出地點涵蓋四鄉五島</w:t>
      </w:r>
      <w:r w:rsidR="00BC7E2A" w:rsidRPr="003C2B0E">
        <w:rPr>
          <w:rFonts w:ascii="標楷體" w:eastAsia="標楷體" w:hAnsi="標楷體" w:cs="華康楷書體W7" w:hint="eastAsia"/>
          <w:spacing w:val="24"/>
          <w:sz w:val="36"/>
          <w:szCs w:val="36"/>
        </w:rPr>
        <w:t>於5月開</w:t>
      </w:r>
      <w:r w:rsidR="00CD544A" w:rsidRPr="003C2B0E">
        <w:rPr>
          <w:rFonts w:ascii="標楷體" w:eastAsia="標楷體" w:hAnsi="標楷體" w:cs="華康楷書體W7" w:hint="eastAsia"/>
          <w:spacing w:val="24"/>
          <w:sz w:val="36"/>
          <w:szCs w:val="36"/>
        </w:rPr>
        <w:t>展</w:t>
      </w:r>
      <w:r w:rsidR="00BC7E2A" w:rsidRPr="003C2B0E">
        <w:rPr>
          <w:rFonts w:ascii="標楷體" w:eastAsia="標楷體" w:hAnsi="標楷體" w:cs="華康楷書體W7" w:hint="eastAsia"/>
          <w:spacing w:val="24"/>
          <w:sz w:val="36"/>
          <w:szCs w:val="36"/>
        </w:rPr>
        <w:t>26場次演出，凸顯馬祖文化的特殊性及加強國人對於馬祖地方文化與觀光旅遊資源的瞭解，讓馬祖觀光旅遊達到遊客倍增目標。</w:t>
      </w:r>
    </w:p>
    <w:p w14:paraId="59779708" w14:textId="77777777" w:rsidR="004E433C" w:rsidRPr="00B31EEC" w:rsidRDefault="00A63504"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spacing w:val="24"/>
          <w:sz w:val="36"/>
          <w:szCs w:val="36"/>
        </w:rPr>
        <w:t xml:space="preserve">  </w:t>
      </w:r>
      <w:r w:rsidR="004E433C" w:rsidRPr="00B31EEC">
        <w:rPr>
          <w:rFonts w:ascii="標楷體" w:eastAsia="標楷體" w:hAnsi="標楷體" w:hint="eastAsia"/>
          <w:b/>
          <w:bCs/>
          <w:color w:val="800000"/>
          <w:spacing w:val="24"/>
          <w:sz w:val="36"/>
          <w:szCs w:val="36"/>
        </w:rPr>
        <w:t>(</w:t>
      </w:r>
      <w:r w:rsidR="00316886" w:rsidRPr="00B31EEC">
        <w:rPr>
          <w:rFonts w:ascii="標楷體" w:eastAsia="標楷體" w:hAnsi="標楷體" w:hint="eastAsia"/>
          <w:b/>
          <w:bCs/>
          <w:color w:val="800000"/>
          <w:spacing w:val="24"/>
          <w:sz w:val="36"/>
          <w:szCs w:val="36"/>
        </w:rPr>
        <w:t>七</w:t>
      </w:r>
      <w:r w:rsidR="004E433C" w:rsidRPr="00B31EEC">
        <w:rPr>
          <w:rFonts w:ascii="標楷體" w:eastAsia="標楷體" w:hAnsi="標楷體" w:hint="eastAsia"/>
          <w:b/>
          <w:bCs/>
          <w:color w:val="800000"/>
          <w:spacing w:val="24"/>
          <w:sz w:val="36"/>
          <w:szCs w:val="36"/>
        </w:rPr>
        <w:t>)</w:t>
      </w:r>
      <w:r w:rsidR="00F73E61" w:rsidRPr="00B31EEC">
        <w:rPr>
          <w:rFonts w:ascii="標楷體" w:eastAsia="標楷體" w:hAnsi="標楷體" w:hint="eastAsia"/>
          <w:b/>
          <w:bCs/>
          <w:color w:val="800000"/>
          <w:spacing w:val="24"/>
          <w:sz w:val="36"/>
          <w:szCs w:val="36"/>
        </w:rPr>
        <w:t>推動</w:t>
      </w:r>
      <w:r w:rsidR="00B60BDB" w:rsidRPr="00B31EEC">
        <w:rPr>
          <w:rFonts w:ascii="標楷體" w:eastAsia="標楷體" w:hAnsi="標楷體" w:hint="eastAsia"/>
          <w:b/>
          <w:bCs/>
          <w:color w:val="800000"/>
          <w:spacing w:val="24"/>
          <w:sz w:val="36"/>
          <w:szCs w:val="36"/>
        </w:rPr>
        <w:t>馬祖學數位文化記憶庫</w:t>
      </w:r>
    </w:p>
    <w:p w14:paraId="5BE9E08D" w14:textId="77777777" w:rsidR="00B60BDB" w:rsidRPr="003C2B0E" w:rsidRDefault="00171E20"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B60BDB" w:rsidRPr="003C2B0E">
        <w:rPr>
          <w:rFonts w:ascii="標楷體" w:eastAsia="標楷體" w:hAnsi="標楷體" w:cs="華康楷書體W7" w:hint="eastAsia"/>
          <w:spacing w:val="24"/>
          <w:sz w:val="36"/>
          <w:szCs w:val="36"/>
        </w:rPr>
        <w:t>為了記錄馬祖珍貴的文化記憶，保存地方文化特色，整合為「馬祖文化記憶庫」。</w:t>
      </w:r>
    </w:p>
    <w:p w14:paraId="3658687A" w14:textId="2B395468" w:rsidR="00B60BDB" w:rsidRPr="003C2B0E" w:rsidRDefault="00A63504"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B60BDB" w:rsidRPr="003C2B0E">
        <w:rPr>
          <w:rFonts w:ascii="標楷體" w:eastAsia="標楷體" w:hAnsi="標楷體" w:cs="華康楷書體W7" w:hint="eastAsia"/>
          <w:spacing w:val="24"/>
          <w:sz w:val="36"/>
          <w:szCs w:val="36"/>
        </w:rPr>
        <w:t>1</w:t>
      </w:r>
      <w:r w:rsidR="00124359" w:rsidRPr="003C2B0E">
        <w:rPr>
          <w:rFonts w:ascii="標楷體" w:eastAsia="標楷體" w:hAnsi="標楷體" w:cs="華康楷書體W7" w:hint="eastAsia"/>
          <w:spacing w:val="24"/>
          <w:sz w:val="36"/>
          <w:szCs w:val="36"/>
        </w:rPr>
        <w:t>、</w:t>
      </w:r>
      <w:r w:rsidR="00B60BDB" w:rsidRPr="003C2B0E">
        <w:rPr>
          <w:rFonts w:ascii="標楷體" w:eastAsia="標楷體" w:hAnsi="標楷體" w:cs="華康楷書體W7" w:hint="eastAsia"/>
          <w:spacing w:val="24"/>
          <w:sz w:val="36"/>
          <w:szCs w:val="36"/>
        </w:rPr>
        <w:t>107年已完成400筆以上數位化工作、針對戰地</w:t>
      </w:r>
      <w:r w:rsidR="00B60BDB" w:rsidRPr="00B76F5D">
        <w:rPr>
          <w:rFonts w:ascii="標楷體" w:eastAsia="標楷體" w:hAnsi="標楷體" w:cs="華康楷書體W7" w:hint="eastAsia"/>
          <w:spacing w:val="6"/>
          <w:sz w:val="36"/>
          <w:szCs w:val="36"/>
        </w:rPr>
        <w:t>文化、歲時祭儀</w:t>
      </w:r>
      <w:r w:rsidR="00C51D99">
        <w:rPr>
          <w:rFonts w:ascii="標楷體" w:eastAsia="標楷體" w:hAnsi="標楷體" w:cs="華康楷書體W7" w:hint="eastAsia"/>
          <w:spacing w:val="6"/>
          <w:sz w:val="36"/>
          <w:szCs w:val="36"/>
        </w:rPr>
        <w:t>及</w:t>
      </w:r>
      <w:r w:rsidR="00B60BDB" w:rsidRPr="00B76F5D">
        <w:rPr>
          <w:rFonts w:ascii="標楷體" w:eastAsia="標楷體" w:hAnsi="標楷體" w:cs="華康楷書體W7" w:hint="eastAsia"/>
          <w:spacing w:val="6"/>
          <w:sz w:val="36"/>
          <w:szCs w:val="36"/>
        </w:rPr>
        <w:t>馬祖日報等主題採集文化內容，</w:t>
      </w:r>
      <w:r w:rsidR="00B60BDB" w:rsidRPr="003C2B0E">
        <w:rPr>
          <w:rFonts w:ascii="標楷體" w:eastAsia="標楷體" w:hAnsi="標楷體" w:cs="華康楷書體W7" w:hint="eastAsia"/>
          <w:spacing w:val="24"/>
          <w:sz w:val="36"/>
          <w:szCs w:val="36"/>
        </w:rPr>
        <w:t>做成3</w:t>
      </w:r>
      <w:r w:rsidR="00F73E61" w:rsidRPr="003C2B0E">
        <w:rPr>
          <w:rFonts w:ascii="標楷體" w:eastAsia="標楷體" w:hAnsi="標楷體" w:cs="華康楷書體W7" w:hint="eastAsia"/>
          <w:spacing w:val="24"/>
          <w:sz w:val="36"/>
          <w:szCs w:val="36"/>
        </w:rPr>
        <w:t>,</w:t>
      </w:r>
      <w:r w:rsidR="00B60BDB" w:rsidRPr="003C2B0E">
        <w:rPr>
          <w:rFonts w:ascii="標楷體" w:eastAsia="標楷體" w:hAnsi="標楷體" w:cs="華康楷書體W7" w:hint="eastAsia"/>
          <w:spacing w:val="24"/>
          <w:sz w:val="36"/>
          <w:szCs w:val="36"/>
        </w:rPr>
        <w:t xml:space="preserve">500筆以上詮釋資料。 </w:t>
      </w:r>
    </w:p>
    <w:p w14:paraId="78ACCF55" w14:textId="77777777" w:rsidR="00B76F5D" w:rsidRDefault="00A63504" w:rsidP="00B76F5D">
      <w:pPr>
        <w:tabs>
          <w:tab w:val="left" w:pos="6000"/>
        </w:tabs>
        <w:snapToGrid w:val="0"/>
        <w:spacing w:line="610" w:lineRule="exact"/>
        <w:ind w:left="1152" w:hangingChars="300" w:hanging="1152"/>
        <w:jc w:val="distribute"/>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B60BDB"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B60BDB" w:rsidRPr="003C2B0E">
        <w:rPr>
          <w:rFonts w:ascii="標楷體" w:eastAsia="標楷體" w:hAnsi="標楷體" w:cs="華康楷書體W7" w:hint="eastAsia"/>
          <w:spacing w:val="24"/>
          <w:sz w:val="36"/>
          <w:szCs w:val="36"/>
        </w:rPr>
        <w:t>108年以「閩東文化-常民生活」為題整合「馬祖文化記憶庫」應用，針對本縣既有文本及徵集的文化資材進行數位化計800件以及進行「戰</w:t>
      </w:r>
    </w:p>
    <w:p w14:paraId="189AE6DE" w14:textId="77777777" w:rsidR="00A63504" w:rsidRPr="003C2B0E" w:rsidRDefault="00B76F5D"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 xml:space="preserve">      </w:t>
      </w:r>
      <w:r w:rsidR="00B60BDB" w:rsidRPr="003C2B0E">
        <w:rPr>
          <w:rFonts w:ascii="標楷體" w:eastAsia="標楷體" w:hAnsi="標楷體" w:cs="華康楷書體W7" w:hint="eastAsia"/>
          <w:spacing w:val="24"/>
          <w:sz w:val="36"/>
          <w:szCs w:val="36"/>
        </w:rPr>
        <w:t>地文化」資料採集及詮釋，計4,000筆。</w:t>
      </w:r>
    </w:p>
    <w:p w14:paraId="09979736" w14:textId="77777777" w:rsidR="00A63504" w:rsidRPr="00B31EEC" w:rsidRDefault="00A63504"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spacing w:val="24"/>
          <w:sz w:val="36"/>
          <w:szCs w:val="36"/>
        </w:rPr>
        <w:t xml:space="preserve"> </w:t>
      </w:r>
      <w:r w:rsidRPr="00B31EEC">
        <w:rPr>
          <w:rFonts w:ascii="標楷體" w:eastAsia="標楷體" w:hAnsi="標楷體" w:hint="eastAsia"/>
          <w:b/>
          <w:bCs/>
          <w:color w:val="800000"/>
          <w:spacing w:val="24"/>
          <w:sz w:val="36"/>
          <w:szCs w:val="36"/>
        </w:rPr>
        <w:t xml:space="preserve"> </w:t>
      </w:r>
      <w:r w:rsidR="008F6F37" w:rsidRPr="00B31EEC">
        <w:rPr>
          <w:rFonts w:ascii="標楷體" w:eastAsia="標楷體" w:hAnsi="標楷體" w:hint="eastAsia"/>
          <w:b/>
          <w:bCs/>
          <w:color w:val="800000"/>
          <w:spacing w:val="24"/>
          <w:sz w:val="36"/>
          <w:szCs w:val="36"/>
        </w:rPr>
        <w:t>(</w:t>
      </w:r>
      <w:r w:rsidR="00012806" w:rsidRPr="00B31EEC">
        <w:rPr>
          <w:rFonts w:ascii="標楷體" w:eastAsia="標楷體" w:hAnsi="標楷體" w:hint="eastAsia"/>
          <w:b/>
          <w:bCs/>
          <w:color w:val="800000"/>
          <w:spacing w:val="24"/>
          <w:sz w:val="36"/>
          <w:szCs w:val="36"/>
        </w:rPr>
        <w:t>八</w:t>
      </w:r>
      <w:r w:rsidR="008F6F37" w:rsidRPr="00B31EEC">
        <w:rPr>
          <w:rFonts w:ascii="標楷體" w:eastAsia="標楷體" w:hAnsi="標楷體" w:hint="eastAsia"/>
          <w:b/>
          <w:bCs/>
          <w:color w:val="800000"/>
          <w:spacing w:val="24"/>
          <w:sz w:val="36"/>
          <w:szCs w:val="36"/>
        </w:rPr>
        <w:t>)</w:t>
      </w:r>
      <w:r w:rsidR="00012806" w:rsidRPr="00B31EEC">
        <w:rPr>
          <w:rFonts w:ascii="標楷體" w:eastAsia="標楷體" w:hAnsi="標楷體" w:hint="eastAsia"/>
          <w:b/>
          <w:bCs/>
          <w:color w:val="800000"/>
          <w:spacing w:val="24"/>
          <w:sz w:val="36"/>
          <w:szCs w:val="36"/>
        </w:rPr>
        <w:t>推展多元閱讀打造優質</w:t>
      </w:r>
      <w:r w:rsidR="00852035" w:rsidRPr="00B31EEC">
        <w:rPr>
          <w:rFonts w:ascii="標楷體" w:eastAsia="標楷體" w:hAnsi="標楷體" w:hint="eastAsia"/>
          <w:b/>
          <w:bCs/>
          <w:color w:val="800000"/>
          <w:spacing w:val="24"/>
          <w:sz w:val="36"/>
          <w:szCs w:val="36"/>
        </w:rPr>
        <w:t>讀</w:t>
      </w:r>
      <w:r w:rsidR="004826DB" w:rsidRPr="00B31EEC">
        <w:rPr>
          <w:rFonts w:ascii="標楷體" w:eastAsia="標楷體" w:hAnsi="標楷體" w:hint="eastAsia"/>
          <w:b/>
          <w:bCs/>
          <w:color w:val="800000"/>
          <w:spacing w:val="24"/>
          <w:sz w:val="36"/>
          <w:szCs w:val="36"/>
        </w:rPr>
        <w:t>書</w:t>
      </w:r>
      <w:r w:rsidR="00012806" w:rsidRPr="00B31EEC">
        <w:rPr>
          <w:rFonts w:ascii="標楷體" w:eastAsia="標楷體" w:hAnsi="標楷體" w:hint="eastAsia"/>
          <w:b/>
          <w:bCs/>
          <w:color w:val="800000"/>
          <w:spacing w:val="24"/>
          <w:sz w:val="36"/>
          <w:szCs w:val="36"/>
        </w:rPr>
        <w:t>環境</w:t>
      </w:r>
    </w:p>
    <w:p w14:paraId="1790ADD0" w14:textId="77777777" w:rsidR="00137839" w:rsidRPr="003C2B0E" w:rsidRDefault="00A63504"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bCs/>
          <w:color w:val="984806"/>
          <w:spacing w:val="24"/>
          <w:sz w:val="36"/>
          <w:szCs w:val="36"/>
        </w:rPr>
        <w:t xml:space="preserve"> </w:t>
      </w:r>
      <w:r w:rsidRPr="003C2B0E">
        <w:rPr>
          <w:rFonts w:ascii="標楷體" w:eastAsia="標楷體" w:hAnsi="標楷體" w:cs="華康楷書體W7" w:hint="eastAsia"/>
          <w:spacing w:val="24"/>
          <w:sz w:val="36"/>
          <w:szCs w:val="36"/>
        </w:rPr>
        <w:t xml:space="preserve">  </w:t>
      </w:r>
      <w:r w:rsidR="00137839" w:rsidRPr="003C2B0E">
        <w:rPr>
          <w:rFonts w:ascii="標楷體" w:eastAsia="標楷體" w:hAnsi="標楷體" w:cs="華康楷書體W7" w:hint="eastAsia"/>
          <w:spacing w:val="24"/>
          <w:sz w:val="36"/>
          <w:szCs w:val="36"/>
        </w:rPr>
        <w:t>1</w:t>
      </w:r>
      <w:r w:rsidR="00124359" w:rsidRPr="003C2B0E">
        <w:rPr>
          <w:rFonts w:ascii="標楷體" w:eastAsia="標楷體" w:hAnsi="標楷體" w:cs="華康楷書體W7" w:hint="eastAsia"/>
          <w:spacing w:val="24"/>
          <w:sz w:val="36"/>
          <w:szCs w:val="36"/>
        </w:rPr>
        <w:t>、</w:t>
      </w:r>
      <w:r w:rsidR="00EA2B8C" w:rsidRPr="003C2B0E">
        <w:rPr>
          <w:rFonts w:ascii="標楷體" w:eastAsia="標楷體" w:hAnsi="標楷體" w:cs="華康楷書體W7" w:hint="eastAsia"/>
          <w:spacing w:val="24"/>
          <w:sz w:val="36"/>
          <w:szCs w:val="36"/>
        </w:rPr>
        <w:t>107年本縣公共圖書館獲評為最具閱讀競爭力城市及閱讀力表現績優城市，同時北竿鄉、東引鄉及莒光鄉圖書館分別獲全國民眾每人擁書冊數前10名</w:t>
      </w:r>
      <w:r w:rsidR="00137839" w:rsidRPr="003C2B0E">
        <w:rPr>
          <w:rFonts w:ascii="標楷體" w:eastAsia="標楷體" w:hAnsi="標楷體" w:cs="華康楷書體W7" w:hint="eastAsia"/>
          <w:spacing w:val="24"/>
          <w:sz w:val="36"/>
          <w:szCs w:val="36"/>
        </w:rPr>
        <w:t>。</w:t>
      </w:r>
    </w:p>
    <w:p w14:paraId="2468CB12" w14:textId="77777777" w:rsidR="00EA2B8C" w:rsidRPr="003C2B0E" w:rsidRDefault="00A63504"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137839"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EA2B8C" w:rsidRPr="003C2B0E">
        <w:rPr>
          <w:rFonts w:ascii="標楷體" w:eastAsia="標楷體" w:hAnsi="標楷體" w:cs="華康楷書體W7" w:hint="eastAsia"/>
          <w:spacing w:val="24"/>
          <w:sz w:val="36"/>
          <w:szCs w:val="36"/>
        </w:rPr>
        <w:t>國家圖書館訂於108年2月25日於教育部舉行頒獎典禮，由文化處吳處長代表前往受獎，在現有基礎下，持續推動「樂齡」、「青少年」</w:t>
      </w:r>
      <w:r w:rsidR="003E3A07" w:rsidRPr="003C2B0E">
        <w:rPr>
          <w:rFonts w:ascii="標楷體" w:eastAsia="標楷體" w:hAnsi="標楷體" w:cs="華康楷書體W7" w:hint="eastAsia"/>
          <w:spacing w:val="24"/>
          <w:sz w:val="36"/>
          <w:szCs w:val="36"/>
        </w:rPr>
        <w:t>及</w:t>
      </w:r>
      <w:r w:rsidR="00EA2B8C" w:rsidRPr="003C2B0E">
        <w:rPr>
          <w:rFonts w:ascii="標楷體" w:eastAsia="標楷體" w:hAnsi="標楷體" w:cs="華康楷書體W7" w:hint="eastAsia"/>
          <w:spacing w:val="24"/>
          <w:sz w:val="36"/>
          <w:szCs w:val="36"/>
        </w:rPr>
        <w:t>「多元文化」等分齡分眾多元閱讀活動。</w:t>
      </w:r>
    </w:p>
    <w:p w14:paraId="63434874" w14:textId="77777777" w:rsidR="00CB1AE6" w:rsidRPr="009C5A47" w:rsidRDefault="0053704F" w:rsidP="00260C83">
      <w:pPr>
        <w:kinsoku w:val="0"/>
        <w:overflowPunct w:val="0"/>
        <w:autoSpaceDE w:val="0"/>
        <w:autoSpaceDN w:val="0"/>
        <w:adjustRightInd w:val="0"/>
        <w:snapToGrid w:val="0"/>
        <w:spacing w:line="610" w:lineRule="exact"/>
        <w:ind w:left="1153" w:hangingChars="300" w:hanging="1153"/>
        <w:jc w:val="both"/>
        <w:outlineLvl w:val="1"/>
        <w:rPr>
          <w:rFonts w:ascii="標楷體" w:eastAsia="標楷體" w:hAnsi="標楷體" w:cs="華康楷書體W7"/>
          <w:b/>
          <w:color w:val="0000FF"/>
          <w:spacing w:val="24"/>
          <w:sz w:val="36"/>
          <w:szCs w:val="36"/>
        </w:rPr>
      </w:pPr>
      <w:r w:rsidRPr="009C5A47">
        <w:rPr>
          <w:rFonts w:ascii="標楷體" w:eastAsia="標楷體" w:hAnsi="標楷體" w:cs="華康楷書體W7" w:hint="eastAsia"/>
          <w:b/>
          <w:color w:val="0000FF"/>
          <w:spacing w:val="24"/>
          <w:sz w:val="36"/>
          <w:szCs w:val="36"/>
        </w:rPr>
        <w:t>九</w:t>
      </w:r>
      <w:r w:rsidR="00D548EF" w:rsidRPr="009C5A47">
        <w:rPr>
          <w:rFonts w:ascii="標楷體" w:eastAsia="標楷體" w:hAnsi="標楷體" w:cs="華康楷書體W7" w:hint="eastAsia"/>
          <w:b/>
          <w:color w:val="0000FF"/>
          <w:spacing w:val="24"/>
          <w:sz w:val="36"/>
          <w:szCs w:val="36"/>
        </w:rPr>
        <w:t>、推動</w:t>
      </w:r>
      <w:r w:rsidR="0097513C" w:rsidRPr="009C5A47">
        <w:rPr>
          <w:rFonts w:ascii="標楷體" w:eastAsia="標楷體" w:hAnsi="標楷體" w:cs="華康楷書體W7" w:hint="eastAsia"/>
          <w:b/>
          <w:color w:val="0000FF"/>
          <w:spacing w:val="24"/>
          <w:sz w:val="36"/>
          <w:szCs w:val="36"/>
        </w:rPr>
        <w:t>多元</w:t>
      </w:r>
      <w:r w:rsidR="00D548EF" w:rsidRPr="009C5A47">
        <w:rPr>
          <w:rFonts w:ascii="標楷體" w:eastAsia="標楷體" w:hAnsi="標楷體" w:cs="華康楷書體W7" w:hint="eastAsia"/>
          <w:b/>
          <w:color w:val="0000FF"/>
          <w:spacing w:val="24"/>
          <w:sz w:val="36"/>
          <w:szCs w:val="36"/>
        </w:rPr>
        <w:t>教育</w:t>
      </w:r>
      <w:r w:rsidR="009B7AA2" w:rsidRPr="009B7AA2">
        <w:rPr>
          <w:rFonts w:ascii="標楷體" w:eastAsia="標楷體" w:hAnsi="標楷體" w:cs="華康楷書體W7" w:hint="eastAsia"/>
          <w:b/>
          <w:color w:val="0000FF"/>
          <w:spacing w:val="24"/>
          <w:sz w:val="36"/>
          <w:szCs w:val="36"/>
        </w:rPr>
        <w:t>、</w:t>
      </w:r>
      <w:r w:rsidR="00D548EF" w:rsidRPr="009C5A47">
        <w:rPr>
          <w:rFonts w:ascii="標楷體" w:eastAsia="標楷體" w:hAnsi="標楷體" w:cs="華康楷書體W7" w:hint="eastAsia"/>
          <w:b/>
          <w:color w:val="0000FF"/>
          <w:spacing w:val="24"/>
          <w:sz w:val="36"/>
          <w:szCs w:val="36"/>
        </w:rPr>
        <w:t>培育優質人才</w:t>
      </w:r>
    </w:p>
    <w:p w14:paraId="273F7EF5" w14:textId="77777777" w:rsidR="00EF4B45" w:rsidRPr="00B31EEC" w:rsidRDefault="00EF4B45"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color w:val="0000FF"/>
          <w:spacing w:val="24"/>
          <w:sz w:val="36"/>
          <w:szCs w:val="36"/>
        </w:rPr>
        <w:t xml:space="preserve"> </w:t>
      </w:r>
      <w:r w:rsidRPr="00B31EEC">
        <w:rPr>
          <w:rFonts w:ascii="標楷體" w:eastAsia="標楷體" w:hAnsi="標楷體" w:hint="eastAsia"/>
          <w:b/>
          <w:bCs/>
          <w:color w:val="800000"/>
          <w:spacing w:val="24"/>
          <w:sz w:val="36"/>
          <w:szCs w:val="36"/>
        </w:rPr>
        <w:t xml:space="preserve"> </w:t>
      </w:r>
      <w:r w:rsidR="0034190E" w:rsidRPr="00B31EEC">
        <w:rPr>
          <w:rFonts w:ascii="標楷體" w:eastAsia="標楷體" w:hAnsi="標楷體" w:hint="eastAsia"/>
          <w:b/>
          <w:bCs/>
          <w:color w:val="800000"/>
          <w:spacing w:val="24"/>
          <w:sz w:val="36"/>
          <w:szCs w:val="36"/>
        </w:rPr>
        <w:t>(一)爭取108年保送名額</w:t>
      </w:r>
    </w:p>
    <w:p w14:paraId="49F6374C" w14:textId="77777777" w:rsidR="000B38C7"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bCs/>
          <w:color w:val="984806"/>
          <w:spacing w:val="24"/>
          <w:sz w:val="36"/>
          <w:szCs w:val="36"/>
        </w:rPr>
        <w:t xml:space="preserve">   </w:t>
      </w:r>
      <w:r w:rsidR="00EA7032" w:rsidRPr="003C2B0E">
        <w:rPr>
          <w:rFonts w:ascii="標楷體" w:eastAsia="標楷體" w:hAnsi="標楷體" w:cs="華康楷書體W7" w:hint="eastAsia"/>
          <w:spacing w:val="24"/>
          <w:sz w:val="36"/>
          <w:szCs w:val="36"/>
        </w:rPr>
        <w:t>1</w:t>
      </w:r>
      <w:r w:rsidR="00124359" w:rsidRPr="003C2B0E">
        <w:rPr>
          <w:rFonts w:ascii="標楷體" w:eastAsia="標楷體" w:hAnsi="標楷體" w:cs="華康楷書體W7" w:hint="eastAsia"/>
          <w:spacing w:val="24"/>
          <w:sz w:val="36"/>
          <w:szCs w:val="36"/>
        </w:rPr>
        <w:t>、</w:t>
      </w:r>
      <w:r w:rsidR="0034190E" w:rsidRPr="003C2B0E">
        <w:rPr>
          <w:rFonts w:ascii="標楷體" w:eastAsia="標楷體" w:hAnsi="標楷體" w:cs="華康楷書體W7" w:hint="eastAsia"/>
          <w:spacing w:val="24"/>
          <w:sz w:val="36"/>
          <w:szCs w:val="36"/>
        </w:rPr>
        <w:t>為培育國中小暨幼兒園師資及健全本縣經建人才，108</w:t>
      </w:r>
      <w:r w:rsidR="0034190E" w:rsidRPr="003C2B0E">
        <w:rPr>
          <w:rFonts w:ascii="標楷體" w:eastAsia="標楷體" w:hAnsi="標楷體" w:cs="華康楷書體W7" w:hint="eastAsia"/>
          <w:spacing w:val="24"/>
          <w:sz w:val="36"/>
          <w:szCs w:val="36"/>
          <w:lang w:eastAsia="zh-HK"/>
        </w:rPr>
        <w:t>學年度</w:t>
      </w:r>
      <w:r w:rsidR="000B38C7" w:rsidRPr="003C2B0E">
        <w:rPr>
          <w:rFonts w:ascii="標楷體" w:eastAsia="標楷體" w:hAnsi="標楷體" w:cs="華康楷書體W7" w:hint="eastAsia"/>
          <w:spacing w:val="24"/>
          <w:sz w:val="36"/>
          <w:szCs w:val="36"/>
        </w:rPr>
        <w:t>教育部核定一般大學18名、技專院校21名、師範及教育大學4名保送名額。</w:t>
      </w:r>
    </w:p>
    <w:p w14:paraId="05B44497" w14:textId="77777777" w:rsidR="0034190E"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0B38C7" w:rsidRPr="003C2B0E">
        <w:rPr>
          <w:rFonts w:ascii="標楷體" w:eastAsia="標楷體" w:hAnsi="標楷體" w:cs="華康楷書體W7"/>
          <w:spacing w:val="24"/>
          <w:sz w:val="36"/>
          <w:szCs w:val="36"/>
        </w:rPr>
        <w:t>2</w:t>
      </w:r>
      <w:r w:rsidR="00124359" w:rsidRPr="003C2B0E">
        <w:rPr>
          <w:rFonts w:ascii="標楷體" w:eastAsia="標楷體" w:hAnsi="標楷體" w:cs="華康楷書體W7"/>
          <w:spacing w:val="24"/>
          <w:sz w:val="36"/>
          <w:szCs w:val="36"/>
        </w:rPr>
        <w:t>、</w:t>
      </w:r>
      <w:r w:rsidR="000B38C7" w:rsidRPr="003C2B0E">
        <w:rPr>
          <w:rFonts w:ascii="標楷體" w:eastAsia="標楷體" w:hAnsi="標楷體" w:cs="華康楷書體W7" w:hint="eastAsia"/>
          <w:spacing w:val="24"/>
          <w:sz w:val="36"/>
          <w:szCs w:val="36"/>
        </w:rPr>
        <w:t>為凝聚本縣教育人才回鄉發展意願，</w:t>
      </w:r>
      <w:r w:rsidR="000B38C7" w:rsidRPr="003C2B0E">
        <w:rPr>
          <w:rFonts w:ascii="標楷體" w:eastAsia="標楷體" w:hAnsi="標楷體" w:cs="華康楷書體W7"/>
          <w:spacing w:val="24"/>
          <w:sz w:val="36"/>
          <w:szCs w:val="36"/>
        </w:rPr>
        <w:t>107</w:t>
      </w:r>
      <w:r w:rsidR="000B38C7" w:rsidRPr="003C2B0E">
        <w:rPr>
          <w:rFonts w:ascii="標楷體" w:eastAsia="標楷體" w:hAnsi="標楷體" w:cs="華康楷書體W7" w:hint="eastAsia"/>
          <w:spacing w:val="24"/>
          <w:sz w:val="36"/>
          <w:szCs w:val="36"/>
        </w:rPr>
        <w:t>年</w:t>
      </w:r>
      <w:r w:rsidR="000B38C7" w:rsidRPr="003C2B0E">
        <w:rPr>
          <w:rFonts w:ascii="標楷體" w:eastAsia="標楷體" w:hAnsi="標楷體" w:cs="華康楷書體W7"/>
          <w:spacing w:val="24"/>
          <w:sz w:val="36"/>
          <w:szCs w:val="36"/>
        </w:rPr>
        <w:t>12</w:t>
      </w:r>
      <w:r w:rsidR="000B38C7" w:rsidRPr="003C2B0E">
        <w:rPr>
          <w:rFonts w:ascii="標楷體" w:eastAsia="標楷體" w:hAnsi="標楷體" w:cs="華康楷書體W7" w:hint="eastAsia"/>
          <w:spacing w:val="24"/>
          <w:sz w:val="36"/>
          <w:szCs w:val="36"/>
        </w:rPr>
        <w:t>月</w:t>
      </w:r>
      <w:r w:rsidR="000B38C7" w:rsidRPr="003C2B0E">
        <w:rPr>
          <w:rFonts w:ascii="標楷體" w:eastAsia="標楷體" w:hAnsi="標楷體" w:cs="華康楷書體W7"/>
          <w:spacing w:val="24"/>
          <w:sz w:val="36"/>
          <w:szCs w:val="36"/>
        </w:rPr>
        <w:t>14</w:t>
      </w:r>
      <w:r w:rsidR="000B38C7" w:rsidRPr="003C2B0E">
        <w:rPr>
          <w:rFonts w:ascii="標楷體" w:eastAsia="標楷體" w:hAnsi="標楷體" w:cs="華康楷書體W7" w:hint="eastAsia"/>
          <w:spacing w:val="24"/>
          <w:sz w:val="36"/>
          <w:szCs w:val="36"/>
        </w:rPr>
        <w:t>日辦理師資公費生年終關懷活動，主動關心師資培育生在臺學習狀況，並鼓勵充實各項本</w:t>
      </w:r>
      <w:r w:rsidR="000B38C7" w:rsidRPr="00B76F5D">
        <w:rPr>
          <w:rFonts w:ascii="標楷體" w:eastAsia="標楷體" w:hAnsi="標楷體" w:cs="華康楷書體W7" w:hint="eastAsia"/>
          <w:spacing w:val="6"/>
          <w:sz w:val="36"/>
          <w:szCs w:val="36"/>
        </w:rPr>
        <w:t>職學能，拓展更寬廣的視野，持續累積教育能量，</w:t>
      </w:r>
      <w:r w:rsidR="000B38C7" w:rsidRPr="003C2B0E">
        <w:rPr>
          <w:rFonts w:ascii="標楷體" w:eastAsia="標楷體" w:hAnsi="標楷體" w:cs="華康楷書體W7" w:hint="eastAsia"/>
          <w:spacing w:val="24"/>
          <w:sz w:val="36"/>
          <w:szCs w:val="36"/>
        </w:rPr>
        <w:t>以提升馬祖教育品質。</w:t>
      </w:r>
    </w:p>
    <w:p w14:paraId="6FB8107F" w14:textId="77777777" w:rsidR="00002088" w:rsidRPr="00B31EEC" w:rsidRDefault="00EF4B45"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spacing w:val="24"/>
          <w:sz w:val="36"/>
          <w:szCs w:val="36"/>
        </w:rPr>
        <w:t xml:space="preserve">  </w:t>
      </w:r>
      <w:r w:rsidR="00002088" w:rsidRPr="00B31EEC">
        <w:rPr>
          <w:rFonts w:ascii="標楷體" w:eastAsia="標楷體" w:hAnsi="標楷體" w:hint="eastAsia"/>
          <w:b/>
          <w:bCs/>
          <w:color w:val="800000"/>
          <w:spacing w:val="24"/>
          <w:sz w:val="36"/>
          <w:szCs w:val="36"/>
        </w:rPr>
        <w:t>(二)</w:t>
      </w:r>
      <w:r w:rsidR="00B96540" w:rsidRPr="00B31EEC">
        <w:rPr>
          <w:rFonts w:ascii="標楷體" w:eastAsia="標楷體" w:hAnsi="標楷體" w:hint="eastAsia"/>
          <w:b/>
          <w:bCs/>
          <w:color w:val="800000"/>
          <w:spacing w:val="24"/>
          <w:sz w:val="36"/>
          <w:szCs w:val="36"/>
        </w:rPr>
        <w:t>參加大陸青少年科技創新大賽</w:t>
      </w:r>
    </w:p>
    <w:p w14:paraId="035DC875" w14:textId="77777777" w:rsidR="00B76F5D" w:rsidRDefault="00171E20" w:rsidP="00B76F5D">
      <w:pPr>
        <w:tabs>
          <w:tab w:val="left" w:pos="6000"/>
        </w:tabs>
        <w:snapToGrid w:val="0"/>
        <w:spacing w:line="610" w:lineRule="exact"/>
        <w:ind w:left="1152" w:hangingChars="300" w:hanging="1152"/>
        <w:jc w:val="distribute"/>
        <w:rPr>
          <w:rFonts w:ascii="標楷體" w:eastAsia="標楷體" w:hAnsi="標楷體" w:cs="華康楷書體W7"/>
          <w:bCs/>
          <w:spacing w:val="24"/>
          <w:sz w:val="36"/>
          <w:szCs w:val="36"/>
        </w:rPr>
      </w:pPr>
      <w:r w:rsidRPr="003C2B0E">
        <w:rPr>
          <w:rFonts w:ascii="標楷體" w:eastAsia="標楷體" w:hAnsi="標楷體" w:cs="華康楷書體W7" w:hint="eastAsia"/>
          <w:bCs/>
          <w:spacing w:val="24"/>
          <w:sz w:val="36"/>
          <w:szCs w:val="36"/>
        </w:rPr>
        <w:t xml:space="preserve">      </w:t>
      </w:r>
      <w:r w:rsidR="007960E5" w:rsidRPr="003C2B0E">
        <w:rPr>
          <w:rFonts w:ascii="標楷體" w:eastAsia="標楷體" w:hAnsi="標楷體" w:cs="華康楷書體W7" w:hint="eastAsia"/>
          <w:bCs/>
          <w:spacing w:val="24"/>
          <w:sz w:val="36"/>
          <w:szCs w:val="36"/>
        </w:rPr>
        <w:t>介壽國中小於107年11月24-25日參加「第</w:t>
      </w:r>
    </w:p>
    <w:p w14:paraId="3FDFEEC5" w14:textId="77777777" w:rsidR="00002088" w:rsidRPr="003C2B0E" w:rsidRDefault="00B76F5D" w:rsidP="00260C83">
      <w:pPr>
        <w:tabs>
          <w:tab w:val="left" w:pos="6000"/>
        </w:tabs>
        <w:snapToGrid w:val="0"/>
        <w:spacing w:line="610" w:lineRule="exact"/>
        <w:ind w:left="1152" w:hangingChars="300" w:hanging="1152"/>
        <w:jc w:val="both"/>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lastRenderedPageBreak/>
        <w:t xml:space="preserve">      </w:t>
      </w:r>
      <w:r w:rsidR="007960E5" w:rsidRPr="003C2B0E">
        <w:rPr>
          <w:rFonts w:ascii="標楷體" w:eastAsia="標楷體" w:hAnsi="標楷體" w:cs="華康楷書體W7" w:hint="eastAsia"/>
          <w:bCs/>
          <w:spacing w:val="24"/>
          <w:sz w:val="36"/>
          <w:szCs w:val="36"/>
        </w:rPr>
        <w:t>34屆福州市青少年科技創新大賽」，作品</w:t>
      </w:r>
      <w:r w:rsidR="00D15001" w:rsidRPr="003C2B0E">
        <w:rPr>
          <w:rFonts w:ascii="標楷體" w:eastAsia="標楷體" w:hAnsi="標楷體" w:cs="華康楷書體W7" w:hint="eastAsia"/>
          <w:bCs/>
          <w:spacing w:val="24"/>
          <w:sz w:val="36"/>
          <w:szCs w:val="36"/>
        </w:rPr>
        <w:t>「南竿地區家燕燕巢探究」</w:t>
      </w:r>
      <w:r w:rsidR="007960E5" w:rsidRPr="003C2B0E">
        <w:rPr>
          <w:rFonts w:ascii="標楷體" w:eastAsia="標楷體" w:hAnsi="標楷體" w:cs="華康楷書體W7" w:hint="eastAsia"/>
          <w:bCs/>
          <w:spacing w:val="24"/>
          <w:sz w:val="36"/>
          <w:szCs w:val="36"/>
        </w:rPr>
        <w:t>晉級福建省級科展競賽。108年3月15-18日參加「第34屆福建省青少年科技創新大賽」獲得優秀青少年科技創新項目一等獎並晉級全國大賽。</w:t>
      </w:r>
    </w:p>
    <w:p w14:paraId="0CD7D33C" w14:textId="77777777" w:rsidR="0034190E" w:rsidRPr="00B31EEC" w:rsidRDefault="00EF4B45"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spacing w:val="24"/>
          <w:sz w:val="36"/>
          <w:szCs w:val="36"/>
        </w:rPr>
        <w:t xml:space="preserve">  </w:t>
      </w:r>
      <w:r w:rsidR="00E853C1" w:rsidRPr="00B31EEC">
        <w:rPr>
          <w:rFonts w:ascii="標楷體" w:eastAsia="標楷體" w:hAnsi="標楷體" w:hint="eastAsia"/>
          <w:b/>
          <w:bCs/>
          <w:color w:val="800000"/>
          <w:spacing w:val="24"/>
          <w:sz w:val="36"/>
          <w:szCs w:val="36"/>
        </w:rPr>
        <w:t>(</w:t>
      </w:r>
      <w:r w:rsidR="004E0E97" w:rsidRPr="00B31EEC">
        <w:rPr>
          <w:rFonts w:ascii="標楷體" w:eastAsia="標楷體" w:hAnsi="標楷體" w:hint="eastAsia"/>
          <w:b/>
          <w:bCs/>
          <w:color w:val="800000"/>
          <w:spacing w:val="24"/>
          <w:sz w:val="36"/>
          <w:szCs w:val="36"/>
        </w:rPr>
        <w:t>三</w:t>
      </w:r>
      <w:r w:rsidR="00E853C1" w:rsidRPr="00B31EEC">
        <w:rPr>
          <w:rFonts w:ascii="標楷體" w:eastAsia="標楷體" w:hAnsi="標楷體" w:hint="eastAsia"/>
          <w:b/>
          <w:bCs/>
          <w:color w:val="800000"/>
          <w:spacing w:val="24"/>
          <w:sz w:val="36"/>
          <w:szCs w:val="36"/>
        </w:rPr>
        <w:t>)</w:t>
      </w:r>
      <w:r w:rsidR="0034190E" w:rsidRPr="00B31EEC">
        <w:rPr>
          <w:rFonts w:ascii="標楷體" w:eastAsia="標楷體" w:hAnsi="標楷體" w:hint="eastAsia"/>
          <w:b/>
          <w:bCs/>
          <w:color w:val="800000"/>
          <w:spacing w:val="24"/>
          <w:sz w:val="36"/>
          <w:szCs w:val="36"/>
        </w:rPr>
        <w:t>強化資訊教育</w:t>
      </w:r>
      <w:r w:rsidR="00046017" w:rsidRPr="00B31EEC">
        <w:rPr>
          <w:rFonts w:ascii="標楷體" w:eastAsia="標楷體" w:hAnsi="標楷體" w:hint="eastAsia"/>
          <w:b/>
          <w:bCs/>
          <w:color w:val="800000"/>
          <w:spacing w:val="24"/>
          <w:sz w:val="36"/>
          <w:szCs w:val="36"/>
        </w:rPr>
        <w:t>推動行動學習</w:t>
      </w:r>
    </w:p>
    <w:p w14:paraId="4ECF6C34" w14:textId="77777777" w:rsidR="00046017" w:rsidRPr="003C2B0E" w:rsidRDefault="00171E20"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046017" w:rsidRPr="003C2B0E">
        <w:rPr>
          <w:rFonts w:ascii="標楷體" w:eastAsia="標楷體" w:hAnsi="標楷體" w:cs="華康楷書體W7" w:hint="eastAsia"/>
          <w:spacing w:val="24"/>
          <w:sz w:val="36"/>
          <w:szCs w:val="36"/>
        </w:rPr>
        <w:t>鼓勵教師善用資訊科技輔助教學，於107年11月10日辦理Scratch程式設計競賽，由國中、國小組遊戲及動畫組前兩名共16名師生，代表本縣參加彰化縣「108年Scratch全國貓咪盃競賽暨創意市集活動」。</w:t>
      </w:r>
    </w:p>
    <w:p w14:paraId="0676E4B4" w14:textId="77777777" w:rsidR="0034190E" w:rsidRPr="00B31EEC" w:rsidRDefault="00EF4B45" w:rsidP="00260C83">
      <w:pPr>
        <w:snapToGrid w:val="0"/>
        <w:spacing w:line="610" w:lineRule="exact"/>
        <w:ind w:left="1152" w:hangingChars="300" w:hanging="1152"/>
        <w:jc w:val="both"/>
        <w:rPr>
          <w:rFonts w:ascii="標楷體" w:eastAsia="標楷體" w:hAnsi="標楷體"/>
          <w:b/>
          <w:bCs/>
          <w:color w:val="800000"/>
          <w:spacing w:val="24"/>
          <w:sz w:val="36"/>
          <w:szCs w:val="36"/>
        </w:rPr>
      </w:pPr>
      <w:bookmarkStart w:id="1" w:name="_Hlk480356126"/>
      <w:r w:rsidRPr="003C2B0E">
        <w:rPr>
          <w:rFonts w:ascii="標楷體" w:eastAsia="標楷體" w:hAnsi="標楷體" w:cs="華康楷書體W7" w:hint="eastAsia"/>
          <w:bCs/>
          <w:color w:val="984806"/>
          <w:spacing w:val="24"/>
          <w:sz w:val="36"/>
          <w:szCs w:val="36"/>
        </w:rPr>
        <w:t xml:space="preserve">  </w:t>
      </w:r>
      <w:r w:rsidRPr="00B31EEC">
        <w:rPr>
          <w:rFonts w:ascii="標楷體" w:eastAsia="標楷體" w:hAnsi="標楷體" w:hint="eastAsia"/>
          <w:b/>
          <w:bCs/>
          <w:color w:val="800000"/>
          <w:spacing w:val="24"/>
          <w:sz w:val="36"/>
          <w:szCs w:val="36"/>
        </w:rPr>
        <w:t>(四)</w:t>
      </w:r>
      <w:bookmarkEnd w:id="1"/>
      <w:r w:rsidR="00A02F51" w:rsidRPr="00B31EEC">
        <w:rPr>
          <w:rFonts w:ascii="標楷體" w:eastAsia="標楷體" w:hAnsi="標楷體" w:hint="eastAsia"/>
          <w:b/>
          <w:bCs/>
          <w:color w:val="800000"/>
          <w:spacing w:val="24"/>
          <w:sz w:val="36"/>
          <w:szCs w:val="36"/>
        </w:rPr>
        <w:t>辦理</w:t>
      </w:r>
      <w:r w:rsidR="0034190E" w:rsidRPr="00B31EEC">
        <w:rPr>
          <w:rFonts w:ascii="標楷體" w:eastAsia="標楷體" w:hAnsi="標楷體" w:hint="eastAsia"/>
          <w:b/>
          <w:bCs/>
          <w:color w:val="800000"/>
          <w:spacing w:val="24"/>
          <w:sz w:val="36"/>
          <w:szCs w:val="36"/>
        </w:rPr>
        <w:t>整建老舊校舍</w:t>
      </w:r>
    </w:p>
    <w:p w14:paraId="1A3090C1" w14:textId="77777777" w:rsidR="00505A83" w:rsidRPr="003C2B0E" w:rsidRDefault="00171E20"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112CE5" w:rsidRPr="003C2B0E">
        <w:rPr>
          <w:rFonts w:ascii="標楷體" w:eastAsia="標楷體" w:hAnsi="標楷體" w:cs="華康楷書體W7" w:hint="eastAsia"/>
          <w:spacing w:val="24"/>
          <w:sz w:val="36"/>
          <w:szCs w:val="36"/>
        </w:rPr>
        <w:t>教育部核定104-108年老舊校舍整建工程經費計3億7</w:t>
      </w:r>
      <w:r w:rsidR="00C30165" w:rsidRPr="003C2B0E">
        <w:rPr>
          <w:rFonts w:ascii="標楷體" w:eastAsia="標楷體" w:hAnsi="標楷體" w:cs="華康楷書體W7" w:hint="eastAsia"/>
          <w:spacing w:val="24"/>
          <w:sz w:val="36"/>
          <w:szCs w:val="36"/>
        </w:rPr>
        <w:t>,</w:t>
      </w:r>
      <w:r w:rsidR="00112CE5" w:rsidRPr="003C2B0E">
        <w:rPr>
          <w:rFonts w:ascii="標楷體" w:eastAsia="標楷體" w:hAnsi="標楷體" w:cs="華康楷書體W7" w:hint="eastAsia"/>
          <w:spacing w:val="24"/>
          <w:sz w:val="36"/>
          <w:szCs w:val="36"/>
        </w:rPr>
        <w:t>5</w:t>
      </w:r>
      <w:r w:rsidR="00C30165" w:rsidRPr="003C2B0E">
        <w:rPr>
          <w:rFonts w:ascii="標楷體" w:eastAsia="標楷體" w:hAnsi="標楷體" w:cs="華康楷書體W7" w:hint="eastAsia"/>
          <w:spacing w:val="24"/>
          <w:sz w:val="36"/>
          <w:szCs w:val="36"/>
        </w:rPr>
        <w:t>00</w:t>
      </w:r>
      <w:r w:rsidR="00112CE5" w:rsidRPr="003C2B0E">
        <w:rPr>
          <w:rFonts w:ascii="標楷體" w:eastAsia="標楷體" w:hAnsi="標楷體" w:cs="華康楷書體W7" w:hint="eastAsia"/>
          <w:spacing w:val="24"/>
          <w:sz w:val="36"/>
          <w:szCs w:val="36"/>
        </w:rPr>
        <w:t>萬元，</w:t>
      </w:r>
      <w:r w:rsidR="00343D03" w:rsidRPr="003C2B0E">
        <w:rPr>
          <w:rFonts w:ascii="標楷體" w:eastAsia="標楷體" w:hAnsi="標楷體" w:cs="華康楷書體W7" w:hint="eastAsia"/>
          <w:spacing w:val="24"/>
          <w:sz w:val="36"/>
          <w:szCs w:val="36"/>
        </w:rPr>
        <w:t>期盼能建構現代化安全無慮之學習環境，辦理情形分述如下:</w:t>
      </w:r>
    </w:p>
    <w:p w14:paraId="542DFAE7" w14:textId="77777777" w:rsidR="00505A83"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505A83" w:rsidRPr="003C2B0E">
        <w:rPr>
          <w:rFonts w:ascii="標楷體" w:eastAsia="標楷體" w:hAnsi="標楷體" w:cs="華康楷書體W7" w:hint="eastAsia"/>
          <w:spacing w:val="24"/>
          <w:sz w:val="36"/>
          <w:szCs w:val="36"/>
        </w:rPr>
        <w:t>1</w:t>
      </w:r>
      <w:r w:rsidRPr="003C2B0E">
        <w:rPr>
          <w:rFonts w:ascii="標楷體" w:eastAsia="標楷體" w:hAnsi="標楷體" w:cs="華康楷書體W7" w:hint="eastAsia"/>
          <w:spacing w:val="24"/>
          <w:sz w:val="36"/>
          <w:szCs w:val="36"/>
        </w:rPr>
        <w:t>、</w:t>
      </w:r>
      <w:r w:rsidR="00505A83" w:rsidRPr="00B76F5D">
        <w:rPr>
          <w:rFonts w:ascii="標楷體" w:eastAsia="標楷體" w:hAnsi="標楷體" w:cs="華康楷書體W7" w:hint="eastAsia"/>
          <w:spacing w:val="12"/>
          <w:sz w:val="36"/>
          <w:szCs w:val="36"/>
        </w:rPr>
        <w:t>介壽國中小新建廚舍及勤學綜合大樓建築工程：</w:t>
      </w:r>
      <w:r w:rsidR="00505A83" w:rsidRPr="003C2B0E">
        <w:rPr>
          <w:rFonts w:ascii="標楷體" w:eastAsia="標楷體" w:hAnsi="標楷體" w:cs="華康楷書體W7" w:hint="eastAsia"/>
          <w:spacing w:val="24"/>
          <w:sz w:val="36"/>
          <w:szCs w:val="36"/>
        </w:rPr>
        <w:t>核定經費7,000萬元，107年2月28日竣工。目前進行2期內部裝修工程，核定經費1,725萬元。</w:t>
      </w:r>
    </w:p>
    <w:p w14:paraId="02FF5201" w14:textId="77777777" w:rsidR="00505A83"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505A83" w:rsidRPr="003C2B0E">
        <w:rPr>
          <w:rFonts w:ascii="標楷體" w:eastAsia="標楷體" w:hAnsi="標楷體" w:cs="華康楷書體W7" w:hint="eastAsia"/>
          <w:spacing w:val="24"/>
          <w:sz w:val="36"/>
          <w:szCs w:val="36"/>
        </w:rPr>
        <w:t>2</w:t>
      </w:r>
      <w:r w:rsidRPr="003C2B0E">
        <w:rPr>
          <w:rFonts w:ascii="標楷體" w:eastAsia="標楷體" w:hAnsi="標楷體" w:cs="華康楷書體W7" w:hint="eastAsia"/>
          <w:spacing w:val="24"/>
          <w:sz w:val="36"/>
          <w:szCs w:val="36"/>
        </w:rPr>
        <w:t>、</w:t>
      </w:r>
      <w:r w:rsidR="00505A83" w:rsidRPr="00B76F5D">
        <w:rPr>
          <w:rFonts w:ascii="標楷體" w:eastAsia="標楷體" w:hAnsi="標楷體" w:cs="華康楷書體W7" w:hint="eastAsia"/>
          <w:spacing w:val="12"/>
          <w:sz w:val="36"/>
          <w:szCs w:val="36"/>
        </w:rPr>
        <w:t>介壽國中小行政綜合大樓整建工程：核定經費：</w:t>
      </w:r>
      <w:r w:rsidR="00505A83" w:rsidRPr="003C2B0E">
        <w:rPr>
          <w:rFonts w:ascii="標楷體" w:eastAsia="標楷體" w:hAnsi="標楷體" w:cs="華康楷書體W7" w:hint="eastAsia"/>
          <w:spacing w:val="24"/>
          <w:sz w:val="36"/>
          <w:szCs w:val="36"/>
        </w:rPr>
        <w:t>7,000萬，107年1月24日開工，108年3月30日竣工。</w:t>
      </w:r>
      <w:r w:rsidR="005D2390" w:rsidRPr="003C2B0E">
        <w:rPr>
          <w:rFonts w:ascii="標楷體" w:eastAsia="標楷體" w:hAnsi="標楷體" w:cs="華康楷書體W7" w:hint="eastAsia"/>
          <w:spacing w:val="24"/>
          <w:sz w:val="36"/>
          <w:szCs w:val="36"/>
        </w:rPr>
        <w:t>第二</w:t>
      </w:r>
      <w:r w:rsidR="00505A83" w:rsidRPr="003C2B0E">
        <w:rPr>
          <w:rFonts w:ascii="標楷體" w:eastAsia="標楷體" w:hAnsi="標楷體" w:cs="華康楷書體W7" w:hint="eastAsia"/>
          <w:spacing w:val="24"/>
          <w:sz w:val="36"/>
          <w:szCs w:val="36"/>
        </w:rPr>
        <w:t>期整修工程，核定經費：4,990</w:t>
      </w:r>
      <w:r w:rsidR="00505A83" w:rsidRPr="003C2B0E">
        <w:rPr>
          <w:rFonts w:ascii="標楷體" w:eastAsia="標楷體" w:hAnsi="標楷體" w:cs="華康楷書體W7" w:hint="eastAsia"/>
          <w:spacing w:val="24"/>
          <w:sz w:val="36"/>
          <w:szCs w:val="36"/>
        </w:rPr>
        <w:lastRenderedPageBreak/>
        <w:t>萬，108年3月12日決標，預計11月30日竣工。</w:t>
      </w:r>
    </w:p>
    <w:p w14:paraId="17F99AED" w14:textId="77777777" w:rsidR="00505A83"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505A83" w:rsidRPr="003C2B0E">
        <w:rPr>
          <w:rFonts w:ascii="標楷體" w:eastAsia="標楷體" w:hAnsi="標楷體" w:cs="華康楷書體W7" w:hint="eastAsia"/>
          <w:spacing w:val="24"/>
          <w:sz w:val="36"/>
          <w:szCs w:val="36"/>
        </w:rPr>
        <w:t>3</w:t>
      </w:r>
      <w:r w:rsidRPr="003C2B0E">
        <w:rPr>
          <w:rFonts w:ascii="標楷體" w:eastAsia="標楷體" w:hAnsi="標楷體" w:cs="華康楷書體W7" w:hint="eastAsia"/>
          <w:spacing w:val="24"/>
          <w:sz w:val="36"/>
          <w:szCs w:val="36"/>
        </w:rPr>
        <w:t>、</w:t>
      </w:r>
      <w:r w:rsidR="00505A83" w:rsidRPr="003C2B0E">
        <w:rPr>
          <w:rFonts w:ascii="標楷體" w:eastAsia="標楷體" w:hAnsi="標楷體" w:cs="華康楷書體W7" w:hint="eastAsia"/>
          <w:spacing w:val="24"/>
          <w:sz w:val="36"/>
          <w:szCs w:val="36"/>
        </w:rPr>
        <w:t>塘岐國小教學大樓新建工程：核定經費6,500萬元，108年3月26日第一次上網招標，</w:t>
      </w:r>
      <w:r w:rsidR="00DB5F14" w:rsidRPr="003C2B0E">
        <w:rPr>
          <w:rFonts w:ascii="標楷體" w:eastAsia="標楷體" w:hAnsi="標楷體" w:cs="華康楷書體W7" w:hint="eastAsia"/>
          <w:spacing w:val="24"/>
          <w:sz w:val="36"/>
          <w:szCs w:val="36"/>
        </w:rPr>
        <w:t>無廠商投標4月29日辦理第二次開標。</w:t>
      </w:r>
    </w:p>
    <w:p w14:paraId="5DB9302B" w14:textId="77777777" w:rsidR="00505A83"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505A83" w:rsidRPr="003C2B0E">
        <w:rPr>
          <w:rFonts w:ascii="標楷體" w:eastAsia="標楷體" w:hAnsi="標楷體" w:cs="華康楷書體W7" w:hint="eastAsia"/>
          <w:spacing w:val="24"/>
          <w:sz w:val="36"/>
          <w:szCs w:val="36"/>
        </w:rPr>
        <w:t>4</w:t>
      </w:r>
      <w:r w:rsidR="00124359" w:rsidRPr="003C2B0E">
        <w:rPr>
          <w:rFonts w:ascii="標楷體" w:eastAsia="標楷體" w:hAnsi="標楷體" w:cs="華康楷書體W7" w:hint="eastAsia"/>
          <w:spacing w:val="24"/>
          <w:sz w:val="36"/>
          <w:szCs w:val="36"/>
        </w:rPr>
        <w:t>、</w:t>
      </w:r>
      <w:r w:rsidR="00505A83" w:rsidRPr="003C2B0E">
        <w:rPr>
          <w:rFonts w:ascii="標楷體" w:eastAsia="標楷體" w:hAnsi="標楷體" w:cs="華康楷書體W7" w:hint="eastAsia"/>
          <w:spacing w:val="24"/>
          <w:sz w:val="36"/>
          <w:szCs w:val="36"/>
        </w:rPr>
        <w:t>東引國中小營養午餐餐廳教室整建工程：</w:t>
      </w:r>
      <w:r w:rsidR="00974A41" w:rsidRPr="003C2B0E">
        <w:rPr>
          <w:rFonts w:ascii="標楷體" w:eastAsia="標楷體" w:hAnsi="標楷體" w:cs="華康楷書體W7" w:hint="eastAsia"/>
          <w:spacing w:val="24"/>
          <w:sz w:val="36"/>
          <w:szCs w:val="36"/>
        </w:rPr>
        <w:t>107</w:t>
      </w:r>
      <w:r w:rsidR="00E045F8" w:rsidRPr="003C2B0E">
        <w:rPr>
          <w:rFonts w:ascii="標楷體" w:eastAsia="標楷體" w:hAnsi="標楷體" w:cs="華康楷書體W7" w:hint="eastAsia"/>
          <w:spacing w:val="24"/>
          <w:sz w:val="36"/>
          <w:szCs w:val="36"/>
        </w:rPr>
        <w:t>年</w:t>
      </w:r>
      <w:r w:rsidR="00505A83" w:rsidRPr="003C2B0E">
        <w:rPr>
          <w:rFonts w:ascii="標楷體" w:eastAsia="標楷體" w:hAnsi="標楷體" w:cs="華康楷書體W7" w:hint="eastAsia"/>
          <w:spacing w:val="24"/>
          <w:sz w:val="36"/>
          <w:szCs w:val="36"/>
        </w:rPr>
        <w:t>核定經費5,700萬元，108年1月15日完工啟用。</w:t>
      </w:r>
    </w:p>
    <w:p w14:paraId="2479C9B3" w14:textId="77777777" w:rsidR="00505A83"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505A83" w:rsidRPr="003C2B0E">
        <w:rPr>
          <w:rFonts w:ascii="標楷體" w:eastAsia="標楷體" w:hAnsi="標楷體" w:cs="華康楷書體W7"/>
          <w:spacing w:val="24"/>
          <w:sz w:val="36"/>
          <w:szCs w:val="36"/>
        </w:rPr>
        <w:t>5</w:t>
      </w:r>
      <w:r w:rsidR="00124359" w:rsidRPr="003C2B0E">
        <w:rPr>
          <w:rFonts w:ascii="標楷體" w:eastAsia="標楷體" w:hAnsi="標楷體" w:cs="華康楷書體W7"/>
          <w:spacing w:val="24"/>
          <w:sz w:val="36"/>
          <w:szCs w:val="36"/>
        </w:rPr>
        <w:t>、</w:t>
      </w:r>
      <w:r w:rsidR="00505A83" w:rsidRPr="003C2B0E">
        <w:rPr>
          <w:rFonts w:ascii="標楷體" w:eastAsia="標楷體" w:hAnsi="標楷體" w:cs="華康楷書體W7" w:hint="eastAsia"/>
          <w:spacing w:val="24"/>
          <w:sz w:val="36"/>
          <w:szCs w:val="36"/>
        </w:rPr>
        <w:t>坂里國小教學大樓新建工程：</w:t>
      </w:r>
      <w:r w:rsidR="00E045F8" w:rsidRPr="003C2B0E">
        <w:rPr>
          <w:rFonts w:ascii="標楷體" w:eastAsia="標楷體" w:hAnsi="標楷體" w:cs="華康楷書體W7" w:hint="eastAsia"/>
          <w:spacing w:val="24"/>
          <w:sz w:val="36"/>
          <w:szCs w:val="36"/>
        </w:rPr>
        <w:t>107年</w:t>
      </w:r>
      <w:r w:rsidR="00505A83" w:rsidRPr="003C2B0E">
        <w:rPr>
          <w:rFonts w:ascii="標楷體" w:eastAsia="標楷體" w:hAnsi="標楷體" w:cs="華康楷書體W7" w:hint="eastAsia"/>
          <w:spacing w:val="24"/>
          <w:sz w:val="36"/>
          <w:szCs w:val="36"/>
        </w:rPr>
        <w:t>核定經費</w:t>
      </w:r>
      <w:r w:rsidR="00505A83" w:rsidRPr="003C2B0E">
        <w:rPr>
          <w:rFonts w:ascii="標楷體" w:eastAsia="標楷體" w:hAnsi="標楷體" w:cs="華康楷書體W7"/>
          <w:spacing w:val="24"/>
          <w:sz w:val="36"/>
          <w:szCs w:val="36"/>
        </w:rPr>
        <w:t>5,500</w:t>
      </w:r>
      <w:r w:rsidR="00505A83" w:rsidRPr="003C2B0E">
        <w:rPr>
          <w:rFonts w:ascii="標楷體" w:eastAsia="標楷體" w:hAnsi="標楷體" w:cs="華康楷書體W7" w:hint="eastAsia"/>
          <w:spacing w:val="24"/>
          <w:sz w:val="36"/>
          <w:szCs w:val="36"/>
        </w:rPr>
        <w:t>萬元，</w:t>
      </w:r>
      <w:r w:rsidR="00505A83" w:rsidRPr="003C2B0E">
        <w:rPr>
          <w:rFonts w:ascii="標楷體" w:eastAsia="標楷體" w:hAnsi="標楷體" w:cs="華康楷書體W7"/>
          <w:spacing w:val="24"/>
          <w:sz w:val="36"/>
          <w:szCs w:val="36"/>
        </w:rPr>
        <w:t>9</w:t>
      </w:r>
      <w:r w:rsidR="00505A83" w:rsidRPr="003C2B0E">
        <w:rPr>
          <w:rFonts w:ascii="標楷體" w:eastAsia="標楷體" w:hAnsi="標楷體" w:cs="華康楷書體W7" w:hint="eastAsia"/>
          <w:spacing w:val="24"/>
          <w:sz w:val="36"/>
          <w:szCs w:val="36"/>
        </w:rPr>
        <w:t>月</w:t>
      </w:r>
      <w:r w:rsidR="00505A83" w:rsidRPr="003C2B0E">
        <w:rPr>
          <w:rFonts w:ascii="標楷體" w:eastAsia="標楷體" w:hAnsi="標楷體" w:cs="華康楷書體W7"/>
          <w:spacing w:val="24"/>
          <w:sz w:val="36"/>
          <w:szCs w:val="36"/>
        </w:rPr>
        <w:t>21</w:t>
      </w:r>
      <w:r w:rsidR="00505A83" w:rsidRPr="003C2B0E">
        <w:rPr>
          <w:rFonts w:ascii="標楷體" w:eastAsia="標楷體" w:hAnsi="標楷體" w:cs="華康楷書體W7" w:hint="eastAsia"/>
          <w:spacing w:val="24"/>
          <w:sz w:val="36"/>
          <w:szCs w:val="36"/>
        </w:rPr>
        <w:t>日竣工，</w:t>
      </w:r>
      <w:r w:rsidR="00505A83" w:rsidRPr="003C2B0E">
        <w:rPr>
          <w:rFonts w:ascii="標楷體" w:eastAsia="標楷體" w:hAnsi="標楷體" w:cs="華康楷書體W7"/>
          <w:spacing w:val="24"/>
          <w:sz w:val="36"/>
          <w:szCs w:val="36"/>
        </w:rPr>
        <w:t>11</w:t>
      </w:r>
      <w:r w:rsidR="00505A83" w:rsidRPr="003C2B0E">
        <w:rPr>
          <w:rFonts w:ascii="標楷體" w:eastAsia="標楷體" w:hAnsi="標楷體" w:cs="華康楷書體W7" w:hint="eastAsia"/>
          <w:spacing w:val="24"/>
          <w:sz w:val="36"/>
          <w:szCs w:val="36"/>
        </w:rPr>
        <w:t>月</w:t>
      </w:r>
      <w:r w:rsidR="00505A83" w:rsidRPr="003C2B0E">
        <w:rPr>
          <w:rFonts w:ascii="標楷體" w:eastAsia="標楷體" w:hAnsi="標楷體" w:cs="華康楷書體W7"/>
          <w:spacing w:val="24"/>
          <w:sz w:val="36"/>
          <w:szCs w:val="36"/>
        </w:rPr>
        <w:t>2</w:t>
      </w:r>
      <w:r w:rsidR="00505A83" w:rsidRPr="003C2B0E">
        <w:rPr>
          <w:rFonts w:ascii="標楷體" w:eastAsia="標楷體" w:hAnsi="標楷體" w:cs="華康楷書體W7" w:hint="eastAsia"/>
          <w:spacing w:val="24"/>
          <w:sz w:val="36"/>
          <w:szCs w:val="36"/>
        </w:rPr>
        <w:t>日通過驗</w:t>
      </w:r>
      <w:r w:rsidR="00742610" w:rsidRPr="003C2B0E">
        <w:rPr>
          <w:rFonts w:ascii="標楷體" w:eastAsia="標楷體" w:hAnsi="標楷體" w:cs="華康楷書體W7" w:hint="eastAsia"/>
          <w:spacing w:val="24"/>
          <w:sz w:val="36"/>
          <w:szCs w:val="36"/>
        </w:rPr>
        <w:t>收。</w:t>
      </w:r>
    </w:p>
    <w:p w14:paraId="6F3B96F7" w14:textId="77777777" w:rsidR="00505A83"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505A83" w:rsidRPr="003C2B0E">
        <w:rPr>
          <w:rFonts w:ascii="標楷體" w:eastAsia="標楷體" w:hAnsi="標楷體" w:cs="華康楷書體W7" w:hint="eastAsia"/>
          <w:spacing w:val="24"/>
          <w:sz w:val="36"/>
          <w:szCs w:val="36"/>
        </w:rPr>
        <w:t>6</w:t>
      </w:r>
      <w:r w:rsidR="00124359" w:rsidRPr="003C2B0E">
        <w:rPr>
          <w:rFonts w:ascii="標楷體" w:eastAsia="標楷體" w:hAnsi="標楷體" w:cs="華康楷書體W7" w:hint="eastAsia"/>
          <w:spacing w:val="24"/>
          <w:sz w:val="36"/>
          <w:szCs w:val="36"/>
        </w:rPr>
        <w:t>、</w:t>
      </w:r>
      <w:r w:rsidR="00505A83" w:rsidRPr="003C2B0E">
        <w:rPr>
          <w:rFonts w:ascii="標楷體" w:eastAsia="標楷體" w:hAnsi="標楷體" w:cs="華康楷書體W7" w:hint="eastAsia"/>
          <w:spacing w:val="24"/>
          <w:sz w:val="36"/>
          <w:szCs w:val="36"/>
        </w:rPr>
        <w:t>108年改善離島國民中小學教育設施計畫：教育部核定經費1,725萬元，補助介壽國中小、東引國中小及中山國中等5校，預計年底完成</w:t>
      </w:r>
      <w:r w:rsidR="00742610" w:rsidRPr="003C2B0E">
        <w:rPr>
          <w:rFonts w:ascii="標楷體" w:eastAsia="標楷體" w:hAnsi="標楷體" w:cs="華康楷書體W7" w:hint="eastAsia"/>
          <w:spacing w:val="24"/>
          <w:sz w:val="36"/>
          <w:szCs w:val="36"/>
        </w:rPr>
        <w:t>。</w:t>
      </w:r>
    </w:p>
    <w:p w14:paraId="5C1B71BF" w14:textId="77777777" w:rsidR="00505A83"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505A83" w:rsidRPr="003C2B0E">
        <w:rPr>
          <w:rFonts w:ascii="標楷體" w:eastAsia="標楷體" w:hAnsi="標楷體" w:cs="華康楷書體W7" w:hint="eastAsia"/>
          <w:spacing w:val="24"/>
          <w:sz w:val="36"/>
          <w:szCs w:val="36"/>
        </w:rPr>
        <w:t>7</w:t>
      </w:r>
      <w:r w:rsidR="00124359" w:rsidRPr="003C2B0E">
        <w:rPr>
          <w:rFonts w:ascii="標楷體" w:eastAsia="標楷體" w:hAnsi="標楷體" w:cs="華康楷書體W7" w:hint="eastAsia"/>
          <w:spacing w:val="24"/>
          <w:sz w:val="36"/>
          <w:szCs w:val="36"/>
        </w:rPr>
        <w:t>、</w:t>
      </w:r>
      <w:r w:rsidR="00505A83" w:rsidRPr="003C2B0E">
        <w:rPr>
          <w:rFonts w:ascii="標楷體" w:eastAsia="標楷體" w:hAnsi="標楷體" w:cs="華康楷書體W7" w:hint="eastAsia"/>
          <w:spacing w:val="24"/>
          <w:sz w:val="36"/>
          <w:szCs w:val="36"/>
        </w:rPr>
        <w:t>105年離島建設基金計畫-仁愛國小教職員宿舍興建工程：核定經費3,000萬元，107年11月9日竣工，12月3日完工啟用。</w:t>
      </w:r>
    </w:p>
    <w:p w14:paraId="23E79B82" w14:textId="77777777" w:rsidR="00112CE5"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505A83" w:rsidRPr="003C2B0E">
        <w:rPr>
          <w:rFonts w:ascii="標楷體" w:eastAsia="標楷體" w:hAnsi="標楷體" w:cs="華康楷書體W7" w:hint="eastAsia"/>
          <w:spacing w:val="24"/>
          <w:sz w:val="36"/>
          <w:szCs w:val="36"/>
        </w:rPr>
        <w:t>8</w:t>
      </w:r>
      <w:r w:rsidR="00124359" w:rsidRPr="003C2B0E">
        <w:rPr>
          <w:rFonts w:ascii="標楷體" w:eastAsia="標楷體" w:hAnsi="標楷體" w:cs="華康楷書體W7" w:hint="eastAsia"/>
          <w:spacing w:val="24"/>
          <w:sz w:val="36"/>
          <w:szCs w:val="36"/>
        </w:rPr>
        <w:t>、</w:t>
      </w:r>
      <w:r w:rsidR="00505A83" w:rsidRPr="003C2B0E">
        <w:rPr>
          <w:rFonts w:ascii="標楷體" w:eastAsia="標楷體" w:hAnsi="標楷體" w:cs="華康楷書體W7" w:hint="eastAsia"/>
          <w:spacing w:val="24"/>
          <w:sz w:val="36"/>
          <w:szCs w:val="36"/>
        </w:rPr>
        <w:t>改善偏遠地區國民中小學宿舍計畫：教育部核定補助155萬9,200元整，經費撥付東引國中小、塘岐國小及中正國中小3校辦理，</w:t>
      </w:r>
      <w:r w:rsidR="008214CC" w:rsidRPr="003C2B0E">
        <w:rPr>
          <w:rFonts w:ascii="標楷體" w:eastAsia="標楷體" w:hAnsi="標楷體" w:cs="華康楷書體W7" w:hint="eastAsia"/>
          <w:spacing w:val="24"/>
          <w:sz w:val="36"/>
          <w:szCs w:val="36"/>
        </w:rPr>
        <w:t>預定</w:t>
      </w:r>
      <w:r w:rsidR="00505A83" w:rsidRPr="003C2B0E">
        <w:rPr>
          <w:rFonts w:ascii="標楷體" w:eastAsia="標楷體" w:hAnsi="標楷體" w:cs="華康楷書體W7" w:hint="eastAsia"/>
          <w:spacing w:val="24"/>
          <w:sz w:val="36"/>
          <w:szCs w:val="36"/>
        </w:rPr>
        <w:t>108年6月30日</w:t>
      </w:r>
      <w:r w:rsidR="008214CC" w:rsidRPr="003C2B0E">
        <w:rPr>
          <w:rFonts w:ascii="標楷體" w:eastAsia="標楷體" w:hAnsi="標楷體" w:cs="華康楷書體W7" w:hint="eastAsia"/>
          <w:spacing w:val="24"/>
          <w:sz w:val="36"/>
          <w:szCs w:val="36"/>
        </w:rPr>
        <w:t>完成</w:t>
      </w:r>
      <w:r w:rsidR="00505A83" w:rsidRPr="003C2B0E">
        <w:rPr>
          <w:rFonts w:ascii="標楷體" w:eastAsia="標楷體" w:hAnsi="標楷體" w:cs="華康楷書體W7" w:hint="eastAsia"/>
          <w:spacing w:val="24"/>
          <w:sz w:val="36"/>
          <w:szCs w:val="36"/>
        </w:rPr>
        <w:t>。</w:t>
      </w:r>
    </w:p>
    <w:p w14:paraId="07458C04" w14:textId="77777777" w:rsidR="0034190E" w:rsidRPr="00B31EEC" w:rsidRDefault="00EF4B45"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bCs/>
          <w:color w:val="984806"/>
          <w:spacing w:val="24"/>
          <w:sz w:val="36"/>
          <w:szCs w:val="36"/>
        </w:rPr>
        <w:t xml:space="preserve"> </w:t>
      </w:r>
      <w:r w:rsidRPr="00B31EEC">
        <w:rPr>
          <w:rFonts w:ascii="標楷體" w:eastAsia="標楷體" w:hAnsi="標楷體" w:hint="eastAsia"/>
          <w:b/>
          <w:bCs/>
          <w:color w:val="800000"/>
          <w:spacing w:val="24"/>
          <w:sz w:val="36"/>
          <w:szCs w:val="36"/>
        </w:rPr>
        <w:t xml:space="preserve"> </w:t>
      </w:r>
      <w:r w:rsidR="00E853C1" w:rsidRPr="00B31EEC">
        <w:rPr>
          <w:rFonts w:ascii="標楷體" w:eastAsia="標楷體" w:hAnsi="標楷體" w:hint="eastAsia"/>
          <w:b/>
          <w:bCs/>
          <w:color w:val="800000"/>
          <w:spacing w:val="24"/>
          <w:sz w:val="36"/>
          <w:szCs w:val="36"/>
        </w:rPr>
        <w:t>(</w:t>
      </w:r>
      <w:r w:rsidR="00316886" w:rsidRPr="00B31EEC">
        <w:rPr>
          <w:rFonts w:ascii="標楷體" w:eastAsia="標楷體" w:hAnsi="標楷體" w:hint="eastAsia"/>
          <w:b/>
          <w:bCs/>
          <w:color w:val="800000"/>
          <w:spacing w:val="24"/>
          <w:sz w:val="36"/>
          <w:szCs w:val="36"/>
        </w:rPr>
        <w:t>五</w:t>
      </w:r>
      <w:r w:rsidR="00E853C1" w:rsidRPr="00B31EEC">
        <w:rPr>
          <w:rFonts w:ascii="標楷體" w:eastAsia="標楷體" w:hAnsi="標楷體" w:hint="eastAsia"/>
          <w:b/>
          <w:bCs/>
          <w:color w:val="800000"/>
          <w:spacing w:val="24"/>
          <w:sz w:val="36"/>
          <w:szCs w:val="36"/>
        </w:rPr>
        <w:t>)</w:t>
      </w:r>
      <w:r w:rsidR="00A02F51" w:rsidRPr="00B31EEC">
        <w:rPr>
          <w:rFonts w:ascii="標楷體" w:eastAsia="標楷體" w:hAnsi="標楷體" w:hint="eastAsia"/>
          <w:b/>
          <w:bCs/>
          <w:color w:val="800000"/>
          <w:spacing w:val="24"/>
          <w:sz w:val="36"/>
          <w:szCs w:val="36"/>
        </w:rPr>
        <w:t>協</w:t>
      </w:r>
      <w:r w:rsidR="00A02F51" w:rsidRPr="00B31EEC">
        <w:rPr>
          <w:rFonts w:ascii="標楷體" w:eastAsia="標楷體" w:hAnsi="標楷體"/>
          <w:b/>
          <w:bCs/>
          <w:color w:val="800000"/>
          <w:spacing w:val="24"/>
          <w:sz w:val="36"/>
          <w:szCs w:val="36"/>
        </w:rPr>
        <w:t>助</w:t>
      </w:r>
      <w:r w:rsidR="0034190E" w:rsidRPr="00B31EEC">
        <w:rPr>
          <w:rFonts w:ascii="標楷體" w:eastAsia="標楷體" w:hAnsi="標楷體" w:hint="eastAsia"/>
          <w:b/>
          <w:bCs/>
          <w:color w:val="800000"/>
          <w:spacing w:val="24"/>
          <w:sz w:val="36"/>
          <w:szCs w:val="36"/>
        </w:rPr>
        <w:t>國立臺灣海洋大學設立馬祖校區</w:t>
      </w:r>
    </w:p>
    <w:p w14:paraId="12193B5D" w14:textId="61D51939" w:rsidR="0012206D"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lastRenderedPageBreak/>
        <w:t xml:space="preserve">   </w:t>
      </w:r>
      <w:r w:rsidR="0012206D" w:rsidRPr="003C2B0E">
        <w:rPr>
          <w:rFonts w:ascii="標楷體" w:eastAsia="標楷體" w:hAnsi="標楷體" w:cs="華康楷書體W7" w:hint="eastAsia"/>
          <w:spacing w:val="24"/>
          <w:sz w:val="36"/>
          <w:szCs w:val="36"/>
        </w:rPr>
        <w:t>1</w:t>
      </w:r>
      <w:r w:rsidR="00124359" w:rsidRPr="003C2B0E">
        <w:rPr>
          <w:rFonts w:ascii="標楷體" w:eastAsia="標楷體" w:hAnsi="標楷體" w:cs="華康楷書體W7" w:hint="eastAsia"/>
          <w:spacing w:val="24"/>
          <w:sz w:val="36"/>
          <w:szCs w:val="36"/>
        </w:rPr>
        <w:t>、</w:t>
      </w:r>
      <w:r w:rsidR="0012206D" w:rsidRPr="003C2B0E">
        <w:rPr>
          <w:rFonts w:ascii="標楷體" w:eastAsia="標楷體" w:hAnsi="標楷體" w:cs="華康楷書體W7" w:hint="eastAsia"/>
          <w:spacing w:val="24"/>
          <w:sz w:val="36"/>
          <w:szCs w:val="36"/>
        </w:rPr>
        <w:t>海洋大學馬祖校</w:t>
      </w:r>
      <w:r w:rsidR="0012206D" w:rsidRPr="003C2B0E">
        <w:rPr>
          <w:rFonts w:ascii="標楷體" w:eastAsia="標楷體" w:hAnsi="標楷體" w:cs="華康楷書體W7" w:hint="eastAsia"/>
          <w:spacing w:val="24"/>
          <w:sz w:val="36"/>
          <w:szCs w:val="36"/>
          <w:lang w:eastAsia="zh-HK"/>
        </w:rPr>
        <w:t>區108年3月15日完成點交作業</w:t>
      </w:r>
      <w:r w:rsidR="0012206D" w:rsidRPr="003C2B0E">
        <w:rPr>
          <w:rFonts w:ascii="標楷體" w:eastAsia="標楷體" w:hAnsi="標楷體" w:cs="華康楷書體W7" w:hint="eastAsia"/>
          <w:spacing w:val="24"/>
          <w:sz w:val="36"/>
          <w:szCs w:val="36"/>
        </w:rPr>
        <w:t>，第二屆招收海洋生物、海洋工程</w:t>
      </w:r>
      <w:r w:rsidR="00C51D99">
        <w:rPr>
          <w:rFonts w:ascii="標楷體" w:eastAsia="標楷體" w:hAnsi="標楷體" w:cs="華康楷書體W7" w:hint="eastAsia"/>
          <w:spacing w:val="24"/>
          <w:sz w:val="36"/>
          <w:szCs w:val="36"/>
        </w:rPr>
        <w:t>及</w:t>
      </w:r>
      <w:r w:rsidR="0012206D" w:rsidRPr="003C2B0E">
        <w:rPr>
          <w:rFonts w:ascii="標楷體" w:eastAsia="標楷體" w:hAnsi="標楷體" w:cs="華康楷書體W7" w:hint="eastAsia"/>
          <w:spacing w:val="24"/>
          <w:sz w:val="36"/>
          <w:szCs w:val="36"/>
        </w:rPr>
        <w:t>海洋管理三個科系共錄取92人，8月於馬祖校區授課</w:t>
      </w:r>
      <w:r w:rsidR="00C51D99">
        <w:rPr>
          <w:rFonts w:ascii="標楷體" w:eastAsia="標楷體" w:hAnsi="標楷體" w:cs="華康楷書體W7" w:hint="eastAsia"/>
          <w:spacing w:val="24"/>
          <w:sz w:val="36"/>
          <w:szCs w:val="36"/>
        </w:rPr>
        <w:t>，</w:t>
      </w:r>
      <w:r w:rsidR="0012206D" w:rsidRPr="003C2B0E">
        <w:rPr>
          <w:rFonts w:ascii="標楷體" w:eastAsia="標楷體" w:hAnsi="標楷體" w:cs="華康楷書體W7" w:hint="eastAsia"/>
          <w:spacing w:val="24"/>
          <w:sz w:val="36"/>
          <w:szCs w:val="36"/>
        </w:rPr>
        <w:t>9月辦理開學典禮。</w:t>
      </w:r>
    </w:p>
    <w:p w14:paraId="6D072451" w14:textId="106D0DB3" w:rsidR="0034190E" w:rsidRPr="003C2B0E" w:rsidRDefault="00171E20"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12206D"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12206D" w:rsidRPr="003C2B0E">
        <w:rPr>
          <w:rFonts w:ascii="標楷體" w:eastAsia="標楷體" w:hAnsi="標楷體" w:cs="華康楷書體W7" w:hint="eastAsia"/>
          <w:spacing w:val="24"/>
          <w:sz w:val="36"/>
          <w:szCs w:val="36"/>
        </w:rPr>
        <w:t>協助辦理馬祖校區都市計畫變更案，於107年9月通過本縣都市計畫委員會審議，108年4月2</w:t>
      </w:r>
      <w:r w:rsidR="00813460" w:rsidRPr="003C2B0E">
        <w:rPr>
          <w:rFonts w:ascii="標楷體" w:eastAsia="標楷體" w:hAnsi="標楷體" w:cs="華康楷書體W7" w:hint="eastAsia"/>
          <w:spacing w:val="24"/>
          <w:sz w:val="36"/>
          <w:szCs w:val="36"/>
        </w:rPr>
        <w:t>日</w:t>
      </w:r>
      <w:r w:rsidR="0012206D" w:rsidRPr="003C2B0E">
        <w:rPr>
          <w:rFonts w:ascii="標楷體" w:eastAsia="標楷體" w:hAnsi="標楷體" w:cs="華康楷書體W7" w:hint="eastAsia"/>
          <w:spacing w:val="24"/>
          <w:sz w:val="36"/>
          <w:szCs w:val="36"/>
        </w:rPr>
        <w:t>內政部召開審查</w:t>
      </w:r>
      <w:r w:rsidR="00C51D99">
        <w:rPr>
          <w:rFonts w:ascii="標楷體" w:eastAsia="標楷體" w:hAnsi="標楷體" w:cs="華康楷書體W7" w:hint="eastAsia"/>
          <w:spacing w:val="24"/>
          <w:sz w:val="36"/>
          <w:szCs w:val="36"/>
        </w:rPr>
        <w:t>會，決議修正後通過並授權營建署核定</w:t>
      </w:r>
      <w:r w:rsidR="00813460" w:rsidRPr="003C2B0E">
        <w:rPr>
          <w:rFonts w:ascii="標楷體" w:eastAsia="標楷體" w:hAnsi="標楷體" w:cs="華康楷書體W7" w:hint="eastAsia"/>
          <w:spacing w:val="24"/>
          <w:sz w:val="36"/>
          <w:szCs w:val="36"/>
        </w:rPr>
        <w:t>。</w:t>
      </w:r>
    </w:p>
    <w:p w14:paraId="460926D8" w14:textId="77777777" w:rsidR="0034190E" w:rsidRPr="00B31EEC" w:rsidRDefault="00EF4B45" w:rsidP="00260C83">
      <w:pPr>
        <w:snapToGrid w:val="0"/>
        <w:spacing w:line="610" w:lineRule="exact"/>
        <w:ind w:left="1153" w:hangingChars="300" w:hanging="1153"/>
        <w:jc w:val="both"/>
        <w:rPr>
          <w:rFonts w:ascii="標楷體" w:eastAsia="標楷體" w:hAnsi="標楷體"/>
          <w:b/>
          <w:bCs/>
          <w:color w:val="800000"/>
          <w:spacing w:val="24"/>
          <w:sz w:val="36"/>
          <w:szCs w:val="36"/>
        </w:rPr>
      </w:pPr>
      <w:r w:rsidRPr="00B31EEC">
        <w:rPr>
          <w:rFonts w:ascii="標楷體" w:eastAsia="標楷體" w:hAnsi="標楷體" w:hint="eastAsia"/>
          <w:b/>
          <w:bCs/>
          <w:color w:val="800000"/>
          <w:spacing w:val="24"/>
          <w:sz w:val="36"/>
          <w:szCs w:val="36"/>
        </w:rPr>
        <w:t xml:space="preserve">  </w:t>
      </w:r>
      <w:r w:rsidR="00E853C1" w:rsidRPr="00B31EEC">
        <w:rPr>
          <w:rFonts w:ascii="標楷體" w:eastAsia="標楷體" w:hAnsi="標楷體" w:hint="eastAsia"/>
          <w:b/>
          <w:bCs/>
          <w:color w:val="800000"/>
          <w:spacing w:val="24"/>
          <w:sz w:val="36"/>
          <w:szCs w:val="36"/>
        </w:rPr>
        <w:t>(</w:t>
      </w:r>
      <w:r w:rsidR="00316886" w:rsidRPr="00B31EEC">
        <w:rPr>
          <w:rFonts w:ascii="標楷體" w:eastAsia="標楷體" w:hAnsi="標楷體" w:hint="eastAsia"/>
          <w:b/>
          <w:bCs/>
          <w:color w:val="800000"/>
          <w:spacing w:val="24"/>
          <w:sz w:val="36"/>
          <w:szCs w:val="36"/>
        </w:rPr>
        <w:t>六</w:t>
      </w:r>
      <w:r w:rsidR="00E853C1" w:rsidRPr="00B31EEC">
        <w:rPr>
          <w:rFonts w:ascii="標楷體" w:eastAsia="標楷體" w:hAnsi="標楷體" w:hint="eastAsia"/>
          <w:b/>
          <w:bCs/>
          <w:color w:val="800000"/>
          <w:spacing w:val="24"/>
          <w:sz w:val="36"/>
          <w:szCs w:val="36"/>
        </w:rPr>
        <w:t>)</w:t>
      </w:r>
      <w:r w:rsidR="00A02F51" w:rsidRPr="00B31EEC">
        <w:rPr>
          <w:rFonts w:ascii="標楷體" w:eastAsia="標楷體" w:hAnsi="標楷體" w:hint="eastAsia"/>
          <w:b/>
          <w:bCs/>
          <w:color w:val="800000"/>
          <w:spacing w:val="24"/>
          <w:sz w:val="36"/>
          <w:szCs w:val="36"/>
        </w:rPr>
        <w:t>興建</w:t>
      </w:r>
      <w:r w:rsidR="0034190E" w:rsidRPr="00B31EEC">
        <w:rPr>
          <w:rFonts w:ascii="標楷體" w:eastAsia="標楷體" w:hAnsi="標楷體" w:hint="eastAsia"/>
          <w:b/>
          <w:bCs/>
          <w:color w:val="800000"/>
          <w:spacing w:val="24"/>
          <w:sz w:val="36"/>
          <w:szCs w:val="36"/>
        </w:rPr>
        <w:t>連江縣縣民樂活多功能體育館</w:t>
      </w:r>
    </w:p>
    <w:p w14:paraId="68240A34" w14:textId="77777777" w:rsidR="006028FA" w:rsidRPr="003C2B0E" w:rsidRDefault="00171E20"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6028FA" w:rsidRPr="003C2B0E">
        <w:rPr>
          <w:rFonts w:ascii="標楷體" w:eastAsia="標楷體" w:hAnsi="標楷體" w:cs="華康楷書體W7" w:hint="eastAsia"/>
          <w:spacing w:val="24"/>
          <w:sz w:val="36"/>
          <w:szCs w:val="36"/>
        </w:rPr>
        <w:t>辦理連江縣縣民樂活多功能體育館暨社福中心工程統包作業，於108年2月21日辦理議約簽約事宜，預計於5月上旬提送基本設計報告書，本工程預定於110年10月竣工。</w:t>
      </w:r>
    </w:p>
    <w:p w14:paraId="49A84FA5" w14:textId="77777777" w:rsidR="007F2842" w:rsidRPr="003C2B0E" w:rsidRDefault="00EF4B45" w:rsidP="00260C83">
      <w:pPr>
        <w:snapToGrid w:val="0"/>
        <w:spacing w:line="610" w:lineRule="exact"/>
        <w:ind w:left="1152" w:hangingChars="300" w:hanging="1152"/>
        <w:jc w:val="both"/>
        <w:rPr>
          <w:rFonts w:ascii="標楷體" w:eastAsia="標楷體" w:hAnsi="標楷體" w:cs="華康楷書體W7"/>
          <w:bCs/>
          <w:color w:val="984806"/>
          <w:spacing w:val="24"/>
          <w:sz w:val="36"/>
          <w:szCs w:val="36"/>
        </w:rPr>
      </w:pPr>
      <w:r w:rsidRPr="003C2B0E">
        <w:rPr>
          <w:rFonts w:ascii="標楷體" w:eastAsia="標楷體" w:hAnsi="標楷體" w:cs="華康楷書體W7" w:hint="eastAsia"/>
          <w:bCs/>
          <w:color w:val="984806"/>
          <w:spacing w:val="24"/>
          <w:sz w:val="36"/>
          <w:szCs w:val="36"/>
        </w:rPr>
        <w:t xml:space="preserve"> </w:t>
      </w:r>
      <w:r w:rsidRPr="00B31EEC">
        <w:rPr>
          <w:rFonts w:ascii="標楷體" w:eastAsia="標楷體" w:hAnsi="標楷體" w:hint="eastAsia"/>
          <w:b/>
          <w:bCs/>
          <w:color w:val="800000"/>
          <w:spacing w:val="24"/>
          <w:sz w:val="36"/>
          <w:szCs w:val="36"/>
        </w:rPr>
        <w:t xml:space="preserve"> </w:t>
      </w:r>
      <w:r w:rsidR="007F2842" w:rsidRPr="00B31EEC">
        <w:rPr>
          <w:rFonts w:ascii="標楷體" w:eastAsia="標楷體" w:hAnsi="標楷體" w:hint="eastAsia"/>
          <w:b/>
          <w:bCs/>
          <w:color w:val="800000"/>
          <w:spacing w:val="24"/>
          <w:sz w:val="36"/>
          <w:szCs w:val="36"/>
        </w:rPr>
        <w:t>(七)推動全民體育參加各項錦標賽</w:t>
      </w:r>
    </w:p>
    <w:p w14:paraId="27984593" w14:textId="6EA1C8CF" w:rsidR="00C51D99" w:rsidRDefault="00C51D99" w:rsidP="00C51D99">
      <w:pPr>
        <w:tabs>
          <w:tab w:val="left" w:pos="6000"/>
        </w:tabs>
        <w:snapToGrid w:val="0"/>
        <w:spacing w:line="610" w:lineRule="exact"/>
        <w:ind w:left="1152" w:hangingChars="300" w:hanging="1152"/>
        <w:jc w:val="both"/>
        <w:rPr>
          <w:rFonts w:ascii="標楷體" w:eastAsia="標楷體" w:hAnsi="標楷體"/>
          <w:spacing w:val="24"/>
          <w:sz w:val="36"/>
          <w:szCs w:val="36"/>
        </w:rPr>
      </w:pPr>
      <w:r>
        <w:rPr>
          <w:rFonts w:ascii="標楷體" w:eastAsia="標楷體" w:hAnsi="標楷體" w:cs="華康楷書體W7" w:hint="eastAsia"/>
          <w:bCs/>
          <w:color w:val="984806"/>
          <w:spacing w:val="24"/>
          <w:sz w:val="36"/>
          <w:szCs w:val="36"/>
        </w:rPr>
        <w:t xml:space="preserve">      </w:t>
      </w:r>
      <w:r w:rsidR="005D2390" w:rsidRPr="003C2B0E">
        <w:rPr>
          <w:rFonts w:ascii="標楷體" w:eastAsia="標楷體" w:hAnsi="標楷體" w:hint="eastAsia"/>
          <w:spacing w:val="24"/>
          <w:sz w:val="36"/>
          <w:szCs w:val="36"/>
        </w:rPr>
        <w:t>本縣積極培養體育優秀選手參與全國比賽，與各界選手切磋</w:t>
      </w:r>
      <w:r w:rsidR="007B126B" w:rsidRPr="003C2B0E">
        <w:rPr>
          <w:rFonts w:ascii="標楷體" w:eastAsia="標楷體" w:hAnsi="標楷體" w:hint="eastAsia"/>
          <w:spacing w:val="24"/>
          <w:sz w:val="36"/>
          <w:szCs w:val="36"/>
        </w:rPr>
        <w:t>交流，獲得佳績</w:t>
      </w:r>
      <w:r w:rsidR="0045753B">
        <w:rPr>
          <w:rFonts w:ascii="標楷體" w:eastAsia="標楷體" w:hAnsi="標楷體" w:hint="eastAsia"/>
          <w:spacing w:val="24"/>
          <w:sz w:val="36"/>
          <w:szCs w:val="36"/>
        </w:rPr>
        <w:t>：</w:t>
      </w:r>
    </w:p>
    <w:p w14:paraId="59045637" w14:textId="0DC565DF" w:rsidR="00270AE1" w:rsidRPr="003C2B0E" w:rsidRDefault="00C51D99" w:rsidP="00C51D99">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 xml:space="preserve">   1、</w:t>
      </w:r>
      <w:r w:rsidR="00270AE1" w:rsidRPr="003C2B0E">
        <w:rPr>
          <w:rFonts w:ascii="標楷體" w:eastAsia="標楷體" w:hAnsi="標楷體" w:cs="華康楷書體W7" w:hint="eastAsia"/>
          <w:spacing w:val="24"/>
          <w:sz w:val="36"/>
          <w:szCs w:val="36"/>
        </w:rPr>
        <w:t>107年全民運動會，本縣</w:t>
      </w:r>
      <w:r w:rsidR="00CC05DB" w:rsidRPr="003C2B0E">
        <w:rPr>
          <w:rFonts w:ascii="標楷體" w:eastAsia="標楷體" w:hAnsi="標楷體" w:cs="華康楷書體W7" w:hint="eastAsia"/>
          <w:spacing w:val="24"/>
          <w:sz w:val="36"/>
          <w:szCs w:val="36"/>
        </w:rPr>
        <w:t>壘球、木球、角力</w:t>
      </w:r>
      <w:r w:rsidR="00270AE1" w:rsidRPr="003C2B0E">
        <w:rPr>
          <w:rFonts w:ascii="標楷體" w:eastAsia="標楷體" w:hAnsi="標楷體" w:cs="華康楷書體W7" w:hint="eastAsia"/>
          <w:spacing w:val="24"/>
          <w:sz w:val="36"/>
          <w:szCs w:val="36"/>
        </w:rPr>
        <w:t>計43人參賽，獲得1金1銅。</w:t>
      </w:r>
    </w:p>
    <w:p w14:paraId="166C5DB1" w14:textId="77777777" w:rsidR="00EF4B45"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7B126B"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270AE1" w:rsidRPr="003C2B0E">
        <w:rPr>
          <w:rFonts w:ascii="標楷體" w:eastAsia="標楷體" w:hAnsi="標楷體" w:cs="華康楷書體W7" w:hint="eastAsia"/>
          <w:spacing w:val="24"/>
          <w:sz w:val="36"/>
          <w:szCs w:val="36"/>
        </w:rPr>
        <w:t>108年全國角力錦標賽，本縣25人參賽，獲得</w:t>
      </w:r>
      <w:r w:rsidR="00270AE1" w:rsidRPr="00B76F5D">
        <w:rPr>
          <w:rFonts w:ascii="標楷體" w:eastAsia="標楷體" w:hAnsi="標楷體" w:cs="華康楷書體W7" w:hint="eastAsia"/>
          <w:spacing w:val="18"/>
          <w:sz w:val="36"/>
          <w:szCs w:val="36"/>
        </w:rPr>
        <w:t>14金6銀9銅，團體冠軍1座，團體亞軍2座。</w:t>
      </w:r>
    </w:p>
    <w:p w14:paraId="5652FD61" w14:textId="77777777" w:rsidR="00270AE1"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7B126B" w:rsidRPr="003C2B0E">
        <w:rPr>
          <w:rFonts w:ascii="標楷體" w:eastAsia="標楷體" w:hAnsi="標楷體" w:cs="華康楷書體W7" w:hint="eastAsia"/>
          <w:spacing w:val="24"/>
          <w:sz w:val="36"/>
          <w:szCs w:val="36"/>
        </w:rPr>
        <w:t>3</w:t>
      </w:r>
      <w:r w:rsidR="00124359" w:rsidRPr="003C2B0E">
        <w:rPr>
          <w:rFonts w:ascii="標楷體" w:eastAsia="標楷體" w:hAnsi="標楷體" w:cs="華康楷書體W7" w:hint="eastAsia"/>
          <w:spacing w:val="24"/>
          <w:sz w:val="36"/>
          <w:szCs w:val="36"/>
        </w:rPr>
        <w:t>、</w:t>
      </w:r>
      <w:r w:rsidR="00270AE1" w:rsidRPr="003C2B0E">
        <w:rPr>
          <w:rFonts w:ascii="標楷體" w:eastAsia="標楷體" w:hAnsi="標楷體" w:cs="華康楷書體W7" w:hint="eastAsia"/>
          <w:spacing w:val="24"/>
          <w:sz w:val="36"/>
          <w:szCs w:val="36"/>
        </w:rPr>
        <w:t>108年全國小學生角力錦標賽及國手選拔，本縣10人參賽，獲得3金1銀2銅。角力國手選拔</w:t>
      </w:r>
      <w:r w:rsidR="00270AE1" w:rsidRPr="003C2B0E">
        <w:rPr>
          <w:rFonts w:ascii="標楷體" w:eastAsia="標楷體" w:hAnsi="標楷體" w:cs="華康楷書體W7" w:hint="eastAsia"/>
          <w:spacing w:val="24"/>
          <w:sz w:val="36"/>
          <w:szCs w:val="36"/>
        </w:rPr>
        <w:lastRenderedPageBreak/>
        <w:t>由介壽國中鄭浩倫當選亞青少國家代表隊、世界中學生國家代表隊、U15國家代表隊，將前往匈牙利、哈薩克等國參加會賽。</w:t>
      </w:r>
    </w:p>
    <w:p w14:paraId="48CF6747" w14:textId="77777777" w:rsidR="007802F9" w:rsidRPr="009C5A47" w:rsidRDefault="007802F9" w:rsidP="00260C83">
      <w:pPr>
        <w:kinsoku w:val="0"/>
        <w:overflowPunct w:val="0"/>
        <w:autoSpaceDE w:val="0"/>
        <w:autoSpaceDN w:val="0"/>
        <w:adjustRightInd w:val="0"/>
        <w:snapToGrid w:val="0"/>
        <w:spacing w:line="610" w:lineRule="exact"/>
        <w:ind w:left="1153" w:hangingChars="300" w:hanging="1153"/>
        <w:jc w:val="both"/>
        <w:outlineLvl w:val="1"/>
        <w:rPr>
          <w:rFonts w:ascii="標楷體" w:eastAsia="標楷體" w:hAnsi="標楷體" w:cs="華康楷書體W7"/>
          <w:b/>
          <w:color w:val="0000FF"/>
          <w:spacing w:val="24"/>
          <w:sz w:val="36"/>
          <w:szCs w:val="36"/>
        </w:rPr>
      </w:pPr>
      <w:r w:rsidRPr="009C5A47">
        <w:rPr>
          <w:rFonts w:ascii="標楷體" w:eastAsia="標楷體" w:hAnsi="標楷體" w:cs="華康楷書體W7" w:hint="eastAsia"/>
          <w:b/>
          <w:color w:val="0000FF"/>
          <w:spacing w:val="24"/>
          <w:sz w:val="36"/>
          <w:szCs w:val="36"/>
        </w:rPr>
        <w:t>十、提升環境教育、落實生態永續</w:t>
      </w:r>
    </w:p>
    <w:p w14:paraId="57B9DDFE" w14:textId="77777777" w:rsidR="007802F9" w:rsidRPr="00B31EEC" w:rsidRDefault="00EF4B45"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bCs/>
          <w:color w:val="984806"/>
          <w:spacing w:val="24"/>
          <w:sz w:val="36"/>
          <w:szCs w:val="36"/>
        </w:rPr>
        <w:t xml:space="preserve"> </w:t>
      </w:r>
      <w:r w:rsidRPr="00B31EEC">
        <w:rPr>
          <w:rFonts w:ascii="標楷體" w:eastAsia="標楷體" w:hAnsi="標楷體" w:hint="eastAsia"/>
          <w:b/>
          <w:bCs/>
          <w:color w:val="800000"/>
          <w:spacing w:val="24"/>
          <w:sz w:val="36"/>
          <w:szCs w:val="36"/>
        </w:rPr>
        <w:t xml:space="preserve"> </w:t>
      </w:r>
      <w:r w:rsidR="007802F9" w:rsidRPr="00B31EEC">
        <w:rPr>
          <w:rFonts w:ascii="標楷體" w:eastAsia="標楷體" w:hAnsi="標楷體" w:hint="eastAsia"/>
          <w:b/>
          <w:bCs/>
          <w:color w:val="800000"/>
          <w:spacing w:val="24"/>
          <w:sz w:val="36"/>
          <w:szCs w:val="36"/>
        </w:rPr>
        <w:t>(一)加強空氣污染防制工作</w:t>
      </w:r>
    </w:p>
    <w:p w14:paraId="108632E4" w14:textId="77777777" w:rsidR="007802F9"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bCs/>
          <w:color w:val="984806"/>
          <w:spacing w:val="24"/>
          <w:sz w:val="36"/>
          <w:szCs w:val="36"/>
        </w:rPr>
        <w:t xml:space="preserve">   </w:t>
      </w:r>
      <w:r w:rsidR="007802F9" w:rsidRPr="003C2B0E">
        <w:rPr>
          <w:rFonts w:ascii="標楷體" w:eastAsia="標楷體" w:hAnsi="標楷體" w:cs="華康楷書體W7" w:hint="eastAsia"/>
          <w:color w:val="000000" w:themeColor="text1"/>
          <w:spacing w:val="24"/>
          <w:sz w:val="36"/>
          <w:szCs w:val="36"/>
        </w:rPr>
        <w:t>1</w:t>
      </w:r>
      <w:r w:rsidR="00124359" w:rsidRPr="003C2B0E">
        <w:rPr>
          <w:rFonts w:ascii="標楷體" w:eastAsia="標楷體" w:hAnsi="標楷體" w:cs="華康楷書體W7" w:hint="eastAsia"/>
          <w:color w:val="000000" w:themeColor="text1"/>
          <w:spacing w:val="24"/>
          <w:sz w:val="36"/>
          <w:szCs w:val="36"/>
        </w:rPr>
        <w:t>、</w:t>
      </w:r>
      <w:r w:rsidR="007802F9" w:rsidRPr="003C2B0E">
        <w:rPr>
          <w:rFonts w:ascii="標楷體" w:eastAsia="標楷體" w:hAnsi="標楷體" w:cs="華康楷書體W7" w:hint="eastAsia"/>
          <w:color w:val="000000" w:themeColor="text1"/>
          <w:spacing w:val="24"/>
          <w:sz w:val="36"/>
          <w:szCs w:val="36"/>
        </w:rPr>
        <w:t>辦理107年度離島地區機車排氣定檢工作，以</w:t>
      </w:r>
      <w:r w:rsidR="00624ACC" w:rsidRPr="003C2B0E">
        <w:rPr>
          <w:rFonts w:ascii="標楷體" w:eastAsia="標楷體" w:hAnsi="標楷體" w:cs="華康楷書體W7" w:hint="eastAsia"/>
          <w:color w:val="000000" w:themeColor="text1"/>
          <w:spacing w:val="24"/>
          <w:sz w:val="36"/>
          <w:szCs w:val="36"/>
        </w:rPr>
        <w:t xml:space="preserve">　　　</w:t>
      </w:r>
      <w:r w:rsidR="007802F9" w:rsidRPr="003C2B0E">
        <w:rPr>
          <w:rFonts w:ascii="標楷體" w:eastAsia="標楷體" w:hAnsi="標楷體" w:cs="華康楷書體W7" w:hint="eastAsia"/>
          <w:color w:val="000000" w:themeColor="text1"/>
          <w:spacing w:val="24"/>
          <w:sz w:val="36"/>
          <w:szCs w:val="36"/>
        </w:rPr>
        <w:t>改善本縣空氣品質，本期共計完成</w:t>
      </w:r>
      <w:r w:rsidR="001E2DB7" w:rsidRPr="003C2B0E">
        <w:rPr>
          <w:rFonts w:ascii="標楷體" w:eastAsia="標楷體" w:hAnsi="標楷體" w:cs="華康楷書體W7" w:hint="eastAsia"/>
          <w:color w:val="000000" w:themeColor="text1"/>
          <w:spacing w:val="24"/>
          <w:sz w:val="36"/>
          <w:szCs w:val="36"/>
        </w:rPr>
        <w:t>346</w:t>
      </w:r>
      <w:r w:rsidR="007802F9" w:rsidRPr="003C2B0E">
        <w:rPr>
          <w:rFonts w:ascii="標楷體" w:eastAsia="標楷體" w:hAnsi="標楷體" w:cs="華康楷書體W7" w:hint="eastAsia"/>
          <w:color w:val="000000" w:themeColor="text1"/>
          <w:spacing w:val="24"/>
          <w:sz w:val="36"/>
          <w:szCs w:val="36"/>
        </w:rPr>
        <w:t>輛</w:t>
      </w:r>
      <w:r w:rsidR="0082348B" w:rsidRPr="003C2B0E">
        <w:rPr>
          <w:rFonts w:ascii="標楷體" w:eastAsia="標楷體" w:hAnsi="標楷體" w:cs="華康楷書體W7" w:hint="eastAsia"/>
          <w:color w:val="000000" w:themeColor="text1"/>
          <w:spacing w:val="24"/>
          <w:sz w:val="36"/>
          <w:szCs w:val="36"/>
        </w:rPr>
        <w:t>機車</w:t>
      </w:r>
      <w:r w:rsidR="00CB55BD" w:rsidRPr="003C2B0E">
        <w:rPr>
          <w:rFonts w:ascii="標楷體" w:eastAsia="標楷體" w:hAnsi="標楷體" w:cs="華康楷書體W7" w:hint="eastAsia"/>
          <w:color w:val="000000" w:themeColor="text1"/>
          <w:spacing w:val="24"/>
          <w:sz w:val="36"/>
          <w:szCs w:val="36"/>
        </w:rPr>
        <w:t xml:space="preserve">　　　</w:t>
      </w:r>
      <w:r w:rsidR="007802F9" w:rsidRPr="003C2B0E">
        <w:rPr>
          <w:rFonts w:ascii="標楷體" w:eastAsia="標楷體" w:hAnsi="標楷體" w:cs="華康楷書體W7" w:hint="eastAsia"/>
          <w:color w:val="000000" w:themeColor="text1"/>
          <w:spacing w:val="24"/>
          <w:sz w:val="36"/>
          <w:szCs w:val="36"/>
        </w:rPr>
        <w:t>定檢作業。</w:t>
      </w:r>
    </w:p>
    <w:p w14:paraId="075B1199" w14:textId="77777777" w:rsidR="00EF4B45"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color w:val="000000" w:themeColor="text1"/>
          <w:spacing w:val="24"/>
          <w:sz w:val="36"/>
          <w:szCs w:val="36"/>
        </w:rPr>
      </w:pPr>
      <w:r w:rsidRPr="003C2B0E">
        <w:rPr>
          <w:rFonts w:ascii="標楷體" w:eastAsia="標楷體" w:hAnsi="標楷體" w:cs="華康楷書體W7" w:hint="eastAsia"/>
          <w:color w:val="000000" w:themeColor="text1"/>
          <w:spacing w:val="24"/>
          <w:sz w:val="36"/>
          <w:szCs w:val="36"/>
        </w:rPr>
        <w:t xml:space="preserve">   </w:t>
      </w:r>
      <w:r w:rsidR="007802F9" w:rsidRPr="003C2B0E">
        <w:rPr>
          <w:rFonts w:ascii="標楷體" w:eastAsia="標楷體" w:hAnsi="標楷體" w:cs="華康楷書體W7" w:hint="eastAsia"/>
          <w:color w:val="000000" w:themeColor="text1"/>
          <w:spacing w:val="24"/>
          <w:sz w:val="36"/>
          <w:szCs w:val="36"/>
        </w:rPr>
        <w:t>2</w:t>
      </w:r>
      <w:r w:rsidR="00124359" w:rsidRPr="003C2B0E">
        <w:rPr>
          <w:rFonts w:ascii="標楷體" w:eastAsia="標楷體" w:hAnsi="標楷體" w:cs="華康楷書體W7" w:hint="eastAsia"/>
          <w:color w:val="000000" w:themeColor="text1"/>
          <w:spacing w:val="24"/>
          <w:sz w:val="36"/>
          <w:szCs w:val="36"/>
        </w:rPr>
        <w:t>、</w:t>
      </w:r>
      <w:r w:rsidR="007802F9" w:rsidRPr="003C2B0E">
        <w:rPr>
          <w:rFonts w:ascii="標楷體" w:eastAsia="標楷體" w:hAnsi="標楷體" w:cs="華康楷書體W7" w:hint="eastAsia"/>
          <w:color w:val="000000" w:themeColor="text1"/>
          <w:spacing w:val="24"/>
          <w:sz w:val="36"/>
          <w:szCs w:val="36"/>
        </w:rPr>
        <w:t>依據「室內空氣品質管理法」規定，執行公告</w:t>
      </w:r>
      <w:r w:rsidR="00624ACC" w:rsidRPr="003C2B0E">
        <w:rPr>
          <w:rFonts w:ascii="標楷體" w:eastAsia="標楷體" w:hAnsi="標楷體" w:cs="華康楷書體W7" w:hint="eastAsia"/>
          <w:color w:val="000000" w:themeColor="text1"/>
          <w:spacing w:val="24"/>
          <w:sz w:val="36"/>
          <w:szCs w:val="36"/>
        </w:rPr>
        <w:t xml:space="preserve">　　　</w:t>
      </w:r>
      <w:r w:rsidR="007802F9" w:rsidRPr="003C2B0E">
        <w:rPr>
          <w:rFonts w:ascii="標楷體" w:eastAsia="標楷體" w:hAnsi="標楷體" w:cs="華康楷書體W7" w:hint="eastAsia"/>
          <w:color w:val="000000" w:themeColor="text1"/>
          <w:spacing w:val="24"/>
          <w:sz w:val="36"/>
          <w:szCs w:val="36"/>
        </w:rPr>
        <w:t>列管場所稽查檢測</w:t>
      </w:r>
      <w:r w:rsidR="001E2DB7" w:rsidRPr="003C2B0E">
        <w:rPr>
          <w:rFonts w:ascii="標楷體" w:eastAsia="標楷體" w:hAnsi="標楷體" w:cs="華康楷書體W7" w:hint="eastAsia"/>
          <w:color w:val="000000" w:themeColor="text1"/>
          <w:spacing w:val="24"/>
          <w:sz w:val="36"/>
          <w:szCs w:val="36"/>
        </w:rPr>
        <w:t>7</w:t>
      </w:r>
      <w:r w:rsidR="007802F9" w:rsidRPr="003C2B0E">
        <w:rPr>
          <w:rFonts w:ascii="標楷體" w:eastAsia="標楷體" w:hAnsi="標楷體" w:cs="華康楷書體W7" w:hint="eastAsia"/>
          <w:color w:val="000000" w:themeColor="text1"/>
          <w:spacing w:val="24"/>
          <w:sz w:val="36"/>
          <w:szCs w:val="36"/>
        </w:rPr>
        <w:t>處。</w:t>
      </w:r>
    </w:p>
    <w:p w14:paraId="4BBED9F9" w14:textId="77777777" w:rsidR="007802F9" w:rsidRPr="00B31EEC" w:rsidRDefault="00EF4B45"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color w:val="000000" w:themeColor="text1"/>
          <w:spacing w:val="24"/>
          <w:sz w:val="36"/>
          <w:szCs w:val="36"/>
        </w:rPr>
        <w:t xml:space="preserve"> </w:t>
      </w:r>
      <w:r w:rsidRPr="00B31EEC">
        <w:rPr>
          <w:rFonts w:ascii="標楷體" w:eastAsia="標楷體" w:hAnsi="標楷體" w:hint="eastAsia"/>
          <w:b/>
          <w:bCs/>
          <w:color w:val="800000"/>
          <w:spacing w:val="24"/>
          <w:sz w:val="36"/>
          <w:szCs w:val="36"/>
        </w:rPr>
        <w:t xml:space="preserve"> </w:t>
      </w:r>
      <w:r w:rsidR="007802F9" w:rsidRPr="00B31EEC">
        <w:rPr>
          <w:rFonts w:ascii="標楷體" w:eastAsia="標楷體" w:hAnsi="標楷體" w:hint="eastAsia"/>
          <w:b/>
          <w:bCs/>
          <w:color w:val="800000"/>
          <w:spacing w:val="24"/>
          <w:sz w:val="36"/>
          <w:szCs w:val="36"/>
        </w:rPr>
        <w:t>(二)執行各項環境衛生清潔工作</w:t>
      </w:r>
    </w:p>
    <w:p w14:paraId="73BCF28E" w14:textId="77777777" w:rsidR="007802F9"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bCs/>
          <w:color w:val="984806"/>
          <w:spacing w:val="24"/>
          <w:sz w:val="36"/>
          <w:szCs w:val="36"/>
        </w:rPr>
        <w:t xml:space="preserve">   </w:t>
      </w:r>
      <w:r w:rsidR="007802F9" w:rsidRPr="003C2B0E">
        <w:rPr>
          <w:rFonts w:ascii="標楷體" w:eastAsia="標楷體" w:hAnsi="標楷體" w:cs="華康楷書體W7" w:hint="eastAsia"/>
          <w:spacing w:val="24"/>
          <w:sz w:val="36"/>
          <w:szCs w:val="36"/>
        </w:rPr>
        <w:t>1</w:t>
      </w:r>
      <w:r w:rsidR="00124359" w:rsidRPr="003C2B0E">
        <w:rPr>
          <w:rFonts w:ascii="標楷體" w:eastAsia="標楷體" w:hAnsi="標楷體" w:cs="華康楷書體W7" w:hint="eastAsia"/>
          <w:spacing w:val="24"/>
          <w:sz w:val="36"/>
          <w:szCs w:val="36"/>
        </w:rPr>
        <w:t>、</w:t>
      </w:r>
      <w:r w:rsidR="007802F9" w:rsidRPr="003C2B0E">
        <w:rPr>
          <w:rFonts w:ascii="標楷體" w:eastAsia="標楷體" w:hAnsi="標楷體" w:cs="華康楷書體W7" w:hint="eastAsia"/>
          <w:spacing w:val="24"/>
          <w:sz w:val="36"/>
          <w:szCs w:val="36"/>
        </w:rPr>
        <w:t>執行登革熱病媒蚊巡查工作</w:t>
      </w:r>
      <w:r w:rsidR="001F7935" w:rsidRPr="003C2B0E">
        <w:rPr>
          <w:rFonts w:ascii="標楷體" w:eastAsia="標楷體" w:hAnsi="標楷體" w:cs="華康楷書體W7" w:hint="eastAsia"/>
          <w:spacing w:val="24"/>
          <w:sz w:val="36"/>
          <w:szCs w:val="36"/>
        </w:rPr>
        <w:t>：</w:t>
      </w:r>
      <w:r w:rsidR="007802F9" w:rsidRPr="003C2B0E">
        <w:rPr>
          <w:rFonts w:ascii="標楷體" w:eastAsia="標楷體" w:hAnsi="標楷體" w:cs="華康楷書體W7" w:hint="eastAsia"/>
          <w:spacing w:val="24"/>
          <w:sz w:val="36"/>
          <w:szCs w:val="36"/>
        </w:rPr>
        <w:t>為了加強</w:t>
      </w:r>
      <w:r w:rsidR="001F7935" w:rsidRPr="003C2B0E">
        <w:rPr>
          <w:rFonts w:ascii="標楷體" w:eastAsia="標楷體" w:hAnsi="標楷體" w:cs="華康楷書體W7" w:hint="eastAsia"/>
          <w:spacing w:val="24"/>
          <w:sz w:val="36"/>
          <w:szCs w:val="36"/>
        </w:rPr>
        <w:t>居家</w:t>
      </w:r>
      <w:r w:rsidR="007802F9" w:rsidRPr="003C2B0E">
        <w:rPr>
          <w:rFonts w:ascii="標楷體" w:eastAsia="標楷體" w:hAnsi="標楷體" w:cs="華康楷書體W7" w:hint="eastAsia"/>
          <w:spacing w:val="24"/>
          <w:sz w:val="36"/>
          <w:szCs w:val="36"/>
        </w:rPr>
        <w:t>環</w:t>
      </w:r>
      <w:r w:rsidR="00624ACC" w:rsidRPr="003C2B0E">
        <w:rPr>
          <w:rFonts w:ascii="標楷體" w:eastAsia="標楷體" w:hAnsi="標楷體" w:cs="華康楷書體W7" w:hint="eastAsia"/>
          <w:spacing w:val="24"/>
          <w:sz w:val="36"/>
          <w:szCs w:val="36"/>
        </w:rPr>
        <w:t xml:space="preserve">　　　</w:t>
      </w:r>
      <w:r w:rsidR="007802F9" w:rsidRPr="003C2B0E">
        <w:rPr>
          <w:rFonts w:ascii="標楷體" w:eastAsia="標楷體" w:hAnsi="標楷體" w:cs="華康楷書體W7" w:hint="eastAsia"/>
          <w:spacing w:val="24"/>
          <w:sz w:val="36"/>
          <w:szCs w:val="36"/>
        </w:rPr>
        <w:t>境，進行登革熱病媒蚊孳生源巡檢，動員人數共計1</w:t>
      </w:r>
      <w:r w:rsidR="001E2DB7" w:rsidRPr="003C2B0E">
        <w:rPr>
          <w:rFonts w:ascii="標楷體" w:eastAsia="標楷體" w:hAnsi="標楷體" w:cs="華康楷書體W7" w:hint="eastAsia"/>
          <w:spacing w:val="24"/>
          <w:sz w:val="36"/>
          <w:szCs w:val="36"/>
        </w:rPr>
        <w:t>81</w:t>
      </w:r>
      <w:r w:rsidR="007802F9" w:rsidRPr="003C2B0E">
        <w:rPr>
          <w:rFonts w:ascii="標楷體" w:eastAsia="標楷體" w:hAnsi="標楷體" w:cs="華康楷書體W7" w:hint="eastAsia"/>
          <w:spacing w:val="24"/>
          <w:sz w:val="36"/>
          <w:szCs w:val="36"/>
        </w:rPr>
        <w:t>人次、清除孳生源共計</w:t>
      </w:r>
      <w:r w:rsidR="001E2DB7" w:rsidRPr="003C2B0E">
        <w:rPr>
          <w:rFonts w:ascii="標楷體" w:eastAsia="標楷體" w:hAnsi="標楷體" w:cs="華康楷書體W7" w:hint="eastAsia"/>
          <w:spacing w:val="24"/>
          <w:sz w:val="36"/>
          <w:szCs w:val="36"/>
        </w:rPr>
        <w:t>205</w:t>
      </w:r>
      <w:r w:rsidR="007802F9" w:rsidRPr="003C2B0E">
        <w:rPr>
          <w:rFonts w:ascii="標楷體" w:eastAsia="標楷體" w:hAnsi="標楷體" w:cs="華康楷書體W7" w:hint="eastAsia"/>
          <w:spacing w:val="24"/>
          <w:sz w:val="36"/>
          <w:szCs w:val="36"/>
        </w:rPr>
        <w:t>個容器、宣導戶數1</w:t>
      </w:r>
      <w:r w:rsidR="001E2DB7" w:rsidRPr="003C2B0E">
        <w:rPr>
          <w:rFonts w:ascii="標楷體" w:eastAsia="標楷體" w:hAnsi="標楷體" w:cs="華康楷書體W7" w:hint="eastAsia"/>
          <w:spacing w:val="24"/>
          <w:sz w:val="36"/>
          <w:szCs w:val="36"/>
        </w:rPr>
        <w:t>9</w:t>
      </w:r>
      <w:r w:rsidR="007802F9" w:rsidRPr="003C2B0E">
        <w:rPr>
          <w:rFonts w:ascii="標楷體" w:eastAsia="標楷體" w:hAnsi="標楷體" w:cs="華康楷書體W7" w:hint="eastAsia"/>
          <w:spacing w:val="24"/>
          <w:sz w:val="36"/>
          <w:szCs w:val="36"/>
        </w:rPr>
        <w:t>7戶、登革熱病媒蚊巡檢村數共計24村次。</w:t>
      </w:r>
    </w:p>
    <w:p w14:paraId="32B22E45" w14:textId="77777777" w:rsidR="007802F9"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7802F9"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7A174D" w:rsidRPr="003C2B0E">
        <w:rPr>
          <w:rFonts w:ascii="標楷體" w:eastAsia="標楷體" w:hAnsi="標楷體" w:cs="華康楷書體W7" w:hint="eastAsia"/>
          <w:spacing w:val="24"/>
          <w:sz w:val="36"/>
          <w:szCs w:val="36"/>
        </w:rPr>
        <w:t>107年10月27日辦理莒光鄉菜浦澳秋季淨灘活動，共計154人次，總計清除垃圾2萬7,189公斤，充分達到清淨家園政策宣導及海洋環境教育之目的。</w:t>
      </w:r>
      <w:r w:rsidR="007A174D" w:rsidRPr="003C2B0E">
        <w:rPr>
          <w:rFonts w:ascii="標楷體" w:eastAsia="標楷體" w:hAnsi="標楷體" w:cs="華康楷書體W7"/>
          <w:spacing w:val="24"/>
          <w:sz w:val="36"/>
          <w:szCs w:val="36"/>
        </w:rPr>
        <w:t xml:space="preserve"> </w:t>
      </w:r>
    </w:p>
    <w:p w14:paraId="78A5CA21" w14:textId="77777777" w:rsidR="007802F9" w:rsidRPr="00B31EEC" w:rsidRDefault="00EF4B45"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color w:val="000000"/>
          <w:spacing w:val="24"/>
          <w:sz w:val="36"/>
          <w:szCs w:val="36"/>
        </w:rPr>
        <w:t xml:space="preserve">  </w:t>
      </w:r>
      <w:r w:rsidR="007802F9" w:rsidRPr="00B31EEC">
        <w:rPr>
          <w:rFonts w:ascii="標楷體" w:eastAsia="標楷體" w:hAnsi="標楷體" w:hint="eastAsia"/>
          <w:b/>
          <w:bCs/>
          <w:color w:val="800000"/>
          <w:spacing w:val="24"/>
          <w:sz w:val="36"/>
          <w:szCs w:val="36"/>
        </w:rPr>
        <w:t>(三)執行低碳永續家園</w:t>
      </w:r>
    </w:p>
    <w:p w14:paraId="2F95EBAB" w14:textId="77777777" w:rsidR="00C51D99" w:rsidRDefault="00EF4B45" w:rsidP="00C51D99">
      <w:pPr>
        <w:tabs>
          <w:tab w:val="left" w:pos="6000"/>
        </w:tabs>
        <w:snapToGrid w:val="0"/>
        <w:spacing w:line="610" w:lineRule="exact"/>
        <w:ind w:left="1152" w:hangingChars="300" w:hanging="1152"/>
        <w:jc w:val="distribute"/>
        <w:rPr>
          <w:rFonts w:ascii="標楷體" w:eastAsia="標楷體" w:hAnsi="標楷體"/>
          <w:spacing w:val="24"/>
          <w:sz w:val="36"/>
          <w:szCs w:val="36"/>
        </w:rPr>
      </w:pPr>
      <w:r w:rsidRPr="003C2B0E">
        <w:rPr>
          <w:rFonts w:ascii="標楷體" w:eastAsia="標楷體" w:hAnsi="標楷體" w:cs="華康楷書體W7" w:hint="eastAsia"/>
          <w:bCs/>
          <w:spacing w:val="24"/>
          <w:sz w:val="36"/>
          <w:szCs w:val="36"/>
        </w:rPr>
        <w:t xml:space="preserve">   </w:t>
      </w:r>
      <w:r w:rsidR="001F7935" w:rsidRPr="003C2B0E">
        <w:rPr>
          <w:rFonts w:ascii="標楷體" w:eastAsia="標楷體" w:hAnsi="標楷體" w:cs="華康楷書體W7" w:hint="eastAsia"/>
          <w:bCs/>
          <w:spacing w:val="24"/>
          <w:sz w:val="36"/>
          <w:szCs w:val="36"/>
        </w:rPr>
        <w:t>1</w:t>
      </w:r>
      <w:r w:rsidR="00124359" w:rsidRPr="003C2B0E">
        <w:rPr>
          <w:rFonts w:ascii="標楷體" w:eastAsia="標楷體" w:hAnsi="標楷體" w:cs="華康楷書體W7" w:hint="eastAsia"/>
          <w:bCs/>
          <w:spacing w:val="24"/>
          <w:sz w:val="36"/>
          <w:szCs w:val="36"/>
        </w:rPr>
        <w:t>、</w:t>
      </w:r>
      <w:r w:rsidR="003A3698" w:rsidRPr="003C2B0E">
        <w:rPr>
          <w:rFonts w:ascii="標楷體" w:eastAsia="標楷體" w:hAnsi="標楷體" w:hint="eastAsia"/>
          <w:spacing w:val="24"/>
          <w:sz w:val="36"/>
          <w:szCs w:val="36"/>
        </w:rPr>
        <w:t>輔導馬祖酒廠馬祖</w:t>
      </w:r>
      <w:r w:rsidR="007B126B" w:rsidRPr="003C2B0E">
        <w:rPr>
          <w:rFonts w:ascii="標楷體" w:eastAsia="標楷體" w:hAnsi="標楷體" w:hint="eastAsia"/>
          <w:spacing w:val="24"/>
          <w:sz w:val="36"/>
          <w:szCs w:val="36"/>
        </w:rPr>
        <w:t>10年</w:t>
      </w:r>
      <w:r w:rsidR="003A3698" w:rsidRPr="003C2B0E">
        <w:rPr>
          <w:rFonts w:ascii="標楷體" w:eastAsia="標楷體" w:hAnsi="標楷體" w:hint="eastAsia"/>
          <w:spacing w:val="24"/>
          <w:sz w:val="36"/>
          <w:szCs w:val="36"/>
        </w:rPr>
        <w:t>陳高申請產品碳足跡標</w:t>
      </w:r>
    </w:p>
    <w:p w14:paraId="0B48559E" w14:textId="68B6BB75" w:rsidR="00FA22BF" w:rsidRPr="003C2B0E" w:rsidRDefault="00C51D99" w:rsidP="00260C83">
      <w:pPr>
        <w:tabs>
          <w:tab w:val="left" w:pos="6000"/>
        </w:tabs>
        <w:snapToGrid w:val="0"/>
        <w:spacing w:line="610" w:lineRule="exact"/>
        <w:ind w:left="1152" w:hangingChars="300" w:hanging="1152"/>
        <w:jc w:val="both"/>
        <w:rPr>
          <w:rFonts w:ascii="標楷體" w:eastAsia="標楷體" w:hAnsi="標楷體"/>
          <w:spacing w:val="24"/>
          <w:sz w:val="36"/>
          <w:szCs w:val="36"/>
        </w:rPr>
      </w:pPr>
      <w:r>
        <w:rPr>
          <w:rFonts w:ascii="標楷體" w:eastAsia="標楷體" w:hAnsi="標楷體" w:hint="eastAsia"/>
          <w:spacing w:val="24"/>
          <w:sz w:val="36"/>
          <w:szCs w:val="36"/>
        </w:rPr>
        <w:lastRenderedPageBreak/>
        <w:t xml:space="preserve">      </w:t>
      </w:r>
      <w:r w:rsidR="003A3698" w:rsidRPr="003C2B0E">
        <w:rPr>
          <w:rFonts w:ascii="標楷體" w:eastAsia="標楷體" w:hAnsi="標楷體" w:hint="eastAsia"/>
          <w:spacing w:val="24"/>
          <w:sz w:val="36"/>
          <w:szCs w:val="36"/>
        </w:rPr>
        <w:t>籤，並於108年1月15日取得碳足跡證書。</w:t>
      </w:r>
    </w:p>
    <w:p w14:paraId="71094B2A" w14:textId="77777777" w:rsidR="007802F9"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bCs/>
          <w:spacing w:val="24"/>
          <w:sz w:val="36"/>
          <w:szCs w:val="36"/>
        </w:rPr>
        <w:t xml:space="preserve">   </w:t>
      </w:r>
      <w:r w:rsidR="003A3698" w:rsidRPr="003C2B0E">
        <w:rPr>
          <w:rFonts w:ascii="標楷體" w:eastAsia="標楷體" w:hAnsi="標楷體" w:hint="eastAsia"/>
          <w:spacing w:val="24"/>
          <w:sz w:val="36"/>
          <w:szCs w:val="36"/>
        </w:rPr>
        <w:t>2</w:t>
      </w:r>
      <w:r w:rsidR="00124359" w:rsidRPr="003C2B0E">
        <w:rPr>
          <w:rFonts w:ascii="標楷體" w:eastAsia="標楷體" w:hAnsi="標楷體" w:hint="eastAsia"/>
          <w:spacing w:val="24"/>
          <w:sz w:val="36"/>
          <w:szCs w:val="36"/>
        </w:rPr>
        <w:t>、</w:t>
      </w:r>
      <w:r w:rsidR="00C02AE9" w:rsidRPr="003C2B0E">
        <w:rPr>
          <w:rFonts w:ascii="標楷體" w:eastAsia="標楷體" w:hAnsi="標楷體" w:hint="eastAsia"/>
          <w:spacing w:val="24"/>
          <w:sz w:val="36"/>
          <w:szCs w:val="36"/>
        </w:rPr>
        <w:t>持續輔導轄內村或社區參與低碳永續家園認證評等，朝向低碳永續生活圈，</w:t>
      </w:r>
      <w:r w:rsidR="003A3698" w:rsidRPr="003C2B0E">
        <w:rPr>
          <w:rFonts w:ascii="標楷體" w:eastAsia="標楷體" w:hAnsi="標楷體" w:hint="eastAsia"/>
          <w:spacing w:val="24"/>
          <w:sz w:val="36"/>
          <w:szCs w:val="36"/>
        </w:rPr>
        <w:t>107年10月於社</w:t>
      </w:r>
      <w:r w:rsidR="003A3698" w:rsidRPr="00B76F5D">
        <w:rPr>
          <w:rFonts w:ascii="標楷體" w:eastAsia="標楷體" w:hAnsi="標楷體" w:hint="eastAsia"/>
          <w:spacing w:val="6"/>
          <w:sz w:val="36"/>
          <w:szCs w:val="36"/>
        </w:rPr>
        <w:t>區及校園辦理低碳減廢推廣教育活動共計8梯次，</w:t>
      </w:r>
      <w:r w:rsidR="003A3698" w:rsidRPr="003C2B0E">
        <w:rPr>
          <w:rFonts w:ascii="標楷體" w:eastAsia="標楷體" w:hAnsi="標楷體" w:hint="eastAsia"/>
          <w:spacing w:val="24"/>
          <w:sz w:val="36"/>
          <w:szCs w:val="36"/>
        </w:rPr>
        <w:t xml:space="preserve">以減塑為宣導主題，提供減塑方法，結合手作課程，不使用一次性產品。 </w:t>
      </w:r>
      <w:r w:rsidR="00C02AE9" w:rsidRPr="003C2B0E">
        <w:rPr>
          <w:rFonts w:ascii="標楷體" w:eastAsia="標楷體" w:hAnsi="標楷體" w:cs="華康楷書體W7"/>
          <w:spacing w:val="24"/>
          <w:sz w:val="36"/>
          <w:szCs w:val="36"/>
        </w:rPr>
        <w:t xml:space="preserve"> </w:t>
      </w:r>
    </w:p>
    <w:p w14:paraId="0C957004" w14:textId="77777777" w:rsidR="00E54FC3" w:rsidRPr="00B31EEC" w:rsidRDefault="00EF4B45"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spacing w:val="24"/>
          <w:sz w:val="36"/>
          <w:szCs w:val="36"/>
        </w:rPr>
        <w:t xml:space="preserve"> </w:t>
      </w:r>
      <w:r w:rsidRPr="00B31EEC">
        <w:rPr>
          <w:rFonts w:ascii="標楷體" w:eastAsia="標楷體" w:hAnsi="標楷體" w:hint="eastAsia"/>
          <w:b/>
          <w:bCs/>
          <w:color w:val="800000"/>
          <w:spacing w:val="24"/>
          <w:sz w:val="36"/>
          <w:szCs w:val="36"/>
        </w:rPr>
        <w:t xml:space="preserve"> </w:t>
      </w:r>
      <w:r w:rsidR="007802F9" w:rsidRPr="00B31EEC">
        <w:rPr>
          <w:rFonts w:ascii="標楷體" w:eastAsia="標楷體" w:hAnsi="標楷體" w:hint="eastAsia"/>
          <w:b/>
          <w:bCs/>
          <w:color w:val="800000"/>
          <w:spacing w:val="24"/>
          <w:sz w:val="36"/>
          <w:szCs w:val="36"/>
        </w:rPr>
        <w:t>(四)推動環境教育增進環境保護知能</w:t>
      </w:r>
    </w:p>
    <w:p w14:paraId="5BF6F057" w14:textId="77777777" w:rsidR="00EC43E3" w:rsidRPr="003C2B0E" w:rsidRDefault="00EF4B45" w:rsidP="00260C83">
      <w:pPr>
        <w:tabs>
          <w:tab w:val="left" w:pos="6000"/>
          <w:tab w:val="left" w:pos="778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bCs/>
          <w:color w:val="984806"/>
          <w:spacing w:val="24"/>
          <w:sz w:val="36"/>
          <w:szCs w:val="36"/>
        </w:rPr>
        <w:t xml:space="preserve">   </w:t>
      </w:r>
      <w:r w:rsidR="007802F9" w:rsidRPr="003C2B0E">
        <w:rPr>
          <w:rFonts w:ascii="標楷體" w:eastAsia="標楷體" w:hAnsi="標楷體" w:cs="華康楷書體W7" w:hint="eastAsia"/>
          <w:spacing w:val="24"/>
          <w:sz w:val="36"/>
          <w:szCs w:val="36"/>
        </w:rPr>
        <w:t>1</w:t>
      </w:r>
      <w:r w:rsidR="00124359" w:rsidRPr="003C2B0E">
        <w:rPr>
          <w:rFonts w:ascii="標楷體" w:eastAsia="標楷體" w:hAnsi="標楷體" w:cs="華康楷書體W7" w:hint="eastAsia"/>
          <w:spacing w:val="24"/>
          <w:sz w:val="36"/>
          <w:szCs w:val="36"/>
        </w:rPr>
        <w:t>、</w:t>
      </w:r>
      <w:r w:rsidR="00EC43E3" w:rsidRPr="003C2B0E">
        <w:rPr>
          <w:rFonts w:ascii="標楷體" w:eastAsia="標楷體" w:hAnsi="標楷體" w:cs="華康楷書體W7" w:hint="eastAsia"/>
          <w:spacing w:val="24"/>
          <w:sz w:val="36"/>
          <w:szCs w:val="36"/>
        </w:rPr>
        <w:t xml:space="preserve">107年10月1日至24日止辦理菸灰菸蒂不落地宣導活動8場次，藉由本活動將愛護環境責任心傳遞至學生，進而影響家庭、社區等攜手共創清淨家園。 </w:t>
      </w:r>
    </w:p>
    <w:p w14:paraId="2B6F1DDC" w14:textId="77777777" w:rsidR="007802F9" w:rsidRPr="003C2B0E" w:rsidRDefault="00EF4B45" w:rsidP="00260C83">
      <w:pPr>
        <w:tabs>
          <w:tab w:val="left" w:pos="6000"/>
          <w:tab w:val="left" w:pos="778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EC43E3"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EC43E3" w:rsidRPr="003C2B0E">
        <w:rPr>
          <w:rFonts w:ascii="標楷體" w:eastAsia="標楷體" w:hAnsi="標楷體" w:cs="華康楷書體W7" w:hint="eastAsia"/>
          <w:spacing w:val="24"/>
          <w:sz w:val="36"/>
          <w:szCs w:val="36"/>
        </w:rPr>
        <w:t>107年10月6日本縣環保志(義)工參加全國環保志(義)工群英會，環保啦啦隊演出展現本縣特色，並獲得團隊合作獎，環境保衛戰項目也獲得優勝，藉此鼓勵民眾投入環境保護，加入環保志(義)工行列。</w:t>
      </w:r>
    </w:p>
    <w:p w14:paraId="60D95C1C" w14:textId="77777777" w:rsidR="007802F9" w:rsidRPr="00B31EEC" w:rsidRDefault="00EF4B45"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bCs/>
          <w:color w:val="984806"/>
          <w:spacing w:val="24"/>
          <w:sz w:val="36"/>
          <w:szCs w:val="36"/>
        </w:rPr>
        <w:t xml:space="preserve"> </w:t>
      </w:r>
      <w:r w:rsidRPr="00B31EEC">
        <w:rPr>
          <w:rFonts w:ascii="標楷體" w:eastAsia="標楷體" w:hAnsi="標楷體" w:hint="eastAsia"/>
          <w:b/>
          <w:bCs/>
          <w:color w:val="800000"/>
          <w:spacing w:val="24"/>
          <w:sz w:val="36"/>
          <w:szCs w:val="36"/>
        </w:rPr>
        <w:t xml:space="preserve"> </w:t>
      </w:r>
      <w:r w:rsidR="007802F9" w:rsidRPr="00B31EEC">
        <w:rPr>
          <w:rFonts w:ascii="標楷體" w:eastAsia="標楷體" w:hAnsi="標楷體" w:hint="eastAsia"/>
          <w:b/>
          <w:bCs/>
          <w:color w:val="800000"/>
          <w:spacing w:val="24"/>
          <w:sz w:val="36"/>
          <w:szCs w:val="36"/>
        </w:rPr>
        <w:t>(五)</w:t>
      </w:r>
      <w:r w:rsidR="00E13022" w:rsidRPr="00B31EEC">
        <w:rPr>
          <w:rFonts w:ascii="標楷體" w:eastAsia="標楷體" w:hAnsi="標楷體" w:hint="eastAsia"/>
          <w:b/>
          <w:bCs/>
          <w:color w:val="800000"/>
          <w:spacing w:val="24"/>
          <w:sz w:val="36"/>
          <w:szCs w:val="36"/>
        </w:rPr>
        <w:t>辦理108年度國家清潔週環境清除活動</w:t>
      </w:r>
    </w:p>
    <w:p w14:paraId="0DAF7A30" w14:textId="77777777" w:rsidR="00E1425D"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bCs/>
          <w:color w:val="984806"/>
          <w:spacing w:val="24"/>
          <w:sz w:val="36"/>
          <w:szCs w:val="36"/>
        </w:rPr>
        <w:t xml:space="preserve">   </w:t>
      </w:r>
      <w:r w:rsidR="007802F9" w:rsidRPr="003C2B0E">
        <w:rPr>
          <w:rFonts w:ascii="標楷體" w:eastAsia="標楷體" w:hAnsi="標楷體" w:cs="華康楷書體W7" w:hint="eastAsia"/>
          <w:spacing w:val="24"/>
          <w:sz w:val="36"/>
          <w:szCs w:val="36"/>
        </w:rPr>
        <w:t>1</w:t>
      </w:r>
      <w:r w:rsidR="00124359" w:rsidRPr="003C2B0E">
        <w:rPr>
          <w:rFonts w:ascii="標楷體" w:eastAsia="標楷體" w:hAnsi="標楷體" w:cs="華康楷書體W7" w:hint="eastAsia"/>
          <w:spacing w:val="24"/>
          <w:sz w:val="36"/>
          <w:szCs w:val="36"/>
        </w:rPr>
        <w:t>、</w:t>
      </w:r>
      <w:r w:rsidR="00E1425D" w:rsidRPr="003C2B0E">
        <w:rPr>
          <w:rFonts w:ascii="標楷體" w:eastAsia="標楷體" w:hAnsi="標楷體" w:cs="華康楷書體W7" w:hint="eastAsia"/>
          <w:spacing w:val="24"/>
          <w:sz w:val="36"/>
          <w:szCs w:val="36"/>
        </w:rPr>
        <w:t>「108年國家清潔週計畫」，於108年1月24日進行誓師大會，國家清潔週活動期間全縣進行大掃除，各住戶、機關學校及團體共同配合加強環境整理。</w:t>
      </w:r>
      <w:r w:rsidR="00E1425D" w:rsidRPr="003C2B0E">
        <w:rPr>
          <w:rFonts w:ascii="標楷體" w:eastAsia="標楷體" w:hAnsi="標楷體" w:cs="華康楷書體W7"/>
          <w:spacing w:val="24"/>
          <w:sz w:val="36"/>
          <w:szCs w:val="36"/>
        </w:rPr>
        <w:t xml:space="preserve">  </w:t>
      </w:r>
    </w:p>
    <w:p w14:paraId="3D93875C" w14:textId="77777777" w:rsidR="00C51D99" w:rsidRDefault="00EF4B45" w:rsidP="00C51D99">
      <w:pPr>
        <w:tabs>
          <w:tab w:val="left" w:pos="6000"/>
        </w:tabs>
        <w:snapToGrid w:val="0"/>
        <w:spacing w:line="610" w:lineRule="exact"/>
        <w:ind w:left="1152" w:hangingChars="300" w:hanging="1152"/>
        <w:jc w:val="distribute"/>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E1425D"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E1425D" w:rsidRPr="003C2B0E">
        <w:rPr>
          <w:rFonts w:ascii="標楷體" w:eastAsia="標楷體" w:hAnsi="標楷體" w:cs="華康楷書體W7" w:hint="eastAsia"/>
          <w:spacing w:val="24"/>
          <w:sz w:val="36"/>
          <w:szCs w:val="36"/>
        </w:rPr>
        <w:t>為提升本縣整體環境衛生品質，107年度購置掃</w:t>
      </w:r>
    </w:p>
    <w:p w14:paraId="376AFD0F" w14:textId="1587CA40" w:rsidR="007802F9" w:rsidRPr="003C2B0E" w:rsidRDefault="00C51D99" w:rsidP="00B76F5D">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 xml:space="preserve">      </w:t>
      </w:r>
      <w:r w:rsidR="00E1425D" w:rsidRPr="003C2B0E">
        <w:rPr>
          <w:rFonts w:ascii="標楷體" w:eastAsia="標楷體" w:hAnsi="標楷體" w:cs="華康楷書體W7" w:hint="eastAsia"/>
          <w:spacing w:val="24"/>
          <w:sz w:val="36"/>
          <w:szCs w:val="36"/>
        </w:rPr>
        <w:t>地機執行南竿鄉道路之掃街工作，取代以吹葉機為主之人力方式，提升整體清掃效率及環境品質。</w:t>
      </w:r>
    </w:p>
    <w:p w14:paraId="1E7B018B" w14:textId="77777777" w:rsidR="007802F9" w:rsidRPr="00B31EEC" w:rsidRDefault="00EF4B45"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color w:val="000000"/>
          <w:spacing w:val="24"/>
          <w:sz w:val="36"/>
          <w:szCs w:val="36"/>
        </w:rPr>
        <w:t xml:space="preserve"> </w:t>
      </w:r>
      <w:r w:rsidRPr="00B31EEC">
        <w:rPr>
          <w:rFonts w:ascii="標楷體" w:eastAsia="標楷體" w:hAnsi="標楷體" w:hint="eastAsia"/>
          <w:b/>
          <w:bCs/>
          <w:color w:val="800000"/>
          <w:spacing w:val="24"/>
          <w:sz w:val="36"/>
          <w:szCs w:val="36"/>
        </w:rPr>
        <w:t xml:space="preserve"> </w:t>
      </w:r>
      <w:r w:rsidR="007802F9" w:rsidRPr="00B31EEC">
        <w:rPr>
          <w:rFonts w:ascii="標楷體" w:eastAsia="標楷體" w:hAnsi="標楷體" w:hint="eastAsia"/>
          <w:b/>
          <w:bCs/>
          <w:color w:val="800000"/>
          <w:spacing w:val="24"/>
          <w:sz w:val="36"/>
          <w:szCs w:val="36"/>
        </w:rPr>
        <w:t>(六)規劃馬祖水環境建設</w:t>
      </w:r>
    </w:p>
    <w:p w14:paraId="6FF6E3D8" w14:textId="77777777" w:rsidR="00EF4B45" w:rsidRPr="003C2B0E" w:rsidRDefault="00171E20"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9D588A" w:rsidRPr="003C2B0E">
        <w:rPr>
          <w:rFonts w:ascii="標楷體" w:eastAsia="標楷體" w:hAnsi="標楷體" w:cs="華康楷書體W7" w:hint="eastAsia"/>
          <w:spacing w:val="24"/>
          <w:sz w:val="36"/>
          <w:szCs w:val="36"/>
        </w:rPr>
        <w:t>前瞻基礎建設計畫經費108至109年度</w:t>
      </w:r>
      <w:r w:rsidR="00626AA3" w:rsidRPr="003C2B0E">
        <w:rPr>
          <w:rFonts w:ascii="標楷體" w:eastAsia="標楷體" w:hAnsi="標楷體" w:cs="華康楷書體W7" w:hint="eastAsia"/>
          <w:spacing w:val="24"/>
          <w:sz w:val="36"/>
          <w:szCs w:val="36"/>
        </w:rPr>
        <w:t>業已獲核定</w:t>
      </w:r>
      <w:r w:rsidR="009D588A" w:rsidRPr="003C2B0E">
        <w:rPr>
          <w:rFonts w:ascii="標楷體" w:eastAsia="標楷體" w:hAnsi="標楷體" w:cs="華康楷書體W7" w:hint="eastAsia"/>
          <w:spacing w:val="24"/>
          <w:sz w:val="36"/>
          <w:szCs w:val="36"/>
        </w:rPr>
        <w:t>補助總經費6,350萬元：</w:t>
      </w:r>
    </w:p>
    <w:p w14:paraId="6D8FD811" w14:textId="77777777" w:rsidR="009D588A"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330C57" w:rsidRPr="003C2B0E">
        <w:rPr>
          <w:rFonts w:ascii="標楷體" w:eastAsia="標楷體" w:hAnsi="標楷體" w:cs="華康楷書體W7" w:hint="eastAsia"/>
          <w:spacing w:val="24"/>
          <w:sz w:val="36"/>
          <w:szCs w:val="36"/>
        </w:rPr>
        <w:t>1</w:t>
      </w:r>
      <w:r w:rsidRPr="003C2B0E">
        <w:rPr>
          <w:rFonts w:ascii="標楷體" w:eastAsia="標楷體" w:hAnsi="標楷體" w:cs="華康楷書體W7" w:hint="eastAsia"/>
          <w:spacing w:val="24"/>
          <w:sz w:val="36"/>
          <w:szCs w:val="36"/>
        </w:rPr>
        <w:t>、</w:t>
      </w:r>
      <w:r w:rsidR="009D588A" w:rsidRPr="003C2B0E">
        <w:rPr>
          <w:rFonts w:ascii="標楷體" w:eastAsia="標楷體" w:hAnsi="標楷體" w:cs="華康楷書體W7" w:hint="eastAsia"/>
          <w:spacing w:val="24"/>
          <w:sz w:val="36"/>
          <w:szCs w:val="36"/>
        </w:rPr>
        <w:t>加強水庫集水區保育治理計畫：</w:t>
      </w:r>
      <w:r w:rsidR="007B126B" w:rsidRPr="003C2B0E">
        <w:rPr>
          <w:rFonts w:ascii="標楷體" w:eastAsia="標楷體" w:hAnsi="標楷體" w:cs="華康楷書體W7" w:hint="eastAsia"/>
          <w:spacing w:val="24"/>
          <w:sz w:val="36"/>
          <w:szCs w:val="36"/>
        </w:rPr>
        <w:t>核定</w:t>
      </w:r>
      <w:r w:rsidR="009D588A" w:rsidRPr="003C2B0E">
        <w:rPr>
          <w:rFonts w:ascii="標楷體" w:eastAsia="標楷體" w:hAnsi="標楷體" w:cs="華康楷書體W7" w:hint="eastAsia"/>
          <w:spacing w:val="24"/>
          <w:sz w:val="36"/>
          <w:szCs w:val="36"/>
        </w:rPr>
        <w:t>3,050萬元。</w:t>
      </w:r>
    </w:p>
    <w:p w14:paraId="4260F518" w14:textId="77777777" w:rsidR="00EF4B45"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330C57" w:rsidRPr="003C2B0E">
        <w:rPr>
          <w:rFonts w:ascii="標楷體" w:eastAsia="標楷體" w:hAnsi="標楷體" w:cs="華康楷書體W7" w:hint="eastAsia"/>
          <w:spacing w:val="24"/>
          <w:sz w:val="36"/>
          <w:szCs w:val="36"/>
        </w:rPr>
        <w:t>2</w:t>
      </w:r>
      <w:r w:rsidRPr="003C2B0E">
        <w:rPr>
          <w:rFonts w:ascii="標楷體" w:eastAsia="標楷體" w:hAnsi="標楷體" w:cs="華康楷書體W7" w:hint="eastAsia"/>
          <w:spacing w:val="24"/>
          <w:sz w:val="36"/>
          <w:szCs w:val="36"/>
        </w:rPr>
        <w:t>、</w:t>
      </w:r>
      <w:r w:rsidR="009D588A" w:rsidRPr="003C2B0E">
        <w:rPr>
          <w:rFonts w:ascii="標楷體" w:eastAsia="標楷體" w:hAnsi="標楷體" w:cs="華康楷書體W7" w:hint="eastAsia"/>
          <w:spacing w:val="24"/>
          <w:sz w:val="36"/>
          <w:szCs w:val="36"/>
        </w:rPr>
        <w:t>縣市管河川及區域排水整體改善計畫：</w:t>
      </w:r>
      <w:r w:rsidR="007B126B" w:rsidRPr="003C2B0E">
        <w:rPr>
          <w:rFonts w:ascii="標楷體" w:eastAsia="標楷體" w:hAnsi="標楷體" w:cs="華康楷書體W7" w:hint="eastAsia"/>
          <w:spacing w:val="24"/>
          <w:sz w:val="36"/>
          <w:szCs w:val="36"/>
        </w:rPr>
        <w:t>核定</w:t>
      </w:r>
      <w:r w:rsidR="009D588A" w:rsidRPr="003C2B0E">
        <w:rPr>
          <w:rFonts w:ascii="標楷體" w:eastAsia="標楷體" w:hAnsi="標楷體" w:cs="華康楷書體W7" w:hint="eastAsia"/>
          <w:spacing w:val="24"/>
          <w:sz w:val="36"/>
          <w:szCs w:val="36"/>
        </w:rPr>
        <w:t>2,800萬元。</w:t>
      </w:r>
    </w:p>
    <w:p w14:paraId="1CA7695F" w14:textId="395CECD5" w:rsidR="007802F9"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330C57" w:rsidRPr="003C2B0E">
        <w:rPr>
          <w:rFonts w:ascii="標楷體" w:eastAsia="標楷體" w:hAnsi="標楷體" w:cs="華康楷書體W7" w:hint="eastAsia"/>
          <w:spacing w:val="24"/>
          <w:sz w:val="36"/>
          <w:szCs w:val="36"/>
        </w:rPr>
        <w:t>3</w:t>
      </w:r>
      <w:r w:rsidRPr="003C2B0E">
        <w:rPr>
          <w:rFonts w:ascii="標楷體" w:eastAsia="標楷體" w:hAnsi="標楷體" w:cs="華康楷書體W7" w:hint="eastAsia"/>
          <w:spacing w:val="24"/>
          <w:sz w:val="36"/>
          <w:szCs w:val="36"/>
        </w:rPr>
        <w:t>、</w:t>
      </w:r>
      <w:r w:rsidR="007B126B" w:rsidRPr="003C2B0E">
        <w:rPr>
          <w:rFonts w:ascii="標楷體" w:eastAsia="標楷體" w:hAnsi="標楷體" w:cs="華康楷書體W7" w:hint="eastAsia"/>
          <w:spacing w:val="24"/>
          <w:sz w:val="36"/>
          <w:szCs w:val="36"/>
        </w:rPr>
        <w:t>全國水環境改善</w:t>
      </w:r>
      <w:r w:rsidR="009D588A" w:rsidRPr="003C2B0E">
        <w:rPr>
          <w:rFonts w:ascii="標楷體" w:eastAsia="標楷體" w:hAnsi="標楷體" w:cs="華康楷書體W7" w:hint="eastAsia"/>
          <w:spacing w:val="24"/>
          <w:sz w:val="36"/>
          <w:szCs w:val="36"/>
        </w:rPr>
        <w:t>第二期計畫，核定500萬</w:t>
      </w:r>
      <w:r w:rsidR="009D588A" w:rsidRPr="00171770">
        <w:rPr>
          <w:rFonts w:ascii="標楷體" w:eastAsia="標楷體" w:hAnsi="標楷體" w:cs="華康楷書體W7" w:hint="eastAsia"/>
          <w:spacing w:val="6"/>
          <w:sz w:val="36"/>
          <w:szCs w:val="36"/>
        </w:rPr>
        <w:t>元</w:t>
      </w:r>
      <w:r w:rsidR="00F17933" w:rsidRPr="00171770">
        <w:rPr>
          <w:rFonts w:ascii="標楷體" w:eastAsia="標楷體" w:hAnsi="標楷體" w:cs="華康楷書體W7" w:hint="eastAsia"/>
          <w:spacing w:val="6"/>
          <w:sz w:val="36"/>
          <w:szCs w:val="36"/>
        </w:rPr>
        <w:t>，</w:t>
      </w:r>
      <w:r w:rsidR="009D588A" w:rsidRPr="00171770">
        <w:rPr>
          <w:rFonts w:ascii="標楷體" w:eastAsia="標楷體" w:hAnsi="標楷體" w:cs="華康楷書體W7" w:hint="eastAsia"/>
          <w:spacing w:val="6"/>
          <w:sz w:val="36"/>
          <w:szCs w:val="36"/>
        </w:rPr>
        <w:t>將延續前期成果，爭取本縣</w:t>
      </w:r>
      <w:r w:rsidR="00C7624B" w:rsidRPr="00171770">
        <w:rPr>
          <w:rFonts w:ascii="標楷體" w:eastAsia="標楷體" w:hAnsi="標楷體" w:cs="華康楷書體W7" w:hint="eastAsia"/>
          <w:spacing w:val="6"/>
          <w:sz w:val="36"/>
          <w:szCs w:val="36"/>
        </w:rPr>
        <w:t>水環</w:t>
      </w:r>
      <w:r w:rsidR="009D588A" w:rsidRPr="00171770">
        <w:rPr>
          <w:rFonts w:ascii="標楷體" w:eastAsia="標楷體" w:hAnsi="標楷體" w:cs="華康楷書體W7" w:hint="eastAsia"/>
          <w:spacing w:val="6"/>
          <w:sz w:val="36"/>
          <w:szCs w:val="36"/>
        </w:rPr>
        <w:t>境改善經費。</w:t>
      </w:r>
    </w:p>
    <w:p w14:paraId="5D821835" w14:textId="77777777" w:rsidR="007802F9" w:rsidRPr="00B31EEC" w:rsidRDefault="00EF4B45"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spacing w:val="24"/>
          <w:sz w:val="36"/>
          <w:szCs w:val="36"/>
        </w:rPr>
        <w:t xml:space="preserve">  </w:t>
      </w:r>
      <w:r w:rsidR="007802F9" w:rsidRPr="00B31EEC">
        <w:rPr>
          <w:rFonts w:ascii="標楷體" w:eastAsia="標楷體" w:hAnsi="標楷體" w:hint="eastAsia"/>
          <w:b/>
          <w:bCs/>
          <w:color w:val="800000"/>
          <w:spacing w:val="24"/>
          <w:sz w:val="36"/>
          <w:szCs w:val="36"/>
        </w:rPr>
        <w:t>(七)推動區域排水及水資源運用改善工程</w:t>
      </w:r>
    </w:p>
    <w:p w14:paraId="62E79A05" w14:textId="305A60EB" w:rsidR="00EF4B45"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bCs/>
          <w:color w:val="984806"/>
          <w:spacing w:val="24"/>
          <w:sz w:val="36"/>
          <w:szCs w:val="36"/>
        </w:rPr>
        <w:t xml:space="preserve">   </w:t>
      </w:r>
      <w:r w:rsidR="007802F9" w:rsidRPr="003C2B0E">
        <w:rPr>
          <w:rFonts w:ascii="標楷體" w:eastAsia="標楷體" w:hAnsi="標楷體" w:cs="華康楷書體W7" w:hint="eastAsia"/>
          <w:spacing w:val="24"/>
          <w:sz w:val="36"/>
          <w:szCs w:val="36"/>
        </w:rPr>
        <w:t>1</w:t>
      </w:r>
      <w:r w:rsidR="00124359" w:rsidRPr="003C2B0E">
        <w:rPr>
          <w:rFonts w:ascii="標楷體" w:eastAsia="標楷體" w:hAnsi="標楷體" w:cs="華康楷書體W7" w:hint="eastAsia"/>
          <w:spacing w:val="24"/>
          <w:sz w:val="36"/>
          <w:szCs w:val="36"/>
        </w:rPr>
        <w:t>、</w:t>
      </w:r>
      <w:r w:rsidR="00DA3ED2" w:rsidRPr="003C2B0E">
        <w:rPr>
          <w:rFonts w:ascii="標楷體" w:eastAsia="標楷體" w:hAnsi="標楷體" w:cs="華康楷書體W7" w:hint="eastAsia"/>
          <w:spacing w:val="24"/>
          <w:sz w:val="36"/>
          <w:szCs w:val="36"/>
        </w:rPr>
        <w:t>推動區域排水改善工程：</w:t>
      </w:r>
      <w:r w:rsidR="00AE2343" w:rsidRPr="003C2B0E">
        <w:rPr>
          <w:rFonts w:ascii="標楷體" w:eastAsia="標楷體" w:hAnsi="標楷體" w:cs="華康楷書體W7" w:hint="eastAsia"/>
          <w:spacing w:val="24"/>
          <w:sz w:val="36"/>
          <w:szCs w:val="36"/>
        </w:rPr>
        <w:t xml:space="preserve"> 於107年度已陸續完成「珠螺村排水系統改善工程」</w:t>
      </w:r>
      <w:r w:rsidR="00C51D99">
        <w:rPr>
          <w:rFonts w:ascii="標楷體" w:eastAsia="標楷體" w:hAnsi="標楷體" w:cs="華康楷書體W7" w:hint="eastAsia"/>
          <w:spacing w:val="24"/>
          <w:sz w:val="36"/>
          <w:szCs w:val="36"/>
        </w:rPr>
        <w:t>及</w:t>
      </w:r>
      <w:r w:rsidR="00AE2343" w:rsidRPr="003C2B0E">
        <w:rPr>
          <w:rFonts w:ascii="標楷體" w:eastAsia="標楷體" w:hAnsi="標楷體" w:cs="華康楷書體W7" w:hint="eastAsia"/>
          <w:spacing w:val="24"/>
          <w:sz w:val="36"/>
          <w:szCs w:val="36"/>
        </w:rPr>
        <w:t>「東引鄉雨水下水道改善工程」，全面性改善地區排水系統。</w:t>
      </w:r>
    </w:p>
    <w:p w14:paraId="6A0C99D1" w14:textId="77777777" w:rsidR="00EF4B45" w:rsidRPr="003C2B0E" w:rsidRDefault="00EF4B45" w:rsidP="00260C83">
      <w:pPr>
        <w:tabs>
          <w:tab w:val="left" w:pos="6000"/>
        </w:tabs>
        <w:snapToGrid w:val="0"/>
        <w:spacing w:line="610" w:lineRule="exact"/>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AE2343"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7F2BF9" w:rsidRPr="003C2B0E">
        <w:rPr>
          <w:rFonts w:ascii="標楷體" w:eastAsia="標楷體" w:hAnsi="標楷體" w:cs="華康楷書體W7" w:hint="eastAsia"/>
          <w:spacing w:val="24"/>
          <w:sz w:val="36"/>
          <w:szCs w:val="36"/>
        </w:rPr>
        <w:t>前瞻</w:t>
      </w:r>
      <w:r w:rsidR="00D6017B" w:rsidRPr="003C2B0E">
        <w:rPr>
          <w:rFonts w:ascii="標楷體" w:eastAsia="標楷體" w:hAnsi="標楷體" w:cs="華康楷書體W7" w:hint="eastAsia"/>
          <w:spacing w:val="24"/>
          <w:sz w:val="36"/>
          <w:szCs w:val="36"/>
        </w:rPr>
        <w:t>基礎建設</w:t>
      </w:r>
      <w:r w:rsidR="007F2BF9" w:rsidRPr="003C2B0E">
        <w:rPr>
          <w:rFonts w:ascii="標楷體" w:eastAsia="標楷體" w:hAnsi="標楷體" w:cs="華康楷書體W7" w:hint="eastAsia"/>
          <w:spacing w:val="24"/>
          <w:sz w:val="36"/>
          <w:szCs w:val="36"/>
        </w:rPr>
        <w:t>計畫-</w:t>
      </w:r>
      <w:r w:rsidR="00AE2343" w:rsidRPr="003C2B0E">
        <w:rPr>
          <w:rFonts w:ascii="標楷體" w:eastAsia="標楷體" w:hAnsi="標楷體" w:cs="華康楷書體W7" w:hint="eastAsia"/>
          <w:spacing w:val="24"/>
          <w:sz w:val="36"/>
          <w:szCs w:val="36"/>
        </w:rPr>
        <w:t>辦理排水改善工程：</w:t>
      </w:r>
    </w:p>
    <w:p w14:paraId="0075C544" w14:textId="77777777" w:rsidR="00AE2343"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AE2343" w:rsidRPr="003C2B0E">
        <w:rPr>
          <w:rFonts w:ascii="標楷體" w:eastAsia="標楷體" w:hAnsi="標楷體" w:cs="華康楷書體W7" w:hint="eastAsia"/>
          <w:spacing w:val="24"/>
          <w:sz w:val="36"/>
          <w:szCs w:val="36"/>
        </w:rPr>
        <w:t>1</w:t>
      </w:r>
      <w:r w:rsidRPr="003C2B0E">
        <w:rPr>
          <w:rFonts w:ascii="標楷體" w:eastAsia="標楷體" w:hAnsi="標楷體" w:cs="華康楷書體W7" w:hint="eastAsia"/>
          <w:spacing w:val="24"/>
          <w:sz w:val="36"/>
          <w:szCs w:val="36"/>
        </w:rPr>
        <w:t>)</w:t>
      </w:r>
      <w:r w:rsidR="00AE2343" w:rsidRPr="003C2B0E">
        <w:rPr>
          <w:rFonts w:ascii="標楷體" w:eastAsia="標楷體" w:hAnsi="標楷體" w:cs="華康楷書體W7" w:hint="eastAsia"/>
          <w:spacing w:val="24"/>
          <w:sz w:val="36"/>
          <w:szCs w:val="36"/>
        </w:rPr>
        <w:t>「南竿鄉排水系統改善工程(第一標)」工程經費1,427萬元，辦理介壽村及復興村抽水站更新及改善，本工程已於108年3月8日完工。</w:t>
      </w:r>
    </w:p>
    <w:p w14:paraId="411D691E" w14:textId="3EC1DF46" w:rsidR="00EF4B45" w:rsidRPr="003C2B0E" w:rsidRDefault="00EF4B45"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AE2343" w:rsidRPr="003C2B0E">
        <w:rPr>
          <w:rFonts w:ascii="標楷體" w:eastAsia="標楷體" w:hAnsi="標楷體" w:cs="華康楷書體W7" w:hint="eastAsia"/>
          <w:spacing w:val="24"/>
          <w:sz w:val="36"/>
          <w:szCs w:val="36"/>
        </w:rPr>
        <w:t>2</w:t>
      </w:r>
      <w:r w:rsidRPr="003C2B0E">
        <w:rPr>
          <w:rFonts w:ascii="標楷體" w:eastAsia="標楷體" w:hAnsi="標楷體" w:cs="華康楷書體W7" w:hint="eastAsia"/>
          <w:spacing w:val="24"/>
          <w:sz w:val="36"/>
          <w:szCs w:val="36"/>
        </w:rPr>
        <w:t>)</w:t>
      </w:r>
      <w:r w:rsidR="00AE2343" w:rsidRPr="003C2B0E">
        <w:rPr>
          <w:rFonts w:ascii="標楷體" w:eastAsia="標楷體" w:hAnsi="標楷體" w:cs="華康楷書體W7" w:hint="eastAsia"/>
          <w:spacing w:val="24"/>
          <w:sz w:val="36"/>
          <w:szCs w:val="36"/>
        </w:rPr>
        <w:t>南竿鄉排水系統改善工程(第二標)」已於108年4月9日決標，工程經費1,545萬元，辦理</w:t>
      </w:r>
      <w:r w:rsidR="00AE2343" w:rsidRPr="003C2B0E">
        <w:rPr>
          <w:rFonts w:ascii="標楷體" w:eastAsia="標楷體" w:hAnsi="標楷體" w:cs="華康楷書體W7" w:hint="eastAsia"/>
          <w:spacing w:val="24"/>
          <w:sz w:val="36"/>
          <w:szCs w:val="36"/>
        </w:rPr>
        <w:lastRenderedPageBreak/>
        <w:t>介壽村上游截水系統</w:t>
      </w:r>
      <w:r w:rsidR="007F2BF9" w:rsidRPr="003C2B0E">
        <w:rPr>
          <w:rFonts w:ascii="標楷體" w:eastAsia="標楷體" w:hAnsi="標楷體" w:cs="華康楷書體W7" w:hint="eastAsia"/>
          <w:spacing w:val="24"/>
          <w:sz w:val="36"/>
          <w:szCs w:val="36"/>
        </w:rPr>
        <w:t>及</w:t>
      </w:r>
      <w:r w:rsidR="00AE2343" w:rsidRPr="003C2B0E">
        <w:rPr>
          <w:rFonts w:ascii="標楷體" w:eastAsia="標楷體" w:hAnsi="標楷體" w:cs="華康楷書體W7" w:hint="eastAsia"/>
          <w:spacing w:val="24"/>
          <w:sz w:val="36"/>
          <w:szCs w:val="36"/>
        </w:rPr>
        <w:t>既有排水系統改善、復興</w:t>
      </w:r>
      <w:r w:rsidR="00AE2343" w:rsidRPr="00C51D99">
        <w:rPr>
          <w:rFonts w:ascii="標楷體" w:eastAsia="標楷體" w:hAnsi="標楷體" w:cs="華康楷書體W7" w:hint="eastAsia"/>
          <w:spacing w:val="20"/>
          <w:sz w:val="36"/>
          <w:szCs w:val="36"/>
        </w:rPr>
        <w:t>村入村道路排水溝改善等，預計108年底完工</w:t>
      </w:r>
      <w:r w:rsidR="00C51D99" w:rsidRPr="00C51D99">
        <w:rPr>
          <w:rFonts w:ascii="標楷體" w:eastAsia="標楷體" w:hAnsi="標楷體" w:cs="華康楷書體W7" w:hint="eastAsia"/>
          <w:spacing w:val="20"/>
          <w:sz w:val="36"/>
          <w:szCs w:val="36"/>
        </w:rPr>
        <w:t>。</w:t>
      </w:r>
    </w:p>
    <w:p w14:paraId="20566C35" w14:textId="77777777" w:rsidR="005241C0" w:rsidRPr="00B31EEC" w:rsidRDefault="00EF4B45" w:rsidP="00260C83">
      <w:pPr>
        <w:snapToGrid w:val="0"/>
        <w:spacing w:line="610" w:lineRule="exact"/>
        <w:ind w:left="1153" w:hangingChars="300" w:hanging="1153"/>
        <w:jc w:val="both"/>
        <w:rPr>
          <w:rFonts w:ascii="標楷體" w:eastAsia="標楷體" w:hAnsi="標楷體"/>
          <w:b/>
          <w:bCs/>
          <w:color w:val="800000"/>
          <w:spacing w:val="24"/>
          <w:sz w:val="36"/>
          <w:szCs w:val="36"/>
        </w:rPr>
      </w:pPr>
      <w:r w:rsidRPr="00B31EEC">
        <w:rPr>
          <w:rFonts w:ascii="標楷體" w:eastAsia="標楷體" w:hAnsi="標楷體" w:hint="eastAsia"/>
          <w:b/>
          <w:bCs/>
          <w:color w:val="800000"/>
          <w:spacing w:val="24"/>
          <w:sz w:val="36"/>
          <w:szCs w:val="36"/>
        </w:rPr>
        <w:t xml:space="preserve">  </w:t>
      </w:r>
      <w:r w:rsidR="005241C0" w:rsidRPr="00B31EEC">
        <w:rPr>
          <w:rFonts w:ascii="標楷體" w:eastAsia="標楷體" w:hAnsi="標楷體"/>
          <w:b/>
          <w:bCs/>
          <w:color w:val="800000"/>
          <w:spacing w:val="24"/>
          <w:sz w:val="36"/>
          <w:szCs w:val="36"/>
        </w:rPr>
        <w:t>(</w:t>
      </w:r>
      <w:r w:rsidR="005241C0" w:rsidRPr="00B31EEC">
        <w:rPr>
          <w:rFonts w:ascii="標楷體" w:eastAsia="標楷體" w:hAnsi="標楷體" w:hint="eastAsia"/>
          <w:b/>
          <w:bCs/>
          <w:color w:val="800000"/>
          <w:spacing w:val="24"/>
          <w:sz w:val="36"/>
          <w:szCs w:val="36"/>
        </w:rPr>
        <w:t>八</w:t>
      </w:r>
      <w:r w:rsidR="005241C0" w:rsidRPr="00B31EEC">
        <w:rPr>
          <w:rFonts w:ascii="標楷體" w:eastAsia="標楷體" w:hAnsi="標楷體"/>
          <w:b/>
          <w:bCs/>
          <w:color w:val="800000"/>
          <w:spacing w:val="24"/>
          <w:sz w:val="36"/>
          <w:szCs w:val="36"/>
        </w:rPr>
        <w:t>)</w:t>
      </w:r>
      <w:r w:rsidR="007802F9" w:rsidRPr="00B31EEC">
        <w:rPr>
          <w:rFonts w:ascii="標楷體" w:eastAsia="標楷體" w:hAnsi="標楷體" w:hint="eastAsia"/>
          <w:b/>
          <w:bCs/>
          <w:color w:val="800000"/>
          <w:spacing w:val="24"/>
          <w:sz w:val="36"/>
          <w:szCs w:val="36"/>
        </w:rPr>
        <w:t>離島供水改善計畫</w:t>
      </w:r>
    </w:p>
    <w:p w14:paraId="2E81F70F" w14:textId="77777777" w:rsidR="007802F9" w:rsidRPr="003C2B0E" w:rsidRDefault="00171E20" w:rsidP="00260C83">
      <w:pPr>
        <w:tabs>
          <w:tab w:val="left" w:pos="6000"/>
        </w:tabs>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AB4DC2" w:rsidRPr="003C2B0E">
        <w:rPr>
          <w:rFonts w:ascii="標楷體" w:eastAsia="標楷體" w:hAnsi="標楷體" w:cs="華康楷書體W7" w:hint="eastAsia"/>
          <w:spacing w:val="24"/>
          <w:sz w:val="36"/>
          <w:szCs w:val="36"/>
        </w:rPr>
        <w:t>加強水庫集水區保育治理工程</w:t>
      </w:r>
      <w:r w:rsidR="009265CC" w:rsidRPr="003C2B0E">
        <w:rPr>
          <w:rFonts w:ascii="標楷體" w:eastAsia="標楷體" w:hAnsi="標楷體" w:cs="華康楷書體W7" w:hint="eastAsia"/>
          <w:spacing w:val="24"/>
          <w:sz w:val="36"/>
          <w:szCs w:val="36"/>
        </w:rPr>
        <w:t>，</w:t>
      </w:r>
      <w:r w:rsidR="00AB4DC2" w:rsidRPr="003C2B0E">
        <w:rPr>
          <w:rFonts w:ascii="標楷體" w:eastAsia="標楷體" w:hAnsi="標楷體" w:cs="華康楷書體W7" w:hint="eastAsia"/>
          <w:spacing w:val="24"/>
          <w:sz w:val="36"/>
          <w:szCs w:val="36"/>
        </w:rPr>
        <w:t>108~109年補助經費共2,550萬，將持續以低衝擊開發(LID)之工法，辦理本縣各水庫集水區整治工程，期改</w:t>
      </w:r>
      <w:r w:rsidR="00AB4DC2" w:rsidRPr="00BB2007">
        <w:rPr>
          <w:rFonts w:ascii="標楷體" w:eastAsia="標楷體" w:hAnsi="標楷體" w:cs="華康楷書體W7" w:hint="eastAsia"/>
          <w:spacing w:val="6"/>
          <w:sz w:val="36"/>
          <w:szCs w:val="36"/>
        </w:rPr>
        <w:t>善各水庫淤積情形，並整治水庫集水區之污染源，</w:t>
      </w:r>
      <w:r w:rsidR="00AB4DC2" w:rsidRPr="003C2B0E">
        <w:rPr>
          <w:rFonts w:ascii="標楷體" w:eastAsia="標楷體" w:hAnsi="標楷體" w:cs="華康楷書體W7" w:hint="eastAsia"/>
          <w:spacing w:val="24"/>
          <w:sz w:val="36"/>
          <w:szCs w:val="36"/>
        </w:rPr>
        <w:t>以改善原水水質。</w:t>
      </w:r>
    </w:p>
    <w:p w14:paraId="4AEFD111" w14:textId="77777777" w:rsidR="00D548EF" w:rsidRPr="009C5A47" w:rsidRDefault="0053704F" w:rsidP="00260C83">
      <w:pPr>
        <w:kinsoku w:val="0"/>
        <w:overflowPunct w:val="0"/>
        <w:autoSpaceDE w:val="0"/>
        <w:autoSpaceDN w:val="0"/>
        <w:adjustRightInd w:val="0"/>
        <w:snapToGrid w:val="0"/>
        <w:spacing w:line="610" w:lineRule="exact"/>
        <w:ind w:left="1153" w:hangingChars="300" w:hanging="1153"/>
        <w:jc w:val="both"/>
        <w:outlineLvl w:val="1"/>
        <w:rPr>
          <w:rFonts w:ascii="標楷體" w:eastAsia="標楷體" w:hAnsi="標楷體" w:cs="華康楷書體W7"/>
          <w:b/>
          <w:color w:val="0000FF"/>
          <w:spacing w:val="24"/>
          <w:sz w:val="36"/>
          <w:szCs w:val="36"/>
        </w:rPr>
      </w:pPr>
      <w:r w:rsidRPr="009C5A47">
        <w:rPr>
          <w:rFonts w:ascii="標楷體" w:eastAsia="標楷體" w:hAnsi="標楷體" w:cs="華康楷書體W7" w:hint="eastAsia"/>
          <w:b/>
          <w:color w:val="0000FF"/>
          <w:spacing w:val="24"/>
          <w:sz w:val="36"/>
          <w:szCs w:val="36"/>
        </w:rPr>
        <w:t>十一</w:t>
      </w:r>
      <w:r w:rsidR="00D548EF" w:rsidRPr="009C5A47">
        <w:rPr>
          <w:rFonts w:ascii="標楷體" w:eastAsia="標楷體" w:hAnsi="標楷體" w:cs="華康楷書體W7" w:hint="eastAsia"/>
          <w:b/>
          <w:color w:val="0000FF"/>
          <w:spacing w:val="24"/>
          <w:sz w:val="36"/>
          <w:szCs w:val="36"/>
        </w:rPr>
        <w:t>、加強警消服務、鞏固安全島嶼</w:t>
      </w:r>
      <w:r w:rsidR="00AF7084" w:rsidRPr="009C5A47">
        <w:rPr>
          <w:rFonts w:ascii="標楷體" w:eastAsia="標楷體" w:hAnsi="標楷體" w:cs="華康楷書體W7" w:hint="eastAsia"/>
          <w:b/>
          <w:color w:val="0000FF"/>
          <w:spacing w:val="24"/>
          <w:sz w:val="36"/>
          <w:szCs w:val="36"/>
        </w:rPr>
        <w:t xml:space="preserve"> </w:t>
      </w:r>
    </w:p>
    <w:p w14:paraId="6D34521D" w14:textId="77777777" w:rsidR="00CC5C7C" w:rsidRPr="00B31EEC" w:rsidRDefault="00EF4B45"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color w:val="0000FF"/>
          <w:spacing w:val="24"/>
          <w:sz w:val="36"/>
          <w:szCs w:val="36"/>
        </w:rPr>
        <w:t xml:space="preserve">  </w:t>
      </w:r>
      <w:r w:rsidR="00CC5C7C" w:rsidRPr="00B31EEC">
        <w:rPr>
          <w:rFonts w:ascii="標楷體" w:eastAsia="標楷體" w:hAnsi="標楷體" w:hint="eastAsia"/>
          <w:b/>
          <w:bCs/>
          <w:color w:val="800000"/>
          <w:spacing w:val="24"/>
          <w:sz w:val="36"/>
          <w:szCs w:val="36"/>
        </w:rPr>
        <w:t>(一)受理民眾各類刑事案件</w:t>
      </w:r>
    </w:p>
    <w:p w14:paraId="0B3F13AE" w14:textId="77777777" w:rsidR="00CC5C7C" w:rsidRPr="003C2B0E" w:rsidRDefault="00171E20" w:rsidP="00260C83">
      <w:pPr>
        <w:snapToGrid w:val="0"/>
        <w:spacing w:line="610" w:lineRule="exact"/>
        <w:ind w:left="1152" w:hangingChars="300" w:hanging="1152"/>
        <w:jc w:val="both"/>
        <w:rPr>
          <w:rFonts w:ascii="標楷體" w:eastAsia="標楷體" w:hAnsi="標楷體" w:cs="華康楷書體W7"/>
          <w:snapToGrid w:val="0"/>
          <w:spacing w:val="24"/>
          <w:sz w:val="36"/>
          <w:szCs w:val="36"/>
        </w:rPr>
      </w:pPr>
      <w:r w:rsidRPr="003C2B0E">
        <w:rPr>
          <w:rFonts w:ascii="標楷體" w:eastAsia="標楷體" w:hAnsi="標楷體" w:cs="華康楷書體W7" w:hint="eastAsia"/>
          <w:spacing w:val="24"/>
          <w:sz w:val="36"/>
          <w:szCs w:val="36"/>
        </w:rPr>
        <w:t xml:space="preserve">      </w:t>
      </w:r>
      <w:r w:rsidR="00CC5C7C" w:rsidRPr="003C2B0E">
        <w:rPr>
          <w:rFonts w:ascii="標楷體" w:eastAsia="標楷體" w:hAnsi="標楷體" w:cs="華康楷書體W7" w:hint="eastAsia"/>
          <w:spacing w:val="24"/>
          <w:sz w:val="36"/>
          <w:szCs w:val="36"/>
        </w:rPr>
        <w:t>107年</w:t>
      </w:r>
      <w:r w:rsidR="00ED3558" w:rsidRPr="003C2B0E">
        <w:rPr>
          <w:rFonts w:ascii="標楷體" w:eastAsia="標楷體" w:hAnsi="標楷體" w:cs="華康楷書體W7" w:hint="eastAsia"/>
          <w:spacing w:val="24"/>
          <w:sz w:val="36"/>
          <w:szCs w:val="36"/>
        </w:rPr>
        <w:t>10</w:t>
      </w:r>
      <w:r w:rsidR="00CC5C7C" w:rsidRPr="003C2B0E">
        <w:rPr>
          <w:rFonts w:ascii="標楷體" w:eastAsia="標楷體" w:hAnsi="標楷體" w:cs="華康楷書體W7" w:hint="eastAsia"/>
          <w:spacing w:val="24"/>
          <w:sz w:val="36"/>
          <w:szCs w:val="36"/>
        </w:rPr>
        <w:t>月至</w:t>
      </w:r>
      <w:r w:rsidR="00ED3558" w:rsidRPr="003C2B0E">
        <w:rPr>
          <w:rFonts w:ascii="標楷體" w:eastAsia="標楷體" w:hAnsi="標楷體" w:cs="華康楷書體W7" w:hint="eastAsia"/>
          <w:spacing w:val="24"/>
          <w:sz w:val="36"/>
          <w:szCs w:val="36"/>
        </w:rPr>
        <w:t>108年3</w:t>
      </w:r>
      <w:r w:rsidR="00CC5C7C" w:rsidRPr="003C2B0E">
        <w:rPr>
          <w:rFonts w:ascii="標楷體" w:eastAsia="標楷體" w:hAnsi="標楷體" w:cs="華康楷書體W7" w:hint="eastAsia"/>
          <w:spacing w:val="24"/>
          <w:sz w:val="36"/>
          <w:szCs w:val="36"/>
        </w:rPr>
        <w:t>月警察局受理民眾各類報案計</w:t>
      </w:r>
      <w:r w:rsidR="00ED3558" w:rsidRPr="003C2B0E">
        <w:rPr>
          <w:rFonts w:ascii="標楷體" w:eastAsia="標楷體" w:hAnsi="標楷體" w:cs="華康楷書體W7" w:hint="eastAsia"/>
          <w:spacing w:val="24"/>
          <w:sz w:val="36"/>
          <w:szCs w:val="36"/>
        </w:rPr>
        <w:t>164</w:t>
      </w:r>
      <w:r w:rsidR="00CC5C7C" w:rsidRPr="003C2B0E">
        <w:rPr>
          <w:rFonts w:ascii="標楷體" w:eastAsia="標楷體" w:hAnsi="標楷體" w:cs="華康楷書體W7" w:hint="eastAsia"/>
          <w:spacing w:val="24"/>
          <w:sz w:val="36"/>
          <w:szCs w:val="36"/>
        </w:rPr>
        <w:t>件，均依標準作業程序辦理，</w:t>
      </w:r>
      <w:r w:rsidR="00CC5C7C" w:rsidRPr="003C2B0E">
        <w:rPr>
          <w:rFonts w:ascii="標楷體" w:eastAsia="標楷體" w:hAnsi="標楷體" w:cs="華康楷書體W7" w:hint="eastAsia"/>
          <w:snapToGrid w:val="0"/>
          <w:spacing w:val="24"/>
          <w:sz w:val="36"/>
          <w:szCs w:val="36"/>
        </w:rPr>
        <w:t>透過全國報案系統管制，掌握最正確報案資訊，通報線上警力或備勤警力馳赴現場，處理各類治安、交通案件，</w:t>
      </w:r>
      <w:r w:rsidR="00CC5C7C" w:rsidRPr="003C2B0E">
        <w:rPr>
          <w:rFonts w:ascii="標楷體" w:eastAsia="標楷體" w:hAnsi="標楷體" w:cs="華康楷書體W7" w:hint="eastAsia"/>
          <w:spacing w:val="24"/>
          <w:sz w:val="36"/>
          <w:szCs w:val="36"/>
        </w:rPr>
        <w:t>落實為民服務工作</w:t>
      </w:r>
      <w:r w:rsidR="00CC5C7C" w:rsidRPr="003C2B0E">
        <w:rPr>
          <w:rFonts w:ascii="標楷體" w:eastAsia="標楷體" w:hAnsi="標楷體" w:cs="華康楷書體W7" w:hint="eastAsia"/>
          <w:snapToGrid w:val="0"/>
          <w:spacing w:val="24"/>
          <w:sz w:val="36"/>
          <w:szCs w:val="36"/>
        </w:rPr>
        <w:t>。</w:t>
      </w:r>
    </w:p>
    <w:p w14:paraId="0DE2B87B" w14:textId="77777777" w:rsidR="00CC5C7C" w:rsidRPr="00B31EEC" w:rsidRDefault="00EF4B45"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bCs/>
          <w:color w:val="632423"/>
          <w:spacing w:val="24"/>
          <w:sz w:val="36"/>
          <w:szCs w:val="36"/>
        </w:rPr>
        <w:t xml:space="preserve">  </w:t>
      </w:r>
      <w:r w:rsidR="00CC5C7C" w:rsidRPr="00B31EEC">
        <w:rPr>
          <w:rFonts w:ascii="標楷體" w:eastAsia="標楷體" w:hAnsi="標楷體" w:hint="eastAsia"/>
          <w:b/>
          <w:bCs/>
          <w:color w:val="800000"/>
          <w:spacing w:val="24"/>
          <w:sz w:val="36"/>
          <w:szCs w:val="36"/>
        </w:rPr>
        <w:t>(二)管制偵辦各類刑事案件</w:t>
      </w:r>
    </w:p>
    <w:p w14:paraId="4DCBF7FC" w14:textId="77777777" w:rsidR="00CC5C7C" w:rsidRPr="003C2B0E" w:rsidRDefault="00171E20" w:rsidP="00260C83">
      <w:pPr>
        <w:pStyle w:val="Default"/>
        <w:snapToGrid w:val="0"/>
        <w:spacing w:line="610" w:lineRule="exact"/>
        <w:ind w:left="1152" w:hangingChars="300" w:hanging="1152"/>
        <w:jc w:val="both"/>
        <w:rPr>
          <w:rFonts w:hAnsi="標楷體" w:cs="華康楷書體W7"/>
          <w:color w:val="auto"/>
          <w:spacing w:val="24"/>
          <w:sz w:val="36"/>
          <w:szCs w:val="36"/>
        </w:rPr>
      </w:pPr>
      <w:r w:rsidRPr="003C2B0E">
        <w:rPr>
          <w:rFonts w:hAnsi="標楷體" w:cs="華康楷書體W7" w:hint="eastAsia"/>
          <w:color w:val="auto"/>
          <w:spacing w:val="24"/>
          <w:sz w:val="36"/>
          <w:szCs w:val="36"/>
        </w:rPr>
        <w:t xml:space="preserve">      </w:t>
      </w:r>
      <w:r w:rsidR="00ED3558" w:rsidRPr="003C2B0E">
        <w:rPr>
          <w:rFonts w:hAnsi="標楷體" w:cs="華康楷書體W7" w:hint="eastAsia"/>
          <w:color w:val="auto"/>
          <w:spacing w:val="24"/>
          <w:sz w:val="36"/>
          <w:szCs w:val="36"/>
        </w:rPr>
        <w:t>107年10月至108年3月</w:t>
      </w:r>
      <w:r w:rsidR="00CC5C7C" w:rsidRPr="003C2B0E">
        <w:rPr>
          <w:rFonts w:hAnsi="標楷體" w:cs="華康楷書體W7" w:hint="eastAsia"/>
          <w:color w:val="auto"/>
          <w:spacing w:val="24"/>
          <w:sz w:val="36"/>
          <w:szCs w:val="36"/>
        </w:rPr>
        <w:t>全般刑案發生</w:t>
      </w:r>
      <w:r w:rsidR="00ED3558" w:rsidRPr="003C2B0E">
        <w:rPr>
          <w:rFonts w:hAnsi="標楷體" w:cs="華康楷書體W7" w:hint="eastAsia"/>
          <w:color w:val="auto"/>
          <w:spacing w:val="24"/>
          <w:sz w:val="36"/>
          <w:szCs w:val="36"/>
        </w:rPr>
        <w:t>6</w:t>
      </w:r>
      <w:r w:rsidR="00CC5C7C" w:rsidRPr="003C2B0E">
        <w:rPr>
          <w:rFonts w:hAnsi="標楷體" w:cs="華康楷書體W7"/>
          <w:color w:val="auto"/>
          <w:spacing w:val="24"/>
          <w:sz w:val="36"/>
          <w:szCs w:val="36"/>
        </w:rPr>
        <w:t>4</w:t>
      </w:r>
      <w:r w:rsidR="00CC5C7C" w:rsidRPr="003C2B0E">
        <w:rPr>
          <w:rFonts w:hAnsi="標楷體" w:cs="華康楷書體W7" w:hint="eastAsia"/>
          <w:color w:val="auto"/>
          <w:spacing w:val="24"/>
          <w:sz w:val="36"/>
          <w:szCs w:val="36"/>
        </w:rPr>
        <w:t>件，破獲</w:t>
      </w:r>
      <w:r w:rsidR="00ED3558" w:rsidRPr="003C2B0E">
        <w:rPr>
          <w:rFonts w:hAnsi="標楷體" w:cs="華康楷書體W7" w:hint="eastAsia"/>
          <w:color w:val="auto"/>
          <w:spacing w:val="24"/>
          <w:sz w:val="36"/>
          <w:szCs w:val="36"/>
        </w:rPr>
        <w:t>62</w:t>
      </w:r>
      <w:r w:rsidR="00CC5C7C" w:rsidRPr="003C2B0E">
        <w:rPr>
          <w:rFonts w:hAnsi="標楷體" w:cs="華康楷書體W7" w:hint="eastAsia"/>
          <w:color w:val="auto"/>
          <w:spacing w:val="24"/>
          <w:sz w:val="36"/>
          <w:szCs w:val="36"/>
        </w:rPr>
        <w:t>件。除要求警察局持續落實打擊犯罪及加強犯罪宣導，並對於未破案件逐案列管，積極</w:t>
      </w:r>
      <w:r w:rsidR="00D41FFD" w:rsidRPr="003C2B0E">
        <w:rPr>
          <w:rFonts w:hAnsi="標楷體" w:cs="華康楷書體W7" w:hint="eastAsia"/>
          <w:color w:val="auto"/>
          <w:spacing w:val="24"/>
          <w:sz w:val="36"/>
          <w:szCs w:val="36"/>
        </w:rPr>
        <w:t>佈</w:t>
      </w:r>
      <w:r w:rsidR="00CC5C7C" w:rsidRPr="003C2B0E">
        <w:rPr>
          <w:rFonts w:hAnsi="標楷體" w:cs="華康楷書體W7" w:hint="eastAsia"/>
          <w:color w:val="auto"/>
          <w:spacing w:val="24"/>
          <w:sz w:val="36"/>
          <w:szCs w:val="36"/>
        </w:rPr>
        <w:t>線偵辦，打擊不法</w:t>
      </w:r>
      <w:r w:rsidR="00CC5C7C" w:rsidRPr="003C2B0E">
        <w:rPr>
          <w:rFonts w:hAnsi="標楷體" w:cs="華康楷書體W7" w:hint="eastAsia"/>
          <w:bCs/>
          <w:color w:val="auto"/>
          <w:spacing w:val="24"/>
          <w:sz w:val="36"/>
          <w:szCs w:val="36"/>
        </w:rPr>
        <w:t>，確實維護本縣良好治安之傳統</w:t>
      </w:r>
      <w:r w:rsidR="00CC5C7C" w:rsidRPr="003C2B0E">
        <w:rPr>
          <w:rFonts w:hAnsi="標楷體" w:cs="華康楷書體W7" w:hint="eastAsia"/>
          <w:color w:val="auto"/>
          <w:spacing w:val="24"/>
          <w:sz w:val="36"/>
          <w:szCs w:val="36"/>
        </w:rPr>
        <w:t>。</w:t>
      </w:r>
    </w:p>
    <w:p w14:paraId="24F56C52" w14:textId="77777777" w:rsidR="00CC5C7C" w:rsidRPr="00B31EEC" w:rsidRDefault="00EF4B45"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bCs/>
          <w:color w:val="632423"/>
          <w:spacing w:val="24"/>
          <w:sz w:val="36"/>
          <w:szCs w:val="36"/>
        </w:rPr>
        <w:t xml:space="preserve">  </w:t>
      </w:r>
      <w:r w:rsidR="00CC5C7C" w:rsidRPr="00B31EEC">
        <w:rPr>
          <w:rFonts w:ascii="標楷體" w:eastAsia="標楷體" w:hAnsi="標楷體" w:hint="eastAsia"/>
          <w:b/>
          <w:bCs/>
          <w:color w:val="800000"/>
          <w:spacing w:val="24"/>
          <w:sz w:val="36"/>
          <w:szCs w:val="36"/>
        </w:rPr>
        <w:t>(三)落實交通宣導及執法</w:t>
      </w:r>
    </w:p>
    <w:p w14:paraId="76493D3C" w14:textId="77777777" w:rsidR="00171770" w:rsidRDefault="00171E20"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75373E" w:rsidRPr="003C2B0E">
        <w:rPr>
          <w:rFonts w:ascii="標楷體" w:eastAsia="標楷體" w:hAnsi="標楷體" w:cs="華康楷書體W7" w:hint="eastAsia"/>
          <w:spacing w:val="24"/>
          <w:sz w:val="36"/>
          <w:szCs w:val="36"/>
        </w:rPr>
        <w:t>107年10月至108年3月</w:t>
      </w:r>
      <w:r w:rsidR="00CC5C7C" w:rsidRPr="003C2B0E">
        <w:rPr>
          <w:rFonts w:ascii="標楷體" w:eastAsia="標楷體" w:hAnsi="標楷體" w:cs="華康楷書體W7" w:hint="eastAsia"/>
          <w:spacing w:val="24"/>
          <w:sz w:val="36"/>
          <w:szCs w:val="36"/>
        </w:rPr>
        <w:t>舉發違規停車、超速駕駛</w:t>
      </w:r>
    </w:p>
    <w:p w14:paraId="72BF1085" w14:textId="77777777" w:rsidR="00CC5C7C" w:rsidRPr="003C2B0E" w:rsidRDefault="00171770"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 xml:space="preserve">      </w:t>
      </w:r>
      <w:r w:rsidR="00CC5C7C" w:rsidRPr="003C2B0E">
        <w:rPr>
          <w:rFonts w:ascii="標楷體" w:eastAsia="標楷體" w:hAnsi="標楷體" w:cs="華康楷書體W7" w:hint="eastAsia"/>
          <w:spacing w:val="24"/>
          <w:sz w:val="36"/>
          <w:szCs w:val="36"/>
        </w:rPr>
        <w:t>、酒後駕車及未戴安全帽等重點違規項目，總計</w:t>
      </w:r>
      <w:r w:rsidR="0075373E" w:rsidRPr="003C2B0E">
        <w:rPr>
          <w:rFonts w:ascii="標楷體" w:eastAsia="標楷體" w:hAnsi="標楷體" w:cs="華康楷書體W7" w:hint="eastAsia"/>
          <w:spacing w:val="24"/>
          <w:sz w:val="36"/>
          <w:szCs w:val="36"/>
        </w:rPr>
        <w:t>942</w:t>
      </w:r>
      <w:r w:rsidR="00CC5C7C" w:rsidRPr="003C2B0E">
        <w:rPr>
          <w:rFonts w:ascii="標楷體" w:eastAsia="標楷體" w:hAnsi="標楷體" w:cs="華康楷書體W7" w:hint="eastAsia"/>
          <w:spacing w:val="24"/>
          <w:sz w:val="36"/>
          <w:szCs w:val="36"/>
        </w:rPr>
        <w:t>件，並以取締惡性違規(嚴重侵害他人權益)及酒後駕車等態樣為主。</w:t>
      </w:r>
    </w:p>
    <w:p w14:paraId="26E9A38C" w14:textId="77777777" w:rsidR="001A7DEB" w:rsidRPr="003C2B0E" w:rsidRDefault="00EF4B45" w:rsidP="00260C83">
      <w:pPr>
        <w:snapToGrid w:val="0"/>
        <w:spacing w:line="610" w:lineRule="exact"/>
        <w:ind w:left="1152" w:hangingChars="300" w:hanging="1152"/>
        <w:jc w:val="both"/>
        <w:rPr>
          <w:rFonts w:ascii="標楷體" w:eastAsia="標楷體" w:hAnsi="標楷體" w:cs="華康楷書體W7"/>
          <w:bCs/>
          <w:color w:val="632423"/>
          <w:spacing w:val="24"/>
          <w:sz w:val="36"/>
          <w:szCs w:val="36"/>
        </w:rPr>
      </w:pPr>
      <w:r w:rsidRPr="003C2B0E">
        <w:rPr>
          <w:rFonts w:ascii="標楷體" w:eastAsia="標楷體" w:hAnsi="標楷體" w:cs="華康楷書體W7" w:hint="eastAsia"/>
          <w:spacing w:val="24"/>
          <w:sz w:val="36"/>
          <w:szCs w:val="36"/>
        </w:rPr>
        <w:t xml:space="preserve">  </w:t>
      </w:r>
      <w:r w:rsidR="00F72855" w:rsidRPr="00B31EEC">
        <w:rPr>
          <w:rFonts w:ascii="標楷體" w:eastAsia="標楷體" w:hAnsi="標楷體" w:hint="eastAsia"/>
          <w:b/>
          <w:bCs/>
          <w:color w:val="800000"/>
          <w:spacing w:val="24"/>
          <w:sz w:val="36"/>
          <w:szCs w:val="36"/>
        </w:rPr>
        <w:t>(</w:t>
      </w:r>
      <w:r w:rsidR="007C5D82" w:rsidRPr="00B31EEC">
        <w:rPr>
          <w:rFonts w:ascii="標楷體" w:eastAsia="標楷體" w:hAnsi="標楷體" w:hint="eastAsia"/>
          <w:b/>
          <w:bCs/>
          <w:color w:val="800000"/>
          <w:spacing w:val="24"/>
          <w:sz w:val="36"/>
          <w:szCs w:val="36"/>
        </w:rPr>
        <w:t>四</w:t>
      </w:r>
      <w:r w:rsidR="00F72855" w:rsidRPr="00B31EEC">
        <w:rPr>
          <w:rFonts w:ascii="標楷體" w:eastAsia="標楷體" w:hAnsi="標楷體" w:hint="eastAsia"/>
          <w:b/>
          <w:bCs/>
          <w:color w:val="800000"/>
          <w:spacing w:val="24"/>
          <w:sz w:val="36"/>
          <w:szCs w:val="36"/>
        </w:rPr>
        <w:t>)</w:t>
      </w:r>
      <w:r w:rsidR="001A7DEB" w:rsidRPr="00B31EEC">
        <w:rPr>
          <w:rFonts w:ascii="標楷體" w:eastAsia="標楷體" w:hAnsi="標楷體" w:hint="eastAsia"/>
          <w:b/>
          <w:bCs/>
          <w:color w:val="800000"/>
          <w:spacing w:val="24"/>
          <w:sz w:val="36"/>
          <w:szCs w:val="36"/>
        </w:rPr>
        <w:t>加強</w:t>
      </w:r>
      <w:r w:rsidR="005A288C" w:rsidRPr="00B31EEC">
        <w:rPr>
          <w:rFonts w:ascii="標楷體" w:eastAsia="標楷體" w:hAnsi="標楷體" w:hint="eastAsia"/>
          <w:b/>
          <w:bCs/>
          <w:color w:val="800000"/>
          <w:spacing w:val="24"/>
          <w:sz w:val="36"/>
          <w:szCs w:val="36"/>
        </w:rPr>
        <w:t>消防</w:t>
      </w:r>
      <w:r w:rsidR="001A7DEB" w:rsidRPr="00B31EEC">
        <w:rPr>
          <w:rFonts w:ascii="標楷體" w:eastAsia="標楷體" w:hAnsi="標楷體" w:hint="eastAsia"/>
          <w:b/>
          <w:bCs/>
          <w:color w:val="800000"/>
          <w:spacing w:val="24"/>
          <w:sz w:val="36"/>
          <w:szCs w:val="36"/>
        </w:rPr>
        <w:t>安全檢查</w:t>
      </w:r>
    </w:p>
    <w:p w14:paraId="6C33F49E" w14:textId="77777777" w:rsidR="001A7DEB" w:rsidRPr="003C2B0E" w:rsidRDefault="00171E20"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bCs/>
          <w:spacing w:val="24"/>
          <w:sz w:val="36"/>
          <w:szCs w:val="36"/>
        </w:rPr>
        <w:t xml:space="preserve">      </w:t>
      </w:r>
      <w:r w:rsidR="001A7DEB" w:rsidRPr="003C2B0E">
        <w:rPr>
          <w:rFonts w:ascii="標楷體" w:eastAsia="標楷體" w:hAnsi="標楷體" w:cs="華康楷書體W7" w:hint="eastAsia"/>
          <w:bCs/>
          <w:spacing w:val="24"/>
          <w:sz w:val="36"/>
          <w:szCs w:val="36"/>
        </w:rPr>
        <w:t>本縣列管甲類場所計11</w:t>
      </w:r>
      <w:r w:rsidR="0080043F" w:rsidRPr="003C2B0E">
        <w:rPr>
          <w:rFonts w:ascii="標楷體" w:eastAsia="標楷體" w:hAnsi="標楷體" w:cs="華康楷書體W7" w:hint="eastAsia"/>
          <w:bCs/>
          <w:spacing w:val="24"/>
          <w:sz w:val="36"/>
          <w:szCs w:val="36"/>
        </w:rPr>
        <w:t>5</w:t>
      </w:r>
      <w:r w:rsidR="00F35247" w:rsidRPr="003C2B0E">
        <w:rPr>
          <w:rFonts w:ascii="標楷體" w:eastAsia="標楷體" w:hAnsi="標楷體" w:cs="華康楷書體W7" w:hint="eastAsia"/>
          <w:bCs/>
          <w:spacing w:val="24"/>
          <w:sz w:val="36"/>
          <w:szCs w:val="36"/>
        </w:rPr>
        <w:t>家</w:t>
      </w:r>
      <w:r w:rsidR="001A7DEB" w:rsidRPr="003C2B0E">
        <w:rPr>
          <w:rFonts w:ascii="標楷體" w:eastAsia="標楷體" w:hAnsi="標楷體" w:cs="華康楷書體W7" w:hint="eastAsia"/>
          <w:bCs/>
          <w:spacing w:val="24"/>
          <w:sz w:val="36"/>
          <w:szCs w:val="36"/>
        </w:rPr>
        <w:t>，乙類場所計65家，為</w:t>
      </w:r>
      <w:r w:rsidR="001A7DEB" w:rsidRPr="003C2B0E">
        <w:rPr>
          <w:rFonts w:ascii="標楷體" w:eastAsia="標楷體" w:hAnsi="標楷體" w:cs="華康楷書體W7" w:hint="eastAsia"/>
          <w:spacing w:val="24"/>
          <w:sz w:val="36"/>
          <w:szCs w:val="36"/>
        </w:rPr>
        <w:t>維護公共安全，防範意外事故發生，</w:t>
      </w:r>
      <w:r w:rsidR="00DC1286" w:rsidRPr="003C2B0E">
        <w:rPr>
          <w:rFonts w:ascii="標楷體" w:eastAsia="標楷體" w:hAnsi="標楷體" w:cs="華康楷書體W7" w:hint="eastAsia"/>
          <w:spacing w:val="24"/>
          <w:sz w:val="36"/>
          <w:szCs w:val="36"/>
        </w:rPr>
        <w:t>107年10月至</w:t>
      </w:r>
      <w:r w:rsidR="001A7DEB" w:rsidRPr="003C2B0E">
        <w:rPr>
          <w:rFonts w:ascii="標楷體" w:eastAsia="標楷體" w:hAnsi="標楷體" w:cs="華康楷書體W7" w:hint="eastAsia"/>
          <w:spacing w:val="24"/>
          <w:sz w:val="36"/>
          <w:szCs w:val="36"/>
        </w:rPr>
        <w:t>10</w:t>
      </w:r>
      <w:r w:rsidR="0080043F" w:rsidRPr="003C2B0E">
        <w:rPr>
          <w:rFonts w:ascii="標楷體" w:eastAsia="標楷體" w:hAnsi="標楷體" w:cs="華康楷書體W7" w:hint="eastAsia"/>
          <w:spacing w:val="24"/>
          <w:sz w:val="36"/>
          <w:szCs w:val="36"/>
        </w:rPr>
        <w:t>8</w:t>
      </w:r>
      <w:r w:rsidR="001A7DEB" w:rsidRPr="003C2B0E">
        <w:rPr>
          <w:rFonts w:ascii="標楷體" w:eastAsia="標楷體" w:hAnsi="標楷體" w:cs="華康楷書體W7" w:hint="eastAsia"/>
          <w:spacing w:val="24"/>
          <w:sz w:val="36"/>
          <w:szCs w:val="36"/>
        </w:rPr>
        <w:t>年</w:t>
      </w:r>
      <w:r w:rsidR="0080043F" w:rsidRPr="003C2B0E">
        <w:rPr>
          <w:rFonts w:ascii="標楷體" w:eastAsia="標楷體" w:hAnsi="標楷體" w:cs="華康楷書體W7" w:hint="eastAsia"/>
          <w:spacing w:val="24"/>
          <w:sz w:val="36"/>
          <w:szCs w:val="36"/>
        </w:rPr>
        <w:t>3</w:t>
      </w:r>
      <w:r w:rsidR="001A7DEB" w:rsidRPr="003C2B0E">
        <w:rPr>
          <w:rFonts w:ascii="標楷體" w:eastAsia="標楷體" w:hAnsi="標楷體" w:cs="華康楷書體W7" w:hint="eastAsia"/>
          <w:spacing w:val="24"/>
          <w:sz w:val="36"/>
          <w:szCs w:val="36"/>
        </w:rPr>
        <w:t>月執行甲類場所消防安全檢查</w:t>
      </w:r>
      <w:r w:rsidR="00CA2E34" w:rsidRPr="003C2B0E">
        <w:rPr>
          <w:rFonts w:ascii="標楷體" w:eastAsia="標楷體" w:hAnsi="標楷體" w:cs="華康楷書體W7" w:hint="eastAsia"/>
          <w:spacing w:val="24"/>
          <w:sz w:val="36"/>
          <w:szCs w:val="36"/>
        </w:rPr>
        <w:t>5</w:t>
      </w:r>
      <w:r w:rsidR="0080043F" w:rsidRPr="003C2B0E">
        <w:rPr>
          <w:rFonts w:ascii="標楷體" w:eastAsia="標楷體" w:hAnsi="標楷體" w:cs="華康楷書體W7" w:hint="eastAsia"/>
          <w:spacing w:val="24"/>
          <w:sz w:val="36"/>
          <w:szCs w:val="36"/>
        </w:rPr>
        <w:t>5</w:t>
      </w:r>
      <w:r w:rsidR="001A7DEB" w:rsidRPr="003C2B0E">
        <w:rPr>
          <w:rFonts w:ascii="標楷體" w:eastAsia="標楷體" w:hAnsi="標楷體" w:cs="華康楷書體W7" w:hint="eastAsia"/>
          <w:spacing w:val="24"/>
          <w:sz w:val="36"/>
          <w:szCs w:val="36"/>
        </w:rPr>
        <w:t>家合格，</w:t>
      </w:r>
      <w:r w:rsidR="00CA2E34" w:rsidRPr="003C2B0E">
        <w:rPr>
          <w:rFonts w:ascii="標楷體" w:eastAsia="標楷體" w:hAnsi="標楷體" w:cs="華康楷書體W7" w:hint="eastAsia"/>
          <w:spacing w:val="24"/>
          <w:sz w:val="36"/>
          <w:szCs w:val="36"/>
        </w:rPr>
        <w:t>4</w:t>
      </w:r>
      <w:r w:rsidR="001A7DEB" w:rsidRPr="003C2B0E">
        <w:rPr>
          <w:rFonts w:ascii="標楷體" w:eastAsia="標楷體" w:hAnsi="標楷體" w:cs="華康楷書體W7" w:hint="eastAsia"/>
          <w:spacing w:val="24"/>
          <w:sz w:val="36"/>
          <w:szCs w:val="36"/>
        </w:rPr>
        <w:t>家不合格，乙類場所消防安全檢查</w:t>
      </w:r>
      <w:r w:rsidR="00CA2E34" w:rsidRPr="003C2B0E">
        <w:rPr>
          <w:rFonts w:ascii="標楷體" w:eastAsia="標楷體" w:hAnsi="標楷體" w:cs="華康楷書體W7" w:hint="eastAsia"/>
          <w:spacing w:val="24"/>
          <w:sz w:val="36"/>
          <w:szCs w:val="36"/>
        </w:rPr>
        <w:t>39</w:t>
      </w:r>
      <w:r w:rsidR="001A7DEB" w:rsidRPr="003C2B0E">
        <w:rPr>
          <w:rFonts w:ascii="標楷體" w:eastAsia="標楷體" w:hAnsi="標楷體" w:cs="華康楷書體W7" w:hint="eastAsia"/>
          <w:spacing w:val="24"/>
          <w:sz w:val="36"/>
          <w:szCs w:val="36"/>
        </w:rPr>
        <w:t>家合格，</w:t>
      </w:r>
      <w:r w:rsidR="0080043F" w:rsidRPr="003C2B0E">
        <w:rPr>
          <w:rFonts w:ascii="標楷體" w:eastAsia="標楷體" w:hAnsi="標楷體" w:cs="華康楷書體W7" w:hint="eastAsia"/>
          <w:spacing w:val="24"/>
          <w:sz w:val="36"/>
          <w:szCs w:val="36"/>
        </w:rPr>
        <w:t>5</w:t>
      </w:r>
      <w:r w:rsidR="001A7DEB" w:rsidRPr="003C2B0E">
        <w:rPr>
          <w:rFonts w:ascii="標楷體" w:eastAsia="標楷體" w:hAnsi="標楷體" w:cs="華康楷書體W7" w:hint="eastAsia"/>
          <w:spacing w:val="24"/>
          <w:sz w:val="36"/>
          <w:szCs w:val="36"/>
        </w:rPr>
        <w:t>家不合格，不合格場所除開立通知單限期改善外，並列管複查。</w:t>
      </w:r>
    </w:p>
    <w:p w14:paraId="203C4B89" w14:textId="77777777" w:rsidR="001A7DEB" w:rsidRPr="003C2B0E" w:rsidRDefault="00EF4B45" w:rsidP="00260C83">
      <w:pPr>
        <w:snapToGrid w:val="0"/>
        <w:spacing w:line="610" w:lineRule="exact"/>
        <w:ind w:left="1152" w:hangingChars="300" w:hanging="1152"/>
        <w:jc w:val="both"/>
        <w:rPr>
          <w:rFonts w:ascii="標楷體" w:eastAsia="標楷體" w:hAnsi="標楷體" w:cs="華康楷書體W7"/>
          <w:bCs/>
          <w:color w:val="632423"/>
          <w:spacing w:val="24"/>
          <w:sz w:val="36"/>
          <w:szCs w:val="36"/>
        </w:rPr>
      </w:pPr>
      <w:r w:rsidRPr="003C2B0E">
        <w:rPr>
          <w:rFonts w:ascii="標楷體" w:eastAsia="標楷體" w:hAnsi="標楷體" w:cs="華康楷書體W7" w:hint="eastAsia"/>
          <w:spacing w:val="24"/>
          <w:sz w:val="36"/>
          <w:szCs w:val="36"/>
        </w:rPr>
        <w:t xml:space="preserve"> </w:t>
      </w:r>
      <w:r w:rsidRPr="00B31EEC">
        <w:rPr>
          <w:rFonts w:ascii="標楷體" w:eastAsia="標楷體" w:hAnsi="標楷體" w:hint="eastAsia"/>
          <w:b/>
          <w:bCs/>
          <w:color w:val="800000"/>
          <w:spacing w:val="24"/>
          <w:sz w:val="36"/>
          <w:szCs w:val="36"/>
        </w:rPr>
        <w:t xml:space="preserve"> </w:t>
      </w:r>
      <w:r w:rsidR="0083150F" w:rsidRPr="00B31EEC">
        <w:rPr>
          <w:rFonts w:ascii="標楷體" w:eastAsia="標楷體" w:hAnsi="標楷體" w:hint="eastAsia"/>
          <w:b/>
          <w:bCs/>
          <w:color w:val="800000"/>
          <w:spacing w:val="24"/>
          <w:sz w:val="36"/>
          <w:szCs w:val="36"/>
        </w:rPr>
        <w:t>(</w:t>
      </w:r>
      <w:r w:rsidR="007C5D82" w:rsidRPr="00B31EEC">
        <w:rPr>
          <w:rFonts w:ascii="標楷體" w:eastAsia="標楷體" w:hAnsi="標楷體" w:hint="eastAsia"/>
          <w:b/>
          <w:bCs/>
          <w:color w:val="800000"/>
          <w:spacing w:val="24"/>
          <w:sz w:val="36"/>
          <w:szCs w:val="36"/>
        </w:rPr>
        <w:t>五</w:t>
      </w:r>
      <w:r w:rsidR="0083150F" w:rsidRPr="00B31EEC">
        <w:rPr>
          <w:rFonts w:ascii="標楷體" w:eastAsia="標楷體" w:hAnsi="標楷體" w:hint="eastAsia"/>
          <w:b/>
          <w:bCs/>
          <w:color w:val="800000"/>
          <w:spacing w:val="24"/>
          <w:sz w:val="36"/>
          <w:szCs w:val="36"/>
        </w:rPr>
        <w:t>)</w:t>
      </w:r>
      <w:r w:rsidR="001A7DEB" w:rsidRPr="00B31EEC">
        <w:rPr>
          <w:rFonts w:ascii="標楷體" w:eastAsia="標楷體" w:hAnsi="標楷體" w:hint="eastAsia"/>
          <w:b/>
          <w:bCs/>
          <w:color w:val="800000"/>
          <w:spacing w:val="24"/>
          <w:sz w:val="36"/>
          <w:szCs w:val="36"/>
        </w:rPr>
        <w:t>加強救災訓練落實搶救演訓</w:t>
      </w:r>
    </w:p>
    <w:p w14:paraId="442A7D3E" w14:textId="77777777" w:rsidR="009E6FD5" w:rsidRPr="003C2B0E" w:rsidRDefault="00EF4B45"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bCs/>
          <w:color w:val="632423"/>
          <w:spacing w:val="24"/>
          <w:sz w:val="36"/>
          <w:szCs w:val="36"/>
        </w:rPr>
        <w:t xml:space="preserve">   </w:t>
      </w:r>
      <w:r w:rsidR="0083150F" w:rsidRPr="003C2B0E">
        <w:rPr>
          <w:rFonts w:ascii="標楷體" w:eastAsia="標楷體" w:hAnsi="標楷體" w:cs="華康楷書體W7" w:hint="eastAsia"/>
          <w:spacing w:val="24"/>
          <w:sz w:val="36"/>
          <w:szCs w:val="36"/>
        </w:rPr>
        <w:t>1</w:t>
      </w:r>
      <w:r w:rsidR="00124359" w:rsidRPr="003C2B0E">
        <w:rPr>
          <w:rFonts w:ascii="標楷體" w:eastAsia="標楷體" w:hAnsi="標楷體" w:cs="華康楷書體W7" w:hint="eastAsia"/>
          <w:spacing w:val="24"/>
          <w:sz w:val="36"/>
          <w:szCs w:val="36"/>
        </w:rPr>
        <w:t>、</w:t>
      </w:r>
      <w:r w:rsidR="001A7DEB" w:rsidRPr="003C2B0E">
        <w:rPr>
          <w:rFonts w:ascii="標楷體" w:eastAsia="標楷體" w:hAnsi="標楷體" w:cs="華康楷書體W7" w:hint="eastAsia"/>
          <w:spacing w:val="24"/>
          <w:sz w:val="36"/>
          <w:szCs w:val="36"/>
        </w:rPr>
        <w:t>執行10</w:t>
      </w:r>
      <w:r w:rsidR="005E0140" w:rsidRPr="003C2B0E">
        <w:rPr>
          <w:rFonts w:ascii="標楷體" w:eastAsia="標楷體" w:hAnsi="標楷體" w:cs="華康楷書體W7" w:hint="eastAsia"/>
          <w:spacing w:val="24"/>
          <w:sz w:val="36"/>
          <w:szCs w:val="36"/>
        </w:rPr>
        <w:t>8</w:t>
      </w:r>
      <w:r w:rsidR="001A7DEB" w:rsidRPr="003C2B0E">
        <w:rPr>
          <w:rFonts w:ascii="標楷體" w:eastAsia="標楷體" w:hAnsi="標楷體" w:cs="華康楷書體W7" w:hint="eastAsia"/>
          <w:spacing w:val="24"/>
          <w:sz w:val="36"/>
          <w:szCs w:val="36"/>
        </w:rPr>
        <w:t>年</w:t>
      </w:r>
      <w:r w:rsidR="001A7DEB" w:rsidRPr="003C2B0E">
        <w:rPr>
          <w:rFonts w:ascii="標楷體" w:eastAsia="標楷體" w:hAnsi="標楷體" w:cs="華康楷書體W7" w:hint="eastAsia"/>
          <w:bCs/>
          <w:spacing w:val="24"/>
          <w:sz w:val="36"/>
          <w:szCs w:val="36"/>
        </w:rPr>
        <w:t>義勇消防人員救災技能</w:t>
      </w:r>
      <w:r w:rsidR="001A7DEB" w:rsidRPr="003C2B0E">
        <w:rPr>
          <w:rFonts w:ascii="標楷體" w:eastAsia="標楷體" w:hAnsi="標楷體" w:cs="華康楷書體W7" w:hint="eastAsia"/>
          <w:spacing w:val="24"/>
          <w:sz w:val="36"/>
          <w:szCs w:val="36"/>
        </w:rPr>
        <w:t>訓練計畫，</w:t>
      </w:r>
      <w:r w:rsidR="005E0140" w:rsidRPr="003C2B0E">
        <w:rPr>
          <w:rFonts w:ascii="標楷體" w:eastAsia="標楷體" w:hAnsi="標楷體" w:hint="eastAsia"/>
          <w:spacing w:val="24"/>
          <w:sz w:val="36"/>
          <w:szCs w:val="36"/>
        </w:rPr>
        <w:t>辦理各項救災、救護、救溺等專業技能訓練，強化現有消防義消人員救災救護能力，培育專業人才及種子師資。</w:t>
      </w:r>
    </w:p>
    <w:p w14:paraId="2D138F63" w14:textId="77777777" w:rsidR="001A7DEB" w:rsidRPr="003C2B0E" w:rsidRDefault="00931243"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1A7DEB"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1A7DEB" w:rsidRPr="003C2B0E">
        <w:rPr>
          <w:rFonts w:ascii="標楷體" w:eastAsia="標楷體" w:hAnsi="標楷體" w:cs="華康楷書體W7" w:hint="eastAsia"/>
          <w:spacing w:val="24"/>
          <w:sz w:val="36"/>
          <w:szCs w:val="36"/>
        </w:rPr>
        <w:t>強化重要節慶期間及本縣各村落狹小巷道及公眾出入場所高風險搶救困難地區搶救作為，結合轄區義消進行搶救演訓，</w:t>
      </w:r>
      <w:r w:rsidR="00DC1286" w:rsidRPr="003C2B0E">
        <w:rPr>
          <w:rFonts w:ascii="標楷體" w:eastAsia="標楷體" w:hAnsi="標楷體" w:cs="華康楷書體W7" w:hint="eastAsia"/>
          <w:spacing w:val="24"/>
          <w:sz w:val="36"/>
          <w:szCs w:val="36"/>
        </w:rPr>
        <w:t>107年10月至108年3月</w:t>
      </w:r>
      <w:r w:rsidR="001A7DEB" w:rsidRPr="003C2B0E">
        <w:rPr>
          <w:rFonts w:ascii="標楷體" w:eastAsia="標楷體" w:hAnsi="標楷體" w:cs="華康楷書體W7" w:hint="eastAsia"/>
          <w:spacing w:val="24"/>
          <w:sz w:val="36"/>
          <w:szCs w:val="36"/>
        </w:rPr>
        <w:t>已完成2</w:t>
      </w:r>
      <w:r w:rsidR="005030D3" w:rsidRPr="003C2B0E">
        <w:rPr>
          <w:rFonts w:ascii="標楷體" w:eastAsia="標楷體" w:hAnsi="標楷體" w:cs="華康楷書體W7" w:hint="eastAsia"/>
          <w:spacing w:val="24"/>
          <w:sz w:val="36"/>
          <w:szCs w:val="36"/>
        </w:rPr>
        <w:t>4</w:t>
      </w:r>
      <w:r w:rsidR="001A7DEB" w:rsidRPr="003C2B0E">
        <w:rPr>
          <w:rFonts w:ascii="標楷體" w:eastAsia="標楷體" w:hAnsi="標楷體" w:cs="華康楷書體W7" w:hint="eastAsia"/>
          <w:spacing w:val="24"/>
          <w:sz w:val="36"/>
          <w:szCs w:val="36"/>
        </w:rPr>
        <w:t>場次搶救演訓。</w:t>
      </w:r>
    </w:p>
    <w:p w14:paraId="627096F7" w14:textId="77777777" w:rsidR="001A7DEB" w:rsidRPr="00B31EEC" w:rsidRDefault="00931243"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spacing w:val="24"/>
          <w:sz w:val="36"/>
          <w:szCs w:val="36"/>
        </w:rPr>
        <w:t xml:space="preserve"> </w:t>
      </w:r>
      <w:r w:rsidRPr="00B31EEC">
        <w:rPr>
          <w:rFonts w:ascii="標楷體" w:eastAsia="標楷體" w:hAnsi="標楷體" w:hint="eastAsia"/>
          <w:b/>
          <w:bCs/>
          <w:color w:val="800000"/>
          <w:spacing w:val="24"/>
          <w:sz w:val="36"/>
          <w:szCs w:val="36"/>
        </w:rPr>
        <w:t xml:space="preserve"> </w:t>
      </w:r>
      <w:r w:rsidR="0083150F" w:rsidRPr="00B31EEC">
        <w:rPr>
          <w:rFonts w:ascii="標楷體" w:eastAsia="標楷體" w:hAnsi="標楷體" w:hint="eastAsia"/>
          <w:b/>
          <w:bCs/>
          <w:color w:val="800000"/>
          <w:spacing w:val="24"/>
          <w:sz w:val="36"/>
          <w:szCs w:val="36"/>
        </w:rPr>
        <w:t>(</w:t>
      </w:r>
      <w:r w:rsidR="007C5D82" w:rsidRPr="00B31EEC">
        <w:rPr>
          <w:rFonts w:ascii="標楷體" w:eastAsia="標楷體" w:hAnsi="標楷體" w:hint="eastAsia"/>
          <w:b/>
          <w:bCs/>
          <w:color w:val="800000"/>
          <w:spacing w:val="24"/>
          <w:sz w:val="36"/>
          <w:szCs w:val="36"/>
        </w:rPr>
        <w:t>六</w:t>
      </w:r>
      <w:r w:rsidR="0083150F" w:rsidRPr="00B31EEC">
        <w:rPr>
          <w:rFonts w:ascii="標楷體" w:eastAsia="標楷體" w:hAnsi="標楷體" w:hint="eastAsia"/>
          <w:b/>
          <w:bCs/>
          <w:color w:val="800000"/>
          <w:spacing w:val="24"/>
          <w:sz w:val="36"/>
          <w:szCs w:val="36"/>
        </w:rPr>
        <w:t>)</w:t>
      </w:r>
      <w:r w:rsidR="001A7DEB" w:rsidRPr="00B31EEC">
        <w:rPr>
          <w:rFonts w:ascii="標楷體" w:eastAsia="標楷體" w:hAnsi="標楷體" w:hint="eastAsia"/>
          <w:b/>
          <w:bCs/>
          <w:color w:val="800000"/>
          <w:spacing w:val="24"/>
          <w:sz w:val="36"/>
          <w:szCs w:val="36"/>
        </w:rPr>
        <w:t>充實救災裝備</w:t>
      </w:r>
      <w:r w:rsidR="006C7E07" w:rsidRPr="00B31EEC">
        <w:rPr>
          <w:rFonts w:ascii="標楷體" w:eastAsia="標楷體" w:hAnsi="標楷體" w:hint="eastAsia"/>
          <w:b/>
          <w:bCs/>
          <w:color w:val="800000"/>
          <w:spacing w:val="24"/>
          <w:sz w:val="36"/>
          <w:szCs w:val="36"/>
        </w:rPr>
        <w:t>提升防災</w:t>
      </w:r>
      <w:r w:rsidR="005A288C" w:rsidRPr="00B31EEC">
        <w:rPr>
          <w:rFonts w:ascii="標楷體" w:eastAsia="標楷體" w:hAnsi="標楷體" w:hint="eastAsia"/>
          <w:b/>
          <w:bCs/>
          <w:color w:val="800000"/>
          <w:spacing w:val="24"/>
          <w:sz w:val="36"/>
          <w:szCs w:val="36"/>
        </w:rPr>
        <w:t>安全</w:t>
      </w:r>
    </w:p>
    <w:p w14:paraId="145C5EF2" w14:textId="3E8BCA35" w:rsidR="00171770" w:rsidRDefault="00931243" w:rsidP="00171770">
      <w:pPr>
        <w:kinsoku w:val="0"/>
        <w:overflowPunct w:val="0"/>
        <w:autoSpaceDE w:val="0"/>
        <w:autoSpaceDN w:val="0"/>
        <w:adjustRightInd w:val="0"/>
        <w:snapToGrid w:val="0"/>
        <w:spacing w:line="610" w:lineRule="exact"/>
        <w:ind w:left="1152" w:hangingChars="300" w:hanging="1152"/>
        <w:jc w:val="distribute"/>
        <w:outlineLvl w:val="1"/>
        <w:rPr>
          <w:rFonts w:ascii="標楷體" w:eastAsia="標楷體" w:hAnsi="標楷體" w:cs="華康楷書體W7"/>
          <w:bCs/>
          <w:spacing w:val="24"/>
          <w:sz w:val="36"/>
          <w:szCs w:val="36"/>
        </w:rPr>
      </w:pPr>
      <w:r w:rsidRPr="003C2B0E">
        <w:rPr>
          <w:rFonts w:ascii="標楷體" w:eastAsia="標楷體" w:hAnsi="標楷體" w:cs="華康楷書體W7" w:hint="eastAsia"/>
          <w:bCs/>
          <w:spacing w:val="24"/>
          <w:sz w:val="36"/>
          <w:szCs w:val="36"/>
        </w:rPr>
        <w:t xml:space="preserve">   </w:t>
      </w:r>
      <w:r w:rsidR="0077603A" w:rsidRPr="003C2B0E">
        <w:rPr>
          <w:rFonts w:ascii="標楷體" w:eastAsia="標楷體" w:hAnsi="標楷體" w:cs="華康楷書體W7" w:hint="eastAsia"/>
          <w:bCs/>
          <w:spacing w:val="24"/>
          <w:sz w:val="36"/>
          <w:szCs w:val="36"/>
        </w:rPr>
        <w:t>1</w:t>
      </w:r>
      <w:r w:rsidR="00124359" w:rsidRPr="003C2B0E">
        <w:rPr>
          <w:rFonts w:ascii="標楷體" w:eastAsia="標楷體" w:hAnsi="標楷體" w:cs="華康楷書體W7" w:hint="eastAsia"/>
          <w:bCs/>
          <w:spacing w:val="24"/>
          <w:sz w:val="36"/>
          <w:szCs w:val="36"/>
        </w:rPr>
        <w:t>、</w:t>
      </w:r>
      <w:r w:rsidR="006C7E07" w:rsidRPr="003C2B0E">
        <w:rPr>
          <w:rFonts w:ascii="標楷體" w:eastAsia="標楷體" w:hAnsi="標楷體" w:cs="華康楷書體W7" w:hint="eastAsia"/>
          <w:bCs/>
          <w:spacing w:val="24"/>
          <w:sz w:val="36"/>
          <w:szCs w:val="36"/>
        </w:rPr>
        <w:t>108年度充實救災車輛經費1</w:t>
      </w:r>
      <w:r w:rsidR="0045753B">
        <w:rPr>
          <w:rFonts w:ascii="標楷體" w:eastAsia="標楷體" w:hAnsi="標楷體" w:cs="華康楷書體W7"/>
          <w:bCs/>
          <w:spacing w:val="24"/>
          <w:sz w:val="36"/>
          <w:szCs w:val="36"/>
        </w:rPr>
        <w:t>,</w:t>
      </w:r>
      <w:r w:rsidR="006C7E07" w:rsidRPr="003C2B0E">
        <w:rPr>
          <w:rFonts w:ascii="標楷體" w:eastAsia="標楷體" w:hAnsi="標楷體" w:cs="華康楷書體W7" w:hint="eastAsia"/>
          <w:bCs/>
          <w:spacing w:val="24"/>
          <w:sz w:val="36"/>
          <w:szCs w:val="36"/>
        </w:rPr>
        <w:t>650萬，已完成消防水庫車及水箱車各1輛採購作業，預計12月前</w:t>
      </w:r>
    </w:p>
    <w:p w14:paraId="36B31BE4" w14:textId="13D937D0" w:rsidR="006C7E07" w:rsidRPr="003C2B0E" w:rsidRDefault="00171770"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lastRenderedPageBreak/>
        <w:t xml:space="preserve">      </w:t>
      </w:r>
      <w:r w:rsidR="0045753B" w:rsidRPr="003C2B0E">
        <w:rPr>
          <w:rFonts w:ascii="標楷體" w:eastAsia="標楷體" w:hAnsi="標楷體" w:cs="華康楷書體W7" w:hint="eastAsia"/>
          <w:bCs/>
          <w:spacing w:val="24"/>
          <w:sz w:val="36"/>
          <w:szCs w:val="36"/>
        </w:rPr>
        <w:t>交</w:t>
      </w:r>
      <w:r w:rsidR="006C7E07" w:rsidRPr="003C2B0E">
        <w:rPr>
          <w:rFonts w:ascii="標楷體" w:eastAsia="標楷體" w:hAnsi="標楷體" w:cs="華康楷書體W7" w:hint="eastAsia"/>
          <w:bCs/>
          <w:spacing w:val="24"/>
          <w:sz w:val="36"/>
          <w:szCs w:val="36"/>
        </w:rPr>
        <w:t>車分別配賦介壽及南竿分隊使用。</w:t>
      </w:r>
    </w:p>
    <w:p w14:paraId="1041D997" w14:textId="3CF727D9" w:rsidR="00931243" w:rsidRPr="003C2B0E" w:rsidRDefault="00931243"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bCs/>
          <w:spacing w:val="24"/>
          <w:sz w:val="36"/>
          <w:szCs w:val="36"/>
        </w:rPr>
      </w:pPr>
      <w:r w:rsidRPr="003C2B0E">
        <w:rPr>
          <w:rFonts w:ascii="標楷體" w:eastAsia="標楷體" w:hAnsi="標楷體" w:cs="華康楷書體W7" w:hint="eastAsia"/>
          <w:bCs/>
          <w:spacing w:val="24"/>
          <w:sz w:val="36"/>
          <w:szCs w:val="36"/>
        </w:rPr>
        <w:t xml:space="preserve">   </w:t>
      </w:r>
      <w:r w:rsidR="006C7E07" w:rsidRPr="003C2B0E">
        <w:rPr>
          <w:rFonts w:ascii="標楷體" w:eastAsia="標楷體" w:hAnsi="標楷體" w:cs="華康楷書體W7" w:hint="eastAsia"/>
          <w:bCs/>
          <w:spacing w:val="24"/>
          <w:sz w:val="36"/>
          <w:szCs w:val="36"/>
        </w:rPr>
        <w:t>2</w:t>
      </w:r>
      <w:r w:rsidR="00124359" w:rsidRPr="003C2B0E">
        <w:rPr>
          <w:rFonts w:ascii="標楷體" w:eastAsia="標楷體" w:hAnsi="標楷體" w:cs="華康楷書體W7" w:hint="eastAsia"/>
          <w:bCs/>
          <w:spacing w:val="24"/>
          <w:sz w:val="36"/>
          <w:szCs w:val="36"/>
        </w:rPr>
        <w:t>、</w:t>
      </w:r>
      <w:r w:rsidR="006C7E07" w:rsidRPr="003C2B0E">
        <w:rPr>
          <w:rFonts w:ascii="標楷體" w:eastAsia="標楷體" w:hAnsi="標楷體" w:cs="華康楷書體W7" w:hint="eastAsia"/>
          <w:bCs/>
          <w:spacing w:val="24"/>
          <w:sz w:val="36"/>
          <w:szCs w:val="36"/>
        </w:rPr>
        <w:t>辦理消防署補助108年精進消防救災裝備器材4年中程計畫</w:t>
      </w:r>
      <w:r w:rsidR="00CE6E45">
        <w:rPr>
          <w:rFonts w:ascii="標楷體" w:eastAsia="標楷體" w:hAnsi="標楷體" w:cs="華康楷書體W7" w:hint="eastAsia"/>
          <w:bCs/>
          <w:spacing w:val="24"/>
          <w:sz w:val="36"/>
          <w:szCs w:val="36"/>
        </w:rPr>
        <w:t>：採購</w:t>
      </w:r>
      <w:r w:rsidR="006C7E07" w:rsidRPr="003C2B0E">
        <w:rPr>
          <w:rFonts w:ascii="標楷體" w:eastAsia="標楷體" w:hAnsi="標楷體" w:cs="華康楷書體W7" w:hint="eastAsia"/>
          <w:bCs/>
          <w:spacing w:val="24"/>
          <w:sz w:val="36"/>
          <w:szCs w:val="36"/>
        </w:rPr>
        <w:t>熱顯像儀1套、乾式防寒衣1套及救生艇4</w:t>
      </w:r>
      <w:r w:rsidR="0045753B">
        <w:rPr>
          <w:rFonts w:ascii="標楷體" w:eastAsia="標楷體" w:hAnsi="標楷體" w:cs="華康楷書體W7" w:hint="eastAsia"/>
          <w:bCs/>
          <w:spacing w:val="24"/>
          <w:sz w:val="36"/>
          <w:szCs w:val="36"/>
        </w:rPr>
        <w:t>艘</w:t>
      </w:r>
      <w:r w:rsidR="00106BC9" w:rsidRPr="003C2B0E">
        <w:rPr>
          <w:rFonts w:ascii="標楷體" w:eastAsia="標楷體" w:hAnsi="標楷體" w:cs="華康楷書體W7" w:hint="eastAsia"/>
          <w:bCs/>
          <w:spacing w:val="24"/>
          <w:sz w:val="36"/>
          <w:szCs w:val="36"/>
        </w:rPr>
        <w:t>、</w:t>
      </w:r>
      <w:r w:rsidR="006C7E07" w:rsidRPr="003C2B0E">
        <w:rPr>
          <w:rFonts w:ascii="標楷體" w:eastAsia="標楷體" w:hAnsi="標楷體" w:cs="華康楷書體W7" w:hint="eastAsia"/>
          <w:bCs/>
          <w:spacing w:val="24"/>
          <w:sz w:val="36"/>
          <w:szCs w:val="36"/>
        </w:rPr>
        <w:t>消防衣帽鞋17套及呼吸器面罩17套等</w:t>
      </w:r>
      <w:r w:rsidR="00CE6E45">
        <w:rPr>
          <w:rFonts w:ascii="標楷體" w:eastAsia="標楷體" w:hAnsi="標楷體" w:cs="華康楷書體W7" w:hint="eastAsia"/>
          <w:bCs/>
          <w:spacing w:val="24"/>
          <w:sz w:val="36"/>
          <w:szCs w:val="36"/>
        </w:rPr>
        <w:t>裝備器材</w:t>
      </w:r>
      <w:r w:rsidR="002E13B4" w:rsidRPr="003C2B0E">
        <w:rPr>
          <w:rFonts w:ascii="標楷體" w:eastAsia="標楷體" w:hAnsi="標楷體" w:cs="華康楷書體W7" w:hint="eastAsia"/>
          <w:bCs/>
          <w:spacing w:val="24"/>
          <w:sz w:val="36"/>
          <w:szCs w:val="36"/>
        </w:rPr>
        <w:t>。</w:t>
      </w:r>
    </w:p>
    <w:p w14:paraId="49452E93" w14:textId="77777777" w:rsidR="001A7DEB" w:rsidRPr="00B31EEC" w:rsidRDefault="00931243"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bCs/>
          <w:color w:val="632423"/>
          <w:spacing w:val="24"/>
          <w:sz w:val="36"/>
          <w:szCs w:val="36"/>
        </w:rPr>
        <w:t xml:space="preserve">  </w:t>
      </w:r>
      <w:r w:rsidRPr="00B31EEC">
        <w:rPr>
          <w:rFonts w:ascii="標楷體" w:eastAsia="標楷體" w:hAnsi="標楷體" w:hint="eastAsia"/>
          <w:b/>
          <w:bCs/>
          <w:color w:val="800000"/>
          <w:spacing w:val="24"/>
          <w:sz w:val="36"/>
          <w:szCs w:val="36"/>
        </w:rPr>
        <w:t>(</w:t>
      </w:r>
      <w:r w:rsidR="007C5D82" w:rsidRPr="00B31EEC">
        <w:rPr>
          <w:rFonts w:ascii="標楷體" w:eastAsia="標楷體" w:hAnsi="標楷體" w:hint="eastAsia"/>
          <w:b/>
          <w:bCs/>
          <w:color w:val="800000"/>
          <w:spacing w:val="24"/>
          <w:sz w:val="36"/>
          <w:szCs w:val="36"/>
        </w:rPr>
        <w:t>七</w:t>
      </w:r>
      <w:r w:rsidRPr="00B31EEC">
        <w:rPr>
          <w:rFonts w:ascii="標楷體" w:eastAsia="標楷體" w:hAnsi="標楷體" w:hint="eastAsia"/>
          <w:b/>
          <w:bCs/>
          <w:color w:val="800000"/>
          <w:spacing w:val="24"/>
          <w:sz w:val="36"/>
          <w:szCs w:val="36"/>
        </w:rPr>
        <w:t>)</w:t>
      </w:r>
      <w:r w:rsidR="001A7DEB" w:rsidRPr="00B31EEC">
        <w:rPr>
          <w:rFonts w:ascii="標楷體" w:eastAsia="標楷體" w:hAnsi="標楷體" w:hint="eastAsia"/>
          <w:b/>
          <w:bCs/>
          <w:color w:val="800000"/>
          <w:spacing w:val="24"/>
          <w:sz w:val="36"/>
          <w:szCs w:val="36"/>
        </w:rPr>
        <w:t>加強防汛措施強化防救作為</w:t>
      </w:r>
    </w:p>
    <w:p w14:paraId="7E18AA7F" w14:textId="77777777" w:rsidR="00931243" w:rsidRPr="003C2B0E" w:rsidRDefault="00931243"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spacing w:val="24"/>
          <w:sz w:val="36"/>
          <w:szCs w:val="36"/>
        </w:rPr>
      </w:pPr>
      <w:r w:rsidRPr="003C2B0E">
        <w:rPr>
          <w:rFonts w:ascii="標楷體" w:eastAsia="標楷體" w:hAnsi="標楷體" w:cs="華康楷書體W7" w:hint="eastAsia"/>
          <w:bCs/>
          <w:color w:val="FF0000"/>
          <w:spacing w:val="24"/>
          <w:sz w:val="36"/>
          <w:szCs w:val="36"/>
        </w:rPr>
        <w:t xml:space="preserve">   </w:t>
      </w:r>
      <w:r w:rsidR="0077603A" w:rsidRPr="003C2B0E">
        <w:rPr>
          <w:rFonts w:ascii="標楷體" w:eastAsia="標楷體" w:hAnsi="標楷體" w:cs="華康楷書體W7" w:hint="eastAsia"/>
          <w:bCs/>
          <w:spacing w:val="24"/>
          <w:sz w:val="36"/>
          <w:szCs w:val="36"/>
        </w:rPr>
        <w:t>1</w:t>
      </w:r>
      <w:r w:rsidR="00124359" w:rsidRPr="003C2B0E">
        <w:rPr>
          <w:rFonts w:ascii="標楷體" w:eastAsia="標楷體" w:hAnsi="標楷體" w:cs="華康楷書體W7" w:hint="eastAsia"/>
          <w:bCs/>
          <w:spacing w:val="24"/>
          <w:sz w:val="36"/>
          <w:szCs w:val="36"/>
        </w:rPr>
        <w:t>、</w:t>
      </w:r>
      <w:r w:rsidR="001A7DEB" w:rsidRPr="003C2B0E">
        <w:rPr>
          <w:rFonts w:ascii="標楷體" w:eastAsia="標楷體" w:hAnsi="標楷體" w:cs="華康楷書體W7" w:hint="eastAsia"/>
          <w:spacing w:val="24"/>
          <w:sz w:val="36"/>
          <w:szCs w:val="36"/>
        </w:rPr>
        <w:t>執行本縣災害防救深耕第3期計畫，</w:t>
      </w:r>
      <w:r w:rsidR="00DC6E37" w:rsidRPr="003C2B0E">
        <w:rPr>
          <w:rFonts w:ascii="標楷體" w:eastAsia="標楷體" w:hAnsi="標楷體" w:hint="eastAsia"/>
          <w:spacing w:val="24"/>
          <w:sz w:val="36"/>
          <w:szCs w:val="36"/>
        </w:rPr>
        <w:t>108年3月27日，辦理108年度第一次本府、馬防部、鄉公所及協力團隊「防災工作座談會議」。</w:t>
      </w:r>
    </w:p>
    <w:p w14:paraId="1351B5F6" w14:textId="3BD3C106" w:rsidR="00DC6E37" w:rsidRPr="003C2B0E" w:rsidRDefault="00931243"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spacing w:val="24"/>
          <w:sz w:val="36"/>
          <w:szCs w:val="36"/>
        </w:rPr>
      </w:pPr>
      <w:r w:rsidRPr="003C2B0E">
        <w:rPr>
          <w:rFonts w:ascii="標楷體" w:eastAsia="標楷體" w:hAnsi="標楷體" w:hint="eastAsia"/>
          <w:spacing w:val="24"/>
          <w:sz w:val="36"/>
          <w:szCs w:val="36"/>
        </w:rPr>
        <w:t xml:space="preserve">   </w:t>
      </w:r>
      <w:r w:rsidR="00DC6E37" w:rsidRPr="003C2B0E">
        <w:rPr>
          <w:rFonts w:ascii="標楷體" w:eastAsia="標楷體" w:hAnsi="標楷體" w:hint="eastAsia"/>
          <w:spacing w:val="24"/>
          <w:sz w:val="36"/>
          <w:szCs w:val="36"/>
        </w:rPr>
        <w:t>2</w:t>
      </w:r>
      <w:r w:rsidR="00124359" w:rsidRPr="003C2B0E">
        <w:rPr>
          <w:rFonts w:ascii="標楷體" w:eastAsia="標楷體" w:hAnsi="標楷體" w:hint="eastAsia"/>
          <w:spacing w:val="24"/>
          <w:sz w:val="36"/>
          <w:szCs w:val="36"/>
        </w:rPr>
        <w:t>、</w:t>
      </w:r>
      <w:r w:rsidR="00DC6E37" w:rsidRPr="003C2B0E">
        <w:rPr>
          <w:rFonts w:ascii="標楷體" w:eastAsia="標楷體" w:hAnsi="標楷體" w:hint="eastAsia"/>
          <w:spacing w:val="24"/>
          <w:sz w:val="36"/>
          <w:szCs w:val="36"/>
        </w:rPr>
        <w:t>108年度災害防救演習，業於3月26日辦理完峻。以場外空難事故為主體，分別辦理「兵棋推演」</w:t>
      </w:r>
      <w:r w:rsidR="00C51D99">
        <w:rPr>
          <w:rFonts w:ascii="標楷體" w:eastAsia="標楷體" w:hAnsi="標楷體" w:hint="eastAsia"/>
          <w:spacing w:val="24"/>
          <w:sz w:val="36"/>
          <w:szCs w:val="36"/>
        </w:rPr>
        <w:t>及</w:t>
      </w:r>
      <w:r w:rsidR="00DC6E37" w:rsidRPr="003C2B0E">
        <w:rPr>
          <w:rFonts w:ascii="標楷體" w:eastAsia="標楷體" w:hAnsi="標楷體" w:hint="eastAsia"/>
          <w:spacing w:val="24"/>
          <w:sz w:val="36"/>
          <w:szCs w:val="36"/>
        </w:rPr>
        <w:t>「綜合實作」等項目，強化本縣對於災害緊急應變處置能力，確保民眾生命財產安全。</w:t>
      </w:r>
    </w:p>
    <w:p w14:paraId="40BE6087" w14:textId="77777777" w:rsidR="00D548EF" w:rsidRPr="009C5A47" w:rsidRDefault="00D548EF" w:rsidP="00260C83">
      <w:pPr>
        <w:kinsoku w:val="0"/>
        <w:overflowPunct w:val="0"/>
        <w:autoSpaceDE w:val="0"/>
        <w:autoSpaceDN w:val="0"/>
        <w:adjustRightInd w:val="0"/>
        <w:snapToGrid w:val="0"/>
        <w:spacing w:line="610" w:lineRule="exact"/>
        <w:ind w:left="1153" w:hangingChars="300" w:hanging="1153"/>
        <w:jc w:val="both"/>
        <w:outlineLvl w:val="1"/>
        <w:rPr>
          <w:rFonts w:ascii="標楷體" w:eastAsia="標楷體" w:hAnsi="標楷體" w:cs="華康楷書體W7"/>
          <w:b/>
          <w:color w:val="0000FF"/>
          <w:spacing w:val="24"/>
          <w:sz w:val="36"/>
          <w:szCs w:val="36"/>
        </w:rPr>
      </w:pPr>
      <w:r w:rsidRPr="009C5A47">
        <w:rPr>
          <w:rFonts w:ascii="標楷體" w:eastAsia="標楷體" w:hAnsi="標楷體" w:cs="華康楷書體W7" w:hint="eastAsia"/>
          <w:b/>
          <w:color w:val="0000FF"/>
          <w:spacing w:val="24"/>
          <w:sz w:val="36"/>
          <w:szCs w:val="36"/>
        </w:rPr>
        <w:t>十</w:t>
      </w:r>
      <w:r w:rsidR="0053704F" w:rsidRPr="009C5A47">
        <w:rPr>
          <w:rFonts w:ascii="標楷體" w:eastAsia="標楷體" w:hAnsi="標楷體" w:cs="華康楷書體W7" w:hint="eastAsia"/>
          <w:b/>
          <w:color w:val="0000FF"/>
          <w:spacing w:val="24"/>
          <w:sz w:val="36"/>
          <w:szCs w:val="36"/>
        </w:rPr>
        <w:t>二</w:t>
      </w:r>
      <w:r w:rsidRPr="009C5A47">
        <w:rPr>
          <w:rFonts w:ascii="標楷體" w:eastAsia="標楷體" w:hAnsi="標楷體" w:cs="華康楷書體W7" w:hint="eastAsia"/>
          <w:b/>
          <w:color w:val="0000FF"/>
          <w:spacing w:val="24"/>
          <w:sz w:val="36"/>
          <w:szCs w:val="36"/>
        </w:rPr>
        <w:t>、</w:t>
      </w:r>
      <w:r w:rsidR="0000527D" w:rsidRPr="009C5A47">
        <w:rPr>
          <w:rFonts w:ascii="標楷體" w:eastAsia="標楷體" w:hAnsi="標楷體" w:cs="華康楷書體W7" w:hint="eastAsia"/>
          <w:b/>
          <w:color w:val="0000FF"/>
          <w:spacing w:val="24"/>
          <w:sz w:val="36"/>
          <w:szCs w:val="36"/>
        </w:rPr>
        <w:t>提升公務管理</w:t>
      </w:r>
      <w:r w:rsidRPr="009C5A47">
        <w:rPr>
          <w:rFonts w:ascii="標楷體" w:eastAsia="標楷體" w:hAnsi="標楷體" w:cs="華康楷書體W7" w:hint="eastAsia"/>
          <w:b/>
          <w:color w:val="0000FF"/>
          <w:spacing w:val="24"/>
          <w:sz w:val="36"/>
          <w:szCs w:val="36"/>
        </w:rPr>
        <w:t>、建立效率政府</w:t>
      </w:r>
    </w:p>
    <w:p w14:paraId="628A03CA" w14:textId="77777777" w:rsidR="00317E79" w:rsidRPr="003C2B0E" w:rsidRDefault="00557BA8" w:rsidP="00260C83">
      <w:pPr>
        <w:snapToGrid w:val="0"/>
        <w:spacing w:line="610" w:lineRule="exact"/>
        <w:ind w:left="1152" w:hangingChars="300" w:hanging="1152"/>
        <w:jc w:val="both"/>
        <w:rPr>
          <w:rFonts w:ascii="標楷體" w:eastAsia="標楷體" w:hAnsi="標楷體" w:cs="華康楷書體W7"/>
          <w:bCs/>
          <w:color w:val="632423"/>
          <w:spacing w:val="24"/>
          <w:sz w:val="36"/>
          <w:szCs w:val="36"/>
        </w:rPr>
      </w:pPr>
      <w:r w:rsidRPr="003C2B0E">
        <w:rPr>
          <w:rFonts w:ascii="標楷體" w:eastAsia="標楷體" w:hAnsi="標楷體" w:cs="華康楷書體W7" w:hint="eastAsia"/>
          <w:color w:val="0000FF"/>
          <w:spacing w:val="24"/>
          <w:sz w:val="36"/>
          <w:szCs w:val="36"/>
        </w:rPr>
        <w:t xml:space="preserve"> </w:t>
      </w:r>
      <w:r w:rsidRPr="00B31EEC">
        <w:rPr>
          <w:rFonts w:ascii="標楷體" w:eastAsia="標楷體" w:hAnsi="標楷體" w:hint="eastAsia"/>
          <w:b/>
          <w:bCs/>
          <w:color w:val="800000"/>
          <w:spacing w:val="24"/>
          <w:sz w:val="36"/>
          <w:szCs w:val="36"/>
        </w:rPr>
        <w:t xml:space="preserve"> </w:t>
      </w:r>
      <w:r w:rsidR="00EE56C7" w:rsidRPr="00B31EEC">
        <w:rPr>
          <w:rFonts w:ascii="標楷體" w:eastAsia="標楷體" w:hAnsi="標楷體" w:hint="eastAsia"/>
          <w:b/>
          <w:bCs/>
          <w:color w:val="800000"/>
          <w:spacing w:val="24"/>
          <w:sz w:val="36"/>
          <w:szCs w:val="36"/>
        </w:rPr>
        <w:t>(一)</w:t>
      </w:r>
      <w:r w:rsidR="00317E79" w:rsidRPr="00B31EEC">
        <w:rPr>
          <w:rFonts w:ascii="標楷體" w:eastAsia="標楷體" w:hAnsi="標楷體" w:hint="eastAsia"/>
          <w:b/>
          <w:bCs/>
          <w:color w:val="800000"/>
          <w:spacing w:val="24"/>
          <w:sz w:val="36"/>
          <w:szCs w:val="36"/>
        </w:rPr>
        <w:t>落實預算收入增加地方財源</w:t>
      </w:r>
    </w:p>
    <w:p w14:paraId="63C05A09" w14:textId="47DCB727" w:rsidR="005E2F51" w:rsidRPr="003C2B0E" w:rsidRDefault="00171E20"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5E2F51" w:rsidRPr="003C2B0E">
        <w:rPr>
          <w:rFonts w:ascii="標楷體" w:eastAsia="標楷體" w:hAnsi="標楷體" w:cs="華康楷書體W7" w:hint="eastAsia"/>
          <w:spacing w:val="24"/>
          <w:sz w:val="36"/>
          <w:szCs w:val="36"/>
        </w:rPr>
        <w:t>為落實歲入預算管理，108年度1至3月底執行稅課收入計2億4,982萬8,000元，規費收入455萬9,000元，財產收入562萬1,000元，罰鍰及賠償收入72萬5,000元，補助及協助收入6億261萬3,000元，捐獻及贈與收入6,837萬7,000元</w:t>
      </w:r>
      <w:r w:rsidR="00C51D99">
        <w:rPr>
          <w:rFonts w:ascii="標楷體" w:eastAsia="標楷體" w:hAnsi="標楷體" w:cs="華康楷書體W7" w:hint="eastAsia"/>
          <w:spacing w:val="24"/>
          <w:sz w:val="36"/>
          <w:szCs w:val="36"/>
        </w:rPr>
        <w:t>及</w:t>
      </w:r>
      <w:r w:rsidR="005E2F51" w:rsidRPr="003C2B0E">
        <w:rPr>
          <w:rFonts w:ascii="標楷體" w:eastAsia="標楷體" w:hAnsi="標楷體" w:cs="華康楷書體W7" w:hint="eastAsia"/>
          <w:spacing w:val="24"/>
          <w:sz w:val="36"/>
          <w:szCs w:val="36"/>
        </w:rPr>
        <w:t>其他收入128萬4,000元，合計歲入實收數為9億3,300萬7,000元。</w:t>
      </w:r>
    </w:p>
    <w:p w14:paraId="654AFC8F" w14:textId="5AAA4D38" w:rsidR="00E72E50" w:rsidRPr="003C2B0E" w:rsidRDefault="00557BA8" w:rsidP="00260C83">
      <w:pPr>
        <w:snapToGrid w:val="0"/>
        <w:spacing w:line="610" w:lineRule="exact"/>
        <w:ind w:left="1152" w:hangingChars="300" w:hanging="1152"/>
        <w:jc w:val="both"/>
        <w:rPr>
          <w:rFonts w:ascii="標楷體" w:eastAsia="標楷體" w:hAnsi="標楷體" w:cs="華康楷書體W7"/>
          <w:bCs/>
          <w:color w:val="632423"/>
          <w:spacing w:val="24"/>
          <w:sz w:val="36"/>
          <w:szCs w:val="36"/>
        </w:rPr>
      </w:pPr>
      <w:r w:rsidRPr="003C2B0E">
        <w:rPr>
          <w:rFonts w:ascii="標楷體" w:eastAsia="標楷體" w:hAnsi="標楷體" w:cs="華康楷書體W7" w:hint="eastAsia"/>
          <w:spacing w:val="24"/>
          <w:sz w:val="36"/>
          <w:szCs w:val="36"/>
        </w:rPr>
        <w:lastRenderedPageBreak/>
        <w:t xml:space="preserve"> </w:t>
      </w:r>
      <w:r w:rsidRPr="00B31EEC">
        <w:rPr>
          <w:rFonts w:ascii="標楷體" w:eastAsia="標楷體" w:hAnsi="標楷體" w:hint="eastAsia"/>
          <w:b/>
          <w:bCs/>
          <w:color w:val="800000"/>
          <w:spacing w:val="24"/>
          <w:sz w:val="36"/>
          <w:szCs w:val="36"/>
        </w:rPr>
        <w:t xml:space="preserve"> </w:t>
      </w:r>
      <w:r w:rsidR="00E72E50" w:rsidRPr="00B31EEC">
        <w:rPr>
          <w:rFonts w:ascii="標楷體" w:eastAsia="標楷體" w:hAnsi="標楷體" w:hint="eastAsia"/>
          <w:b/>
          <w:bCs/>
          <w:color w:val="800000"/>
          <w:spacing w:val="24"/>
          <w:sz w:val="36"/>
          <w:szCs w:val="36"/>
        </w:rPr>
        <w:t>(</w:t>
      </w:r>
      <w:r w:rsidR="0001689B" w:rsidRPr="00B31EEC">
        <w:rPr>
          <w:rFonts w:ascii="標楷體" w:eastAsia="標楷體" w:hAnsi="標楷體" w:hint="eastAsia"/>
          <w:b/>
          <w:bCs/>
          <w:color w:val="800000"/>
          <w:spacing w:val="24"/>
          <w:sz w:val="36"/>
          <w:szCs w:val="36"/>
        </w:rPr>
        <w:t>二</w:t>
      </w:r>
      <w:r w:rsidR="00E72E50" w:rsidRPr="00B31EEC">
        <w:rPr>
          <w:rFonts w:ascii="標楷體" w:eastAsia="標楷體" w:hAnsi="標楷體" w:hint="eastAsia"/>
          <w:b/>
          <w:bCs/>
          <w:color w:val="800000"/>
          <w:spacing w:val="24"/>
          <w:sz w:val="36"/>
          <w:szCs w:val="36"/>
        </w:rPr>
        <w:t>)釐正稅籍如期開徵</w:t>
      </w:r>
    </w:p>
    <w:p w14:paraId="08C7EC5E" w14:textId="77777777" w:rsidR="00E72E50" w:rsidRPr="003C2B0E" w:rsidRDefault="00557BA8" w:rsidP="00260C83">
      <w:pPr>
        <w:kinsoku w:val="0"/>
        <w:overflowPunct w:val="0"/>
        <w:autoSpaceDE w:val="0"/>
        <w:autoSpaceDN w:val="0"/>
        <w:adjustRightInd w:val="0"/>
        <w:snapToGrid w:val="0"/>
        <w:spacing w:line="610" w:lineRule="exact"/>
        <w:ind w:leftChars="44" w:left="1258" w:hangingChars="300" w:hanging="1152"/>
        <w:jc w:val="both"/>
        <w:outlineLvl w:val="1"/>
        <w:rPr>
          <w:rFonts w:ascii="標楷體" w:eastAsia="標楷體" w:hAnsi="標楷體" w:cs="華康楷書體W7"/>
          <w:bCs/>
          <w:spacing w:val="24"/>
          <w:sz w:val="36"/>
          <w:szCs w:val="36"/>
        </w:rPr>
      </w:pPr>
      <w:r w:rsidRPr="003C2B0E">
        <w:rPr>
          <w:rFonts w:ascii="標楷體" w:eastAsia="標楷體" w:hAnsi="標楷體" w:cs="華康楷書體W7" w:hint="eastAsia"/>
          <w:bCs/>
          <w:color w:val="632423"/>
          <w:spacing w:val="24"/>
          <w:sz w:val="36"/>
          <w:szCs w:val="36"/>
        </w:rPr>
        <w:t xml:space="preserve">   </w:t>
      </w:r>
      <w:r w:rsidR="0010226B" w:rsidRPr="003C2B0E">
        <w:rPr>
          <w:rFonts w:ascii="標楷體" w:eastAsia="標楷體" w:hAnsi="標楷體" w:cs="華康楷書體W7" w:hint="eastAsia"/>
          <w:bCs/>
          <w:spacing w:val="24"/>
          <w:sz w:val="36"/>
          <w:szCs w:val="36"/>
        </w:rPr>
        <w:t>1</w:t>
      </w:r>
      <w:r w:rsidR="00124359" w:rsidRPr="003C2B0E">
        <w:rPr>
          <w:rFonts w:ascii="標楷體" w:eastAsia="標楷體" w:hAnsi="標楷體" w:cs="華康楷書體W7" w:hint="eastAsia"/>
          <w:bCs/>
          <w:spacing w:val="24"/>
          <w:sz w:val="36"/>
          <w:szCs w:val="36"/>
        </w:rPr>
        <w:t>、</w:t>
      </w:r>
      <w:r w:rsidR="0010226B" w:rsidRPr="003C2B0E">
        <w:rPr>
          <w:rFonts w:ascii="標楷體" w:eastAsia="標楷體" w:hAnsi="標楷體" w:cs="華康楷書體W7" w:hint="eastAsia"/>
          <w:bCs/>
          <w:spacing w:val="24"/>
          <w:sz w:val="36"/>
          <w:szCs w:val="36"/>
        </w:rPr>
        <w:t>108年4月1日至30日開徵</w:t>
      </w:r>
      <w:r w:rsidR="00E72E50" w:rsidRPr="003C2B0E">
        <w:rPr>
          <w:rFonts w:ascii="標楷體" w:eastAsia="標楷體" w:hAnsi="標楷體" w:cs="華康楷書體W7" w:hint="eastAsia"/>
          <w:bCs/>
          <w:spacing w:val="24"/>
          <w:sz w:val="36"/>
          <w:szCs w:val="36"/>
        </w:rPr>
        <w:t>使用牌照稅，應稅戶數約1,366戶，應稅額1,172萬餘元。</w:t>
      </w:r>
    </w:p>
    <w:p w14:paraId="78C393A2" w14:textId="77777777" w:rsidR="00E72E50" w:rsidRPr="003C2B0E" w:rsidRDefault="00557BA8" w:rsidP="00260C83">
      <w:pPr>
        <w:kinsoku w:val="0"/>
        <w:overflowPunct w:val="0"/>
        <w:autoSpaceDE w:val="0"/>
        <w:autoSpaceDN w:val="0"/>
        <w:adjustRightInd w:val="0"/>
        <w:snapToGrid w:val="0"/>
        <w:spacing w:line="610" w:lineRule="exact"/>
        <w:ind w:leftChars="44" w:left="1258" w:hangingChars="300" w:hanging="1152"/>
        <w:jc w:val="both"/>
        <w:outlineLvl w:val="1"/>
        <w:rPr>
          <w:rFonts w:ascii="標楷體" w:eastAsia="標楷體" w:hAnsi="標楷體" w:cs="華康楷書體W7"/>
          <w:bCs/>
          <w:spacing w:val="24"/>
          <w:sz w:val="36"/>
          <w:szCs w:val="36"/>
        </w:rPr>
      </w:pPr>
      <w:r w:rsidRPr="003C2B0E">
        <w:rPr>
          <w:rFonts w:ascii="標楷體" w:eastAsia="標楷體" w:hAnsi="標楷體" w:cs="華康楷書體W7" w:hint="eastAsia"/>
          <w:bCs/>
          <w:spacing w:val="24"/>
          <w:sz w:val="36"/>
          <w:szCs w:val="36"/>
        </w:rPr>
        <w:t xml:space="preserve">   </w:t>
      </w:r>
      <w:r w:rsidR="0010226B" w:rsidRPr="003C2B0E">
        <w:rPr>
          <w:rFonts w:ascii="標楷體" w:eastAsia="標楷體" w:hAnsi="標楷體" w:cs="華康楷書體W7" w:hint="eastAsia"/>
          <w:bCs/>
          <w:spacing w:val="24"/>
          <w:sz w:val="36"/>
          <w:szCs w:val="36"/>
        </w:rPr>
        <w:t>2</w:t>
      </w:r>
      <w:r w:rsidR="00124359" w:rsidRPr="003C2B0E">
        <w:rPr>
          <w:rFonts w:ascii="標楷體" w:eastAsia="標楷體" w:hAnsi="標楷體" w:cs="華康楷書體W7" w:hint="eastAsia"/>
          <w:bCs/>
          <w:spacing w:val="24"/>
          <w:sz w:val="36"/>
          <w:szCs w:val="36"/>
        </w:rPr>
        <w:t>、</w:t>
      </w:r>
      <w:r w:rsidR="0010226B" w:rsidRPr="003C2B0E">
        <w:rPr>
          <w:rFonts w:ascii="標楷體" w:eastAsia="標楷體" w:hAnsi="標楷體" w:cs="華康楷書體W7" w:hint="eastAsia"/>
          <w:bCs/>
          <w:spacing w:val="24"/>
          <w:sz w:val="36"/>
          <w:szCs w:val="36"/>
        </w:rPr>
        <w:t>108年5月1日至31日開徵</w:t>
      </w:r>
      <w:r w:rsidR="00E72E50" w:rsidRPr="003C2B0E">
        <w:rPr>
          <w:rFonts w:ascii="標楷體" w:eastAsia="標楷體" w:hAnsi="標楷體" w:cs="華康楷書體W7" w:hint="eastAsia"/>
          <w:bCs/>
          <w:spacing w:val="24"/>
          <w:sz w:val="36"/>
          <w:szCs w:val="36"/>
        </w:rPr>
        <w:t>房屋稅</w:t>
      </w:r>
      <w:r w:rsidR="0010226B" w:rsidRPr="003C2B0E">
        <w:rPr>
          <w:rFonts w:ascii="標楷體" w:eastAsia="標楷體" w:hAnsi="標楷體" w:cs="華康楷書體W7" w:hint="eastAsia"/>
          <w:bCs/>
          <w:spacing w:val="24"/>
          <w:sz w:val="36"/>
          <w:szCs w:val="36"/>
        </w:rPr>
        <w:t>，</w:t>
      </w:r>
      <w:r w:rsidR="00E72E50" w:rsidRPr="003C2B0E">
        <w:rPr>
          <w:rFonts w:ascii="標楷體" w:eastAsia="標楷體" w:hAnsi="標楷體" w:cs="華康楷書體W7" w:hint="eastAsia"/>
          <w:bCs/>
          <w:spacing w:val="24"/>
          <w:sz w:val="36"/>
          <w:szCs w:val="36"/>
        </w:rPr>
        <w:t>應稅戶數約2,131戶，應稅額1,084萬餘元。</w:t>
      </w:r>
    </w:p>
    <w:p w14:paraId="0203A49E" w14:textId="77777777" w:rsidR="00557BA8" w:rsidRPr="003C2B0E" w:rsidRDefault="00557BA8" w:rsidP="00260C83">
      <w:pPr>
        <w:snapToGrid w:val="0"/>
        <w:spacing w:line="610" w:lineRule="exact"/>
        <w:ind w:left="1152" w:hangingChars="300" w:hanging="1152"/>
        <w:jc w:val="both"/>
        <w:rPr>
          <w:rFonts w:ascii="標楷體" w:eastAsia="標楷體" w:hAnsi="標楷體" w:cs="華康楷書體W7"/>
          <w:spacing w:val="24"/>
          <w:sz w:val="36"/>
          <w:szCs w:val="36"/>
        </w:rPr>
      </w:pPr>
      <w:r w:rsidRPr="003C2B0E">
        <w:rPr>
          <w:rFonts w:ascii="標楷體" w:eastAsia="標楷體" w:hAnsi="標楷體" w:cs="華康楷書體W7" w:hint="eastAsia"/>
          <w:bCs/>
          <w:color w:val="632423"/>
          <w:spacing w:val="24"/>
          <w:sz w:val="36"/>
          <w:szCs w:val="36"/>
        </w:rPr>
        <w:t xml:space="preserve">  </w:t>
      </w:r>
      <w:r w:rsidR="00D451A7" w:rsidRPr="00B31EEC">
        <w:rPr>
          <w:rFonts w:ascii="標楷體" w:eastAsia="標楷體" w:hAnsi="標楷體" w:hint="eastAsia"/>
          <w:b/>
          <w:bCs/>
          <w:color w:val="800000"/>
          <w:spacing w:val="24"/>
          <w:sz w:val="36"/>
          <w:szCs w:val="36"/>
        </w:rPr>
        <w:t>(</w:t>
      </w:r>
      <w:r w:rsidR="00071C79" w:rsidRPr="00B31EEC">
        <w:rPr>
          <w:rFonts w:ascii="標楷體" w:eastAsia="標楷體" w:hAnsi="標楷體" w:hint="eastAsia"/>
          <w:b/>
          <w:bCs/>
          <w:color w:val="800000"/>
          <w:spacing w:val="24"/>
          <w:sz w:val="36"/>
          <w:szCs w:val="36"/>
        </w:rPr>
        <w:t>三</w:t>
      </w:r>
      <w:r w:rsidR="00D451A7" w:rsidRPr="00B31EEC">
        <w:rPr>
          <w:rFonts w:ascii="標楷體" w:eastAsia="標楷體" w:hAnsi="標楷體" w:hint="eastAsia"/>
          <w:b/>
          <w:bCs/>
          <w:color w:val="800000"/>
          <w:spacing w:val="24"/>
          <w:sz w:val="36"/>
          <w:szCs w:val="36"/>
        </w:rPr>
        <w:t>)</w:t>
      </w:r>
      <w:r w:rsidR="00294626" w:rsidRPr="00B31EEC">
        <w:rPr>
          <w:rFonts w:ascii="標楷體" w:eastAsia="標楷體" w:hAnsi="標楷體" w:hint="eastAsia"/>
          <w:b/>
          <w:bCs/>
          <w:color w:val="800000"/>
          <w:spacing w:val="24"/>
          <w:sz w:val="36"/>
          <w:szCs w:val="36"/>
        </w:rPr>
        <w:t>辦理年度總決算暨附屬單位決算</w:t>
      </w:r>
    </w:p>
    <w:p w14:paraId="60CEF120" w14:textId="77777777" w:rsidR="00557BA8" w:rsidRPr="003C2B0E" w:rsidRDefault="00171E20"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294626" w:rsidRPr="003C2B0E">
        <w:rPr>
          <w:rFonts w:ascii="標楷體" w:eastAsia="標楷體" w:hAnsi="標楷體" w:cs="華康楷書體W7" w:hint="eastAsia"/>
          <w:spacing w:val="24"/>
          <w:sz w:val="36"/>
          <w:szCs w:val="36"/>
        </w:rPr>
        <w:t>本縣</w:t>
      </w:r>
      <w:r w:rsidR="001659B8" w:rsidRPr="003C2B0E">
        <w:rPr>
          <w:rFonts w:ascii="標楷體" w:eastAsia="標楷體" w:hAnsi="標楷體" w:cs="華康楷書體W7" w:hint="eastAsia"/>
          <w:spacing w:val="24"/>
          <w:sz w:val="36"/>
          <w:szCs w:val="36"/>
        </w:rPr>
        <w:t>於108年4月30日編製完成「107年度連江縣總決算」</w:t>
      </w:r>
      <w:r w:rsidR="00294626" w:rsidRPr="003C2B0E">
        <w:rPr>
          <w:rFonts w:ascii="標楷體" w:eastAsia="標楷體" w:hAnsi="標楷體" w:cs="華康楷書體W7" w:hint="eastAsia"/>
          <w:spacing w:val="24"/>
          <w:sz w:val="36"/>
          <w:szCs w:val="36"/>
        </w:rPr>
        <w:t>及「107年度連江縣總決算附屬單位決算及綜計表」，函送審計機關及行政院主計總處。</w:t>
      </w:r>
    </w:p>
    <w:p w14:paraId="7E054D83" w14:textId="77777777" w:rsidR="00C9289B" w:rsidRPr="00B31EEC" w:rsidRDefault="00557BA8" w:rsidP="00260C83">
      <w:pPr>
        <w:snapToGrid w:val="0"/>
        <w:spacing w:line="610" w:lineRule="exact"/>
        <w:ind w:left="1152" w:hangingChars="300" w:hanging="1152"/>
        <w:jc w:val="both"/>
        <w:rPr>
          <w:rFonts w:ascii="標楷體" w:eastAsia="標楷體" w:hAnsi="標楷體"/>
          <w:b/>
          <w:bCs/>
          <w:color w:val="800000"/>
          <w:spacing w:val="24"/>
          <w:sz w:val="36"/>
          <w:szCs w:val="36"/>
        </w:rPr>
      </w:pPr>
      <w:r w:rsidRPr="003C2B0E">
        <w:rPr>
          <w:rFonts w:ascii="標楷體" w:eastAsia="標楷體" w:hAnsi="標楷體" w:cs="華康楷書體W7" w:hint="eastAsia"/>
          <w:spacing w:val="24"/>
          <w:sz w:val="36"/>
          <w:szCs w:val="36"/>
        </w:rPr>
        <w:t xml:space="preserve"> </w:t>
      </w:r>
      <w:r w:rsidRPr="00B31EEC">
        <w:rPr>
          <w:rFonts w:ascii="標楷體" w:eastAsia="標楷體" w:hAnsi="標楷體" w:hint="eastAsia"/>
          <w:b/>
          <w:bCs/>
          <w:color w:val="800000"/>
          <w:spacing w:val="24"/>
          <w:sz w:val="36"/>
          <w:szCs w:val="36"/>
        </w:rPr>
        <w:t xml:space="preserve"> </w:t>
      </w:r>
      <w:r w:rsidR="00143403" w:rsidRPr="00B31EEC">
        <w:rPr>
          <w:rFonts w:ascii="標楷體" w:eastAsia="標楷體" w:hAnsi="標楷體" w:hint="eastAsia"/>
          <w:b/>
          <w:bCs/>
          <w:color w:val="800000"/>
          <w:spacing w:val="24"/>
          <w:sz w:val="36"/>
          <w:szCs w:val="36"/>
        </w:rPr>
        <w:t>(</w:t>
      </w:r>
      <w:r w:rsidR="00071C79" w:rsidRPr="00B31EEC">
        <w:rPr>
          <w:rFonts w:ascii="標楷體" w:eastAsia="標楷體" w:hAnsi="標楷體" w:hint="eastAsia"/>
          <w:b/>
          <w:bCs/>
          <w:color w:val="800000"/>
          <w:spacing w:val="24"/>
          <w:sz w:val="36"/>
          <w:szCs w:val="36"/>
        </w:rPr>
        <w:t>四</w:t>
      </w:r>
      <w:r w:rsidR="00143403" w:rsidRPr="00B31EEC">
        <w:rPr>
          <w:rFonts w:ascii="標楷體" w:eastAsia="標楷體" w:hAnsi="標楷體" w:hint="eastAsia"/>
          <w:b/>
          <w:bCs/>
          <w:color w:val="800000"/>
          <w:spacing w:val="24"/>
          <w:sz w:val="36"/>
          <w:szCs w:val="36"/>
        </w:rPr>
        <w:t>)</w:t>
      </w:r>
      <w:r w:rsidR="00C96442" w:rsidRPr="00B31EEC">
        <w:rPr>
          <w:rFonts w:ascii="標楷體" w:eastAsia="標楷體" w:hAnsi="標楷體" w:hint="eastAsia"/>
          <w:b/>
          <w:bCs/>
          <w:color w:val="800000"/>
          <w:spacing w:val="24"/>
          <w:sz w:val="36"/>
          <w:szCs w:val="36"/>
        </w:rPr>
        <w:t>定期召開主管週報月報及擴大主管月報</w:t>
      </w:r>
    </w:p>
    <w:p w14:paraId="2C7B9938" w14:textId="77777777" w:rsidR="00C96442" w:rsidRPr="003C2B0E" w:rsidRDefault="00557BA8"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C96442" w:rsidRPr="003C2B0E">
        <w:rPr>
          <w:rFonts w:ascii="標楷體" w:eastAsia="標楷體" w:hAnsi="標楷體" w:cs="華康楷書體W7" w:hint="eastAsia"/>
          <w:spacing w:val="24"/>
          <w:sz w:val="36"/>
          <w:szCs w:val="36"/>
        </w:rPr>
        <w:t>1</w:t>
      </w:r>
      <w:r w:rsidR="00124359" w:rsidRPr="003C2B0E">
        <w:rPr>
          <w:rFonts w:ascii="標楷體" w:eastAsia="標楷體" w:hAnsi="標楷體" w:cs="華康楷書體W7" w:hint="eastAsia"/>
          <w:spacing w:val="24"/>
          <w:sz w:val="36"/>
          <w:szCs w:val="36"/>
        </w:rPr>
        <w:t>、</w:t>
      </w:r>
      <w:r w:rsidR="00C96442" w:rsidRPr="003C2B0E">
        <w:rPr>
          <w:rFonts w:ascii="標楷體" w:eastAsia="標楷體" w:hAnsi="標楷體" w:cs="華康楷書體W7" w:hint="eastAsia"/>
          <w:spacing w:val="24"/>
          <w:sz w:val="36"/>
          <w:szCs w:val="36"/>
        </w:rPr>
        <w:t>107年10月至108年3月止辦理擴大主管暨公共安全月報、主管月報及議會決議案管考會議，計6場次，協助各單位控管業務，確保施政工作成果。</w:t>
      </w:r>
    </w:p>
    <w:p w14:paraId="1CB1D249" w14:textId="02878628" w:rsidR="00557BA8" w:rsidRPr="003C2B0E" w:rsidRDefault="00557BA8" w:rsidP="00260C83">
      <w:pPr>
        <w:kinsoku w:val="0"/>
        <w:overflowPunct w:val="0"/>
        <w:autoSpaceDE w:val="0"/>
        <w:autoSpaceDN w:val="0"/>
        <w:adjustRightInd w:val="0"/>
        <w:snapToGrid w:val="0"/>
        <w:spacing w:line="610" w:lineRule="exact"/>
        <w:ind w:leftChars="18" w:left="1195" w:hangingChars="300" w:hanging="1152"/>
        <w:jc w:val="both"/>
        <w:outlineLvl w:val="1"/>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 xml:space="preserve">   </w:t>
      </w:r>
      <w:r w:rsidR="00C96442" w:rsidRPr="003C2B0E">
        <w:rPr>
          <w:rFonts w:ascii="標楷體" w:eastAsia="標楷體" w:hAnsi="標楷體" w:cs="華康楷書體W7" w:hint="eastAsia"/>
          <w:spacing w:val="24"/>
          <w:sz w:val="36"/>
          <w:szCs w:val="36"/>
        </w:rPr>
        <w:t>2</w:t>
      </w:r>
      <w:r w:rsidR="00124359" w:rsidRPr="003C2B0E">
        <w:rPr>
          <w:rFonts w:ascii="標楷體" w:eastAsia="標楷體" w:hAnsi="標楷體" w:cs="華康楷書體W7" w:hint="eastAsia"/>
          <w:spacing w:val="24"/>
          <w:sz w:val="36"/>
          <w:szCs w:val="36"/>
        </w:rPr>
        <w:t>、</w:t>
      </w:r>
      <w:r w:rsidR="00C96442" w:rsidRPr="003C2B0E">
        <w:rPr>
          <w:rFonts w:ascii="標楷體" w:eastAsia="標楷體" w:hAnsi="標楷體" w:cs="華康楷書體W7" w:hint="eastAsia"/>
          <w:spacing w:val="24"/>
          <w:sz w:val="36"/>
          <w:szCs w:val="36"/>
        </w:rPr>
        <w:t>107年10月至108年3月召開主管週報17次，由一級主管提報每週工作狀況，縣長、副縣長及秘書長指示業務重點，協助縣府團隊共同努力，加速縣政腳步，提升縣政品質。</w:t>
      </w:r>
    </w:p>
    <w:p w14:paraId="6CDD054C" w14:textId="77777777" w:rsidR="00B31EEC" w:rsidRDefault="00557BA8" w:rsidP="00260C83">
      <w:pPr>
        <w:kinsoku w:val="0"/>
        <w:overflowPunct w:val="0"/>
        <w:autoSpaceDE w:val="0"/>
        <w:autoSpaceDN w:val="0"/>
        <w:adjustRightInd w:val="0"/>
        <w:snapToGrid w:val="0"/>
        <w:spacing w:line="610" w:lineRule="exact"/>
        <w:ind w:leftChars="18" w:left="1195" w:hangingChars="300" w:hanging="1152"/>
        <w:jc w:val="both"/>
        <w:outlineLvl w:val="1"/>
        <w:rPr>
          <w:rFonts w:ascii="標楷體" w:eastAsia="標楷體" w:hAnsi="標楷體"/>
          <w:b/>
          <w:bCs/>
          <w:color w:val="800000"/>
          <w:spacing w:val="24"/>
          <w:sz w:val="36"/>
          <w:szCs w:val="36"/>
        </w:rPr>
      </w:pPr>
      <w:r w:rsidRPr="003C2B0E">
        <w:rPr>
          <w:rFonts w:ascii="標楷體" w:eastAsia="標楷體" w:hAnsi="標楷體" w:cs="華康楷書體W7" w:hint="eastAsia"/>
          <w:spacing w:val="24"/>
          <w:sz w:val="36"/>
          <w:szCs w:val="36"/>
        </w:rPr>
        <w:t xml:space="preserve"> </w:t>
      </w:r>
      <w:r w:rsidRPr="003C2B0E">
        <w:rPr>
          <w:rFonts w:ascii="標楷體" w:eastAsia="標楷體" w:hAnsi="標楷體" w:cs="華康楷書體W7" w:hint="eastAsia"/>
          <w:bCs/>
          <w:color w:val="632423"/>
          <w:spacing w:val="24"/>
          <w:sz w:val="36"/>
          <w:szCs w:val="36"/>
        </w:rPr>
        <w:t xml:space="preserve"> </w:t>
      </w:r>
      <w:r w:rsidR="00171E20" w:rsidRPr="00B31EEC">
        <w:rPr>
          <w:rFonts w:ascii="標楷體" w:eastAsia="標楷體" w:hAnsi="標楷體" w:hint="eastAsia"/>
          <w:b/>
          <w:bCs/>
          <w:color w:val="800000"/>
          <w:spacing w:val="24"/>
          <w:sz w:val="36"/>
          <w:szCs w:val="36"/>
        </w:rPr>
        <w:t>(</w:t>
      </w:r>
      <w:r w:rsidR="00071C79" w:rsidRPr="00B31EEC">
        <w:rPr>
          <w:rFonts w:ascii="標楷體" w:eastAsia="標楷體" w:hAnsi="標楷體" w:hint="eastAsia"/>
          <w:b/>
          <w:bCs/>
          <w:color w:val="800000"/>
          <w:spacing w:val="24"/>
          <w:sz w:val="36"/>
          <w:szCs w:val="36"/>
        </w:rPr>
        <w:t>五</w:t>
      </w:r>
      <w:r w:rsidR="00171E20" w:rsidRPr="00B31EEC">
        <w:rPr>
          <w:rFonts w:ascii="標楷體" w:eastAsia="標楷體" w:hAnsi="標楷體" w:hint="eastAsia"/>
          <w:b/>
          <w:bCs/>
          <w:color w:val="800000"/>
          <w:spacing w:val="24"/>
          <w:sz w:val="36"/>
          <w:szCs w:val="36"/>
        </w:rPr>
        <w:t>)</w:t>
      </w:r>
      <w:r w:rsidR="00515CBC" w:rsidRPr="00B31EEC">
        <w:rPr>
          <w:rFonts w:ascii="標楷體" w:eastAsia="標楷體" w:hAnsi="標楷體" w:hint="eastAsia"/>
          <w:b/>
          <w:bCs/>
          <w:color w:val="800000"/>
          <w:spacing w:val="24"/>
          <w:sz w:val="36"/>
          <w:szCs w:val="36"/>
        </w:rPr>
        <w:t>執行107年離島建設基金無線島服務加值計</w:t>
      </w:r>
      <w:r w:rsidR="001F6414" w:rsidRPr="00B31EEC">
        <w:rPr>
          <w:rFonts w:ascii="標楷體" w:eastAsia="標楷體" w:hAnsi="標楷體" w:hint="eastAsia"/>
          <w:b/>
          <w:bCs/>
          <w:color w:val="800000"/>
          <w:spacing w:val="24"/>
          <w:sz w:val="36"/>
          <w:szCs w:val="36"/>
        </w:rPr>
        <w:t>畫</w:t>
      </w:r>
    </w:p>
    <w:p w14:paraId="6ECC5128" w14:textId="1EDE7F8C" w:rsidR="00C8268D" w:rsidRPr="003C2B0E" w:rsidRDefault="00B31EEC" w:rsidP="00C51D99">
      <w:pPr>
        <w:kinsoku w:val="0"/>
        <w:overflowPunct w:val="0"/>
        <w:autoSpaceDE w:val="0"/>
        <w:autoSpaceDN w:val="0"/>
        <w:adjustRightInd w:val="0"/>
        <w:snapToGrid w:val="0"/>
        <w:spacing w:line="610" w:lineRule="exact"/>
        <w:ind w:leftChars="18" w:left="1196" w:hangingChars="300" w:hanging="1153"/>
        <w:jc w:val="both"/>
        <w:outlineLvl w:val="1"/>
        <w:rPr>
          <w:rFonts w:ascii="標楷體" w:eastAsia="標楷體" w:hAnsi="標楷體" w:cs="華康楷書體W7"/>
          <w:spacing w:val="24"/>
          <w:sz w:val="36"/>
          <w:szCs w:val="36"/>
        </w:rPr>
      </w:pPr>
      <w:r>
        <w:rPr>
          <w:rFonts w:ascii="標楷體" w:eastAsia="標楷體" w:hAnsi="標楷體" w:hint="eastAsia"/>
          <w:b/>
          <w:bCs/>
          <w:color w:val="800000"/>
          <w:spacing w:val="24"/>
          <w:sz w:val="36"/>
          <w:szCs w:val="36"/>
        </w:rPr>
        <w:t xml:space="preserve">      </w:t>
      </w:r>
      <w:r w:rsidR="00515CBC" w:rsidRPr="003C2B0E">
        <w:rPr>
          <w:rFonts w:ascii="標楷體" w:eastAsia="標楷體" w:hAnsi="標楷體" w:cs="華康楷書體W7" w:hint="eastAsia"/>
          <w:bCs/>
          <w:spacing w:val="24"/>
          <w:sz w:val="36"/>
          <w:szCs w:val="36"/>
        </w:rPr>
        <w:t>為提昇網路基礎設施品質與網路通訊可及性與</w:t>
      </w:r>
      <w:r w:rsidR="00171770">
        <w:rPr>
          <w:rFonts w:ascii="標楷體" w:eastAsia="標楷體" w:hAnsi="標楷體" w:cs="華康楷書體W7" w:hint="eastAsia"/>
          <w:bCs/>
          <w:spacing w:val="24"/>
          <w:sz w:val="36"/>
          <w:szCs w:val="36"/>
        </w:rPr>
        <w:t xml:space="preserve">      </w:t>
      </w:r>
      <w:r w:rsidR="00515CBC" w:rsidRPr="003C2B0E">
        <w:rPr>
          <w:rFonts w:ascii="標楷體" w:eastAsia="標楷體" w:hAnsi="標楷體" w:cs="華康楷書體W7" w:hint="eastAsia"/>
          <w:bCs/>
          <w:spacing w:val="24"/>
          <w:sz w:val="36"/>
          <w:szCs w:val="36"/>
        </w:rPr>
        <w:t>資訊安全，縮短離島地區發展之數位落差，辦</w:t>
      </w:r>
      <w:r w:rsidR="00515CBC" w:rsidRPr="003C2B0E">
        <w:rPr>
          <w:rFonts w:ascii="標楷體" w:eastAsia="標楷體" w:hAnsi="標楷體" w:cs="華康楷書體W7" w:hint="eastAsia"/>
          <w:bCs/>
          <w:spacing w:val="24"/>
          <w:sz w:val="36"/>
          <w:szCs w:val="36"/>
        </w:rPr>
        <w:lastRenderedPageBreak/>
        <w:t>理無線網路加值計</w:t>
      </w:r>
      <w:r w:rsidR="001F6414" w:rsidRPr="003C2B0E">
        <w:rPr>
          <w:rFonts w:ascii="標楷體" w:eastAsia="標楷體" w:hAnsi="標楷體" w:cs="華康楷書體W7" w:hint="eastAsia"/>
          <w:bCs/>
          <w:spacing w:val="24"/>
          <w:sz w:val="36"/>
          <w:szCs w:val="36"/>
        </w:rPr>
        <w:t>畫</w:t>
      </w:r>
      <w:r w:rsidR="00515CBC" w:rsidRPr="003C2B0E">
        <w:rPr>
          <w:rFonts w:ascii="標楷體" w:eastAsia="標楷體" w:hAnsi="標楷體" w:cs="華康楷書體W7" w:hint="eastAsia"/>
          <w:bCs/>
          <w:spacing w:val="24"/>
          <w:sz w:val="36"/>
          <w:szCs w:val="36"/>
        </w:rPr>
        <w:t>，總經費新台幣1,000萬元，107年底建置完成本府視訊會議暨無紙化系統、本府總機系統、強化管考系統、出國報告系統、防火與頻寬管制系統進出追蹤紀錄系統等有效強化資訊安全，以網路取代馬路</w:t>
      </w:r>
      <w:r w:rsidR="001F6414" w:rsidRPr="003C2B0E">
        <w:rPr>
          <w:rFonts w:ascii="標楷體" w:eastAsia="標楷體" w:hAnsi="標楷體" w:cs="華康楷書體W7" w:hint="eastAsia"/>
          <w:bCs/>
          <w:spacing w:val="24"/>
          <w:sz w:val="36"/>
          <w:szCs w:val="36"/>
        </w:rPr>
        <w:t>，</w:t>
      </w:r>
      <w:r w:rsidR="00515CBC" w:rsidRPr="003C2B0E">
        <w:rPr>
          <w:rFonts w:ascii="標楷體" w:eastAsia="標楷體" w:hAnsi="標楷體" w:cs="華康楷書體W7" w:hint="eastAsia"/>
          <w:bCs/>
          <w:spacing w:val="24"/>
          <w:sz w:val="36"/>
          <w:szCs w:val="36"/>
        </w:rPr>
        <w:t>提昇政府服務品質。</w:t>
      </w:r>
    </w:p>
    <w:p w14:paraId="2F526897" w14:textId="5AF2E8A9" w:rsidR="00797A2E" w:rsidRPr="00B31EEC" w:rsidRDefault="009C0752" w:rsidP="00260C83">
      <w:pPr>
        <w:kinsoku w:val="0"/>
        <w:overflowPunct w:val="0"/>
        <w:autoSpaceDE w:val="0"/>
        <w:autoSpaceDN w:val="0"/>
        <w:adjustRightInd w:val="0"/>
        <w:snapToGrid w:val="0"/>
        <w:spacing w:line="610" w:lineRule="exact"/>
        <w:jc w:val="both"/>
        <w:outlineLvl w:val="1"/>
        <w:rPr>
          <w:rFonts w:ascii="標楷體" w:eastAsia="標楷體" w:hAnsi="標楷體"/>
          <w:b/>
          <w:bCs/>
          <w:color w:val="800000"/>
          <w:spacing w:val="24"/>
          <w:sz w:val="36"/>
          <w:szCs w:val="36"/>
        </w:rPr>
      </w:pPr>
      <w:r w:rsidRPr="003C2B0E">
        <w:rPr>
          <w:rFonts w:ascii="標楷體" w:eastAsia="標楷體" w:hAnsi="標楷體" w:cs="華康楷書體W7" w:hint="eastAsia"/>
          <w:spacing w:val="24"/>
          <w:sz w:val="36"/>
          <w:szCs w:val="36"/>
        </w:rPr>
        <w:t xml:space="preserve">  </w:t>
      </w:r>
      <w:r w:rsidR="002A5993" w:rsidRPr="00B31EEC">
        <w:rPr>
          <w:rFonts w:ascii="標楷體" w:eastAsia="標楷體" w:hAnsi="標楷體" w:hint="eastAsia"/>
          <w:b/>
          <w:bCs/>
          <w:color w:val="800000"/>
          <w:spacing w:val="24"/>
          <w:sz w:val="36"/>
          <w:szCs w:val="36"/>
        </w:rPr>
        <w:t>(</w:t>
      </w:r>
      <w:r w:rsidR="00071C79" w:rsidRPr="00B31EEC">
        <w:rPr>
          <w:rFonts w:ascii="標楷體" w:eastAsia="標楷體" w:hAnsi="標楷體" w:hint="eastAsia"/>
          <w:b/>
          <w:bCs/>
          <w:color w:val="800000"/>
          <w:spacing w:val="24"/>
          <w:sz w:val="36"/>
          <w:szCs w:val="36"/>
        </w:rPr>
        <w:t>六</w:t>
      </w:r>
      <w:r w:rsidR="002A5993" w:rsidRPr="00B31EEC">
        <w:rPr>
          <w:rFonts w:ascii="標楷體" w:eastAsia="標楷體" w:hAnsi="標楷體" w:hint="eastAsia"/>
          <w:b/>
          <w:bCs/>
          <w:color w:val="800000"/>
          <w:spacing w:val="24"/>
          <w:sz w:val="36"/>
          <w:szCs w:val="36"/>
        </w:rPr>
        <w:t>)</w:t>
      </w:r>
      <w:r w:rsidR="00C51D99">
        <w:rPr>
          <w:rFonts w:ascii="標楷體" w:eastAsia="標楷體" w:hAnsi="標楷體" w:hint="eastAsia"/>
          <w:b/>
          <w:bCs/>
          <w:color w:val="800000"/>
          <w:spacing w:val="24"/>
          <w:sz w:val="36"/>
          <w:szCs w:val="36"/>
        </w:rPr>
        <w:t>協助金馬服務中心舉辦地方首長聯繫會議</w:t>
      </w:r>
    </w:p>
    <w:p w14:paraId="0783227B" w14:textId="1FFFD2D2" w:rsidR="00797A2E" w:rsidRPr="003C2B0E" w:rsidRDefault="00171E20" w:rsidP="00260C83">
      <w:pPr>
        <w:adjustRightInd w:val="0"/>
        <w:snapToGrid w:val="0"/>
        <w:spacing w:line="610" w:lineRule="exact"/>
        <w:ind w:left="1152" w:hangingChars="300" w:hanging="1152"/>
        <w:jc w:val="both"/>
        <w:rPr>
          <w:rFonts w:ascii="標楷體" w:eastAsia="標楷體" w:hAnsi="標楷體"/>
          <w:spacing w:val="24"/>
          <w:sz w:val="36"/>
          <w:szCs w:val="36"/>
        </w:rPr>
      </w:pPr>
      <w:r w:rsidRPr="003C2B0E">
        <w:rPr>
          <w:rFonts w:ascii="標楷體" w:eastAsia="標楷體" w:hAnsi="標楷體" w:cs="華康楷書體W7" w:hint="eastAsia"/>
          <w:spacing w:val="24"/>
          <w:sz w:val="36"/>
          <w:szCs w:val="36"/>
        </w:rPr>
        <w:t xml:space="preserve">      </w:t>
      </w:r>
      <w:r w:rsidR="00797A2E" w:rsidRPr="003C2B0E">
        <w:rPr>
          <w:rFonts w:ascii="標楷體" w:eastAsia="標楷體" w:hAnsi="標楷體" w:cs="華康楷書體W7" w:hint="eastAsia"/>
          <w:spacing w:val="24"/>
          <w:sz w:val="36"/>
          <w:szCs w:val="36"/>
        </w:rPr>
        <w:t>行政院張政務委員景森為促進</w:t>
      </w:r>
      <w:r w:rsidR="00851E9F">
        <w:rPr>
          <w:rFonts w:ascii="標楷體" w:eastAsia="標楷體" w:hAnsi="標楷體" w:cs="華康楷書體W7" w:hint="eastAsia"/>
          <w:spacing w:val="24"/>
          <w:sz w:val="36"/>
          <w:szCs w:val="36"/>
        </w:rPr>
        <w:t>本縣</w:t>
      </w:r>
      <w:r w:rsidR="00797A2E" w:rsidRPr="003C2B0E">
        <w:rPr>
          <w:rFonts w:ascii="標楷體" w:eastAsia="標楷體" w:hAnsi="標楷體" w:cs="華康楷書體W7" w:hint="eastAsia"/>
          <w:spacing w:val="24"/>
          <w:sz w:val="36"/>
          <w:szCs w:val="36"/>
        </w:rPr>
        <w:t>整體發展，</w:t>
      </w:r>
      <w:r w:rsidR="00851E9F">
        <w:rPr>
          <w:rFonts w:ascii="標楷體" w:eastAsia="標楷體" w:hAnsi="標楷體" w:cs="華康楷書體W7" w:hint="eastAsia"/>
          <w:spacing w:val="24"/>
          <w:sz w:val="36"/>
          <w:szCs w:val="36"/>
        </w:rPr>
        <w:t>108年</w:t>
      </w:r>
      <w:r w:rsidR="00797A2E" w:rsidRPr="003C2B0E">
        <w:rPr>
          <w:rFonts w:ascii="標楷體" w:eastAsia="標楷體" w:hAnsi="標楷體" w:cs="華康楷書體W7" w:hint="eastAsia"/>
          <w:spacing w:val="24"/>
          <w:sz w:val="36"/>
          <w:szCs w:val="36"/>
        </w:rPr>
        <w:t>4月12日於本</w:t>
      </w:r>
      <w:r w:rsidR="00851E9F">
        <w:rPr>
          <w:rFonts w:ascii="標楷體" w:eastAsia="標楷體" w:hAnsi="標楷體" w:cs="華康楷書體W7" w:hint="eastAsia"/>
          <w:spacing w:val="24"/>
          <w:sz w:val="36"/>
          <w:szCs w:val="36"/>
        </w:rPr>
        <w:t>府</w:t>
      </w:r>
      <w:r w:rsidR="00797A2E" w:rsidRPr="003C2B0E">
        <w:rPr>
          <w:rFonts w:ascii="標楷體" w:eastAsia="標楷體" w:hAnsi="標楷體" w:cs="華康楷書體W7" w:hint="eastAsia"/>
          <w:spacing w:val="24"/>
          <w:sz w:val="36"/>
          <w:szCs w:val="36"/>
        </w:rPr>
        <w:t>三樓會議室</w:t>
      </w:r>
      <w:r w:rsidR="00851E9F">
        <w:rPr>
          <w:rFonts w:ascii="標楷體" w:eastAsia="標楷體" w:hAnsi="標楷體" w:cs="華康楷書體W7" w:hint="eastAsia"/>
          <w:spacing w:val="24"/>
          <w:sz w:val="36"/>
          <w:szCs w:val="36"/>
        </w:rPr>
        <w:t>主持</w:t>
      </w:r>
      <w:r w:rsidR="00797A2E" w:rsidRPr="003C2B0E">
        <w:rPr>
          <w:rFonts w:ascii="標楷體" w:eastAsia="標楷體" w:hAnsi="標楷體" w:cs="華康楷書體W7"/>
          <w:spacing w:val="24"/>
          <w:sz w:val="36"/>
          <w:szCs w:val="36"/>
        </w:rPr>
        <w:t>10</w:t>
      </w:r>
      <w:r w:rsidR="00797A2E" w:rsidRPr="003C2B0E">
        <w:rPr>
          <w:rFonts w:ascii="標楷體" w:eastAsia="標楷體" w:hAnsi="標楷體" w:cs="華康楷書體W7" w:hint="eastAsia"/>
          <w:spacing w:val="24"/>
          <w:sz w:val="36"/>
          <w:szCs w:val="36"/>
        </w:rPr>
        <w:t>8年度第一次首長</w:t>
      </w:r>
      <w:r w:rsidR="00851E9F">
        <w:rPr>
          <w:rFonts w:ascii="標楷體" w:eastAsia="標楷體" w:hAnsi="標楷體" w:cs="華康楷書體W7" w:hint="eastAsia"/>
          <w:spacing w:val="24"/>
          <w:sz w:val="36"/>
          <w:szCs w:val="36"/>
        </w:rPr>
        <w:t>聯繫</w:t>
      </w:r>
      <w:r w:rsidR="00797A2E" w:rsidRPr="003C2B0E">
        <w:rPr>
          <w:rFonts w:ascii="標楷體" w:eastAsia="標楷體" w:hAnsi="標楷體" w:cs="華康楷書體W7" w:hint="eastAsia"/>
          <w:spacing w:val="24"/>
          <w:sz w:val="36"/>
          <w:szCs w:val="36"/>
        </w:rPr>
        <w:t>會議，出席</w:t>
      </w:r>
      <w:r w:rsidR="00851E9F">
        <w:rPr>
          <w:rFonts w:ascii="標楷體" w:eastAsia="標楷體" w:hAnsi="標楷體" w:cs="華康楷書體W7" w:hint="eastAsia"/>
          <w:spacing w:val="24"/>
          <w:sz w:val="36"/>
          <w:szCs w:val="36"/>
        </w:rPr>
        <w:t>者包括</w:t>
      </w:r>
      <w:r w:rsidR="00797A2E" w:rsidRPr="003C2B0E">
        <w:rPr>
          <w:rFonts w:ascii="標楷體" w:eastAsia="標楷體" w:hAnsi="標楷體" w:cs="華康楷書體W7" w:hint="eastAsia"/>
          <w:spacing w:val="24"/>
          <w:sz w:val="36"/>
          <w:szCs w:val="36"/>
        </w:rPr>
        <w:t>本府、</w:t>
      </w:r>
      <w:r w:rsidR="00851E9F">
        <w:rPr>
          <w:rFonts w:ascii="標楷體" w:eastAsia="標楷體" w:hAnsi="標楷體" w:cs="華康楷書體W7" w:hint="eastAsia"/>
          <w:spacing w:val="24"/>
          <w:sz w:val="36"/>
          <w:szCs w:val="36"/>
        </w:rPr>
        <w:t>陳</w:t>
      </w:r>
      <w:r w:rsidR="00797A2E" w:rsidRPr="003C2B0E">
        <w:rPr>
          <w:rFonts w:ascii="標楷體" w:eastAsia="標楷體" w:hAnsi="標楷體" w:cs="華康楷書體W7" w:hint="eastAsia"/>
          <w:spacing w:val="24"/>
          <w:sz w:val="36"/>
          <w:szCs w:val="36"/>
        </w:rPr>
        <w:t>立委</w:t>
      </w:r>
      <w:r w:rsidR="00851E9F">
        <w:rPr>
          <w:rFonts w:ascii="標楷體" w:eastAsia="標楷體" w:hAnsi="標楷體" w:cs="華康楷書體W7" w:hint="eastAsia"/>
          <w:spacing w:val="24"/>
          <w:sz w:val="36"/>
          <w:szCs w:val="36"/>
        </w:rPr>
        <w:t>雪生</w:t>
      </w:r>
      <w:r w:rsidR="00797A2E" w:rsidRPr="003C2B0E">
        <w:rPr>
          <w:rFonts w:ascii="標楷體" w:eastAsia="標楷體" w:hAnsi="標楷體" w:cs="華康楷書體W7" w:hint="eastAsia"/>
          <w:spacing w:val="24"/>
          <w:sz w:val="36"/>
          <w:szCs w:val="36"/>
        </w:rPr>
        <w:t>、議</w:t>
      </w:r>
      <w:r w:rsidR="00851E9F">
        <w:rPr>
          <w:rFonts w:ascii="標楷體" w:eastAsia="標楷體" w:hAnsi="標楷體" w:cs="華康楷書體W7" w:hint="eastAsia"/>
          <w:spacing w:val="24"/>
          <w:sz w:val="36"/>
          <w:szCs w:val="36"/>
        </w:rPr>
        <w:t>長、縣長、指揮官</w:t>
      </w:r>
      <w:r w:rsidR="00797A2E" w:rsidRPr="003C2B0E">
        <w:rPr>
          <w:rFonts w:ascii="標楷體" w:eastAsia="標楷體" w:hAnsi="標楷體" w:cs="華康楷書體W7" w:hint="eastAsia"/>
          <w:spacing w:val="24"/>
          <w:sz w:val="36"/>
          <w:szCs w:val="36"/>
        </w:rPr>
        <w:t>暨國發會、經濟部(台電)、交通部、</w:t>
      </w:r>
      <w:r w:rsidR="00797A2E" w:rsidRPr="003C2B0E">
        <w:rPr>
          <w:rFonts w:ascii="標楷體" w:eastAsia="標楷體" w:hAnsi="標楷體" w:cs="華康楷書體W7"/>
          <w:spacing w:val="24"/>
          <w:sz w:val="36"/>
          <w:szCs w:val="36"/>
        </w:rPr>
        <w:t>文化部</w:t>
      </w:r>
      <w:r w:rsidR="00797A2E" w:rsidRPr="003C2B0E">
        <w:rPr>
          <w:rFonts w:ascii="標楷體" w:eastAsia="標楷體" w:hAnsi="標楷體" w:cs="華康楷書體W7" w:hint="eastAsia"/>
          <w:spacing w:val="24"/>
          <w:sz w:val="36"/>
          <w:szCs w:val="36"/>
        </w:rPr>
        <w:t>、國防部(軍醫局 軍備局) 、財政部、</w:t>
      </w:r>
      <w:r w:rsidR="00797A2E" w:rsidRPr="003C2B0E">
        <w:rPr>
          <w:rFonts w:ascii="標楷體" w:eastAsia="標楷體" w:hAnsi="標楷體" w:cs="華康楷書體W7"/>
          <w:spacing w:val="24"/>
          <w:sz w:val="36"/>
          <w:szCs w:val="36"/>
        </w:rPr>
        <w:t>農業會</w:t>
      </w:r>
      <w:r w:rsidR="00797A2E" w:rsidRPr="003C2B0E">
        <w:rPr>
          <w:rFonts w:ascii="標楷體" w:eastAsia="標楷體" w:hAnsi="標楷體" w:cs="華康楷書體W7" w:hint="eastAsia"/>
          <w:spacing w:val="24"/>
          <w:sz w:val="36"/>
          <w:szCs w:val="36"/>
        </w:rPr>
        <w:t>、</w:t>
      </w:r>
      <w:r w:rsidR="00797A2E" w:rsidRPr="003C2B0E">
        <w:rPr>
          <w:rFonts w:ascii="標楷體" w:eastAsia="標楷體" w:hAnsi="標楷體" w:cs="華康楷書體W7"/>
          <w:spacing w:val="24"/>
          <w:sz w:val="36"/>
          <w:szCs w:val="36"/>
        </w:rPr>
        <w:t>衛福部</w:t>
      </w:r>
      <w:r w:rsidR="00797A2E" w:rsidRPr="003C2B0E">
        <w:rPr>
          <w:rFonts w:ascii="標楷體" w:eastAsia="標楷體" w:hAnsi="標楷體" w:cs="華康楷書體W7" w:hint="eastAsia"/>
          <w:spacing w:val="24"/>
          <w:sz w:val="36"/>
          <w:szCs w:val="36"/>
        </w:rPr>
        <w:t>、馬</w:t>
      </w:r>
      <w:r w:rsidR="00851E9F">
        <w:rPr>
          <w:rFonts w:ascii="標楷體" w:eastAsia="標楷體" w:hAnsi="標楷體" w:cs="華康楷書體W7" w:hint="eastAsia"/>
          <w:spacing w:val="24"/>
          <w:sz w:val="36"/>
          <w:szCs w:val="36"/>
        </w:rPr>
        <w:t>管</w:t>
      </w:r>
      <w:r w:rsidR="00797A2E" w:rsidRPr="003C2B0E">
        <w:rPr>
          <w:rFonts w:ascii="標楷體" w:eastAsia="標楷體" w:hAnsi="標楷體" w:cs="華康楷書體W7" w:hint="eastAsia"/>
          <w:spacing w:val="24"/>
          <w:sz w:val="36"/>
          <w:szCs w:val="36"/>
        </w:rPr>
        <w:t>處等</w:t>
      </w:r>
      <w:r w:rsidR="00851E9F">
        <w:rPr>
          <w:rFonts w:ascii="標楷體" w:eastAsia="標楷體" w:hAnsi="標楷體" w:cs="華康楷書體W7" w:hint="eastAsia"/>
          <w:spacing w:val="24"/>
          <w:sz w:val="36"/>
          <w:szCs w:val="36"/>
        </w:rPr>
        <w:t>代表</w:t>
      </w:r>
      <w:r w:rsidR="00797A2E" w:rsidRPr="003C2B0E">
        <w:rPr>
          <w:rFonts w:ascii="標楷體" w:eastAsia="標楷體" w:hAnsi="標楷體" w:cs="華康楷書體W7" w:hint="eastAsia"/>
          <w:spacing w:val="24"/>
          <w:sz w:val="36"/>
          <w:szCs w:val="36"/>
        </w:rPr>
        <w:t>計62位</w:t>
      </w:r>
      <w:r w:rsidR="00851E9F">
        <w:rPr>
          <w:rFonts w:ascii="標楷體" w:eastAsia="標楷體" w:hAnsi="標楷體" w:cs="華康楷書體W7" w:hint="eastAsia"/>
          <w:spacing w:val="24"/>
          <w:sz w:val="36"/>
          <w:szCs w:val="36"/>
        </w:rPr>
        <w:t>。本府提出</w:t>
      </w:r>
      <w:r w:rsidR="00797A2E" w:rsidRPr="003C2B0E">
        <w:rPr>
          <w:rFonts w:ascii="標楷體" w:eastAsia="標楷體" w:hAnsi="標楷體" w:cs="華康楷書體W7" w:hint="eastAsia"/>
          <w:spacing w:val="24"/>
          <w:sz w:val="36"/>
          <w:szCs w:val="36"/>
        </w:rPr>
        <w:t>五期綜建類2案、中央補</w:t>
      </w:r>
      <w:r w:rsidR="00797A2E" w:rsidRPr="00851E9F">
        <w:rPr>
          <w:rFonts w:ascii="標楷體" w:eastAsia="標楷體" w:hAnsi="標楷體" w:cs="華康楷書體W7" w:hint="eastAsia"/>
          <w:spacing w:val="16"/>
          <w:sz w:val="36"/>
          <w:szCs w:val="36"/>
        </w:rPr>
        <w:t>助預算類1案、營區撥用類5案、醫療類3案，</w:t>
      </w:r>
      <w:r w:rsidR="00797A2E" w:rsidRPr="003C2B0E">
        <w:rPr>
          <w:rFonts w:ascii="標楷體" w:eastAsia="標楷體" w:hAnsi="標楷體" w:cs="華康楷書體W7" w:hint="eastAsia"/>
          <w:spacing w:val="24"/>
          <w:sz w:val="36"/>
          <w:szCs w:val="36"/>
        </w:rPr>
        <w:t>合計11案</w:t>
      </w:r>
      <w:r w:rsidR="00851E9F">
        <w:rPr>
          <w:rFonts w:ascii="標楷體" w:eastAsia="標楷體" w:hAnsi="標楷體" w:cs="華康楷書體W7" w:hint="eastAsia"/>
          <w:spacing w:val="24"/>
          <w:sz w:val="36"/>
          <w:szCs w:val="36"/>
        </w:rPr>
        <w:t>請求中央協助，均獲正面結論</w:t>
      </w:r>
      <w:r w:rsidR="00797A2E" w:rsidRPr="003C2B0E">
        <w:rPr>
          <w:rFonts w:ascii="標楷體" w:eastAsia="標楷體" w:hAnsi="標楷體" w:cs="華康楷書體W7" w:hint="eastAsia"/>
          <w:spacing w:val="24"/>
          <w:sz w:val="36"/>
          <w:szCs w:val="36"/>
        </w:rPr>
        <w:t>並列入按月管考，期盼中央地方未來能充分合作</w:t>
      </w:r>
      <w:r w:rsidR="00851E9F">
        <w:rPr>
          <w:rFonts w:ascii="標楷體" w:eastAsia="標楷體" w:hAnsi="標楷體" w:cs="華康楷書體W7" w:hint="eastAsia"/>
          <w:spacing w:val="24"/>
          <w:sz w:val="36"/>
          <w:szCs w:val="36"/>
        </w:rPr>
        <w:t>，</w:t>
      </w:r>
      <w:r w:rsidR="00797A2E" w:rsidRPr="003C2B0E">
        <w:rPr>
          <w:rFonts w:ascii="標楷體" w:eastAsia="標楷體" w:hAnsi="標楷體" w:cs="華康楷書體W7" w:hint="eastAsia"/>
          <w:spacing w:val="24"/>
          <w:sz w:val="36"/>
          <w:szCs w:val="36"/>
        </w:rPr>
        <w:t>共同解決本縣發展困境。</w:t>
      </w:r>
    </w:p>
    <w:p w14:paraId="4CCE6FF2" w14:textId="77777777" w:rsidR="009C0752" w:rsidRPr="00B31EEC" w:rsidRDefault="009C0752" w:rsidP="00260C83">
      <w:pPr>
        <w:kinsoku w:val="0"/>
        <w:overflowPunct w:val="0"/>
        <w:autoSpaceDE w:val="0"/>
        <w:autoSpaceDN w:val="0"/>
        <w:adjustRightInd w:val="0"/>
        <w:snapToGrid w:val="0"/>
        <w:spacing w:line="610" w:lineRule="exact"/>
        <w:jc w:val="both"/>
        <w:outlineLvl w:val="1"/>
        <w:rPr>
          <w:rFonts w:ascii="標楷體" w:eastAsia="標楷體" w:hAnsi="標楷體"/>
          <w:b/>
          <w:bCs/>
          <w:color w:val="800000"/>
          <w:spacing w:val="24"/>
          <w:sz w:val="36"/>
          <w:szCs w:val="36"/>
        </w:rPr>
      </w:pPr>
      <w:r w:rsidRPr="003C2B0E">
        <w:rPr>
          <w:rFonts w:ascii="標楷體" w:eastAsia="標楷體" w:hAnsi="標楷體" w:cs="華康楷書體W7" w:hint="eastAsia"/>
          <w:bCs/>
          <w:color w:val="632423"/>
          <w:spacing w:val="24"/>
          <w:sz w:val="36"/>
          <w:szCs w:val="36"/>
        </w:rPr>
        <w:t xml:space="preserve">  </w:t>
      </w:r>
      <w:r w:rsidR="00EE2679" w:rsidRPr="00B31EEC">
        <w:rPr>
          <w:rFonts w:ascii="標楷體" w:eastAsia="標楷體" w:hAnsi="標楷體" w:hint="eastAsia"/>
          <w:b/>
          <w:bCs/>
          <w:color w:val="800000"/>
          <w:spacing w:val="24"/>
          <w:sz w:val="36"/>
          <w:szCs w:val="36"/>
        </w:rPr>
        <w:t>(七)</w:t>
      </w:r>
      <w:r w:rsidR="00195F34" w:rsidRPr="00B31EEC">
        <w:rPr>
          <w:rFonts w:ascii="標楷體" w:eastAsia="標楷體" w:hAnsi="標楷體" w:hint="eastAsia"/>
          <w:b/>
          <w:bCs/>
          <w:color w:val="800000"/>
          <w:spacing w:val="24"/>
          <w:sz w:val="36"/>
          <w:szCs w:val="36"/>
        </w:rPr>
        <w:t>辦理公職人員財產申報</w:t>
      </w:r>
    </w:p>
    <w:p w14:paraId="26A977A6" w14:textId="77777777" w:rsidR="009C0752" w:rsidRPr="003C2B0E" w:rsidRDefault="00171E20" w:rsidP="00260C83">
      <w:pPr>
        <w:kinsoku w:val="0"/>
        <w:overflowPunct w:val="0"/>
        <w:autoSpaceDE w:val="0"/>
        <w:autoSpaceDN w:val="0"/>
        <w:adjustRightInd w:val="0"/>
        <w:snapToGrid w:val="0"/>
        <w:spacing w:line="610" w:lineRule="exact"/>
        <w:ind w:leftChars="26" w:left="1214" w:hangingChars="300" w:hanging="1152"/>
        <w:jc w:val="both"/>
        <w:outlineLvl w:val="1"/>
        <w:rPr>
          <w:rFonts w:ascii="標楷體" w:eastAsia="標楷體" w:hAnsi="標楷體" w:cs="華康楷書體W7"/>
          <w:bCs/>
          <w:color w:val="632423"/>
          <w:spacing w:val="24"/>
          <w:sz w:val="36"/>
          <w:szCs w:val="36"/>
        </w:rPr>
      </w:pPr>
      <w:r w:rsidRPr="003C2B0E">
        <w:rPr>
          <w:rFonts w:ascii="標楷體" w:eastAsia="標楷體" w:hAnsi="標楷體" w:cs="華康楷書體W7" w:hint="eastAsia"/>
          <w:bCs/>
          <w:spacing w:val="24"/>
          <w:sz w:val="36"/>
          <w:szCs w:val="36"/>
        </w:rPr>
        <w:t xml:space="preserve">      </w:t>
      </w:r>
      <w:r w:rsidR="005A57DB" w:rsidRPr="003C2B0E">
        <w:rPr>
          <w:rFonts w:ascii="標楷體" w:eastAsia="標楷體" w:hAnsi="標楷體" w:cs="華康楷書體W7" w:hint="eastAsia"/>
          <w:bCs/>
          <w:spacing w:val="24"/>
          <w:sz w:val="36"/>
          <w:szCs w:val="36"/>
        </w:rPr>
        <w:t>108年2月18日</w:t>
      </w:r>
      <w:r w:rsidR="00195F34" w:rsidRPr="003C2B0E">
        <w:rPr>
          <w:rFonts w:ascii="標楷體" w:eastAsia="標楷體" w:hAnsi="標楷體" w:cs="華康楷書體W7" w:hint="eastAsia"/>
          <w:bCs/>
          <w:spacing w:val="24"/>
          <w:sz w:val="36"/>
          <w:szCs w:val="36"/>
        </w:rPr>
        <w:t>辦理</w:t>
      </w:r>
      <w:r w:rsidR="005A57DB" w:rsidRPr="003C2B0E">
        <w:rPr>
          <w:rFonts w:ascii="標楷體" w:eastAsia="標楷體" w:hAnsi="標楷體" w:cs="華康楷書體W7" w:hint="eastAsia"/>
          <w:bCs/>
          <w:spacing w:val="24"/>
          <w:sz w:val="36"/>
          <w:szCs w:val="36"/>
        </w:rPr>
        <w:t>完成</w:t>
      </w:r>
      <w:r w:rsidR="00195F34" w:rsidRPr="003C2B0E">
        <w:rPr>
          <w:rFonts w:ascii="標楷體" w:eastAsia="標楷體" w:hAnsi="標楷體" w:cs="華康楷書體W7" w:hint="eastAsia"/>
          <w:bCs/>
          <w:spacing w:val="24"/>
          <w:sz w:val="36"/>
          <w:szCs w:val="36"/>
        </w:rPr>
        <w:t>「107公職人員財產申報授權作業」，</w:t>
      </w:r>
      <w:r w:rsidR="005A57DB" w:rsidRPr="003C2B0E">
        <w:rPr>
          <w:rFonts w:ascii="標楷體" w:eastAsia="標楷體" w:hAnsi="標楷體" w:cs="華康楷書體W7" w:hint="eastAsia"/>
          <w:bCs/>
          <w:spacing w:val="24"/>
          <w:sz w:val="36"/>
          <w:szCs w:val="36"/>
        </w:rPr>
        <w:t>申報義務人計有97名，本次抽出10名辦理實質審查作業。</w:t>
      </w:r>
      <w:r w:rsidR="00195F34" w:rsidRPr="003C2B0E">
        <w:rPr>
          <w:rFonts w:ascii="標楷體" w:eastAsia="標楷體" w:hAnsi="標楷體" w:cs="華康楷書體W7" w:hint="eastAsia"/>
          <w:bCs/>
          <w:spacing w:val="24"/>
          <w:sz w:val="36"/>
          <w:szCs w:val="36"/>
        </w:rPr>
        <w:t>提醒各財產申報義</w:t>
      </w:r>
      <w:r w:rsidR="00195F34" w:rsidRPr="003C2B0E">
        <w:rPr>
          <w:rFonts w:ascii="標楷體" w:eastAsia="標楷體" w:hAnsi="標楷體" w:cs="華康楷書體W7" w:hint="eastAsia"/>
          <w:bCs/>
          <w:spacing w:val="24"/>
          <w:sz w:val="36"/>
          <w:szCs w:val="36"/>
        </w:rPr>
        <w:lastRenderedPageBreak/>
        <w:t>務人於法定時間內使用自然人憑證下載財產資料，如期完成107年財產申報作業。</w:t>
      </w:r>
    </w:p>
    <w:p w14:paraId="4E5FE1E3" w14:textId="77777777" w:rsidR="009C0752" w:rsidRPr="00B31EEC" w:rsidRDefault="009C0752" w:rsidP="00260C83">
      <w:pPr>
        <w:kinsoku w:val="0"/>
        <w:overflowPunct w:val="0"/>
        <w:autoSpaceDE w:val="0"/>
        <w:autoSpaceDN w:val="0"/>
        <w:adjustRightInd w:val="0"/>
        <w:snapToGrid w:val="0"/>
        <w:spacing w:line="610" w:lineRule="exact"/>
        <w:jc w:val="both"/>
        <w:outlineLvl w:val="1"/>
        <w:rPr>
          <w:rFonts w:ascii="標楷體" w:eastAsia="標楷體" w:hAnsi="標楷體"/>
          <w:b/>
          <w:bCs/>
          <w:color w:val="800000"/>
          <w:spacing w:val="24"/>
          <w:sz w:val="36"/>
          <w:szCs w:val="36"/>
        </w:rPr>
      </w:pPr>
      <w:r w:rsidRPr="003C2B0E">
        <w:rPr>
          <w:rFonts w:ascii="標楷體" w:eastAsia="標楷體" w:hAnsi="標楷體" w:cs="華康楷書體W7" w:hint="eastAsia"/>
          <w:bCs/>
          <w:color w:val="632423"/>
          <w:spacing w:val="24"/>
          <w:sz w:val="36"/>
          <w:szCs w:val="36"/>
        </w:rPr>
        <w:t xml:space="preserve">  </w:t>
      </w:r>
      <w:r w:rsidR="00EE2679" w:rsidRPr="00B31EEC">
        <w:rPr>
          <w:rFonts w:ascii="標楷體" w:eastAsia="標楷體" w:hAnsi="標楷體" w:hint="eastAsia"/>
          <w:b/>
          <w:bCs/>
          <w:color w:val="800000"/>
          <w:spacing w:val="24"/>
          <w:sz w:val="36"/>
          <w:szCs w:val="36"/>
        </w:rPr>
        <w:t>(八)</w:t>
      </w:r>
      <w:r w:rsidR="00732EE2" w:rsidRPr="00B31EEC">
        <w:rPr>
          <w:rFonts w:ascii="標楷體" w:eastAsia="標楷體" w:hAnsi="標楷體" w:hint="eastAsia"/>
          <w:b/>
          <w:bCs/>
          <w:color w:val="800000"/>
          <w:spacing w:val="24"/>
          <w:sz w:val="36"/>
          <w:szCs w:val="36"/>
        </w:rPr>
        <w:t>強化組織結構精實機關能力</w:t>
      </w:r>
    </w:p>
    <w:p w14:paraId="4F699F59" w14:textId="77777777" w:rsidR="002A5993" w:rsidRPr="003C2B0E" w:rsidRDefault="00171E20" w:rsidP="00260C83">
      <w:pPr>
        <w:kinsoku w:val="0"/>
        <w:overflowPunct w:val="0"/>
        <w:autoSpaceDE w:val="0"/>
        <w:autoSpaceDN w:val="0"/>
        <w:adjustRightInd w:val="0"/>
        <w:snapToGrid w:val="0"/>
        <w:spacing w:line="610" w:lineRule="exact"/>
        <w:ind w:leftChars="26" w:left="1214" w:hangingChars="300" w:hanging="1152"/>
        <w:jc w:val="both"/>
        <w:outlineLvl w:val="1"/>
        <w:rPr>
          <w:rFonts w:ascii="標楷體" w:eastAsia="標楷體" w:hAnsi="標楷體" w:cs="華康楷書體W7"/>
          <w:bCs/>
          <w:color w:val="632423"/>
          <w:spacing w:val="24"/>
          <w:sz w:val="36"/>
          <w:szCs w:val="36"/>
        </w:rPr>
      </w:pPr>
      <w:r w:rsidRPr="003C2B0E">
        <w:rPr>
          <w:rFonts w:ascii="標楷體" w:eastAsia="標楷體" w:hAnsi="標楷體" w:cs="華康楷書體W7" w:hint="eastAsia"/>
          <w:bCs/>
          <w:color w:val="000000" w:themeColor="text1"/>
          <w:spacing w:val="24"/>
          <w:sz w:val="36"/>
          <w:szCs w:val="36"/>
        </w:rPr>
        <w:t xml:space="preserve">      </w:t>
      </w:r>
      <w:r w:rsidR="00732EE2" w:rsidRPr="003C2B0E">
        <w:rPr>
          <w:rFonts w:ascii="標楷體" w:eastAsia="標楷體" w:hAnsi="標楷體" w:cs="華康楷書體W7" w:hint="eastAsia"/>
          <w:bCs/>
          <w:color w:val="000000" w:themeColor="text1"/>
          <w:spacing w:val="24"/>
          <w:sz w:val="36"/>
          <w:szCs w:val="36"/>
        </w:rPr>
        <w:t>依據內政部修正「地方行政機關組織準則」規定，縣(市)政府一級單位或所屬一級機關，編制員額在10人以上者，得置副主管或副首長1人，本府</w:t>
      </w:r>
      <w:r w:rsidR="00593A20" w:rsidRPr="003C2B0E">
        <w:rPr>
          <w:rFonts w:ascii="標楷體" w:eastAsia="標楷體" w:hAnsi="標楷體" w:cs="華康楷書體W7" w:hint="eastAsia"/>
          <w:bCs/>
          <w:color w:val="000000" w:themeColor="text1"/>
          <w:spacing w:val="24"/>
          <w:sz w:val="36"/>
          <w:szCs w:val="36"/>
        </w:rPr>
        <w:t>已完成</w:t>
      </w:r>
      <w:r w:rsidR="00732EE2" w:rsidRPr="003C2B0E">
        <w:rPr>
          <w:rFonts w:ascii="標楷體" w:eastAsia="標楷體" w:hAnsi="標楷體" w:cs="華康楷書體W7" w:hint="eastAsia"/>
          <w:bCs/>
          <w:color w:val="000000" w:themeColor="text1"/>
          <w:spacing w:val="24"/>
          <w:sz w:val="36"/>
          <w:szCs w:val="36"/>
        </w:rPr>
        <w:t>法制作業報請銓敘部核轉考試院備查，並溯自107年12月7日生效。</w:t>
      </w:r>
    </w:p>
    <w:p w14:paraId="22130A07" w14:textId="77777777" w:rsidR="00732EE2" w:rsidRPr="00B31EEC" w:rsidRDefault="009C0752" w:rsidP="00260C83">
      <w:pPr>
        <w:kinsoku w:val="0"/>
        <w:overflowPunct w:val="0"/>
        <w:autoSpaceDE w:val="0"/>
        <w:autoSpaceDN w:val="0"/>
        <w:adjustRightInd w:val="0"/>
        <w:snapToGrid w:val="0"/>
        <w:spacing w:line="610" w:lineRule="exact"/>
        <w:jc w:val="both"/>
        <w:outlineLvl w:val="1"/>
        <w:rPr>
          <w:rFonts w:ascii="標楷體" w:eastAsia="標楷體" w:hAnsi="標楷體"/>
          <w:b/>
          <w:bCs/>
          <w:color w:val="800000"/>
          <w:spacing w:val="24"/>
          <w:sz w:val="36"/>
          <w:szCs w:val="36"/>
        </w:rPr>
      </w:pPr>
      <w:r w:rsidRPr="003C2B0E">
        <w:rPr>
          <w:rFonts w:ascii="標楷體" w:eastAsia="標楷體" w:hAnsi="標楷體" w:cs="華康楷書體W7" w:hint="eastAsia"/>
          <w:bCs/>
          <w:color w:val="632423"/>
          <w:spacing w:val="24"/>
          <w:sz w:val="36"/>
          <w:szCs w:val="36"/>
        </w:rPr>
        <w:t xml:space="preserve">  </w:t>
      </w:r>
      <w:r w:rsidR="00732EE2" w:rsidRPr="00B31EEC">
        <w:rPr>
          <w:rFonts w:ascii="標楷體" w:eastAsia="標楷體" w:hAnsi="標楷體" w:hint="eastAsia"/>
          <w:b/>
          <w:bCs/>
          <w:color w:val="800000"/>
          <w:spacing w:val="24"/>
          <w:sz w:val="36"/>
          <w:szCs w:val="36"/>
        </w:rPr>
        <w:t>(</w:t>
      </w:r>
      <w:r w:rsidR="00EE2679" w:rsidRPr="00B31EEC">
        <w:rPr>
          <w:rFonts w:ascii="標楷體" w:eastAsia="標楷體" w:hAnsi="標楷體" w:hint="eastAsia"/>
          <w:b/>
          <w:bCs/>
          <w:color w:val="800000"/>
          <w:spacing w:val="24"/>
          <w:sz w:val="36"/>
          <w:szCs w:val="36"/>
        </w:rPr>
        <w:t>九</w:t>
      </w:r>
      <w:r w:rsidR="009E7ACA" w:rsidRPr="00B31EEC">
        <w:rPr>
          <w:rFonts w:ascii="標楷體" w:eastAsia="標楷體" w:hAnsi="標楷體" w:hint="eastAsia"/>
          <w:b/>
          <w:bCs/>
          <w:color w:val="800000"/>
          <w:spacing w:val="24"/>
          <w:sz w:val="36"/>
          <w:szCs w:val="36"/>
        </w:rPr>
        <w:t>)</w:t>
      </w:r>
      <w:r w:rsidR="00732EE2" w:rsidRPr="00B31EEC">
        <w:rPr>
          <w:rFonts w:ascii="標楷體" w:eastAsia="標楷體" w:hAnsi="標楷體" w:hint="eastAsia"/>
          <w:b/>
          <w:bCs/>
          <w:color w:val="800000"/>
          <w:spacing w:val="24"/>
          <w:sz w:val="36"/>
          <w:szCs w:val="36"/>
        </w:rPr>
        <w:t>配合考用制度申請考試分發</w:t>
      </w:r>
    </w:p>
    <w:p w14:paraId="4F746936" w14:textId="77777777" w:rsidR="00D902FC" w:rsidRPr="003C2B0E" w:rsidRDefault="00171E20" w:rsidP="00260C83">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cs="華康楷書體W7"/>
          <w:bCs/>
          <w:spacing w:val="24"/>
          <w:sz w:val="36"/>
          <w:szCs w:val="36"/>
        </w:rPr>
      </w:pPr>
      <w:r w:rsidRPr="003C2B0E">
        <w:rPr>
          <w:rFonts w:ascii="標楷體" w:eastAsia="標楷體" w:hAnsi="標楷體" w:cs="華康楷書體W7" w:hint="eastAsia"/>
          <w:bCs/>
          <w:spacing w:val="24"/>
          <w:sz w:val="36"/>
          <w:szCs w:val="36"/>
        </w:rPr>
        <w:t xml:space="preserve">      </w:t>
      </w:r>
      <w:r w:rsidR="002933E2" w:rsidRPr="003C2B0E">
        <w:rPr>
          <w:rFonts w:ascii="標楷體" w:eastAsia="標楷體" w:hAnsi="標楷體" w:cs="華康楷書體W7" w:hint="eastAsia"/>
          <w:bCs/>
          <w:spacing w:val="24"/>
          <w:sz w:val="36"/>
          <w:szCs w:val="36"/>
        </w:rPr>
        <w:t>107年地方特考共提報32個職缺(人)，</w:t>
      </w:r>
      <w:r w:rsidR="00612033" w:rsidRPr="003C2B0E">
        <w:rPr>
          <w:rFonts w:ascii="標楷體" w:eastAsia="標楷體" w:hAnsi="標楷體" w:hint="eastAsia"/>
          <w:spacing w:val="24"/>
          <w:sz w:val="36"/>
          <w:szCs w:val="36"/>
        </w:rPr>
        <w:t>未獲分配13個職缺，除3職缺改外補現職人員外，其他均</w:t>
      </w:r>
      <w:r w:rsidR="00612033" w:rsidRPr="003C2B0E">
        <w:rPr>
          <w:rFonts w:ascii="標楷體" w:eastAsia="標楷體" w:hAnsi="標楷體" w:cs="華康楷書體W7" w:hint="eastAsia"/>
          <w:bCs/>
          <w:spacing w:val="24"/>
          <w:sz w:val="36"/>
          <w:szCs w:val="36"/>
        </w:rPr>
        <w:t>列入108年地方特考</w:t>
      </w:r>
      <w:r w:rsidR="002933E2" w:rsidRPr="003C2B0E">
        <w:rPr>
          <w:rFonts w:ascii="標楷體" w:eastAsia="標楷體" w:hAnsi="標楷體" w:cs="華康楷書體W7" w:hint="eastAsia"/>
          <w:bCs/>
          <w:spacing w:val="24"/>
          <w:sz w:val="36"/>
          <w:szCs w:val="36"/>
        </w:rPr>
        <w:t>。</w:t>
      </w:r>
      <w:r w:rsidR="00612033" w:rsidRPr="003C2B0E">
        <w:rPr>
          <w:rFonts w:ascii="標楷體" w:eastAsia="標楷體" w:hAnsi="標楷體" w:hint="eastAsia"/>
          <w:spacing w:val="24"/>
          <w:sz w:val="36"/>
          <w:szCs w:val="36"/>
        </w:rPr>
        <w:t>錄取人員19人，其中1人放棄，其餘18名均陸續完成報到手續並參加實務訓練。</w:t>
      </w:r>
    </w:p>
    <w:p w14:paraId="3FF51F13" w14:textId="77777777" w:rsidR="000868B5" w:rsidRDefault="000868B5" w:rsidP="00260C83">
      <w:pPr>
        <w:kinsoku w:val="0"/>
        <w:overflowPunct w:val="0"/>
        <w:autoSpaceDE w:val="0"/>
        <w:autoSpaceDN w:val="0"/>
        <w:adjustRightInd w:val="0"/>
        <w:snapToGrid w:val="0"/>
        <w:spacing w:line="610" w:lineRule="exact"/>
        <w:ind w:left="1153" w:hangingChars="300" w:hanging="1153"/>
        <w:jc w:val="both"/>
        <w:outlineLvl w:val="1"/>
        <w:rPr>
          <w:rFonts w:ascii="標楷體" w:eastAsia="標楷體" w:hAnsi="標楷體" w:cs="華康楷書體W7"/>
          <w:b/>
          <w:color w:val="FF0000"/>
          <w:spacing w:val="24"/>
          <w:sz w:val="36"/>
          <w:szCs w:val="36"/>
        </w:rPr>
      </w:pPr>
      <w:r w:rsidRPr="00913897">
        <w:rPr>
          <w:rFonts w:ascii="標楷體" w:eastAsia="標楷體" w:hAnsi="標楷體" w:cs="華康楷書體W7" w:hint="eastAsia"/>
          <w:b/>
          <w:color w:val="FF0000"/>
          <w:spacing w:val="24"/>
          <w:sz w:val="36"/>
          <w:szCs w:val="36"/>
        </w:rPr>
        <w:t>貳、近期重點工作</w:t>
      </w:r>
    </w:p>
    <w:p w14:paraId="39B5E94E" w14:textId="77777777" w:rsidR="000574A5" w:rsidRPr="009E2B5E" w:rsidRDefault="000574A5" w:rsidP="000574A5">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spacing w:val="24"/>
          <w:kern w:val="2"/>
          <w:sz w:val="36"/>
          <w:szCs w:val="36"/>
        </w:rPr>
      </w:pPr>
      <w:r w:rsidRPr="009E2B5E">
        <w:rPr>
          <w:rFonts w:ascii="標楷體" w:eastAsia="標楷體" w:hAnsi="標楷體" w:hint="eastAsia"/>
          <w:spacing w:val="24"/>
          <w:kern w:val="2"/>
          <w:sz w:val="36"/>
          <w:szCs w:val="36"/>
        </w:rPr>
        <w:t>一、</w:t>
      </w:r>
      <w:r w:rsidR="001243C0" w:rsidRPr="009E2B5E">
        <w:rPr>
          <w:rFonts w:ascii="標楷體" w:eastAsia="標楷體" w:hAnsi="標楷體" w:hint="eastAsia"/>
          <w:spacing w:val="24"/>
          <w:kern w:val="2"/>
          <w:sz w:val="36"/>
          <w:szCs w:val="36"/>
        </w:rPr>
        <w:t>賡續辦理重陽節敬老活動。</w:t>
      </w:r>
    </w:p>
    <w:p w14:paraId="12C4212B" w14:textId="77777777" w:rsidR="000574A5" w:rsidRPr="009E2B5E" w:rsidRDefault="000574A5" w:rsidP="000574A5">
      <w:pPr>
        <w:kinsoku w:val="0"/>
        <w:overflowPunct w:val="0"/>
        <w:autoSpaceDE w:val="0"/>
        <w:autoSpaceDN w:val="0"/>
        <w:adjustRightInd w:val="0"/>
        <w:snapToGrid w:val="0"/>
        <w:spacing w:line="610" w:lineRule="exact"/>
        <w:ind w:left="1152" w:hangingChars="300" w:hanging="1152"/>
        <w:jc w:val="both"/>
        <w:outlineLvl w:val="1"/>
        <w:rPr>
          <w:rFonts w:ascii="標楷體" w:eastAsia="標楷體" w:hAnsi="標楷體"/>
          <w:spacing w:val="24"/>
          <w:sz w:val="36"/>
          <w:szCs w:val="36"/>
        </w:rPr>
      </w:pPr>
      <w:r w:rsidRPr="009E2B5E">
        <w:rPr>
          <w:rFonts w:ascii="標楷體" w:eastAsia="標楷體" w:hAnsi="標楷體" w:hint="eastAsia"/>
          <w:spacing w:val="24"/>
          <w:kern w:val="2"/>
          <w:sz w:val="36"/>
          <w:szCs w:val="36"/>
        </w:rPr>
        <w:t>二、</w:t>
      </w:r>
      <w:r w:rsidR="00621A48" w:rsidRPr="009E2B5E">
        <w:rPr>
          <w:rFonts w:ascii="標楷體" w:eastAsia="標楷體" w:hAnsi="標楷體" w:hint="eastAsia"/>
          <w:spacing w:val="24"/>
          <w:sz w:val="36"/>
          <w:szCs w:val="36"/>
        </w:rPr>
        <w:t>賡續輔導成立勞資會議，促進勞資關係和諧。</w:t>
      </w:r>
    </w:p>
    <w:p w14:paraId="09391B35" w14:textId="77777777" w:rsidR="00BB2007" w:rsidRPr="009E2B5E" w:rsidRDefault="000574A5" w:rsidP="000574A5">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三、</w:t>
      </w:r>
      <w:r w:rsidR="001243C0" w:rsidRPr="009E2B5E">
        <w:rPr>
          <w:rFonts w:ascii="標楷體" w:eastAsia="標楷體" w:hAnsi="標楷體" w:hint="eastAsia"/>
          <w:spacing w:val="24"/>
          <w:sz w:val="36"/>
          <w:szCs w:val="36"/>
        </w:rPr>
        <w:t>持續推動撿骨進塔及火化入塔業務，以改善殯葬習俗。</w:t>
      </w:r>
    </w:p>
    <w:p w14:paraId="6ED576A6" w14:textId="77777777" w:rsidR="00621A48" w:rsidRPr="009E2B5E" w:rsidRDefault="00BB2007" w:rsidP="000574A5">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四、</w:t>
      </w:r>
      <w:r w:rsidR="00621A48" w:rsidRPr="009E2B5E">
        <w:rPr>
          <w:rFonts w:ascii="標楷體" w:eastAsia="標楷體" w:hAnsi="標楷體" w:hint="eastAsia"/>
          <w:spacing w:val="24"/>
          <w:sz w:val="36"/>
          <w:szCs w:val="36"/>
        </w:rPr>
        <w:t>補助工會辦理勞工教育及育樂活動，學習勞工法令，提升人力素質。</w:t>
      </w:r>
    </w:p>
    <w:p w14:paraId="268F627A" w14:textId="753E622F" w:rsidR="00851E9F" w:rsidRDefault="00BB2007" w:rsidP="00851E9F">
      <w:pPr>
        <w:kinsoku w:val="0"/>
        <w:overflowPunct w:val="0"/>
        <w:autoSpaceDE w:val="0"/>
        <w:autoSpaceDN w:val="0"/>
        <w:adjustRightInd w:val="0"/>
        <w:snapToGrid w:val="0"/>
        <w:spacing w:line="610" w:lineRule="exact"/>
        <w:ind w:left="768" w:hangingChars="200" w:hanging="768"/>
        <w:jc w:val="distribute"/>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五</w:t>
      </w:r>
      <w:r w:rsidR="000574A5" w:rsidRPr="009E2B5E">
        <w:rPr>
          <w:rFonts w:ascii="標楷體" w:eastAsia="標楷體" w:hAnsi="標楷體" w:hint="eastAsia"/>
          <w:spacing w:val="24"/>
          <w:sz w:val="36"/>
          <w:szCs w:val="36"/>
        </w:rPr>
        <w:t>、</w:t>
      </w:r>
      <w:r w:rsidR="0042344F" w:rsidRPr="009E2B5E">
        <w:rPr>
          <w:rFonts w:ascii="標楷體" w:eastAsia="標楷體" w:hAnsi="標楷體" w:hint="eastAsia"/>
          <w:spacing w:val="24"/>
          <w:sz w:val="36"/>
          <w:szCs w:val="36"/>
        </w:rPr>
        <w:t>配合交通部觀光局政策推動「2019馬祖春遊專案</w:t>
      </w:r>
    </w:p>
    <w:p w14:paraId="0E35B991" w14:textId="3F42D0F9" w:rsidR="0042344F" w:rsidRPr="009E2B5E" w:rsidRDefault="00851E9F" w:rsidP="00851E9F">
      <w:pPr>
        <w:kinsoku w:val="0"/>
        <w:overflowPunct w:val="0"/>
        <w:autoSpaceDE w:val="0"/>
        <w:autoSpaceDN w:val="0"/>
        <w:adjustRightInd w:val="0"/>
        <w:snapToGrid w:val="0"/>
        <w:spacing w:line="610" w:lineRule="exact"/>
        <w:jc w:val="both"/>
        <w:outlineLvl w:val="1"/>
        <w:rPr>
          <w:rFonts w:ascii="標楷體" w:eastAsia="標楷體" w:hAnsi="標楷體"/>
          <w:spacing w:val="24"/>
          <w:sz w:val="36"/>
          <w:szCs w:val="36"/>
        </w:rPr>
      </w:pPr>
      <w:r>
        <w:rPr>
          <w:rFonts w:ascii="標楷體" w:eastAsia="標楷體" w:hAnsi="標楷體" w:hint="eastAsia"/>
          <w:spacing w:val="24"/>
          <w:sz w:val="36"/>
          <w:szCs w:val="36"/>
        </w:rPr>
        <w:lastRenderedPageBreak/>
        <w:t xml:space="preserve">    </w:t>
      </w:r>
      <w:r w:rsidR="0042344F" w:rsidRPr="009E2B5E">
        <w:rPr>
          <w:rFonts w:ascii="標楷體" w:eastAsia="標楷體" w:hAnsi="標楷體" w:hint="eastAsia"/>
          <w:spacing w:val="24"/>
          <w:sz w:val="36"/>
          <w:szCs w:val="36"/>
        </w:rPr>
        <w:t>」，辦理自由行住宿優惠獎助計畫。</w:t>
      </w:r>
    </w:p>
    <w:p w14:paraId="3E1C9B82" w14:textId="77777777" w:rsidR="000574A5" w:rsidRPr="009E2B5E" w:rsidRDefault="00BB2007" w:rsidP="000574A5">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六</w:t>
      </w:r>
      <w:r w:rsidR="000574A5" w:rsidRPr="009E2B5E">
        <w:rPr>
          <w:rFonts w:ascii="標楷體" w:eastAsia="標楷體" w:hAnsi="標楷體" w:hint="eastAsia"/>
          <w:spacing w:val="24"/>
          <w:sz w:val="36"/>
          <w:szCs w:val="36"/>
        </w:rPr>
        <w:t>、</w:t>
      </w:r>
      <w:r w:rsidR="0042344F" w:rsidRPr="009E2B5E">
        <w:rPr>
          <w:rFonts w:ascii="標楷體" w:eastAsia="標楷體" w:hAnsi="標楷體" w:hint="eastAsia"/>
          <w:spacing w:val="24"/>
          <w:sz w:val="36"/>
          <w:szCs w:val="36"/>
        </w:rPr>
        <w:t>推廣亞洲唯一之「馬祖莒光方塊海」，於莒光辦理魔術方塊比賽、老兵回訪等系列活動。</w:t>
      </w:r>
    </w:p>
    <w:p w14:paraId="6A86AE07" w14:textId="77777777" w:rsidR="000574A5" w:rsidRPr="009E2B5E" w:rsidRDefault="00BB2007" w:rsidP="000574A5">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七</w:t>
      </w:r>
      <w:r w:rsidR="000574A5" w:rsidRPr="009E2B5E">
        <w:rPr>
          <w:rFonts w:ascii="標楷體" w:eastAsia="標楷體" w:hAnsi="標楷體" w:hint="eastAsia"/>
          <w:spacing w:val="24"/>
          <w:sz w:val="36"/>
          <w:szCs w:val="36"/>
        </w:rPr>
        <w:t>、</w:t>
      </w:r>
      <w:r w:rsidR="0042344F" w:rsidRPr="009E2B5E">
        <w:rPr>
          <w:rFonts w:ascii="標楷體" w:eastAsia="標楷體" w:hAnsi="標楷體" w:hint="eastAsia"/>
          <w:spacing w:val="24"/>
          <w:sz w:val="36"/>
          <w:szCs w:val="36"/>
        </w:rPr>
        <w:t>行銷莒光鄉運動觀光活動，推動「2019年馬祖莒光雙島定向越野活動」。</w:t>
      </w:r>
    </w:p>
    <w:p w14:paraId="4BCF40A6" w14:textId="77777777" w:rsidR="000574A5" w:rsidRPr="009E2B5E" w:rsidRDefault="00BB2007" w:rsidP="000574A5">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八</w:t>
      </w:r>
      <w:r w:rsidR="000574A5" w:rsidRPr="009E2B5E">
        <w:rPr>
          <w:rFonts w:ascii="標楷體" w:eastAsia="標楷體" w:hAnsi="標楷體" w:hint="eastAsia"/>
          <w:spacing w:val="24"/>
          <w:sz w:val="36"/>
          <w:szCs w:val="36"/>
        </w:rPr>
        <w:t>、</w:t>
      </w:r>
      <w:r w:rsidR="0042344F" w:rsidRPr="009E2B5E">
        <w:rPr>
          <w:rFonts w:ascii="標楷體" w:eastAsia="標楷體" w:hAnsi="標楷體" w:hint="eastAsia"/>
          <w:spacing w:val="24"/>
          <w:sz w:val="36"/>
          <w:szCs w:val="36"/>
        </w:rPr>
        <w:t>協助各鄉辦理108年度觀光推廣相關活動，增加馬祖地區觀光遊憩內涵與深度，促進各鄉旅遊產業發展。</w:t>
      </w:r>
    </w:p>
    <w:p w14:paraId="68EFEEAD" w14:textId="77777777" w:rsidR="000574A5" w:rsidRPr="009E2B5E" w:rsidRDefault="00BB2007" w:rsidP="000574A5">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九</w:t>
      </w:r>
      <w:r w:rsidR="000574A5" w:rsidRPr="009E2B5E">
        <w:rPr>
          <w:rFonts w:ascii="標楷體" w:eastAsia="標楷體" w:hAnsi="標楷體" w:hint="eastAsia"/>
          <w:spacing w:val="24"/>
          <w:sz w:val="36"/>
          <w:szCs w:val="36"/>
        </w:rPr>
        <w:t>、</w:t>
      </w:r>
      <w:r w:rsidR="0042344F" w:rsidRPr="009E2B5E">
        <w:rPr>
          <w:rFonts w:ascii="標楷體" w:eastAsia="標楷體" w:hAnsi="標楷體" w:hint="eastAsia"/>
          <w:spacing w:val="24"/>
          <w:sz w:val="36"/>
          <w:szCs w:val="36"/>
        </w:rPr>
        <w:t>賡續經營馬祖卡蹓趣粉絲團，觀光活動行銷記者會、媒體踩線團、電視新聞及節目來馬拍攝等相關行銷，持續提升馬祖曝光度。</w:t>
      </w:r>
    </w:p>
    <w:p w14:paraId="57A462E6" w14:textId="77777777" w:rsidR="000574A5" w:rsidRPr="009E2B5E" w:rsidRDefault="00BB2007" w:rsidP="000574A5">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十</w:t>
      </w:r>
      <w:r w:rsidR="000574A5" w:rsidRPr="009E2B5E">
        <w:rPr>
          <w:rFonts w:ascii="標楷體" w:eastAsia="標楷體" w:hAnsi="標楷體" w:hint="eastAsia"/>
          <w:spacing w:val="24"/>
          <w:sz w:val="36"/>
          <w:szCs w:val="36"/>
        </w:rPr>
        <w:t>、</w:t>
      </w:r>
      <w:r w:rsidR="00595E9F" w:rsidRPr="009E2B5E">
        <w:rPr>
          <w:rFonts w:ascii="標楷體" w:eastAsia="標楷體" w:hAnsi="標楷體" w:hint="eastAsia"/>
          <w:spacing w:val="24"/>
          <w:sz w:val="36"/>
          <w:szCs w:val="36"/>
        </w:rPr>
        <w:t>規劃邀請大陸泉州市、莆田市等地區旅遊局及相關業者來馬祖進行踩線活動，拓展大陸旅遊市場及馬祖知名度。</w:t>
      </w:r>
    </w:p>
    <w:p w14:paraId="5872FBA7" w14:textId="77777777" w:rsidR="000574A5" w:rsidRPr="009E2B5E" w:rsidRDefault="000574A5" w:rsidP="000574A5">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十</w:t>
      </w:r>
      <w:r w:rsidR="00BB2007" w:rsidRPr="009E2B5E">
        <w:rPr>
          <w:rFonts w:ascii="標楷體" w:eastAsia="標楷體" w:hAnsi="標楷體" w:hint="eastAsia"/>
          <w:spacing w:val="24"/>
          <w:sz w:val="36"/>
          <w:szCs w:val="36"/>
        </w:rPr>
        <w:t>一</w:t>
      </w:r>
      <w:r w:rsidRPr="009E2B5E">
        <w:rPr>
          <w:rFonts w:ascii="標楷體" w:eastAsia="標楷體" w:hAnsi="標楷體" w:hint="eastAsia"/>
          <w:spacing w:val="24"/>
          <w:sz w:val="36"/>
          <w:szCs w:val="36"/>
        </w:rPr>
        <w:t>、</w:t>
      </w:r>
      <w:r w:rsidR="0042344F" w:rsidRPr="009E2B5E">
        <w:rPr>
          <w:rFonts w:ascii="標楷體" w:eastAsia="標楷體" w:hAnsi="標楷體" w:hint="eastAsia"/>
          <w:spacing w:val="24"/>
          <w:sz w:val="36"/>
          <w:szCs w:val="36"/>
        </w:rPr>
        <w:t>賡續辦理地區解說員品質提升計畫，強化專業課程，及提升接待技巧與服務態度。</w:t>
      </w:r>
    </w:p>
    <w:p w14:paraId="4E2D174D" w14:textId="77777777" w:rsidR="000574A5" w:rsidRPr="009E2B5E" w:rsidRDefault="000574A5" w:rsidP="000574A5">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十</w:t>
      </w:r>
      <w:r w:rsidR="00BB2007" w:rsidRPr="009E2B5E">
        <w:rPr>
          <w:rFonts w:ascii="標楷體" w:eastAsia="標楷體" w:hAnsi="標楷體" w:hint="eastAsia"/>
          <w:spacing w:val="24"/>
          <w:sz w:val="36"/>
          <w:szCs w:val="36"/>
        </w:rPr>
        <w:t>二</w:t>
      </w:r>
      <w:r w:rsidRPr="009E2B5E">
        <w:rPr>
          <w:rFonts w:ascii="標楷體" w:eastAsia="標楷體" w:hAnsi="標楷體" w:hint="eastAsia"/>
          <w:spacing w:val="24"/>
          <w:sz w:val="36"/>
          <w:szCs w:val="36"/>
        </w:rPr>
        <w:t>、</w:t>
      </w:r>
      <w:r w:rsidR="00856F58" w:rsidRPr="009E2B5E">
        <w:rPr>
          <w:rFonts w:ascii="標楷體" w:eastAsia="標楷體" w:hAnsi="標楷體" w:hint="eastAsia"/>
          <w:spacing w:val="24"/>
          <w:sz w:val="36"/>
          <w:szCs w:val="36"/>
        </w:rPr>
        <w:t>賡續推動106-110年度馬祖整體港埠建設計畫之執行。</w:t>
      </w:r>
    </w:p>
    <w:p w14:paraId="32E3B273" w14:textId="77777777" w:rsidR="000574A5" w:rsidRPr="009E2B5E" w:rsidRDefault="000574A5" w:rsidP="000574A5">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十</w:t>
      </w:r>
      <w:r w:rsidR="00BB2007" w:rsidRPr="009E2B5E">
        <w:rPr>
          <w:rFonts w:ascii="標楷體" w:eastAsia="標楷體" w:hAnsi="標楷體" w:hint="eastAsia"/>
          <w:spacing w:val="24"/>
          <w:sz w:val="36"/>
          <w:szCs w:val="36"/>
        </w:rPr>
        <w:t>三</w:t>
      </w:r>
      <w:r w:rsidRPr="009E2B5E">
        <w:rPr>
          <w:rFonts w:ascii="標楷體" w:eastAsia="標楷體" w:hAnsi="標楷體" w:hint="eastAsia"/>
          <w:spacing w:val="24"/>
          <w:sz w:val="36"/>
          <w:szCs w:val="36"/>
        </w:rPr>
        <w:t>、</w:t>
      </w:r>
      <w:r w:rsidR="00856F58" w:rsidRPr="009E2B5E">
        <w:rPr>
          <w:rFonts w:ascii="標楷體" w:eastAsia="標楷體" w:hAnsi="標楷體" w:hint="eastAsia"/>
          <w:spacing w:val="24"/>
          <w:sz w:val="36"/>
          <w:szCs w:val="36"/>
        </w:rPr>
        <w:t>賡續推動</w:t>
      </w:r>
      <w:r w:rsidR="008A556F" w:rsidRPr="009E2B5E">
        <w:rPr>
          <w:rFonts w:ascii="標楷體" w:eastAsia="標楷體" w:hAnsi="標楷體" w:hint="eastAsia"/>
          <w:spacing w:val="24"/>
          <w:sz w:val="36"/>
          <w:szCs w:val="36"/>
        </w:rPr>
        <w:t>馬祖</w:t>
      </w:r>
      <w:r w:rsidR="00856F58" w:rsidRPr="009E2B5E">
        <w:rPr>
          <w:rFonts w:ascii="標楷體" w:eastAsia="標楷體" w:hAnsi="標楷體" w:hint="eastAsia"/>
          <w:spacing w:val="24"/>
          <w:sz w:val="36"/>
          <w:szCs w:val="36"/>
        </w:rPr>
        <w:t>跨海大橋興建規劃。</w:t>
      </w:r>
    </w:p>
    <w:p w14:paraId="6441B892" w14:textId="77777777" w:rsidR="00BB2007" w:rsidRPr="009E2B5E" w:rsidRDefault="000574A5"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十</w:t>
      </w:r>
      <w:r w:rsidR="00BB2007" w:rsidRPr="009E2B5E">
        <w:rPr>
          <w:rFonts w:ascii="標楷體" w:eastAsia="標楷體" w:hAnsi="標楷體" w:hint="eastAsia"/>
          <w:spacing w:val="24"/>
          <w:sz w:val="36"/>
          <w:szCs w:val="36"/>
        </w:rPr>
        <w:t>四</w:t>
      </w:r>
      <w:r w:rsidRPr="009E2B5E">
        <w:rPr>
          <w:rFonts w:ascii="標楷體" w:eastAsia="標楷體" w:hAnsi="標楷體" w:hint="eastAsia"/>
          <w:spacing w:val="24"/>
          <w:sz w:val="36"/>
          <w:szCs w:val="36"/>
        </w:rPr>
        <w:t>、</w:t>
      </w:r>
      <w:r w:rsidR="00856F58" w:rsidRPr="009E2B5E">
        <w:rPr>
          <w:rFonts w:ascii="標楷體" w:eastAsia="標楷體" w:hAnsi="標楷體" w:hint="eastAsia"/>
          <w:spacing w:val="24"/>
          <w:sz w:val="36"/>
          <w:szCs w:val="36"/>
        </w:rPr>
        <w:t>賡續辦理海岸環境改善計畫及各鄉道路建設計畫。</w:t>
      </w:r>
    </w:p>
    <w:p w14:paraId="23DF9495" w14:textId="009B64CC" w:rsidR="00851E9F" w:rsidRDefault="00BB2007" w:rsidP="00851E9F">
      <w:pPr>
        <w:kinsoku w:val="0"/>
        <w:overflowPunct w:val="0"/>
        <w:autoSpaceDE w:val="0"/>
        <w:autoSpaceDN w:val="0"/>
        <w:adjustRightInd w:val="0"/>
        <w:snapToGrid w:val="0"/>
        <w:spacing w:line="610" w:lineRule="exact"/>
        <w:ind w:left="768" w:hangingChars="200" w:hanging="768"/>
        <w:jc w:val="distribute"/>
        <w:outlineLvl w:val="1"/>
        <w:rPr>
          <w:rFonts w:ascii="標楷體" w:eastAsia="標楷體" w:hAnsi="標楷體"/>
          <w:spacing w:val="24"/>
          <w:sz w:val="36"/>
          <w:szCs w:val="36"/>
        </w:rPr>
      </w:pPr>
      <w:r w:rsidRPr="009E2B5E">
        <w:rPr>
          <w:rFonts w:ascii="標楷體" w:eastAsia="標楷體" w:hAnsi="標楷體" w:hint="eastAsia"/>
          <w:spacing w:val="24"/>
          <w:sz w:val="36"/>
          <w:szCs w:val="36"/>
        </w:rPr>
        <w:t>十五、</w:t>
      </w:r>
      <w:r w:rsidR="00856F58" w:rsidRPr="009E2B5E">
        <w:rPr>
          <w:rFonts w:ascii="標楷體" w:eastAsia="標楷體" w:hAnsi="標楷體" w:hint="eastAsia"/>
          <w:spacing w:val="24"/>
          <w:sz w:val="36"/>
          <w:szCs w:val="36"/>
        </w:rPr>
        <w:t>賡續辦理南竿鄉仁愛段147地號示範住宅</w:t>
      </w:r>
      <w:r w:rsidR="00563408">
        <w:rPr>
          <w:rFonts w:ascii="標楷體" w:eastAsia="標楷體" w:hAnsi="標楷體" w:hint="eastAsia"/>
          <w:spacing w:val="24"/>
          <w:sz w:val="36"/>
          <w:szCs w:val="36"/>
        </w:rPr>
        <w:t>及</w:t>
      </w:r>
      <w:r w:rsidR="00856F58" w:rsidRPr="009E2B5E">
        <w:rPr>
          <w:rFonts w:ascii="標楷體" w:eastAsia="標楷體" w:hAnsi="標楷體" w:hint="eastAsia"/>
          <w:spacing w:val="24"/>
          <w:sz w:val="36"/>
          <w:szCs w:val="36"/>
        </w:rPr>
        <w:t>社會</w:t>
      </w:r>
    </w:p>
    <w:p w14:paraId="4852AE3A" w14:textId="3EA22EC6" w:rsidR="00BB2007" w:rsidRPr="009E2B5E" w:rsidRDefault="00851E9F" w:rsidP="00851E9F">
      <w:pPr>
        <w:kinsoku w:val="0"/>
        <w:overflowPunct w:val="0"/>
        <w:autoSpaceDE w:val="0"/>
        <w:autoSpaceDN w:val="0"/>
        <w:adjustRightInd w:val="0"/>
        <w:snapToGrid w:val="0"/>
        <w:spacing w:line="610" w:lineRule="exact"/>
        <w:jc w:val="both"/>
        <w:outlineLvl w:val="1"/>
        <w:rPr>
          <w:rFonts w:ascii="標楷體" w:eastAsia="標楷體" w:hAnsi="標楷體"/>
          <w:spacing w:val="24"/>
          <w:sz w:val="36"/>
          <w:szCs w:val="36"/>
        </w:rPr>
      </w:pPr>
      <w:r>
        <w:rPr>
          <w:rFonts w:ascii="標楷體" w:eastAsia="標楷體" w:hAnsi="標楷體" w:hint="eastAsia"/>
          <w:spacing w:val="24"/>
          <w:sz w:val="36"/>
          <w:szCs w:val="36"/>
        </w:rPr>
        <w:lastRenderedPageBreak/>
        <w:t xml:space="preserve">    </w:t>
      </w:r>
      <w:r w:rsidR="00856F58" w:rsidRPr="009E2B5E">
        <w:rPr>
          <w:rFonts w:ascii="標楷體" w:eastAsia="標楷體" w:hAnsi="標楷體" w:hint="eastAsia"/>
          <w:spacing w:val="24"/>
          <w:sz w:val="36"/>
          <w:szCs w:val="36"/>
        </w:rPr>
        <w:t>住宅統包工程。</w:t>
      </w:r>
    </w:p>
    <w:p w14:paraId="26F2C435"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十六、</w:t>
      </w:r>
      <w:r w:rsidR="00FC113C" w:rsidRPr="009E2B5E">
        <w:rPr>
          <w:rFonts w:ascii="標楷體" w:eastAsia="標楷體" w:hAnsi="標楷體" w:hint="eastAsia"/>
          <w:spacing w:val="24"/>
          <w:sz w:val="36"/>
          <w:szCs w:val="36"/>
        </w:rPr>
        <w:t>賡續辦理全縣四鄉五島都市計畫圖重製計畫暨公共設施用地、保護區專案通盤檢討。</w:t>
      </w:r>
    </w:p>
    <w:p w14:paraId="4A5DF6A0" w14:textId="5B8BB202"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十七、</w:t>
      </w:r>
      <w:r w:rsidR="00621A48" w:rsidRPr="009E2B5E">
        <w:rPr>
          <w:rFonts w:ascii="標楷體" w:eastAsia="標楷體" w:hAnsi="標楷體" w:hint="eastAsia"/>
          <w:spacing w:val="24"/>
          <w:sz w:val="36"/>
          <w:szCs w:val="36"/>
        </w:rPr>
        <w:t>推動野生動植物合理利用之管理計畫，辦理大坵島梅花鹿生態調查等保育相關工作，打造本縣大坵島為「奈良模式」觀光生態島嶼為目標。</w:t>
      </w:r>
    </w:p>
    <w:p w14:paraId="11CB3C02"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十八、</w:t>
      </w:r>
      <w:r w:rsidR="00621A48" w:rsidRPr="009E2B5E">
        <w:rPr>
          <w:rFonts w:ascii="標楷體" w:eastAsia="標楷體" w:hAnsi="標楷體" w:hint="eastAsia"/>
          <w:spacing w:val="24"/>
          <w:sz w:val="36"/>
          <w:szCs w:val="36"/>
        </w:rPr>
        <w:t>辦理特有種雌光螢生態調查等保育相關工作，劃設馬祖列島雌光螢野生動物重要棲息環境。</w:t>
      </w:r>
    </w:p>
    <w:p w14:paraId="3CC9D113"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十九、</w:t>
      </w:r>
      <w:r w:rsidR="00621A48" w:rsidRPr="009E2B5E">
        <w:rPr>
          <w:rFonts w:ascii="標楷體" w:eastAsia="標楷體" w:hAnsi="標楷體" w:hint="eastAsia"/>
          <w:spacing w:val="24"/>
          <w:sz w:val="36"/>
          <w:szCs w:val="36"/>
        </w:rPr>
        <w:t>防範非洲豬瘟入侵，與動植物防疫檢疫局進行每週養豬場訪查工作。</w:t>
      </w:r>
    </w:p>
    <w:p w14:paraId="25669029"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二十、</w:t>
      </w:r>
      <w:r w:rsidR="00621A48" w:rsidRPr="009E2B5E">
        <w:rPr>
          <w:rFonts w:ascii="標楷體" w:eastAsia="標楷體" w:hAnsi="標楷體" w:hint="eastAsia"/>
          <w:spacing w:val="24"/>
          <w:sz w:val="36"/>
          <w:szCs w:val="36"/>
        </w:rPr>
        <w:t>辦理仁愛段147地號示範住宅選位簽約，公開展示建築模型及售價作業。</w:t>
      </w:r>
    </w:p>
    <w:p w14:paraId="6AB52898"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二一、</w:t>
      </w:r>
      <w:r w:rsidR="001243C0" w:rsidRPr="009E2B5E">
        <w:rPr>
          <w:rFonts w:ascii="標楷體" w:eastAsia="標楷體" w:hAnsi="標楷體" w:hint="eastAsia"/>
          <w:spacing w:val="24"/>
          <w:sz w:val="36"/>
          <w:szCs w:val="36"/>
        </w:rPr>
        <w:t>賡</w:t>
      </w:r>
      <w:r w:rsidR="00621A48" w:rsidRPr="009E2B5E">
        <w:rPr>
          <w:rFonts w:ascii="標楷體" w:eastAsia="標楷體" w:hAnsi="標楷體" w:hint="eastAsia"/>
          <w:spacing w:val="24"/>
          <w:sz w:val="36"/>
          <w:szCs w:val="36"/>
        </w:rPr>
        <w:t>續辦理城鎮之心工程競爭型計畫之「前瞻連江．城鎮之心景觀及植栽工程」及「前瞻連江．城鎮之心建築工程」。</w:t>
      </w:r>
    </w:p>
    <w:p w14:paraId="42E335CC"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二二、</w:t>
      </w:r>
      <w:r w:rsidR="00621A48" w:rsidRPr="009E2B5E">
        <w:rPr>
          <w:rFonts w:ascii="標楷體" w:eastAsia="標楷體" w:hAnsi="標楷體" w:hint="eastAsia"/>
          <w:spacing w:val="24"/>
          <w:sz w:val="36"/>
          <w:szCs w:val="36"/>
        </w:rPr>
        <w:t>賡續執行「馬祖城鄉特色產業園區規劃設計及監造」委託技術服務案。</w:t>
      </w:r>
    </w:p>
    <w:p w14:paraId="2193A023"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二三、</w:t>
      </w:r>
      <w:r w:rsidR="00DD2A3B" w:rsidRPr="009E2B5E">
        <w:rPr>
          <w:rFonts w:ascii="標楷體" w:eastAsia="標楷體" w:hAnsi="標楷體" w:hint="eastAsia"/>
          <w:spacing w:val="24"/>
          <w:sz w:val="36"/>
          <w:szCs w:val="36"/>
        </w:rPr>
        <w:t>委外辦理本縣整體綠美化規劃案件，加強苗圃管理，提升現有植栽之養護能力。</w:t>
      </w:r>
    </w:p>
    <w:p w14:paraId="37732E11"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二四、</w:t>
      </w:r>
      <w:r w:rsidR="00DD2A3B" w:rsidRPr="009E2B5E">
        <w:rPr>
          <w:rFonts w:ascii="標楷體" w:eastAsia="標楷體" w:hAnsi="標楷體" w:hint="eastAsia"/>
          <w:spacing w:val="24"/>
          <w:sz w:val="36"/>
          <w:szCs w:val="36"/>
        </w:rPr>
        <w:t>辦理開口契約招標作業，協助處理路樹倒塌等緊急事件，提升用路人之安全。</w:t>
      </w:r>
    </w:p>
    <w:p w14:paraId="7391C029" w14:textId="77777777" w:rsidR="00851E9F" w:rsidRDefault="00BB2007" w:rsidP="00851E9F">
      <w:pPr>
        <w:kinsoku w:val="0"/>
        <w:overflowPunct w:val="0"/>
        <w:autoSpaceDE w:val="0"/>
        <w:autoSpaceDN w:val="0"/>
        <w:adjustRightInd w:val="0"/>
        <w:snapToGrid w:val="0"/>
        <w:spacing w:line="610" w:lineRule="exact"/>
        <w:ind w:left="768" w:hangingChars="200" w:hanging="768"/>
        <w:jc w:val="distribute"/>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二五、</w:t>
      </w:r>
      <w:r w:rsidR="00DD2A3B" w:rsidRPr="009E2B5E">
        <w:rPr>
          <w:rFonts w:ascii="標楷體" w:eastAsia="標楷體" w:hAnsi="標楷體" w:hint="eastAsia"/>
          <w:spacing w:val="24"/>
          <w:sz w:val="36"/>
          <w:szCs w:val="36"/>
        </w:rPr>
        <w:t>執行「108年社區農村再生專案管理及輔導計畫</w:t>
      </w:r>
    </w:p>
    <w:p w14:paraId="58BB035D" w14:textId="32C48B56" w:rsidR="00BB2007" w:rsidRPr="009E2B5E" w:rsidRDefault="00851E9F"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Pr>
          <w:rFonts w:ascii="標楷體" w:eastAsia="標楷體" w:hAnsi="標楷體" w:hint="eastAsia"/>
          <w:spacing w:val="24"/>
          <w:sz w:val="36"/>
          <w:szCs w:val="36"/>
        </w:rPr>
        <w:lastRenderedPageBreak/>
        <w:t xml:space="preserve">    </w:t>
      </w:r>
      <w:r w:rsidR="00DD2A3B" w:rsidRPr="009E2B5E">
        <w:rPr>
          <w:rFonts w:ascii="標楷體" w:eastAsia="標楷體" w:hAnsi="標楷體" w:hint="eastAsia"/>
          <w:spacing w:val="24"/>
          <w:sz w:val="36"/>
          <w:szCs w:val="36"/>
        </w:rPr>
        <w:t>」，研提108年農村創生計畫及109年農村總合發展計畫。</w:t>
      </w:r>
    </w:p>
    <w:p w14:paraId="197CE1AD"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二六、</w:t>
      </w:r>
      <w:r w:rsidR="00DD2A3B" w:rsidRPr="009E2B5E">
        <w:rPr>
          <w:rFonts w:ascii="標楷體" w:eastAsia="標楷體" w:hAnsi="標楷體" w:hint="eastAsia"/>
          <w:spacing w:val="24"/>
          <w:sz w:val="36"/>
          <w:szCs w:val="36"/>
        </w:rPr>
        <w:t>辦理2019第15屆廈門海峽旅遊博覽會參展事宜，召募本縣特色伴手禮協會及業者前往共襄盛舉，推廣行銷馬祖特色伴手禮。</w:t>
      </w:r>
    </w:p>
    <w:p w14:paraId="66EA69FC"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二七、</w:t>
      </w:r>
      <w:r w:rsidR="00621A48" w:rsidRPr="009E2B5E">
        <w:rPr>
          <w:rFonts w:ascii="標楷體" w:eastAsia="標楷體" w:hAnsi="標楷體" w:hint="eastAsia"/>
          <w:spacing w:val="24"/>
          <w:sz w:val="36"/>
          <w:szCs w:val="36"/>
        </w:rPr>
        <w:t>辦理12年國教及國中技藝教育計畫。</w:t>
      </w:r>
    </w:p>
    <w:p w14:paraId="49F0D4F8"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二八、</w:t>
      </w:r>
      <w:r w:rsidR="00E00107" w:rsidRPr="009E2B5E">
        <w:rPr>
          <w:rFonts w:ascii="標楷體" w:eastAsia="標楷體" w:hAnsi="標楷體" w:hint="eastAsia"/>
          <w:spacing w:val="24"/>
          <w:sz w:val="36"/>
          <w:szCs w:val="36"/>
        </w:rPr>
        <w:t>辦理前瞻基礎建設計畫-國民中小學校園數位建設計畫。</w:t>
      </w:r>
    </w:p>
    <w:p w14:paraId="37270191" w14:textId="0047876A"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二九、</w:t>
      </w:r>
      <w:r w:rsidR="00621A48" w:rsidRPr="009E2B5E">
        <w:rPr>
          <w:rFonts w:ascii="標楷體" w:eastAsia="標楷體" w:hAnsi="標楷體" w:hint="eastAsia"/>
          <w:spacing w:val="24"/>
          <w:sz w:val="36"/>
          <w:szCs w:val="36"/>
        </w:rPr>
        <w:t>辦理教師介聘</w:t>
      </w:r>
      <w:r w:rsidR="00851E9F">
        <w:rPr>
          <w:rFonts w:ascii="標楷體" w:eastAsia="標楷體" w:hAnsi="標楷體" w:hint="eastAsia"/>
          <w:spacing w:val="24"/>
          <w:sz w:val="36"/>
          <w:szCs w:val="36"/>
        </w:rPr>
        <w:t>及</w:t>
      </w:r>
      <w:r w:rsidR="00621A48" w:rsidRPr="009E2B5E">
        <w:rPr>
          <w:rFonts w:ascii="標楷體" w:eastAsia="標楷體" w:hAnsi="標楷體" w:hint="eastAsia"/>
          <w:spacing w:val="24"/>
          <w:sz w:val="36"/>
          <w:szCs w:val="36"/>
        </w:rPr>
        <w:t>聯合甄選事宜。</w:t>
      </w:r>
    </w:p>
    <w:p w14:paraId="6E73D87C"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三十、</w:t>
      </w:r>
      <w:r w:rsidR="00621A48" w:rsidRPr="009E2B5E">
        <w:rPr>
          <w:rFonts w:ascii="標楷體" w:eastAsia="標楷體" w:hAnsi="標楷體" w:hint="eastAsia"/>
          <w:spacing w:val="24"/>
          <w:sz w:val="36"/>
          <w:szCs w:val="36"/>
        </w:rPr>
        <w:t>推展新住民語文前導學校計畫及遠距教學計畫。</w:t>
      </w:r>
    </w:p>
    <w:p w14:paraId="6D4511D1"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三一、</w:t>
      </w:r>
      <w:r w:rsidR="00621A48" w:rsidRPr="009E2B5E">
        <w:rPr>
          <w:rFonts w:ascii="標楷體" w:eastAsia="標楷體" w:hAnsi="標楷體" w:hint="eastAsia"/>
          <w:spacing w:val="24"/>
          <w:sz w:val="36"/>
          <w:szCs w:val="36"/>
        </w:rPr>
        <w:t>辦理2019第五屆馬祖馬拉松賽。</w:t>
      </w:r>
    </w:p>
    <w:p w14:paraId="0DC97A09"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三二、</w:t>
      </w:r>
      <w:r w:rsidR="00621A48" w:rsidRPr="009E2B5E">
        <w:rPr>
          <w:rFonts w:ascii="標楷體" w:eastAsia="標楷體" w:hAnsi="標楷體" w:hint="eastAsia"/>
          <w:spacing w:val="24"/>
          <w:sz w:val="36"/>
          <w:szCs w:val="36"/>
        </w:rPr>
        <w:t>辦理學生健康檢查，即早發現學童健康問題即早矯治。</w:t>
      </w:r>
    </w:p>
    <w:p w14:paraId="055B6F88"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三三、</w:t>
      </w:r>
      <w:r w:rsidR="00621A48" w:rsidRPr="009E2B5E">
        <w:rPr>
          <w:rFonts w:ascii="標楷體" w:eastAsia="標楷體" w:hAnsi="標楷體" w:hint="eastAsia"/>
          <w:spacing w:val="24"/>
          <w:sz w:val="36"/>
          <w:szCs w:val="36"/>
        </w:rPr>
        <w:t>辦理南竿無主土地公告作業，確認土地權屬，以利建設需求。</w:t>
      </w:r>
    </w:p>
    <w:p w14:paraId="1FD27A18"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三四、</w:t>
      </w:r>
      <w:r w:rsidR="00621A48" w:rsidRPr="009E2B5E">
        <w:rPr>
          <w:rFonts w:ascii="標楷體" w:eastAsia="標楷體" w:hAnsi="標楷體" w:hint="eastAsia"/>
          <w:spacing w:val="24"/>
          <w:sz w:val="36"/>
          <w:szCs w:val="36"/>
        </w:rPr>
        <w:t>辦理108年地價基準地選定及查估作業。</w:t>
      </w:r>
    </w:p>
    <w:p w14:paraId="68A29B58"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三五、</w:t>
      </w:r>
      <w:r w:rsidR="00621A48" w:rsidRPr="009E2B5E">
        <w:rPr>
          <w:rFonts w:ascii="標楷體" w:eastAsia="標楷體" w:hAnsi="標楷體" w:hint="eastAsia"/>
          <w:spacing w:val="24"/>
          <w:sz w:val="36"/>
          <w:szCs w:val="36"/>
        </w:rPr>
        <w:t>辦理不動產成交案件實際資訊申報登錄作業，實現居住正義。</w:t>
      </w:r>
    </w:p>
    <w:p w14:paraId="412E7AC0"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三六、</w:t>
      </w:r>
      <w:r w:rsidR="00621A48" w:rsidRPr="009E2B5E">
        <w:rPr>
          <w:rFonts w:ascii="標楷體" w:eastAsia="標楷體" w:hAnsi="標楷體" w:hint="eastAsia"/>
          <w:spacing w:val="24"/>
          <w:sz w:val="36"/>
          <w:szCs w:val="36"/>
        </w:rPr>
        <w:t>辦理109年公告土地現值及公告地價作業暨都市地區地價指數查編工作。</w:t>
      </w:r>
    </w:p>
    <w:p w14:paraId="2F27F44A"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distribute"/>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三七、</w:t>
      </w:r>
      <w:r w:rsidR="00621A48" w:rsidRPr="009E2B5E">
        <w:rPr>
          <w:rFonts w:ascii="標楷體" w:eastAsia="標楷體" w:hAnsi="標楷體" w:hint="eastAsia"/>
          <w:spacing w:val="24"/>
          <w:sz w:val="36"/>
          <w:szCs w:val="36"/>
        </w:rPr>
        <w:t>辦理「108年度世界遺產潛力點推動計畫-扎根</w:t>
      </w:r>
    </w:p>
    <w:p w14:paraId="2AD37AE0"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 xml:space="preserve">    </w:t>
      </w:r>
      <w:r w:rsidR="00621A48" w:rsidRPr="009E2B5E">
        <w:rPr>
          <w:rFonts w:ascii="標楷體" w:eastAsia="標楷體" w:hAnsi="標楷體" w:hint="eastAsia"/>
          <w:spacing w:val="24"/>
          <w:sz w:val="36"/>
          <w:szCs w:val="36"/>
        </w:rPr>
        <w:t>與連結：馬祖戰地文化網絡交織計畫」。</w:t>
      </w:r>
    </w:p>
    <w:p w14:paraId="0E1D9B80"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lastRenderedPageBreak/>
        <w:t>三八、</w:t>
      </w:r>
      <w:r w:rsidR="00621A48" w:rsidRPr="009E2B5E">
        <w:rPr>
          <w:rFonts w:ascii="標楷體" w:eastAsia="標楷體" w:hAnsi="標楷體" w:hint="eastAsia"/>
          <w:spacing w:val="24"/>
          <w:sz w:val="36"/>
          <w:szCs w:val="36"/>
        </w:rPr>
        <w:t>辦理「馬祖傳統簇群保存及再利用計畫」及「聚落復興-老建築保存再生計畫」。</w:t>
      </w:r>
    </w:p>
    <w:p w14:paraId="20E332DA"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三九、</w:t>
      </w:r>
      <w:r w:rsidR="00621A48" w:rsidRPr="009E2B5E">
        <w:rPr>
          <w:rFonts w:ascii="標楷體" w:eastAsia="標楷體" w:hAnsi="標楷體" w:hint="eastAsia"/>
          <w:spacing w:val="24"/>
          <w:sz w:val="36"/>
          <w:szCs w:val="36"/>
        </w:rPr>
        <w:t>辦理「冷戰‧島嶼」：連江縣再造歷史現場專案計畫，整合戰地文化景觀與聚落之保存再生。</w:t>
      </w:r>
    </w:p>
    <w:p w14:paraId="47229542"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四十、</w:t>
      </w:r>
      <w:r w:rsidR="00621A48" w:rsidRPr="009E2B5E">
        <w:rPr>
          <w:rFonts w:ascii="標楷體" w:eastAsia="標楷體" w:hAnsi="標楷體" w:hint="eastAsia"/>
          <w:spacing w:val="24"/>
          <w:sz w:val="36"/>
          <w:szCs w:val="36"/>
        </w:rPr>
        <w:t>辦理「馬祖梅石演藝廳統包工程」興建計畫及「戰地博物館-勝利堡營運管理計畫」。</w:t>
      </w:r>
    </w:p>
    <w:p w14:paraId="14C4EA6F" w14:textId="270AFD3E"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四一、</w:t>
      </w:r>
      <w:r w:rsidR="00621A48" w:rsidRPr="009E2B5E">
        <w:rPr>
          <w:rFonts w:ascii="標楷體" w:eastAsia="標楷體" w:hAnsi="標楷體" w:hint="eastAsia"/>
          <w:spacing w:val="24"/>
          <w:sz w:val="36"/>
          <w:szCs w:val="36"/>
        </w:rPr>
        <w:t>賡續推動2019秋慶系列活動</w:t>
      </w:r>
      <w:r w:rsidR="00563408">
        <w:rPr>
          <w:rFonts w:ascii="標楷體" w:eastAsia="標楷體" w:hAnsi="標楷體" w:hint="eastAsia"/>
          <w:spacing w:val="24"/>
          <w:sz w:val="36"/>
          <w:szCs w:val="36"/>
        </w:rPr>
        <w:t>，舉</w:t>
      </w:r>
      <w:r w:rsidR="00621A48" w:rsidRPr="009E2B5E">
        <w:rPr>
          <w:rFonts w:ascii="標楷體" w:eastAsia="標楷體" w:hAnsi="標楷體" w:hint="eastAsia"/>
          <w:spacing w:val="24"/>
          <w:sz w:val="36"/>
          <w:szCs w:val="36"/>
        </w:rPr>
        <w:t>辦「牛角做出幼」、「鐵板燒塔節」及「媽祖在馬祖昇天祭」等傳統節慶文化活動。</w:t>
      </w:r>
    </w:p>
    <w:p w14:paraId="6162558D"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四二、</w:t>
      </w:r>
      <w:r w:rsidR="00621A48" w:rsidRPr="009E2B5E">
        <w:rPr>
          <w:rFonts w:ascii="標楷體" w:eastAsia="標楷體" w:hAnsi="標楷體" w:hint="eastAsia"/>
          <w:spacing w:val="24"/>
          <w:sz w:val="36"/>
          <w:szCs w:val="36"/>
        </w:rPr>
        <w:t>賡續執行文化部補助「108馬祖文化記憶庫-馬祖知識創建計畫」。</w:t>
      </w:r>
    </w:p>
    <w:p w14:paraId="1478E907"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四三、</w:t>
      </w:r>
      <w:r w:rsidR="00621A48" w:rsidRPr="009E2B5E">
        <w:rPr>
          <w:rFonts w:ascii="標楷體" w:eastAsia="標楷體" w:hAnsi="標楷體" w:hint="eastAsia"/>
          <w:spacing w:val="24"/>
          <w:sz w:val="36"/>
          <w:szCs w:val="36"/>
        </w:rPr>
        <w:t>積極推動馬祖心情記事四-「擺暝音樂劇」演出計畫。</w:t>
      </w:r>
    </w:p>
    <w:p w14:paraId="7D906D1C"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四四、</w:t>
      </w:r>
      <w:r w:rsidR="001A3CBC" w:rsidRPr="009E2B5E">
        <w:rPr>
          <w:rFonts w:ascii="標楷體" w:eastAsia="標楷體" w:hAnsi="標楷體" w:hint="eastAsia"/>
          <w:spacing w:val="24"/>
          <w:sz w:val="36"/>
          <w:szCs w:val="36"/>
        </w:rPr>
        <w:t>賡續推動爭取「設計翻轉‧地方創生」-國際藝術島嶼計畫。</w:t>
      </w:r>
    </w:p>
    <w:p w14:paraId="28B6B486"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四五、</w:t>
      </w:r>
      <w:r w:rsidR="00621A48" w:rsidRPr="009E2B5E">
        <w:rPr>
          <w:rFonts w:ascii="標楷體" w:eastAsia="標楷體" w:hAnsi="標楷體" w:hint="eastAsia"/>
          <w:spacing w:val="24"/>
          <w:sz w:val="36"/>
          <w:szCs w:val="36"/>
        </w:rPr>
        <w:t>持續加強查報空氣品質維護區之未定檢機車，以維護空氣品質。</w:t>
      </w:r>
    </w:p>
    <w:p w14:paraId="04383B25"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四六、</w:t>
      </w:r>
      <w:r w:rsidR="00621A48" w:rsidRPr="009E2B5E">
        <w:rPr>
          <w:rFonts w:ascii="標楷體" w:eastAsia="標楷體" w:hAnsi="標楷體" w:hint="eastAsia"/>
          <w:spacing w:val="24"/>
          <w:sz w:val="36"/>
          <w:szCs w:val="36"/>
        </w:rPr>
        <w:t>持續針對山海線、仁愛路、津沙路、復國路、聚英路及清水路等重點道路執行割草、垃圾撿拾工作。</w:t>
      </w:r>
    </w:p>
    <w:p w14:paraId="78A6F071" w14:textId="77777777" w:rsidR="00563408" w:rsidRDefault="00BB2007" w:rsidP="00563408">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四七、</w:t>
      </w:r>
      <w:r w:rsidR="00621A48" w:rsidRPr="009E2B5E">
        <w:rPr>
          <w:rFonts w:ascii="標楷體" w:eastAsia="標楷體" w:hAnsi="標楷體" w:hint="eastAsia"/>
          <w:spacing w:val="24"/>
          <w:sz w:val="36"/>
          <w:szCs w:val="36"/>
        </w:rPr>
        <w:t>持續進行公廁評鑑及輔導公廁特優場所認證，</w:t>
      </w:r>
      <w:r w:rsidRPr="009E2B5E">
        <w:rPr>
          <w:rFonts w:ascii="標楷體" w:eastAsia="標楷體" w:hAnsi="標楷體" w:hint="eastAsia"/>
          <w:spacing w:val="24"/>
          <w:sz w:val="36"/>
          <w:szCs w:val="36"/>
        </w:rPr>
        <w:t xml:space="preserve">    </w:t>
      </w:r>
      <w:r w:rsidR="00621A48" w:rsidRPr="009E2B5E">
        <w:rPr>
          <w:rFonts w:ascii="標楷體" w:eastAsia="標楷體" w:hAnsi="標楷體" w:hint="eastAsia"/>
          <w:spacing w:val="24"/>
          <w:sz w:val="36"/>
          <w:szCs w:val="36"/>
        </w:rPr>
        <w:t>於108年4月辦理108年度上半年各鄉環境衛生考評</w:t>
      </w:r>
    </w:p>
    <w:p w14:paraId="7F637A69" w14:textId="1C9181C0" w:rsidR="00BB2007" w:rsidRPr="009E2B5E" w:rsidRDefault="00563408" w:rsidP="00563408">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Pr>
          <w:rFonts w:ascii="標楷體" w:eastAsia="標楷體" w:hAnsi="標楷體" w:hint="eastAsia"/>
          <w:spacing w:val="24"/>
          <w:sz w:val="36"/>
          <w:szCs w:val="36"/>
        </w:rPr>
        <w:lastRenderedPageBreak/>
        <w:t xml:space="preserve">    </w:t>
      </w:r>
      <w:r w:rsidR="00621A48" w:rsidRPr="009E2B5E">
        <w:rPr>
          <w:rFonts w:ascii="標楷體" w:eastAsia="標楷體" w:hAnsi="標楷體" w:hint="eastAsia"/>
          <w:spacing w:val="24"/>
          <w:sz w:val="36"/>
          <w:szCs w:val="36"/>
        </w:rPr>
        <w:t>業務。</w:t>
      </w:r>
    </w:p>
    <w:p w14:paraId="265C0103"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四八、</w:t>
      </w:r>
      <w:r w:rsidR="00621A48" w:rsidRPr="009E2B5E">
        <w:rPr>
          <w:rFonts w:ascii="標楷體" w:eastAsia="標楷體" w:hAnsi="標楷體" w:hint="eastAsia"/>
          <w:spacing w:val="24"/>
          <w:sz w:val="36"/>
          <w:szCs w:val="36"/>
        </w:rPr>
        <w:t>辦理資源回收獎勵加值金，民眾只要持縣民卡(具智慧卡功能)或指定智慧卡票證即可參與回收儲值。</w:t>
      </w:r>
    </w:p>
    <w:p w14:paraId="329F951A"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四九、</w:t>
      </w:r>
      <w:r w:rsidR="00621A48" w:rsidRPr="009E2B5E">
        <w:rPr>
          <w:rFonts w:ascii="標楷體" w:eastAsia="標楷體" w:hAnsi="標楷體" w:hint="eastAsia"/>
          <w:spacing w:val="24"/>
          <w:sz w:val="36"/>
          <w:szCs w:val="36"/>
        </w:rPr>
        <w:t>推動4-6月環境季「綠消享特惠」系列活動，額外加贈綠點，一起用行動愛護地球。</w:t>
      </w:r>
    </w:p>
    <w:p w14:paraId="2F27C516"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五十、</w:t>
      </w:r>
      <w:r w:rsidR="00621A48" w:rsidRPr="009E2B5E">
        <w:rPr>
          <w:rFonts w:ascii="標楷體" w:eastAsia="標楷體" w:hAnsi="標楷體" w:hint="eastAsia"/>
          <w:spacing w:val="24"/>
          <w:sz w:val="36"/>
          <w:szCs w:val="36"/>
        </w:rPr>
        <w:t>防範非洲豬瘟，持續強化廚餘堆肥再利用及養豬場聯合稽查工作。</w:t>
      </w:r>
    </w:p>
    <w:p w14:paraId="23C0B124"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五一、</w:t>
      </w:r>
      <w:r w:rsidR="009757A8" w:rsidRPr="009E2B5E">
        <w:rPr>
          <w:rFonts w:ascii="標楷體" w:eastAsia="標楷體" w:hAnsi="標楷體" w:hint="eastAsia"/>
          <w:spacing w:val="24"/>
          <w:sz w:val="36"/>
          <w:szCs w:val="36"/>
        </w:rPr>
        <w:t>委託專業團隊就本縣現有污水管網系統進行坡度及管徑等GIS調查工作。</w:t>
      </w:r>
    </w:p>
    <w:p w14:paraId="325864E1"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五二、</w:t>
      </w:r>
      <w:r w:rsidR="009757A8" w:rsidRPr="009E2B5E">
        <w:rPr>
          <w:rFonts w:ascii="標楷體" w:eastAsia="標楷體" w:hAnsi="標楷體" w:hint="eastAsia"/>
          <w:spacing w:val="24"/>
          <w:sz w:val="36"/>
          <w:szCs w:val="36"/>
        </w:rPr>
        <w:t>賡續辦理各鄉雨污水下水道管線例行性巡檢、汛期巡檢、清淤及維護，保障人民生命財產安全。</w:t>
      </w:r>
    </w:p>
    <w:p w14:paraId="0422EB6D"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五三、</w:t>
      </w:r>
      <w:r w:rsidR="009757A8" w:rsidRPr="009E2B5E">
        <w:rPr>
          <w:rFonts w:ascii="標楷體" w:eastAsia="標楷體" w:hAnsi="標楷體" w:hint="eastAsia"/>
          <w:spacing w:val="24"/>
          <w:sz w:val="36"/>
          <w:szCs w:val="36"/>
        </w:rPr>
        <w:t>賡續辦理950海淡廠營運計畫履約管理及督導作業，以確保地區民生用水穩定無虞。</w:t>
      </w:r>
    </w:p>
    <w:p w14:paraId="4AAE665A"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五四、</w:t>
      </w:r>
      <w:r w:rsidR="00621A48" w:rsidRPr="009E2B5E">
        <w:rPr>
          <w:rFonts w:ascii="標楷體" w:eastAsia="標楷體" w:hAnsi="標楷體" w:hint="eastAsia"/>
          <w:spacing w:val="24"/>
          <w:sz w:val="36"/>
          <w:szCs w:val="36"/>
        </w:rPr>
        <w:t>因應本縣觀光活動，增置「機動派出所」及落實砂石專用車輛稽查，嚴正執法立場。</w:t>
      </w:r>
    </w:p>
    <w:p w14:paraId="1F99558D"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五五、</w:t>
      </w:r>
      <w:r w:rsidR="00621A48" w:rsidRPr="009E2B5E">
        <w:rPr>
          <w:rFonts w:ascii="標楷體" w:eastAsia="標楷體" w:hAnsi="標楷體" w:hint="eastAsia"/>
          <w:spacing w:val="24"/>
          <w:sz w:val="36"/>
          <w:szCs w:val="36"/>
        </w:rPr>
        <w:t>執行「安居緝毒專案」工作，持續溯源，全力打擊毒品犯罪。</w:t>
      </w:r>
    </w:p>
    <w:p w14:paraId="5873C74E"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五六、</w:t>
      </w:r>
      <w:r w:rsidR="00621A48" w:rsidRPr="009E2B5E">
        <w:rPr>
          <w:rFonts w:ascii="標楷體" w:eastAsia="標楷體" w:hAnsi="標楷體" w:hint="eastAsia"/>
          <w:spacing w:val="24"/>
          <w:sz w:val="36"/>
          <w:szCs w:val="36"/>
        </w:rPr>
        <w:t>辦理109年總統副總統及立法委員選舉查賄制暴及查處網路假訊息情資蒐報工作。</w:t>
      </w:r>
    </w:p>
    <w:p w14:paraId="000391BA" w14:textId="4BC8AA0A" w:rsidR="00BB2007" w:rsidRPr="009E2B5E" w:rsidRDefault="00BB2007" w:rsidP="00563408">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五七、</w:t>
      </w:r>
      <w:r w:rsidR="00621A48" w:rsidRPr="009E2B5E">
        <w:rPr>
          <w:rFonts w:ascii="標楷體" w:eastAsia="標楷體" w:hAnsi="標楷體" w:hint="eastAsia"/>
          <w:spacing w:val="24"/>
          <w:sz w:val="36"/>
          <w:szCs w:val="36"/>
        </w:rPr>
        <w:t>辦理第15任總統副總統選舉參選人安全維護工作</w:t>
      </w:r>
      <w:r w:rsidRPr="009E2B5E">
        <w:rPr>
          <w:rFonts w:ascii="標楷體" w:eastAsia="標楷體" w:hAnsi="標楷體" w:hint="eastAsia"/>
          <w:spacing w:val="24"/>
          <w:sz w:val="36"/>
          <w:szCs w:val="36"/>
        </w:rPr>
        <w:t xml:space="preserve">    </w:t>
      </w:r>
      <w:r w:rsidR="00621A48" w:rsidRPr="009E2B5E">
        <w:rPr>
          <w:rFonts w:ascii="標楷體" w:eastAsia="標楷體" w:hAnsi="標楷體" w:hint="eastAsia"/>
          <w:spacing w:val="24"/>
          <w:sz w:val="36"/>
          <w:szCs w:val="36"/>
        </w:rPr>
        <w:t>警衛人員編組暨任務訓練。</w:t>
      </w:r>
    </w:p>
    <w:p w14:paraId="23FA3FC0"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lastRenderedPageBreak/>
        <w:t>五八、</w:t>
      </w:r>
      <w:r w:rsidR="00621A48" w:rsidRPr="009E2B5E">
        <w:rPr>
          <w:rFonts w:ascii="標楷體" w:eastAsia="標楷體" w:hAnsi="標楷體" w:hint="eastAsia"/>
          <w:spacing w:val="24"/>
          <w:sz w:val="36"/>
          <w:szCs w:val="36"/>
        </w:rPr>
        <w:t>加強訪馬遊客安全宣導，發送標語貼紙提升警覺度。</w:t>
      </w:r>
    </w:p>
    <w:p w14:paraId="526C5E8D" w14:textId="4D001A4A"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五九、</w:t>
      </w:r>
      <w:r w:rsidR="00621A48" w:rsidRPr="009E2B5E">
        <w:rPr>
          <w:rFonts w:ascii="標楷體" w:eastAsia="標楷體" w:hAnsi="標楷體" w:hint="eastAsia"/>
          <w:spacing w:val="24"/>
          <w:sz w:val="36"/>
          <w:szCs w:val="36"/>
        </w:rPr>
        <w:t>執行「連江縣災害防救深耕</w:t>
      </w:r>
      <w:r w:rsidR="00563408">
        <w:rPr>
          <w:rFonts w:ascii="標楷體" w:eastAsia="標楷體" w:hAnsi="標楷體" w:hint="eastAsia"/>
          <w:spacing w:val="24"/>
          <w:sz w:val="36"/>
          <w:szCs w:val="36"/>
        </w:rPr>
        <w:t>第</w:t>
      </w:r>
      <w:r w:rsidR="00621A48" w:rsidRPr="009E2B5E">
        <w:rPr>
          <w:rFonts w:ascii="標楷體" w:eastAsia="標楷體" w:hAnsi="標楷體" w:hint="eastAsia"/>
          <w:spacing w:val="24"/>
          <w:sz w:val="36"/>
          <w:szCs w:val="36"/>
        </w:rPr>
        <w:t>3期計畫」，辦理各鄉公所訪視、防災人員教育訓練及鄉災害防救計畫修訂。</w:t>
      </w:r>
    </w:p>
    <w:p w14:paraId="2274188F"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六十、</w:t>
      </w:r>
      <w:r w:rsidR="00621A48" w:rsidRPr="009E2B5E">
        <w:rPr>
          <w:rFonts w:ascii="標楷體" w:eastAsia="標楷體" w:hAnsi="標楷體" w:hint="eastAsia"/>
          <w:spacing w:val="24"/>
          <w:sz w:val="36"/>
          <w:szCs w:val="36"/>
        </w:rPr>
        <w:t>執行第13期院頒「道路交通秩序與交通安全改進方案」108年度工作執行計畫。</w:t>
      </w:r>
    </w:p>
    <w:p w14:paraId="5ADEF320"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六一、</w:t>
      </w:r>
      <w:r w:rsidR="00621A48" w:rsidRPr="009E2B5E">
        <w:rPr>
          <w:rFonts w:ascii="標楷體" w:eastAsia="標楷體" w:hAnsi="標楷體" w:hint="eastAsia"/>
          <w:spacing w:val="24"/>
          <w:sz w:val="36"/>
          <w:szCs w:val="36"/>
        </w:rPr>
        <w:t>辦理護理之家及居家護理所督導考核及居家護理所評鑑。</w:t>
      </w:r>
    </w:p>
    <w:p w14:paraId="3621EFE9"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六二、</w:t>
      </w:r>
      <w:r w:rsidR="00621A48" w:rsidRPr="009E2B5E">
        <w:rPr>
          <w:rFonts w:ascii="標楷體" w:eastAsia="標楷體" w:hAnsi="標楷體" w:hint="eastAsia"/>
          <w:spacing w:val="24"/>
          <w:sz w:val="36"/>
          <w:szCs w:val="36"/>
        </w:rPr>
        <w:t>積極辦理北竿社福大樓新建工程，落實福利服務。</w:t>
      </w:r>
    </w:p>
    <w:p w14:paraId="4EFD9CF4" w14:textId="77777777" w:rsidR="00BB2007" w:rsidRPr="009E2B5E" w:rsidRDefault="00BB2007" w:rsidP="00BB2007">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六三、</w:t>
      </w:r>
      <w:r w:rsidR="00621A48" w:rsidRPr="009E2B5E">
        <w:rPr>
          <w:rFonts w:ascii="標楷體" w:eastAsia="標楷體" w:hAnsi="標楷體" w:hint="eastAsia"/>
          <w:spacing w:val="24"/>
          <w:sz w:val="36"/>
          <w:szCs w:val="36"/>
        </w:rPr>
        <w:t>推動東西莒社區公共托育家園計畫，減輕家庭育兒負擔。</w:t>
      </w:r>
    </w:p>
    <w:p w14:paraId="727B1846" w14:textId="77777777" w:rsidR="008D6160" w:rsidRPr="009E2B5E" w:rsidRDefault="00BB2007"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六四、</w:t>
      </w:r>
      <w:r w:rsidR="00621A48" w:rsidRPr="009E2B5E">
        <w:rPr>
          <w:rFonts w:ascii="標楷體" w:eastAsia="標楷體" w:hAnsi="標楷體" w:hint="eastAsia"/>
          <w:spacing w:val="24"/>
          <w:sz w:val="36"/>
          <w:szCs w:val="36"/>
        </w:rPr>
        <w:t>成立家庭福利服務中心，提供完善社會福利業務。賡續辦理各項福利宣導活動、教育訓練及弱勢族群訪視關懷工作。</w:t>
      </w:r>
    </w:p>
    <w:p w14:paraId="775F3B40"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六五、</w:t>
      </w:r>
      <w:r w:rsidR="00174D9E" w:rsidRPr="009E2B5E">
        <w:rPr>
          <w:rFonts w:ascii="標楷體" w:eastAsia="標楷體" w:hAnsi="標楷體" w:hint="eastAsia"/>
          <w:spacing w:val="24"/>
          <w:sz w:val="36"/>
          <w:szCs w:val="36"/>
        </w:rPr>
        <w:t>辦理108年甫滿65歲的長者接種新型肺炎疫苗(PCV13)。</w:t>
      </w:r>
    </w:p>
    <w:p w14:paraId="1B70EFFA" w14:textId="245CE9F5"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六六、</w:t>
      </w:r>
      <w:r w:rsidR="00174D9E" w:rsidRPr="009E2B5E">
        <w:rPr>
          <w:rFonts w:ascii="標楷體" w:eastAsia="標楷體" w:hAnsi="標楷體" w:hint="eastAsia"/>
          <w:spacing w:val="24"/>
          <w:sz w:val="36"/>
          <w:szCs w:val="36"/>
        </w:rPr>
        <w:t>辦理特殊教育研習、診療</w:t>
      </w:r>
      <w:r w:rsidR="00563408">
        <w:rPr>
          <w:rFonts w:ascii="標楷體" w:eastAsia="標楷體" w:hAnsi="標楷體" w:hint="eastAsia"/>
          <w:spacing w:val="24"/>
          <w:sz w:val="36"/>
          <w:szCs w:val="36"/>
        </w:rPr>
        <w:t>及</w:t>
      </w:r>
      <w:r w:rsidR="00174D9E" w:rsidRPr="009E2B5E">
        <w:rPr>
          <w:rFonts w:ascii="標楷體" w:eastAsia="標楷體" w:hAnsi="標楷體" w:hint="eastAsia"/>
          <w:spacing w:val="24"/>
          <w:sz w:val="36"/>
          <w:szCs w:val="36"/>
        </w:rPr>
        <w:t>鑑定安置工作。</w:t>
      </w:r>
    </w:p>
    <w:p w14:paraId="56B308AF"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六七、</w:t>
      </w:r>
      <w:r w:rsidR="00174D9E" w:rsidRPr="009E2B5E">
        <w:rPr>
          <w:rFonts w:ascii="標楷體" w:eastAsia="標楷體" w:hAnsi="標楷體" w:hint="eastAsia"/>
          <w:spacing w:val="24"/>
          <w:sz w:val="36"/>
          <w:szCs w:val="36"/>
        </w:rPr>
        <w:t>辦理108年度連江縣第16屆「531世界禁菸日-健康上籃」籃球賽。</w:t>
      </w:r>
    </w:p>
    <w:p w14:paraId="2D610AA0"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六八、</w:t>
      </w:r>
      <w:r w:rsidR="00174D9E" w:rsidRPr="009E2B5E">
        <w:rPr>
          <w:rFonts w:ascii="標楷體" w:eastAsia="標楷體" w:hAnsi="標楷體" w:hint="eastAsia"/>
          <w:spacing w:val="24"/>
          <w:sz w:val="36"/>
          <w:szCs w:val="36"/>
        </w:rPr>
        <w:t>辦理108年度馬祖成人整合式健康篩檢服務</w:t>
      </w:r>
      <w:r w:rsidR="007846A3" w:rsidRPr="009E2B5E">
        <w:rPr>
          <w:rFonts w:ascii="標楷體" w:eastAsia="標楷體" w:hAnsi="標楷體" w:hint="eastAsia"/>
          <w:spacing w:val="24"/>
          <w:sz w:val="36"/>
          <w:szCs w:val="36"/>
        </w:rPr>
        <w:t>。</w:t>
      </w:r>
    </w:p>
    <w:p w14:paraId="7EE168EC"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lastRenderedPageBreak/>
        <w:t>六九、</w:t>
      </w:r>
      <w:r w:rsidR="00621A48" w:rsidRPr="009E2B5E">
        <w:rPr>
          <w:rFonts w:ascii="標楷體" w:eastAsia="標楷體" w:hAnsi="標楷體" w:hint="eastAsia"/>
          <w:spacing w:val="24"/>
          <w:sz w:val="36"/>
          <w:szCs w:val="36"/>
        </w:rPr>
        <w:t>賡續辦理「本府暨所屬機關(構)協(兼)辦政風人員督訪計畫」。</w:t>
      </w:r>
    </w:p>
    <w:p w14:paraId="28832CE8"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七十、</w:t>
      </w:r>
      <w:r w:rsidR="00621A48" w:rsidRPr="009E2B5E">
        <w:rPr>
          <w:rFonts w:ascii="標楷體" w:eastAsia="標楷體" w:hAnsi="標楷體" w:hint="eastAsia"/>
          <w:spacing w:val="24"/>
          <w:sz w:val="36"/>
          <w:szCs w:val="36"/>
        </w:rPr>
        <w:t>積極辦理本縣所轄財產申報義務人「107年公職人員財產申報」實質審查作業。</w:t>
      </w:r>
    </w:p>
    <w:p w14:paraId="4B5E8DD5"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七一、</w:t>
      </w:r>
      <w:r w:rsidR="00621A48" w:rsidRPr="009E2B5E">
        <w:rPr>
          <w:rFonts w:ascii="標楷體" w:eastAsia="標楷體" w:hAnsi="標楷體" w:hint="eastAsia"/>
          <w:spacing w:val="24"/>
          <w:sz w:val="36"/>
          <w:szCs w:val="36"/>
        </w:rPr>
        <w:t>積極宣導新修法之公職人員利益衝突迴避法，落實陽光法案精神。</w:t>
      </w:r>
    </w:p>
    <w:p w14:paraId="0573FE26"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七二、</w:t>
      </w:r>
      <w:r w:rsidR="00621A48" w:rsidRPr="009E2B5E">
        <w:rPr>
          <w:rFonts w:ascii="標楷體" w:eastAsia="標楷體" w:hAnsi="標楷體" w:hint="eastAsia"/>
          <w:spacing w:val="24"/>
          <w:sz w:val="36"/>
          <w:szCs w:val="36"/>
        </w:rPr>
        <w:t>配合法務部廉政署推動「食品安全廉政平台實施計畫」，維護食品安全管理之公正執行促進國民健康。</w:t>
      </w:r>
    </w:p>
    <w:p w14:paraId="4DE99C25" w14:textId="174DE25D"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七三、</w:t>
      </w:r>
      <w:r w:rsidR="00621A48" w:rsidRPr="009E2B5E">
        <w:rPr>
          <w:rFonts w:ascii="標楷體" w:eastAsia="標楷體" w:hAnsi="標楷體" w:hint="eastAsia"/>
          <w:spacing w:val="24"/>
          <w:sz w:val="36"/>
          <w:szCs w:val="36"/>
        </w:rPr>
        <w:t>賡續配合財政部地方建設基金，辦理本縣示範住宅後續工程經費申貸</w:t>
      </w:r>
      <w:r w:rsidR="00563408">
        <w:rPr>
          <w:rFonts w:ascii="標楷體" w:eastAsia="標楷體" w:hAnsi="標楷體" w:hint="eastAsia"/>
          <w:spacing w:val="24"/>
          <w:sz w:val="36"/>
          <w:szCs w:val="36"/>
        </w:rPr>
        <w:t>業務</w:t>
      </w:r>
      <w:r w:rsidR="00621A48" w:rsidRPr="009E2B5E">
        <w:rPr>
          <w:rFonts w:ascii="標楷體" w:eastAsia="標楷體" w:hAnsi="標楷體" w:hint="eastAsia"/>
          <w:spacing w:val="24"/>
          <w:sz w:val="36"/>
          <w:szCs w:val="36"/>
        </w:rPr>
        <w:t>。</w:t>
      </w:r>
    </w:p>
    <w:p w14:paraId="161814F4"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七四、</w:t>
      </w:r>
      <w:r w:rsidR="00621A48" w:rsidRPr="009E2B5E">
        <w:rPr>
          <w:rFonts w:ascii="標楷體" w:eastAsia="標楷體" w:hAnsi="標楷體" w:hint="eastAsia"/>
          <w:spacing w:val="24"/>
          <w:sz w:val="36"/>
          <w:szCs w:val="36"/>
        </w:rPr>
        <w:t>加強公有財產管理，提升財產使用效能。</w:t>
      </w:r>
    </w:p>
    <w:p w14:paraId="34E8A27E"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七五、</w:t>
      </w:r>
      <w:r w:rsidR="00621A48" w:rsidRPr="009E2B5E">
        <w:rPr>
          <w:rFonts w:ascii="標楷體" w:eastAsia="標楷體" w:hAnsi="標楷體" w:hint="eastAsia"/>
          <w:spacing w:val="24"/>
          <w:sz w:val="36"/>
          <w:szCs w:val="36"/>
        </w:rPr>
        <w:t>賡續執行私劣菸酒抽檢作業，以確保消費者及合法廠商之權益。</w:t>
      </w:r>
    </w:p>
    <w:p w14:paraId="5BAE8B0C"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七六、</w:t>
      </w:r>
      <w:r w:rsidR="00621A48" w:rsidRPr="009E2B5E">
        <w:rPr>
          <w:rFonts w:ascii="標楷體" w:eastAsia="標楷體" w:hAnsi="標楷體" w:hint="eastAsia"/>
          <w:spacing w:val="24"/>
          <w:sz w:val="36"/>
          <w:szCs w:val="36"/>
        </w:rPr>
        <w:t>辦理108年租稅宣導提高納稅意願，並賡續執行歷年欠稅移送行政執行署強制執行</w:t>
      </w:r>
      <w:r w:rsidR="007846A3" w:rsidRPr="009E2B5E">
        <w:rPr>
          <w:rFonts w:ascii="標楷體" w:eastAsia="標楷體" w:hAnsi="標楷體" w:hint="eastAsia"/>
          <w:spacing w:val="24"/>
          <w:sz w:val="36"/>
          <w:szCs w:val="36"/>
        </w:rPr>
        <w:t>。</w:t>
      </w:r>
    </w:p>
    <w:p w14:paraId="52192BF1"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七七、</w:t>
      </w:r>
      <w:r w:rsidR="00621A48" w:rsidRPr="009E2B5E">
        <w:rPr>
          <w:rFonts w:ascii="標楷體" w:eastAsia="標楷體" w:hAnsi="標楷體" w:hint="eastAsia"/>
          <w:spacing w:val="24"/>
          <w:sz w:val="36"/>
          <w:szCs w:val="36"/>
        </w:rPr>
        <w:t>辦理108年度「上期使用牌照稅」及「房屋稅」徵收事宜。</w:t>
      </w:r>
    </w:p>
    <w:p w14:paraId="2AB79B90"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七八、</w:t>
      </w:r>
      <w:r w:rsidR="00621A48" w:rsidRPr="009E2B5E">
        <w:rPr>
          <w:rFonts w:ascii="標楷體" w:eastAsia="標楷體" w:hAnsi="標楷體" w:hint="eastAsia"/>
          <w:spacing w:val="24"/>
          <w:sz w:val="36"/>
          <w:szCs w:val="36"/>
        </w:rPr>
        <w:t>協助考選部辦理108年公務人員高等考試三級考試暨普通考試馬祖考區試務相關工作事宜。</w:t>
      </w:r>
    </w:p>
    <w:p w14:paraId="60D7A313"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distribute"/>
        <w:outlineLvl w:val="1"/>
        <w:rPr>
          <w:rFonts w:ascii="標楷體" w:eastAsia="標楷體" w:hAnsi="標楷體"/>
          <w:spacing w:val="24"/>
          <w:sz w:val="36"/>
          <w:szCs w:val="36"/>
        </w:rPr>
      </w:pPr>
      <w:r w:rsidRPr="009E2B5E">
        <w:rPr>
          <w:rFonts w:ascii="標楷體" w:eastAsia="標楷體" w:hAnsi="標楷體" w:hint="eastAsia"/>
          <w:spacing w:val="24"/>
          <w:sz w:val="36"/>
          <w:szCs w:val="36"/>
        </w:rPr>
        <w:t>七九、</w:t>
      </w:r>
      <w:r w:rsidR="00621A48" w:rsidRPr="009E2B5E">
        <w:rPr>
          <w:rFonts w:ascii="標楷體" w:eastAsia="標楷體" w:hAnsi="標楷體" w:hint="eastAsia"/>
          <w:spacing w:val="24"/>
          <w:sz w:val="36"/>
          <w:szCs w:val="36"/>
        </w:rPr>
        <w:t>辦理本府108年模範公務人員及績優人員(團體)</w:t>
      </w:r>
    </w:p>
    <w:p w14:paraId="4B97FFD8"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 xml:space="preserve">    </w:t>
      </w:r>
      <w:r w:rsidR="00621A48" w:rsidRPr="009E2B5E">
        <w:rPr>
          <w:rFonts w:ascii="標楷體" w:eastAsia="標楷體" w:hAnsi="標楷體" w:hint="eastAsia"/>
          <w:spacing w:val="24"/>
          <w:sz w:val="36"/>
          <w:szCs w:val="36"/>
        </w:rPr>
        <w:t>選拔相關事宜。</w:t>
      </w:r>
    </w:p>
    <w:p w14:paraId="213EE98C"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lastRenderedPageBreak/>
        <w:t>八十、</w:t>
      </w:r>
      <w:r w:rsidR="00621A48" w:rsidRPr="009E2B5E">
        <w:rPr>
          <w:rFonts w:ascii="標楷體" w:eastAsia="標楷體" w:hAnsi="標楷體" w:hint="eastAsia"/>
          <w:spacing w:val="24"/>
          <w:sz w:val="36"/>
          <w:szCs w:val="36"/>
        </w:rPr>
        <w:t>賡續推動員工協助方案，就員工心理諮商、理財規劃、生活法律及醫療諮詢等面向提供協助。</w:t>
      </w:r>
    </w:p>
    <w:p w14:paraId="05925ECE"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八一、</w:t>
      </w:r>
      <w:r w:rsidR="00621A48" w:rsidRPr="009E2B5E">
        <w:rPr>
          <w:rFonts w:ascii="標楷體" w:eastAsia="標楷體" w:hAnsi="標楷體" w:hint="eastAsia"/>
          <w:spacing w:val="24"/>
          <w:sz w:val="36"/>
          <w:szCs w:val="36"/>
        </w:rPr>
        <w:t>為培育地區中階主管人員，達到世代交替及強化團隊能力之目的，辦理108年科長級主管人員精進班邀專家學者蒞馬授課。</w:t>
      </w:r>
    </w:p>
    <w:p w14:paraId="5B4BA820"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八二、</w:t>
      </w:r>
      <w:r w:rsidR="00B437A5" w:rsidRPr="009E2B5E">
        <w:rPr>
          <w:rFonts w:ascii="標楷體" w:eastAsia="標楷體" w:hAnsi="標楷體" w:hint="eastAsia"/>
          <w:spacing w:val="24"/>
          <w:sz w:val="36"/>
          <w:szCs w:val="36"/>
        </w:rPr>
        <w:t>辦理107年地方特考考試錄取人員報到及實務訓練作業事宜。</w:t>
      </w:r>
    </w:p>
    <w:p w14:paraId="007DC2AC"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八三、</w:t>
      </w:r>
      <w:r w:rsidR="00826334" w:rsidRPr="009E2B5E">
        <w:rPr>
          <w:rFonts w:ascii="標楷體" w:eastAsia="標楷體" w:hAnsi="標楷體" w:hint="eastAsia"/>
          <w:spacing w:val="24"/>
          <w:sz w:val="36"/>
          <w:szCs w:val="36"/>
        </w:rPr>
        <w:t>配合本府主計處</w:t>
      </w:r>
      <w:r w:rsidR="002318DA" w:rsidRPr="009E2B5E">
        <w:rPr>
          <w:rFonts w:ascii="標楷體" w:eastAsia="標楷體" w:hAnsi="標楷體" w:hint="eastAsia"/>
          <w:spacing w:val="24"/>
          <w:sz w:val="36"/>
          <w:szCs w:val="36"/>
        </w:rPr>
        <w:t>繕印</w:t>
      </w:r>
      <w:r w:rsidR="00826334" w:rsidRPr="009E2B5E">
        <w:rPr>
          <w:rFonts w:ascii="標楷體" w:eastAsia="標楷體" w:hAnsi="標楷體" w:hint="eastAsia"/>
          <w:spacing w:val="24"/>
          <w:sz w:val="36"/>
          <w:szCs w:val="36"/>
        </w:rPr>
        <w:t>108年度</w:t>
      </w:r>
      <w:r w:rsidR="002318DA" w:rsidRPr="009E2B5E">
        <w:rPr>
          <w:rFonts w:ascii="標楷體" w:eastAsia="標楷體" w:hAnsi="標楷體" w:hint="eastAsia"/>
          <w:spacing w:val="24"/>
          <w:sz w:val="36"/>
          <w:szCs w:val="36"/>
        </w:rPr>
        <w:t>概</w:t>
      </w:r>
      <w:r w:rsidR="00826334" w:rsidRPr="009E2B5E">
        <w:rPr>
          <w:rFonts w:ascii="標楷體" w:eastAsia="標楷體" w:hAnsi="標楷體" w:hint="eastAsia"/>
          <w:spacing w:val="24"/>
          <w:sz w:val="36"/>
          <w:szCs w:val="36"/>
        </w:rPr>
        <w:t>算案工作。</w:t>
      </w:r>
    </w:p>
    <w:p w14:paraId="73A1FB4D" w14:textId="4EF213E2"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八四、</w:t>
      </w:r>
      <w:r w:rsidR="00826334" w:rsidRPr="009E2B5E">
        <w:rPr>
          <w:rFonts w:ascii="標楷體" w:eastAsia="標楷體" w:hAnsi="標楷體" w:hint="eastAsia"/>
          <w:spacing w:val="24"/>
          <w:sz w:val="36"/>
          <w:szCs w:val="36"/>
        </w:rPr>
        <w:t>賡續加強落實年度施政重大計畫、離島建設計畫、一般性補助計畫，縣長政見，議會決議案件、1999為民服務案件</w:t>
      </w:r>
      <w:r w:rsidR="00563408">
        <w:rPr>
          <w:rFonts w:ascii="標楷體" w:eastAsia="標楷體" w:hAnsi="標楷體" w:hint="eastAsia"/>
          <w:spacing w:val="24"/>
          <w:sz w:val="36"/>
          <w:szCs w:val="36"/>
        </w:rPr>
        <w:t>及</w:t>
      </w:r>
      <w:r w:rsidR="00826334" w:rsidRPr="009E2B5E">
        <w:rPr>
          <w:rFonts w:ascii="標楷體" w:eastAsia="標楷體" w:hAnsi="標楷體" w:hint="eastAsia"/>
          <w:spacing w:val="24"/>
          <w:sz w:val="36"/>
          <w:szCs w:val="36"/>
        </w:rPr>
        <w:t>公共安全會議案管制考核，以提升執行效率。</w:t>
      </w:r>
    </w:p>
    <w:p w14:paraId="2832A95E" w14:textId="67B208D5"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八五、</w:t>
      </w:r>
      <w:r w:rsidR="00826334" w:rsidRPr="009E2B5E">
        <w:rPr>
          <w:rFonts w:ascii="標楷體" w:eastAsia="標楷體" w:hAnsi="標楷體" w:hint="eastAsia"/>
          <w:spacing w:val="24"/>
          <w:sz w:val="36"/>
          <w:szCs w:val="36"/>
        </w:rPr>
        <w:t>賡續辦理興建縣府大樓案先期規劃評估及都市計</w:t>
      </w:r>
      <w:r w:rsidR="0045753B">
        <w:rPr>
          <w:rFonts w:ascii="標楷體" w:eastAsia="標楷體" w:hAnsi="標楷體" w:hint="eastAsia"/>
          <w:spacing w:val="24"/>
          <w:sz w:val="36"/>
          <w:szCs w:val="36"/>
        </w:rPr>
        <w:t>畫</w:t>
      </w:r>
      <w:r w:rsidR="00826334" w:rsidRPr="009E2B5E">
        <w:rPr>
          <w:rFonts w:ascii="標楷體" w:eastAsia="標楷體" w:hAnsi="標楷體" w:hint="eastAsia"/>
          <w:spacing w:val="24"/>
          <w:sz w:val="36"/>
          <w:szCs w:val="36"/>
        </w:rPr>
        <w:t>使用分區變更相關事項。</w:t>
      </w:r>
    </w:p>
    <w:p w14:paraId="3A984BD9"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八六、</w:t>
      </w:r>
      <w:r w:rsidR="00826334" w:rsidRPr="009E2B5E">
        <w:rPr>
          <w:rFonts w:ascii="標楷體" w:eastAsia="標楷體" w:hAnsi="標楷體" w:hint="eastAsia"/>
          <w:spacing w:val="24"/>
          <w:sz w:val="36"/>
          <w:szCs w:val="36"/>
        </w:rPr>
        <w:t>賡續辦理108年幸福智慧城市計畫</w:t>
      </w:r>
      <w:r w:rsidR="007846A3" w:rsidRPr="009E2B5E">
        <w:rPr>
          <w:rFonts w:ascii="標楷體" w:eastAsia="標楷體" w:hAnsi="標楷體" w:hint="eastAsia"/>
          <w:spacing w:val="24"/>
          <w:sz w:val="36"/>
          <w:szCs w:val="36"/>
        </w:rPr>
        <w:t>。</w:t>
      </w:r>
    </w:p>
    <w:p w14:paraId="7FA28F5B"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八七、</w:t>
      </w:r>
      <w:r w:rsidR="00826334" w:rsidRPr="009E2B5E">
        <w:rPr>
          <w:rFonts w:ascii="標楷體" w:eastAsia="標楷體" w:hAnsi="標楷體" w:hint="eastAsia"/>
          <w:spacing w:val="24"/>
          <w:sz w:val="36"/>
          <w:szCs w:val="36"/>
        </w:rPr>
        <w:t>賡續推動本縣108年度補助地方政府資訊應用實施計畫，協助建置新馬祖日報行動電子網站。</w:t>
      </w:r>
    </w:p>
    <w:p w14:paraId="1A6299DC" w14:textId="77777777" w:rsidR="008D6160"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八八、</w:t>
      </w:r>
      <w:r w:rsidR="00826334" w:rsidRPr="009E2B5E">
        <w:rPr>
          <w:rFonts w:ascii="標楷體" w:eastAsia="標楷體" w:hAnsi="標楷體" w:hint="eastAsia"/>
          <w:spacing w:val="24"/>
          <w:sz w:val="36"/>
          <w:szCs w:val="36"/>
        </w:rPr>
        <w:t>落實中長程十二年(108-119</w:t>
      </w:r>
      <w:r w:rsidR="00260C83" w:rsidRPr="009E2B5E">
        <w:rPr>
          <w:rFonts w:ascii="標楷體" w:eastAsia="標楷體" w:hAnsi="標楷體" w:hint="eastAsia"/>
          <w:spacing w:val="24"/>
          <w:sz w:val="36"/>
          <w:szCs w:val="36"/>
        </w:rPr>
        <w:t>年</w:t>
      </w:r>
      <w:r w:rsidR="00826334" w:rsidRPr="009E2B5E">
        <w:rPr>
          <w:rFonts w:ascii="標楷體" w:eastAsia="標楷體" w:hAnsi="標楷體" w:hint="eastAsia"/>
          <w:spacing w:val="24"/>
          <w:sz w:val="36"/>
          <w:szCs w:val="36"/>
        </w:rPr>
        <w:t>)縣政發展願景分年計畫滾動規劃執行。</w:t>
      </w:r>
    </w:p>
    <w:p w14:paraId="6A42CBA8" w14:textId="77777777" w:rsidR="009E2B5E" w:rsidRPr="009E2B5E" w:rsidRDefault="008D6160"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sidRPr="009E2B5E">
        <w:rPr>
          <w:rFonts w:ascii="標楷體" w:eastAsia="標楷體" w:hAnsi="標楷體" w:hint="eastAsia"/>
          <w:spacing w:val="24"/>
          <w:sz w:val="36"/>
          <w:szCs w:val="36"/>
        </w:rPr>
        <w:t>八九、</w:t>
      </w:r>
      <w:r w:rsidR="00826334" w:rsidRPr="009E2B5E">
        <w:rPr>
          <w:rFonts w:ascii="標楷體" w:eastAsia="標楷體" w:hAnsi="標楷體" w:hint="eastAsia"/>
          <w:spacing w:val="24"/>
          <w:sz w:val="36"/>
          <w:szCs w:val="36"/>
        </w:rPr>
        <w:t>賡續辦理</w:t>
      </w:r>
      <w:r w:rsidR="00260C83" w:rsidRPr="009E2B5E">
        <w:rPr>
          <w:rFonts w:ascii="標楷體" w:eastAsia="標楷體" w:hAnsi="標楷體" w:hint="eastAsia"/>
          <w:spacing w:val="24"/>
          <w:sz w:val="36"/>
          <w:szCs w:val="36"/>
        </w:rPr>
        <w:t>109</w:t>
      </w:r>
      <w:r w:rsidR="00826334" w:rsidRPr="009E2B5E">
        <w:rPr>
          <w:rFonts w:ascii="標楷體" w:eastAsia="標楷體" w:hAnsi="標楷體" w:hint="eastAsia"/>
          <w:spacing w:val="24"/>
          <w:sz w:val="36"/>
          <w:szCs w:val="36"/>
        </w:rPr>
        <w:t>年本縣精裝日曆案前置等相關工作。</w:t>
      </w:r>
    </w:p>
    <w:p w14:paraId="3F89D69E" w14:textId="77777777" w:rsidR="00563408" w:rsidRDefault="008D6160" w:rsidP="00563408">
      <w:pPr>
        <w:kinsoku w:val="0"/>
        <w:overflowPunct w:val="0"/>
        <w:autoSpaceDE w:val="0"/>
        <w:autoSpaceDN w:val="0"/>
        <w:adjustRightInd w:val="0"/>
        <w:snapToGrid w:val="0"/>
        <w:spacing w:line="610" w:lineRule="exact"/>
        <w:ind w:left="768" w:hangingChars="200" w:hanging="768"/>
        <w:jc w:val="distribute"/>
        <w:outlineLvl w:val="1"/>
        <w:rPr>
          <w:rFonts w:ascii="標楷體" w:eastAsia="標楷體" w:hAnsi="標楷體"/>
          <w:spacing w:val="24"/>
          <w:sz w:val="36"/>
          <w:szCs w:val="36"/>
        </w:rPr>
      </w:pPr>
      <w:r w:rsidRPr="009E2B5E">
        <w:rPr>
          <w:rFonts w:ascii="標楷體" w:eastAsia="標楷體" w:hAnsi="標楷體" w:hint="eastAsia"/>
          <w:spacing w:val="24"/>
          <w:sz w:val="36"/>
          <w:szCs w:val="36"/>
        </w:rPr>
        <w:t>九十</w:t>
      </w:r>
      <w:r w:rsidR="009E2B5E" w:rsidRPr="009E2B5E">
        <w:rPr>
          <w:rFonts w:ascii="標楷體" w:eastAsia="標楷體" w:hAnsi="標楷體" w:hint="eastAsia"/>
          <w:spacing w:val="24"/>
          <w:sz w:val="36"/>
          <w:szCs w:val="36"/>
        </w:rPr>
        <w:t>、</w:t>
      </w:r>
      <w:r w:rsidR="00826334" w:rsidRPr="009E2B5E">
        <w:rPr>
          <w:rFonts w:ascii="標楷體" w:eastAsia="標楷體" w:hAnsi="標楷體" w:hint="eastAsia"/>
          <w:spacing w:val="24"/>
          <w:sz w:val="36"/>
          <w:szCs w:val="36"/>
        </w:rPr>
        <w:t>持續辦理辦公場所及員工宿舍零星修繕工程，以</w:t>
      </w:r>
    </w:p>
    <w:p w14:paraId="53B553E1" w14:textId="7E4D1068" w:rsidR="00826334" w:rsidRPr="009E2B5E" w:rsidRDefault="00563408" w:rsidP="008D6160">
      <w:pPr>
        <w:kinsoku w:val="0"/>
        <w:overflowPunct w:val="0"/>
        <w:autoSpaceDE w:val="0"/>
        <w:autoSpaceDN w:val="0"/>
        <w:adjustRightInd w:val="0"/>
        <w:snapToGrid w:val="0"/>
        <w:spacing w:line="610" w:lineRule="exact"/>
        <w:ind w:left="768" w:hangingChars="200" w:hanging="768"/>
        <w:jc w:val="both"/>
        <w:outlineLvl w:val="1"/>
        <w:rPr>
          <w:rFonts w:ascii="標楷體" w:eastAsia="標楷體" w:hAnsi="標楷體"/>
          <w:spacing w:val="24"/>
          <w:sz w:val="36"/>
          <w:szCs w:val="36"/>
        </w:rPr>
      </w:pPr>
      <w:r>
        <w:rPr>
          <w:rFonts w:ascii="標楷體" w:eastAsia="標楷體" w:hAnsi="標楷體" w:hint="eastAsia"/>
          <w:spacing w:val="24"/>
          <w:sz w:val="36"/>
          <w:szCs w:val="36"/>
        </w:rPr>
        <w:lastRenderedPageBreak/>
        <w:t xml:space="preserve">    </w:t>
      </w:r>
      <w:r w:rsidR="00826334" w:rsidRPr="009E2B5E">
        <w:rPr>
          <w:rFonts w:ascii="標楷體" w:eastAsia="標楷體" w:hAnsi="標楷體" w:hint="eastAsia"/>
          <w:spacing w:val="24"/>
          <w:sz w:val="36"/>
          <w:szCs w:val="36"/>
        </w:rPr>
        <w:t>提供同仁安全舒適辦公環境。</w:t>
      </w:r>
    </w:p>
    <w:p w14:paraId="6E5FB919" w14:textId="77777777" w:rsidR="001C4B2B" w:rsidRPr="00913897" w:rsidRDefault="001C4B2B" w:rsidP="00260C83">
      <w:pPr>
        <w:snapToGrid w:val="0"/>
        <w:spacing w:line="610" w:lineRule="exact"/>
        <w:jc w:val="both"/>
        <w:rPr>
          <w:rFonts w:ascii="標楷體" w:eastAsia="標楷體" w:hAnsi="標楷體" w:cs="華康楷書體W7"/>
          <w:b/>
          <w:color w:val="FF0000"/>
          <w:spacing w:val="24"/>
          <w:sz w:val="36"/>
          <w:szCs w:val="36"/>
        </w:rPr>
      </w:pPr>
      <w:r w:rsidRPr="00913897">
        <w:rPr>
          <w:rFonts w:ascii="標楷體" w:eastAsia="標楷體" w:hAnsi="標楷體" w:cs="華康楷書體W7" w:hint="eastAsia"/>
          <w:b/>
          <w:color w:val="FF0000"/>
          <w:spacing w:val="24"/>
          <w:sz w:val="36"/>
          <w:szCs w:val="36"/>
        </w:rPr>
        <w:t>參、結 語</w:t>
      </w:r>
    </w:p>
    <w:p w14:paraId="45A1FB3A" w14:textId="1AECEC93" w:rsidR="00563408" w:rsidRDefault="00563408" w:rsidP="00563408">
      <w:pPr>
        <w:snapToGrid w:val="0"/>
        <w:spacing w:line="610" w:lineRule="exact"/>
        <w:ind w:firstLineChars="200" w:firstLine="768"/>
        <w:jc w:val="both"/>
        <w:rPr>
          <w:rFonts w:ascii="標楷體" w:eastAsia="標楷體" w:hAnsi="標楷體"/>
          <w:spacing w:val="24"/>
          <w:sz w:val="36"/>
          <w:szCs w:val="36"/>
        </w:rPr>
      </w:pPr>
      <w:r w:rsidRPr="003C2B0E">
        <w:rPr>
          <w:rFonts w:ascii="標楷體" w:eastAsia="標楷體" w:hAnsi="標楷體" w:cs="華康楷書體W7" w:hint="eastAsia"/>
          <w:color w:val="000000"/>
          <w:spacing w:val="24"/>
          <w:sz w:val="36"/>
          <w:szCs w:val="36"/>
        </w:rPr>
        <w:t>為</w:t>
      </w:r>
      <w:r w:rsidRPr="003C2B0E">
        <w:rPr>
          <w:rFonts w:ascii="標楷體" w:eastAsia="標楷體" w:hAnsi="標楷體" w:cs="華康楷書體W7"/>
          <w:color w:val="000000"/>
          <w:spacing w:val="24"/>
          <w:sz w:val="36"/>
          <w:szCs w:val="36"/>
        </w:rPr>
        <w:t>實現</w:t>
      </w:r>
      <w:r w:rsidRPr="003C2B0E">
        <w:rPr>
          <w:rFonts w:ascii="標楷體" w:eastAsia="標楷體" w:hAnsi="標楷體" w:cs="華康楷書體W7" w:hint="eastAsia"/>
          <w:color w:val="000000"/>
          <w:spacing w:val="24"/>
          <w:sz w:val="36"/>
          <w:szCs w:val="36"/>
        </w:rPr>
        <w:t>「</w:t>
      </w:r>
      <w:r w:rsidRPr="003C2B0E">
        <w:rPr>
          <w:rFonts w:ascii="標楷體" w:eastAsia="標楷體" w:hAnsi="標楷體" w:cs="華康楷書體W7"/>
          <w:color w:val="000000"/>
          <w:spacing w:val="24"/>
          <w:sz w:val="36"/>
          <w:szCs w:val="36"/>
        </w:rPr>
        <w:t>健康島嶼</w:t>
      </w:r>
      <w:r w:rsidRPr="003C2B0E">
        <w:rPr>
          <w:rFonts w:ascii="標楷體" w:eastAsia="標楷體" w:hAnsi="標楷體" w:cs="華康楷書體W7" w:hint="eastAsia"/>
          <w:color w:val="000000"/>
          <w:spacing w:val="24"/>
          <w:sz w:val="36"/>
          <w:szCs w:val="36"/>
        </w:rPr>
        <w:t>、</w:t>
      </w:r>
      <w:r w:rsidRPr="003C2B0E">
        <w:rPr>
          <w:rFonts w:ascii="標楷體" w:eastAsia="標楷體" w:hAnsi="標楷體" w:cs="華康楷書體W7"/>
          <w:color w:val="000000"/>
          <w:spacing w:val="24"/>
          <w:sz w:val="36"/>
          <w:szCs w:val="36"/>
        </w:rPr>
        <w:t>幸福</w:t>
      </w:r>
      <w:r w:rsidRPr="003C2B0E">
        <w:rPr>
          <w:rFonts w:ascii="標楷體" w:eastAsia="標楷體" w:hAnsi="標楷體" w:cs="華康楷書體W7" w:hint="eastAsia"/>
          <w:color w:val="000000"/>
          <w:spacing w:val="24"/>
          <w:sz w:val="36"/>
          <w:szCs w:val="36"/>
        </w:rPr>
        <w:t>馬</w:t>
      </w:r>
      <w:r w:rsidRPr="003C2B0E">
        <w:rPr>
          <w:rFonts w:ascii="標楷體" w:eastAsia="標楷體" w:hAnsi="標楷體" w:cs="華康楷書體W7"/>
          <w:color w:val="000000"/>
          <w:spacing w:val="24"/>
          <w:sz w:val="36"/>
          <w:szCs w:val="36"/>
        </w:rPr>
        <w:t>祖</w:t>
      </w:r>
      <w:r w:rsidRPr="003C2B0E">
        <w:rPr>
          <w:rFonts w:ascii="標楷體" w:eastAsia="標楷體" w:hAnsi="標楷體" w:cs="華康楷書體W7" w:hint="eastAsia"/>
          <w:color w:val="000000"/>
          <w:spacing w:val="24"/>
          <w:sz w:val="36"/>
          <w:szCs w:val="36"/>
        </w:rPr>
        <w:t>」的</w:t>
      </w:r>
      <w:r w:rsidRPr="003C2B0E">
        <w:rPr>
          <w:rFonts w:ascii="標楷體" w:eastAsia="標楷體" w:hAnsi="標楷體" w:cs="華康楷書體W7"/>
          <w:color w:val="000000"/>
          <w:spacing w:val="24"/>
          <w:sz w:val="36"/>
          <w:szCs w:val="36"/>
        </w:rPr>
        <w:t>願景，</w:t>
      </w:r>
      <w:r w:rsidRPr="003C2B0E">
        <w:rPr>
          <w:rFonts w:ascii="標楷體" w:eastAsia="標楷體" w:hAnsi="標楷體" w:cs="華康楷書體W7" w:hint="eastAsia"/>
          <w:color w:val="000000"/>
          <w:spacing w:val="24"/>
          <w:sz w:val="36"/>
          <w:szCs w:val="36"/>
        </w:rPr>
        <w:t>我們持續推動五期離島建設計畫及中長程十二年發展計畫，堅持</w:t>
      </w:r>
      <w:r w:rsidRPr="003C2B0E">
        <w:rPr>
          <w:rFonts w:ascii="標楷體" w:eastAsia="標楷體" w:hAnsi="標楷體" w:cs="華康楷書體W7"/>
          <w:color w:val="000000"/>
          <w:spacing w:val="24"/>
          <w:sz w:val="36"/>
          <w:szCs w:val="36"/>
        </w:rPr>
        <w:t>「島嶼創生、國際接軌、永續發展」</w:t>
      </w:r>
      <w:r w:rsidRPr="003C2B0E">
        <w:rPr>
          <w:rFonts w:ascii="標楷體" w:eastAsia="標楷體" w:hAnsi="標楷體" w:cs="華康楷書體W7" w:hint="eastAsia"/>
          <w:color w:val="000000"/>
          <w:spacing w:val="24"/>
          <w:sz w:val="36"/>
          <w:szCs w:val="36"/>
        </w:rPr>
        <w:t>的理念。</w:t>
      </w:r>
      <w:r w:rsidR="002460D5" w:rsidRPr="00124C6E">
        <w:rPr>
          <w:rFonts w:ascii="標楷體" w:eastAsia="標楷體" w:hAnsi="標楷體" w:cs="華康楷書體W7" w:hint="eastAsia"/>
          <w:color w:val="000000"/>
          <w:spacing w:val="6"/>
          <w:sz w:val="36"/>
          <w:szCs w:val="36"/>
        </w:rPr>
        <w:t>縣府團隊</w:t>
      </w:r>
      <w:r w:rsidRPr="00124C6E">
        <w:rPr>
          <w:rFonts w:ascii="標楷體" w:eastAsia="標楷體" w:hAnsi="標楷體" w:cs="華康楷書體W7" w:hint="eastAsia"/>
          <w:color w:val="000000"/>
          <w:spacing w:val="6"/>
          <w:sz w:val="36"/>
          <w:szCs w:val="36"/>
        </w:rPr>
        <w:t>努力</w:t>
      </w:r>
      <w:r w:rsidR="002460D5" w:rsidRPr="00124C6E">
        <w:rPr>
          <w:rFonts w:ascii="標楷體" w:eastAsia="標楷體" w:hAnsi="標楷體" w:cs="華康楷書體W7" w:hint="eastAsia"/>
          <w:color w:val="000000"/>
          <w:spacing w:val="6"/>
          <w:sz w:val="36"/>
          <w:szCs w:val="36"/>
        </w:rPr>
        <w:t>爭取中央經費戮力推動地方各項建設，</w:t>
      </w:r>
      <w:r w:rsidR="002460D5" w:rsidRPr="003C2B0E">
        <w:rPr>
          <w:rFonts w:ascii="標楷體" w:eastAsia="標楷體" w:hAnsi="標楷體" w:cs="華康楷書體W7" w:hint="eastAsia"/>
          <w:color w:val="000000"/>
          <w:spacing w:val="24"/>
          <w:sz w:val="36"/>
          <w:szCs w:val="36"/>
        </w:rPr>
        <w:t>共同偕力行銷馬祖</w:t>
      </w:r>
      <w:r>
        <w:rPr>
          <w:rFonts w:ascii="標楷體" w:eastAsia="標楷體" w:hAnsi="標楷體" w:cs="華康楷書體W7" w:hint="eastAsia"/>
          <w:color w:val="000000"/>
          <w:spacing w:val="24"/>
          <w:sz w:val="36"/>
          <w:szCs w:val="36"/>
        </w:rPr>
        <w:t>，在</w:t>
      </w:r>
      <w:r w:rsidR="002460D5" w:rsidRPr="003C2B0E">
        <w:rPr>
          <w:rFonts w:ascii="標楷體" w:eastAsia="標楷體" w:hAnsi="標楷體" w:cs="華康楷書體W7" w:hint="eastAsia"/>
          <w:color w:val="000000"/>
          <w:spacing w:val="24"/>
          <w:sz w:val="36"/>
          <w:szCs w:val="36"/>
        </w:rPr>
        <w:t>公共基礎建設、</w:t>
      </w:r>
      <w:r w:rsidR="002460D5" w:rsidRPr="003C2B0E">
        <w:rPr>
          <w:rFonts w:ascii="標楷體" w:eastAsia="標楷體" w:hAnsi="標楷體" w:hint="eastAsia"/>
          <w:spacing w:val="24"/>
          <w:sz w:val="36"/>
          <w:szCs w:val="36"/>
        </w:rPr>
        <w:t>社會福利、交通觀光、衛生醫療、環境、教育、文化及產業發展等各項縣政工作均有大幅躍升。</w:t>
      </w:r>
    </w:p>
    <w:p w14:paraId="6F5487C7" w14:textId="4737F01D" w:rsidR="002460D5" w:rsidRPr="003C2B0E" w:rsidRDefault="002460D5" w:rsidP="00563408">
      <w:pPr>
        <w:snapToGrid w:val="0"/>
        <w:spacing w:line="610" w:lineRule="exact"/>
        <w:ind w:firstLineChars="200" w:firstLine="768"/>
        <w:jc w:val="both"/>
        <w:rPr>
          <w:rFonts w:ascii="標楷體" w:eastAsia="標楷體" w:hAnsi="標楷體" w:cs="華康楷書體W7"/>
          <w:color w:val="000000"/>
          <w:spacing w:val="24"/>
          <w:sz w:val="36"/>
          <w:szCs w:val="36"/>
        </w:rPr>
      </w:pPr>
      <w:r w:rsidRPr="003C2B0E">
        <w:rPr>
          <w:rFonts w:ascii="標楷體" w:eastAsia="標楷體" w:hAnsi="標楷體" w:hint="eastAsia"/>
          <w:spacing w:val="24"/>
          <w:sz w:val="36"/>
          <w:szCs w:val="36"/>
        </w:rPr>
        <w:t>2018年</w:t>
      </w:r>
      <w:r w:rsidRPr="003C2B0E">
        <w:rPr>
          <w:rFonts w:ascii="標楷體" w:eastAsia="標楷體" w:hAnsi="標楷體" w:cs="華康楷書體W7"/>
          <w:color w:val="000000"/>
          <w:spacing w:val="24"/>
          <w:sz w:val="36"/>
          <w:szCs w:val="36"/>
        </w:rPr>
        <w:t>《天下雜誌》進行幸福城市調查，針對經濟力、環境力、施政力、文教力和社福力等5面向進行</w:t>
      </w:r>
      <w:r w:rsidRPr="00124C6E">
        <w:rPr>
          <w:rFonts w:ascii="標楷體" w:eastAsia="標楷體" w:hAnsi="標楷體" w:cs="華康楷書體W7"/>
          <w:color w:val="000000"/>
          <w:spacing w:val="6"/>
          <w:sz w:val="36"/>
          <w:szCs w:val="36"/>
        </w:rPr>
        <w:t>分析，本縣榮獲非六都組的第一名，是全國最幸福縣市，</w:t>
      </w:r>
      <w:r w:rsidRPr="003C2B0E">
        <w:rPr>
          <w:rFonts w:ascii="標楷體" w:eastAsia="標楷體" w:hAnsi="標楷體" w:cs="華康楷書體W7"/>
          <w:color w:val="000000"/>
          <w:spacing w:val="24"/>
          <w:sz w:val="36"/>
          <w:szCs w:val="36"/>
        </w:rPr>
        <w:t>就是</w:t>
      </w:r>
      <w:r w:rsidRPr="003C2B0E">
        <w:rPr>
          <w:rFonts w:ascii="標楷體" w:eastAsia="標楷體" w:hAnsi="標楷體" w:cs="華康楷書體W7" w:hint="eastAsia"/>
          <w:color w:val="000000"/>
          <w:spacing w:val="24"/>
          <w:sz w:val="36"/>
          <w:szCs w:val="36"/>
        </w:rPr>
        <w:t>「我們</w:t>
      </w:r>
      <w:r w:rsidRPr="003C2B0E">
        <w:rPr>
          <w:rFonts w:ascii="標楷體" w:eastAsia="標楷體" w:hAnsi="標楷體" w:cs="華康楷書體W7"/>
          <w:color w:val="000000"/>
          <w:spacing w:val="24"/>
          <w:sz w:val="36"/>
          <w:szCs w:val="36"/>
        </w:rPr>
        <w:t>的島</w:t>
      </w:r>
      <w:r w:rsidRPr="003C2B0E">
        <w:rPr>
          <w:rFonts w:ascii="標楷體" w:eastAsia="標楷體" w:hAnsi="標楷體" w:cs="華康楷書體W7" w:hint="eastAsia"/>
          <w:color w:val="000000"/>
          <w:spacing w:val="24"/>
          <w:sz w:val="36"/>
          <w:szCs w:val="36"/>
        </w:rPr>
        <w:t>正</w:t>
      </w:r>
      <w:r w:rsidRPr="003C2B0E">
        <w:rPr>
          <w:rFonts w:ascii="標楷體" w:eastAsia="標楷體" w:hAnsi="標楷體" w:cs="華康楷書體W7"/>
          <w:color w:val="000000"/>
          <w:spacing w:val="24"/>
          <w:sz w:val="36"/>
          <w:szCs w:val="36"/>
        </w:rPr>
        <w:t>在</w:t>
      </w:r>
      <w:r w:rsidR="00563408">
        <w:rPr>
          <w:rFonts w:ascii="標楷體" w:eastAsia="標楷體" w:hAnsi="標楷體" w:cs="華康楷書體W7" w:hint="eastAsia"/>
          <w:color w:val="000000"/>
          <w:spacing w:val="24"/>
          <w:sz w:val="36"/>
          <w:szCs w:val="36"/>
        </w:rPr>
        <w:t>提昇</w:t>
      </w:r>
      <w:r w:rsidRPr="003C2B0E">
        <w:rPr>
          <w:rFonts w:ascii="標楷體" w:eastAsia="標楷體" w:hAnsi="標楷體" w:cs="華康楷書體W7" w:hint="eastAsia"/>
          <w:color w:val="000000"/>
          <w:spacing w:val="24"/>
          <w:sz w:val="36"/>
          <w:szCs w:val="36"/>
        </w:rPr>
        <w:t>!」的</w:t>
      </w:r>
      <w:r w:rsidRPr="003C2B0E">
        <w:rPr>
          <w:rFonts w:ascii="標楷體" w:eastAsia="標楷體" w:hAnsi="標楷體" w:cs="華康楷書體W7"/>
          <w:color w:val="000000"/>
          <w:spacing w:val="24"/>
          <w:sz w:val="36"/>
          <w:szCs w:val="36"/>
        </w:rPr>
        <w:t>最佳實證。只要我們用心營造與治理</w:t>
      </w:r>
      <w:r w:rsidRPr="003C2B0E">
        <w:rPr>
          <w:rFonts w:ascii="標楷體" w:eastAsia="標楷體" w:hAnsi="標楷體" w:cs="華康楷書體W7" w:hint="eastAsia"/>
          <w:color w:val="000000"/>
          <w:spacing w:val="24"/>
          <w:sz w:val="36"/>
          <w:szCs w:val="36"/>
        </w:rPr>
        <w:t>，未來「</w:t>
      </w:r>
      <w:r w:rsidRPr="003C2B0E">
        <w:rPr>
          <w:rFonts w:ascii="標楷體" w:eastAsia="標楷體" w:hAnsi="標楷體" w:cs="華康楷書體W7"/>
          <w:color w:val="000000"/>
          <w:spacing w:val="24"/>
          <w:sz w:val="36"/>
          <w:szCs w:val="36"/>
        </w:rPr>
        <w:t>馬祖</w:t>
      </w:r>
      <w:r w:rsidR="0040155D" w:rsidRPr="003C2B0E">
        <w:rPr>
          <w:rFonts w:ascii="標楷體" w:eastAsia="標楷體" w:hAnsi="標楷體" w:cs="華康楷書體W7" w:hint="eastAsia"/>
          <w:color w:val="000000"/>
          <w:spacing w:val="24"/>
          <w:sz w:val="36"/>
          <w:szCs w:val="36"/>
        </w:rPr>
        <w:t>!</w:t>
      </w:r>
      <w:r w:rsidRPr="003C2B0E">
        <w:rPr>
          <w:rFonts w:ascii="標楷體" w:eastAsia="標楷體" w:hAnsi="標楷體" w:cs="華康楷書體W7" w:hint="eastAsia"/>
          <w:color w:val="000000"/>
          <w:spacing w:val="24"/>
          <w:sz w:val="36"/>
          <w:szCs w:val="36"/>
        </w:rPr>
        <w:t>終</w:t>
      </w:r>
      <w:r w:rsidRPr="003C2B0E">
        <w:rPr>
          <w:rFonts w:ascii="標楷體" w:eastAsia="標楷體" w:hAnsi="標楷體" w:cs="華康楷書體W7"/>
          <w:color w:val="000000"/>
          <w:spacing w:val="24"/>
          <w:sz w:val="36"/>
          <w:szCs w:val="36"/>
        </w:rPr>
        <w:t>將成為獨一無二的國際幸福島嶼</w:t>
      </w:r>
      <w:r w:rsidRPr="003C2B0E">
        <w:rPr>
          <w:rFonts w:ascii="標楷體" w:eastAsia="標楷體" w:hAnsi="標楷體" w:cs="華康楷書體W7" w:hint="eastAsia"/>
          <w:color w:val="000000"/>
          <w:spacing w:val="24"/>
          <w:sz w:val="36"/>
          <w:szCs w:val="36"/>
        </w:rPr>
        <w:t>」</w:t>
      </w:r>
      <w:r w:rsidRPr="003C2B0E">
        <w:rPr>
          <w:rFonts w:ascii="標楷體" w:eastAsia="標楷體" w:hAnsi="標楷體" w:cs="華康楷書體W7"/>
          <w:color w:val="000000"/>
          <w:spacing w:val="24"/>
          <w:sz w:val="36"/>
          <w:szCs w:val="36"/>
        </w:rPr>
        <w:t>。</w:t>
      </w:r>
    </w:p>
    <w:p w14:paraId="18E9D901" w14:textId="65CF60F1" w:rsidR="002460D5" w:rsidRPr="003C2B0E" w:rsidRDefault="00563408" w:rsidP="00260C83">
      <w:pPr>
        <w:snapToGrid w:val="0"/>
        <w:spacing w:line="610" w:lineRule="exact"/>
        <w:ind w:firstLineChars="200" w:firstLine="768"/>
        <w:jc w:val="both"/>
        <w:rPr>
          <w:rFonts w:ascii="標楷體" w:eastAsia="標楷體" w:hAnsi="標楷體" w:cs="華康楷書體W7"/>
          <w:color w:val="000000"/>
          <w:spacing w:val="24"/>
          <w:sz w:val="36"/>
          <w:szCs w:val="36"/>
        </w:rPr>
      </w:pPr>
      <w:r w:rsidRPr="003C2B0E">
        <w:rPr>
          <w:rFonts w:ascii="標楷體" w:eastAsia="標楷體" w:hAnsi="標楷體" w:cs="華康楷書體W7" w:hint="eastAsia"/>
          <w:color w:val="000000"/>
          <w:spacing w:val="24"/>
          <w:sz w:val="36"/>
          <w:szCs w:val="36"/>
        </w:rPr>
        <w:t>在此</w:t>
      </w:r>
      <w:r w:rsidR="002460D5" w:rsidRPr="003C2B0E">
        <w:rPr>
          <w:rFonts w:ascii="標楷體" w:eastAsia="標楷體" w:hAnsi="標楷體" w:hint="eastAsia"/>
          <w:color w:val="000000"/>
          <w:spacing w:val="24"/>
          <w:position w:val="10"/>
          <w:sz w:val="28"/>
          <w:szCs w:val="28"/>
        </w:rPr>
        <w:t>增應</w:t>
      </w:r>
      <w:r w:rsidR="002460D5" w:rsidRPr="003C2B0E">
        <w:rPr>
          <w:rFonts w:ascii="標楷體" w:eastAsia="標楷體" w:hAnsi="標楷體" w:cs="華康楷書體W7" w:hint="eastAsia"/>
          <w:color w:val="000000"/>
          <w:spacing w:val="24"/>
          <w:sz w:val="36"/>
          <w:szCs w:val="36"/>
        </w:rPr>
        <w:t>再次感謝鄉親的支持、貴會的監督、陳雪生立委的協助及本府同仁的努力，</w:t>
      </w:r>
      <w:r>
        <w:rPr>
          <w:rFonts w:ascii="標楷體" w:eastAsia="標楷體" w:hAnsi="標楷體" w:cs="華康楷書體W7" w:hint="eastAsia"/>
          <w:color w:val="000000"/>
          <w:spacing w:val="24"/>
          <w:sz w:val="36"/>
          <w:szCs w:val="36"/>
        </w:rPr>
        <w:t>本縣</w:t>
      </w:r>
      <w:r w:rsidR="002460D5" w:rsidRPr="003C2B0E">
        <w:rPr>
          <w:rFonts w:ascii="標楷體" w:eastAsia="標楷體" w:hAnsi="標楷體" w:cs="華康楷書體W7" w:hint="eastAsia"/>
          <w:color w:val="000000"/>
          <w:spacing w:val="24"/>
          <w:sz w:val="36"/>
          <w:szCs w:val="36"/>
        </w:rPr>
        <w:t>才能展現卓越亮麗的施政成果。</w:t>
      </w:r>
    </w:p>
    <w:p w14:paraId="1E4F5150" w14:textId="352E66EE" w:rsidR="00563408" w:rsidRDefault="00563408" w:rsidP="00171770">
      <w:pPr>
        <w:snapToGrid w:val="0"/>
        <w:spacing w:beforeLines="150" w:before="360" w:line="500" w:lineRule="exact"/>
        <w:jc w:val="both"/>
        <w:rPr>
          <w:rFonts w:ascii="標楷體" w:eastAsia="標楷體" w:hAnsi="標楷體"/>
          <w:b/>
          <w:color w:val="FF0000"/>
          <w:spacing w:val="40"/>
          <w:sz w:val="44"/>
          <w:szCs w:val="44"/>
        </w:rPr>
      </w:pPr>
      <w:r>
        <w:rPr>
          <w:rFonts w:ascii="標楷體" w:eastAsia="標楷體" w:hAnsi="標楷體" w:hint="eastAsia"/>
          <w:b/>
          <w:color w:val="FF0000"/>
          <w:spacing w:val="40"/>
          <w:sz w:val="44"/>
          <w:szCs w:val="44"/>
        </w:rPr>
        <w:t>最後</w:t>
      </w:r>
    </w:p>
    <w:p w14:paraId="5E36AAA4" w14:textId="166791C1" w:rsidR="001C4B2B" w:rsidRPr="00913897" w:rsidRDefault="001C4B2B" w:rsidP="00171770">
      <w:pPr>
        <w:snapToGrid w:val="0"/>
        <w:spacing w:beforeLines="150" w:before="360" w:line="500" w:lineRule="exact"/>
        <w:jc w:val="both"/>
        <w:rPr>
          <w:rFonts w:ascii="標楷體" w:eastAsia="標楷體" w:hAnsi="標楷體"/>
          <w:b/>
          <w:color w:val="FF0000"/>
          <w:spacing w:val="40"/>
          <w:sz w:val="44"/>
          <w:szCs w:val="44"/>
        </w:rPr>
      </w:pPr>
      <w:r w:rsidRPr="00913897">
        <w:rPr>
          <w:rFonts w:ascii="標楷體" w:eastAsia="標楷體" w:hAnsi="標楷體" w:hint="eastAsia"/>
          <w:b/>
          <w:color w:val="FF0000"/>
          <w:spacing w:val="40"/>
          <w:sz w:val="44"/>
          <w:szCs w:val="44"/>
        </w:rPr>
        <w:t>敬祝</w:t>
      </w:r>
    </w:p>
    <w:p w14:paraId="723D4704" w14:textId="77777777" w:rsidR="001C4B2B" w:rsidRPr="00913897" w:rsidRDefault="001C4B2B" w:rsidP="00171770">
      <w:pPr>
        <w:snapToGrid w:val="0"/>
        <w:spacing w:beforeLines="150" w:before="360" w:line="500" w:lineRule="exact"/>
        <w:jc w:val="both"/>
        <w:rPr>
          <w:rFonts w:ascii="標楷體" w:eastAsia="標楷體" w:hAnsi="標楷體"/>
          <w:b/>
          <w:color w:val="FF0000"/>
          <w:spacing w:val="40"/>
          <w:sz w:val="44"/>
          <w:szCs w:val="44"/>
        </w:rPr>
      </w:pPr>
      <w:r w:rsidRPr="00913897">
        <w:rPr>
          <w:rFonts w:ascii="標楷體" w:eastAsia="標楷體" w:hAnsi="標楷體" w:hint="eastAsia"/>
          <w:b/>
          <w:color w:val="FF0000"/>
          <w:spacing w:val="40"/>
          <w:sz w:val="44"/>
          <w:szCs w:val="44"/>
        </w:rPr>
        <w:t>各位議員女士、先生</w:t>
      </w:r>
    </w:p>
    <w:p w14:paraId="33DA64CE" w14:textId="77777777" w:rsidR="001C4B2B" w:rsidRPr="00913897" w:rsidRDefault="001C4B2B" w:rsidP="00171770">
      <w:pPr>
        <w:snapToGrid w:val="0"/>
        <w:spacing w:beforeLines="150" w:before="360" w:line="500" w:lineRule="exact"/>
        <w:jc w:val="both"/>
        <w:rPr>
          <w:rFonts w:ascii="標楷體" w:eastAsia="標楷體" w:hAnsi="標楷體"/>
          <w:b/>
          <w:color w:val="FF0000"/>
          <w:spacing w:val="40"/>
          <w:sz w:val="44"/>
          <w:szCs w:val="44"/>
        </w:rPr>
      </w:pPr>
      <w:r w:rsidRPr="00913897">
        <w:rPr>
          <w:rFonts w:ascii="標楷體" w:eastAsia="標楷體" w:hAnsi="標楷體" w:hint="eastAsia"/>
          <w:b/>
          <w:color w:val="FF0000"/>
          <w:spacing w:val="40"/>
          <w:sz w:val="44"/>
          <w:szCs w:val="44"/>
        </w:rPr>
        <w:lastRenderedPageBreak/>
        <w:t>身體健康</w:t>
      </w:r>
    </w:p>
    <w:p w14:paraId="5C5A1285" w14:textId="77777777" w:rsidR="00A3185F" w:rsidRPr="00913897" w:rsidRDefault="001C4B2B" w:rsidP="00171770">
      <w:pPr>
        <w:snapToGrid w:val="0"/>
        <w:spacing w:beforeLines="150" w:before="360" w:line="500" w:lineRule="exact"/>
        <w:jc w:val="both"/>
        <w:rPr>
          <w:rFonts w:ascii="標楷體" w:eastAsia="標楷體" w:hAnsi="標楷體"/>
          <w:b/>
          <w:color w:val="FF0000"/>
          <w:spacing w:val="40"/>
          <w:sz w:val="44"/>
          <w:szCs w:val="44"/>
        </w:rPr>
      </w:pPr>
      <w:r w:rsidRPr="00913897">
        <w:rPr>
          <w:rFonts w:ascii="標楷體" w:eastAsia="標楷體" w:hAnsi="標楷體" w:hint="eastAsia"/>
          <w:b/>
          <w:color w:val="FF0000"/>
          <w:spacing w:val="40"/>
          <w:sz w:val="44"/>
          <w:szCs w:val="44"/>
        </w:rPr>
        <w:t>萬事如意</w:t>
      </w:r>
    </w:p>
    <w:sectPr w:rsidR="00A3185F" w:rsidRPr="00913897" w:rsidSect="004975A9">
      <w:footerReference w:type="default" r:id="rId8"/>
      <w:pgSz w:w="11906" w:h="16838" w:code="9"/>
      <w:pgMar w:top="1588" w:right="964" w:bottom="158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E3702" w14:textId="77777777" w:rsidR="007A3C71" w:rsidRDefault="007A3C71">
      <w:r>
        <w:separator/>
      </w:r>
    </w:p>
  </w:endnote>
  <w:endnote w:type="continuationSeparator" w:id="0">
    <w:p w14:paraId="53173448" w14:textId="77777777" w:rsidR="007A3C71" w:rsidRDefault="007A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楷書體W7">
    <w:altName w:val="細明體"/>
    <w:panose1 w:val="03000709000000000000"/>
    <w:charset w:val="88"/>
    <w:family w:val="script"/>
    <w:pitch w:val="fixed"/>
    <w:sig w:usb0="F1002BFF" w:usb1="29DFFFFF" w:usb2="00000037" w:usb3="00000000" w:csb0="003F00FF" w:csb1="00000000"/>
  </w:font>
  <w:font w:name="金梅毛楷體">
    <w:altName w:val="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華康隸書體">
    <w:altName w:val="新細明體"/>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99D7E" w14:textId="6B5A8D88" w:rsidR="00851E9F" w:rsidRPr="003318EF" w:rsidRDefault="00851E9F" w:rsidP="003318EF">
    <w:pPr>
      <w:pStyle w:val="a9"/>
      <w:jc w:val="center"/>
      <w:rPr>
        <w:sz w:val="36"/>
        <w:szCs w:val="36"/>
      </w:rPr>
    </w:pPr>
    <w:r>
      <w:rPr>
        <w:rFonts w:hint="eastAsia"/>
        <w:sz w:val="36"/>
        <w:szCs w:val="36"/>
      </w:rPr>
      <w:t xml:space="preserve">~ </w:t>
    </w:r>
    <w:r w:rsidRPr="008173EC">
      <w:rPr>
        <w:sz w:val="36"/>
        <w:szCs w:val="36"/>
      </w:rPr>
      <w:fldChar w:fldCharType="begin"/>
    </w:r>
    <w:r w:rsidRPr="008173EC">
      <w:rPr>
        <w:sz w:val="36"/>
        <w:szCs w:val="36"/>
      </w:rPr>
      <w:instrText>PAGE   \* MERGEFORMAT</w:instrText>
    </w:r>
    <w:r w:rsidRPr="008173EC">
      <w:rPr>
        <w:sz w:val="36"/>
        <w:szCs w:val="36"/>
      </w:rPr>
      <w:fldChar w:fldCharType="separate"/>
    </w:r>
    <w:r w:rsidR="006E3553" w:rsidRPr="006E3553">
      <w:rPr>
        <w:noProof/>
        <w:sz w:val="36"/>
        <w:szCs w:val="36"/>
        <w:lang w:val="zh-TW"/>
      </w:rPr>
      <w:t>9</w:t>
    </w:r>
    <w:r w:rsidRPr="008173EC">
      <w:rPr>
        <w:sz w:val="36"/>
        <w:szCs w:val="36"/>
      </w:rPr>
      <w:fldChar w:fldCharType="end"/>
    </w:r>
    <w:r>
      <w:rPr>
        <w:rFonts w:hint="eastAsia"/>
        <w:sz w:val="36"/>
        <w:szCs w:val="36"/>
      </w:rPr>
      <w:t xml:space="preserve"> ~</w:t>
    </w:r>
  </w:p>
  <w:p w14:paraId="1F1BBE05" w14:textId="77777777" w:rsidR="00851E9F" w:rsidRDefault="00851E9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E8FB7" w14:textId="77777777" w:rsidR="007A3C71" w:rsidRDefault="007A3C71">
      <w:r>
        <w:separator/>
      </w:r>
    </w:p>
  </w:footnote>
  <w:footnote w:type="continuationSeparator" w:id="0">
    <w:p w14:paraId="07D465DD" w14:textId="77777777" w:rsidR="007A3C71" w:rsidRDefault="007A3C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0E0"/>
    <w:multiLevelType w:val="multilevel"/>
    <w:tmpl w:val="04090023"/>
    <w:styleLink w:val="a"/>
    <w:lvl w:ilvl="0">
      <w:start w:val="1"/>
      <w:numFmt w:val="ideographTraditional"/>
      <w:suff w:val="nothing"/>
      <w:lvlText w:val="%1、"/>
      <w:lvlJc w:val="left"/>
      <w:pPr>
        <w:tabs>
          <w:tab w:val="num" w:pos="1004"/>
        </w:tabs>
        <w:ind w:left="709" w:hanging="425"/>
      </w:pPr>
    </w:lvl>
    <w:lvl w:ilvl="1">
      <w:start w:val="1"/>
      <w:numFmt w:val="ideographZodiac"/>
      <w:suff w:val="nothing"/>
      <w:lvlText w:val="%2、"/>
      <w:lvlJc w:val="left"/>
      <w:pPr>
        <w:tabs>
          <w:tab w:val="num" w:pos="1429"/>
        </w:tabs>
        <w:ind w:left="1276" w:hanging="567"/>
      </w:pPr>
    </w:lvl>
    <w:lvl w:ilvl="2">
      <w:start w:val="1"/>
      <w:numFmt w:val="ideographLegalTraditional"/>
      <w:suff w:val="nothing"/>
      <w:lvlText w:val="%3、"/>
      <w:lvlJc w:val="left"/>
      <w:pPr>
        <w:tabs>
          <w:tab w:val="num" w:pos="1855"/>
        </w:tabs>
        <w:ind w:left="1702" w:hanging="567"/>
      </w:pPr>
    </w:lvl>
    <w:lvl w:ilvl="3">
      <w:start w:val="1"/>
      <w:numFmt w:val="taiwaneseCountingThousand"/>
      <w:suff w:val="nothing"/>
      <w:lvlText w:val="%4、"/>
      <w:lvlJc w:val="left"/>
      <w:pPr>
        <w:tabs>
          <w:tab w:val="num" w:pos="2268"/>
        </w:tabs>
        <w:ind w:left="2268" w:hanging="708"/>
      </w:pPr>
    </w:lvl>
    <w:lvl w:ilvl="4">
      <w:start w:val="1"/>
      <w:numFmt w:val="decimal"/>
      <w:lvlText w:val="%5."/>
      <w:lvlJc w:val="left"/>
      <w:pPr>
        <w:tabs>
          <w:tab w:val="num" w:pos="2835"/>
        </w:tabs>
        <w:ind w:left="2835" w:hanging="850"/>
      </w:pPr>
    </w:lvl>
    <w:lvl w:ilvl="5">
      <w:start w:val="1"/>
      <w:numFmt w:val="decimal"/>
      <w:lvlText w:val="%6)"/>
      <w:lvlJc w:val="left"/>
      <w:pPr>
        <w:tabs>
          <w:tab w:val="num" w:pos="3544"/>
        </w:tabs>
        <w:ind w:left="3544" w:hanging="1134"/>
      </w:pPr>
    </w:lvl>
    <w:lvl w:ilvl="6">
      <w:start w:val="1"/>
      <w:numFmt w:val="decimal"/>
      <w:lvlText w:val="(%7)"/>
      <w:lvlJc w:val="left"/>
      <w:pPr>
        <w:tabs>
          <w:tab w:val="num" w:pos="4111"/>
        </w:tabs>
        <w:ind w:left="4111" w:hanging="1276"/>
      </w:pPr>
    </w:lvl>
    <w:lvl w:ilvl="7">
      <w:start w:val="1"/>
      <w:numFmt w:val="lowerLetter"/>
      <w:lvlText w:val="%8."/>
      <w:lvlJc w:val="left"/>
      <w:pPr>
        <w:tabs>
          <w:tab w:val="num" w:pos="4678"/>
        </w:tabs>
        <w:ind w:left="4678" w:hanging="1418"/>
      </w:pPr>
    </w:lvl>
    <w:lvl w:ilvl="8">
      <w:start w:val="1"/>
      <w:numFmt w:val="lowerLetter"/>
      <w:lvlText w:val="%9)"/>
      <w:lvlJc w:val="left"/>
      <w:pPr>
        <w:tabs>
          <w:tab w:val="num" w:pos="5386"/>
        </w:tabs>
        <w:ind w:left="5386" w:hanging="1700"/>
      </w:pPr>
    </w:lvl>
  </w:abstractNum>
  <w:abstractNum w:abstractNumId="1" w15:restartNumberingAfterBreak="0">
    <w:nsid w:val="07864EF8"/>
    <w:multiLevelType w:val="hybridMultilevel"/>
    <w:tmpl w:val="19A2C0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8E6694"/>
    <w:multiLevelType w:val="hybridMultilevel"/>
    <w:tmpl w:val="19D2078C"/>
    <w:lvl w:ilvl="0" w:tplc="E10E7178">
      <w:start w:val="1"/>
      <w:numFmt w:val="taiwaneseCountingThousand"/>
      <w:lvlText w:val="%1、"/>
      <w:lvlJc w:val="left"/>
      <w:pPr>
        <w:ind w:left="906" w:hanging="480"/>
      </w:pPr>
      <w:rPr>
        <w:rFonts w:ascii="標楷體" w:eastAsia="標楷體" w:hAnsi="Times New Roman" w:cs="Times New Roman" w:hint="eastAsia"/>
        <w:spacing w:val="-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09483F35"/>
    <w:multiLevelType w:val="hybridMultilevel"/>
    <w:tmpl w:val="FDECEE6E"/>
    <w:lvl w:ilvl="0" w:tplc="827C5C86">
      <w:start w:val="6"/>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4653BF"/>
    <w:multiLevelType w:val="hybridMultilevel"/>
    <w:tmpl w:val="010C7A6E"/>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0A7F4B80"/>
    <w:multiLevelType w:val="hybridMultilevel"/>
    <w:tmpl w:val="8B6E929A"/>
    <w:lvl w:ilvl="0" w:tplc="BF747972">
      <w:start w:val="1"/>
      <w:numFmt w:val="taiwaneseCountingThousand"/>
      <w:suff w:val="nothing"/>
      <w:lvlText w:val="%1、"/>
      <w:lvlJc w:val="left"/>
      <w:pPr>
        <w:ind w:left="851" w:hanging="851"/>
      </w:pPr>
      <w:rPr>
        <w:rFonts w:ascii="標楷體" w:eastAsia="標楷體" w:hAnsi="標楷體" w:cs="Times New Roman"/>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 w15:restartNumberingAfterBreak="0">
    <w:nsid w:val="181A4FD5"/>
    <w:multiLevelType w:val="hybridMultilevel"/>
    <w:tmpl w:val="2F1A4100"/>
    <w:lvl w:ilvl="0" w:tplc="1C6E2DA4">
      <w:start w:val="1"/>
      <w:numFmt w:val="taiwaneseCountingThousand"/>
      <w:lvlText w:val="%1、"/>
      <w:lvlJc w:val="left"/>
      <w:pPr>
        <w:ind w:left="480" w:hanging="480"/>
      </w:pPr>
      <w:rPr>
        <w:rFonts w:hint="default"/>
        <w:b w:val="0"/>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A405E5"/>
    <w:multiLevelType w:val="hybridMultilevel"/>
    <w:tmpl w:val="C178CBF0"/>
    <w:lvl w:ilvl="0" w:tplc="15EC7F08">
      <w:start w:val="1"/>
      <w:numFmt w:val="decimal"/>
      <w:lvlText w:val="%1."/>
      <w:lvlJc w:val="left"/>
      <w:pPr>
        <w:ind w:left="1116" w:hanging="384"/>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8" w15:restartNumberingAfterBreak="0">
    <w:nsid w:val="1BDE4CBA"/>
    <w:multiLevelType w:val="hybridMultilevel"/>
    <w:tmpl w:val="CBFAF4BC"/>
    <w:lvl w:ilvl="0" w:tplc="9C46D18C">
      <w:start w:val="1"/>
      <w:numFmt w:val="taiwaneseCountingThousand"/>
      <w:lvlText w:val="%1、"/>
      <w:lvlJc w:val="left"/>
      <w:pPr>
        <w:ind w:left="906" w:hanging="480"/>
      </w:pPr>
      <w:rPr>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1E5B306C"/>
    <w:multiLevelType w:val="hybridMultilevel"/>
    <w:tmpl w:val="AE3A7A68"/>
    <w:lvl w:ilvl="0" w:tplc="0409000F">
      <w:start w:val="1"/>
      <w:numFmt w:val="decimal"/>
      <w:lvlText w:val="%1."/>
      <w:lvlJc w:val="left"/>
      <w:pPr>
        <w:ind w:left="1614" w:hanging="480"/>
      </w:pPr>
    </w:lvl>
    <w:lvl w:ilvl="1" w:tplc="705026B2">
      <w:start w:val="1"/>
      <w:numFmt w:val="taiwaneseCountingThousand"/>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1E6A09A1"/>
    <w:multiLevelType w:val="hybridMultilevel"/>
    <w:tmpl w:val="A30CA65E"/>
    <w:lvl w:ilvl="0" w:tplc="CC626078">
      <w:start w:val="1"/>
      <w:numFmt w:val="taiwaneseCountingThousand"/>
      <w:lvlText w:val="%1、"/>
      <w:lvlJc w:val="left"/>
      <w:pPr>
        <w:ind w:left="1997" w:hanging="720"/>
      </w:pPr>
      <w:rPr>
        <w:rFonts w:hint="default"/>
        <w:lang w:val="en-US"/>
      </w:rPr>
    </w:lvl>
    <w:lvl w:ilvl="1" w:tplc="04090019" w:tentative="1">
      <w:start w:val="1"/>
      <w:numFmt w:val="ideographTraditional"/>
      <w:lvlText w:val="%2、"/>
      <w:lvlJc w:val="left"/>
      <w:pPr>
        <w:ind w:left="2237" w:hanging="480"/>
      </w:pPr>
    </w:lvl>
    <w:lvl w:ilvl="2" w:tplc="0409001B">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1" w15:restartNumberingAfterBreak="0">
    <w:nsid w:val="1EAF65CF"/>
    <w:multiLevelType w:val="hybridMultilevel"/>
    <w:tmpl w:val="20E0BB74"/>
    <w:lvl w:ilvl="0" w:tplc="D898010A">
      <w:start w:val="7"/>
      <w:numFmt w:val="taiwaneseCountingThousand"/>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201C9D"/>
    <w:multiLevelType w:val="hybridMultilevel"/>
    <w:tmpl w:val="C7AA5682"/>
    <w:lvl w:ilvl="0" w:tplc="04090017">
      <w:start w:val="1"/>
      <w:numFmt w:val="ideographLegalTraditional"/>
      <w:lvlText w:val="%1、"/>
      <w:lvlJc w:val="left"/>
      <w:pPr>
        <w:ind w:left="1190" w:hanging="480"/>
      </w:p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22375AEE"/>
    <w:multiLevelType w:val="singleLevel"/>
    <w:tmpl w:val="5888B2DA"/>
    <w:lvl w:ilvl="0">
      <w:start w:val="1"/>
      <w:numFmt w:val="decimal"/>
      <w:lvlText w:val="%1."/>
      <w:lvlJc w:val="left"/>
      <w:pPr>
        <w:ind w:left="1440" w:hanging="480"/>
      </w:pPr>
      <w:rPr>
        <w:rFonts w:hint="default"/>
        <w:lang w:val="en-US"/>
      </w:rPr>
    </w:lvl>
  </w:abstractNum>
  <w:abstractNum w:abstractNumId="14" w15:restartNumberingAfterBreak="0">
    <w:nsid w:val="2775687F"/>
    <w:multiLevelType w:val="hybridMultilevel"/>
    <w:tmpl w:val="74AC8BAA"/>
    <w:lvl w:ilvl="0" w:tplc="7C36ACD8">
      <w:start w:val="1"/>
      <w:numFmt w:val="ideographLegalTraditional"/>
      <w:lvlText w:val="%1、"/>
      <w:lvlJc w:val="left"/>
      <w:pPr>
        <w:tabs>
          <w:tab w:val="num" w:pos="720"/>
        </w:tabs>
        <w:ind w:left="720" w:hanging="720"/>
      </w:pPr>
      <w:rPr>
        <w:rFonts w:hint="default"/>
        <w:b/>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FF46806"/>
    <w:multiLevelType w:val="hybridMultilevel"/>
    <w:tmpl w:val="D59449C0"/>
    <w:lvl w:ilvl="0" w:tplc="1DD02A08">
      <w:start w:val="3"/>
      <w:numFmt w:val="taiwaneseCountingThousand"/>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492B63"/>
    <w:multiLevelType w:val="hybridMultilevel"/>
    <w:tmpl w:val="706087CA"/>
    <w:lvl w:ilvl="0" w:tplc="6E448CB4">
      <w:start w:val="1"/>
      <w:numFmt w:val="decimal"/>
      <w:pStyle w:val="09"/>
      <w:lvlText w:val="%1."/>
      <w:lvlJc w:val="left"/>
      <w:pPr>
        <w:ind w:left="1472"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7" w15:restartNumberingAfterBreak="0">
    <w:nsid w:val="34BD70AE"/>
    <w:multiLevelType w:val="hybridMultilevel"/>
    <w:tmpl w:val="093A4E48"/>
    <w:lvl w:ilvl="0" w:tplc="9BEC40D2">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873" w:hanging="480"/>
      </w:pPr>
    </w:lvl>
    <w:lvl w:ilvl="2" w:tplc="0409001B" w:tentative="1">
      <w:start w:val="1"/>
      <w:numFmt w:val="lowerRoman"/>
      <w:lvlText w:val="%3."/>
      <w:lvlJc w:val="right"/>
      <w:pPr>
        <w:ind w:left="1353" w:hanging="480"/>
      </w:pPr>
    </w:lvl>
    <w:lvl w:ilvl="3" w:tplc="0409000F" w:tentative="1">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18" w15:restartNumberingAfterBreak="0">
    <w:nsid w:val="398279F8"/>
    <w:multiLevelType w:val="hybridMultilevel"/>
    <w:tmpl w:val="4FE2F558"/>
    <w:lvl w:ilvl="0" w:tplc="CFEC2C28">
      <w:start w:val="1"/>
      <w:numFmt w:val="ideographLegalTraditional"/>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88263C"/>
    <w:multiLevelType w:val="hybridMultilevel"/>
    <w:tmpl w:val="817C0BD0"/>
    <w:lvl w:ilvl="0" w:tplc="04090015">
      <w:start w:val="1"/>
      <w:numFmt w:val="taiwaneseCountingThousand"/>
      <w:lvlText w:val="%1、"/>
      <w:lvlJc w:val="left"/>
      <w:pPr>
        <w:ind w:left="1757"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DE2DBB"/>
    <w:multiLevelType w:val="hybridMultilevel"/>
    <w:tmpl w:val="0718A376"/>
    <w:lvl w:ilvl="0" w:tplc="49AA913A">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1" w15:restartNumberingAfterBreak="0">
    <w:nsid w:val="49B02C46"/>
    <w:multiLevelType w:val="hybridMultilevel"/>
    <w:tmpl w:val="86DACA5E"/>
    <w:lvl w:ilvl="0" w:tplc="766A38E2">
      <w:start w:val="1"/>
      <w:numFmt w:val="decimal"/>
      <w:lvlText w:val="%1."/>
      <w:lvlJc w:val="left"/>
      <w:pPr>
        <w:ind w:left="1128" w:hanging="36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22" w15:restartNumberingAfterBreak="0">
    <w:nsid w:val="54FF0CF6"/>
    <w:multiLevelType w:val="singleLevel"/>
    <w:tmpl w:val="9294CE56"/>
    <w:lvl w:ilvl="0">
      <w:start w:val="1"/>
      <w:numFmt w:val="taiwaneseCountingThousand"/>
      <w:lvlText w:val="%1、"/>
      <w:lvlJc w:val="left"/>
      <w:pPr>
        <w:tabs>
          <w:tab w:val="num" w:pos="720"/>
        </w:tabs>
        <w:ind w:left="720" w:hanging="720"/>
      </w:pPr>
      <w:rPr>
        <w:rFonts w:hint="eastAsia"/>
        <w:sz w:val="32"/>
        <w:lang w:val="en-US"/>
      </w:rPr>
    </w:lvl>
  </w:abstractNum>
  <w:abstractNum w:abstractNumId="23" w15:restartNumberingAfterBreak="0">
    <w:nsid w:val="55487113"/>
    <w:multiLevelType w:val="hybridMultilevel"/>
    <w:tmpl w:val="0F12A068"/>
    <w:lvl w:ilvl="0" w:tplc="60A4D796">
      <w:start w:val="1"/>
      <w:numFmt w:val="decimal"/>
      <w:lvlText w:val="%1."/>
      <w:lvlJc w:val="left"/>
      <w:pPr>
        <w:ind w:left="1133" w:hanging="360"/>
      </w:pPr>
      <w:rPr>
        <w:rFonts w:hint="default"/>
      </w:rPr>
    </w:lvl>
    <w:lvl w:ilvl="1" w:tplc="04090019" w:tentative="1">
      <w:start w:val="1"/>
      <w:numFmt w:val="ideographTraditional"/>
      <w:lvlText w:val="%2、"/>
      <w:lvlJc w:val="left"/>
      <w:pPr>
        <w:ind w:left="1733" w:hanging="480"/>
      </w:pPr>
    </w:lvl>
    <w:lvl w:ilvl="2" w:tplc="0409001B" w:tentative="1">
      <w:start w:val="1"/>
      <w:numFmt w:val="lowerRoman"/>
      <w:lvlText w:val="%3."/>
      <w:lvlJc w:val="right"/>
      <w:pPr>
        <w:ind w:left="2213" w:hanging="480"/>
      </w:pPr>
    </w:lvl>
    <w:lvl w:ilvl="3" w:tplc="0409000F" w:tentative="1">
      <w:start w:val="1"/>
      <w:numFmt w:val="decimal"/>
      <w:lvlText w:val="%4."/>
      <w:lvlJc w:val="left"/>
      <w:pPr>
        <w:ind w:left="2693" w:hanging="480"/>
      </w:pPr>
    </w:lvl>
    <w:lvl w:ilvl="4" w:tplc="04090019" w:tentative="1">
      <w:start w:val="1"/>
      <w:numFmt w:val="ideographTraditional"/>
      <w:lvlText w:val="%5、"/>
      <w:lvlJc w:val="left"/>
      <w:pPr>
        <w:ind w:left="3173" w:hanging="480"/>
      </w:pPr>
    </w:lvl>
    <w:lvl w:ilvl="5" w:tplc="0409001B" w:tentative="1">
      <w:start w:val="1"/>
      <w:numFmt w:val="lowerRoman"/>
      <w:lvlText w:val="%6."/>
      <w:lvlJc w:val="right"/>
      <w:pPr>
        <w:ind w:left="3653" w:hanging="480"/>
      </w:pPr>
    </w:lvl>
    <w:lvl w:ilvl="6" w:tplc="0409000F" w:tentative="1">
      <w:start w:val="1"/>
      <w:numFmt w:val="decimal"/>
      <w:lvlText w:val="%7."/>
      <w:lvlJc w:val="left"/>
      <w:pPr>
        <w:ind w:left="4133" w:hanging="480"/>
      </w:pPr>
    </w:lvl>
    <w:lvl w:ilvl="7" w:tplc="04090019" w:tentative="1">
      <w:start w:val="1"/>
      <w:numFmt w:val="ideographTraditional"/>
      <w:lvlText w:val="%8、"/>
      <w:lvlJc w:val="left"/>
      <w:pPr>
        <w:ind w:left="4613" w:hanging="480"/>
      </w:pPr>
    </w:lvl>
    <w:lvl w:ilvl="8" w:tplc="0409001B" w:tentative="1">
      <w:start w:val="1"/>
      <w:numFmt w:val="lowerRoman"/>
      <w:lvlText w:val="%9."/>
      <w:lvlJc w:val="right"/>
      <w:pPr>
        <w:ind w:left="5093" w:hanging="480"/>
      </w:pPr>
    </w:lvl>
  </w:abstractNum>
  <w:abstractNum w:abstractNumId="24" w15:restartNumberingAfterBreak="0">
    <w:nsid w:val="5A7B5F62"/>
    <w:multiLevelType w:val="hybridMultilevel"/>
    <w:tmpl w:val="C45483B0"/>
    <w:lvl w:ilvl="0" w:tplc="94B44926">
      <w:start w:val="2"/>
      <w:numFmt w:val="taiwaneseCountingThousand"/>
      <w:lvlText w:val="%1、"/>
      <w:lvlJc w:val="left"/>
      <w:pPr>
        <w:ind w:left="1773" w:hanging="780"/>
      </w:pPr>
      <w:rPr>
        <w:rFonts w:ascii="華康楷書體W7" w:eastAsia="華康楷書體W7"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5BAA46DB"/>
    <w:multiLevelType w:val="hybridMultilevel"/>
    <w:tmpl w:val="C2B050E4"/>
    <w:lvl w:ilvl="0" w:tplc="5CB62FCA">
      <w:start w:val="2"/>
      <w:numFmt w:val="ideographLegalTraditional"/>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0B2EF7"/>
    <w:multiLevelType w:val="hybridMultilevel"/>
    <w:tmpl w:val="D38E9A16"/>
    <w:lvl w:ilvl="0" w:tplc="6BF637BE">
      <w:start w:val="1"/>
      <w:numFmt w:val="taiwaneseCountingThousand"/>
      <w:lvlText w:val="（%1）"/>
      <w:lvlJc w:val="left"/>
      <w:pPr>
        <w:ind w:left="1684" w:hanging="1116"/>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7" w15:restartNumberingAfterBreak="0">
    <w:nsid w:val="5F952FA0"/>
    <w:multiLevelType w:val="hybridMultilevel"/>
    <w:tmpl w:val="69E62ABA"/>
    <w:lvl w:ilvl="0" w:tplc="A87E787A">
      <w:start w:val="1"/>
      <w:numFmt w:val="taiwaneseCountingThousand"/>
      <w:lvlText w:val="(%1)"/>
      <w:lvlJc w:val="left"/>
      <w:pPr>
        <w:ind w:left="896" w:hanging="480"/>
      </w:pPr>
      <w:rPr>
        <w:rFonts w:hint="eastAsia"/>
      </w:rPr>
    </w:lvl>
    <w:lvl w:ilvl="1" w:tplc="04090019" w:tentative="1">
      <w:start w:val="1"/>
      <w:numFmt w:val="ideographTraditional"/>
      <w:lvlText w:val="%2、"/>
      <w:lvlJc w:val="left"/>
      <w:pPr>
        <w:ind w:left="1376" w:hanging="480"/>
      </w:pPr>
    </w:lvl>
    <w:lvl w:ilvl="2" w:tplc="0409001B" w:tentative="1">
      <w:start w:val="1"/>
      <w:numFmt w:val="lowerRoman"/>
      <w:lvlText w:val="%3."/>
      <w:lvlJc w:val="right"/>
      <w:pPr>
        <w:ind w:left="1856" w:hanging="480"/>
      </w:pPr>
    </w:lvl>
    <w:lvl w:ilvl="3" w:tplc="0409000F" w:tentative="1">
      <w:start w:val="1"/>
      <w:numFmt w:val="decimal"/>
      <w:lvlText w:val="%4."/>
      <w:lvlJc w:val="left"/>
      <w:pPr>
        <w:ind w:left="2336" w:hanging="480"/>
      </w:pPr>
    </w:lvl>
    <w:lvl w:ilvl="4" w:tplc="04090019" w:tentative="1">
      <w:start w:val="1"/>
      <w:numFmt w:val="ideographTraditional"/>
      <w:lvlText w:val="%5、"/>
      <w:lvlJc w:val="left"/>
      <w:pPr>
        <w:ind w:left="2816" w:hanging="480"/>
      </w:pPr>
    </w:lvl>
    <w:lvl w:ilvl="5" w:tplc="0409001B" w:tentative="1">
      <w:start w:val="1"/>
      <w:numFmt w:val="lowerRoman"/>
      <w:lvlText w:val="%6."/>
      <w:lvlJc w:val="right"/>
      <w:pPr>
        <w:ind w:left="3296" w:hanging="480"/>
      </w:pPr>
    </w:lvl>
    <w:lvl w:ilvl="6" w:tplc="0409000F" w:tentative="1">
      <w:start w:val="1"/>
      <w:numFmt w:val="decimal"/>
      <w:lvlText w:val="%7."/>
      <w:lvlJc w:val="left"/>
      <w:pPr>
        <w:ind w:left="3776" w:hanging="480"/>
      </w:pPr>
    </w:lvl>
    <w:lvl w:ilvl="7" w:tplc="04090019" w:tentative="1">
      <w:start w:val="1"/>
      <w:numFmt w:val="ideographTraditional"/>
      <w:lvlText w:val="%8、"/>
      <w:lvlJc w:val="left"/>
      <w:pPr>
        <w:ind w:left="4256" w:hanging="480"/>
      </w:pPr>
    </w:lvl>
    <w:lvl w:ilvl="8" w:tplc="0409001B" w:tentative="1">
      <w:start w:val="1"/>
      <w:numFmt w:val="lowerRoman"/>
      <w:lvlText w:val="%9."/>
      <w:lvlJc w:val="right"/>
      <w:pPr>
        <w:ind w:left="4736" w:hanging="480"/>
      </w:pPr>
    </w:lvl>
  </w:abstractNum>
  <w:abstractNum w:abstractNumId="28" w15:restartNumberingAfterBreak="0">
    <w:nsid w:val="609C7EE3"/>
    <w:multiLevelType w:val="hybridMultilevel"/>
    <w:tmpl w:val="0F882E80"/>
    <w:lvl w:ilvl="0" w:tplc="4ADA0CB4">
      <w:start w:val="1"/>
      <w:numFmt w:val="taiwaneseCountingThousand"/>
      <w:lvlText w:val="%1、"/>
      <w:lvlJc w:val="left"/>
      <w:pPr>
        <w:tabs>
          <w:tab w:val="num" w:pos="1430"/>
        </w:tabs>
        <w:ind w:left="1430" w:hanging="720"/>
      </w:pPr>
      <w:rPr>
        <w:rFonts w:hint="default"/>
        <w:lang w:val="en-US"/>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29" w15:restartNumberingAfterBreak="0">
    <w:nsid w:val="61AE16AD"/>
    <w:multiLevelType w:val="hybridMultilevel"/>
    <w:tmpl w:val="5AA4AD9C"/>
    <w:lvl w:ilvl="0" w:tplc="93C6AFBC">
      <w:start w:val="5"/>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4CE7C4F"/>
    <w:multiLevelType w:val="hybridMultilevel"/>
    <w:tmpl w:val="34B08DAA"/>
    <w:lvl w:ilvl="0" w:tplc="4A86509E">
      <w:start w:val="1"/>
      <w:numFmt w:val="taiwaneseCountingThousand"/>
      <w:lvlText w:val="(%1)"/>
      <w:lvlJc w:val="left"/>
      <w:pPr>
        <w:ind w:left="2183" w:hanging="765"/>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1" w15:restartNumberingAfterBreak="0">
    <w:nsid w:val="65C92B76"/>
    <w:multiLevelType w:val="hybridMultilevel"/>
    <w:tmpl w:val="C68C7ABE"/>
    <w:lvl w:ilvl="0" w:tplc="65D87116">
      <w:start w:val="1"/>
      <w:numFmt w:val="decimal"/>
      <w:lvlText w:val="%1."/>
      <w:lvlJc w:val="left"/>
      <w:pPr>
        <w:ind w:left="2618" w:hanging="435"/>
      </w:pPr>
      <w:rPr>
        <w:rFonts w:hint="default"/>
      </w:rPr>
    </w:lvl>
    <w:lvl w:ilvl="1" w:tplc="04090019" w:tentative="1">
      <w:start w:val="1"/>
      <w:numFmt w:val="ideographTraditional"/>
      <w:lvlText w:val="%2、"/>
      <w:lvlJc w:val="left"/>
      <w:pPr>
        <w:ind w:left="3143" w:hanging="480"/>
      </w:pPr>
    </w:lvl>
    <w:lvl w:ilvl="2" w:tplc="0409001B" w:tentative="1">
      <w:start w:val="1"/>
      <w:numFmt w:val="lowerRoman"/>
      <w:lvlText w:val="%3."/>
      <w:lvlJc w:val="right"/>
      <w:pPr>
        <w:ind w:left="3623" w:hanging="480"/>
      </w:pPr>
    </w:lvl>
    <w:lvl w:ilvl="3" w:tplc="0409000F" w:tentative="1">
      <w:start w:val="1"/>
      <w:numFmt w:val="decimal"/>
      <w:lvlText w:val="%4."/>
      <w:lvlJc w:val="left"/>
      <w:pPr>
        <w:ind w:left="4103" w:hanging="480"/>
      </w:pPr>
    </w:lvl>
    <w:lvl w:ilvl="4" w:tplc="04090019" w:tentative="1">
      <w:start w:val="1"/>
      <w:numFmt w:val="ideographTraditional"/>
      <w:lvlText w:val="%5、"/>
      <w:lvlJc w:val="left"/>
      <w:pPr>
        <w:ind w:left="4583" w:hanging="480"/>
      </w:pPr>
    </w:lvl>
    <w:lvl w:ilvl="5" w:tplc="0409001B" w:tentative="1">
      <w:start w:val="1"/>
      <w:numFmt w:val="lowerRoman"/>
      <w:lvlText w:val="%6."/>
      <w:lvlJc w:val="right"/>
      <w:pPr>
        <w:ind w:left="5063" w:hanging="480"/>
      </w:pPr>
    </w:lvl>
    <w:lvl w:ilvl="6" w:tplc="0409000F" w:tentative="1">
      <w:start w:val="1"/>
      <w:numFmt w:val="decimal"/>
      <w:lvlText w:val="%7."/>
      <w:lvlJc w:val="left"/>
      <w:pPr>
        <w:ind w:left="5543" w:hanging="480"/>
      </w:pPr>
    </w:lvl>
    <w:lvl w:ilvl="7" w:tplc="04090019" w:tentative="1">
      <w:start w:val="1"/>
      <w:numFmt w:val="ideographTraditional"/>
      <w:lvlText w:val="%8、"/>
      <w:lvlJc w:val="left"/>
      <w:pPr>
        <w:ind w:left="6023" w:hanging="480"/>
      </w:pPr>
    </w:lvl>
    <w:lvl w:ilvl="8" w:tplc="0409001B" w:tentative="1">
      <w:start w:val="1"/>
      <w:numFmt w:val="lowerRoman"/>
      <w:lvlText w:val="%9."/>
      <w:lvlJc w:val="right"/>
      <w:pPr>
        <w:ind w:left="6503" w:hanging="480"/>
      </w:pPr>
    </w:lvl>
  </w:abstractNum>
  <w:abstractNum w:abstractNumId="32" w15:restartNumberingAfterBreak="0">
    <w:nsid w:val="69814E1B"/>
    <w:multiLevelType w:val="hybridMultilevel"/>
    <w:tmpl w:val="025E0D80"/>
    <w:lvl w:ilvl="0" w:tplc="4E7EA0BE">
      <w:start w:val="1"/>
      <w:numFmt w:val="taiwaneseCountingThousand"/>
      <w:lvlText w:val="(%1)"/>
      <w:lvlJc w:val="left"/>
      <w:pPr>
        <w:ind w:left="750" w:hanging="7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377BA0"/>
    <w:multiLevelType w:val="hybridMultilevel"/>
    <w:tmpl w:val="D7128E06"/>
    <w:lvl w:ilvl="0" w:tplc="04090015">
      <w:start w:val="1"/>
      <w:numFmt w:val="taiwaneseCountingThousand"/>
      <w:lvlText w:val="%1、"/>
      <w:lvlJc w:val="left"/>
      <w:pPr>
        <w:ind w:left="218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3B3B97"/>
    <w:multiLevelType w:val="hybridMultilevel"/>
    <w:tmpl w:val="F1DAF840"/>
    <w:lvl w:ilvl="0" w:tplc="400C5B30">
      <w:start w:val="2"/>
      <w:numFmt w:val="taiwaneseCountingThousand"/>
      <w:lvlText w:val="%1、"/>
      <w:lvlJc w:val="left"/>
      <w:pPr>
        <w:tabs>
          <w:tab w:val="num" w:pos="780"/>
        </w:tabs>
        <w:ind w:left="780" w:hanging="7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EFF05E1"/>
    <w:multiLevelType w:val="hybridMultilevel"/>
    <w:tmpl w:val="78329C14"/>
    <w:lvl w:ilvl="0" w:tplc="1656426C">
      <w:start w:val="6"/>
      <w:numFmt w:val="taiwaneseCountingThousand"/>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222B34"/>
    <w:multiLevelType w:val="hybridMultilevel"/>
    <w:tmpl w:val="3132A5F0"/>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7" w15:restartNumberingAfterBreak="0">
    <w:nsid w:val="71675323"/>
    <w:multiLevelType w:val="hybridMultilevel"/>
    <w:tmpl w:val="37FE75DE"/>
    <w:lvl w:ilvl="0" w:tplc="DF204C8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6C4232"/>
    <w:multiLevelType w:val="hybridMultilevel"/>
    <w:tmpl w:val="BEDEC308"/>
    <w:lvl w:ilvl="0" w:tplc="B5866214">
      <w:start w:val="1"/>
      <w:numFmt w:val="decimalFullWidth"/>
      <w:lvlText w:val="%1．"/>
      <w:lvlJc w:val="left"/>
      <w:pPr>
        <w:ind w:left="360" w:hanging="360"/>
      </w:pPr>
      <w:rPr>
        <w:rFonts w:ascii="金梅毛楷體" w:eastAsia="金梅毛楷體" w:hAnsi="標楷體" w:cs="Times New Roman"/>
        <w:color w:val="000000"/>
        <w:lang w:val="en-US"/>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39" w15:restartNumberingAfterBreak="0">
    <w:nsid w:val="7B4D7BA1"/>
    <w:multiLevelType w:val="hybridMultilevel"/>
    <w:tmpl w:val="BA084606"/>
    <w:lvl w:ilvl="0" w:tplc="BDC00BC4">
      <w:start w:val="1"/>
      <w:numFmt w:val="decimal"/>
      <w:lvlText w:val="%1."/>
      <w:lvlJc w:val="left"/>
      <w:pPr>
        <w:ind w:left="735" w:hanging="37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15:restartNumberingAfterBreak="0">
    <w:nsid w:val="7CA754E3"/>
    <w:multiLevelType w:val="hybridMultilevel"/>
    <w:tmpl w:val="B180FC80"/>
    <w:lvl w:ilvl="0" w:tplc="48CACAC0">
      <w:start w:val="3"/>
      <w:numFmt w:val="taiwaneseCountingThousand"/>
      <w:lvlText w:val="%1、"/>
      <w:lvlJc w:val="left"/>
      <w:pPr>
        <w:tabs>
          <w:tab w:val="num" w:pos="810"/>
        </w:tabs>
        <w:ind w:left="810" w:hanging="81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0"/>
  </w:num>
  <w:num w:numId="3">
    <w:abstractNumId w:val="28"/>
  </w:num>
  <w:num w:numId="4">
    <w:abstractNumId w:val="13"/>
  </w:num>
  <w:num w:numId="5">
    <w:abstractNumId w:val="22"/>
  </w:num>
  <w:num w:numId="6">
    <w:abstractNumId w:val="14"/>
  </w:num>
  <w:num w:numId="7">
    <w:abstractNumId w:val="34"/>
  </w:num>
  <w:num w:numId="8">
    <w:abstractNumId w:val="18"/>
  </w:num>
  <w:num w:numId="9">
    <w:abstractNumId w:val="26"/>
  </w:num>
  <w:num w:numId="10">
    <w:abstractNumId w:val="2"/>
  </w:num>
  <w:num w:numId="11">
    <w:abstractNumId w:val="3"/>
  </w:num>
  <w:num w:numId="12">
    <w:abstractNumId w:val="4"/>
  </w:num>
  <w:num w:numId="13">
    <w:abstractNumId w:val="30"/>
  </w:num>
  <w:num w:numId="14">
    <w:abstractNumId w:val="31"/>
  </w:num>
  <w:num w:numId="15">
    <w:abstractNumId w:val="24"/>
  </w:num>
  <w:num w:numId="16">
    <w:abstractNumId w:val="38"/>
  </w:num>
  <w:num w:numId="17">
    <w:abstractNumId w:val="1"/>
  </w:num>
  <w:num w:numId="18">
    <w:abstractNumId w:val="36"/>
  </w:num>
  <w:num w:numId="19">
    <w:abstractNumId w:val="20"/>
  </w:num>
  <w:num w:numId="20">
    <w:abstractNumId w:val="8"/>
  </w:num>
  <w:num w:numId="21">
    <w:abstractNumId w:val="27"/>
  </w:num>
  <w:num w:numId="22">
    <w:abstractNumId w:val="19"/>
  </w:num>
  <w:num w:numId="23">
    <w:abstractNumId w:val="40"/>
  </w:num>
  <w:num w:numId="24">
    <w:abstractNumId w:val="29"/>
  </w:num>
  <w:num w:numId="25">
    <w:abstractNumId w:val="17"/>
  </w:num>
  <w:num w:numId="26">
    <w:abstractNumId w:val="12"/>
  </w:num>
  <w:num w:numId="27">
    <w:abstractNumId w:val="10"/>
  </w:num>
  <w:num w:numId="28">
    <w:abstractNumId w:val="7"/>
  </w:num>
  <w:num w:numId="29">
    <w:abstractNumId w:val="25"/>
  </w:num>
  <w:num w:numId="30">
    <w:abstractNumId w:val="23"/>
  </w:num>
  <w:num w:numId="31">
    <w:abstractNumId w:val="11"/>
  </w:num>
  <w:num w:numId="32">
    <w:abstractNumId w:val="32"/>
  </w:num>
  <w:num w:numId="33">
    <w:abstractNumId w:val="6"/>
  </w:num>
  <w:num w:numId="34">
    <w:abstractNumId w:val="33"/>
  </w:num>
  <w:num w:numId="35">
    <w:abstractNumId w:val="39"/>
  </w:num>
  <w:num w:numId="36">
    <w:abstractNumId w:val="9"/>
  </w:num>
  <w:num w:numId="37">
    <w:abstractNumId w:val="37"/>
  </w:num>
  <w:num w:numId="38">
    <w:abstractNumId w:val="21"/>
  </w:num>
  <w:num w:numId="39">
    <w:abstractNumId w:val="5"/>
  </w:num>
  <w:num w:numId="40">
    <w:abstractNumId w:val="15"/>
  </w:num>
  <w:num w:numId="41">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mirrorMargin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C7"/>
    <w:rsid w:val="0000035E"/>
    <w:rsid w:val="000004BB"/>
    <w:rsid w:val="00000A3A"/>
    <w:rsid w:val="00001398"/>
    <w:rsid w:val="00002088"/>
    <w:rsid w:val="00003AC1"/>
    <w:rsid w:val="00004D5D"/>
    <w:rsid w:val="0000527D"/>
    <w:rsid w:val="00005E51"/>
    <w:rsid w:val="00007782"/>
    <w:rsid w:val="00007D47"/>
    <w:rsid w:val="00012680"/>
    <w:rsid w:val="00012806"/>
    <w:rsid w:val="0001313F"/>
    <w:rsid w:val="00013B36"/>
    <w:rsid w:val="00013E32"/>
    <w:rsid w:val="0001689B"/>
    <w:rsid w:val="00016CB7"/>
    <w:rsid w:val="00017158"/>
    <w:rsid w:val="00017357"/>
    <w:rsid w:val="000179F9"/>
    <w:rsid w:val="00017E0B"/>
    <w:rsid w:val="0002016D"/>
    <w:rsid w:val="00020360"/>
    <w:rsid w:val="0002118F"/>
    <w:rsid w:val="000219E3"/>
    <w:rsid w:val="00023457"/>
    <w:rsid w:val="000242BB"/>
    <w:rsid w:val="000244A3"/>
    <w:rsid w:val="00024C86"/>
    <w:rsid w:val="000256AF"/>
    <w:rsid w:val="000317D8"/>
    <w:rsid w:val="00031A1E"/>
    <w:rsid w:val="00033EA9"/>
    <w:rsid w:val="000342D1"/>
    <w:rsid w:val="0003562A"/>
    <w:rsid w:val="000358E5"/>
    <w:rsid w:val="0003617E"/>
    <w:rsid w:val="0003662B"/>
    <w:rsid w:val="000377F2"/>
    <w:rsid w:val="00041967"/>
    <w:rsid w:val="00041C8C"/>
    <w:rsid w:val="00042D48"/>
    <w:rsid w:val="00044127"/>
    <w:rsid w:val="00046017"/>
    <w:rsid w:val="00047D67"/>
    <w:rsid w:val="00050515"/>
    <w:rsid w:val="00050AEE"/>
    <w:rsid w:val="00051D5B"/>
    <w:rsid w:val="00051E64"/>
    <w:rsid w:val="00052121"/>
    <w:rsid w:val="0005358F"/>
    <w:rsid w:val="00054A49"/>
    <w:rsid w:val="00054BF8"/>
    <w:rsid w:val="0005508B"/>
    <w:rsid w:val="000561A3"/>
    <w:rsid w:val="000570E9"/>
    <w:rsid w:val="000574A5"/>
    <w:rsid w:val="00060474"/>
    <w:rsid w:val="00060628"/>
    <w:rsid w:val="00060D96"/>
    <w:rsid w:val="00061C55"/>
    <w:rsid w:val="0006300B"/>
    <w:rsid w:val="000631D0"/>
    <w:rsid w:val="00063FAA"/>
    <w:rsid w:val="000644CD"/>
    <w:rsid w:val="00065622"/>
    <w:rsid w:val="000663C2"/>
    <w:rsid w:val="00066FF9"/>
    <w:rsid w:val="00067D8E"/>
    <w:rsid w:val="00070492"/>
    <w:rsid w:val="00071C79"/>
    <w:rsid w:val="00071F87"/>
    <w:rsid w:val="00072019"/>
    <w:rsid w:val="00072376"/>
    <w:rsid w:val="000724A6"/>
    <w:rsid w:val="00073779"/>
    <w:rsid w:val="0007449D"/>
    <w:rsid w:val="00074516"/>
    <w:rsid w:val="00074529"/>
    <w:rsid w:val="0007502C"/>
    <w:rsid w:val="0007522E"/>
    <w:rsid w:val="00075ADC"/>
    <w:rsid w:val="00076D56"/>
    <w:rsid w:val="000779AC"/>
    <w:rsid w:val="0008074E"/>
    <w:rsid w:val="0008140B"/>
    <w:rsid w:val="0008325F"/>
    <w:rsid w:val="000837E2"/>
    <w:rsid w:val="000839D4"/>
    <w:rsid w:val="00084E97"/>
    <w:rsid w:val="0008635F"/>
    <w:rsid w:val="000868B5"/>
    <w:rsid w:val="00090B4D"/>
    <w:rsid w:val="0009174D"/>
    <w:rsid w:val="00091B57"/>
    <w:rsid w:val="00091BB8"/>
    <w:rsid w:val="000923BB"/>
    <w:rsid w:val="00092425"/>
    <w:rsid w:val="00095A58"/>
    <w:rsid w:val="00095DE4"/>
    <w:rsid w:val="000961E0"/>
    <w:rsid w:val="00096582"/>
    <w:rsid w:val="00097CC0"/>
    <w:rsid w:val="000A099F"/>
    <w:rsid w:val="000A1188"/>
    <w:rsid w:val="000A1543"/>
    <w:rsid w:val="000A29CE"/>
    <w:rsid w:val="000A3520"/>
    <w:rsid w:val="000A3F99"/>
    <w:rsid w:val="000A4312"/>
    <w:rsid w:val="000A554C"/>
    <w:rsid w:val="000A58DB"/>
    <w:rsid w:val="000A5EA6"/>
    <w:rsid w:val="000A5F01"/>
    <w:rsid w:val="000A60A1"/>
    <w:rsid w:val="000A65B7"/>
    <w:rsid w:val="000A6DBC"/>
    <w:rsid w:val="000A707A"/>
    <w:rsid w:val="000A7594"/>
    <w:rsid w:val="000B0124"/>
    <w:rsid w:val="000B074E"/>
    <w:rsid w:val="000B0F0A"/>
    <w:rsid w:val="000B112D"/>
    <w:rsid w:val="000B1156"/>
    <w:rsid w:val="000B18CB"/>
    <w:rsid w:val="000B38C7"/>
    <w:rsid w:val="000B4A7E"/>
    <w:rsid w:val="000B5BB0"/>
    <w:rsid w:val="000B679B"/>
    <w:rsid w:val="000B7964"/>
    <w:rsid w:val="000B7B47"/>
    <w:rsid w:val="000C0055"/>
    <w:rsid w:val="000C0792"/>
    <w:rsid w:val="000C094C"/>
    <w:rsid w:val="000C0B42"/>
    <w:rsid w:val="000C0B5E"/>
    <w:rsid w:val="000C0D1E"/>
    <w:rsid w:val="000C1D26"/>
    <w:rsid w:val="000C215F"/>
    <w:rsid w:val="000C2D19"/>
    <w:rsid w:val="000C2F17"/>
    <w:rsid w:val="000C3471"/>
    <w:rsid w:val="000C4AF5"/>
    <w:rsid w:val="000C54D1"/>
    <w:rsid w:val="000C5503"/>
    <w:rsid w:val="000C59FD"/>
    <w:rsid w:val="000C60AB"/>
    <w:rsid w:val="000C6E0B"/>
    <w:rsid w:val="000C7AA2"/>
    <w:rsid w:val="000D09F3"/>
    <w:rsid w:val="000D1682"/>
    <w:rsid w:val="000D1AEE"/>
    <w:rsid w:val="000D1C2D"/>
    <w:rsid w:val="000D1E76"/>
    <w:rsid w:val="000D1FD3"/>
    <w:rsid w:val="000D236D"/>
    <w:rsid w:val="000D2704"/>
    <w:rsid w:val="000D4430"/>
    <w:rsid w:val="000D44D2"/>
    <w:rsid w:val="000D4D96"/>
    <w:rsid w:val="000D5C86"/>
    <w:rsid w:val="000D6477"/>
    <w:rsid w:val="000D67B3"/>
    <w:rsid w:val="000D71C6"/>
    <w:rsid w:val="000D752C"/>
    <w:rsid w:val="000E0C22"/>
    <w:rsid w:val="000E0EA2"/>
    <w:rsid w:val="000E0EFC"/>
    <w:rsid w:val="000E30FD"/>
    <w:rsid w:val="000E329C"/>
    <w:rsid w:val="000E3786"/>
    <w:rsid w:val="000E3A87"/>
    <w:rsid w:val="000E59B2"/>
    <w:rsid w:val="000E6993"/>
    <w:rsid w:val="000E7873"/>
    <w:rsid w:val="000F0879"/>
    <w:rsid w:val="000F0B47"/>
    <w:rsid w:val="000F0F4E"/>
    <w:rsid w:val="000F1392"/>
    <w:rsid w:val="000F1635"/>
    <w:rsid w:val="000F168F"/>
    <w:rsid w:val="000F2E4F"/>
    <w:rsid w:val="000F36CD"/>
    <w:rsid w:val="000F3CF8"/>
    <w:rsid w:val="000F415B"/>
    <w:rsid w:val="000F4DE0"/>
    <w:rsid w:val="000F605D"/>
    <w:rsid w:val="000F70F8"/>
    <w:rsid w:val="000F722D"/>
    <w:rsid w:val="000F7492"/>
    <w:rsid w:val="000F7830"/>
    <w:rsid w:val="001011A3"/>
    <w:rsid w:val="0010226B"/>
    <w:rsid w:val="00102AB0"/>
    <w:rsid w:val="00103451"/>
    <w:rsid w:val="0010661D"/>
    <w:rsid w:val="00106BC9"/>
    <w:rsid w:val="00110D2F"/>
    <w:rsid w:val="0011122E"/>
    <w:rsid w:val="0011199B"/>
    <w:rsid w:val="00111A21"/>
    <w:rsid w:val="00111B10"/>
    <w:rsid w:val="00112CE5"/>
    <w:rsid w:val="00112DB1"/>
    <w:rsid w:val="0011433F"/>
    <w:rsid w:val="001143E9"/>
    <w:rsid w:val="00115201"/>
    <w:rsid w:val="0011641E"/>
    <w:rsid w:val="0011642A"/>
    <w:rsid w:val="00120C25"/>
    <w:rsid w:val="001217BE"/>
    <w:rsid w:val="00121925"/>
    <w:rsid w:val="00122015"/>
    <w:rsid w:val="0012206D"/>
    <w:rsid w:val="00122185"/>
    <w:rsid w:val="001223C7"/>
    <w:rsid w:val="001230DD"/>
    <w:rsid w:val="00123C51"/>
    <w:rsid w:val="00123E53"/>
    <w:rsid w:val="00124265"/>
    <w:rsid w:val="00124359"/>
    <w:rsid w:val="001243C0"/>
    <w:rsid w:val="0012486B"/>
    <w:rsid w:val="00124C6E"/>
    <w:rsid w:val="00125821"/>
    <w:rsid w:val="00125BEA"/>
    <w:rsid w:val="00127157"/>
    <w:rsid w:val="00127841"/>
    <w:rsid w:val="00130774"/>
    <w:rsid w:val="00130800"/>
    <w:rsid w:val="0013256C"/>
    <w:rsid w:val="0013294A"/>
    <w:rsid w:val="00132E58"/>
    <w:rsid w:val="0013333E"/>
    <w:rsid w:val="001333A4"/>
    <w:rsid w:val="00134581"/>
    <w:rsid w:val="00134BF3"/>
    <w:rsid w:val="00134D2F"/>
    <w:rsid w:val="00134D90"/>
    <w:rsid w:val="0013667A"/>
    <w:rsid w:val="001374DA"/>
    <w:rsid w:val="00137839"/>
    <w:rsid w:val="00141C1B"/>
    <w:rsid w:val="00142159"/>
    <w:rsid w:val="0014221C"/>
    <w:rsid w:val="001422FC"/>
    <w:rsid w:val="00143403"/>
    <w:rsid w:val="0014390A"/>
    <w:rsid w:val="00145326"/>
    <w:rsid w:val="0014557F"/>
    <w:rsid w:val="0014567C"/>
    <w:rsid w:val="001463F8"/>
    <w:rsid w:val="00146E8B"/>
    <w:rsid w:val="00147166"/>
    <w:rsid w:val="001472FE"/>
    <w:rsid w:val="00147487"/>
    <w:rsid w:val="00150477"/>
    <w:rsid w:val="00151CA2"/>
    <w:rsid w:val="00152972"/>
    <w:rsid w:val="001535F1"/>
    <w:rsid w:val="00153B0C"/>
    <w:rsid w:val="00154542"/>
    <w:rsid w:val="00156D08"/>
    <w:rsid w:val="00156DE2"/>
    <w:rsid w:val="00157430"/>
    <w:rsid w:val="0015798A"/>
    <w:rsid w:val="00160DAD"/>
    <w:rsid w:val="001610EC"/>
    <w:rsid w:val="0016127A"/>
    <w:rsid w:val="00161C5D"/>
    <w:rsid w:val="00161CBD"/>
    <w:rsid w:val="00162089"/>
    <w:rsid w:val="00162545"/>
    <w:rsid w:val="001637F0"/>
    <w:rsid w:val="00165384"/>
    <w:rsid w:val="0016584E"/>
    <w:rsid w:val="001659B8"/>
    <w:rsid w:val="00166050"/>
    <w:rsid w:val="00166A34"/>
    <w:rsid w:val="001679ED"/>
    <w:rsid w:val="00171770"/>
    <w:rsid w:val="0017198A"/>
    <w:rsid w:val="00171E20"/>
    <w:rsid w:val="00171F86"/>
    <w:rsid w:val="00172AAA"/>
    <w:rsid w:val="00172BBA"/>
    <w:rsid w:val="00172CDB"/>
    <w:rsid w:val="00173202"/>
    <w:rsid w:val="00173CE0"/>
    <w:rsid w:val="00174129"/>
    <w:rsid w:val="001748FA"/>
    <w:rsid w:val="00174D9E"/>
    <w:rsid w:val="001758EB"/>
    <w:rsid w:val="00175D20"/>
    <w:rsid w:val="0017690B"/>
    <w:rsid w:val="00177BCE"/>
    <w:rsid w:val="00180A85"/>
    <w:rsid w:val="00181E10"/>
    <w:rsid w:val="00181EF7"/>
    <w:rsid w:val="0018234F"/>
    <w:rsid w:val="00184132"/>
    <w:rsid w:val="00184705"/>
    <w:rsid w:val="00184FDF"/>
    <w:rsid w:val="00186047"/>
    <w:rsid w:val="00186074"/>
    <w:rsid w:val="0018686B"/>
    <w:rsid w:val="00186B87"/>
    <w:rsid w:val="00190E92"/>
    <w:rsid w:val="00191763"/>
    <w:rsid w:val="00191F09"/>
    <w:rsid w:val="001925A8"/>
    <w:rsid w:val="0019268A"/>
    <w:rsid w:val="001932D9"/>
    <w:rsid w:val="001943F1"/>
    <w:rsid w:val="00194825"/>
    <w:rsid w:val="00194DAD"/>
    <w:rsid w:val="00194EF8"/>
    <w:rsid w:val="00195187"/>
    <w:rsid w:val="001958C6"/>
    <w:rsid w:val="00195F34"/>
    <w:rsid w:val="0019636C"/>
    <w:rsid w:val="0019649F"/>
    <w:rsid w:val="00196F67"/>
    <w:rsid w:val="0019760D"/>
    <w:rsid w:val="001A010F"/>
    <w:rsid w:val="001A04CE"/>
    <w:rsid w:val="001A1CA8"/>
    <w:rsid w:val="001A2330"/>
    <w:rsid w:val="001A2957"/>
    <w:rsid w:val="001A2D6A"/>
    <w:rsid w:val="001A30E9"/>
    <w:rsid w:val="001A3170"/>
    <w:rsid w:val="001A3CBC"/>
    <w:rsid w:val="001A4071"/>
    <w:rsid w:val="001A412A"/>
    <w:rsid w:val="001A4E87"/>
    <w:rsid w:val="001A6092"/>
    <w:rsid w:val="001A7DEB"/>
    <w:rsid w:val="001B08FF"/>
    <w:rsid w:val="001B0D47"/>
    <w:rsid w:val="001B303B"/>
    <w:rsid w:val="001B44C6"/>
    <w:rsid w:val="001B462D"/>
    <w:rsid w:val="001B6C55"/>
    <w:rsid w:val="001B72EE"/>
    <w:rsid w:val="001B7CB0"/>
    <w:rsid w:val="001C04EB"/>
    <w:rsid w:val="001C06CA"/>
    <w:rsid w:val="001C2302"/>
    <w:rsid w:val="001C2EC5"/>
    <w:rsid w:val="001C3B43"/>
    <w:rsid w:val="001C3E8B"/>
    <w:rsid w:val="001C4B2B"/>
    <w:rsid w:val="001C5089"/>
    <w:rsid w:val="001C58DC"/>
    <w:rsid w:val="001C652C"/>
    <w:rsid w:val="001C771D"/>
    <w:rsid w:val="001C7892"/>
    <w:rsid w:val="001C7D45"/>
    <w:rsid w:val="001D0F4C"/>
    <w:rsid w:val="001D1108"/>
    <w:rsid w:val="001D15B4"/>
    <w:rsid w:val="001D15C3"/>
    <w:rsid w:val="001D15D9"/>
    <w:rsid w:val="001D30ED"/>
    <w:rsid w:val="001D3647"/>
    <w:rsid w:val="001D369F"/>
    <w:rsid w:val="001D57B3"/>
    <w:rsid w:val="001D5F4A"/>
    <w:rsid w:val="001D71A6"/>
    <w:rsid w:val="001D7927"/>
    <w:rsid w:val="001E078A"/>
    <w:rsid w:val="001E1D58"/>
    <w:rsid w:val="001E1E12"/>
    <w:rsid w:val="001E244F"/>
    <w:rsid w:val="001E274F"/>
    <w:rsid w:val="001E2923"/>
    <w:rsid w:val="001E2DB7"/>
    <w:rsid w:val="001E61E8"/>
    <w:rsid w:val="001F0055"/>
    <w:rsid w:val="001F0DB5"/>
    <w:rsid w:val="001F15EE"/>
    <w:rsid w:val="001F2C34"/>
    <w:rsid w:val="001F3816"/>
    <w:rsid w:val="001F4207"/>
    <w:rsid w:val="001F553D"/>
    <w:rsid w:val="001F5C4E"/>
    <w:rsid w:val="001F5D50"/>
    <w:rsid w:val="001F5E5B"/>
    <w:rsid w:val="001F62D5"/>
    <w:rsid w:val="001F6414"/>
    <w:rsid w:val="001F6636"/>
    <w:rsid w:val="001F68AA"/>
    <w:rsid w:val="001F6F66"/>
    <w:rsid w:val="001F779B"/>
    <w:rsid w:val="001F7935"/>
    <w:rsid w:val="001F7CA6"/>
    <w:rsid w:val="00200184"/>
    <w:rsid w:val="0020078D"/>
    <w:rsid w:val="0020087F"/>
    <w:rsid w:val="002010FE"/>
    <w:rsid w:val="002012FB"/>
    <w:rsid w:val="00201865"/>
    <w:rsid w:val="002025DB"/>
    <w:rsid w:val="00202C14"/>
    <w:rsid w:val="0020396E"/>
    <w:rsid w:val="00203A79"/>
    <w:rsid w:val="0020485C"/>
    <w:rsid w:val="00204954"/>
    <w:rsid w:val="0020525F"/>
    <w:rsid w:val="00205527"/>
    <w:rsid w:val="0020603F"/>
    <w:rsid w:val="00206283"/>
    <w:rsid w:val="00206DAF"/>
    <w:rsid w:val="00207463"/>
    <w:rsid w:val="00207C58"/>
    <w:rsid w:val="00207CAD"/>
    <w:rsid w:val="002101BA"/>
    <w:rsid w:val="0021141D"/>
    <w:rsid w:val="00211F00"/>
    <w:rsid w:val="00212ED1"/>
    <w:rsid w:val="00213286"/>
    <w:rsid w:val="00214B6A"/>
    <w:rsid w:val="002164FF"/>
    <w:rsid w:val="00217566"/>
    <w:rsid w:val="00217A6C"/>
    <w:rsid w:val="00220957"/>
    <w:rsid w:val="00222BFD"/>
    <w:rsid w:val="00223816"/>
    <w:rsid w:val="00223D20"/>
    <w:rsid w:val="00223FED"/>
    <w:rsid w:val="002245BA"/>
    <w:rsid w:val="00224D76"/>
    <w:rsid w:val="002254A1"/>
    <w:rsid w:val="002256EB"/>
    <w:rsid w:val="00225BEC"/>
    <w:rsid w:val="002268C2"/>
    <w:rsid w:val="00227203"/>
    <w:rsid w:val="00227EB3"/>
    <w:rsid w:val="00227F90"/>
    <w:rsid w:val="002307DA"/>
    <w:rsid w:val="002318DA"/>
    <w:rsid w:val="002337EA"/>
    <w:rsid w:val="00236528"/>
    <w:rsid w:val="00241C71"/>
    <w:rsid w:val="0024424C"/>
    <w:rsid w:val="00244A52"/>
    <w:rsid w:val="00244C0F"/>
    <w:rsid w:val="002459A3"/>
    <w:rsid w:val="002460D5"/>
    <w:rsid w:val="002470BC"/>
    <w:rsid w:val="00250647"/>
    <w:rsid w:val="00250C7B"/>
    <w:rsid w:val="00251A20"/>
    <w:rsid w:val="00252ABB"/>
    <w:rsid w:val="00253A15"/>
    <w:rsid w:val="00253CFF"/>
    <w:rsid w:val="00254AB5"/>
    <w:rsid w:val="0025587D"/>
    <w:rsid w:val="00255933"/>
    <w:rsid w:val="00255C10"/>
    <w:rsid w:val="00256072"/>
    <w:rsid w:val="0025692F"/>
    <w:rsid w:val="0025743B"/>
    <w:rsid w:val="00260391"/>
    <w:rsid w:val="00260C83"/>
    <w:rsid w:val="00260CA8"/>
    <w:rsid w:val="00261CC7"/>
    <w:rsid w:val="00262820"/>
    <w:rsid w:val="002637AE"/>
    <w:rsid w:val="00263A37"/>
    <w:rsid w:val="002643EA"/>
    <w:rsid w:val="00265F32"/>
    <w:rsid w:val="00270174"/>
    <w:rsid w:val="002701EC"/>
    <w:rsid w:val="00270AE1"/>
    <w:rsid w:val="00273E5B"/>
    <w:rsid w:val="002740E3"/>
    <w:rsid w:val="00275129"/>
    <w:rsid w:val="002759AD"/>
    <w:rsid w:val="002763D4"/>
    <w:rsid w:val="00277545"/>
    <w:rsid w:val="00280BB1"/>
    <w:rsid w:val="00282246"/>
    <w:rsid w:val="0028233E"/>
    <w:rsid w:val="002837BE"/>
    <w:rsid w:val="00283AB2"/>
    <w:rsid w:val="0028494E"/>
    <w:rsid w:val="00284B73"/>
    <w:rsid w:val="00286014"/>
    <w:rsid w:val="00286E69"/>
    <w:rsid w:val="00287148"/>
    <w:rsid w:val="00287275"/>
    <w:rsid w:val="002872C0"/>
    <w:rsid w:val="00287E92"/>
    <w:rsid w:val="0029103B"/>
    <w:rsid w:val="0029286F"/>
    <w:rsid w:val="00292949"/>
    <w:rsid w:val="00292C53"/>
    <w:rsid w:val="002931CC"/>
    <w:rsid w:val="00293296"/>
    <w:rsid w:val="002933E2"/>
    <w:rsid w:val="002937C7"/>
    <w:rsid w:val="00294128"/>
    <w:rsid w:val="002942A8"/>
    <w:rsid w:val="00294626"/>
    <w:rsid w:val="0029478F"/>
    <w:rsid w:val="0029614E"/>
    <w:rsid w:val="00296C5B"/>
    <w:rsid w:val="002A009A"/>
    <w:rsid w:val="002A1051"/>
    <w:rsid w:val="002A13ED"/>
    <w:rsid w:val="002A297E"/>
    <w:rsid w:val="002A2ADE"/>
    <w:rsid w:val="002A3199"/>
    <w:rsid w:val="002A49E3"/>
    <w:rsid w:val="002A4D7D"/>
    <w:rsid w:val="002A5975"/>
    <w:rsid w:val="002A5993"/>
    <w:rsid w:val="002A65DE"/>
    <w:rsid w:val="002A6FF9"/>
    <w:rsid w:val="002A7265"/>
    <w:rsid w:val="002A767B"/>
    <w:rsid w:val="002A7C78"/>
    <w:rsid w:val="002A7EE3"/>
    <w:rsid w:val="002A7FCD"/>
    <w:rsid w:val="002B0DEC"/>
    <w:rsid w:val="002B0F0D"/>
    <w:rsid w:val="002B149E"/>
    <w:rsid w:val="002B198A"/>
    <w:rsid w:val="002B1B48"/>
    <w:rsid w:val="002B1F6E"/>
    <w:rsid w:val="002B2697"/>
    <w:rsid w:val="002B40B9"/>
    <w:rsid w:val="002B56A9"/>
    <w:rsid w:val="002B5C9C"/>
    <w:rsid w:val="002B5E52"/>
    <w:rsid w:val="002B60C6"/>
    <w:rsid w:val="002B61EA"/>
    <w:rsid w:val="002B62BE"/>
    <w:rsid w:val="002B6BB2"/>
    <w:rsid w:val="002B6D84"/>
    <w:rsid w:val="002C0334"/>
    <w:rsid w:val="002C1087"/>
    <w:rsid w:val="002C125F"/>
    <w:rsid w:val="002C181F"/>
    <w:rsid w:val="002C3C94"/>
    <w:rsid w:val="002C47F6"/>
    <w:rsid w:val="002C4D3B"/>
    <w:rsid w:val="002C533F"/>
    <w:rsid w:val="002C6648"/>
    <w:rsid w:val="002C6A79"/>
    <w:rsid w:val="002C6AA6"/>
    <w:rsid w:val="002C74AF"/>
    <w:rsid w:val="002D0C7A"/>
    <w:rsid w:val="002D0D9C"/>
    <w:rsid w:val="002D0F63"/>
    <w:rsid w:val="002D1B08"/>
    <w:rsid w:val="002D1EEF"/>
    <w:rsid w:val="002D3BDB"/>
    <w:rsid w:val="002D421A"/>
    <w:rsid w:val="002D4408"/>
    <w:rsid w:val="002D4751"/>
    <w:rsid w:val="002D4EAE"/>
    <w:rsid w:val="002D6D5C"/>
    <w:rsid w:val="002D72BF"/>
    <w:rsid w:val="002D73A2"/>
    <w:rsid w:val="002E0155"/>
    <w:rsid w:val="002E13B4"/>
    <w:rsid w:val="002E17DA"/>
    <w:rsid w:val="002E1CA1"/>
    <w:rsid w:val="002E20FC"/>
    <w:rsid w:val="002E223C"/>
    <w:rsid w:val="002E2435"/>
    <w:rsid w:val="002E28DD"/>
    <w:rsid w:val="002E2F4C"/>
    <w:rsid w:val="002E3340"/>
    <w:rsid w:val="002E3637"/>
    <w:rsid w:val="002E37FE"/>
    <w:rsid w:val="002E3E7C"/>
    <w:rsid w:val="002E3ED2"/>
    <w:rsid w:val="002E428F"/>
    <w:rsid w:val="002E649C"/>
    <w:rsid w:val="002E69C9"/>
    <w:rsid w:val="002E6DE4"/>
    <w:rsid w:val="002E7AF7"/>
    <w:rsid w:val="002F0125"/>
    <w:rsid w:val="002F044E"/>
    <w:rsid w:val="002F0A41"/>
    <w:rsid w:val="002F0BF6"/>
    <w:rsid w:val="002F16D7"/>
    <w:rsid w:val="002F1CBC"/>
    <w:rsid w:val="002F292E"/>
    <w:rsid w:val="002F4049"/>
    <w:rsid w:val="002F5261"/>
    <w:rsid w:val="002F5B8B"/>
    <w:rsid w:val="002F6AF8"/>
    <w:rsid w:val="002F6BA3"/>
    <w:rsid w:val="002F7933"/>
    <w:rsid w:val="0030160E"/>
    <w:rsid w:val="00302ED3"/>
    <w:rsid w:val="0030321B"/>
    <w:rsid w:val="003033F8"/>
    <w:rsid w:val="003037A5"/>
    <w:rsid w:val="00303874"/>
    <w:rsid w:val="00303ADB"/>
    <w:rsid w:val="00303BC8"/>
    <w:rsid w:val="0030549F"/>
    <w:rsid w:val="00305E35"/>
    <w:rsid w:val="0031019C"/>
    <w:rsid w:val="0031033B"/>
    <w:rsid w:val="003134A8"/>
    <w:rsid w:val="00313A4D"/>
    <w:rsid w:val="00313DE3"/>
    <w:rsid w:val="00314673"/>
    <w:rsid w:val="003151B5"/>
    <w:rsid w:val="003163AB"/>
    <w:rsid w:val="00316886"/>
    <w:rsid w:val="003170F5"/>
    <w:rsid w:val="00317E79"/>
    <w:rsid w:val="003207BD"/>
    <w:rsid w:val="00320B37"/>
    <w:rsid w:val="00320CFD"/>
    <w:rsid w:val="0032165F"/>
    <w:rsid w:val="003237C3"/>
    <w:rsid w:val="00324147"/>
    <w:rsid w:val="00324AEC"/>
    <w:rsid w:val="00324BA2"/>
    <w:rsid w:val="00325AD1"/>
    <w:rsid w:val="00326838"/>
    <w:rsid w:val="00326C15"/>
    <w:rsid w:val="00327722"/>
    <w:rsid w:val="00327A23"/>
    <w:rsid w:val="00330235"/>
    <w:rsid w:val="00330C57"/>
    <w:rsid w:val="003318EF"/>
    <w:rsid w:val="00331B92"/>
    <w:rsid w:val="00331D4E"/>
    <w:rsid w:val="003330E1"/>
    <w:rsid w:val="0033363C"/>
    <w:rsid w:val="00334320"/>
    <w:rsid w:val="0033468F"/>
    <w:rsid w:val="003349F0"/>
    <w:rsid w:val="00334B1D"/>
    <w:rsid w:val="00334C79"/>
    <w:rsid w:val="00334E5C"/>
    <w:rsid w:val="00335BCA"/>
    <w:rsid w:val="00335C23"/>
    <w:rsid w:val="00337559"/>
    <w:rsid w:val="00337BC0"/>
    <w:rsid w:val="00340A83"/>
    <w:rsid w:val="0034190E"/>
    <w:rsid w:val="00342457"/>
    <w:rsid w:val="00343547"/>
    <w:rsid w:val="003438DF"/>
    <w:rsid w:val="00343D03"/>
    <w:rsid w:val="00344C38"/>
    <w:rsid w:val="00344CC3"/>
    <w:rsid w:val="00345057"/>
    <w:rsid w:val="00347CC6"/>
    <w:rsid w:val="00347DF3"/>
    <w:rsid w:val="003500B8"/>
    <w:rsid w:val="00350B2E"/>
    <w:rsid w:val="00352199"/>
    <w:rsid w:val="0035395B"/>
    <w:rsid w:val="00353DFD"/>
    <w:rsid w:val="00355639"/>
    <w:rsid w:val="00355B88"/>
    <w:rsid w:val="00356321"/>
    <w:rsid w:val="0035657D"/>
    <w:rsid w:val="00357239"/>
    <w:rsid w:val="0036156B"/>
    <w:rsid w:val="00361894"/>
    <w:rsid w:val="00361FC3"/>
    <w:rsid w:val="00363604"/>
    <w:rsid w:val="00363C2C"/>
    <w:rsid w:val="003669AF"/>
    <w:rsid w:val="00366A56"/>
    <w:rsid w:val="00366EF5"/>
    <w:rsid w:val="00370FA5"/>
    <w:rsid w:val="00371575"/>
    <w:rsid w:val="0037454B"/>
    <w:rsid w:val="00375878"/>
    <w:rsid w:val="0037592F"/>
    <w:rsid w:val="00375C1A"/>
    <w:rsid w:val="00376034"/>
    <w:rsid w:val="0037635E"/>
    <w:rsid w:val="003766F9"/>
    <w:rsid w:val="003769E5"/>
    <w:rsid w:val="00376FCC"/>
    <w:rsid w:val="0037745B"/>
    <w:rsid w:val="003775C1"/>
    <w:rsid w:val="0037782E"/>
    <w:rsid w:val="00381857"/>
    <w:rsid w:val="00382309"/>
    <w:rsid w:val="0038269E"/>
    <w:rsid w:val="00382767"/>
    <w:rsid w:val="0038398B"/>
    <w:rsid w:val="00384C96"/>
    <w:rsid w:val="003851A2"/>
    <w:rsid w:val="00385841"/>
    <w:rsid w:val="00385A2A"/>
    <w:rsid w:val="00385C39"/>
    <w:rsid w:val="00386307"/>
    <w:rsid w:val="00386DBE"/>
    <w:rsid w:val="00387035"/>
    <w:rsid w:val="00390EE3"/>
    <w:rsid w:val="00391F17"/>
    <w:rsid w:val="00393929"/>
    <w:rsid w:val="0039433B"/>
    <w:rsid w:val="0039459B"/>
    <w:rsid w:val="00395266"/>
    <w:rsid w:val="00395276"/>
    <w:rsid w:val="00395785"/>
    <w:rsid w:val="003958C9"/>
    <w:rsid w:val="00395C3E"/>
    <w:rsid w:val="00396200"/>
    <w:rsid w:val="00396950"/>
    <w:rsid w:val="00396A01"/>
    <w:rsid w:val="003972F2"/>
    <w:rsid w:val="003976FD"/>
    <w:rsid w:val="00397E12"/>
    <w:rsid w:val="003A14C4"/>
    <w:rsid w:val="003A1838"/>
    <w:rsid w:val="003A2DCD"/>
    <w:rsid w:val="003A2DD4"/>
    <w:rsid w:val="003A2F3B"/>
    <w:rsid w:val="003A2F57"/>
    <w:rsid w:val="003A3698"/>
    <w:rsid w:val="003A3772"/>
    <w:rsid w:val="003A4DA7"/>
    <w:rsid w:val="003A5132"/>
    <w:rsid w:val="003A5770"/>
    <w:rsid w:val="003A6531"/>
    <w:rsid w:val="003A683C"/>
    <w:rsid w:val="003A6C4E"/>
    <w:rsid w:val="003A700A"/>
    <w:rsid w:val="003A71A4"/>
    <w:rsid w:val="003A7454"/>
    <w:rsid w:val="003A7990"/>
    <w:rsid w:val="003B0512"/>
    <w:rsid w:val="003B08A3"/>
    <w:rsid w:val="003B1D0F"/>
    <w:rsid w:val="003B32FF"/>
    <w:rsid w:val="003B419F"/>
    <w:rsid w:val="003B4AF1"/>
    <w:rsid w:val="003B5EF8"/>
    <w:rsid w:val="003B6FAD"/>
    <w:rsid w:val="003B7724"/>
    <w:rsid w:val="003C1CB3"/>
    <w:rsid w:val="003C2376"/>
    <w:rsid w:val="003C24DC"/>
    <w:rsid w:val="003C2855"/>
    <w:rsid w:val="003C2B0E"/>
    <w:rsid w:val="003C31A8"/>
    <w:rsid w:val="003C384C"/>
    <w:rsid w:val="003C3B5A"/>
    <w:rsid w:val="003C5601"/>
    <w:rsid w:val="003C6116"/>
    <w:rsid w:val="003C6317"/>
    <w:rsid w:val="003C6861"/>
    <w:rsid w:val="003C6C55"/>
    <w:rsid w:val="003D0DB4"/>
    <w:rsid w:val="003D2841"/>
    <w:rsid w:val="003D314A"/>
    <w:rsid w:val="003D6B04"/>
    <w:rsid w:val="003D7D47"/>
    <w:rsid w:val="003E0639"/>
    <w:rsid w:val="003E07C5"/>
    <w:rsid w:val="003E0E8B"/>
    <w:rsid w:val="003E27D4"/>
    <w:rsid w:val="003E283A"/>
    <w:rsid w:val="003E2B17"/>
    <w:rsid w:val="003E3A07"/>
    <w:rsid w:val="003E46F0"/>
    <w:rsid w:val="003E5EE7"/>
    <w:rsid w:val="003E668B"/>
    <w:rsid w:val="003E7A60"/>
    <w:rsid w:val="003F3C9D"/>
    <w:rsid w:val="003F3E5B"/>
    <w:rsid w:val="003F45E4"/>
    <w:rsid w:val="003F5146"/>
    <w:rsid w:val="003F5EAD"/>
    <w:rsid w:val="004006EF"/>
    <w:rsid w:val="0040155D"/>
    <w:rsid w:val="00401EBB"/>
    <w:rsid w:val="00403260"/>
    <w:rsid w:val="00403790"/>
    <w:rsid w:val="004054A5"/>
    <w:rsid w:val="004066AA"/>
    <w:rsid w:val="00406DDF"/>
    <w:rsid w:val="00406F28"/>
    <w:rsid w:val="00410823"/>
    <w:rsid w:val="00410ADF"/>
    <w:rsid w:val="00412083"/>
    <w:rsid w:val="00412110"/>
    <w:rsid w:val="004129B7"/>
    <w:rsid w:val="00412E2B"/>
    <w:rsid w:val="00413989"/>
    <w:rsid w:val="00414524"/>
    <w:rsid w:val="0041721E"/>
    <w:rsid w:val="004178D8"/>
    <w:rsid w:val="00417B12"/>
    <w:rsid w:val="00417CFD"/>
    <w:rsid w:val="0042071F"/>
    <w:rsid w:val="004213A8"/>
    <w:rsid w:val="00422134"/>
    <w:rsid w:val="00423095"/>
    <w:rsid w:val="0042344F"/>
    <w:rsid w:val="00423CA3"/>
    <w:rsid w:val="00424654"/>
    <w:rsid w:val="00424B8C"/>
    <w:rsid w:val="00425507"/>
    <w:rsid w:val="00425B91"/>
    <w:rsid w:val="00425FE1"/>
    <w:rsid w:val="0042634C"/>
    <w:rsid w:val="004265D9"/>
    <w:rsid w:val="004266A5"/>
    <w:rsid w:val="004268AC"/>
    <w:rsid w:val="00427668"/>
    <w:rsid w:val="00427B56"/>
    <w:rsid w:val="0043202D"/>
    <w:rsid w:val="0043263E"/>
    <w:rsid w:val="00432EB4"/>
    <w:rsid w:val="0043344C"/>
    <w:rsid w:val="00434210"/>
    <w:rsid w:val="00434263"/>
    <w:rsid w:val="00434288"/>
    <w:rsid w:val="00434551"/>
    <w:rsid w:val="00434F5A"/>
    <w:rsid w:val="0043549E"/>
    <w:rsid w:val="00435DB4"/>
    <w:rsid w:val="004372CB"/>
    <w:rsid w:val="00437359"/>
    <w:rsid w:val="004378C3"/>
    <w:rsid w:val="00440874"/>
    <w:rsid w:val="00441679"/>
    <w:rsid w:val="00441868"/>
    <w:rsid w:val="00443463"/>
    <w:rsid w:val="004444B1"/>
    <w:rsid w:val="004451A2"/>
    <w:rsid w:val="00445A53"/>
    <w:rsid w:val="00446BE7"/>
    <w:rsid w:val="00447300"/>
    <w:rsid w:val="00447458"/>
    <w:rsid w:val="00450599"/>
    <w:rsid w:val="00452866"/>
    <w:rsid w:val="00452A0F"/>
    <w:rsid w:val="00453D0A"/>
    <w:rsid w:val="0045419F"/>
    <w:rsid w:val="0045671F"/>
    <w:rsid w:val="00456CF5"/>
    <w:rsid w:val="0045753B"/>
    <w:rsid w:val="004615CF"/>
    <w:rsid w:val="0046213A"/>
    <w:rsid w:val="0046217E"/>
    <w:rsid w:val="004633CE"/>
    <w:rsid w:val="004643F7"/>
    <w:rsid w:val="00464F39"/>
    <w:rsid w:val="004652D5"/>
    <w:rsid w:val="004657E8"/>
    <w:rsid w:val="0046624A"/>
    <w:rsid w:val="00466F61"/>
    <w:rsid w:val="00467407"/>
    <w:rsid w:val="0047085F"/>
    <w:rsid w:val="0047119D"/>
    <w:rsid w:val="00472659"/>
    <w:rsid w:val="00473E69"/>
    <w:rsid w:val="004743DB"/>
    <w:rsid w:val="00475328"/>
    <w:rsid w:val="00476D1B"/>
    <w:rsid w:val="00477029"/>
    <w:rsid w:val="00480C14"/>
    <w:rsid w:val="00480D70"/>
    <w:rsid w:val="00480E8A"/>
    <w:rsid w:val="004813B2"/>
    <w:rsid w:val="004815A3"/>
    <w:rsid w:val="00481BFE"/>
    <w:rsid w:val="004826DB"/>
    <w:rsid w:val="0048417A"/>
    <w:rsid w:val="00484188"/>
    <w:rsid w:val="004856EE"/>
    <w:rsid w:val="0048627B"/>
    <w:rsid w:val="00486612"/>
    <w:rsid w:val="00487B96"/>
    <w:rsid w:val="00487E37"/>
    <w:rsid w:val="00490081"/>
    <w:rsid w:val="00490C79"/>
    <w:rsid w:val="004947F8"/>
    <w:rsid w:val="00495490"/>
    <w:rsid w:val="00495884"/>
    <w:rsid w:val="0049633E"/>
    <w:rsid w:val="004972B4"/>
    <w:rsid w:val="004975A9"/>
    <w:rsid w:val="004A17BD"/>
    <w:rsid w:val="004A1D3C"/>
    <w:rsid w:val="004A2B4A"/>
    <w:rsid w:val="004A3E88"/>
    <w:rsid w:val="004A40B9"/>
    <w:rsid w:val="004A5853"/>
    <w:rsid w:val="004A5B4C"/>
    <w:rsid w:val="004A5C8E"/>
    <w:rsid w:val="004A5CB0"/>
    <w:rsid w:val="004A674B"/>
    <w:rsid w:val="004B125A"/>
    <w:rsid w:val="004B16EC"/>
    <w:rsid w:val="004B26B2"/>
    <w:rsid w:val="004B3578"/>
    <w:rsid w:val="004B3C66"/>
    <w:rsid w:val="004B4685"/>
    <w:rsid w:val="004B4CE9"/>
    <w:rsid w:val="004B7028"/>
    <w:rsid w:val="004B737C"/>
    <w:rsid w:val="004B7902"/>
    <w:rsid w:val="004C0C2E"/>
    <w:rsid w:val="004C22B8"/>
    <w:rsid w:val="004C2D7B"/>
    <w:rsid w:val="004C3105"/>
    <w:rsid w:val="004C31F5"/>
    <w:rsid w:val="004C398C"/>
    <w:rsid w:val="004C4263"/>
    <w:rsid w:val="004C459C"/>
    <w:rsid w:val="004C4751"/>
    <w:rsid w:val="004C4E78"/>
    <w:rsid w:val="004C5047"/>
    <w:rsid w:val="004C51D8"/>
    <w:rsid w:val="004C5452"/>
    <w:rsid w:val="004C63BC"/>
    <w:rsid w:val="004C6501"/>
    <w:rsid w:val="004C6A84"/>
    <w:rsid w:val="004C74BE"/>
    <w:rsid w:val="004D2F85"/>
    <w:rsid w:val="004D4F9A"/>
    <w:rsid w:val="004D686F"/>
    <w:rsid w:val="004D72AD"/>
    <w:rsid w:val="004D777D"/>
    <w:rsid w:val="004D79EB"/>
    <w:rsid w:val="004E0458"/>
    <w:rsid w:val="004E0E97"/>
    <w:rsid w:val="004E112F"/>
    <w:rsid w:val="004E144E"/>
    <w:rsid w:val="004E27C0"/>
    <w:rsid w:val="004E2E07"/>
    <w:rsid w:val="004E388B"/>
    <w:rsid w:val="004E4299"/>
    <w:rsid w:val="004E433C"/>
    <w:rsid w:val="004E4415"/>
    <w:rsid w:val="004E52B5"/>
    <w:rsid w:val="004E56FE"/>
    <w:rsid w:val="004E5BC7"/>
    <w:rsid w:val="004E6255"/>
    <w:rsid w:val="004E6D11"/>
    <w:rsid w:val="004E707E"/>
    <w:rsid w:val="004E7F0D"/>
    <w:rsid w:val="004F043E"/>
    <w:rsid w:val="004F0C98"/>
    <w:rsid w:val="004F0D59"/>
    <w:rsid w:val="004F1012"/>
    <w:rsid w:val="004F2BF5"/>
    <w:rsid w:val="004F2C7B"/>
    <w:rsid w:val="004F2EAE"/>
    <w:rsid w:val="004F3208"/>
    <w:rsid w:val="004F3529"/>
    <w:rsid w:val="004F3CD4"/>
    <w:rsid w:val="004F432E"/>
    <w:rsid w:val="004F47F2"/>
    <w:rsid w:val="004F6E7C"/>
    <w:rsid w:val="004F6F58"/>
    <w:rsid w:val="004F7458"/>
    <w:rsid w:val="00500E77"/>
    <w:rsid w:val="00502290"/>
    <w:rsid w:val="005030D3"/>
    <w:rsid w:val="005031D1"/>
    <w:rsid w:val="0050359E"/>
    <w:rsid w:val="005052B9"/>
    <w:rsid w:val="00505A83"/>
    <w:rsid w:val="00505C37"/>
    <w:rsid w:val="005071C5"/>
    <w:rsid w:val="00507239"/>
    <w:rsid w:val="00507395"/>
    <w:rsid w:val="00507EBE"/>
    <w:rsid w:val="005109FE"/>
    <w:rsid w:val="00510AA3"/>
    <w:rsid w:val="00511499"/>
    <w:rsid w:val="0051156F"/>
    <w:rsid w:val="00512146"/>
    <w:rsid w:val="005123B6"/>
    <w:rsid w:val="0051510E"/>
    <w:rsid w:val="00515710"/>
    <w:rsid w:val="00515ACF"/>
    <w:rsid w:val="00515CBC"/>
    <w:rsid w:val="00515EBA"/>
    <w:rsid w:val="0051604B"/>
    <w:rsid w:val="005162DE"/>
    <w:rsid w:val="00520ABD"/>
    <w:rsid w:val="005226A9"/>
    <w:rsid w:val="0052272B"/>
    <w:rsid w:val="005229AC"/>
    <w:rsid w:val="00523BB0"/>
    <w:rsid w:val="005241C0"/>
    <w:rsid w:val="00526976"/>
    <w:rsid w:val="0053127C"/>
    <w:rsid w:val="00532527"/>
    <w:rsid w:val="00532E29"/>
    <w:rsid w:val="00532F8A"/>
    <w:rsid w:val="005356B0"/>
    <w:rsid w:val="00535E55"/>
    <w:rsid w:val="00536E88"/>
    <w:rsid w:val="0053704F"/>
    <w:rsid w:val="00537200"/>
    <w:rsid w:val="0054015C"/>
    <w:rsid w:val="00540277"/>
    <w:rsid w:val="005403BB"/>
    <w:rsid w:val="005410D6"/>
    <w:rsid w:val="00541D6D"/>
    <w:rsid w:val="005426B6"/>
    <w:rsid w:val="0054369D"/>
    <w:rsid w:val="0054370C"/>
    <w:rsid w:val="0054479F"/>
    <w:rsid w:val="0054481F"/>
    <w:rsid w:val="005450A8"/>
    <w:rsid w:val="00545ED2"/>
    <w:rsid w:val="005462AB"/>
    <w:rsid w:val="00547056"/>
    <w:rsid w:val="00550384"/>
    <w:rsid w:val="005507A1"/>
    <w:rsid w:val="00552BF9"/>
    <w:rsid w:val="00553AC4"/>
    <w:rsid w:val="00554796"/>
    <w:rsid w:val="00554EB7"/>
    <w:rsid w:val="00554FB6"/>
    <w:rsid w:val="0055618F"/>
    <w:rsid w:val="00556549"/>
    <w:rsid w:val="00557AB4"/>
    <w:rsid w:val="00557BA8"/>
    <w:rsid w:val="00557FF8"/>
    <w:rsid w:val="005610D1"/>
    <w:rsid w:val="0056179A"/>
    <w:rsid w:val="005617C7"/>
    <w:rsid w:val="00561B88"/>
    <w:rsid w:val="00563408"/>
    <w:rsid w:val="00563A2F"/>
    <w:rsid w:val="0056411A"/>
    <w:rsid w:val="00564852"/>
    <w:rsid w:val="00564BA0"/>
    <w:rsid w:val="00564BBF"/>
    <w:rsid w:val="00566DA4"/>
    <w:rsid w:val="00570490"/>
    <w:rsid w:val="00571A37"/>
    <w:rsid w:val="00571F36"/>
    <w:rsid w:val="0057219E"/>
    <w:rsid w:val="005722E9"/>
    <w:rsid w:val="005725DC"/>
    <w:rsid w:val="00572C34"/>
    <w:rsid w:val="00573AC9"/>
    <w:rsid w:val="00573BBC"/>
    <w:rsid w:val="00573EB9"/>
    <w:rsid w:val="00576A83"/>
    <w:rsid w:val="0058258F"/>
    <w:rsid w:val="005846BA"/>
    <w:rsid w:val="00584E24"/>
    <w:rsid w:val="00585004"/>
    <w:rsid w:val="00585F3F"/>
    <w:rsid w:val="00586272"/>
    <w:rsid w:val="005863C6"/>
    <w:rsid w:val="0058703D"/>
    <w:rsid w:val="005875F7"/>
    <w:rsid w:val="00587D0A"/>
    <w:rsid w:val="005911AE"/>
    <w:rsid w:val="00591DCB"/>
    <w:rsid w:val="00592BF7"/>
    <w:rsid w:val="00593763"/>
    <w:rsid w:val="00593A20"/>
    <w:rsid w:val="00594E2E"/>
    <w:rsid w:val="0059506A"/>
    <w:rsid w:val="0059546E"/>
    <w:rsid w:val="00595D43"/>
    <w:rsid w:val="00595D6E"/>
    <w:rsid w:val="00595E9F"/>
    <w:rsid w:val="00596A40"/>
    <w:rsid w:val="00597781"/>
    <w:rsid w:val="00597FF4"/>
    <w:rsid w:val="005A0D3D"/>
    <w:rsid w:val="005A15CA"/>
    <w:rsid w:val="005A288C"/>
    <w:rsid w:val="005A2B13"/>
    <w:rsid w:val="005A4772"/>
    <w:rsid w:val="005A57DB"/>
    <w:rsid w:val="005A6160"/>
    <w:rsid w:val="005A6A7A"/>
    <w:rsid w:val="005A7275"/>
    <w:rsid w:val="005B0787"/>
    <w:rsid w:val="005B1695"/>
    <w:rsid w:val="005B1C17"/>
    <w:rsid w:val="005B323A"/>
    <w:rsid w:val="005B42EF"/>
    <w:rsid w:val="005B48F4"/>
    <w:rsid w:val="005B5B14"/>
    <w:rsid w:val="005B5CFB"/>
    <w:rsid w:val="005B6039"/>
    <w:rsid w:val="005B6906"/>
    <w:rsid w:val="005B6AE9"/>
    <w:rsid w:val="005B770C"/>
    <w:rsid w:val="005C0642"/>
    <w:rsid w:val="005C07C8"/>
    <w:rsid w:val="005C13B4"/>
    <w:rsid w:val="005C1ACF"/>
    <w:rsid w:val="005C1EFC"/>
    <w:rsid w:val="005C2EA3"/>
    <w:rsid w:val="005C30B0"/>
    <w:rsid w:val="005C56EE"/>
    <w:rsid w:val="005C5CBA"/>
    <w:rsid w:val="005C6769"/>
    <w:rsid w:val="005C693C"/>
    <w:rsid w:val="005C6C12"/>
    <w:rsid w:val="005C7B90"/>
    <w:rsid w:val="005C7BA3"/>
    <w:rsid w:val="005D0D5D"/>
    <w:rsid w:val="005D16A0"/>
    <w:rsid w:val="005D16D6"/>
    <w:rsid w:val="005D1ED5"/>
    <w:rsid w:val="005D2390"/>
    <w:rsid w:val="005D253F"/>
    <w:rsid w:val="005D4DF5"/>
    <w:rsid w:val="005D512F"/>
    <w:rsid w:val="005D5798"/>
    <w:rsid w:val="005D5F74"/>
    <w:rsid w:val="005D61D8"/>
    <w:rsid w:val="005D6236"/>
    <w:rsid w:val="005D6CA7"/>
    <w:rsid w:val="005D6CF2"/>
    <w:rsid w:val="005D7D36"/>
    <w:rsid w:val="005E0140"/>
    <w:rsid w:val="005E02B6"/>
    <w:rsid w:val="005E04C4"/>
    <w:rsid w:val="005E1AFA"/>
    <w:rsid w:val="005E1BAC"/>
    <w:rsid w:val="005E2813"/>
    <w:rsid w:val="005E2F51"/>
    <w:rsid w:val="005E3DE4"/>
    <w:rsid w:val="005E3E42"/>
    <w:rsid w:val="005E414F"/>
    <w:rsid w:val="005E6C0F"/>
    <w:rsid w:val="005F0279"/>
    <w:rsid w:val="005F0911"/>
    <w:rsid w:val="005F150A"/>
    <w:rsid w:val="005F17DE"/>
    <w:rsid w:val="005F1C6A"/>
    <w:rsid w:val="005F1F1F"/>
    <w:rsid w:val="005F2F15"/>
    <w:rsid w:val="005F3CED"/>
    <w:rsid w:val="005F40B5"/>
    <w:rsid w:val="005F43BE"/>
    <w:rsid w:val="005F4AE5"/>
    <w:rsid w:val="005F5BAA"/>
    <w:rsid w:val="005F69C4"/>
    <w:rsid w:val="005F69D7"/>
    <w:rsid w:val="005F6C3A"/>
    <w:rsid w:val="005F704F"/>
    <w:rsid w:val="005F7203"/>
    <w:rsid w:val="005F73BC"/>
    <w:rsid w:val="005F79DF"/>
    <w:rsid w:val="005F7E27"/>
    <w:rsid w:val="00600363"/>
    <w:rsid w:val="006013E3"/>
    <w:rsid w:val="006014FE"/>
    <w:rsid w:val="00601858"/>
    <w:rsid w:val="00602293"/>
    <w:rsid w:val="006028FA"/>
    <w:rsid w:val="00604100"/>
    <w:rsid w:val="006071B8"/>
    <w:rsid w:val="00610278"/>
    <w:rsid w:val="006105D0"/>
    <w:rsid w:val="00610A59"/>
    <w:rsid w:val="00610CC8"/>
    <w:rsid w:val="0061134F"/>
    <w:rsid w:val="00612033"/>
    <w:rsid w:val="00612D91"/>
    <w:rsid w:val="00612EA4"/>
    <w:rsid w:val="00612EBB"/>
    <w:rsid w:val="006133A7"/>
    <w:rsid w:val="00614636"/>
    <w:rsid w:val="00614E10"/>
    <w:rsid w:val="006159A2"/>
    <w:rsid w:val="00615A17"/>
    <w:rsid w:val="00615A6A"/>
    <w:rsid w:val="00615AEB"/>
    <w:rsid w:val="006166CA"/>
    <w:rsid w:val="00616C9D"/>
    <w:rsid w:val="0061773A"/>
    <w:rsid w:val="00621A48"/>
    <w:rsid w:val="00621D33"/>
    <w:rsid w:val="006220D3"/>
    <w:rsid w:val="006221AD"/>
    <w:rsid w:val="0062220F"/>
    <w:rsid w:val="00622687"/>
    <w:rsid w:val="006228EF"/>
    <w:rsid w:val="0062342A"/>
    <w:rsid w:val="00624458"/>
    <w:rsid w:val="00624ACC"/>
    <w:rsid w:val="00624E1B"/>
    <w:rsid w:val="00625214"/>
    <w:rsid w:val="00626AA3"/>
    <w:rsid w:val="0063033D"/>
    <w:rsid w:val="00630FBB"/>
    <w:rsid w:val="0063262A"/>
    <w:rsid w:val="006337F5"/>
    <w:rsid w:val="00633950"/>
    <w:rsid w:val="00634282"/>
    <w:rsid w:val="00634707"/>
    <w:rsid w:val="00634847"/>
    <w:rsid w:val="006349BF"/>
    <w:rsid w:val="006372AE"/>
    <w:rsid w:val="006401B5"/>
    <w:rsid w:val="006407CA"/>
    <w:rsid w:val="006408D5"/>
    <w:rsid w:val="00640DAC"/>
    <w:rsid w:val="00641777"/>
    <w:rsid w:val="00641ABB"/>
    <w:rsid w:val="006422E5"/>
    <w:rsid w:val="0064292B"/>
    <w:rsid w:val="00642C28"/>
    <w:rsid w:val="006435C1"/>
    <w:rsid w:val="00643940"/>
    <w:rsid w:val="00643C90"/>
    <w:rsid w:val="00644B47"/>
    <w:rsid w:val="00645594"/>
    <w:rsid w:val="00645C00"/>
    <w:rsid w:val="0064672E"/>
    <w:rsid w:val="00646809"/>
    <w:rsid w:val="006504A7"/>
    <w:rsid w:val="00650D88"/>
    <w:rsid w:val="00651262"/>
    <w:rsid w:val="0065223D"/>
    <w:rsid w:val="00652E7B"/>
    <w:rsid w:val="006552DD"/>
    <w:rsid w:val="00656095"/>
    <w:rsid w:val="006567C6"/>
    <w:rsid w:val="00656E38"/>
    <w:rsid w:val="006577C3"/>
    <w:rsid w:val="006604D0"/>
    <w:rsid w:val="00662D05"/>
    <w:rsid w:val="006632D5"/>
    <w:rsid w:val="00663A55"/>
    <w:rsid w:val="006641CB"/>
    <w:rsid w:val="00665B3B"/>
    <w:rsid w:val="00671475"/>
    <w:rsid w:val="00671D78"/>
    <w:rsid w:val="0067384A"/>
    <w:rsid w:val="006744E8"/>
    <w:rsid w:val="006745C5"/>
    <w:rsid w:val="00674B62"/>
    <w:rsid w:val="00676234"/>
    <w:rsid w:val="00676344"/>
    <w:rsid w:val="0067642B"/>
    <w:rsid w:val="006807E7"/>
    <w:rsid w:val="00680E96"/>
    <w:rsid w:val="0068165A"/>
    <w:rsid w:val="006825D1"/>
    <w:rsid w:val="00682AE4"/>
    <w:rsid w:val="006832A1"/>
    <w:rsid w:val="00685137"/>
    <w:rsid w:val="006851B4"/>
    <w:rsid w:val="00685A23"/>
    <w:rsid w:val="00686F75"/>
    <w:rsid w:val="00687C16"/>
    <w:rsid w:val="006902EE"/>
    <w:rsid w:val="00690CDF"/>
    <w:rsid w:val="00691524"/>
    <w:rsid w:val="006927BA"/>
    <w:rsid w:val="00692F3F"/>
    <w:rsid w:val="0069365D"/>
    <w:rsid w:val="006936F9"/>
    <w:rsid w:val="006940F1"/>
    <w:rsid w:val="006956F6"/>
    <w:rsid w:val="00695A43"/>
    <w:rsid w:val="006967EC"/>
    <w:rsid w:val="006967F7"/>
    <w:rsid w:val="006975A0"/>
    <w:rsid w:val="006977C5"/>
    <w:rsid w:val="006A00FB"/>
    <w:rsid w:val="006A0BE9"/>
    <w:rsid w:val="006A1B05"/>
    <w:rsid w:val="006A245A"/>
    <w:rsid w:val="006A3298"/>
    <w:rsid w:val="006A3A56"/>
    <w:rsid w:val="006A45CD"/>
    <w:rsid w:val="006A5F6E"/>
    <w:rsid w:val="006A6C59"/>
    <w:rsid w:val="006A7BB7"/>
    <w:rsid w:val="006B0F2B"/>
    <w:rsid w:val="006B13C5"/>
    <w:rsid w:val="006B200D"/>
    <w:rsid w:val="006B2DDA"/>
    <w:rsid w:val="006B3753"/>
    <w:rsid w:val="006B3B5C"/>
    <w:rsid w:val="006B4469"/>
    <w:rsid w:val="006B4FAA"/>
    <w:rsid w:val="006B5416"/>
    <w:rsid w:val="006B55AA"/>
    <w:rsid w:val="006B6078"/>
    <w:rsid w:val="006B6D1C"/>
    <w:rsid w:val="006B7709"/>
    <w:rsid w:val="006B789A"/>
    <w:rsid w:val="006C0198"/>
    <w:rsid w:val="006C0811"/>
    <w:rsid w:val="006C0E27"/>
    <w:rsid w:val="006C1A28"/>
    <w:rsid w:val="006C2518"/>
    <w:rsid w:val="006C263C"/>
    <w:rsid w:val="006C2BA1"/>
    <w:rsid w:val="006C3A40"/>
    <w:rsid w:val="006C3F70"/>
    <w:rsid w:val="006C5C8D"/>
    <w:rsid w:val="006C632F"/>
    <w:rsid w:val="006C71C3"/>
    <w:rsid w:val="006C7E07"/>
    <w:rsid w:val="006D01CE"/>
    <w:rsid w:val="006D041B"/>
    <w:rsid w:val="006D1252"/>
    <w:rsid w:val="006D225D"/>
    <w:rsid w:val="006D2535"/>
    <w:rsid w:val="006D26BC"/>
    <w:rsid w:val="006D2ADF"/>
    <w:rsid w:val="006D3655"/>
    <w:rsid w:val="006D389E"/>
    <w:rsid w:val="006D4640"/>
    <w:rsid w:val="006D5405"/>
    <w:rsid w:val="006D5B83"/>
    <w:rsid w:val="006D65E3"/>
    <w:rsid w:val="006D770F"/>
    <w:rsid w:val="006E1C30"/>
    <w:rsid w:val="006E1CA2"/>
    <w:rsid w:val="006E2AEC"/>
    <w:rsid w:val="006E2BF0"/>
    <w:rsid w:val="006E33FA"/>
    <w:rsid w:val="006E3553"/>
    <w:rsid w:val="006E3742"/>
    <w:rsid w:val="006E3F2E"/>
    <w:rsid w:val="006E4338"/>
    <w:rsid w:val="006E4914"/>
    <w:rsid w:val="006E5817"/>
    <w:rsid w:val="006E6017"/>
    <w:rsid w:val="006E6293"/>
    <w:rsid w:val="006E6301"/>
    <w:rsid w:val="006F0874"/>
    <w:rsid w:val="006F08BB"/>
    <w:rsid w:val="006F2773"/>
    <w:rsid w:val="006F3E40"/>
    <w:rsid w:val="006F4DA5"/>
    <w:rsid w:val="006F50AF"/>
    <w:rsid w:val="006F612E"/>
    <w:rsid w:val="00701802"/>
    <w:rsid w:val="00701A71"/>
    <w:rsid w:val="00701E14"/>
    <w:rsid w:val="00702DD8"/>
    <w:rsid w:val="007034AC"/>
    <w:rsid w:val="007034AF"/>
    <w:rsid w:val="007043B2"/>
    <w:rsid w:val="007050EA"/>
    <w:rsid w:val="0070510F"/>
    <w:rsid w:val="00705B20"/>
    <w:rsid w:val="00706FA4"/>
    <w:rsid w:val="00707901"/>
    <w:rsid w:val="00707A3C"/>
    <w:rsid w:val="00707A58"/>
    <w:rsid w:val="00711638"/>
    <w:rsid w:val="00711843"/>
    <w:rsid w:val="00711D9B"/>
    <w:rsid w:val="00711E51"/>
    <w:rsid w:val="00711E5F"/>
    <w:rsid w:val="00711F0A"/>
    <w:rsid w:val="007120D0"/>
    <w:rsid w:val="00712251"/>
    <w:rsid w:val="00712E06"/>
    <w:rsid w:val="007200B0"/>
    <w:rsid w:val="007205ED"/>
    <w:rsid w:val="00721EE8"/>
    <w:rsid w:val="0072338D"/>
    <w:rsid w:val="0072391C"/>
    <w:rsid w:val="007241B5"/>
    <w:rsid w:val="007251F4"/>
    <w:rsid w:val="007265A9"/>
    <w:rsid w:val="00727430"/>
    <w:rsid w:val="0072787C"/>
    <w:rsid w:val="00730372"/>
    <w:rsid w:val="00730640"/>
    <w:rsid w:val="007321E5"/>
    <w:rsid w:val="00732AB6"/>
    <w:rsid w:val="00732C7E"/>
    <w:rsid w:val="00732EE2"/>
    <w:rsid w:val="0073582F"/>
    <w:rsid w:val="0073609B"/>
    <w:rsid w:val="00736533"/>
    <w:rsid w:val="007365CE"/>
    <w:rsid w:val="00736B21"/>
    <w:rsid w:val="007371B1"/>
    <w:rsid w:val="00740332"/>
    <w:rsid w:val="00740D88"/>
    <w:rsid w:val="0074169A"/>
    <w:rsid w:val="00741805"/>
    <w:rsid w:val="00741957"/>
    <w:rsid w:val="00742610"/>
    <w:rsid w:val="0074266E"/>
    <w:rsid w:val="0074288C"/>
    <w:rsid w:val="007431B0"/>
    <w:rsid w:val="0074373B"/>
    <w:rsid w:val="00743B1A"/>
    <w:rsid w:val="00743B38"/>
    <w:rsid w:val="00743DAE"/>
    <w:rsid w:val="00744251"/>
    <w:rsid w:val="00744C4C"/>
    <w:rsid w:val="00745B2E"/>
    <w:rsid w:val="007508E6"/>
    <w:rsid w:val="007511BC"/>
    <w:rsid w:val="00751877"/>
    <w:rsid w:val="00751CBD"/>
    <w:rsid w:val="007534C0"/>
    <w:rsid w:val="0075373E"/>
    <w:rsid w:val="00753A5D"/>
    <w:rsid w:val="00754BAE"/>
    <w:rsid w:val="00755358"/>
    <w:rsid w:val="007557D1"/>
    <w:rsid w:val="007560F5"/>
    <w:rsid w:val="0075647F"/>
    <w:rsid w:val="00756A55"/>
    <w:rsid w:val="0075731D"/>
    <w:rsid w:val="00760935"/>
    <w:rsid w:val="00760C8A"/>
    <w:rsid w:val="00761422"/>
    <w:rsid w:val="00761835"/>
    <w:rsid w:val="00761C0E"/>
    <w:rsid w:val="007622FA"/>
    <w:rsid w:val="007623C3"/>
    <w:rsid w:val="00762F40"/>
    <w:rsid w:val="007645DC"/>
    <w:rsid w:val="00764F53"/>
    <w:rsid w:val="00765123"/>
    <w:rsid w:val="007660C8"/>
    <w:rsid w:val="007665CD"/>
    <w:rsid w:val="00766C16"/>
    <w:rsid w:val="007679D0"/>
    <w:rsid w:val="00767C10"/>
    <w:rsid w:val="00767DD8"/>
    <w:rsid w:val="00770F41"/>
    <w:rsid w:val="00771956"/>
    <w:rsid w:val="00772A0B"/>
    <w:rsid w:val="00772AA6"/>
    <w:rsid w:val="00773715"/>
    <w:rsid w:val="0077603A"/>
    <w:rsid w:val="0077610F"/>
    <w:rsid w:val="0077783E"/>
    <w:rsid w:val="00777FBF"/>
    <w:rsid w:val="007802F9"/>
    <w:rsid w:val="007803A9"/>
    <w:rsid w:val="00780D51"/>
    <w:rsid w:val="00780FFD"/>
    <w:rsid w:val="00781829"/>
    <w:rsid w:val="00781B39"/>
    <w:rsid w:val="007837AD"/>
    <w:rsid w:val="007846A3"/>
    <w:rsid w:val="007854BA"/>
    <w:rsid w:val="00786FDC"/>
    <w:rsid w:val="0078711D"/>
    <w:rsid w:val="00787A84"/>
    <w:rsid w:val="00790802"/>
    <w:rsid w:val="00790902"/>
    <w:rsid w:val="00790F7E"/>
    <w:rsid w:val="00791345"/>
    <w:rsid w:val="00791D11"/>
    <w:rsid w:val="0079239F"/>
    <w:rsid w:val="007923F5"/>
    <w:rsid w:val="0079518A"/>
    <w:rsid w:val="007960E5"/>
    <w:rsid w:val="007965DB"/>
    <w:rsid w:val="007973FA"/>
    <w:rsid w:val="00797A2E"/>
    <w:rsid w:val="00797B15"/>
    <w:rsid w:val="007A02E2"/>
    <w:rsid w:val="007A174D"/>
    <w:rsid w:val="007A1759"/>
    <w:rsid w:val="007A1BD7"/>
    <w:rsid w:val="007A291F"/>
    <w:rsid w:val="007A32AD"/>
    <w:rsid w:val="007A3442"/>
    <w:rsid w:val="007A36BF"/>
    <w:rsid w:val="007A3C71"/>
    <w:rsid w:val="007A4014"/>
    <w:rsid w:val="007A4D37"/>
    <w:rsid w:val="007A4E02"/>
    <w:rsid w:val="007A4EC5"/>
    <w:rsid w:val="007A5065"/>
    <w:rsid w:val="007A53EF"/>
    <w:rsid w:val="007A5E2C"/>
    <w:rsid w:val="007A6A66"/>
    <w:rsid w:val="007B07C0"/>
    <w:rsid w:val="007B0CC6"/>
    <w:rsid w:val="007B126B"/>
    <w:rsid w:val="007B2397"/>
    <w:rsid w:val="007B2578"/>
    <w:rsid w:val="007B3783"/>
    <w:rsid w:val="007B39F6"/>
    <w:rsid w:val="007B54DD"/>
    <w:rsid w:val="007B5FCF"/>
    <w:rsid w:val="007B6018"/>
    <w:rsid w:val="007B6E73"/>
    <w:rsid w:val="007C12FA"/>
    <w:rsid w:val="007C1EBB"/>
    <w:rsid w:val="007C262A"/>
    <w:rsid w:val="007C4658"/>
    <w:rsid w:val="007C4B74"/>
    <w:rsid w:val="007C5D82"/>
    <w:rsid w:val="007C65BD"/>
    <w:rsid w:val="007D118C"/>
    <w:rsid w:val="007D2AFC"/>
    <w:rsid w:val="007D41E1"/>
    <w:rsid w:val="007D4259"/>
    <w:rsid w:val="007D4FEE"/>
    <w:rsid w:val="007D501A"/>
    <w:rsid w:val="007D5540"/>
    <w:rsid w:val="007D5947"/>
    <w:rsid w:val="007D6728"/>
    <w:rsid w:val="007D6A2D"/>
    <w:rsid w:val="007D71E9"/>
    <w:rsid w:val="007D7530"/>
    <w:rsid w:val="007E0024"/>
    <w:rsid w:val="007E024A"/>
    <w:rsid w:val="007E0AEC"/>
    <w:rsid w:val="007E1A37"/>
    <w:rsid w:val="007E1BDF"/>
    <w:rsid w:val="007E2F95"/>
    <w:rsid w:val="007E31CC"/>
    <w:rsid w:val="007E38CC"/>
    <w:rsid w:val="007E3B9C"/>
    <w:rsid w:val="007E4EB8"/>
    <w:rsid w:val="007E5C7D"/>
    <w:rsid w:val="007E66E3"/>
    <w:rsid w:val="007E6815"/>
    <w:rsid w:val="007E7261"/>
    <w:rsid w:val="007E75E1"/>
    <w:rsid w:val="007E7817"/>
    <w:rsid w:val="007E7F2F"/>
    <w:rsid w:val="007F0243"/>
    <w:rsid w:val="007F1450"/>
    <w:rsid w:val="007F2076"/>
    <w:rsid w:val="007F26A0"/>
    <w:rsid w:val="007F2842"/>
    <w:rsid w:val="007F2BF9"/>
    <w:rsid w:val="007F371E"/>
    <w:rsid w:val="007F447B"/>
    <w:rsid w:val="007F569A"/>
    <w:rsid w:val="007F59D2"/>
    <w:rsid w:val="007F652C"/>
    <w:rsid w:val="007F6696"/>
    <w:rsid w:val="007F67F4"/>
    <w:rsid w:val="007F7690"/>
    <w:rsid w:val="0080043F"/>
    <w:rsid w:val="0080131E"/>
    <w:rsid w:val="0080262E"/>
    <w:rsid w:val="0080284A"/>
    <w:rsid w:val="008034F2"/>
    <w:rsid w:val="0080480B"/>
    <w:rsid w:val="00805292"/>
    <w:rsid w:val="00805D8F"/>
    <w:rsid w:val="00806679"/>
    <w:rsid w:val="00807213"/>
    <w:rsid w:val="008112A5"/>
    <w:rsid w:val="0081141C"/>
    <w:rsid w:val="00812612"/>
    <w:rsid w:val="00812996"/>
    <w:rsid w:val="00813460"/>
    <w:rsid w:val="00813AF8"/>
    <w:rsid w:val="0081459D"/>
    <w:rsid w:val="00814FE3"/>
    <w:rsid w:val="008158DC"/>
    <w:rsid w:val="00816779"/>
    <w:rsid w:val="008173EC"/>
    <w:rsid w:val="0081743C"/>
    <w:rsid w:val="008204B0"/>
    <w:rsid w:val="00820E42"/>
    <w:rsid w:val="0082112B"/>
    <w:rsid w:val="008214CC"/>
    <w:rsid w:val="008221E1"/>
    <w:rsid w:val="0082348B"/>
    <w:rsid w:val="00823809"/>
    <w:rsid w:val="008245D4"/>
    <w:rsid w:val="008245F0"/>
    <w:rsid w:val="00824ABE"/>
    <w:rsid w:val="00825637"/>
    <w:rsid w:val="008256C5"/>
    <w:rsid w:val="00826334"/>
    <w:rsid w:val="00826FCE"/>
    <w:rsid w:val="00827B0C"/>
    <w:rsid w:val="008304C0"/>
    <w:rsid w:val="00830EBE"/>
    <w:rsid w:val="0083104F"/>
    <w:rsid w:val="0083150F"/>
    <w:rsid w:val="00832B80"/>
    <w:rsid w:val="008335AC"/>
    <w:rsid w:val="0083374A"/>
    <w:rsid w:val="00833F52"/>
    <w:rsid w:val="00834521"/>
    <w:rsid w:val="008372A1"/>
    <w:rsid w:val="00837817"/>
    <w:rsid w:val="00837A2A"/>
    <w:rsid w:val="00837CFD"/>
    <w:rsid w:val="008402B8"/>
    <w:rsid w:val="00842029"/>
    <w:rsid w:val="008432C2"/>
    <w:rsid w:val="00851045"/>
    <w:rsid w:val="00851E9F"/>
    <w:rsid w:val="00852035"/>
    <w:rsid w:val="0085270F"/>
    <w:rsid w:val="00852D7D"/>
    <w:rsid w:val="00853139"/>
    <w:rsid w:val="00853452"/>
    <w:rsid w:val="00854312"/>
    <w:rsid w:val="008549C6"/>
    <w:rsid w:val="00854CAB"/>
    <w:rsid w:val="008557E4"/>
    <w:rsid w:val="00855D34"/>
    <w:rsid w:val="008565C8"/>
    <w:rsid w:val="00856F58"/>
    <w:rsid w:val="00857F58"/>
    <w:rsid w:val="0086055C"/>
    <w:rsid w:val="00860A33"/>
    <w:rsid w:val="00860ED5"/>
    <w:rsid w:val="00861B93"/>
    <w:rsid w:val="00862223"/>
    <w:rsid w:val="00863161"/>
    <w:rsid w:val="008639DB"/>
    <w:rsid w:val="00863F01"/>
    <w:rsid w:val="008642C8"/>
    <w:rsid w:val="008657FC"/>
    <w:rsid w:val="00865C5B"/>
    <w:rsid w:val="008677A7"/>
    <w:rsid w:val="00867872"/>
    <w:rsid w:val="00870516"/>
    <w:rsid w:val="00875052"/>
    <w:rsid w:val="00875200"/>
    <w:rsid w:val="0087571A"/>
    <w:rsid w:val="008773F5"/>
    <w:rsid w:val="008775B8"/>
    <w:rsid w:val="00877D66"/>
    <w:rsid w:val="00880F56"/>
    <w:rsid w:val="00881577"/>
    <w:rsid w:val="0088179E"/>
    <w:rsid w:val="008834DD"/>
    <w:rsid w:val="00883A28"/>
    <w:rsid w:val="00883C53"/>
    <w:rsid w:val="0088404C"/>
    <w:rsid w:val="00884169"/>
    <w:rsid w:val="008844D1"/>
    <w:rsid w:val="00884B2C"/>
    <w:rsid w:val="00884C42"/>
    <w:rsid w:val="00885E0F"/>
    <w:rsid w:val="00886950"/>
    <w:rsid w:val="00887295"/>
    <w:rsid w:val="008875DE"/>
    <w:rsid w:val="00890D40"/>
    <w:rsid w:val="00891B5A"/>
    <w:rsid w:val="008920DF"/>
    <w:rsid w:val="00893291"/>
    <w:rsid w:val="00893939"/>
    <w:rsid w:val="00893D3C"/>
    <w:rsid w:val="0089443D"/>
    <w:rsid w:val="00894D13"/>
    <w:rsid w:val="00894F5B"/>
    <w:rsid w:val="00895D00"/>
    <w:rsid w:val="008961F4"/>
    <w:rsid w:val="008A0C9D"/>
    <w:rsid w:val="008A0D74"/>
    <w:rsid w:val="008A189F"/>
    <w:rsid w:val="008A1A95"/>
    <w:rsid w:val="008A1A99"/>
    <w:rsid w:val="008A24BB"/>
    <w:rsid w:val="008A2C9C"/>
    <w:rsid w:val="008A2E54"/>
    <w:rsid w:val="008A3052"/>
    <w:rsid w:val="008A3136"/>
    <w:rsid w:val="008A4257"/>
    <w:rsid w:val="008A556F"/>
    <w:rsid w:val="008A6B3A"/>
    <w:rsid w:val="008A7263"/>
    <w:rsid w:val="008B1200"/>
    <w:rsid w:val="008B1BEC"/>
    <w:rsid w:val="008B3155"/>
    <w:rsid w:val="008B33F3"/>
    <w:rsid w:val="008B3485"/>
    <w:rsid w:val="008B359C"/>
    <w:rsid w:val="008B3888"/>
    <w:rsid w:val="008B6B6A"/>
    <w:rsid w:val="008B7015"/>
    <w:rsid w:val="008C0B41"/>
    <w:rsid w:val="008C0EFE"/>
    <w:rsid w:val="008C1AC5"/>
    <w:rsid w:val="008C2494"/>
    <w:rsid w:val="008C2714"/>
    <w:rsid w:val="008C34A7"/>
    <w:rsid w:val="008C437B"/>
    <w:rsid w:val="008C5869"/>
    <w:rsid w:val="008C64B9"/>
    <w:rsid w:val="008D06B0"/>
    <w:rsid w:val="008D074E"/>
    <w:rsid w:val="008D0E8E"/>
    <w:rsid w:val="008D1A53"/>
    <w:rsid w:val="008D22B9"/>
    <w:rsid w:val="008D3A29"/>
    <w:rsid w:val="008D4511"/>
    <w:rsid w:val="008D4F1D"/>
    <w:rsid w:val="008D511D"/>
    <w:rsid w:val="008D5401"/>
    <w:rsid w:val="008D5587"/>
    <w:rsid w:val="008D5A3B"/>
    <w:rsid w:val="008D5E5B"/>
    <w:rsid w:val="008D6160"/>
    <w:rsid w:val="008D646B"/>
    <w:rsid w:val="008E0604"/>
    <w:rsid w:val="008E0767"/>
    <w:rsid w:val="008E0869"/>
    <w:rsid w:val="008E0885"/>
    <w:rsid w:val="008E2469"/>
    <w:rsid w:val="008E2EE1"/>
    <w:rsid w:val="008E3DBF"/>
    <w:rsid w:val="008E56E4"/>
    <w:rsid w:val="008E76E1"/>
    <w:rsid w:val="008E7D4D"/>
    <w:rsid w:val="008E7E9E"/>
    <w:rsid w:val="008F005F"/>
    <w:rsid w:val="008F1010"/>
    <w:rsid w:val="008F1479"/>
    <w:rsid w:val="008F147D"/>
    <w:rsid w:val="008F1742"/>
    <w:rsid w:val="008F1B1A"/>
    <w:rsid w:val="008F26CF"/>
    <w:rsid w:val="008F2E75"/>
    <w:rsid w:val="008F3480"/>
    <w:rsid w:val="008F3C64"/>
    <w:rsid w:val="008F4004"/>
    <w:rsid w:val="008F4138"/>
    <w:rsid w:val="008F4652"/>
    <w:rsid w:val="008F6F37"/>
    <w:rsid w:val="008F707E"/>
    <w:rsid w:val="008F7445"/>
    <w:rsid w:val="00900AD1"/>
    <w:rsid w:val="00901170"/>
    <w:rsid w:val="00902611"/>
    <w:rsid w:val="009028D4"/>
    <w:rsid w:val="0090302C"/>
    <w:rsid w:val="0090562D"/>
    <w:rsid w:val="00906204"/>
    <w:rsid w:val="009078F8"/>
    <w:rsid w:val="0091100F"/>
    <w:rsid w:val="0091127B"/>
    <w:rsid w:val="0091161B"/>
    <w:rsid w:val="00912497"/>
    <w:rsid w:val="00912D72"/>
    <w:rsid w:val="009134A5"/>
    <w:rsid w:val="00913897"/>
    <w:rsid w:val="00913C69"/>
    <w:rsid w:val="009142FB"/>
    <w:rsid w:val="009149DC"/>
    <w:rsid w:val="00915321"/>
    <w:rsid w:val="00917BA7"/>
    <w:rsid w:val="00917FBB"/>
    <w:rsid w:val="0092011A"/>
    <w:rsid w:val="009207E2"/>
    <w:rsid w:val="00921683"/>
    <w:rsid w:val="00921E78"/>
    <w:rsid w:val="00922564"/>
    <w:rsid w:val="0092345D"/>
    <w:rsid w:val="009235AF"/>
    <w:rsid w:val="00924208"/>
    <w:rsid w:val="00924620"/>
    <w:rsid w:val="0092463E"/>
    <w:rsid w:val="00925DC5"/>
    <w:rsid w:val="0092629E"/>
    <w:rsid w:val="009262D7"/>
    <w:rsid w:val="009262F9"/>
    <w:rsid w:val="009265CC"/>
    <w:rsid w:val="0092693B"/>
    <w:rsid w:val="00926ADF"/>
    <w:rsid w:val="009277C0"/>
    <w:rsid w:val="00927AAC"/>
    <w:rsid w:val="00931243"/>
    <w:rsid w:val="00932EFA"/>
    <w:rsid w:val="00933081"/>
    <w:rsid w:val="00933A13"/>
    <w:rsid w:val="00933FC8"/>
    <w:rsid w:val="009341C9"/>
    <w:rsid w:val="00934AA9"/>
    <w:rsid w:val="00935777"/>
    <w:rsid w:val="009357EC"/>
    <w:rsid w:val="00935D52"/>
    <w:rsid w:val="00936ED6"/>
    <w:rsid w:val="009406BB"/>
    <w:rsid w:val="00942A9D"/>
    <w:rsid w:val="00943AC5"/>
    <w:rsid w:val="009453B5"/>
    <w:rsid w:val="00945ABA"/>
    <w:rsid w:val="009465F9"/>
    <w:rsid w:val="00946DDC"/>
    <w:rsid w:val="0094726F"/>
    <w:rsid w:val="009474B8"/>
    <w:rsid w:val="0094769D"/>
    <w:rsid w:val="0094798A"/>
    <w:rsid w:val="00950050"/>
    <w:rsid w:val="00950AC7"/>
    <w:rsid w:val="00954172"/>
    <w:rsid w:val="009542F2"/>
    <w:rsid w:val="00954FD7"/>
    <w:rsid w:val="0095591D"/>
    <w:rsid w:val="00955A6C"/>
    <w:rsid w:val="00957DEB"/>
    <w:rsid w:val="00961361"/>
    <w:rsid w:val="009614F7"/>
    <w:rsid w:val="009618CB"/>
    <w:rsid w:val="00961993"/>
    <w:rsid w:val="00962248"/>
    <w:rsid w:val="0096234C"/>
    <w:rsid w:val="00963664"/>
    <w:rsid w:val="00963D6B"/>
    <w:rsid w:val="0096408F"/>
    <w:rsid w:val="00964468"/>
    <w:rsid w:val="00964EDB"/>
    <w:rsid w:val="00965CAD"/>
    <w:rsid w:val="00967570"/>
    <w:rsid w:val="00967FCA"/>
    <w:rsid w:val="00970138"/>
    <w:rsid w:val="00970DD1"/>
    <w:rsid w:val="009724CA"/>
    <w:rsid w:val="00972618"/>
    <w:rsid w:val="0097279B"/>
    <w:rsid w:val="00973F6B"/>
    <w:rsid w:val="00974A41"/>
    <w:rsid w:val="00974B72"/>
    <w:rsid w:val="0097513C"/>
    <w:rsid w:val="00975658"/>
    <w:rsid w:val="009757A8"/>
    <w:rsid w:val="00976689"/>
    <w:rsid w:val="00976B4A"/>
    <w:rsid w:val="00976C4F"/>
    <w:rsid w:val="00977002"/>
    <w:rsid w:val="00977BDC"/>
    <w:rsid w:val="00980324"/>
    <w:rsid w:val="00981634"/>
    <w:rsid w:val="0098405B"/>
    <w:rsid w:val="009854B4"/>
    <w:rsid w:val="00985FCF"/>
    <w:rsid w:val="009867AF"/>
    <w:rsid w:val="009908C5"/>
    <w:rsid w:val="009916BD"/>
    <w:rsid w:val="009918E5"/>
    <w:rsid w:val="0099193C"/>
    <w:rsid w:val="00993419"/>
    <w:rsid w:val="00993B18"/>
    <w:rsid w:val="009951FD"/>
    <w:rsid w:val="00995BF4"/>
    <w:rsid w:val="00995C0A"/>
    <w:rsid w:val="00997578"/>
    <w:rsid w:val="009A00C0"/>
    <w:rsid w:val="009A178F"/>
    <w:rsid w:val="009A1A3C"/>
    <w:rsid w:val="009A21FB"/>
    <w:rsid w:val="009A31DC"/>
    <w:rsid w:val="009A3467"/>
    <w:rsid w:val="009A47FA"/>
    <w:rsid w:val="009A4973"/>
    <w:rsid w:val="009A4D2A"/>
    <w:rsid w:val="009A6ED5"/>
    <w:rsid w:val="009A70B4"/>
    <w:rsid w:val="009A7C7C"/>
    <w:rsid w:val="009B065F"/>
    <w:rsid w:val="009B16EA"/>
    <w:rsid w:val="009B1B63"/>
    <w:rsid w:val="009B1DF9"/>
    <w:rsid w:val="009B28D0"/>
    <w:rsid w:val="009B325F"/>
    <w:rsid w:val="009B3AC2"/>
    <w:rsid w:val="009B461A"/>
    <w:rsid w:val="009B4A3F"/>
    <w:rsid w:val="009B4BE2"/>
    <w:rsid w:val="009B50BC"/>
    <w:rsid w:val="009B52B6"/>
    <w:rsid w:val="009B5919"/>
    <w:rsid w:val="009B7AA2"/>
    <w:rsid w:val="009B7C63"/>
    <w:rsid w:val="009C0658"/>
    <w:rsid w:val="009C0752"/>
    <w:rsid w:val="009C0D25"/>
    <w:rsid w:val="009C1B4C"/>
    <w:rsid w:val="009C1F56"/>
    <w:rsid w:val="009C3457"/>
    <w:rsid w:val="009C4DDC"/>
    <w:rsid w:val="009C5097"/>
    <w:rsid w:val="009C51DC"/>
    <w:rsid w:val="009C5A47"/>
    <w:rsid w:val="009C64FD"/>
    <w:rsid w:val="009C66BB"/>
    <w:rsid w:val="009C70E1"/>
    <w:rsid w:val="009C7D2A"/>
    <w:rsid w:val="009D028A"/>
    <w:rsid w:val="009D129A"/>
    <w:rsid w:val="009D19CD"/>
    <w:rsid w:val="009D1C5C"/>
    <w:rsid w:val="009D2C14"/>
    <w:rsid w:val="009D320D"/>
    <w:rsid w:val="009D3BA3"/>
    <w:rsid w:val="009D4302"/>
    <w:rsid w:val="009D4E20"/>
    <w:rsid w:val="009D5255"/>
    <w:rsid w:val="009D588A"/>
    <w:rsid w:val="009D5989"/>
    <w:rsid w:val="009D5A86"/>
    <w:rsid w:val="009D5A93"/>
    <w:rsid w:val="009D6D5F"/>
    <w:rsid w:val="009D7A0A"/>
    <w:rsid w:val="009D7FF6"/>
    <w:rsid w:val="009E1B9B"/>
    <w:rsid w:val="009E1FEC"/>
    <w:rsid w:val="009E24F8"/>
    <w:rsid w:val="009E2B5E"/>
    <w:rsid w:val="009E37F6"/>
    <w:rsid w:val="009E391B"/>
    <w:rsid w:val="009E3C63"/>
    <w:rsid w:val="009E4393"/>
    <w:rsid w:val="009E4E1A"/>
    <w:rsid w:val="009E6FD5"/>
    <w:rsid w:val="009E7ACA"/>
    <w:rsid w:val="009E7D23"/>
    <w:rsid w:val="009E7D3B"/>
    <w:rsid w:val="009F1483"/>
    <w:rsid w:val="009F1A00"/>
    <w:rsid w:val="009F1ED5"/>
    <w:rsid w:val="009F2282"/>
    <w:rsid w:val="009F3A83"/>
    <w:rsid w:val="009F58C2"/>
    <w:rsid w:val="009F5D40"/>
    <w:rsid w:val="009F66B6"/>
    <w:rsid w:val="009F6948"/>
    <w:rsid w:val="009F781F"/>
    <w:rsid w:val="00A00E60"/>
    <w:rsid w:val="00A0136A"/>
    <w:rsid w:val="00A020B6"/>
    <w:rsid w:val="00A02C82"/>
    <w:rsid w:val="00A02F51"/>
    <w:rsid w:val="00A02F65"/>
    <w:rsid w:val="00A03A0C"/>
    <w:rsid w:val="00A03B3D"/>
    <w:rsid w:val="00A03CB2"/>
    <w:rsid w:val="00A044B1"/>
    <w:rsid w:val="00A0499F"/>
    <w:rsid w:val="00A064DA"/>
    <w:rsid w:val="00A067BC"/>
    <w:rsid w:val="00A06F05"/>
    <w:rsid w:val="00A075CC"/>
    <w:rsid w:val="00A11093"/>
    <w:rsid w:val="00A12002"/>
    <w:rsid w:val="00A1395D"/>
    <w:rsid w:val="00A13E4A"/>
    <w:rsid w:val="00A144BA"/>
    <w:rsid w:val="00A152FB"/>
    <w:rsid w:val="00A15D68"/>
    <w:rsid w:val="00A16155"/>
    <w:rsid w:val="00A164E2"/>
    <w:rsid w:val="00A169F7"/>
    <w:rsid w:val="00A17CF6"/>
    <w:rsid w:val="00A17D3F"/>
    <w:rsid w:val="00A205CC"/>
    <w:rsid w:val="00A20707"/>
    <w:rsid w:val="00A2071C"/>
    <w:rsid w:val="00A20CF7"/>
    <w:rsid w:val="00A210D7"/>
    <w:rsid w:val="00A21D98"/>
    <w:rsid w:val="00A229CA"/>
    <w:rsid w:val="00A23731"/>
    <w:rsid w:val="00A2412E"/>
    <w:rsid w:val="00A242FD"/>
    <w:rsid w:val="00A24D4A"/>
    <w:rsid w:val="00A25A33"/>
    <w:rsid w:val="00A25E6F"/>
    <w:rsid w:val="00A274D7"/>
    <w:rsid w:val="00A30A32"/>
    <w:rsid w:val="00A31349"/>
    <w:rsid w:val="00A31848"/>
    <w:rsid w:val="00A3185F"/>
    <w:rsid w:val="00A32457"/>
    <w:rsid w:val="00A339B9"/>
    <w:rsid w:val="00A36AB6"/>
    <w:rsid w:val="00A36FAE"/>
    <w:rsid w:val="00A36FF7"/>
    <w:rsid w:val="00A370E1"/>
    <w:rsid w:val="00A37B36"/>
    <w:rsid w:val="00A40194"/>
    <w:rsid w:val="00A40483"/>
    <w:rsid w:val="00A40D67"/>
    <w:rsid w:val="00A419DE"/>
    <w:rsid w:val="00A424B6"/>
    <w:rsid w:val="00A42EE7"/>
    <w:rsid w:val="00A438A4"/>
    <w:rsid w:val="00A443B7"/>
    <w:rsid w:val="00A4522A"/>
    <w:rsid w:val="00A45704"/>
    <w:rsid w:val="00A46D92"/>
    <w:rsid w:val="00A512FB"/>
    <w:rsid w:val="00A52B0D"/>
    <w:rsid w:val="00A55209"/>
    <w:rsid w:val="00A553B1"/>
    <w:rsid w:val="00A5621C"/>
    <w:rsid w:val="00A56A6A"/>
    <w:rsid w:val="00A572A7"/>
    <w:rsid w:val="00A57E05"/>
    <w:rsid w:val="00A6034D"/>
    <w:rsid w:val="00A610C3"/>
    <w:rsid w:val="00A615E4"/>
    <w:rsid w:val="00A61612"/>
    <w:rsid w:val="00A619A9"/>
    <w:rsid w:val="00A61C05"/>
    <w:rsid w:val="00A6239F"/>
    <w:rsid w:val="00A6241C"/>
    <w:rsid w:val="00A628E8"/>
    <w:rsid w:val="00A630A9"/>
    <w:rsid w:val="00A63504"/>
    <w:rsid w:val="00A63FDC"/>
    <w:rsid w:val="00A65A66"/>
    <w:rsid w:val="00A67BF7"/>
    <w:rsid w:val="00A67C41"/>
    <w:rsid w:val="00A70517"/>
    <w:rsid w:val="00A70E71"/>
    <w:rsid w:val="00A711D3"/>
    <w:rsid w:val="00A72D10"/>
    <w:rsid w:val="00A73650"/>
    <w:rsid w:val="00A741EA"/>
    <w:rsid w:val="00A74279"/>
    <w:rsid w:val="00A749AA"/>
    <w:rsid w:val="00A74A5F"/>
    <w:rsid w:val="00A74CFF"/>
    <w:rsid w:val="00A75B35"/>
    <w:rsid w:val="00A75D71"/>
    <w:rsid w:val="00A76C97"/>
    <w:rsid w:val="00A77EBC"/>
    <w:rsid w:val="00A82E1F"/>
    <w:rsid w:val="00A837D1"/>
    <w:rsid w:val="00A84085"/>
    <w:rsid w:val="00A84742"/>
    <w:rsid w:val="00A84A38"/>
    <w:rsid w:val="00A84E00"/>
    <w:rsid w:val="00A84FF5"/>
    <w:rsid w:val="00A854C3"/>
    <w:rsid w:val="00A8684C"/>
    <w:rsid w:val="00A87066"/>
    <w:rsid w:val="00A87CB9"/>
    <w:rsid w:val="00A918E8"/>
    <w:rsid w:val="00A91CD8"/>
    <w:rsid w:val="00A936D1"/>
    <w:rsid w:val="00A94747"/>
    <w:rsid w:val="00A94812"/>
    <w:rsid w:val="00A96504"/>
    <w:rsid w:val="00A96666"/>
    <w:rsid w:val="00A96BCC"/>
    <w:rsid w:val="00A96CE8"/>
    <w:rsid w:val="00AA04C0"/>
    <w:rsid w:val="00AA1F84"/>
    <w:rsid w:val="00AA436D"/>
    <w:rsid w:val="00AA471A"/>
    <w:rsid w:val="00AA4C42"/>
    <w:rsid w:val="00AA58CF"/>
    <w:rsid w:val="00AA64A9"/>
    <w:rsid w:val="00AA6580"/>
    <w:rsid w:val="00AA71B3"/>
    <w:rsid w:val="00AB0323"/>
    <w:rsid w:val="00AB0477"/>
    <w:rsid w:val="00AB0B0F"/>
    <w:rsid w:val="00AB11A6"/>
    <w:rsid w:val="00AB1670"/>
    <w:rsid w:val="00AB28B3"/>
    <w:rsid w:val="00AB2C1E"/>
    <w:rsid w:val="00AB3B98"/>
    <w:rsid w:val="00AB3BB6"/>
    <w:rsid w:val="00AB3DD7"/>
    <w:rsid w:val="00AB473D"/>
    <w:rsid w:val="00AB4DC2"/>
    <w:rsid w:val="00AB6313"/>
    <w:rsid w:val="00AB777D"/>
    <w:rsid w:val="00AC0100"/>
    <w:rsid w:val="00AC061E"/>
    <w:rsid w:val="00AC0C6C"/>
    <w:rsid w:val="00AC1891"/>
    <w:rsid w:val="00AC1937"/>
    <w:rsid w:val="00AC3EE0"/>
    <w:rsid w:val="00AC508A"/>
    <w:rsid w:val="00AC6394"/>
    <w:rsid w:val="00AC6496"/>
    <w:rsid w:val="00AC6B05"/>
    <w:rsid w:val="00AC7AF3"/>
    <w:rsid w:val="00AC7E40"/>
    <w:rsid w:val="00AD03D5"/>
    <w:rsid w:val="00AD081B"/>
    <w:rsid w:val="00AD138F"/>
    <w:rsid w:val="00AD3F7F"/>
    <w:rsid w:val="00AD6C2B"/>
    <w:rsid w:val="00AD795F"/>
    <w:rsid w:val="00AD7D51"/>
    <w:rsid w:val="00AE1D71"/>
    <w:rsid w:val="00AE2343"/>
    <w:rsid w:val="00AE29B7"/>
    <w:rsid w:val="00AE3001"/>
    <w:rsid w:val="00AE393D"/>
    <w:rsid w:val="00AE3FAE"/>
    <w:rsid w:val="00AE453C"/>
    <w:rsid w:val="00AE4995"/>
    <w:rsid w:val="00AE49F4"/>
    <w:rsid w:val="00AE522D"/>
    <w:rsid w:val="00AE57D5"/>
    <w:rsid w:val="00AE5863"/>
    <w:rsid w:val="00AE5A2E"/>
    <w:rsid w:val="00AE6175"/>
    <w:rsid w:val="00AE7322"/>
    <w:rsid w:val="00AF07D7"/>
    <w:rsid w:val="00AF1A42"/>
    <w:rsid w:val="00AF32D7"/>
    <w:rsid w:val="00AF395C"/>
    <w:rsid w:val="00AF4741"/>
    <w:rsid w:val="00AF480B"/>
    <w:rsid w:val="00AF5B89"/>
    <w:rsid w:val="00AF65DF"/>
    <w:rsid w:val="00AF6DA0"/>
    <w:rsid w:val="00AF7084"/>
    <w:rsid w:val="00AF7784"/>
    <w:rsid w:val="00B0017B"/>
    <w:rsid w:val="00B00AC1"/>
    <w:rsid w:val="00B014C8"/>
    <w:rsid w:val="00B028B6"/>
    <w:rsid w:val="00B03136"/>
    <w:rsid w:val="00B03594"/>
    <w:rsid w:val="00B04329"/>
    <w:rsid w:val="00B04466"/>
    <w:rsid w:val="00B047E6"/>
    <w:rsid w:val="00B0480A"/>
    <w:rsid w:val="00B05940"/>
    <w:rsid w:val="00B05AE0"/>
    <w:rsid w:val="00B05DDD"/>
    <w:rsid w:val="00B06295"/>
    <w:rsid w:val="00B07429"/>
    <w:rsid w:val="00B0772F"/>
    <w:rsid w:val="00B07ADB"/>
    <w:rsid w:val="00B1035F"/>
    <w:rsid w:val="00B10EF2"/>
    <w:rsid w:val="00B10F34"/>
    <w:rsid w:val="00B11526"/>
    <w:rsid w:val="00B1176B"/>
    <w:rsid w:val="00B129CB"/>
    <w:rsid w:val="00B12AD7"/>
    <w:rsid w:val="00B12C71"/>
    <w:rsid w:val="00B13806"/>
    <w:rsid w:val="00B13B4C"/>
    <w:rsid w:val="00B147C1"/>
    <w:rsid w:val="00B16676"/>
    <w:rsid w:val="00B171E9"/>
    <w:rsid w:val="00B1729E"/>
    <w:rsid w:val="00B17E02"/>
    <w:rsid w:val="00B2121B"/>
    <w:rsid w:val="00B212D0"/>
    <w:rsid w:val="00B220FE"/>
    <w:rsid w:val="00B22300"/>
    <w:rsid w:val="00B22669"/>
    <w:rsid w:val="00B2293C"/>
    <w:rsid w:val="00B233D7"/>
    <w:rsid w:val="00B246B0"/>
    <w:rsid w:val="00B27DBF"/>
    <w:rsid w:val="00B27E29"/>
    <w:rsid w:val="00B3010A"/>
    <w:rsid w:val="00B317C0"/>
    <w:rsid w:val="00B31D78"/>
    <w:rsid w:val="00B31EEC"/>
    <w:rsid w:val="00B325A0"/>
    <w:rsid w:val="00B338C7"/>
    <w:rsid w:val="00B356E9"/>
    <w:rsid w:val="00B367D2"/>
    <w:rsid w:val="00B36ED8"/>
    <w:rsid w:val="00B36F8B"/>
    <w:rsid w:val="00B370DC"/>
    <w:rsid w:val="00B37CDE"/>
    <w:rsid w:val="00B40DC8"/>
    <w:rsid w:val="00B4259C"/>
    <w:rsid w:val="00B42864"/>
    <w:rsid w:val="00B4309F"/>
    <w:rsid w:val="00B434A0"/>
    <w:rsid w:val="00B437A5"/>
    <w:rsid w:val="00B44B82"/>
    <w:rsid w:val="00B45887"/>
    <w:rsid w:val="00B45E4B"/>
    <w:rsid w:val="00B469B0"/>
    <w:rsid w:val="00B47493"/>
    <w:rsid w:val="00B51D57"/>
    <w:rsid w:val="00B51FE6"/>
    <w:rsid w:val="00B529FE"/>
    <w:rsid w:val="00B52C39"/>
    <w:rsid w:val="00B52CDC"/>
    <w:rsid w:val="00B53584"/>
    <w:rsid w:val="00B54887"/>
    <w:rsid w:val="00B55092"/>
    <w:rsid w:val="00B551CD"/>
    <w:rsid w:val="00B55B37"/>
    <w:rsid w:val="00B55E5A"/>
    <w:rsid w:val="00B604CA"/>
    <w:rsid w:val="00B60BDB"/>
    <w:rsid w:val="00B612EC"/>
    <w:rsid w:val="00B6256A"/>
    <w:rsid w:val="00B626A7"/>
    <w:rsid w:val="00B63564"/>
    <w:rsid w:val="00B64364"/>
    <w:rsid w:val="00B64752"/>
    <w:rsid w:val="00B655F9"/>
    <w:rsid w:val="00B65765"/>
    <w:rsid w:val="00B66072"/>
    <w:rsid w:val="00B672C7"/>
    <w:rsid w:val="00B70453"/>
    <w:rsid w:val="00B705A5"/>
    <w:rsid w:val="00B71417"/>
    <w:rsid w:val="00B729FC"/>
    <w:rsid w:val="00B732BF"/>
    <w:rsid w:val="00B734D5"/>
    <w:rsid w:val="00B7698F"/>
    <w:rsid w:val="00B76F5D"/>
    <w:rsid w:val="00B8002E"/>
    <w:rsid w:val="00B80092"/>
    <w:rsid w:val="00B810C1"/>
    <w:rsid w:val="00B83106"/>
    <w:rsid w:val="00B84F1A"/>
    <w:rsid w:val="00B8547A"/>
    <w:rsid w:val="00B85EB4"/>
    <w:rsid w:val="00B86637"/>
    <w:rsid w:val="00B869E7"/>
    <w:rsid w:val="00B87039"/>
    <w:rsid w:val="00B877D6"/>
    <w:rsid w:val="00B901A4"/>
    <w:rsid w:val="00B904EF"/>
    <w:rsid w:val="00B909E8"/>
    <w:rsid w:val="00B90AC8"/>
    <w:rsid w:val="00B91787"/>
    <w:rsid w:val="00B92E12"/>
    <w:rsid w:val="00B93A7A"/>
    <w:rsid w:val="00B93C0E"/>
    <w:rsid w:val="00B94E7A"/>
    <w:rsid w:val="00B95352"/>
    <w:rsid w:val="00B962BB"/>
    <w:rsid w:val="00B96540"/>
    <w:rsid w:val="00B96AE5"/>
    <w:rsid w:val="00B96DCA"/>
    <w:rsid w:val="00B96DCF"/>
    <w:rsid w:val="00B96F7C"/>
    <w:rsid w:val="00B97833"/>
    <w:rsid w:val="00B97905"/>
    <w:rsid w:val="00BA13B6"/>
    <w:rsid w:val="00BA24AC"/>
    <w:rsid w:val="00BA250E"/>
    <w:rsid w:val="00BA254F"/>
    <w:rsid w:val="00BA259B"/>
    <w:rsid w:val="00BA2825"/>
    <w:rsid w:val="00BA3016"/>
    <w:rsid w:val="00BA3162"/>
    <w:rsid w:val="00BA3254"/>
    <w:rsid w:val="00BA3D72"/>
    <w:rsid w:val="00BA4FBC"/>
    <w:rsid w:val="00BA51CA"/>
    <w:rsid w:val="00BA5D90"/>
    <w:rsid w:val="00BA70B8"/>
    <w:rsid w:val="00BA719B"/>
    <w:rsid w:val="00BA785C"/>
    <w:rsid w:val="00BB2007"/>
    <w:rsid w:val="00BB3F23"/>
    <w:rsid w:val="00BB3F5F"/>
    <w:rsid w:val="00BB412C"/>
    <w:rsid w:val="00BB41DD"/>
    <w:rsid w:val="00BB59FB"/>
    <w:rsid w:val="00BB64F9"/>
    <w:rsid w:val="00BB67F7"/>
    <w:rsid w:val="00BB69A9"/>
    <w:rsid w:val="00BB75D5"/>
    <w:rsid w:val="00BC2B75"/>
    <w:rsid w:val="00BC2C08"/>
    <w:rsid w:val="00BC306D"/>
    <w:rsid w:val="00BC3229"/>
    <w:rsid w:val="00BC3AC1"/>
    <w:rsid w:val="00BC3FC0"/>
    <w:rsid w:val="00BC40CB"/>
    <w:rsid w:val="00BC4E22"/>
    <w:rsid w:val="00BC4FE5"/>
    <w:rsid w:val="00BC56FE"/>
    <w:rsid w:val="00BC6BA7"/>
    <w:rsid w:val="00BC6E05"/>
    <w:rsid w:val="00BC7345"/>
    <w:rsid w:val="00BC7E2A"/>
    <w:rsid w:val="00BD00A2"/>
    <w:rsid w:val="00BD0687"/>
    <w:rsid w:val="00BD1C2C"/>
    <w:rsid w:val="00BD1E34"/>
    <w:rsid w:val="00BD3659"/>
    <w:rsid w:val="00BD422A"/>
    <w:rsid w:val="00BD5B25"/>
    <w:rsid w:val="00BD5DE7"/>
    <w:rsid w:val="00BD6F70"/>
    <w:rsid w:val="00BD7B1A"/>
    <w:rsid w:val="00BD7EFA"/>
    <w:rsid w:val="00BD7F97"/>
    <w:rsid w:val="00BE01A3"/>
    <w:rsid w:val="00BE2E82"/>
    <w:rsid w:val="00BE3203"/>
    <w:rsid w:val="00BE4D67"/>
    <w:rsid w:val="00BE535B"/>
    <w:rsid w:val="00BE7525"/>
    <w:rsid w:val="00BF0791"/>
    <w:rsid w:val="00BF09B7"/>
    <w:rsid w:val="00BF1064"/>
    <w:rsid w:val="00BF1A3C"/>
    <w:rsid w:val="00BF1C44"/>
    <w:rsid w:val="00BF218E"/>
    <w:rsid w:val="00BF2A55"/>
    <w:rsid w:val="00BF39C1"/>
    <w:rsid w:val="00BF426F"/>
    <w:rsid w:val="00BF5102"/>
    <w:rsid w:val="00C002CC"/>
    <w:rsid w:val="00C00605"/>
    <w:rsid w:val="00C00C4D"/>
    <w:rsid w:val="00C01073"/>
    <w:rsid w:val="00C022CE"/>
    <w:rsid w:val="00C02740"/>
    <w:rsid w:val="00C02AE9"/>
    <w:rsid w:val="00C03217"/>
    <w:rsid w:val="00C03364"/>
    <w:rsid w:val="00C0357C"/>
    <w:rsid w:val="00C03776"/>
    <w:rsid w:val="00C03E03"/>
    <w:rsid w:val="00C04636"/>
    <w:rsid w:val="00C04648"/>
    <w:rsid w:val="00C04C36"/>
    <w:rsid w:val="00C05893"/>
    <w:rsid w:val="00C05D0B"/>
    <w:rsid w:val="00C06F2D"/>
    <w:rsid w:val="00C0764A"/>
    <w:rsid w:val="00C0766F"/>
    <w:rsid w:val="00C11C2D"/>
    <w:rsid w:val="00C123A1"/>
    <w:rsid w:val="00C14700"/>
    <w:rsid w:val="00C1551B"/>
    <w:rsid w:val="00C156A9"/>
    <w:rsid w:val="00C1698E"/>
    <w:rsid w:val="00C17DB8"/>
    <w:rsid w:val="00C17EC7"/>
    <w:rsid w:val="00C230D5"/>
    <w:rsid w:val="00C230EB"/>
    <w:rsid w:val="00C2329B"/>
    <w:rsid w:val="00C25CAA"/>
    <w:rsid w:val="00C27805"/>
    <w:rsid w:val="00C30165"/>
    <w:rsid w:val="00C307BC"/>
    <w:rsid w:val="00C3134A"/>
    <w:rsid w:val="00C317BE"/>
    <w:rsid w:val="00C31DC4"/>
    <w:rsid w:val="00C3258C"/>
    <w:rsid w:val="00C32E67"/>
    <w:rsid w:val="00C346DA"/>
    <w:rsid w:val="00C3613A"/>
    <w:rsid w:val="00C3616C"/>
    <w:rsid w:val="00C37073"/>
    <w:rsid w:val="00C376FE"/>
    <w:rsid w:val="00C4051B"/>
    <w:rsid w:val="00C41179"/>
    <w:rsid w:val="00C41AEE"/>
    <w:rsid w:val="00C422D1"/>
    <w:rsid w:val="00C433C1"/>
    <w:rsid w:val="00C43CBA"/>
    <w:rsid w:val="00C44AA9"/>
    <w:rsid w:val="00C4628B"/>
    <w:rsid w:val="00C46370"/>
    <w:rsid w:val="00C4684B"/>
    <w:rsid w:val="00C46AA0"/>
    <w:rsid w:val="00C47102"/>
    <w:rsid w:val="00C50F47"/>
    <w:rsid w:val="00C513E7"/>
    <w:rsid w:val="00C5152E"/>
    <w:rsid w:val="00C51A6A"/>
    <w:rsid w:val="00C51C21"/>
    <w:rsid w:val="00C51D99"/>
    <w:rsid w:val="00C52204"/>
    <w:rsid w:val="00C531D8"/>
    <w:rsid w:val="00C557F3"/>
    <w:rsid w:val="00C56A7F"/>
    <w:rsid w:val="00C5760C"/>
    <w:rsid w:val="00C6056F"/>
    <w:rsid w:val="00C61E3C"/>
    <w:rsid w:val="00C62B86"/>
    <w:rsid w:val="00C636F8"/>
    <w:rsid w:val="00C64018"/>
    <w:rsid w:val="00C64036"/>
    <w:rsid w:val="00C6471A"/>
    <w:rsid w:val="00C64E28"/>
    <w:rsid w:val="00C65339"/>
    <w:rsid w:val="00C66092"/>
    <w:rsid w:val="00C6634A"/>
    <w:rsid w:val="00C6761E"/>
    <w:rsid w:val="00C70858"/>
    <w:rsid w:val="00C70A69"/>
    <w:rsid w:val="00C70C9C"/>
    <w:rsid w:val="00C71497"/>
    <w:rsid w:val="00C719F5"/>
    <w:rsid w:val="00C72C1B"/>
    <w:rsid w:val="00C739A4"/>
    <w:rsid w:val="00C73D4C"/>
    <w:rsid w:val="00C74209"/>
    <w:rsid w:val="00C7624B"/>
    <w:rsid w:val="00C76CEA"/>
    <w:rsid w:val="00C76CFA"/>
    <w:rsid w:val="00C8268D"/>
    <w:rsid w:val="00C8270A"/>
    <w:rsid w:val="00C83382"/>
    <w:rsid w:val="00C84434"/>
    <w:rsid w:val="00C85519"/>
    <w:rsid w:val="00C85D42"/>
    <w:rsid w:val="00C85FBD"/>
    <w:rsid w:val="00C8686A"/>
    <w:rsid w:val="00C868D2"/>
    <w:rsid w:val="00C86A86"/>
    <w:rsid w:val="00C86EBE"/>
    <w:rsid w:val="00C871D9"/>
    <w:rsid w:val="00C906F0"/>
    <w:rsid w:val="00C90756"/>
    <w:rsid w:val="00C90929"/>
    <w:rsid w:val="00C91925"/>
    <w:rsid w:val="00C921EA"/>
    <w:rsid w:val="00C9289B"/>
    <w:rsid w:val="00C9377C"/>
    <w:rsid w:val="00C93FE2"/>
    <w:rsid w:val="00C946BE"/>
    <w:rsid w:val="00C946F7"/>
    <w:rsid w:val="00C96439"/>
    <w:rsid w:val="00C96442"/>
    <w:rsid w:val="00C96683"/>
    <w:rsid w:val="00C9784C"/>
    <w:rsid w:val="00CA0967"/>
    <w:rsid w:val="00CA0DB1"/>
    <w:rsid w:val="00CA1E78"/>
    <w:rsid w:val="00CA2523"/>
    <w:rsid w:val="00CA2E34"/>
    <w:rsid w:val="00CA3BF9"/>
    <w:rsid w:val="00CA3EE2"/>
    <w:rsid w:val="00CA61F9"/>
    <w:rsid w:val="00CA7B3F"/>
    <w:rsid w:val="00CA7CF4"/>
    <w:rsid w:val="00CB0E07"/>
    <w:rsid w:val="00CB1846"/>
    <w:rsid w:val="00CB1AE6"/>
    <w:rsid w:val="00CB267A"/>
    <w:rsid w:val="00CB2969"/>
    <w:rsid w:val="00CB2FCE"/>
    <w:rsid w:val="00CB55BD"/>
    <w:rsid w:val="00CB568D"/>
    <w:rsid w:val="00CB5D2F"/>
    <w:rsid w:val="00CB6C4D"/>
    <w:rsid w:val="00CB72E0"/>
    <w:rsid w:val="00CB7413"/>
    <w:rsid w:val="00CB7975"/>
    <w:rsid w:val="00CC05DB"/>
    <w:rsid w:val="00CC0BE0"/>
    <w:rsid w:val="00CC0CC0"/>
    <w:rsid w:val="00CC522C"/>
    <w:rsid w:val="00CC5C7C"/>
    <w:rsid w:val="00CC60F1"/>
    <w:rsid w:val="00CC6733"/>
    <w:rsid w:val="00CC708C"/>
    <w:rsid w:val="00CC771A"/>
    <w:rsid w:val="00CC7AC1"/>
    <w:rsid w:val="00CD0278"/>
    <w:rsid w:val="00CD0A46"/>
    <w:rsid w:val="00CD0D15"/>
    <w:rsid w:val="00CD1396"/>
    <w:rsid w:val="00CD1D13"/>
    <w:rsid w:val="00CD1F0C"/>
    <w:rsid w:val="00CD2186"/>
    <w:rsid w:val="00CD3BCD"/>
    <w:rsid w:val="00CD49FB"/>
    <w:rsid w:val="00CD544A"/>
    <w:rsid w:val="00CD5600"/>
    <w:rsid w:val="00CD5884"/>
    <w:rsid w:val="00CD64D5"/>
    <w:rsid w:val="00CD689F"/>
    <w:rsid w:val="00CD73A3"/>
    <w:rsid w:val="00CE0054"/>
    <w:rsid w:val="00CE0DF5"/>
    <w:rsid w:val="00CE111F"/>
    <w:rsid w:val="00CE16C7"/>
    <w:rsid w:val="00CE1B15"/>
    <w:rsid w:val="00CE1EB6"/>
    <w:rsid w:val="00CE201A"/>
    <w:rsid w:val="00CE2286"/>
    <w:rsid w:val="00CE23D2"/>
    <w:rsid w:val="00CE38E9"/>
    <w:rsid w:val="00CE3E37"/>
    <w:rsid w:val="00CE4C59"/>
    <w:rsid w:val="00CE5A07"/>
    <w:rsid w:val="00CE6CA7"/>
    <w:rsid w:val="00CE6E45"/>
    <w:rsid w:val="00CE7165"/>
    <w:rsid w:val="00CF1A51"/>
    <w:rsid w:val="00CF2A28"/>
    <w:rsid w:val="00CF2BD9"/>
    <w:rsid w:val="00CF3CE0"/>
    <w:rsid w:val="00CF3EB3"/>
    <w:rsid w:val="00CF4132"/>
    <w:rsid w:val="00CF5512"/>
    <w:rsid w:val="00CF5C63"/>
    <w:rsid w:val="00CF5E0B"/>
    <w:rsid w:val="00CF5FDD"/>
    <w:rsid w:val="00CF6E94"/>
    <w:rsid w:val="00D007E8"/>
    <w:rsid w:val="00D02938"/>
    <w:rsid w:val="00D03851"/>
    <w:rsid w:val="00D04F89"/>
    <w:rsid w:val="00D05809"/>
    <w:rsid w:val="00D0584E"/>
    <w:rsid w:val="00D058E7"/>
    <w:rsid w:val="00D06542"/>
    <w:rsid w:val="00D06674"/>
    <w:rsid w:val="00D072E7"/>
    <w:rsid w:val="00D07E9C"/>
    <w:rsid w:val="00D110B5"/>
    <w:rsid w:val="00D1111D"/>
    <w:rsid w:val="00D12647"/>
    <w:rsid w:val="00D129B7"/>
    <w:rsid w:val="00D13CDE"/>
    <w:rsid w:val="00D148E4"/>
    <w:rsid w:val="00D14A84"/>
    <w:rsid w:val="00D14AE9"/>
    <w:rsid w:val="00D15001"/>
    <w:rsid w:val="00D15396"/>
    <w:rsid w:val="00D1554E"/>
    <w:rsid w:val="00D15D69"/>
    <w:rsid w:val="00D15D90"/>
    <w:rsid w:val="00D15F60"/>
    <w:rsid w:val="00D17DFB"/>
    <w:rsid w:val="00D205A6"/>
    <w:rsid w:val="00D22980"/>
    <w:rsid w:val="00D23327"/>
    <w:rsid w:val="00D23CD6"/>
    <w:rsid w:val="00D241AD"/>
    <w:rsid w:val="00D2440E"/>
    <w:rsid w:val="00D256A9"/>
    <w:rsid w:val="00D25E90"/>
    <w:rsid w:val="00D2641E"/>
    <w:rsid w:val="00D27B77"/>
    <w:rsid w:val="00D27C4F"/>
    <w:rsid w:val="00D301D7"/>
    <w:rsid w:val="00D30393"/>
    <w:rsid w:val="00D32596"/>
    <w:rsid w:val="00D32A2F"/>
    <w:rsid w:val="00D32C7D"/>
    <w:rsid w:val="00D32D26"/>
    <w:rsid w:val="00D33EB6"/>
    <w:rsid w:val="00D34AEA"/>
    <w:rsid w:val="00D34E93"/>
    <w:rsid w:val="00D34FD0"/>
    <w:rsid w:val="00D353C7"/>
    <w:rsid w:val="00D373C5"/>
    <w:rsid w:val="00D41FFD"/>
    <w:rsid w:val="00D422C8"/>
    <w:rsid w:val="00D44D8A"/>
    <w:rsid w:val="00D44EA7"/>
    <w:rsid w:val="00D451A7"/>
    <w:rsid w:val="00D45F7C"/>
    <w:rsid w:val="00D46AD7"/>
    <w:rsid w:val="00D47675"/>
    <w:rsid w:val="00D50605"/>
    <w:rsid w:val="00D53627"/>
    <w:rsid w:val="00D537F2"/>
    <w:rsid w:val="00D53874"/>
    <w:rsid w:val="00D541B3"/>
    <w:rsid w:val="00D548EF"/>
    <w:rsid w:val="00D54D85"/>
    <w:rsid w:val="00D558A5"/>
    <w:rsid w:val="00D57014"/>
    <w:rsid w:val="00D570F3"/>
    <w:rsid w:val="00D574A1"/>
    <w:rsid w:val="00D57897"/>
    <w:rsid w:val="00D57D53"/>
    <w:rsid w:val="00D6017B"/>
    <w:rsid w:val="00D6072D"/>
    <w:rsid w:val="00D61EF4"/>
    <w:rsid w:val="00D6272F"/>
    <w:rsid w:val="00D62C9F"/>
    <w:rsid w:val="00D636A5"/>
    <w:rsid w:val="00D64ECE"/>
    <w:rsid w:val="00D65259"/>
    <w:rsid w:val="00D658C7"/>
    <w:rsid w:val="00D6675F"/>
    <w:rsid w:val="00D6707A"/>
    <w:rsid w:val="00D67237"/>
    <w:rsid w:val="00D67753"/>
    <w:rsid w:val="00D67949"/>
    <w:rsid w:val="00D67953"/>
    <w:rsid w:val="00D7104C"/>
    <w:rsid w:val="00D71665"/>
    <w:rsid w:val="00D71983"/>
    <w:rsid w:val="00D72286"/>
    <w:rsid w:val="00D72351"/>
    <w:rsid w:val="00D724D1"/>
    <w:rsid w:val="00D72AF2"/>
    <w:rsid w:val="00D73538"/>
    <w:rsid w:val="00D73BF4"/>
    <w:rsid w:val="00D747AA"/>
    <w:rsid w:val="00D75D99"/>
    <w:rsid w:val="00D763AC"/>
    <w:rsid w:val="00D76831"/>
    <w:rsid w:val="00D76B7B"/>
    <w:rsid w:val="00D76BBD"/>
    <w:rsid w:val="00D76DB7"/>
    <w:rsid w:val="00D773E5"/>
    <w:rsid w:val="00D7783B"/>
    <w:rsid w:val="00D80345"/>
    <w:rsid w:val="00D815F7"/>
    <w:rsid w:val="00D819B3"/>
    <w:rsid w:val="00D81DDA"/>
    <w:rsid w:val="00D82BA6"/>
    <w:rsid w:val="00D82F90"/>
    <w:rsid w:val="00D852C1"/>
    <w:rsid w:val="00D857BC"/>
    <w:rsid w:val="00D85BFF"/>
    <w:rsid w:val="00D86EEE"/>
    <w:rsid w:val="00D902FC"/>
    <w:rsid w:val="00D905E5"/>
    <w:rsid w:val="00D907A0"/>
    <w:rsid w:val="00D908D5"/>
    <w:rsid w:val="00D90D6C"/>
    <w:rsid w:val="00D91332"/>
    <w:rsid w:val="00D9180C"/>
    <w:rsid w:val="00D9195D"/>
    <w:rsid w:val="00D9265F"/>
    <w:rsid w:val="00D9279A"/>
    <w:rsid w:val="00D93105"/>
    <w:rsid w:val="00D93390"/>
    <w:rsid w:val="00D9474A"/>
    <w:rsid w:val="00D9588F"/>
    <w:rsid w:val="00D95B51"/>
    <w:rsid w:val="00D973C3"/>
    <w:rsid w:val="00D975FC"/>
    <w:rsid w:val="00DA0491"/>
    <w:rsid w:val="00DA19A1"/>
    <w:rsid w:val="00DA256A"/>
    <w:rsid w:val="00DA3E4D"/>
    <w:rsid w:val="00DA3ED2"/>
    <w:rsid w:val="00DA45AD"/>
    <w:rsid w:val="00DA5190"/>
    <w:rsid w:val="00DA5C1F"/>
    <w:rsid w:val="00DA5CFE"/>
    <w:rsid w:val="00DA5E66"/>
    <w:rsid w:val="00DA66C0"/>
    <w:rsid w:val="00DA6848"/>
    <w:rsid w:val="00DA7936"/>
    <w:rsid w:val="00DA7941"/>
    <w:rsid w:val="00DB08EB"/>
    <w:rsid w:val="00DB19B6"/>
    <w:rsid w:val="00DB3025"/>
    <w:rsid w:val="00DB3350"/>
    <w:rsid w:val="00DB3836"/>
    <w:rsid w:val="00DB48A7"/>
    <w:rsid w:val="00DB513C"/>
    <w:rsid w:val="00DB535A"/>
    <w:rsid w:val="00DB5F14"/>
    <w:rsid w:val="00DB64F0"/>
    <w:rsid w:val="00DB6686"/>
    <w:rsid w:val="00DB683B"/>
    <w:rsid w:val="00DB6866"/>
    <w:rsid w:val="00DB69E3"/>
    <w:rsid w:val="00DB6F77"/>
    <w:rsid w:val="00DB7FF5"/>
    <w:rsid w:val="00DC09A3"/>
    <w:rsid w:val="00DC09DC"/>
    <w:rsid w:val="00DC0A00"/>
    <w:rsid w:val="00DC1286"/>
    <w:rsid w:val="00DC1827"/>
    <w:rsid w:val="00DC18ED"/>
    <w:rsid w:val="00DC2C0C"/>
    <w:rsid w:val="00DC2F73"/>
    <w:rsid w:val="00DC3238"/>
    <w:rsid w:val="00DC539E"/>
    <w:rsid w:val="00DC56EE"/>
    <w:rsid w:val="00DC6E37"/>
    <w:rsid w:val="00DC6EAC"/>
    <w:rsid w:val="00DC7831"/>
    <w:rsid w:val="00DC7924"/>
    <w:rsid w:val="00DD1904"/>
    <w:rsid w:val="00DD198E"/>
    <w:rsid w:val="00DD1B0A"/>
    <w:rsid w:val="00DD2A3B"/>
    <w:rsid w:val="00DD2D1F"/>
    <w:rsid w:val="00DD3BE4"/>
    <w:rsid w:val="00DD46A4"/>
    <w:rsid w:val="00DD47DD"/>
    <w:rsid w:val="00DD56A9"/>
    <w:rsid w:val="00DD6E96"/>
    <w:rsid w:val="00DD6EF4"/>
    <w:rsid w:val="00DD737A"/>
    <w:rsid w:val="00DD75A2"/>
    <w:rsid w:val="00DD7A20"/>
    <w:rsid w:val="00DE0274"/>
    <w:rsid w:val="00DE196C"/>
    <w:rsid w:val="00DE1972"/>
    <w:rsid w:val="00DE23C1"/>
    <w:rsid w:val="00DE4133"/>
    <w:rsid w:val="00DE421C"/>
    <w:rsid w:val="00DE45C3"/>
    <w:rsid w:val="00DE4A7E"/>
    <w:rsid w:val="00DE4F07"/>
    <w:rsid w:val="00DE5372"/>
    <w:rsid w:val="00DE5D11"/>
    <w:rsid w:val="00DE5E68"/>
    <w:rsid w:val="00DE6D43"/>
    <w:rsid w:val="00DE7182"/>
    <w:rsid w:val="00DE73F0"/>
    <w:rsid w:val="00DE78B7"/>
    <w:rsid w:val="00DE7CE4"/>
    <w:rsid w:val="00DE7E16"/>
    <w:rsid w:val="00DF0325"/>
    <w:rsid w:val="00DF125B"/>
    <w:rsid w:val="00DF166A"/>
    <w:rsid w:val="00DF222B"/>
    <w:rsid w:val="00DF3178"/>
    <w:rsid w:val="00DF31B3"/>
    <w:rsid w:val="00DF377A"/>
    <w:rsid w:val="00DF4535"/>
    <w:rsid w:val="00DF4AA6"/>
    <w:rsid w:val="00DF4DEC"/>
    <w:rsid w:val="00DF6ACC"/>
    <w:rsid w:val="00DF713E"/>
    <w:rsid w:val="00DF7183"/>
    <w:rsid w:val="00DF719F"/>
    <w:rsid w:val="00DF72C7"/>
    <w:rsid w:val="00DF7761"/>
    <w:rsid w:val="00DF7B42"/>
    <w:rsid w:val="00DF7ED3"/>
    <w:rsid w:val="00E00107"/>
    <w:rsid w:val="00E0041B"/>
    <w:rsid w:val="00E004D5"/>
    <w:rsid w:val="00E007D8"/>
    <w:rsid w:val="00E00BE9"/>
    <w:rsid w:val="00E00EE5"/>
    <w:rsid w:val="00E0174E"/>
    <w:rsid w:val="00E01C8A"/>
    <w:rsid w:val="00E01FA2"/>
    <w:rsid w:val="00E02730"/>
    <w:rsid w:val="00E03844"/>
    <w:rsid w:val="00E04064"/>
    <w:rsid w:val="00E045F8"/>
    <w:rsid w:val="00E05524"/>
    <w:rsid w:val="00E069BB"/>
    <w:rsid w:val="00E07258"/>
    <w:rsid w:val="00E105C4"/>
    <w:rsid w:val="00E10839"/>
    <w:rsid w:val="00E11A61"/>
    <w:rsid w:val="00E11B30"/>
    <w:rsid w:val="00E121CA"/>
    <w:rsid w:val="00E12A58"/>
    <w:rsid w:val="00E13022"/>
    <w:rsid w:val="00E13058"/>
    <w:rsid w:val="00E1341C"/>
    <w:rsid w:val="00E1425D"/>
    <w:rsid w:val="00E1460A"/>
    <w:rsid w:val="00E14BCB"/>
    <w:rsid w:val="00E14FC5"/>
    <w:rsid w:val="00E15207"/>
    <w:rsid w:val="00E17111"/>
    <w:rsid w:val="00E20E15"/>
    <w:rsid w:val="00E2113A"/>
    <w:rsid w:val="00E211CA"/>
    <w:rsid w:val="00E21468"/>
    <w:rsid w:val="00E215D9"/>
    <w:rsid w:val="00E23F2C"/>
    <w:rsid w:val="00E24DEE"/>
    <w:rsid w:val="00E25495"/>
    <w:rsid w:val="00E2575C"/>
    <w:rsid w:val="00E27C5E"/>
    <w:rsid w:val="00E30C9E"/>
    <w:rsid w:val="00E3104D"/>
    <w:rsid w:val="00E31B62"/>
    <w:rsid w:val="00E32676"/>
    <w:rsid w:val="00E328A4"/>
    <w:rsid w:val="00E329A0"/>
    <w:rsid w:val="00E32A92"/>
    <w:rsid w:val="00E332EB"/>
    <w:rsid w:val="00E35050"/>
    <w:rsid w:val="00E3592B"/>
    <w:rsid w:val="00E367D9"/>
    <w:rsid w:val="00E36910"/>
    <w:rsid w:val="00E3728D"/>
    <w:rsid w:val="00E372C1"/>
    <w:rsid w:val="00E407A8"/>
    <w:rsid w:val="00E412AF"/>
    <w:rsid w:val="00E42125"/>
    <w:rsid w:val="00E421FD"/>
    <w:rsid w:val="00E4352B"/>
    <w:rsid w:val="00E43A7F"/>
    <w:rsid w:val="00E43D39"/>
    <w:rsid w:val="00E446FA"/>
    <w:rsid w:val="00E44BAD"/>
    <w:rsid w:val="00E45285"/>
    <w:rsid w:val="00E454CF"/>
    <w:rsid w:val="00E4726F"/>
    <w:rsid w:val="00E5113A"/>
    <w:rsid w:val="00E51DC1"/>
    <w:rsid w:val="00E526A4"/>
    <w:rsid w:val="00E53509"/>
    <w:rsid w:val="00E5359F"/>
    <w:rsid w:val="00E5371A"/>
    <w:rsid w:val="00E53AE0"/>
    <w:rsid w:val="00E54647"/>
    <w:rsid w:val="00E54FC3"/>
    <w:rsid w:val="00E55876"/>
    <w:rsid w:val="00E55F3A"/>
    <w:rsid w:val="00E5751F"/>
    <w:rsid w:val="00E578CF"/>
    <w:rsid w:val="00E579DE"/>
    <w:rsid w:val="00E60B89"/>
    <w:rsid w:val="00E61511"/>
    <w:rsid w:val="00E633EF"/>
    <w:rsid w:val="00E634B2"/>
    <w:rsid w:val="00E634C4"/>
    <w:rsid w:val="00E641D4"/>
    <w:rsid w:val="00E641FE"/>
    <w:rsid w:val="00E65AD5"/>
    <w:rsid w:val="00E662E9"/>
    <w:rsid w:val="00E67150"/>
    <w:rsid w:val="00E67B87"/>
    <w:rsid w:val="00E70F2B"/>
    <w:rsid w:val="00E71509"/>
    <w:rsid w:val="00E718D7"/>
    <w:rsid w:val="00E71D45"/>
    <w:rsid w:val="00E723D9"/>
    <w:rsid w:val="00E72E24"/>
    <w:rsid w:val="00E72E50"/>
    <w:rsid w:val="00E738F8"/>
    <w:rsid w:val="00E73A21"/>
    <w:rsid w:val="00E75210"/>
    <w:rsid w:val="00E7538B"/>
    <w:rsid w:val="00E75903"/>
    <w:rsid w:val="00E76C4E"/>
    <w:rsid w:val="00E76E38"/>
    <w:rsid w:val="00E80697"/>
    <w:rsid w:val="00E8155E"/>
    <w:rsid w:val="00E84FCE"/>
    <w:rsid w:val="00E8502D"/>
    <w:rsid w:val="00E8525A"/>
    <w:rsid w:val="00E853C1"/>
    <w:rsid w:val="00E854F1"/>
    <w:rsid w:val="00E864EA"/>
    <w:rsid w:val="00E8733E"/>
    <w:rsid w:val="00E87431"/>
    <w:rsid w:val="00E87593"/>
    <w:rsid w:val="00E9047A"/>
    <w:rsid w:val="00E90FB9"/>
    <w:rsid w:val="00E91A38"/>
    <w:rsid w:val="00E91D10"/>
    <w:rsid w:val="00E92A31"/>
    <w:rsid w:val="00E93751"/>
    <w:rsid w:val="00E939EA"/>
    <w:rsid w:val="00E9517B"/>
    <w:rsid w:val="00E95808"/>
    <w:rsid w:val="00E96660"/>
    <w:rsid w:val="00E972C8"/>
    <w:rsid w:val="00E9742F"/>
    <w:rsid w:val="00E97716"/>
    <w:rsid w:val="00EA036F"/>
    <w:rsid w:val="00EA0930"/>
    <w:rsid w:val="00EA0D89"/>
    <w:rsid w:val="00EA1208"/>
    <w:rsid w:val="00EA1B88"/>
    <w:rsid w:val="00EA1EF8"/>
    <w:rsid w:val="00EA217E"/>
    <w:rsid w:val="00EA2AD2"/>
    <w:rsid w:val="00EA2B5E"/>
    <w:rsid w:val="00EA2B8C"/>
    <w:rsid w:val="00EA33C9"/>
    <w:rsid w:val="00EA43C8"/>
    <w:rsid w:val="00EA7032"/>
    <w:rsid w:val="00EA7BDB"/>
    <w:rsid w:val="00EB004B"/>
    <w:rsid w:val="00EB05F2"/>
    <w:rsid w:val="00EB0AC5"/>
    <w:rsid w:val="00EB0B0B"/>
    <w:rsid w:val="00EB17D8"/>
    <w:rsid w:val="00EB267C"/>
    <w:rsid w:val="00EB27C0"/>
    <w:rsid w:val="00EB4618"/>
    <w:rsid w:val="00EB548A"/>
    <w:rsid w:val="00EB571D"/>
    <w:rsid w:val="00EB5FA2"/>
    <w:rsid w:val="00EC01E6"/>
    <w:rsid w:val="00EC036F"/>
    <w:rsid w:val="00EC0FAF"/>
    <w:rsid w:val="00EC1360"/>
    <w:rsid w:val="00EC1AD6"/>
    <w:rsid w:val="00EC1B52"/>
    <w:rsid w:val="00EC3101"/>
    <w:rsid w:val="00EC43E3"/>
    <w:rsid w:val="00EC489C"/>
    <w:rsid w:val="00EC4E6C"/>
    <w:rsid w:val="00ED02E6"/>
    <w:rsid w:val="00ED0C02"/>
    <w:rsid w:val="00ED0D3C"/>
    <w:rsid w:val="00ED0E0C"/>
    <w:rsid w:val="00ED122C"/>
    <w:rsid w:val="00ED1807"/>
    <w:rsid w:val="00ED19A6"/>
    <w:rsid w:val="00ED1EB5"/>
    <w:rsid w:val="00ED3558"/>
    <w:rsid w:val="00ED40EA"/>
    <w:rsid w:val="00ED4F8D"/>
    <w:rsid w:val="00ED537A"/>
    <w:rsid w:val="00ED53AA"/>
    <w:rsid w:val="00ED5FAE"/>
    <w:rsid w:val="00ED7BE3"/>
    <w:rsid w:val="00ED7EFE"/>
    <w:rsid w:val="00EE0345"/>
    <w:rsid w:val="00EE0A12"/>
    <w:rsid w:val="00EE0C28"/>
    <w:rsid w:val="00EE0F2E"/>
    <w:rsid w:val="00EE194E"/>
    <w:rsid w:val="00EE2318"/>
    <w:rsid w:val="00EE2630"/>
    <w:rsid w:val="00EE2679"/>
    <w:rsid w:val="00EE33E1"/>
    <w:rsid w:val="00EE3943"/>
    <w:rsid w:val="00EE4378"/>
    <w:rsid w:val="00EE4757"/>
    <w:rsid w:val="00EE50BD"/>
    <w:rsid w:val="00EE56C7"/>
    <w:rsid w:val="00EE5CD5"/>
    <w:rsid w:val="00EE6495"/>
    <w:rsid w:val="00EE70AF"/>
    <w:rsid w:val="00EF0897"/>
    <w:rsid w:val="00EF1DD3"/>
    <w:rsid w:val="00EF25B8"/>
    <w:rsid w:val="00EF27B6"/>
    <w:rsid w:val="00EF2C82"/>
    <w:rsid w:val="00EF37C0"/>
    <w:rsid w:val="00EF4B45"/>
    <w:rsid w:val="00EF6FF1"/>
    <w:rsid w:val="00EF7139"/>
    <w:rsid w:val="00EF7EB7"/>
    <w:rsid w:val="00F01445"/>
    <w:rsid w:val="00F0233A"/>
    <w:rsid w:val="00F028E6"/>
    <w:rsid w:val="00F042AA"/>
    <w:rsid w:val="00F044AE"/>
    <w:rsid w:val="00F0463A"/>
    <w:rsid w:val="00F04E68"/>
    <w:rsid w:val="00F050D5"/>
    <w:rsid w:val="00F0597F"/>
    <w:rsid w:val="00F05EA6"/>
    <w:rsid w:val="00F06471"/>
    <w:rsid w:val="00F06870"/>
    <w:rsid w:val="00F07347"/>
    <w:rsid w:val="00F105A9"/>
    <w:rsid w:val="00F10BFA"/>
    <w:rsid w:val="00F10E61"/>
    <w:rsid w:val="00F1271F"/>
    <w:rsid w:val="00F12D77"/>
    <w:rsid w:val="00F1394C"/>
    <w:rsid w:val="00F13AB4"/>
    <w:rsid w:val="00F13DAE"/>
    <w:rsid w:val="00F13EAD"/>
    <w:rsid w:val="00F140F2"/>
    <w:rsid w:val="00F14FA3"/>
    <w:rsid w:val="00F1674D"/>
    <w:rsid w:val="00F177CE"/>
    <w:rsid w:val="00F17933"/>
    <w:rsid w:val="00F17F18"/>
    <w:rsid w:val="00F207A8"/>
    <w:rsid w:val="00F20A9A"/>
    <w:rsid w:val="00F214C2"/>
    <w:rsid w:val="00F22229"/>
    <w:rsid w:val="00F22D70"/>
    <w:rsid w:val="00F236DB"/>
    <w:rsid w:val="00F23DD4"/>
    <w:rsid w:val="00F248C2"/>
    <w:rsid w:val="00F25239"/>
    <w:rsid w:val="00F26E3F"/>
    <w:rsid w:val="00F2733E"/>
    <w:rsid w:val="00F279E6"/>
    <w:rsid w:val="00F30D3C"/>
    <w:rsid w:val="00F30E5E"/>
    <w:rsid w:val="00F34430"/>
    <w:rsid w:val="00F3449F"/>
    <w:rsid w:val="00F35247"/>
    <w:rsid w:val="00F3687F"/>
    <w:rsid w:val="00F36B98"/>
    <w:rsid w:val="00F37405"/>
    <w:rsid w:val="00F37E27"/>
    <w:rsid w:val="00F4052B"/>
    <w:rsid w:val="00F40C18"/>
    <w:rsid w:val="00F41896"/>
    <w:rsid w:val="00F4292A"/>
    <w:rsid w:val="00F42C53"/>
    <w:rsid w:val="00F44FB4"/>
    <w:rsid w:val="00F454F6"/>
    <w:rsid w:val="00F4697F"/>
    <w:rsid w:val="00F47F5E"/>
    <w:rsid w:val="00F50D50"/>
    <w:rsid w:val="00F5137D"/>
    <w:rsid w:val="00F51D96"/>
    <w:rsid w:val="00F51E18"/>
    <w:rsid w:val="00F52E41"/>
    <w:rsid w:val="00F5367D"/>
    <w:rsid w:val="00F53C7D"/>
    <w:rsid w:val="00F548E3"/>
    <w:rsid w:val="00F54A1A"/>
    <w:rsid w:val="00F54EE6"/>
    <w:rsid w:val="00F5515B"/>
    <w:rsid w:val="00F5554B"/>
    <w:rsid w:val="00F5648E"/>
    <w:rsid w:val="00F56620"/>
    <w:rsid w:val="00F56D49"/>
    <w:rsid w:val="00F56DF4"/>
    <w:rsid w:val="00F57C96"/>
    <w:rsid w:val="00F6102D"/>
    <w:rsid w:val="00F61084"/>
    <w:rsid w:val="00F61891"/>
    <w:rsid w:val="00F62667"/>
    <w:rsid w:val="00F630BB"/>
    <w:rsid w:val="00F63164"/>
    <w:rsid w:val="00F63BBD"/>
    <w:rsid w:val="00F64075"/>
    <w:rsid w:val="00F6448D"/>
    <w:rsid w:val="00F646A2"/>
    <w:rsid w:val="00F648B3"/>
    <w:rsid w:val="00F64994"/>
    <w:rsid w:val="00F651F2"/>
    <w:rsid w:val="00F65508"/>
    <w:rsid w:val="00F65995"/>
    <w:rsid w:val="00F659E3"/>
    <w:rsid w:val="00F66210"/>
    <w:rsid w:val="00F66D69"/>
    <w:rsid w:val="00F67560"/>
    <w:rsid w:val="00F7031E"/>
    <w:rsid w:val="00F71804"/>
    <w:rsid w:val="00F72855"/>
    <w:rsid w:val="00F72C42"/>
    <w:rsid w:val="00F73E61"/>
    <w:rsid w:val="00F74801"/>
    <w:rsid w:val="00F74A61"/>
    <w:rsid w:val="00F75080"/>
    <w:rsid w:val="00F76191"/>
    <w:rsid w:val="00F775B4"/>
    <w:rsid w:val="00F776F2"/>
    <w:rsid w:val="00F814CA"/>
    <w:rsid w:val="00F81D84"/>
    <w:rsid w:val="00F8313F"/>
    <w:rsid w:val="00F83703"/>
    <w:rsid w:val="00F84A83"/>
    <w:rsid w:val="00F84CF5"/>
    <w:rsid w:val="00F852A8"/>
    <w:rsid w:val="00F856B0"/>
    <w:rsid w:val="00F86EDA"/>
    <w:rsid w:val="00F90A69"/>
    <w:rsid w:val="00F91E8B"/>
    <w:rsid w:val="00F91FF7"/>
    <w:rsid w:val="00F92023"/>
    <w:rsid w:val="00F9226C"/>
    <w:rsid w:val="00F92DB4"/>
    <w:rsid w:val="00F93532"/>
    <w:rsid w:val="00F93D88"/>
    <w:rsid w:val="00F94C64"/>
    <w:rsid w:val="00F966C8"/>
    <w:rsid w:val="00FA1057"/>
    <w:rsid w:val="00FA2091"/>
    <w:rsid w:val="00FA220B"/>
    <w:rsid w:val="00FA22BF"/>
    <w:rsid w:val="00FA378E"/>
    <w:rsid w:val="00FA3BEC"/>
    <w:rsid w:val="00FA567E"/>
    <w:rsid w:val="00FA5AC9"/>
    <w:rsid w:val="00FA6379"/>
    <w:rsid w:val="00FA7144"/>
    <w:rsid w:val="00FA7962"/>
    <w:rsid w:val="00FA7F21"/>
    <w:rsid w:val="00FB2787"/>
    <w:rsid w:val="00FB321A"/>
    <w:rsid w:val="00FB5874"/>
    <w:rsid w:val="00FB5F0C"/>
    <w:rsid w:val="00FB6169"/>
    <w:rsid w:val="00FB711C"/>
    <w:rsid w:val="00FB7B73"/>
    <w:rsid w:val="00FC0309"/>
    <w:rsid w:val="00FC04F2"/>
    <w:rsid w:val="00FC113C"/>
    <w:rsid w:val="00FC1414"/>
    <w:rsid w:val="00FC163A"/>
    <w:rsid w:val="00FC20E2"/>
    <w:rsid w:val="00FC2C66"/>
    <w:rsid w:val="00FC2E90"/>
    <w:rsid w:val="00FC4DE0"/>
    <w:rsid w:val="00FC5438"/>
    <w:rsid w:val="00FC6082"/>
    <w:rsid w:val="00FD08F6"/>
    <w:rsid w:val="00FD0A84"/>
    <w:rsid w:val="00FD11C4"/>
    <w:rsid w:val="00FD20F5"/>
    <w:rsid w:val="00FD217A"/>
    <w:rsid w:val="00FD3054"/>
    <w:rsid w:val="00FD3E87"/>
    <w:rsid w:val="00FD44CB"/>
    <w:rsid w:val="00FD4E58"/>
    <w:rsid w:val="00FD570E"/>
    <w:rsid w:val="00FD588D"/>
    <w:rsid w:val="00FD6162"/>
    <w:rsid w:val="00FD74E0"/>
    <w:rsid w:val="00FD7538"/>
    <w:rsid w:val="00FE13EE"/>
    <w:rsid w:val="00FE1577"/>
    <w:rsid w:val="00FE17CC"/>
    <w:rsid w:val="00FE28BC"/>
    <w:rsid w:val="00FE2A41"/>
    <w:rsid w:val="00FE2B8C"/>
    <w:rsid w:val="00FE2DD4"/>
    <w:rsid w:val="00FE46BE"/>
    <w:rsid w:val="00FE76B8"/>
    <w:rsid w:val="00FE7824"/>
    <w:rsid w:val="00FF0B1D"/>
    <w:rsid w:val="00FF1F42"/>
    <w:rsid w:val="00FF2648"/>
    <w:rsid w:val="00FF35CF"/>
    <w:rsid w:val="00FF47DE"/>
    <w:rsid w:val="00FF5E47"/>
    <w:rsid w:val="00FF5F34"/>
    <w:rsid w:val="00FF7505"/>
    <w:rsid w:val="00FF7533"/>
    <w:rsid w:val="00FF78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0F568"/>
  <w15:docId w15:val="{B37CE9A8-2556-4CB0-8171-29FFE6D6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qFormat/>
    <w:rsid w:val="0068165A"/>
    <w:pPr>
      <w:keepNext/>
      <w:spacing w:before="180" w:after="180" w:line="720" w:lineRule="auto"/>
      <w:outlineLvl w:val="0"/>
    </w:pPr>
    <w:rPr>
      <w:rFonts w:ascii="Arial" w:hAnsi="Arial"/>
      <w:b/>
      <w:bCs/>
      <w:kern w:val="52"/>
      <w:sz w:val="52"/>
      <w:szCs w:val="52"/>
    </w:rPr>
  </w:style>
  <w:style w:type="paragraph" w:styleId="2">
    <w:name w:val="heading 2"/>
    <w:basedOn w:val="a0"/>
    <w:next w:val="a0"/>
    <w:qFormat/>
    <w:rsid w:val="0068165A"/>
    <w:pPr>
      <w:keepNext/>
      <w:spacing w:line="720" w:lineRule="auto"/>
      <w:outlineLvl w:val="1"/>
    </w:pPr>
    <w:rPr>
      <w:rFonts w:ascii="Arial" w:hAnsi="Arial"/>
      <w:b/>
      <w:bCs/>
      <w:sz w:val="48"/>
      <w:szCs w:val="48"/>
    </w:rPr>
  </w:style>
  <w:style w:type="paragraph" w:styleId="3">
    <w:name w:val="heading 3"/>
    <w:basedOn w:val="a0"/>
    <w:next w:val="a0"/>
    <w:qFormat/>
    <w:rsid w:val="0068165A"/>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34AA9"/>
    <w:rPr>
      <w:rFonts w:ascii="Arial" w:hAnsi="Arial"/>
      <w:sz w:val="18"/>
      <w:szCs w:val="18"/>
    </w:rPr>
  </w:style>
  <w:style w:type="paragraph" w:styleId="a6">
    <w:name w:val="Body Text Indent"/>
    <w:basedOn w:val="a0"/>
    <w:rsid w:val="00CE7165"/>
    <w:pPr>
      <w:widowControl w:val="0"/>
      <w:ind w:firstLineChars="200" w:firstLine="640"/>
    </w:pPr>
    <w:rPr>
      <w:rFonts w:eastAsia="標楷體"/>
      <w:kern w:val="2"/>
      <w:sz w:val="32"/>
    </w:rPr>
  </w:style>
  <w:style w:type="paragraph" w:styleId="20">
    <w:name w:val="Body Text Indent 2"/>
    <w:basedOn w:val="a0"/>
    <w:rsid w:val="00C25CAA"/>
    <w:pPr>
      <w:spacing w:after="120" w:line="480" w:lineRule="auto"/>
      <w:ind w:left="480"/>
    </w:pPr>
  </w:style>
  <w:style w:type="paragraph" w:styleId="a7">
    <w:name w:val="Body Text"/>
    <w:basedOn w:val="a0"/>
    <w:link w:val="a8"/>
    <w:rsid w:val="00C25CAA"/>
    <w:pPr>
      <w:widowControl w:val="0"/>
      <w:spacing w:after="120"/>
    </w:pPr>
    <w:rPr>
      <w:kern w:val="2"/>
    </w:rPr>
  </w:style>
  <w:style w:type="paragraph" w:styleId="a9">
    <w:name w:val="footer"/>
    <w:basedOn w:val="a0"/>
    <w:link w:val="aa"/>
    <w:uiPriority w:val="99"/>
    <w:rsid w:val="001A4071"/>
    <w:pPr>
      <w:tabs>
        <w:tab w:val="center" w:pos="4153"/>
        <w:tab w:val="right" w:pos="8306"/>
      </w:tabs>
      <w:snapToGrid w:val="0"/>
    </w:pPr>
    <w:rPr>
      <w:sz w:val="20"/>
      <w:szCs w:val="20"/>
    </w:rPr>
  </w:style>
  <w:style w:type="character" w:styleId="ab">
    <w:name w:val="page number"/>
    <w:basedOn w:val="a1"/>
    <w:rsid w:val="001A4071"/>
  </w:style>
  <w:style w:type="paragraph" w:customStyle="1" w:styleId="11">
    <w:name w:val="字元 字元 字元 字元 字元 字元 字元 字元 字元1 字元 字元 字元 字元 字元 字元"/>
    <w:basedOn w:val="a0"/>
    <w:semiHidden/>
    <w:rsid w:val="005E1BAC"/>
    <w:pPr>
      <w:spacing w:after="160" w:line="240" w:lineRule="exact"/>
    </w:pPr>
    <w:rPr>
      <w:rFonts w:ascii="Tahoma" w:hAnsi="Tahoma"/>
      <w:sz w:val="20"/>
      <w:szCs w:val="20"/>
      <w:lang w:eastAsia="en-US"/>
    </w:rPr>
  </w:style>
  <w:style w:type="paragraph" w:styleId="ac">
    <w:name w:val="header"/>
    <w:basedOn w:val="a0"/>
    <w:link w:val="ad"/>
    <w:rsid w:val="00BC6E05"/>
    <w:pPr>
      <w:tabs>
        <w:tab w:val="center" w:pos="4153"/>
        <w:tab w:val="right" w:pos="8306"/>
      </w:tabs>
      <w:snapToGrid w:val="0"/>
    </w:pPr>
    <w:rPr>
      <w:sz w:val="20"/>
      <w:szCs w:val="20"/>
    </w:rPr>
  </w:style>
  <w:style w:type="paragraph" w:customStyle="1" w:styleId="12">
    <w:name w:val="字元 字元 字元 字元 字元 字元 字元 字元 字元1 字元 字元 字元 字元 字元 字元"/>
    <w:basedOn w:val="a0"/>
    <w:semiHidden/>
    <w:rsid w:val="000A5EA6"/>
    <w:pPr>
      <w:spacing w:after="160" w:line="240" w:lineRule="exact"/>
    </w:pPr>
    <w:rPr>
      <w:rFonts w:ascii="Tahoma" w:hAnsi="Tahoma"/>
      <w:sz w:val="20"/>
      <w:szCs w:val="20"/>
      <w:lang w:eastAsia="en-US"/>
    </w:rPr>
  </w:style>
  <w:style w:type="table" w:styleId="ae">
    <w:name w:val="Table Grid"/>
    <w:basedOn w:val="a2"/>
    <w:rsid w:val="006252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adtext1">
    <w:name w:val="threadtext1"/>
    <w:rsid w:val="00000A3A"/>
    <w:rPr>
      <w:rFonts w:ascii="Verdana" w:hAnsi="Verdana" w:hint="default"/>
      <w:color w:val="000000"/>
      <w:sz w:val="24"/>
      <w:szCs w:val="24"/>
    </w:rPr>
  </w:style>
  <w:style w:type="paragraph" w:styleId="30">
    <w:name w:val="Body Text Indent 3"/>
    <w:basedOn w:val="a0"/>
    <w:rsid w:val="00C0766F"/>
    <w:pPr>
      <w:spacing w:after="120"/>
      <w:ind w:leftChars="200" w:left="480"/>
    </w:pPr>
    <w:rPr>
      <w:sz w:val="16"/>
      <w:szCs w:val="16"/>
    </w:rPr>
  </w:style>
  <w:style w:type="character" w:customStyle="1" w:styleId="10">
    <w:name w:val="標題 1 字元"/>
    <w:link w:val="1"/>
    <w:rsid w:val="00D548EF"/>
    <w:rPr>
      <w:rFonts w:ascii="Arial" w:eastAsia="新細明體" w:hAnsi="Arial"/>
      <w:b/>
      <w:bCs/>
      <w:kern w:val="52"/>
      <w:sz w:val="52"/>
      <w:szCs w:val="52"/>
      <w:lang w:val="en-US" w:eastAsia="zh-TW" w:bidi="ar-SA"/>
    </w:rPr>
  </w:style>
  <w:style w:type="character" w:customStyle="1" w:styleId="ad">
    <w:name w:val="頁首 字元"/>
    <w:link w:val="ac"/>
    <w:rsid w:val="00D548EF"/>
    <w:rPr>
      <w:rFonts w:eastAsia="新細明體"/>
      <w:lang w:val="en-US" w:eastAsia="zh-TW" w:bidi="ar-SA"/>
    </w:rPr>
  </w:style>
  <w:style w:type="character" w:customStyle="1" w:styleId="aa">
    <w:name w:val="頁尾 字元"/>
    <w:link w:val="a9"/>
    <w:uiPriority w:val="99"/>
    <w:rsid w:val="00D548EF"/>
    <w:rPr>
      <w:rFonts w:eastAsia="新細明體"/>
      <w:lang w:val="en-US" w:eastAsia="zh-TW" w:bidi="ar-SA"/>
    </w:rPr>
  </w:style>
  <w:style w:type="character" w:customStyle="1" w:styleId="a5">
    <w:name w:val="註解方塊文字 字元"/>
    <w:link w:val="a4"/>
    <w:semiHidden/>
    <w:rsid w:val="00D548EF"/>
    <w:rPr>
      <w:rFonts w:ascii="Arial" w:eastAsia="新細明體" w:hAnsi="Arial"/>
      <w:sz w:val="18"/>
      <w:szCs w:val="18"/>
      <w:lang w:val="en-US" w:eastAsia="zh-TW" w:bidi="ar-SA"/>
    </w:rPr>
  </w:style>
  <w:style w:type="paragraph" w:styleId="af">
    <w:name w:val="List Paragraph"/>
    <w:aliases w:val="lp1,FooterText,numbered,List Paragraph1,Paragraphe de liste1"/>
    <w:basedOn w:val="a0"/>
    <w:link w:val="af0"/>
    <w:uiPriority w:val="34"/>
    <w:qFormat/>
    <w:rsid w:val="00D548EF"/>
    <w:pPr>
      <w:widowControl w:val="0"/>
      <w:ind w:leftChars="200" w:left="480"/>
    </w:pPr>
    <w:rPr>
      <w:rFonts w:ascii="Calibri" w:hAnsi="Calibri"/>
      <w:kern w:val="2"/>
      <w:szCs w:val="22"/>
    </w:rPr>
  </w:style>
  <w:style w:type="paragraph" w:customStyle="1" w:styleId="af1">
    <w:name w:val="小項"/>
    <w:basedOn w:val="a0"/>
    <w:link w:val="af2"/>
    <w:qFormat/>
    <w:rsid w:val="00D548EF"/>
    <w:pPr>
      <w:widowControl w:val="0"/>
      <w:spacing w:line="440" w:lineRule="exact"/>
      <w:ind w:left="706" w:hangingChars="196" w:hanging="706"/>
    </w:pPr>
    <w:rPr>
      <w:rFonts w:ascii="標楷體" w:eastAsia="標楷體" w:hAnsi="標楷體"/>
      <w:sz w:val="36"/>
      <w:szCs w:val="36"/>
      <w:lang w:val="x-none" w:eastAsia="x-none"/>
    </w:rPr>
  </w:style>
  <w:style w:type="character" w:customStyle="1" w:styleId="af2">
    <w:name w:val="小項 字元"/>
    <w:link w:val="af1"/>
    <w:rsid w:val="00D548EF"/>
    <w:rPr>
      <w:rFonts w:ascii="標楷體" w:eastAsia="標楷體" w:hAnsi="標楷體"/>
      <w:sz w:val="36"/>
      <w:szCs w:val="36"/>
      <w:lang w:val="x-none" w:eastAsia="x-none" w:bidi="ar-SA"/>
    </w:rPr>
  </w:style>
  <w:style w:type="paragraph" w:customStyle="1" w:styleId="00001">
    <w:name w:val="00001"/>
    <w:basedOn w:val="a0"/>
    <w:link w:val="000010"/>
    <w:qFormat/>
    <w:rsid w:val="00D548EF"/>
    <w:pPr>
      <w:widowControl w:val="0"/>
      <w:spacing w:line="440" w:lineRule="exact"/>
      <w:ind w:firstLineChars="50" w:firstLine="180"/>
    </w:pPr>
    <w:rPr>
      <w:rFonts w:ascii="標楷體" w:eastAsia="標楷體" w:hAnsi="標楷體"/>
      <w:b/>
      <w:sz w:val="36"/>
      <w:szCs w:val="36"/>
      <w:lang w:val="x-none" w:eastAsia="x-none"/>
    </w:rPr>
  </w:style>
  <w:style w:type="paragraph" w:customStyle="1" w:styleId="af3">
    <w:name w:val="大標"/>
    <w:basedOn w:val="a0"/>
    <w:link w:val="af4"/>
    <w:qFormat/>
    <w:rsid w:val="00D548EF"/>
    <w:pPr>
      <w:widowControl w:val="0"/>
      <w:spacing w:line="440" w:lineRule="exact"/>
      <w:ind w:leftChars="60" w:left="710" w:hangingChars="157" w:hanging="566"/>
    </w:pPr>
    <w:rPr>
      <w:rFonts w:ascii="標楷體" w:eastAsia="標楷體" w:hAnsi="標楷體"/>
      <w:b/>
      <w:sz w:val="36"/>
      <w:szCs w:val="36"/>
      <w:lang w:val="x-none" w:eastAsia="x-none"/>
    </w:rPr>
  </w:style>
  <w:style w:type="character" w:customStyle="1" w:styleId="000010">
    <w:name w:val="00001 字元"/>
    <w:link w:val="00001"/>
    <w:rsid w:val="00D548EF"/>
    <w:rPr>
      <w:rFonts w:ascii="標楷體" w:eastAsia="標楷體" w:hAnsi="標楷體"/>
      <w:b/>
      <w:sz w:val="36"/>
      <w:szCs w:val="36"/>
      <w:lang w:val="x-none" w:eastAsia="x-none" w:bidi="ar-SA"/>
    </w:rPr>
  </w:style>
  <w:style w:type="character" w:customStyle="1" w:styleId="af4">
    <w:name w:val="大標 字元"/>
    <w:link w:val="af3"/>
    <w:rsid w:val="00D548EF"/>
    <w:rPr>
      <w:rFonts w:ascii="標楷體" w:eastAsia="標楷體" w:hAnsi="標楷體"/>
      <w:b/>
      <w:sz w:val="36"/>
      <w:szCs w:val="36"/>
      <w:lang w:val="x-none" w:eastAsia="x-none" w:bidi="ar-SA"/>
    </w:rPr>
  </w:style>
  <w:style w:type="paragraph" w:customStyle="1" w:styleId="09">
    <w:name w:val="09內文"/>
    <w:basedOn w:val="a0"/>
    <w:link w:val="090"/>
    <w:qFormat/>
    <w:rsid w:val="00D548EF"/>
    <w:pPr>
      <w:widowControl w:val="0"/>
      <w:numPr>
        <w:numId w:val="1"/>
      </w:numPr>
      <w:spacing w:line="440" w:lineRule="exact"/>
    </w:pPr>
    <w:rPr>
      <w:rFonts w:ascii="標楷體" w:eastAsia="標楷體" w:hAnsi="標楷體"/>
      <w:color w:val="FF0000"/>
      <w:sz w:val="32"/>
      <w:szCs w:val="32"/>
      <w:lang w:val="x-none" w:eastAsia="x-none"/>
    </w:rPr>
  </w:style>
  <w:style w:type="character" w:customStyle="1" w:styleId="090">
    <w:name w:val="09內文 字元"/>
    <w:link w:val="09"/>
    <w:rsid w:val="00D548EF"/>
    <w:rPr>
      <w:rFonts w:ascii="標楷體" w:eastAsia="標楷體" w:hAnsi="標楷體"/>
      <w:color w:val="FF0000"/>
      <w:sz w:val="32"/>
      <w:szCs w:val="32"/>
      <w:lang w:val="x-none" w:eastAsia="x-none"/>
    </w:rPr>
  </w:style>
  <w:style w:type="character" w:customStyle="1" w:styleId="apple-converted-space">
    <w:name w:val="apple-converted-space"/>
    <w:basedOn w:val="a1"/>
    <w:rsid w:val="00D548EF"/>
  </w:style>
  <w:style w:type="paragraph" w:customStyle="1" w:styleId="Default">
    <w:name w:val="Default"/>
    <w:rsid w:val="00D548EF"/>
    <w:pPr>
      <w:widowControl w:val="0"/>
      <w:autoSpaceDE w:val="0"/>
      <w:autoSpaceDN w:val="0"/>
      <w:adjustRightInd w:val="0"/>
    </w:pPr>
    <w:rPr>
      <w:rFonts w:ascii="標楷體" w:eastAsia="標楷體" w:cs="標楷體"/>
      <w:color w:val="000000"/>
      <w:sz w:val="24"/>
      <w:szCs w:val="24"/>
    </w:rPr>
  </w:style>
  <w:style w:type="character" w:customStyle="1" w:styleId="a8">
    <w:name w:val="本文 字元"/>
    <w:link w:val="a7"/>
    <w:rsid w:val="00D548EF"/>
    <w:rPr>
      <w:rFonts w:eastAsia="新細明體"/>
      <w:kern w:val="2"/>
      <w:sz w:val="24"/>
      <w:szCs w:val="24"/>
      <w:lang w:val="en-US" w:eastAsia="zh-TW" w:bidi="ar-SA"/>
    </w:rPr>
  </w:style>
  <w:style w:type="paragraph" w:styleId="Web">
    <w:name w:val="Normal (Web)"/>
    <w:basedOn w:val="a0"/>
    <w:uiPriority w:val="99"/>
    <w:unhideWhenUsed/>
    <w:rsid w:val="00D548EF"/>
    <w:pPr>
      <w:widowControl w:val="0"/>
    </w:pPr>
    <w:rPr>
      <w:kern w:val="2"/>
    </w:rPr>
  </w:style>
  <w:style w:type="character" w:styleId="af5">
    <w:name w:val="Hyperlink"/>
    <w:unhideWhenUsed/>
    <w:rsid w:val="00D548EF"/>
    <w:rPr>
      <w:color w:val="0000FF"/>
      <w:u w:val="single"/>
    </w:rPr>
  </w:style>
  <w:style w:type="character" w:styleId="af6">
    <w:name w:val="Emphasis"/>
    <w:qFormat/>
    <w:rsid w:val="00D548EF"/>
    <w:rPr>
      <w:i/>
      <w:iCs/>
    </w:rPr>
  </w:style>
  <w:style w:type="paragraph" w:customStyle="1" w:styleId="21">
    <w:name w:val="清單段落2"/>
    <w:basedOn w:val="a0"/>
    <w:rsid w:val="00F64994"/>
    <w:pPr>
      <w:widowControl w:val="0"/>
      <w:ind w:leftChars="200" w:left="480"/>
    </w:pPr>
    <w:rPr>
      <w:rFonts w:ascii="Calibri" w:hAnsi="Calibri" w:cs="Calibri"/>
      <w:kern w:val="2"/>
    </w:rPr>
  </w:style>
  <w:style w:type="paragraph" w:customStyle="1" w:styleId="SF3">
    <w:name w:val="壹內文 SF3"/>
    <w:basedOn w:val="a0"/>
    <w:rsid w:val="00393929"/>
    <w:pPr>
      <w:widowControl w:val="0"/>
      <w:adjustRightInd w:val="0"/>
      <w:snapToGrid w:val="0"/>
      <w:spacing w:before="240" w:after="120"/>
      <w:ind w:firstLine="567"/>
      <w:jc w:val="both"/>
      <w:textAlignment w:val="baseline"/>
    </w:pPr>
    <w:rPr>
      <w:rFonts w:ascii="華康隸書體" w:eastAsia="華康隸書體" w:hAnsi="Courier"/>
      <w:snapToGrid w:val="0"/>
      <w:sz w:val="28"/>
      <w:szCs w:val="20"/>
    </w:rPr>
  </w:style>
  <w:style w:type="numbering" w:styleId="a">
    <w:name w:val="Outline List 3"/>
    <w:basedOn w:val="a3"/>
    <w:rsid w:val="00172AAA"/>
    <w:pPr>
      <w:numPr>
        <w:numId w:val="2"/>
      </w:numPr>
    </w:pPr>
  </w:style>
  <w:style w:type="character" w:styleId="af7">
    <w:name w:val="Subtle Reference"/>
    <w:uiPriority w:val="31"/>
    <w:qFormat/>
    <w:rsid w:val="00682AE4"/>
    <w:rPr>
      <w:smallCaps/>
      <w:color w:val="C0504D"/>
      <w:u w:val="single"/>
    </w:rPr>
  </w:style>
  <w:style w:type="character" w:styleId="af8">
    <w:name w:val="Intense Reference"/>
    <w:uiPriority w:val="32"/>
    <w:qFormat/>
    <w:rsid w:val="0089443D"/>
    <w:rPr>
      <w:b/>
      <w:smallCaps/>
      <w:color w:val="C0504D"/>
      <w:spacing w:val="5"/>
      <w:u w:val="single"/>
    </w:rPr>
  </w:style>
  <w:style w:type="paragraph" w:customStyle="1" w:styleId="555">
    <w:name w:val="555"/>
    <w:basedOn w:val="a0"/>
    <w:link w:val="5550"/>
    <w:qFormat/>
    <w:rsid w:val="00FA567E"/>
    <w:pPr>
      <w:widowControl w:val="0"/>
      <w:spacing w:line="440" w:lineRule="exact"/>
      <w:ind w:left="803" w:hangingChars="251" w:hanging="803"/>
    </w:pPr>
    <w:rPr>
      <w:rFonts w:ascii="標楷體" w:eastAsia="標楷體" w:hAnsi="標楷體"/>
      <w:kern w:val="2"/>
      <w:sz w:val="32"/>
      <w:szCs w:val="32"/>
    </w:rPr>
  </w:style>
  <w:style w:type="character" w:customStyle="1" w:styleId="5550">
    <w:name w:val="555 字元"/>
    <w:link w:val="555"/>
    <w:rsid w:val="00FA567E"/>
    <w:rPr>
      <w:rFonts w:ascii="標楷體" w:eastAsia="標楷體" w:hAnsi="標楷體"/>
      <w:kern w:val="2"/>
      <w:sz w:val="32"/>
      <w:szCs w:val="32"/>
    </w:rPr>
  </w:style>
  <w:style w:type="paragraph" w:styleId="af9">
    <w:name w:val="List"/>
    <w:basedOn w:val="a0"/>
    <w:rsid w:val="00F56620"/>
    <w:pPr>
      <w:ind w:leftChars="200" w:left="100" w:hangingChars="200" w:hanging="200"/>
    </w:pPr>
  </w:style>
  <w:style w:type="paragraph" w:styleId="22">
    <w:name w:val="List 2"/>
    <w:basedOn w:val="a0"/>
    <w:rsid w:val="00F56620"/>
    <w:pPr>
      <w:ind w:leftChars="400" w:left="100" w:hangingChars="200" w:hanging="200"/>
    </w:pPr>
  </w:style>
  <w:style w:type="paragraph" w:styleId="31">
    <w:name w:val="List 3"/>
    <w:basedOn w:val="a0"/>
    <w:rsid w:val="00F56620"/>
    <w:pPr>
      <w:ind w:leftChars="600" w:left="100" w:hangingChars="200" w:hanging="200"/>
    </w:pPr>
  </w:style>
  <w:style w:type="paragraph" w:styleId="afa">
    <w:name w:val="Body Text First Indent"/>
    <w:basedOn w:val="a7"/>
    <w:rsid w:val="00F56620"/>
    <w:pPr>
      <w:widowControl/>
      <w:ind w:firstLineChars="100" w:firstLine="210"/>
    </w:pPr>
    <w:rPr>
      <w:kern w:val="0"/>
    </w:rPr>
  </w:style>
  <w:style w:type="paragraph" w:styleId="23">
    <w:name w:val="Body Text First Indent 2"/>
    <w:basedOn w:val="a6"/>
    <w:rsid w:val="00F56620"/>
    <w:pPr>
      <w:widowControl/>
      <w:spacing w:after="120"/>
      <w:ind w:leftChars="200" w:left="480" w:firstLineChars="100" w:firstLine="210"/>
    </w:pPr>
    <w:rPr>
      <w:rFonts w:eastAsia="新細明體"/>
      <w:kern w:val="0"/>
      <w:sz w:val="24"/>
    </w:rPr>
  </w:style>
  <w:style w:type="character" w:styleId="afb">
    <w:name w:val="annotation reference"/>
    <w:semiHidden/>
    <w:rsid w:val="00F56620"/>
    <w:rPr>
      <w:sz w:val="18"/>
      <w:szCs w:val="18"/>
    </w:rPr>
  </w:style>
  <w:style w:type="paragraph" w:styleId="afc">
    <w:name w:val="annotation text"/>
    <w:basedOn w:val="a0"/>
    <w:link w:val="afd"/>
    <w:rsid w:val="00F56620"/>
  </w:style>
  <w:style w:type="paragraph" w:styleId="afe">
    <w:name w:val="annotation subject"/>
    <w:basedOn w:val="afc"/>
    <w:next w:val="afc"/>
    <w:semiHidden/>
    <w:rsid w:val="00F56620"/>
    <w:rPr>
      <w:b/>
      <w:bCs/>
    </w:rPr>
  </w:style>
  <w:style w:type="character" w:customStyle="1" w:styleId="af0">
    <w:name w:val="清單段落 字元"/>
    <w:aliases w:val="lp1 字元,FooterText 字元,numbered 字元,List Paragraph1 字元,Paragraphe de liste1 字元"/>
    <w:link w:val="af"/>
    <w:uiPriority w:val="34"/>
    <w:rsid w:val="0034190E"/>
    <w:rPr>
      <w:rFonts w:ascii="Calibri" w:hAnsi="Calibri"/>
      <w:kern w:val="2"/>
      <w:sz w:val="24"/>
      <w:szCs w:val="22"/>
    </w:rPr>
  </w:style>
  <w:style w:type="character" w:customStyle="1" w:styleId="afd">
    <w:name w:val="註解文字 字元"/>
    <w:link w:val="afc"/>
    <w:rsid w:val="0034190E"/>
    <w:rPr>
      <w:sz w:val="24"/>
      <w:szCs w:val="24"/>
    </w:rPr>
  </w:style>
  <w:style w:type="paragraph" w:customStyle="1" w:styleId="13">
    <w:name w:val="清單段落1"/>
    <w:basedOn w:val="a0"/>
    <w:rsid w:val="00C76CFA"/>
    <w:pPr>
      <w:widowControl w:val="0"/>
      <w:ind w:leftChars="200" w:left="480"/>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0220">
      <w:bodyDiv w:val="1"/>
      <w:marLeft w:val="0"/>
      <w:marRight w:val="0"/>
      <w:marTop w:val="0"/>
      <w:marBottom w:val="0"/>
      <w:divBdr>
        <w:top w:val="none" w:sz="0" w:space="0" w:color="auto"/>
        <w:left w:val="none" w:sz="0" w:space="0" w:color="auto"/>
        <w:bottom w:val="none" w:sz="0" w:space="0" w:color="auto"/>
        <w:right w:val="none" w:sz="0" w:space="0" w:color="auto"/>
      </w:divBdr>
    </w:div>
    <w:div w:id="373432339">
      <w:bodyDiv w:val="1"/>
      <w:marLeft w:val="0"/>
      <w:marRight w:val="0"/>
      <w:marTop w:val="0"/>
      <w:marBottom w:val="0"/>
      <w:divBdr>
        <w:top w:val="none" w:sz="0" w:space="0" w:color="auto"/>
        <w:left w:val="none" w:sz="0" w:space="0" w:color="auto"/>
        <w:bottom w:val="none" w:sz="0" w:space="0" w:color="auto"/>
        <w:right w:val="none" w:sz="0" w:space="0" w:color="auto"/>
      </w:divBdr>
      <w:divsChild>
        <w:div w:id="1611936535">
          <w:marLeft w:val="0"/>
          <w:marRight w:val="0"/>
          <w:marTop w:val="0"/>
          <w:marBottom w:val="0"/>
          <w:divBdr>
            <w:top w:val="none" w:sz="0" w:space="0" w:color="auto"/>
            <w:left w:val="none" w:sz="0" w:space="0" w:color="auto"/>
            <w:bottom w:val="none" w:sz="0" w:space="0" w:color="auto"/>
            <w:right w:val="none" w:sz="0" w:space="0" w:color="auto"/>
          </w:divBdr>
        </w:div>
      </w:divsChild>
    </w:div>
    <w:div w:id="889194528">
      <w:bodyDiv w:val="1"/>
      <w:marLeft w:val="0"/>
      <w:marRight w:val="0"/>
      <w:marTop w:val="0"/>
      <w:marBottom w:val="0"/>
      <w:divBdr>
        <w:top w:val="none" w:sz="0" w:space="0" w:color="auto"/>
        <w:left w:val="none" w:sz="0" w:space="0" w:color="auto"/>
        <w:bottom w:val="none" w:sz="0" w:space="0" w:color="auto"/>
        <w:right w:val="none" w:sz="0" w:space="0" w:color="auto"/>
      </w:divBdr>
    </w:div>
    <w:div w:id="950940891">
      <w:bodyDiv w:val="1"/>
      <w:marLeft w:val="0"/>
      <w:marRight w:val="0"/>
      <w:marTop w:val="0"/>
      <w:marBottom w:val="0"/>
      <w:divBdr>
        <w:top w:val="none" w:sz="0" w:space="0" w:color="auto"/>
        <w:left w:val="none" w:sz="0" w:space="0" w:color="auto"/>
        <w:bottom w:val="none" w:sz="0" w:space="0" w:color="auto"/>
        <w:right w:val="none" w:sz="0" w:space="0" w:color="auto"/>
      </w:divBdr>
    </w:div>
    <w:div w:id="1099106567">
      <w:bodyDiv w:val="1"/>
      <w:marLeft w:val="0"/>
      <w:marRight w:val="0"/>
      <w:marTop w:val="0"/>
      <w:marBottom w:val="0"/>
      <w:divBdr>
        <w:top w:val="none" w:sz="0" w:space="0" w:color="auto"/>
        <w:left w:val="none" w:sz="0" w:space="0" w:color="auto"/>
        <w:bottom w:val="none" w:sz="0" w:space="0" w:color="auto"/>
        <w:right w:val="none" w:sz="0" w:space="0" w:color="auto"/>
      </w:divBdr>
    </w:div>
    <w:div w:id="1132357796">
      <w:bodyDiv w:val="1"/>
      <w:marLeft w:val="0"/>
      <w:marRight w:val="0"/>
      <w:marTop w:val="0"/>
      <w:marBottom w:val="0"/>
      <w:divBdr>
        <w:top w:val="none" w:sz="0" w:space="0" w:color="auto"/>
        <w:left w:val="none" w:sz="0" w:space="0" w:color="auto"/>
        <w:bottom w:val="none" w:sz="0" w:space="0" w:color="auto"/>
        <w:right w:val="none" w:sz="0" w:space="0" w:color="auto"/>
      </w:divBdr>
    </w:div>
    <w:div w:id="1339579916">
      <w:bodyDiv w:val="1"/>
      <w:marLeft w:val="0"/>
      <w:marRight w:val="0"/>
      <w:marTop w:val="0"/>
      <w:marBottom w:val="0"/>
      <w:divBdr>
        <w:top w:val="none" w:sz="0" w:space="0" w:color="auto"/>
        <w:left w:val="none" w:sz="0" w:space="0" w:color="auto"/>
        <w:bottom w:val="none" w:sz="0" w:space="0" w:color="auto"/>
        <w:right w:val="none" w:sz="0" w:space="0" w:color="auto"/>
      </w:divBdr>
    </w:div>
    <w:div w:id="1425803433">
      <w:bodyDiv w:val="1"/>
      <w:marLeft w:val="0"/>
      <w:marRight w:val="0"/>
      <w:marTop w:val="0"/>
      <w:marBottom w:val="0"/>
      <w:divBdr>
        <w:top w:val="none" w:sz="0" w:space="0" w:color="auto"/>
        <w:left w:val="none" w:sz="0" w:space="0" w:color="auto"/>
        <w:bottom w:val="none" w:sz="0" w:space="0" w:color="auto"/>
        <w:right w:val="none" w:sz="0" w:space="0" w:color="auto"/>
      </w:divBdr>
      <w:divsChild>
        <w:div w:id="284580185">
          <w:marLeft w:val="547"/>
          <w:marRight w:val="0"/>
          <w:marTop w:val="154"/>
          <w:marBottom w:val="0"/>
          <w:divBdr>
            <w:top w:val="none" w:sz="0" w:space="0" w:color="auto"/>
            <w:left w:val="none" w:sz="0" w:space="0" w:color="auto"/>
            <w:bottom w:val="none" w:sz="0" w:space="0" w:color="auto"/>
            <w:right w:val="none" w:sz="0" w:space="0" w:color="auto"/>
          </w:divBdr>
        </w:div>
      </w:divsChild>
    </w:div>
    <w:div w:id="1433358967">
      <w:bodyDiv w:val="1"/>
      <w:marLeft w:val="0"/>
      <w:marRight w:val="0"/>
      <w:marTop w:val="0"/>
      <w:marBottom w:val="0"/>
      <w:divBdr>
        <w:top w:val="none" w:sz="0" w:space="0" w:color="auto"/>
        <w:left w:val="none" w:sz="0" w:space="0" w:color="auto"/>
        <w:bottom w:val="none" w:sz="0" w:space="0" w:color="auto"/>
        <w:right w:val="none" w:sz="0" w:space="0" w:color="auto"/>
      </w:divBdr>
      <w:divsChild>
        <w:div w:id="130052273">
          <w:marLeft w:val="547"/>
          <w:marRight w:val="0"/>
          <w:marTop w:val="0"/>
          <w:marBottom w:val="0"/>
          <w:divBdr>
            <w:top w:val="none" w:sz="0" w:space="0" w:color="auto"/>
            <w:left w:val="none" w:sz="0" w:space="0" w:color="auto"/>
            <w:bottom w:val="none" w:sz="0" w:space="0" w:color="auto"/>
            <w:right w:val="none" w:sz="0" w:space="0" w:color="auto"/>
          </w:divBdr>
        </w:div>
        <w:div w:id="269092620">
          <w:marLeft w:val="547"/>
          <w:marRight w:val="0"/>
          <w:marTop w:val="0"/>
          <w:marBottom w:val="0"/>
          <w:divBdr>
            <w:top w:val="none" w:sz="0" w:space="0" w:color="auto"/>
            <w:left w:val="none" w:sz="0" w:space="0" w:color="auto"/>
            <w:bottom w:val="none" w:sz="0" w:space="0" w:color="auto"/>
            <w:right w:val="none" w:sz="0" w:space="0" w:color="auto"/>
          </w:divBdr>
        </w:div>
        <w:div w:id="1107770727">
          <w:marLeft w:val="547"/>
          <w:marRight w:val="0"/>
          <w:marTop w:val="0"/>
          <w:marBottom w:val="0"/>
          <w:divBdr>
            <w:top w:val="none" w:sz="0" w:space="0" w:color="auto"/>
            <w:left w:val="none" w:sz="0" w:space="0" w:color="auto"/>
            <w:bottom w:val="none" w:sz="0" w:space="0" w:color="auto"/>
            <w:right w:val="none" w:sz="0" w:space="0" w:color="auto"/>
          </w:divBdr>
        </w:div>
        <w:div w:id="1165196916">
          <w:marLeft w:val="547"/>
          <w:marRight w:val="0"/>
          <w:marTop w:val="0"/>
          <w:marBottom w:val="0"/>
          <w:divBdr>
            <w:top w:val="none" w:sz="0" w:space="0" w:color="auto"/>
            <w:left w:val="none" w:sz="0" w:space="0" w:color="auto"/>
            <w:bottom w:val="none" w:sz="0" w:space="0" w:color="auto"/>
            <w:right w:val="none" w:sz="0" w:space="0" w:color="auto"/>
          </w:divBdr>
        </w:div>
        <w:div w:id="1357081229">
          <w:marLeft w:val="547"/>
          <w:marRight w:val="0"/>
          <w:marTop w:val="0"/>
          <w:marBottom w:val="0"/>
          <w:divBdr>
            <w:top w:val="none" w:sz="0" w:space="0" w:color="auto"/>
            <w:left w:val="none" w:sz="0" w:space="0" w:color="auto"/>
            <w:bottom w:val="none" w:sz="0" w:space="0" w:color="auto"/>
            <w:right w:val="none" w:sz="0" w:space="0" w:color="auto"/>
          </w:divBdr>
        </w:div>
        <w:div w:id="1548953299">
          <w:marLeft w:val="547"/>
          <w:marRight w:val="0"/>
          <w:marTop w:val="0"/>
          <w:marBottom w:val="0"/>
          <w:divBdr>
            <w:top w:val="none" w:sz="0" w:space="0" w:color="auto"/>
            <w:left w:val="none" w:sz="0" w:space="0" w:color="auto"/>
            <w:bottom w:val="none" w:sz="0" w:space="0" w:color="auto"/>
            <w:right w:val="none" w:sz="0" w:space="0" w:color="auto"/>
          </w:divBdr>
        </w:div>
      </w:divsChild>
    </w:div>
    <w:div w:id="1449743485">
      <w:bodyDiv w:val="1"/>
      <w:marLeft w:val="0"/>
      <w:marRight w:val="0"/>
      <w:marTop w:val="0"/>
      <w:marBottom w:val="0"/>
      <w:divBdr>
        <w:top w:val="none" w:sz="0" w:space="0" w:color="auto"/>
        <w:left w:val="none" w:sz="0" w:space="0" w:color="auto"/>
        <w:bottom w:val="none" w:sz="0" w:space="0" w:color="auto"/>
        <w:right w:val="none" w:sz="0" w:space="0" w:color="auto"/>
      </w:divBdr>
    </w:div>
    <w:div w:id="1636257517">
      <w:bodyDiv w:val="1"/>
      <w:marLeft w:val="0"/>
      <w:marRight w:val="0"/>
      <w:marTop w:val="0"/>
      <w:marBottom w:val="0"/>
      <w:divBdr>
        <w:top w:val="none" w:sz="0" w:space="0" w:color="auto"/>
        <w:left w:val="none" w:sz="0" w:space="0" w:color="auto"/>
        <w:bottom w:val="none" w:sz="0" w:space="0" w:color="auto"/>
        <w:right w:val="none" w:sz="0" w:space="0" w:color="auto"/>
      </w:divBdr>
    </w:div>
    <w:div w:id="1738824851">
      <w:bodyDiv w:val="1"/>
      <w:marLeft w:val="0"/>
      <w:marRight w:val="0"/>
      <w:marTop w:val="0"/>
      <w:marBottom w:val="0"/>
      <w:divBdr>
        <w:top w:val="none" w:sz="0" w:space="0" w:color="auto"/>
        <w:left w:val="none" w:sz="0" w:space="0" w:color="auto"/>
        <w:bottom w:val="none" w:sz="0" w:space="0" w:color="auto"/>
        <w:right w:val="none" w:sz="0" w:space="0" w:color="auto"/>
      </w:divBdr>
    </w:div>
    <w:div w:id="1884370546">
      <w:bodyDiv w:val="1"/>
      <w:marLeft w:val="0"/>
      <w:marRight w:val="0"/>
      <w:marTop w:val="0"/>
      <w:marBottom w:val="0"/>
      <w:divBdr>
        <w:top w:val="none" w:sz="0" w:space="0" w:color="auto"/>
        <w:left w:val="none" w:sz="0" w:space="0" w:color="auto"/>
        <w:bottom w:val="none" w:sz="0" w:space="0" w:color="auto"/>
        <w:right w:val="none" w:sz="0" w:space="0" w:color="auto"/>
      </w:divBdr>
    </w:div>
    <w:div w:id="2010984868">
      <w:bodyDiv w:val="1"/>
      <w:marLeft w:val="0"/>
      <w:marRight w:val="0"/>
      <w:marTop w:val="0"/>
      <w:marBottom w:val="0"/>
      <w:divBdr>
        <w:top w:val="none" w:sz="0" w:space="0" w:color="auto"/>
        <w:left w:val="none" w:sz="0" w:space="0" w:color="auto"/>
        <w:bottom w:val="none" w:sz="0" w:space="0" w:color="auto"/>
        <w:right w:val="none" w:sz="0" w:space="0" w:color="auto"/>
      </w:divBdr>
    </w:div>
    <w:div w:id="2038658798">
      <w:bodyDiv w:val="1"/>
      <w:marLeft w:val="0"/>
      <w:marRight w:val="0"/>
      <w:marTop w:val="0"/>
      <w:marBottom w:val="0"/>
      <w:divBdr>
        <w:top w:val="none" w:sz="0" w:space="0" w:color="auto"/>
        <w:left w:val="none" w:sz="0" w:space="0" w:color="auto"/>
        <w:bottom w:val="none" w:sz="0" w:space="0" w:color="auto"/>
        <w:right w:val="none" w:sz="0" w:space="0" w:color="auto"/>
      </w:divBdr>
    </w:div>
    <w:div w:id="21033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9FA3-EAC9-44AE-823E-6B4010CC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44</Pages>
  <Words>2843</Words>
  <Characters>16206</Characters>
  <Application>Microsoft Office Word</Application>
  <DocSecurity>0</DocSecurity>
  <Lines>135</Lines>
  <Paragraphs>38</Paragraphs>
  <ScaleCrop>false</ScaleCrop>
  <Company>user company</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目前推動之重點工作與成效</dc:title>
  <dc:creator>lj0710</dc:creator>
  <cp:lastModifiedBy>PC-140</cp:lastModifiedBy>
  <cp:revision>21</cp:revision>
  <cp:lastPrinted>2019-04-29T02:11:00Z</cp:lastPrinted>
  <dcterms:created xsi:type="dcterms:W3CDTF">2019-04-26T06:56:00Z</dcterms:created>
  <dcterms:modified xsi:type="dcterms:W3CDTF">2019-04-30T06:24:00Z</dcterms:modified>
</cp:coreProperties>
</file>