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38" w:rsidRPr="00267C2C" w:rsidRDefault="00DF6D38" w:rsidP="0039382F">
      <w:pPr>
        <w:pStyle w:val="Default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連江縣政府內部控制推動及督導小組</w:t>
      </w:r>
      <w:r w:rsidR="00EB0D74" w:rsidRPr="00267C2C">
        <w:rPr>
          <w:rFonts w:hAnsi="標楷體" w:hint="eastAsia"/>
          <w:sz w:val="32"/>
          <w:szCs w:val="32"/>
        </w:rPr>
        <w:t>10</w:t>
      </w:r>
      <w:r w:rsidR="00D25642" w:rsidRPr="00267C2C">
        <w:rPr>
          <w:rFonts w:hAnsi="標楷體" w:hint="eastAsia"/>
          <w:sz w:val="32"/>
          <w:szCs w:val="32"/>
        </w:rPr>
        <w:t>7</w:t>
      </w:r>
      <w:r w:rsidR="00EB0D74" w:rsidRPr="00267C2C">
        <w:rPr>
          <w:rFonts w:hAnsi="標楷體" w:hint="eastAsia"/>
          <w:sz w:val="32"/>
          <w:szCs w:val="32"/>
        </w:rPr>
        <w:t>年度</w:t>
      </w:r>
      <w:r w:rsidRPr="00267C2C">
        <w:rPr>
          <w:rFonts w:hAnsi="標楷體" w:hint="eastAsia"/>
          <w:sz w:val="32"/>
          <w:szCs w:val="32"/>
        </w:rPr>
        <w:t>第</w:t>
      </w:r>
      <w:r w:rsidR="00D25642" w:rsidRPr="00267C2C">
        <w:rPr>
          <w:rFonts w:hAnsi="標楷體" w:hint="eastAsia"/>
          <w:sz w:val="32"/>
          <w:szCs w:val="32"/>
        </w:rPr>
        <w:t>1</w:t>
      </w:r>
      <w:r w:rsidRPr="00267C2C">
        <w:rPr>
          <w:rFonts w:hAnsi="標楷體" w:hint="eastAsia"/>
          <w:sz w:val="32"/>
          <w:szCs w:val="32"/>
        </w:rPr>
        <w:t>次會議</w:t>
      </w:r>
      <w:r w:rsidR="00725246" w:rsidRPr="00267C2C">
        <w:rPr>
          <w:rFonts w:hAnsi="標楷體" w:hint="eastAsia"/>
          <w:sz w:val="32"/>
          <w:szCs w:val="32"/>
        </w:rPr>
        <w:t>紀錄</w:t>
      </w:r>
    </w:p>
    <w:p w:rsidR="00DF6D38" w:rsidRPr="00267C2C" w:rsidRDefault="00DF6D38" w:rsidP="0039382F">
      <w:pPr>
        <w:pStyle w:val="Default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一、日期：</w:t>
      </w:r>
      <w:r w:rsidRPr="00267C2C">
        <w:rPr>
          <w:rFonts w:hAnsi="標楷體"/>
          <w:sz w:val="32"/>
          <w:szCs w:val="32"/>
        </w:rPr>
        <w:t>10</w:t>
      </w:r>
      <w:r w:rsidR="00D25642" w:rsidRPr="00267C2C">
        <w:rPr>
          <w:rFonts w:hAnsi="標楷體" w:hint="eastAsia"/>
          <w:sz w:val="32"/>
          <w:szCs w:val="32"/>
        </w:rPr>
        <w:t>7</w:t>
      </w:r>
      <w:r w:rsidRPr="00267C2C">
        <w:rPr>
          <w:rFonts w:hAnsi="標楷體" w:hint="eastAsia"/>
          <w:sz w:val="32"/>
          <w:szCs w:val="32"/>
        </w:rPr>
        <w:t>年</w:t>
      </w:r>
      <w:r w:rsidR="00D25642" w:rsidRPr="00267C2C">
        <w:rPr>
          <w:rFonts w:hAnsi="標楷體" w:hint="eastAsia"/>
          <w:sz w:val="32"/>
          <w:szCs w:val="32"/>
        </w:rPr>
        <w:t>6</w:t>
      </w:r>
      <w:r w:rsidRPr="00267C2C">
        <w:rPr>
          <w:rFonts w:hAnsi="標楷體" w:hint="eastAsia"/>
          <w:sz w:val="32"/>
          <w:szCs w:val="32"/>
        </w:rPr>
        <w:t>月</w:t>
      </w:r>
      <w:r w:rsidR="005B6158" w:rsidRPr="00267C2C">
        <w:rPr>
          <w:rFonts w:hAnsi="標楷體" w:hint="eastAsia"/>
          <w:sz w:val="32"/>
          <w:szCs w:val="32"/>
        </w:rPr>
        <w:t>2</w:t>
      </w:r>
      <w:r w:rsidR="00806190" w:rsidRPr="00267C2C">
        <w:rPr>
          <w:rFonts w:hAnsi="標楷體" w:hint="eastAsia"/>
          <w:sz w:val="32"/>
          <w:szCs w:val="32"/>
        </w:rPr>
        <w:t>0</w:t>
      </w:r>
      <w:r w:rsidRPr="00267C2C">
        <w:rPr>
          <w:rFonts w:hAnsi="標楷體" w:hint="eastAsia"/>
          <w:sz w:val="32"/>
          <w:szCs w:val="32"/>
        </w:rPr>
        <w:t>日</w:t>
      </w:r>
      <w:r w:rsidRPr="00267C2C">
        <w:rPr>
          <w:rFonts w:hAnsi="標楷體"/>
          <w:sz w:val="32"/>
          <w:szCs w:val="32"/>
        </w:rPr>
        <w:t>(</w:t>
      </w:r>
      <w:r w:rsidRPr="00267C2C">
        <w:rPr>
          <w:rFonts w:hAnsi="標楷體" w:hint="eastAsia"/>
          <w:sz w:val="32"/>
          <w:szCs w:val="32"/>
        </w:rPr>
        <w:t>星期</w:t>
      </w:r>
      <w:r w:rsidR="00806190" w:rsidRPr="00267C2C">
        <w:rPr>
          <w:rFonts w:hAnsi="標楷體" w:hint="eastAsia"/>
          <w:sz w:val="32"/>
          <w:szCs w:val="32"/>
        </w:rPr>
        <w:t>三</w:t>
      </w:r>
      <w:r w:rsidRPr="00267C2C">
        <w:rPr>
          <w:rFonts w:hAnsi="標楷體"/>
          <w:sz w:val="32"/>
          <w:szCs w:val="32"/>
        </w:rPr>
        <w:t>)</w:t>
      </w:r>
      <w:r w:rsidR="00806190" w:rsidRPr="00267C2C">
        <w:rPr>
          <w:rFonts w:hAnsi="標楷體" w:hint="eastAsia"/>
          <w:sz w:val="32"/>
          <w:szCs w:val="32"/>
        </w:rPr>
        <w:t>下</w:t>
      </w:r>
      <w:r w:rsidRPr="00267C2C">
        <w:rPr>
          <w:rFonts w:hAnsi="標楷體" w:hint="eastAsia"/>
          <w:sz w:val="32"/>
          <w:szCs w:val="32"/>
        </w:rPr>
        <w:t>午</w:t>
      </w:r>
      <w:r w:rsidR="00806190" w:rsidRPr="00267C2C">
        <w:rPr>
          <w:rFonts w:hAnsi="標楷體" w:hint="eastAsia"/>
          <w:sz w:val="32"/>
          <w:szCs w:val="32"/>
        </w:rPr>
        <w:t>14</w:t>
      </w:r>
      <w:r w:rsidRPr="00267C2C">
        <w:rPr>
          <w:rFonts w:hAnsi="標楷體" w:hint="eastAsia"/>
          <w:sz w:val="32"/>
          <w:szCs w:val="32"/>
        </w:rPr>
        <w:t>時</w:t>
      </w:r>
    </w:p>
    <w:p w:rsidR="00DF6D38" w:rsidRPr="00267C2C" w:rsidRDefault="00DF6D38" w:rsidP="0039382F">
      <w:pPr>
        <w:pStyle w:val="Default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二、地點：</w:t>
      </w:r>
      <w:r w:rsidR="001928E4" w:rsidRPr="00267C2C">
        <w:rPr>
          <w:rFonts w:hAnsi="標楷體" w:hint="eastAsia"/>
          <w:sz w:val="32"/>
          <w:szCs w:val="32"/>
        </w:rPr>
        <w:t>本</w:t>
      </w:r>
      <w:r w:rsidRPr="00267C2C">
        <w:rPr>
          <w:rFonts w:hAnsi="標楷體" w:hint="eastAsia"/>
          <w:sz w:val="32"/>
          <w:szCs w:val="32"/>
        </w:rPr>
        <w:t>府</w:t>
      </w:r>
      <w:r w:rsidR="001928E4" w:rsidRPr="00267C2C">
        <w:rPr>
          <w:rFonts w:hAnsi="標楷體" w:hint="eastAsia"/>
          <w:sz w:val="32"/>
          <w:szCs w:val="32"/>
        </w:rPr>
        <w:t>二樓</w:t>
      </w:r>
      <w:r w:rsidRPr="00267C2C">
        <w:rPr>
          <w:rFonts w:hAnsi="標楷體" w:hint="eastAsia"/>
          <w:sz w:val="32"/>
          <w:szCs w:val="32"/>
        </w:rPr>
        <w:t>會議室</w:t>
      </w:r>
    </w:p>
    <w:p w:rsidR="00DF6D38" w:rsidRPr="00267C2C" w:rsidRDefault="00DF6D38" w:rsidP="0039382F">
      <w:pPr>
        <w:pStyle w:val="Default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三、主持人：張</w:t>
      </w:r>
      <w:r w:rsidR="001928E4" w:rsidRPr="00267C2C">
        <w:rPr>
          <w:rFonts w:hAnsi="標楷體" w:hint="eastAsia"/>
          <w:sz w:val="32"/>
          <w:szCs w:val="32"/>
        </w:rPr>
        <w:t>秘書長</w:t>
      </w:r>
      <w:r w:rsidRPr="00267C2C">
        <w:rPr>
          <w:rFonts w:hAnsi="標楷體" w:hint="eastAsia"/>
          <w:sz w:val="32"/>
          <w:szCs w:val="32"/>
        </w:rPr>
        <w:t>龍德</w:t>
      </w:r>
      <w:r w:rsidRPr="00267C2C">
        <w:rPr>
          <w:rFonts w:hAnsi="標楷體"/>
          <w:sz w:val="32"/>
          <w:szCs w:val="32"/>
        </w:rPr>
        <w:tab/>
      </w:r>
      <w:r w:rsidRPr="00267C2C">
        <w:rPr>
          <w:rFonts w:hAnsi="標楷體"/>
          <w:sz w:val="32"/>
          <w:szCs w:val="32"/>
        </w:rPr>
        <w:tab/>
        <w:t xml:space="preserve">     </w:t>
      </w:r>
      <w:r w:rsidRPr="00267C2C">
        <w:rPr>
          <w:rFonts w:hAnsi="標楷體" w:hint="eastAsia"/>
          <w:sz w:val="32"/>
          <w:szCs w:val="32"/>
        </w:rPr>
        <w:t>紀錄：</w:t>
      </w:r>
      <w:r w:rsidR="007B6367" w:rsidRPr="00267C2C">
        <w:rPr>
          <w:rFonts w:hAnsi="標楷體" w:hint="eastAsia"/>
          <w:sz w:val="32"/>
          <w:szCs w:val="32"/>
        </w:rPr>
        <w:t>劉秀玲</w:t>
      </w:r>
    </w:p>
    <w:p w:rsidR="00DF6D38" w:rsidRPr="00267C2C" w:rsidRDefault="00DF6D38" w:rsidP="0039382F">
      <w:pPr>
        <w:pStyle w:val="Default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四、出</w:t>
      </w:r>
      <w:r w:rsidRPr="00267C2C">
        <w:rPr>
          <w:rFonts w:hAnsi="標楷體"/>
          <w:sz w:val="32"/>
          <w:szCs w:val="32"/>
        </w:rPr>
        <w:t>(</w:t>
      </w:r>
      <w:r w:rsidRPr="00267C2C">
        <w:rPr>
          <w:rFonts w:hAnsi="標楷體" w:hint="eastAsia"/>
          <w:sz w:val="32"/>
          <w:szCs w:val="32"/>
        </w:rPr>
        <w:t>列</w:t>
      </w:r>
      <w:r w:rsidRPr="00267C2C">
        <w:rPr>
          <w:rFonts w:hAnsi="標楷體"/>
          <w:sz w:val="32"/>
          <w:szCs w:val="32"/>
        </w:rPr>
        <w:t>)</w:t>
      </w:r>
      <w:r w:rsidRPr="00267C2C">
        <w:rPr>
          <w:rFonts w:hAnsi="標楷體" w:hint="eastAsia"/>
          <w:sz w:val="32"/>
          <w:szCs w:val="32"/>
        </w:rPr>
        <w:t>席人員：（詳簽到簿）</w:t>
      </w:r>
      <w:r w:rsidRPr="00267C2C">
        <w:rPr>
          <w:rFonts w:hAnsi="標楷體"/>
          <w:sz w:val="32"/>
          <w:szCs w:val="32"/>
        </w:rPr>
        <w:t xml:space="preserve"> </w:t>
      </w:r>
    </w:p>
    <w:p w:rsidR="00DF6D38" w:rsidRPr="00267C2C" w:rsidRDefault="00DF6D38" w:rsidP="0039382F">
      <w:pPr>
        <w:pStyle w:val="Default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五、報告事項：</w:t>
      </w:r>
    </w:p>
    <w:p w:rsidR="00DF6D38" w:rsidRPr="00267C2C" w:rsidRDefault="00DF6D38" w:rsidP="0039382F">
      <w:pPr>
        <w:pStyle w:val="Default"/>
        <w:ind w:left="960" w:hangingChars="300" w:hanging="960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第一案：</w:t>
      </w:r>
      <w:r w:rsidR="005B6158" w:rsidRPr="00267C2C">
        <w:rPr>
          <w:rFonts w:hAnsi="標楷體" w:hint="eastAsia"/>
          <w:sz w:val="32"/>
          <w:szCs w:val="32"/>
        </w:rPr>
        <w:t>106年度第</w:t>
      </w:r>
      <w:r w:rsidR="00806190" w:rsidRPr="00267C2C">
        <w:rPr>
          <w:rFonts w:hAnsi="標楷體" w:hint="eastAsia"/>
          <w:sz w:val="32"/>
          <w:szCs w:val="32"/>
        </w:rPr>
        <w:t>2</w:t>
      </w:r>
      <w:r w:rsidR="005B6158" w:rsidRPr="00267C2C">
        <w:rPr>
          <w:rFonts w:hAnsi="標楷體" w:hint="eastAsia"/>
          <w:sz w:val="32"/>
          <w:szCs w:val="32"/>
        </w:rPr>
        <w:t>次會議紀錄</w:t>
      </w:r>
      <w:r w:rsidR="00725246" w:rsidRPr="00267C2C">
        <w:rPr>
          <w:rFonts w:hAnsi="標楷體" w:hint="eastAsia"/>
          <w:sz w:val="32"/>
          <w:szCs w:val="32"/>
        </w:rPr>
        <w:t>辦理情形</w:t>
      </w:r>
      <w:r w:rsidR="00997AE0" w:rsidRPr="00267C2C">
        <w:rPr>
          <w:rFonts w:hAnsi="標楷體" w:hint="eastAsia"/>
          <w:sz w:val="32"/>
          <w:szCs w:val="32"/>
        </w:rPr>
        <w:t>，</w:t>
      </w:r>
      <w:r w:rsidR="00725246" w:rsidRPr="00267C2C">
        <w:rPr>
          <w:rFonts w:hAnsi="標楷體" w:hint="eastAsia"/>
          <w:sz w:val="32"/>
          <w:szCs w:val="32"/>
        </w:rPr>
        <w:t>詳如附件</w:t>
      </w:r>
      <w:r w:rsidRPr="00267C2C">
        <w:rPr>
          <w:rFonts w:hAnsi="標楷體" w:hint="eastAsia"/>
          <w:sz w:val="32"/>
          <w:szCs w:val="32"/>
        </w:rPr>
        <w:t>。</w:t>
      </w:r>
    </w:p>
    <w:p w:rsidR="00725246" w:rsidRPr="00267C2C" w:rsidRDefault="00725246" w:rsidP="0039382F">
      <w:pPr>
        <w:pStyle w:val="Default"/>
        <w:ind w:left="960" w:hangingChars="300" w:hanging="960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決  定：同意備查。</w:t>
      </w:r>
    </w:p>
    <w:p w:rsidR="007B6367" w:rsidRPr="00267C2C" w:rsidRDefault="007B6367" w:rsidP="0039382F">
      <w:pPr>
        <w:pStyle w:val="Default"/>
        <w:ind w:left="1258" w:hangingChars="393" w:hanging="1258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第二案：</w:t>
      </w:r>
      <w:r w:rsidR="00D25642" w:rsidRPr="00267C2C">
        <w:rPr>
          <w:rFonts w:hAnsi="標楷體" w:hint="eastAsia"/>
          <w:sz w:val="32"/>
          <w:szCs w:val="32"/>
        </w:rPr>
        <w:t>報告本府107年度</w:t>
      </w:r>
      <w:r w:rsidR="005B6158" w:rsidRPr="00267C2C">
        <w:rPr>
          <w:rFonts w:hAnsi="標楷體" w:hint="eastAsia"/>
          <w:sz w:val="32"/>
          <w:szCs w:val="32"/>
        </w:rPr>
        <w:t>推動內部控制實施計畫時程表</w:t>
      </w:r>
      <w:r w:rsidR="00D25642" w:rsidRPr="00267C2C">
        <w:rPr>
          <w:rFonts w:hAnsi="標楷體" w:hint="eastAsia"/>
          <w:sz w:val="32"/>
          <w:szCs w:val="32"/>
        </w:rPr>
        <w:t>進度</w:t>
      </w:r>
      <w:r w:rsidR="005B6158" w:rsidRPr="00267C2C">
        <w:rPr>
          <w:rFonts w:hAnsi="標楷體" w:hint="eastAsia"/>
          <w:sz w:val="32"/>
          <w:szCs w:val="32"/>
        </w:rPr>
        <w:t>，</w:t>
      </w:r>
      <w:r w:rsidR="00725246" w:rsidRPr="00267C2C">
        <w:rPr>
          <w:rFonts w:hAnsi="標楷體" w:hint="eastAsia"/>
          <w:sz w:val="32"/>
          <w:szCs w:val="32"/>
        </w:rPr>
        <w:t>詳如附件</w:t>
      </w:r>
      <w:r w:rsidR="00A35C54" w:rsidRPr="00267C2C">
        <w:rPr>
          <w:rFonts w:hAnsi="標楷體" w:hint="eastAsia"/>
          <w:sz w:val="32"/>
          <w:szCs w:val="32"/>
        </w:rPr>
        <w:t>。</w:t>
      </w:r>
    </w:p>
    <w:p w:rsidR="00725246" w:rsidRPr="00267C2C" w:rsidRDefault="00725246" w:rsidP="00725246">
      <w:pPr>
        <w:pStyle w:val="Default"/>
        <w:ind w:left="960" w:hangingChars="300" w:hanging="960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決  定：同意備查。</w:t>
      </w:r>
    </w:p>
    <w:p w:rsidR="00DF6D38" w:rsidRPr="00267C2C" w:rsidRDefault="00DF6D38" w:rsidP="00997AE0">
      <w:pPr>
        <w:pStyle w:val="Default"/>
        <w:ind w:left="1258" w:hangingChars="393" w:hanging="1258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第</w:t>
      </w:r>
      <w:r w:rsidR="007B6367" w:rsidRPr="00267C2C">
        <w:rPr>
          <w:rFonts w:hAnsi="標楷體" w:hint="eastAsia"/>
          <w:sz w:val="32"/>
          <w:szCs w:val="32"/>
        </w:rPr>
        <w:t>三</w:t>
      </w:r>
      <w:r w:rsidRPr="00267C2C">
        <w:rPr>
          <w:rFonts w:hAnsi="標楷體" w:hint="eastAsia"/>
          <w:sz w:val="32"/>
          <w:szCs w:val="32"/>
        </w:rPr>
        <w:t>案：</w:t>
      </w:r>
      <w:r w:rsidR="00D25642" w:rsidRPr="00267C2C">
        <w:rPr>
          <w:rFonts w:hAnsi="標楷體" w:hint="eastAsia"/>
          <w:sz w:val="32"/>
          <w:szCs w:val="32"/>
        </w:rPr>
        <w:t>檢陳</w:t>
      </w:r>
      <w:r w:rsidR="005B6158" w:rsidRPr="00267C2C">
        <w:rPr>
          <w:rFonts w:hAnsi="標楷體" w:hint="eastAsia"/>
          <w:sz w:val="32"/>
          <w:szCs w:val="32"/>
        </w:rPr>
        <w:t>「連江縣政府內部控制制度」，</w:t>
      </w:r>
      <w:r w:rsidR="00E00895" w:rsidRPr="00267C2C">
        <w:rPr>
          <w:rFonts w:hAnsi="標楷體" w:hint="eastAsia"/>
          <w:sz w:val="32"/>
          <w:szCs w:val="32"/>
        </w:rPr>
        <w:t>報</w:t>
      </w:r>
      <w:r w:rsidR="00997AE0" w:rsidRPr="00267C2C">
        <w:rPr>
          <w:rFonts w:hAnsi="標楷體" w:hint="eastAsia"/>
          <w:sz w:val="32"/>
          <w:szCs w:val="32"/>
        </w:rPr>
        <w:t>請</w:t>
      </w:r>
      <w:r w:rsidR="00E00895" w:rsidRPr="00267C2C">
        <w:rPr>
          <w:rFonts w:hAnsi="標楷體" w:hint="eastAsia"/>
          <w:sz w:val="32"/>
          <w:szCs w:val="32"/>
        </w:rPr>
        <w:t>公鑒</w:t>
      </w:r>
      <w:r w:rsidR="005B6158" w:rsidRPr="00267C2C">
        <w:rPr>
          <w:rFonts w:hAnsi="標楷體" w:hint="eastAsia"/>
          <w:sz w:val="32"/>
          <w:szCs w:val="32"/>
        </w:rPr>
        <w:t>。</w:t>
      </w:r>
    </w:p>
    <w:p w:rsidR="00725246" w:rsidRPr="00267C2C" w:rsidRDefault="00725246" w:rsidP="00997AE0">
      <w:pPr>
        <w:pStyle w:val="Default"/>
        <w:ind w:left="1258" w:hangingChars="393" w:hanging="1258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決  定：</w:t>
      </w:r>
      <w:r w:rsidR="00D4459D" w:rsidRPr="00267C2C">
        <w:rPr>
          <w:rFonts w:hAnsi="標楷體" w:hint="eastAsia"/>
          <w:sz w:val="32"/>
          <w:szCs w:val="32"/>
        </w:rPr>
        <w:t>同意備查，</w:t>
      </w:r>
      <w:r w:rsidR="00455203" w:rsidRPr="00267C2C">
        <w:rPr>
          <w:rFonts w:hAnsi="標楷體" w:hint="eastAsia"/>
          <w:sz w:val="32"/>
          <w:szCs w:val="32"/>
        </w:rPr>
        <w:t>請各處對納入內部控制制度之業務項目，</w:t>
      </w:r>
      <w:r w:rsidR="00DE3776" w:rsidRPr="00267C2C">
        <w:rPr>
          <w:rFonts w:hAnsi="標楷體" w:hint="eastAsia"/>
          <w:sz w:val="32"/>
          <w:szCs w:val="32"/>
        </w:rPr>
        <w:t>再行審視各該業務之重要性及風險性，確認其為主要及重大風險</w:t>
      </w:r>
      <w:r w:rsidR="00455203" w:rsidRPr="00267C2C">
        <w:rPr>
          <w:rFonts w:hAnsi="標楷體" w:hint="eastAsia"/>
          <w:sz w:val="32"/>
          <w:szCs w:val="32"/>
        </w:rPr>
        <w:t>，</w:t>
      </w:r>
      <w:r w:rsidR="00DE3776" w:rsidRPr="00267C2C">
        <w:rPr>
          <w:rFonts w:hAnsi="標楷體" w:hint="eastAsia"/>
          <w:sz w:val="32"/>
          <w:szCs w:val="32"/>
        </w:rPr>
        <w:t>若有修正部份，</w:t>
      </w:r>
      <w:r w:rsidR="00D4459D" w:rsidRPr="00267C2C">
        <w:rPr>
          <w:rFonts w:hAnsi="標楷體" w:hint="eastAsia"/>
          <w:sz w:val="32"/>
          <w:szCs w:val="32"/>
        </w:rPr>
        <w:t>請</w:t>
      </w:r>
      <w:r w:rsidR="00DE3776" w:rsidRPr="00267C2C">
        <w:rPr>
          <w:rFonts w:hAnsi="標楷體" w:hint="eastAsia"/>
          <w:sz w:val="32"/>
          <w:szCs w:val="32"/>
        </w:rPr>
        <w:t>送主計處彙整</w:t>
      </w:r>
      <w:r w:rsidR="00D4459D" w:rsidRPr="00267C2C">
        <w:rPr>
          <w:rFonts w:hAnsi="標楷體" w:hint="eastAsia"/>
          <w:sz w:val="32"/>
          <w:szCs w:val="32"/>
        </w:rPr>
        <w:t>辦理，</w:t>
      </w:r>
      <w:r w:rsidR="00DE3776" w:rsidRPr="00267C2C">
        <w:rPr>
          <w:rFonts w:hAnsi="標楷體" w:hint="eastAsia"/>
          <w:sz w:val="32"/>
          <w:szCs w:val="32"/>
        </w:rPr>
        <w:t>本制度經縣長核定後，公布於縣府網頁內部控制專區</w:t>
      </w:r>
      <w:r w:rsidRPr="00267C2C">
        <w:rPr>
          <w:rFonts w:hAnsi="標楷體" w:hint="eastAsia"/>
          <w:sz w:val="32"/>
          <w:szCs w:val="32"/>
        </w:rPr>
        <w:t>。</w:t>
      </w:r>
    </w:p>
    <w:p w:rsidR="00DF6D38" w:rsidRPr="00267C2C" w:rsidRDefault="00DF6D38" w:rsidP="0039382F">
      <w:pPr>
        <w:pStyle w:val="Default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六、討論事項：</w:t>
      </w:r>
    </w:p>
    <w:p w:rsidR="00873BA9" w:rsidRPr="00267C2C" w:rsidRDefault="00DF6D38" w:rsidP="00D25642">
      <w:pPr>
        <w:autoSpaceDE w:val="0"/>
        <w:autoSpaceDN w:val="0"/>
        <w:adjustRightInd w:val="0"/>
        <w:ind w:left="1258" w:hangingChars="393" w:hanging="1258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267C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案由一：</w:t>
      </w:r>
      <w:r w:rsidR="00D25642" w:rsidRPr="00267C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擬訂定「連江縣政府內部控制制度自行評估實施計畫」。</w:t>
      </w:r>
    </w:p>
    <w:p w:rsidR="00DE3776" w:rsidRPr="00267C2C" w:rsidRDefault="00DE3776" w:rsidP="00D25642">
      <w:pPr>
        <w:autoSpaceDE w:val="0"/>
        <w:autoSpaceDN w:val="0"/>
        <w:adjustRightInd w:val="0"/>
        <w:ind w:left="1258" w:hangingChars="393" w:hanging="1258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267C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說  明：</w:t>
      </w:r>
      <w:r w:rsidRPr="00267C2C">
        <w:rPr>
          <w:rFonts w:ascii="標楷體" w:eastAsia="標楷體" w:hAnsi="標楷體" w:cs="標楷體" w:hint="eastAsia"/>
          <w:color w:val="000000"/>
          <w:sz w:val="32"/>
          <w:szCs w:val="32"/>
        </w:rPr>
        <w:t>依據行政院「政府內部控制監督作業要點」</w:t>
      </w:r>
      <w:r w:rsidRPr="00267C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規定辦理，由各處依職責分工評估控制環境、風險評估、控制作業、資訊與溝通及監督作業，以確保內部控制五項組成要素</w:t>
      </w:r>
      <w:r w:rsidRPr="00267C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lastRenderedPageBreak/>
        <w:t>持續有效運作。</w:t>
      </w:r>
    </w:p>
    <w:p w:rsidR="00DE3776" w:rsidRPr="00267C2C" w:rsidRDefault="00267C2C" w:rsidP="00267C2C">
      <w:pPr>
        <w:autoSpaceDE w:val="0"/>
        <w:autoSpaceDN w:val="0"/>
        <w:adjustRightInd w:val="0"/>
        <w:ind w:left="1258" w:hangingChars="393" w:hanging="1258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267C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決  議：照案通過，依本府推動內部控制實施計畫時程表，於8月份訂定「連江縣政府內部控制制度自行評估實施計畫」。</w:t>
      </w:r>
    </w:p>
    <w:p w:rsidR="00DD413C" w:rsidRPr="00267C2C" w:rsidRDefault="00DD413C" w:rsidP="00D25642">
      <w:pPr>
        <w:autoSpaceDE w:val="0"/>
        <w:autoSpaceDN w:val="0"/>
        <w:adjustRightInd w:val="0"/>
        <w:ind w:left="1258" w:hangingChars="393" w:hanging="1258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267C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案由二：</w:t>
      </w:r>
      <w:r w:rsidR="00E00895" w:rsidRPr="00267C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擬訂定</w:t>
      </w:r>
      <w:r w:rsidRPr="00267C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本府所屬各機關(構)、鄉公所及學校內部控制制度</w:t>
      </w:r>
      <w:r w:rsidR="00E00895" w:rsidRPr="00267C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。</w:t>
      </w:r>
    </w:p>
    <w:p w:rsidR="00267C2C" w:rsidRPr="00267C2C" w:rsidRDefault="00267C2C" w:rsidP="00267C2C">
      <w:pPr>
        <w:autoSpaceDE w:val="0"/>
        <w:autoSpaceDN w:val="0"/>
        <w:adjustRightInd w:val="0"/>
        <w:ind w:left="1258" w:hangingChars="393" w:hanging="1258"/>
        <w:rPr>
          <w:rFonts w:ascii="標楷體" w:eastAsia="標楷體" w:hAnsi="標楷體" w:cs="標楷體"/>
          <w:color w:val="000000"/>
          <w:sz w:val="32"/>
          <w:szCs w:val="32"/>
        </w:rPr>
      </w:pPr>
      <w:r w:rsidRPr="00267C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說  明：</w:t>
      </w:r>
      <w:r w:rsidRPr="00267C2C">
        <w:rPr>
          <w:rFonts w:ascii="標楷體" w:eastAsia="標楷體" w:hAnsi="標楷體" w:cs="標楷體" w:hint="eastAsia"/>
          <w:color w:val="000000"/>
          <w:sz w:val="32"/>
          <w:szCs w:val="32"/>
        </w:rPr>
        <w:t>依據連江縣政府強化內部控制實施方案第五點規定，本府內部控制推動及督導小組須督導各機關落實內部控制工作。</w:t>
      </w:r>
    </w:p>
    <w:p w:rsidR="00267C2C" w:rsidRDefault="00267C2C" w:rsidP="00267C2C">
      <w:pPr>
        <w:autoSpaceDE w:val="0"/>
        <w:autoSpaceDN w:val="0"/>
        <w:adjustRightInd w:val="0"/>
        <w:ind w:left="1258" w:hangingChars="393" w:hanging="1258"/>
        <w:rPr>
          <w:rFonts w:ascii="標楷體" w:eastAsia="標楷體" w:hAnsi="標楷體" w:cs="標楷體"/>
          <w:color w:val="000000"/>
          <w:sz w:val="32"/>
          <w:szCs w:val="32"/>
        </w:rPr>
      </w:pPr>
      <w:r w:rsidRPr="00267C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決  議：照案通過</w:t>
      </w:r>
      <w:r w:rsidRPr="00267C2C">
        <w:rPr>
          <w:rFonts w:ascii="標楷體" w:eastAsia="標楷體" w:hAnsi="標楷體" w:cs="標楷體" w:hint="eastAsia"/>
          <w:color w:val="000000"/>
          <w:sz w:val="32"/>
          <w:szCs w:val="32"/>
        </w:rPr>
        <w:t>，「連江縣政府內部控制制度」經核定後，公布於縣府網頁內部控制專區，請本府所屬各機關(構)、學校作為參考範例，並於107年底完成內部控制制度。</w:t>
      </w:r>
    </w:p>
    <w:p w:rsidR="00DF6D38" w:rsidRDefault="00DF6D38" w:rsidP="00C64334">
      <w:pPr>
        <w:pStyle w:val="Default"/>
        <w:rPr>
          <w:rFonts w:hAnsi="標楷體"/>
          <w:sz w:val="32"/>
          <w:szCs w:val="32"/>
        </w:rPr>
      </w:pPr>
      <w:r w:rsidRPr="00267C2C">
        <w:rPr>
          <w:rFonts w:hAnsi="標楷體" w:hint="eastAsia"/>
          <w:sz w:val="32"/>
          <w:szCs w:val="32"/>
        </w:rPr>
        <w:t>七、臨時動議</w:t>
      </w:r>
      <w:r w:rsidR="00267C2C">
        <w:rPr>
          <w:rFonts w:hAnsi="標楷體" w:hint="eastAsia"/>
          <w:sz w:val="32"/>
          <w:szCs w:val="32"/>
        </w:rPr>
        <w:t>：無</w:t>
      </w:r>
    </w:p>
    <w:p w:rsidR="00267C2C" w:rsidRPr="00BB521E" w:rsidRDefault="00267C2C" w:rsidP="00267C2C">
      <w:pPr>
        <w:pStyle w:val="Default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八、散會</w:t>
      </w:r>
    </w:p>
    <w:p w:rsidR="00267C2C" w:rsidRPr="00BB521E" w:rsidRDefault="00267C2C" w:rsidP="00C64334">
      <w:pPr>
        <w:pStyle w:val="Default"/>
        <w:rPr>
          <w:rFonts w:hAnsi="標楷體"/>
          <w:sz w:val="32"/>
          <w:szCs w:val="32"/>
        </w:rPr>
      </w:pPr>
    </w:p>
    <w:sectPr w:rsidR="00267C2C" w:rsidRPr="00BB521E" w:rsidSect="00C64334">
      <w:footerReference w:type="default" r:id="rId7"/>
      <w:pgSz w:w="11906" w:h="16838"/>
      <w:pgMar w:top="539" w:right="1133" w:bottom="360" w:left="1701" w:header="851" w:footer="2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1D" w:rsidRDefault="0089061D" w:rsidP="00C113D6">
      <w:r>
        <w:separator/>
      </w:r>
    </w:p>
  </w:endnote>
  <w:endnote w:type="continuationSeparator" w:id="1">
    <w:p w:rsidR="0089061D" w:rsidRDefault="0089061D" w:rsidP="00C11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38" w:rsidRDefault="005D5160">
    <w:pPr>
      <w:pStyle w:val="a6"/>
      <w:jc w:val="right"/>
    </w:pPr>
    <w:fldSimple w:instr="PAGE   \* MERGEFORMAT">
      <w:r w:rsidR="0046129E" w:rsidRPr="0046129E">
        <w:rPr>
          <w:noProof/>
          <w:lang w:val="zh-TW"/>
        </w:rPr>
        <w:t>2</w:t>
      </w:r>
    </w:fldSimple>
  </w:p>
  <w:p w:rsidR="00DF6D38" w:rsidRDefault="00DF6D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1D" w:rsidRDefault="0089061D" w:rsidP="00C113D6">
      <w:r>
        <w:separator/>
      </w:r>
    </w:p>
  </w:footnote>
  <w:footnote w:type="continuationSeparator" w:id="1">
    <w:p w:rsidR="0089061D" w:rsidRDefault="0089061D" w:rsidP="00C11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CEB"/>
    <w:multiLevelType w:val="hybridMultilevel"/>
    <w:tmpl w:val="D592E990"/>
    <w:lvl w:ilvl="0" w:tplc="9498232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1B80A1F"/>
    <w:multiLevelType w:val="hybridMultilevel"/>
    <w:tmpl w:val="C2524B70"/>
    <w:lvl w:ilvl="0" w:tplc="9F006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889297F"/>
    <w:multiLevelType w:val="hybridMultilevel"/>
    <w:tmpl w:val="438487FE"/>
    <w:lvl w:ilvl="0" w:tplc="9EE6571E">
      <w:start w:val="1"/>
      <w:numFmt w:val="taiwaneseCountingThousand"/>
      <w:lvlText w:val="%1、"/>
      <w:lvlJc w:val="left"/>
      <w:pPr>
        <w:ind w:left="722" w:hanging="7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  <w:rPr>
        <w:rFonts w:cs="Times New Roman"/>
      </w:rPr>
    </w:lvl>
  </w:abstractNum>
  <w:abstractNum w:abstractNumId="3">
    <w:nsid w:val="597B1A9D"/>
    <w:multiLevelType w:val="hybridMultilevel"/>
    <w:tmpl w:val="A2983EC8"/>
    <w:lvl w:ilvl="0" w:tplc="FEB656DC">
      <w:start w:val="1"/>
      <w:numFmt w:val="taiwaneseCountingThousand"/>
      <w:lvlText w:val="%1、"/>
      <w:lvlJc w:val="left"/>
      <w:pPr>
        <w:ind w:left="1080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F20"/>
    <w:rsid w:val="0000252B"/>
    <w:rsid w:val="00002FEF"/>
    <w:rsid w:val="00007A3F"/>
    <w:rsid w:val="00020363"/>
    <w:rsid w:val="000269D2"/>
    <w:rsid w:val="00053487"/>
    <w:rsid w:val="0006585B"/>
    <w:rsid w:val="00084776"/>
    <w:rsid w:val="0009135E"/>
    <w:rsid w:val="00094B9B"/>
    <w:rsid w:val="000A2D06"/>
    <w:rsid w:val="000A30B0"/>
    <w:rsid w:val="000B461D"/>
    <w:rsid w:val="000C0BDA"/>
    <w:rsid w:val="000C2CE1"/>
    <w:rsid w:val="000C4492"/>
    <w:rsid w:val="000E6423"/>
    <w:rsid w:val="000E744E"/>
    <w:rsid w:val="00101DC6"/>
    <w:rsid w:val="00120B0D"/>
    <w:rsid w:val="00165344"/>
    <w:rsid w:val="001705C3"/>
    <w:rsid w:val="001748A5"/>
    <w:rsid w:val="00176C1C"/>
    <w:rsid w:val="00183E9F"/>
    <w:rsid w:val="00186F20"/>
    <w:rsid w:val="001928E4"/>
    <w:rsid w:val="00192DEE"/>
    <w:rsid w:val="001A140A"/>
    <w:rsid w:val="001B0B35"/>
    <w:rsid w:val="001C2A88"/>
    <w:rsid w:val="001E680B"/>
    <w:rsid w:val="001F291F"/>
    <w:rsid w:val="001F47B1"/>
    <w:rsid w:val="001F5956"/>
    <w:rsid w:val="00212FC0"/>
    <w:rsid w:val="00217CE1"/>
    <w:rsid w:val="002240F0"/>
    <w:rsid w:val="00233703"/>
    <w:rsid w:val="00236C30"/>
    <w:rsid w:val="0024686C"/>
    <w:rsid w:val="00262C9B"/>
    <w:rsid w:val="002639B7"/>
    <w:rsid w:val="00267C2C"/>
    <w:rsid w:val="00291DB9"/>
    <w:rsid w:val="002A2450"/>
    <w:rsid w:val="002B5DDA"/>
    <w:rsid w:val="002C393D"/>
    <w:rsid w:val="002D027E"/>
    <w:rsid w:val="002D0F1E"/>
    <w:rsid w:val="002D7796"/>
    <w:rsid w:val="002F412A"/>
    <w:rsid w:val="00310718"/>
    <w:rsid w:val="00311210"/>
    <w:rsid w:val="00375666"/>
    <w:rsid w:val="00387A2E"/>
    <w:rsid w:val="0039144E"/>
    <w:rsid w:val="0039382F"/>
    <w:rsid w:val="003A77BF"/>
    <w:rsid w:val="003C27BC"/>
    <w:rsid w:val="003D2A69"/>
    <w:rsid w:val="00401321"/>
    <w:rsid w:val="00404F20"/>
    <w:rsid w:val="004111B3"/>
    <w:rsid w:val="004243E9"/>
    <w:rsid w:val="004325D6"/>
    <w:rsid w:val="00447387"/>
    <w:rsid w:val="00450436"/>
    <w:rsid w:val="00455203"/>
    <w:rsid w:val="00455F53"/>
    <w:rsid w:val="0046129E"/>
    <w:rsid w:val="0046582D"/>
    <w:rsid w:val="004724E6"/>
    <w:rsid w:val="00477E83"/>
    <w:rsid w:val="00483306"/>
    <w:rsid w:val="00486B22"/>
    <w:rsid w:val="004D5580"/>
    <w:rsid w:val="004D5FF7"/>
    <w:rsid w:val="004D6E6C"/>
    <w:rsid w:val="004E40D2"/>
    <w:rsid w:val="004F120E"/>
    <w:rsid w:val="005014FD"/>
    <w:rsid w:val="00502F4B"/>
    <w:rsid w:val="0050595B"/>
    <w:rsid w:val="0050636B"/>
    <w:rsid w:val="005116AD"/>
    <w:rsid w:val="00515AC8"/>
    <w:rsid w:val="00516359"/>
    <w:rsid w:val="005334AF"/>
    <w:rsid w:val="00551E12"/>
    <w:rsid w:val="00572325"/>
    <w:rsid w:val="005918A3"/>
    <w:rsid w:val="005A09EB"/>
    <w:rsid w:val="005B6158"/>
    <w:rsid w:val="005C4191"/>
    <w:rsid w:val="005C7376"/>
    <w:rsid w:val="005D03A9"/>
    <w:rsid w:val="005D5160"/>
    <w:rsid w:val="005E170F"/>
    <w:rsid w:val="00605DD1"/>
    <w:rsid w:val="006076C7"/>
    <w:rsid w:val="00617159"/>
    <w:rsid w:val="006320F1"/>
    <w:rsid w:val="00651A71"/>
    <w:rsid w:val="00664497"/>
    <w:rsid w:val="00671BE8"/>
    <w:rsid w:val="006814B4"/>
    <w:rsid w:val="006A2509"/>
    <w:rsid w:val="006A3A8D"/>
    <w:rsid w:val="006A64A6"/>
    <w:rsid w:val="006C46AE"/>
    <w:rsid w:val="006F0651"/>
    <w:rsid w:val="0070243D"/>
    <w:rsid w:val="00710773"/>
    <w:rsid w:val="0071751D"/>
    <w:rsid w:val="00725246"/>
    <w:rsid w:val="00740C05"/>
    <w:rsid w:val="00740CE1"/>
    <w:rsid w:val="0075030D"/>
    <w:rsid w:val="00757011"/>
    <w:rsid w:val="00766E67"/>
    <w:rsid w:val="00782A8C"/>
    <w:rsid w:val="00787987"/>
    <w:rsid w:val="00792B30"/>
    <w:rsid w:val="00795DFE"/>
    <w:rsid w:val="00797B67"/>
    <w:rsid w:val="007B6367"/>
    <w:rsid w:val="007B7601"/>
    <w:rsid w:val="00806190"/>
    <w:rsid w:val="00816C5D"/>
    <w:rsid w:val="0082311F"/>
    <w:rsid w:val="008413F3"/>
    <w:rsid w:val="00873BA9"/>
    <w:rsid w:val="0088262F"/>
    <w:rsid w:val="0089061D"/>
    <w:rsid w:val="00891683"/>
    <w:rsid w:val="008A0CBE"/>
    <w:rsid w:val="008A58AC"/>
    <w:rsid w:val="008A5982"/>
    <w:rsid w:val="008C0FCF"/>
    <w:rsid w:val="008C45F3"/>
    <w:rsid w:val="008D3C7F"/>
    <w:rsid w:val="008E5253"/>
    <w:rsid w:val="008E6D96"/>
    <w:rsid w:val="008E7137"/>
    <w:rsid w:val="0090209A"/>
    <w:rsid w:val="00906458"/>
    <w:rsid w:val="009072B4"/>
    <w:rsid w:val="00921B4C"/>
    <w:rsid w:val="009275FE"/>
    <w:rsid w:val="00927C95"/>
    <w:rsid w:val="00932744"/>
    <w:rsid w:val="00941F57"/>
    <w:rsid w:val="009422CA"/>
    <w:rsid w:val="00943776"/>
    <w:rsid w:val="0095478F"/>
    <w:rsid w:val="00954814"/>
    <w:rsid w:val="009576AB"/>
    <w:rsid w:val="00957DCE"/>
    <w:rsid w:val="00961E84"/>
    <w:rsid w:val="009662C5"/>
    <w:rsid w:val="00983C61"/>
    <w:rsid w:val="00997AE0"/>
    <w:rsid w:val="009C1135"/>
    <w:rsid w:val="009C1CB0"/>
    <w:rsid w:val="009D7F93"/>
    <w:rsid w:val="009E0FCE"/>
    <w:rsid w:val="009E5A6B"/>
    <w:rsid w:val="009E6AC5"/>
    <w:rsid w:val="009F780C"/>
    <w:rsid w:val="00A35AAF"/>
    <w:rsid w:val="00A35C54"/>
    <w:rsid w:val="00A43F14"/>
    <w:rsid w:val="00A52299"/>
    <w:rsid w:val="00A5238F"/>
    <w:rsid w:val="00A56FAF"/>
    <w:rsid w:val="00A7164E"/>
    <w:rsid w:val="00A74C76"/>
    <w:rsid w:val="00A84D15"/>
    <w:rsid w:val="00AC449C"/>
    <w:rsid w:val="00AD0C04"/>
    <w:rsid w:val="00AD4754"/>
    <w:rsid w:val="00AF12D4"/>
    <w:rsid w:val="00B00B4B"/>
    <w:rsid w:val="00B01D8F"/>
    <w:rsid w:val="00B03F11"/>
    <w:rsid w:val="00B22817"/>
    <w:rsid w:val="00B24832"/>
    <w:rsid w:val="00B4200B"/>
    <w:rsid w:val="00B6382A"/>
    <w:rsid w:val="00B9179D"/>
    <w:rsid w:val="00BB167F"/>
    <w:rsid w:val="00BB521E"/>
    <w:rsid w:val="00BF0735"/>
    <w:rsid w:val="00BF0CB0"/>
    <w:rsid w:val="00C06663"/>
    <w:rsid w:val="00C113D6"/>
    <w:rsid w:val="00C164AD"/>
    <w:rsid w:val="00C62518"/>
    <w:rsid w:val="00C64334"/>
    <w:rsid w:val="00C80DDF"/>
    <w:rsid w:val="00C8625C"/>
    <w:rsid w:val="00CA23B6"/>
    <w:rsid w:val="00CA3072"/>
    <w:rsid w:val="00CA6AA2"/>
    <w:rsid w:val="00CB1AF8"/>
    <w:rsid w:val="00CD1DE8"/>
    <w:rsid w:val="00CE59BA"/>
    <w:rsid w:val="00D25642"/>
    <w:rsid w:val="00D26E7D"/>
    <w:rsid w:val="00D312EA"/>
    <w:rsid w:val="00D35231"/>
    <w:rsid w:val="00D4459D"/>
    <w:rsid w:val="00D447D1"/>
    <w:rsid w:val="00D5755B"/>
    <w:rsid w:val="00D6155B"/>
    <w:rsid w:val="00D66985"/>
    <w:rsid w:val="00D737F1"/>
    <w:rsid w:val="00D7629A"/>
    <w:rsid w:val="00D920F3"/>
    <w:rsid w:val="00DA0CAC"/>
    <w:rsid w:val="00DB68EE"/>
    <w:rsid w:val="00DB6D2A"/>
    <w:rsid w:val="00DC2743"/>
    <w:rsid w:val="00DD11D0"/>
    <w:rsid w:val="00DD413C"/>
    <w:rsid w:val="00DD74FB"/>
    <w:rsid w:val="00DE3776"/>
    <w:rsid w:val="00DE5C43"/>
    <w:rsid w:val="00DF5AAF"/>
    <w:rsid w:val="00DF6D38"/>
    <w:rsid w:val="00E00895"/>
    <w:rsid w:val="00E15AC3"/>
    <w:rsid w:val="00E17C7E"/>
    <w:rsid w:val="00E20627"/>
    <w:rsid w:val="00E317A6"/>
    <w:rsid w:val="00E54D73"/>
    <w:rsid w:val="00E74F98"/>
    <w:rsid w:val="00E8699F"/>
    <w:rsid w:val="00E97A09"/>
    <w:rsid w:val="00EA30B1"/>
    <w:rsid w:val="00EA4609"/>
    <w:rsid w:val="00EB0D74"/>
    <w:rsid w:val="00EB2F98"/>
    <w:rsid w:val="00ED4616"/>
    <w:rsid w:val="00ED6F23"/>
    <w:rsid w:val="00EE1157"/>
    <w:rsid w:val="00EF063F"/>
    <w:rsid w:val="00F02084"/>
    <w:rsid w:val="00F05019"/>
    <w:rsid w:val="00F10103"/>
    <w:rsid w:val="00F12A6E"/>
    <w:rsid w:val="00F24B71"/>
    <w:rsid w:val="00F46BEB"/>
    <w:rsid w:val="00F6557F"/>
    <w:rsid w:val="00F858B8"/>
    <w:rsid w:val="00F917C7"/>
    <w:rsid w:val="00FA7D6A"/>
    <w:rsid w:val="00FB1F19"/>
    <w:rsid w:val="00FB47B6"/>
    <w:rsid w:val="00FD239F"/>
    <w:rsid w:val="00FD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01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04F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annotation reference"/>
    <w:basedOn w:val="a0"/>
    <w:uiPriority w:val="99"/>
    <w:semiHidden/>
    <w:rsid w:val="007B7601"/>
    <w:rPr>
      <w:rFonts w:cs="Times New Roman"/>
      <w:sz w:val="18"/>
      <w:szCs w:val="18"/>
    </w:rPr>
  </w:style>
  <w:style w:type="paragraph" w:styleId="a4">
    <w:name w:val="header"/>
    <w:basedOn w:val="a"/>
    <w:link w:val="a5"/>
    <w:uiPriority w:val="99"/>
    <w:rsid w:val="00C1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113D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11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113D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D6EE7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FD6EE7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分項段落"/>
    <w:basedOn w:val="Default"/>
    <w:next w:val="Default"/>
    <w:uiPriority w:val="99"/>
    <w:rsid w:val="002D0F1E"/>
    <w:rPr>
      <w:rFonts w:cs="Times New Roman"/>
      <w:color w:val="auto"/>
    </w:rPr>
  </w:style>
  <w:style w:type="paragraph" w:styleId="Web">
    <w:name w:val="Normal (Web)"/>
    <w:basedOn w:val="a"/>
    <w:uiPriority w:val="99"/>
    <w:semiHidden/>
    <w:unhideWhenUsed/>
    <w:rsid w:val="00EB0D7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HOME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基隆市政府內部控制推動及督導小組第二次會議會議紀錄</dc:title>
  <dc:creator>USER</dc:creator>
  <cp:lastModifiedBy>Think</cp:lastModifiedBy>
  <cp:revision>2</cp:revision>
  <cp:lastPrinted>2018-06-23T02:45:00Z</cp:lastPrinted>
  <dcterms:created xsi:type="dcterms:W3CDTF">2018-06-23T02:51:00Z</dcterms:created>
  <dcterms:modified xsi:type="dcterms:W3CDTF">2018-06-23T02:51:00Z</dcterms:modified>
</cp:coreProperties>
</file>