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844"/>
        <w:gridCol w:w="857"/>
        <w:gridCol w:w="540"/>
        <w:gridCol w:w="747"/>
        <w:gridCol w:w="913"/>
        <w:gridCol w:w="462"/>
        <w:gridCol w:w="2638"/>
      </w:tblGrid>
      <w:tr w:rsidR="00FB10AA" w:rsidRPr="00171C1E">
        <w:trPr>
          <w:trHeight w:val="1399"/>
        </w:trPr>
        <w:tc>
          <w:tcPr>
            <w:tcW w:w="9470" w:type="dxa"/>
            <w:gridSpan w:val="8"/>
          </w:tcPr>
          <w:p w:rsidR="00FB10AA" w:rsidRPr="00171C1E" w:rsidRDefault="00C84336" w:rsidP="00171C1E">
            <w:pPr>
              <w:pStyle w:val="TableParagraph"/>
              <w:spacing w:before="62" w:line="730" w:lineRule="exact"/>
              <w:ind w:left="28"/>
              <w:jc w:val="center"/>
              <w:rPr>
                <w:rFonts w:asciiTheme="minorEastAsia" w:eastAsiaTheme="minorEastAsia" w:hAnsiTheme="minorEastAsia"/>
                <w:sz w:val="36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(機關名稱)</w:t>
            </w:r>
            <w:r w:rsidRPr="00171C1E">
              <w:rPr>
                <w:rFonts w:asciiTheme="minorEastAsia" w:eastAsiaTheme="minorEastAsia" w:hAnsiTheme="minorEastAsia"/>
                <w:sz w:val="36"/>
              </w:rPr>
              <w:t>公務人員執行職務意外失能或死亡證明書</w:t>
            </w:r>
          </w:p>
          <w:p w:rsidR="00FB10AA" w:rsidRPr="00171C1E" w:rsidRDefault="00C84336" w:rsidP="00171C1E">
            <w:pPr>
              <w:pStyle w:val="TableParagraph"/>
              <w:tabs>
                <w:tab w:val="left" w:pos="7349"/>
                <w:tab w:val="left" w:pos="8190"/>
                <w:tab w:val="left" w:pos="9030"/>
              </w:tabs>
              <w:wordWrap w:val="0"/>
              <w:spacing w:line="475" w:lineRule="exact"/>
              <w:ind w:left="578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71C1E">
              <w:rPr>
                <w:rFonts w:asciiTheme="minorEastAsia" w:eastAsiaTheme="minorEastAsia" w:hAnsiTheme="minorEastAsia"/>
                <w:sz w:val="24"/>
              </w:rPr>
              <w:t>中華民國年月日</w:t>
            </w:r>
          </w:p>
        </w:tc>
      </w:tr>
      <w:tr w:rsidR="00FB10AA" w:rsidRPr="00171C1E" w:rsidTr="00171C1E">
        <w:trPr>
          <w:trHeight w:val="1439"/>
        </w:trPr>
        <w:tc>
          <w:tcPr>
            <w:tcW w:w="1469" w:type="dxa"/>
            <w:vAlign w:val="center"/>
          </w:tcPr>
          <w:p w:rsidR="00FB10AA" w:rsidRPr="00171C1E" w:rsidRDefault="00C84336" w:rsidP="00171C1E">
            <w:pPr>
              <w:pStyle w:val="TableParagraph"/>
              <w:tabs>
                <w:tab w:val="left" w:pos="1101"/>
              </w:tabs>
              <w:ind w:left="9"/>
              <w:jc w:val="distribute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姓名</w:t>
            </w:r>
          </w:p>
        </w:tc>
        <w:tc>
          <w:tcPr>
            <w:tcW w:w="1844" w:type="dxa"/>
            <w:vAlign w:val="center"/>
          </w:tcPr>
          <w:p w:rsidR="00FB10AA" w:rsidRPr="00171C1E" w:rsidRDefault="00FB10AA" w:rsidP="00171C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  <w:tc>
          <w:tcPr>
            <w:tcW w:w="857" w:type="dxa"/>
            <w:vAlign w:val="center"/>
          </w:tcPr>
          <w:p w:rsidR="00FB10AA" w:rsidRPr="00171C1E" w:rsidRDefault="00C84336" w:rsidP="00171C1E">
            <w:pPr>
              <w:pStyle w:val="TableParagraph"/>
              <w:tabs>
                <w:tab w:val="left" w:pos="1101"/>
              </w:tabs>
              <w:ind w:left="9"/>
              <w:jc w:val="distribute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職稱</w:t>
            </w:r>
          </w:p>
        </w:tc>
        <w:tc>
          <w:tcPr>
            <w:tcW w:w="1287" w:type="dxa"/>
            <w:gridSpan w:val="2"/>
            <w:vAlign w:val="center"/>
          </w:tcPr>
          <w:p w:rsidR="00FB10AA" w:rsidRPr="00171C1E" w:rsidRDefault="00FB10AA" w:rsidP="00171C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  <w:tc>
          <w:tcPr>
            <w:tcW w:w="913" w:type="dxa"/>
            <w:vAlign w:val="center"/>
          </w:tcPr>
          <w:p w:rsidR="00FB10AA" w:rsidRPr="00171C1E" w:rsidRDefault="00C84336" w:rsidP="00171C1E">
            <w:pPr>
              <w:pStyle w:val="TableParagraph"/>
              <w:tabs>
                <w:tab w:val="left" w:pos="1101"/>
              </w:tabs>
              <w:ind w:left="9"/>
              <w:jc w:val="distribute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出生</w:t>
            </w:r>
          </w:p>
          <w:p w:rsidR="00FB10AA" w:rsidRPr="00171C1E" w:rsidRDefault="00C84336" w:rsidP="00171C1E">
            <w:pPr>
              <w:pStyle w:val="TableParagraph"/>
              <w:tabs>
                <w:tab w:val="left" w:pos="1101"/>
              </w:tabs>
              <w:ind w:left="9"/>
              <w:jc w:val="distribute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日期</w:t>
            </w:r>
          </w:p>
        </w:tc>
        <w:tc>
          <w:tcPr>
            <w:tcW w:w="3100" w:type="dxa"/>
            <w:gridSpan w:val="2"/>
            <w:vAlign w:val="center"/>
          </w:tcPr>
          <w:p w:rsidR="00FB10AA" w:rsidRPr="00171C1E" w:rsidRDefault="00C84336" w:rsidP="00171C1E">
            <w:pPr>
              <w:pStyle w:val="TableParagraph"/>
              <w:tabs>
                <w:tab w:val="left" w:pos="1106"/>
              </w:tabs>
              <w:ind w:left="9"/>
              <w:jc w:val="distribute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民國年月日</w:t>
            </w:r>
          </w:p>
        </w:tc>
      </w:tr>
      <w:tr w:rsidR="00FB10AA" w:rsidRPr="00171C1E" w:rsidTr="00171C1E">
        <w:trPr>
          <w:trHeight w:val="1092"/>
        </w:trPr>
        <w:tc>
          <w:tcPr>
            <w:tcW w:w="1469" w:type="dxa"/>
            <w:vAlign w:val="center"/>
          </w:tcPr>
          <w:p w:rsidR="00FB10AA" w:rsidRPr="00171C1E" w:rsidRDefault="00C84336" w:rsidP="00171C1E">
            <w:pPr>
              <w:pStyle w:val="TableParagraph"/>
              <w:spacing w:before="171"/>
              <w:ind w:left="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傷亡情形</w:t>
            </w:r>
          </w:p>
        </w:tc>
        <w:tc>
          <w:tcPr>
            <w:tcW w:w="8001" w:type="dxa"/>
            <w:gridSpan w:val="7"/>
            <w:vAlign w:val="center"/>
          </w:tcPr>
          <w:p w:rsidR="00FB10AA" w:rsidRPr="00171C1E" w:rsidRDefault="00C84336" w:rsidP="00171C1E">
            <w:pPr>
              <w:pStyle w:val="TableParagraph"/>
              <w:tabs>
                <w:tab w:val="left" w:pos="1946"/>
              </w:tabs>
              <w:spacing w:before="171"/>
              <w:ind w:left="25"/>
              <w:jc w:val="both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□失能□死亡</w:t>
            </w:r>
          </w:p>
        </w:tc>
      </w:tr>
      <w:tr w:rsidR="00FB10AA" w:rsidRPr="00171C1E" w:rsidTr="00171C1E">
        <w:trPr>
          <w:trHeight w:val="7939"/>
        </w:trPr>
        <w:tc>
          <w:tcPr>
            <w:tcW w:w="1469" w:type="dxa"/>
            <w:vAlign w:val="center"/>
          </w:tcPr>
          <w:p w:rsidR="00FB10AA" w:rsidRPr="00171C1E" w:rsidRDefault="00C84336" w:rsidP="00171C1E">
            <w:pPr>
              <w:pStyle w:val="TableParagraph"/>
              <w:ind w:left="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事實經過</w:t>
            </w:r>
          </w:p>
        </w:tc>
        <w:tc>
          <w:tcPr>
            <w:tcW w:w="8001" w:type="dxa"/>
            <w:gridSpan w:val="7"/>
          </w:tcPr>
          <w:p w:rsidR="00FB10AA" w:rsidRPr="00171C1E" w:rsidRDefault="00FB10AA">
            <w:pPr>
              <w:pStyle w:val="TableParagraph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FB10AA" w:rsidRPr="00171C1E" w:rsidTr="00171C1E">
        <w:trPr>
          <w:trHeight w:val="2315"/>
        </w:trPr>
        <w:tc>
          <w:tcPr>
            <w:tcW w:w="1469" w:type="dxa"/>
            <w:vAlign w:val="center"/>
          </w:tcPr>
          <w:p w:rsidR="00171C1E" w:rsidRDefault="00C84336" w:rsidP="00CC22F9">
            <w:pPr>
              <w:pStyle w:val="TableParagraph"/>
              <w:tabs>
                <w:tab w:val="left" w:pos="1101"/>
              </w:tabs>
              <w:ind w:left="9"/>
              <w:jc w:val="distribute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人事主管職章</w:t>
            </w:r>
            <w:bookmarkStart w:id="0" w:name="_GoBack"/>
            <w:bookmarkEnd w:id="0"/>
            <w:r w:rsidRPr="00171C1E">
              <w:rPr>
                <w:rFonts w:asciiTheme="minorEastAsia" w:eastAsiaTheme="minorEastAsia" w:hAnsiTheme="minorEastAsia"/>
                <w:sz w:val="32"/>
              </w:rPr>
              <w:t>或</w:t>
            </w:r>
          </w:p>
          <w:p w:rsidR="00FB10AA" w:rsidRPr="00171C1E" w:rsidRDefault="00C84336" w:rsidP="00171C1E">
            <w:pPr>
              <w:pStyle w:val="TableParagraph"/>
              <w:tabs>
                <w:tab w:val="left" w:pos="1101"/>
              </w:tabs>
              <w:ind w:left="9"/>
              <w:jc w:val="distribute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職名章</w:t>
            </w:r>
          </w:p>
        </w:tc>
        <w:tc>
          <w:tcPr>
            <w:tcW w:w="3241" w:type="dxa"/>
            <w:gridSpan w:val="3"/>
            <w:vAlign w:val="center"/>
          </w:tcPr>
          <w:p w:rsidR="00FB10AA" w:rsidRPr="00171C1E" w:rsidRDefault="00FB10AA" w:rsidP="00171C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FB10AA" w:rsidRPr="00171C1E" w:rsidRDefault="00C84336" w:rsidP="00171C1E">
            <w:pPr>
              <w:pStyle w:val="TableParagraph"/>
              <w:tabs>
                <w:tab w:val="left" w:pos="1101"/>
              </w:tabs>
              <w:ind w:left="9"/>
              <w:jc w:val="distribute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機關(構)首長</w:t>
            </w:r>
          </w:p>
          <w:p w:rsidR="00FB10AA" w:rsidRPr="00171C1E" w:rsidRDefault="00C84336" w:rsidP="00CC22F9">
            <w:pPr>
              <w:pStyle w:val="TableParagraph"/>
              <w:tabs>
                <w:tab w:val="left" w:pos="1101"/>
              </w:tabs>
              <w:ind w:left="9"/>
              <w:jc w:val="distribute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職章或</w:t>
            </w:r>
          </w:p>
          <w:p w:rsidR="00FB10AA" w:rsidRPr="00171C1E" w:rsidRDefault="00C84336" w:rsidP="00171C1E">
            <w:pPr>
              <w:pStyle w:val="TableParagraph"/>
              <w:tabs>
                <w:tab w:val="left" w:pos="1101"/>
              </w:tabs>
              <w:ind w:left="9"/>
              <w:jc w:val="distribute"/>
              <w:rPr>
                <w:rFonts w:asciiTheme="minorEastAsia" w:eastAsiaTheme="minorEastAsia" w:hAnsiTheme="minorEastAsia"/>
                <w:sz w:val="32"/>
              </w:rPr>
            </w:pPr>
            <w:r w:rsidRPr="00171C1E">
              <w:rPr>
                <w:rFonts w:asciiTheme="minorEastAsia" w:eastAsiaTheme="minorEastAsia" w:hAnsiTheme="minorEastAsia"/>
                <w:sz w:val="32"/>
              </w:rPr>
              <w:t>職名章</w:t>
            </w:r>
          </w:p>
        </w:tc>
        <w:tc>
          <w:tcPr>
            <w:tcW w:w="2638" w:type="dxa"/>
            <w:vAlign w:val="center"/>
          </w:tcPr>
          <w:p w:rsidR="00FB10AA" w:rsidRPr="00171C1E" w:rsidRDefault="00FB10AA" w:rsidP="00171C1E">
            <w:pPr>
              <w:pStyle w:val="TableParagraph"/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FB10AA" w:rsidRPr="00171C1E" w:rsidRDefault="00FB10AA">
      <w:pPr>
        <w:rPr>
          <w:rFonts w:asciiTheme="minorEastAsia" w:eastAsiaTheme="minorEastAsia" w:hAnsiTheme="minorEastAsia"/>
          <w:sz w:val="32"/>
        </w:rPr>
        <w:sectPr w:rsidR="00FB10AA" w:rsidRPr="00171C1E">
          <w:type w:val="continuous"/>
          <w:pgSz w:w="11910" w:h="16840"/>
          <w:pgMar w:top="1220" w:right="1100" w:bottom="280" w:left="1100" w:header="720" w:footer="720" w:gutter="0"/>
          <w:cols w:space="720"/>
        </w:sectPr>
      </w:pPr>
    </w:p>
    <w:p w:rsidR="00FB10AA" w:rsidRPr="00171C1E" w:rsidRDefault="00C84336">
      <w:pPr>
        <w:pStyle w:val="a3"/>
        <w:spacing w:line="456" w:lineRule="exact"/>
        <w:ind w:firstLine="0"/>
        <w:rPr>
          <w:rFonts w:asciiTheme="minorEastAsia" w:eastAsiaTheme="minorEastAsia" w:hAnsiTheme="minorEastAsia"/>
        </w:rPr>
      </w:pPr>
      <w:r w:rsidRPr="00171C1E">
        <w:rPr>
          <w:rFonts w:asciiTheme="minorEastAsia" w:eastAsiaTheme="minorEastAsia" w:hAnsiTheme="minorEastAsia"/>
        </w:rPr>
        <w:lastRenderedPageBreak/>
        <w:t>填寫說明：</w:t>
      </w:r>
    </w:p>
    <w:p w:rsidR="00FB10AA" w:rsidRPr="00171C1E" w:rsidRDefault="00C84336">
      <w:pPr>
        <w:pStyle w:val="a3"/>
        <w:spacing w:before="12" w:line="211" w:lineRule="auto"/>
        <w:ind w:left="714" w:right="168"/>
        <w:rPr>
          <w:rFonts w:asciiTheme="minorEastAsia" w:eastAsiaTheme="minorEastAsia" w:hAnsiTheme="minorEastAsia"/>
        </w:rPr>
      </w:pPr>
      <w:r w:rsidRPr="00171C1E">
        <w:rPr>
          <w:rFonts w:asciiTheme="minorEastAsia" w:eastAsiaTheme="minorEastAsia" w:hAnsiTheme="minorEastAsia"/>
          <w:spacing w:val="-5"/>
        </w:rPr>
        <w:t>一、本證明書依公務人員執行職務意外傷亡慰問金發給辦法第</w:t>
      </w:r>
      <w:r w:rsidRPr="00171C1E">
        <w:rPr>
          <w:rFonts w:asciiTheme="minorEastAsia" w:eastAsiaTheme="minorEastAsia" w:hAnsiTheme="minorEastAsia"/>
        </w:rPr>
        <w:t>15</w:t>
      </w:r>
      <w:r w:rsidRPr="00171C1E">
        <w:rPr>
          <w:rFonts w:asciiTheme="minorEastAsia" w:eastAsiaTheme="minorEastAsia" w:hAnsiTheme="minorEastAsia"/>
          <w:spacing w:val="-11"/>
        </w:rPr>
        <w:t>條之規定訂定。</w:t>
      </w:r>
    </w:p>
    <w:p w:rsidR="00FB10AA" w:rsidRPr="00171C1E" w:rsidRDefault="00C84336">
      <w:pPr>
        <w:pStyle w:val="a3"/>
        <w:spacing w:before="1" w:line="208" w:lineRule="auto"/>
        <w:ind w:left="714" w:right="143"/>
        <w:rPr>
          <w:rFonts w:asciiTheme="minorEastAsia" w:eastAsiaTheme="minorEastAsia" w:hAnsiTheme="minorEastAsia"/>
        </w:rPr>
      </w:pPr>
      <w:r w:rsidRPr="00171C1E">
        <w:rPr>
          <w:rFonts w:asciiTheme="minorEastAsia" w:eastAsiaTheme="minorEastAsia" w:hAnsiTheme="minorEastAsia"/>
          <w:spacing w:val="-11"/>
        </w:rPr>
        <w:t>二、事實經過應詳細填寫，如有偽報、偽證或明知不實而仍予核轉，經查明屬</w:t>
      </w:r>
      <w:r w:rsidRPr="00171C1E">
        <w:rPr>
          <w:rFonts w:asciiTheme="minorEastAsia" w:eastAsiaTheme="minorEastAsia" w:hAnsiTheme="minorEastAsia"/>
          <w:spacing w:val="-7"/>
        </w:rPr>
        <w:t>實者，依法議處。</w:t>
      </w:r>
    </w:p>
    <w:p w:rsidR="00FB10AA" w:rsidRPr="00171C1E" w:rsidRDefault="00C84336">
      <w:pPr>
        <w:pStyle w:val="a3"/>
        <w:spacing w:line="546" w:lineRule="exact"/>
        <w:ind w:firstLine="0"/>
        <w:rPr>
          <w:rFonts w:asciiTheme="minorEastAsia" w:eastAsiaTheme="minorEastAsia" w:hAnsiTheme="minorEastAsia"/>
        </w:rPr>
      </w:pPr>
      <w:r w:rsidRPr="00171C1E">
        <w:rPr>
          <w:rFonts w:asciiTheme="minorEastAsia" w:eastAsiaTheme="minorEastAsia" w:hAnsiTheme="minorEastAsia"/>
        </w:rPr>
        <w:t>三、本證明書由機關(構)首長及人事主管蓋章，並加蓋機關印信。</w:t>
      </w:r>
    </w:p>
    <w:sectPr w:rsidR="00FB10AA" w:rsidRPr="00171C1E">
      <w:pgSz w:w="11910" w:h="16840"/>
      <w:pgMar w:top="1340" w:right="11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00" w:rsidRDefault="00461800" w:rsidP="00CC22F9">
      <w:r>
        <w:separator/>
      </w:r>
    </w:p>
  </w:endnote>
  <w:endnote w:type="continuationSeparator" w:id="0">
    <w:p w:rsidR="00461800" w:rsidRDefault="00461800" w:rsidP="00CC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00" w:rsidRDefault="00461800" w:rsidP="00CC22F9">
      <w:r>
        <w:separator/>
      </w:r>
    </w:p>
  </w:footnote>
  <w:footnote w:type="continuationSeparator" w:id="0">
    <w:p w:rsidR="00461800" w:rsidRDefault="00461800" w:rsidP="00CC2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AA"/>
    <w:rsid w:val="00171C1E"/>
    <w:rsid w:val="00461800"/>
    <w:rsid w:val="00C84336"/>
    <w:rsid w:val="00CC22F9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 w:hanging="567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C2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2F9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C2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2F9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 w:hanging="567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C2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22F9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C2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22F9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(機關學校名稱)公教員工因公     證明書                             中華民國    年     月     日</dc:title>
  <dc:creator>S121296600</dc:creator>
  <cp:lastModifiedBy>Administrator</cp:lastModifiedBy>
  <cp:revision>3</cp:revision>
  <dcterms:created xsi:type="dcterms:W3CDTF">2018-07-26T09:27:00Z</dcterms:created>
  <dcterms:modified xsi:type="dcterms:W3CDTF">2018-07-26T09:38:00Z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2018-07-26T00:00:00Z</vt:filetime>
  </property>
</Properties>
</file>