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連江縣政府檔案</w:t>
      </w:r>
      <w:r>
        <w:rPr>
          <w:rFonts w:ascii="標楷體" w:hAnsi="標楷體" w:cs="標楷體" w:eastAsia="標楷體"/>
          <w:bCs/>
          <w:color w:val="000000"/>
          <w:sz w:val="32"/>
          <w:szCs w:val="32"/>
        </w:rPr>
        <w:t>閱覽抄錄複製</w:t>
      </w:r>
      <w:r>
        <w:rPr>
          <w:rFonts w:ascii="標楷體" w:hAnsi="標楷體" w:cs="標楷體" w:eastAsia="標楷體"/>
          <w:sz w:val="32"/>
          <w:szCs w:val="32"/>
        </w:rPr>
        <w:t>申請書</w:t>
      </w:r>
    </w:p>
    <w:tbl>
      <w:tblPr>
        <w:tblW w:w="9513" w:type="dxa"/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008"/>
        <w:gridCol w:w="1440"/>
        <w:gridCol w:w="540"/>
        <w:gridCol w:w="1080"/>
        <w:gridCol w:w="1800"/>
        <w:gridCol w:w="720"/>
        <w:gridCol w:w="2925"/>
      </w:tblGrid>
      <w:tr>
        <w:trPr>
          <w:trHeight w:val="520" w:hRule="atLeast"/>
        </w:trPr>
        <w:tc>
          <w:tcPr>
            <w:tcW w:w="24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/>
              <w:ind w:left="0" w:right="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>
            <w:pPr>
              <w:pStyle w:val="Normal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6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>
        <w:trPr>
          <w:trHeight w:val="1172" w:hRule="atLeast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cs="標楷體" w:eastAsia="標楷體"/>
                <w:sz w:val="28"/>
                <w:szCs w:val="28"/>
              </w:rPr>
              <w:t>地址：</w:t>
            </w:r>
          </w:p>
          <w:p>
            <w:pPr>
              <w:pStyle w:val="Normal"/>
              <w:spacing w:lineRule="auto"/>
              <w:jc w:val="both"/>
              <w:rPr/>
            </w:pPr>
            <w:r>
              <w:rPr>
                <w:rFonts w:cs="標楷體"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>
            <w:pPr>
              <w:pStyle w:val="Normal"/>
              <w:spacing w:lineRule="auto"/>
              <w:ind w:left="0" w:right="0" w:firstLine="8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>
            <w:pPr>
              <w:pStyle w:val="Normal"/>
              <w:spacing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cs="標楷體" w:eastAsia="標楷體"/>
                <w:sz w:val="28"/>
                <w:szCs w:val="28"/>
              </w:rPr>
              <w:t>手機：</w:t>
            </w:r>
          </w:p>
        </w:tc>
      </w:tr>
      <w:tr>
        <w:trPr/>
        <w:tc>
          <w:tcPr>
            <w:tcW w:w="24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代理人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標楷體"/>
              </w:rPr>
              <w:t>與申請人之關係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　　　　</w:t>
            </w:r>
            <w:r>
              <w:rPr>
                <w:rFonts w:eastAsia="標楷體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cs="標楷體" w:eastAsia="標楷體"/>
                <w:sz w:val="28"/>
                <w:szCs w:val="28"/>
              </w:rPr>
              <w:t>地址：</w:t>
            </w:r>
          </w:p>
          <w:p>
            <w:pPr>
              <w:pStyle w:val="Normal"/>
              <w:spacing w:lineRule="auto"/>
              <w:jc w:val="both"/>
              <w:rPr/>
            </w:pPr>
            <w:r>
              <w:rPr>
                <w:rFonts w:cs="標楷體"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>
            <w:pPr>
              <w:pStyle w:val="Normal"/>
              <w:spacing w:lineRule="auto"/>
              <w:ind w:left="0" w:right="0"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>
            <w:pPr>
              <w:pStyle w:val="Normal"/>
              <w:spacing w:lineRule="auto"/>
              <w:rPr>
                <w:rFonts w:eastAsia="標楷體" w:cs="標楷體"/>
                <w:sz w:val="28"/>
                <w:szCs w:val="28"/>
              </w:rPr>
            </w:pPr>
            <w:r>
              <w:rPr>
                <w:rFonts w:cs="標楷體" w:eastAsia="標楷體"/>
                <w:sz w:val="28"/>
                <w:szCs w:val="28"/>
              </w:rPr>
              <w:t>手機：</w:t>
            </w:r>
          </w:p>
        </w:tc>
      </w:tr>
      <w:tr>
        <w:trPr/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rPr/>
            </w:pPr>
            <w:r>
              <w:rPr>
                <w:rFonts w:eastAsia="Times New Roman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>
            <w:pPr>
              <w:pStyle w:val="Normal"/>
              <w:spacing w:lineRule="auto"/>
              <w:ind w:left="0" w:right="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>
            <w:pPr>
              <w:pStyle w:val="Normal"/>
              <w:spacing w:lineRule="auto"/>
              <w:ind w:left="0" w:right="0" w:firstLine="280"/>
              <w:rPr/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</w:t>
            </w:r>
          </w:p>
          <w:p>
            <w:pPr>
              <w:pStyle w:val="Normal"/>
              <w:spacing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收發文字號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ind w:left="0" w:right="0" w:firstLine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</w:t>
            </w:r>
          </w:p>
          <w:p>
            <w:pPr>
              <w:pStyle w:val="Normal"/>
              <w:spacing w:lineRule="auto"/>
              <w:ind w:left="0" w:right="0" w:firstLine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內容要旨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申請項目（可複選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>
        <w:trPr>
          <w:trHeight w:val="918" w:hRule="atLeast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>
        <w:trPr>
          <w:trHeight w:val="918" w:hRule="atLeast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>
        <w:trPr>
          <w:trHeight w:val="919" w:hRule="atLeast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>
        <w:trPr>
          <w:trHeight w:val="918" w:hRule="atLeast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>
        <w:trPr>
          <w:trHeight w:val="919" w:hRule="atLeast"/>
        </w:trPr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pStyle w:val="Normal"/>
              <w:spacing w:lineRule="auto"/>
              <w:jc w:val="center"/>
              <w:rPr>
                <w:rFonts w:ascii="標楷體" w:hAnsi="標楷體" w:eastAsia="標楷體" w:cs="標楷體"/>
                <w:sz w:val="16"/>
                <w:szCs w:val="16"/>
              </w:rPr>
            </w:pPr>
            <w:r>
              <w:rPr>
                <w:rFonts w:eastAsia="標楷體" w:cs="標楷體" w:ascii="標楷體" w:hAnsi="標楷體"/>
                <w:sz w:val="16"/>
                <w:szCs w:val="16"/>
              </w:rPr>
              <w:t>(</w:t>
            </w:r>
            <w:r>
              <w:rPr>
                <w:rFonts w:ascii="標楷體" w:hAnsi="標楷體" w:cs="標楷體" w:eastAsia="標楷體"/>
                <w:sz w:val="16"/>
                <w:szCs w:val="16"/>
              </w:rPr>
              <w:t>如不敷使用請自行調整</w:t>
            </w:r>
            <w:r>
              <w:rPr>
                <w:rFonts w:eastAsia="標楷體" w:cs="標楷體" w:ascii="標楷體" w:hAnsi="標楷體"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ascii="標楷體" w:hAns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ascii="標楷體" w:hAnsi="標楷體"/>
                <w:sz w:val="26"/>
                <w:szCs w:val="26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/>
              </w:rPr>
              <w:t>抄錄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/>
              </w:rPr>
              <w:t>複製</w:t>
            </w:r>
          </w:p>
        </w:tc>
      </w:tr>
      <w:tr>
        <w:trPr/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rPr/>
            </w:pPr>
            <w:r>
              <w:rPr>
                <w:rFonts w:cs="Times New Roman" w:eastAsia="Times New Roman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>　　　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  <w:p>
            <w:pPr>
              <w:pStyle w:val="Normal"/>
              <w:spacing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>
          <w:trHeight w:val="756" w:hRule="atLeast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標楷體"/>
              </w:rPr>
              <w:t>申請目的：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歷史考證　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學術研究　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事證稽憑　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業務參考　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權益保障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Times New Roman"/>
              </w:rPr>
              <w:t xml:space="preserve">          □</w:t>
            </w:r>
            <w:r>
              <w:rPr>
                <w:rFonts w:eastAsia="標楷體"/>
              </w:rPr>
              <w:t>其他（請敘明目的）：</w:t>
            </w:r>
            <w:r>
              <w:rPr>
                <w:rFonts w:eastAsia="標楷體"/>
                <w:u w:val="single"/>
              </w:rPr>
              <w:t>　　　　　　　　　　　　　　　　　　　　　　　　　　</w:t>
            </w:r>
          </w:p>
        </w:tc>
      </w:tr>
      <w:tr>
        <w:trPr/>
        <w:tc>
          <w:tcPr>
            <w:tcW w:w="95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/>
              <w:rPr/>
            </w:pPr>
            <w:r>
              <w:rPr>
                <w:rFonts w:eastAsia="標楷體"/>
                <w:sz w:val="28"/>
                <w:szCs w:val="28"/>
              </w:rPr>
              <w:t>此致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連江縣政府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r>
              <w:rPr>
                <w:rFonts w:eastAsia="標楷體"/>
                <w:sz w:val="28"/>
                <w:szCs w:val="28"/>
              </w:rPr>
              <w:t>申請人簽章：　　　　　　</w:t>
            </w:r>
            <w:r>
              <w:rPr>
                <w:rFonts w:cs="Times New Roman" w:eastAsia="Times New Roman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代理人簽章：　　　　　</w:t>
            </w:r>
            <w:r>
              <w:rPr>
                <w:rFonts w:eastAsia="Times New Roman"/>
                <w:sz w:val="28"/>
                <w:szCs w:val="28"/>
              </w:rPr>
              <w:t xml:space="preserve">                     </w:t>
            </w:r>
          </w:p>
          <w:p>
            <w:pPr>
              <w:pStyle w:val="Normal"/>
              <w:spacing w:lineRule="auto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r>
              <w:rPr>
                <w:rFonts w:eastAsia="標楷體"/>
                <w:sz w:val="28"/>
                <w:szCs w:val="28"/>
              </w:rPr>
              <w:t>申請日期：　　年　　月　　日</w:t>
            </w:r>
          </w:p>
        </w:tc>
      </w:tr>
    </w:tbl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14"/>
          <w:szCs w:val="14"/>
        </w:rPr>
      </w:pPr>
      <w:r>
        <w:rPr>
          <w:rFonts w:ascii="標楷體" w:hAnsi="標楷體" w:cs="標楷體" w:eastAsia="標楷體"/>
          <w:sz w:val="14"/>
          <w:szCs w:val="14"/>
        </w:rPr>
        <w:t>※</w:t>
      </w:r>
      <w:r>
        <w:rPr>
          <w:rFonts w:ascii="標楷體" w:hAnsi="標楷體" w:cs="標楷體" w:eastAsia="標楷體"/>
          <w:sz w:val="14"/>
          <w:szCs w:val="14"/>
        </w:rPr>
        <w:t>依檔案法第</w:t>
      </w:r>
      <w:r>
        <w:rPr>
          <w:rFonts w:eastAsia="標楷體" w:cs="標楷體" w:ascii="標楷體" w:hAnsi="標楷體"/>
          <w:sz w:val="14"/>
          <w:szCs w:val="14"/>
        </w:rPr>
        <w:t>28</w:t>
      </w:r>
      <w:r>
        <w:rPr>
          <w:rFonts w:ascii="標楷體" w:hAnsi="標楷體" w:cs="標楷體" w:eastAsia="標楷體"/>
          <w:sz w:val="14"/>
          <w:szCs w:val="14"/>
        </w:rPr>
        <w:t xml:space="preserve">條公立大專校院及公營事業機構準用本法之規定。受政府委託行使公權力之個人或團體，於其受託事務範圍內，亦同。 </w:t>
      </w:r>
    </w:p>
    <w:tbl>
      <w:tblPr>
        <w:tblW w:w="921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9218"/>
      </w:tblGrid>
      <w:tr>
        <w:trPr>
          <w:trHeight w:val="9336" w:hRule="atLeast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kinsoku w:val="false"/>
              <w:spacing w:lineRule="exact" w:line="400"/>
              <w:jc w:val="center"/>
              <w:rPr>
                <w:rFonts w:ascii="標楷體" w:hAnsi="標楷體" w:eastAsia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  <w:u w:val="single"/>
              </w:rPr>
              <w:t>填　寫　須　知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一、※標記者，請依需要加填，其他欄位請填具完整。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二、身分證明文件字號請填列身分證字號或護照號碼。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/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三、代理人如係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指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定代理者，請檢具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委任書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；如係法定代理者，請檢具相關證明文件影本。申請案件屬個人隱私資料者，請檢具身分關係證明文件。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四、法人、團體、事務所或營業所請附設立證明文件（須加蓋大、小章）。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/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五、本府檔案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閱覽抄錄複製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准駁依檔案法第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18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條、政府資訊公開法第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18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條、行政程序法第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條及其他法令之規定辦理。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/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六、閱覽、抄錄或複製檔案收費標準，依本府所訂之「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連江縣政府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檔案閱覽抄錄複製要點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」。</w:t>
            </w:r>
          </w:p>
          <w:p>
            <w:pPr>
              <w:pStyle w:val="Normal"/>
              <w:kinsoku w:val="false"/>
              <w:spacing w:lineRule="exact" w:line="400"/>
              <w:ind w:left="480" w:right="0" w:hanging="480"/>
              <w:rPr/>
            </w:pP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七、</w:t>
            </w:r>
            <w:r>
              <w:rPr>
                <w:rFonts w:ascii="標楷體" w:hAnsi="標楷體" w:cs="標楷體" w:eastAsia="標楷體"/>
                <w:bCs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用檔案而侵害他人之著作權或隱私權等權益時，應由</w:t>
            </w:r>
            <w:r>
              <w:rPr>
                <w:rFonts w:ascii="標楷體" w:hAnsi="標楷體" w:cs="標楷體" w:eastAsia="標楷體"/>
                <w:bCs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bCs/>
                <w:color w:val="000000"/>
                <w:sz w:val="28"/>
                <w:szCs w:val="28"/>
              </w:rPr>
              <w:t>用者自負責任。</w:t>
            </w:r>
          </w:p>
        </w:tc>
      </w:tr>
    </w:tbl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exact" w:line="500"/>
        <w:ind w:left="0" w:right="360" w:hanging="0"/>
        <w:jc w:val="both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sectPr>
      <w:footerReference w:type="default" r:id="rId2"/>
      <w:type w:val="nextPage"/>
      <w:pgSz w:w="11906" w:h="16838"/>
      <w:pgMar w:left="1418" w:right="1418" w:header="0" w:top="1258" w:footer="992" w:bottom="1079" w:gutter="0"/>
      <w:pgNumType w:start="1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1pt;margin-top:0.05pt;mso-position-vertical-relative:text;margin-left:224.25pt;mso-position-horizontal:center;mso-position-horizontal-relative:margin">
              <v:fill opacity="0f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標楷體" w:hAnsi="標楷體" w:eastAsia="標楷體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預設段落字型"/>
    <w:qFormat/>
    <w:rPr/>
  </w:style>
  <w:style w:type="character" w:styleId="Style15">
    <w:name w:val="網際網路連結"/>
    <w:basedOn w:val="Style14"/>
    <w:rPr>
      <w:color w:val="0000FF"/>
      <w:u w:val="single"/>
    </w:rPr>
  </w:style>
  <w:style w:type="character" w:styleId="Style16">
    <w:name w:val="頁碼"/>
    <w:basedOn w:val="Style14"/>
    <w:rPr/>
  </w:style>
  <w:style w:type="character" w:styleId="Style17">
    <w:name w:val="特別強調"/>
    <w:basedOn w:val="Style14"/>
    <w:qFormat/>
    <w:rPr>
      <w:b/>
      <w:bCs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paragraph" w:styleId="Style27">
    <w:name w:val="框架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LibreOffice/5.2.7.2$Windows_x86 LibreOffice_project/2b7f1e640c46ceb28adf43ee075a6e8b8439ed10</Application>
  <Pages>2</Pages>
  <Words>643</Words>
  <Characters>655</Characters>
  <CharactersWithSpaces>801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2014-01-20T16:24:00Z</dcterms:created>
  <dc:creator>user</dc:creator>
  <dc:description/>
  <dc:language>zh-TW</dc:language>
  <cp:lastModifiedBy>user</cp:lastModifiedBy>
  <cp:lastPrinted>2014-01-20T13:40:00Z</cp:lastPrinted>
  <dcterms:modified xsi:type="dcterms:W3CDTF">2016-04-25T17:04:00Z</dcterms:modified>
  <cp:revision>211</cp:revision>
  <dc:subject/>
  <dc:title>高雄市政府社會局檔案應用作業流程圖</dc:title>
</cp:coreProperties>
</file>