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7"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330"/>
        <w:gridCol w:w="1288"/>
        <w:gridCol w:w="2450"/>
        <w:gridCol w:w="3373"/>
        <w:gridCol w:w="1204"/>
      </w:tblGrid>
      <w:tr w:rsidR="00080346" w:rsidRPr="00A859FC" w:rsidTr="00315B29">
        <w:trPr>
          <w:trHeight w:val="705"/>
        </w:trPr>
        <w:tc>
          <w:tcPr>
            <w:tcW w:w="1010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jc w:val="distribute"/>
            </w:pPr>
            <w:r w:rsidRPr="00A859FC">
              <w:rPr>
                <w:rFonts w:ascii="標楷體" w:eastAsia="標楷體" w:hAnsi="標楷體" w:hint="eastAsia"/>
                <w:b/>
                <w:bCs/>
                <w:sz w:val="28"/>
                <w:szCs w:val="28"/>
              </w:rPr>
              <w:t>連江縣議會第五屆第二次定期大會決議及質詢案執行情形</w:t>
            </w:r>
          </w:p>
        </w:tc>
      </w:tr>
      <w:tr w:rsidR="00080346" w:rsidRPr="00A859FC" w:rsidTr="00315B29">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rPr>
                <w:rFonts w:ascii="標楷體" w:eastAsia="標楷體" w:hAnsi="標楷體"/>
                <w:bCs/>
              </w:rPr>
            </w:pPr>
            <w:r w:rsidRPr="00A859FC">
              <w:rPr>
                <w:rFonts w:ascii="標楷體" w:eastAsia="標楷體" w:hAnsi="標楷體" w:hint="eastAsia"/>
                <w:bCs/>
              </w:rPr>
              <w:t>單位</w:t>
            </w:r>
          </w:p>
        </w:tc>
        <w:tc>
          <w:tcPr>
            <w:tcW w:w="1330"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連署人</w:t>
            </w:r>
          </w:p>
        </w:tc>
        <w:tc>
          <w:tcPr>
            <w:tcW w:w="2450"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執行情形</w:t>
            </w:r>
          </w:p>
        </w:tc>
        <w:tc>
          <w:tcPr>
            <w:tcW w:w="1204"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備考</w:t>
            </w:r>
          </w:p>
        </w:tc>
      </w:tr>
      <w:tr w:rsidR="00080346" w:rsidRPr="00A859FC" w:rsidTr="00315B29">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衛生福利局 部門</w:t>
            </w:r>
          </w:p>
        </w:tc>
        <w:tc>
          <w:tcPr>
            <w:tcW w:w="1330"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陳貴忠議長</w:t>
            </w:r>
          </w:p>
        </w:tc>
        <w:tc>
          <w:tcPr>
            <w:tcW w:w="1288"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曹以標副議長</w:t>
            </w:r>
          </w:p>
        </w:tc>
        <w:tc>
          <w:tcPr>
            <w:tcW w:w="2450"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請縣府規劃興建北竿衛生所，以提昇北竿衛生所醫療服務品質。</w:t>
            </w:r>
          </w:p>
        </w:tc>
        <w:tc>
          <w:tcPr>
            <w:tcW w:w="3373"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bCs/>
              </w:rPr>
              <w:t>1.重建北竿衛生所基地920地號已於105年7月8日完成保護區土地</w:t>
            </w:r>
            <w:proofErr w:type="gramStart"/>
            <w:r w:rsidRPr="00106C86">
              <w:rPr>
                <w:rFonts w:ascii="標楷體" w:eastAsia="標楷體" w:hAnsi="標楷體"/>
                <w:bCs/>
              </w:rPr>
              <w:t>地</w:t>
            </w:r>
            <w:proofErr w:type="gramEnd"/>
            <w:r w:rsidRPr="00106C86">
              <w:rPr>
                <w:rFonts w:ascii="標楷體" w:eastAsia="標楷體" w:hAnsi="標楷體"/>
                <w:bCs/>
              </w:rPr>
              <w:t>目變更為機關用地，面積為3749.73平方公尺(約1073坪)。</w:t>
            </w:r>
          </w:p>
          <w:p w:rsidR="00080346" w:rsidRPr="00106C86" w:rsidRDefault="00080346" w:rsidP="00315B29">
            <w:pPr>
              <w:jc w:val="both"/>
              <w:rPr>
                <w:rFonts w:ascii="標楷體" w:eastAsia="標楷體" w:hAnsi="標楷體"/>
                <w:bCs/>
              </w:rPr>
            </w:pPr>
            <w:r w:rsidRPr="00106C86">
              <w:rPr>
                <w:rFonts w:ascii="標楷體" w:eastAsia="標楷體" w:hAnsi="標楷體"/>
                <w:bCs/>
              </w:rPr>
              <w:t xml:space="preserve">2.北竿重建衛生所進度: </w:t>
            </w:r>
          </w:p>
          <w:p w:rsidR="00080346" w:rsidRPr="00106C86" w:rsidRDefault="00080346" w:rsidP="00315B29">
            <w:pPr>
              <w:jc w:val="both"/>
              <w:rPr>
                <w:rFonts w:ascii="標楷體" w:eastAsia="標楷體" w:hAnsi="標楷體"/>
                <w:bCs/>
              </w:rPr>
            </w:pPr>
            <w:r w:rsidRPr="00106C86">
              <w:rPr>
                <w:rFonts w:ascii="標楷體" w:eastAsia="標楷體" w:hAnsi="標楷體"/>
                <w:bCs/>
              </w:rPr>
              <w:t>(1)107年1月15日工程招標檢討會議，決議</w:t>
            </w:r>
            <w:proofErr w:type="gramStart"/>
            <w:r w:rsidRPr="00106C86">
              <w:rPr>
                <w:rFonts w:ascii="標楷體" w:eastAsia="標楷體" w:hAnsi="標楷體"/>
                <w:bCs/>
              </w:rPr>
              <w:t>增列總經費</w:t>
            </w:r>
            <w:proofErr w:type="gramEnd"/>
            <w:r w:rsidRPr="00106C86">
              <w:rPr>
                <w:rFonts w:ascii="標楷體" w:eastAsia="標楷體" w:hAnsi="標楷體"/>
                <w:bCs/>
              </w:rPr>
              <w:t>為新臺幣 65,500,000元，工程經 費為60,391,214元。</w:t>
            </w:r>
          </w:p>
          <w:p w:rsidR="00080346" w:rsidRPr="00106C86" w:rsidRDefault="00080346" w:rsidP="00315B29">
            <w:pPr>
              <w:jc w:val="both"/>
              <w:rPr>
                <w:rFonts w:ascii="標楷體" w:eastAsia="標楷體" w:hAnsi="標楷體"/>
                <w:bCs/>
              </w:rPr>
            </w:pPr>
            <w:r w:rsidRPr="00106C86">
              <w:rPr>
                <w:rFonts w:ascii="標楷體" w:eastAsia="標楷體" w:hAnsi="標楷體"/>
                <w:bCs/>
              </w:rPr>
              <w:t>(2)107年3月8日-13日辦理招標文件公開閱覽，廠商/民眾意見寄達期限為3月16日。無任何陳請意見。</w:t>
            </w:r>
          </w:p>
          <w:p w:rsidR="00080346" w:rsidRPr="00106C86" w:rsidRDefault="00080346" w:rsidP="00315B29">
            <w:pPr>
              <w:jc w:val="both"/>
              <w:rPr>
                <w:rFonts w:ascii="標楷體" w:eastAsia="標楷體" w:hAnsi="標楷體"/>
                <w:bCs/>
              </w:rPr>
            </w:pPr>
            <w:r w:rsidRPr="00106C86">
              <w:rPr>
                <w:rFonts w:ascii="標楷體" w:eastAsia="標楷體" w:hAnsi="標楷體"/>
                <w:bCs/>
              </w:rPr>
              <w:t>(3)業奉核可於107年3月23日-4月16日辦理招標。</w:t>
            </w:r>
          </w:p>
        </w:tc>
        <w:tc>
          <w:tcPr>
            <w:tcW w:w="1204"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繼續列管</w:t>
            </w:r>
          </w:p>
        </w:tc>
      </w:tr>
    </w:tbl>
    <w:p w:rsidR="002E5374" w:rsidRDefault="002E5374"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56"/>
        <w:gridCol w:w="1358"/>
        <w:gridCol w:w="1260"/>
        <w:gridCol w:w="2382"/>
        <w:gridCol w:w="3399"/>
        <w:gridCol w:w="1204"/>
      </w:tblGrid>
      <w:tr w:rsidR="00080346" w:rsidRPr="00A859FC" w:rsidTr="00315B29">
        <w:trPr>
          <w:trHeight w:val="705"/>
        </w:trPr>
        <w:tc>
          <w:tcPr>
            <w:tcW w:w="1015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jc w:val="distribute"/>
            </w:pPr>
            <w:r w:rsidRPr="00A859FC">
              <w:rPr>
                <w:rFonts w:ascii="標楷體" w:eastAsia="標楷體" w:hAnsi="標楷體" w:hint="eastAsia"/>
                <w:b/>
                <w:bCs/>
                <w:sz w:val="28"/>
                <w:szCs w:val="28"/>
              </w:rPr>
              <w:lastRenderedPageBreak/>
              <w:t>連江縣議會第五屆第九次定期大會決議及質詢案執行情形</w:t>
            </w:r>
          </w:p>
        </w:tc>
      </w:tr>
      <w:tr w:rsidR="00080346" w:rsidRPr="00A859FC" w:rsidTr="00315B29">
        <w:trPr>
          <w:trHeight w:val="705"/>
        </w:trPr>
        <w:tc>
          <w:tcPr>
            <w:tcW w:w="5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jc w:val="center"/>
              <w:rPr>
                <w:rFonts w:ascii="標楷體" w:eastAsia="標楷體" w:hAnsi="標楷體"/>
                <w:bCs/>
              </w:rPr>
            </w:pPr>
            <w:r w:rsidRPr="00A859FC">
              <w:rPr>
                <w:rFonts w:ascii="標楷體" w:eastAsia="標楷體" w:hAnsi="標楷體" w:hint="eastAsia"/>
                <w:bCs/>
              </w:rPr>
              <w:t>單位</w:t>
            </w:r>
          </w:p>
        </w:tc>
        <w:tc>
          <w:tcPr>
            <w:tcW w:w="1358"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連署人</w:t>
            </w:r>
          </w:p>
        </w:tc>
        <w:tc>
          <w:tcPr>
            <w:tcW w:w="2382"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案由</w:t>
            </w:r>
          </w:p>
        </w:tc>
        <w:tc>
          <w:tcPr>
            <w:tcW w:w="3399"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執行情形</w:t>
            </w:r>
          </w:p>
        </w:tc>
        <w:tc>
          <w:tcPr>
            <w:tcW w:w="1204"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備考</w:t>
            </w:r>
          </w:p>
        </w:tc>
      </w:tr>
      <w:tr w:rsidR="00080346" w:rsidRPr="0091696D" w:rsidTr="00315B29">
        <w:trPr>
          <w:trHeight w:val="705"/>
        </w:trPr>
        <w:tc>
          <w:tcPr>
            <w:tcW w:w="556" w:type="dxa"/>
            <w:tcBorders>
              <w:top w:val="single" w:sz="6" w:space="0" w:color="auto"/>
              <w:left w:val="single" w:sz="4" w:space="0" w:color="auto"/>
              <w:bottom w:val="single" w:sz="4" w:space="0" w:color="auto"/>
              <w:right w:val="single" w:sz="4" w:space="0" w:color="auto"/>
            </w:tcBorders>
            <w:vAlign w:val="center"/>
            <w:hideMark/>
          </w:tcPr>
          <w:p w:rsidR="00080346" w:rsidRPr="00106C86" w:rsidRDefault="00080346" w:rsidP="00315B29">
            <w:pPr>
              <w:jc w:val="center"/>
              <w:rPr>
                <w:rFonts w:ascii="標楷體" w:eastAsia="標楷體" w:hAnsi="標楷體"/>
                <w:bCs/>
              </w:rPr>
            </w:pPr>
            <w:r w:rsidRPr="00106C86">
              <w:rPr>
                <w:rFonts w:ascii="標楷體" w:eastAsia="標楷體" w:hAnsi="標楷體" w:hint="eastAsia"/>
                <w:bCs/>
              </w:rPr>
              <w:t>衛</w:t>
            </w:r>
          </w:p>
          <w:p w:rsidR="00080346" w:rsidRPr="00106C86" w:rsidRDefault="00080346" w:rsidP="00315B29">
            <w:pPr>
              <w:jc w:val="center"/>
              <w:rPr>
                <w:rFonts w:ascii="標楷體" w:eastAsia="標楷體" w:hAnsi="標楷體"/>
                <w:bCs/>
              </w:rPr>
            </w:pPr>
            <w:r w:rsidRPr="00106C86">
              <w:rPr>
                <w:rFonts w:ascii="標楷體" w:eastAsia="標楷體" w:hAnsi="標楷體" w:hint="eastAsia"/>
                <w:bCs/>
              </w:rPr>
              <w:t>生</w:t>
            </w:r>
          </w:p>
          <w:p w:rsidR="00080346" w:rsidRPr="00106C86" w:rsidRDefault="00080346" w:rsidP="00315B29">
            <w:pPr>
              <w:jc w:val="center"/>
              <w:rPr>
                <w:rFonts w:ascii="標楷體" w:eastAsia="標楷體" w:hAnsi="標楷體"/>
                <w:bCs/>
              </w:rPr>
            </w:pPr>
            <w:r w:rsidRPr="00106C86">
              <w:rPr>
                <w:rFonts w:ascii="標楷體" w:eastAsia="標楷體" w:hAnsi="標楷體" w:hint="eastAsia"/>
                <w:bCs/>
              </w:rPr>
              <w:t>福</w:t>
            </w:r>
          </w:p>
          <w:p w:rsidR="00080346" w:rsidRPr="00106C86" w:rsidRDefault="00080346" w:rsidP="00315B29">
            <w:pPr>
              <w:jc w:val="center"/>
              <w:rPr>
                <w:rFonts w:ascii="標楷體" w:eastAsia="標楷體" w:hAnsi="標楷體"/>
                <w:bCs/>
              </w:rPr>
            </w:pPr>
            <w:r w:rsidRPr="00106C86">
              <w:rPr>
                <w:rFonts w:ascii="標楷體" w:eastAsia="標楷體" w:hAnsi="標楷體" w:hint="eastAsia"/>
                <w:bCs/>
              </w:rPr>
              <w:t>利</w:t>
            </w:r>
          </w:p>
          <w:p w:rsidR="00080346" w:rsidRPr="00106C86" w:rsidRDefault="00080346" w:rsidP="00315B29">
            <w:pPr>
              <w:jc w:val="center"/>
              <w:rPr>
                <w:rFonts w:ascii="標楷體" w:eastAsia="標楷體" w:hAnsi="標楷體"/>
                <w:bCs/>
              </w:rPr>
            </w:pPr>
            <w:r w:rsidRPr="00106C86">
              <w:rPr>
                <w:rFonts w:ascii="標楷體" w:eastAsia="標楷體" w:hAnsi="標楷體" w:hint="eastAsia"/>
                <w:bCs/>
              </w:rPr>
              <w:t>局</w:t>
            </w:r>
          </w:p>
          <w:p w:rsidR="00080346" w:rsidRPr="00106C86" w:rsidRDefault="00080346" w:rsidP="00315B29">
            <w:pPr>
              <w:jc w:val="center"/>
              <w:rPr>
                <w:rFonts w:ascii="標楷體" w:eastAsia="標楷體" w:hAnsi="標楷體"/>
                <w:bCs/>
              </w:rPr>
            </w:pPr>
          </w:p>
          <w:p w:rsidR="00080346" w:rsidRPr="00106C86" w:rsidRDefault="00080346" w:rsidP="00315B29">
            <w:pPr>
              <w:jc w:val="center"/>
              <w:rPr>
                <w:rFonts w:ascii="標楷體" w:eastAsia="標楷體" w:hAnsi="標楷體"/>
                <w:bCs/>
              </w:rPr>
            </w:pPr>
          </w:p>
          <w:p w:rsidR="00080346" w:rsidRPr="00106C86" w:rsidRDefault="00080346" w:rsidP="00315B29">
            <w:pPr>
              <w:jc w:val="center"/>
              <w:rPr>
                <w:rFonts w:ascii="標楷體" w:eastAsia="標楷體" w:hAnsi="標楷體"/>
                <w:bCs/>
              </w:rPr>
            </w:pPr>
          </w:p>
          <w:p w:rsidR="00080346" w:rsidRPr="00106C86" w:rsidRDefault="00080346" w:rsidP="00315B29">
            <w:pPr>
              <w:jc w:val="center"/>
              <w:rPr>
                <w:rFonts w:ascii="標楷體" w:eastAsia="標楷體" w:hAnsi="標楷體"/>
                <w:bCs/>
              </w:rPr>
            </w:pPr>
          </w:p>
          <w:p w:rsidR="00080346" w:rsidRPr="00106C86" w:rsidRDefault="00080346" w:rsidP="00315B29">
            <w:pPr>
              <w:jc w:val="center"/>
              <w:rPr>
                <w:rFonts w:ascii="標楷體" w:eastAsia="標楷體" w:hAnsi="標楷體"/>
                <w:bCs/>
              </w:rPr>
            </w:pPr>
          </w:p>
          <w:p w:rsidR="00080346" w:rsidRPr="00106C86" w:rsidRDefault="00080346" w:rsidP="00315B29">
            <w:pPr>
              <w:jc w:val="center"/>
              <w:rPr>
                <w:rFonts w:ascii="標楷體" w:eastAsia="標楷體" w:hAnsi="標楷體"/>
                <w:bCs/>
              </w:rPr>
            </w:pPr>
          </w:p>
          <w:p w:rsidR="00080346" w:rsidRPr="00106C86" w:rsidRDefault="00080346" w:rsidP="00315B29">
            <w:pPr>
              <w:jc w:val="center"/>
              <w:rPr>
                <w:rFonts w:ascii="標楷體" w:eastAsia="標楷體" w:hAnsi="標楷體"/>
                <w:bCs/>
              </w:rPr>
            </w:pPr>
          </w:p>
          <w:p w:rsidR="00080346" w:rsidRPr="00106C86" w:rsidRDefault="00080346" w:rsidP="00315B29">
            <w:pPr>
              <w:jc w:val="center"/>
              <w:rPr>
                <w:rFonts w:ascii="標楷體" w:eastAsia="標楷體" w:hAnsi="標楷體"/>
                <w:bCs/>
              </w:rPr>
            </w:pPr>
          </w:p>
          <w:p w:rsidR="00080346" w:rsidRPr="00106C86" w:rsidRDefault="00080346" w:rsidP="00315B29">
            <w:pPr>
              <w:jc w:val="center"/>
              <w:rPr>
                <w:rFonts w:ascii="標楷體" w:eastAsia="標楷體" w:hAnsi="標楷體"/>
                <w:bCs/>
              </w:rPr>
            </w:pPr>
          </w:p>
        </w:tc>
        <w:tc>
          <w:tcPr>
            <w:tcW w:w="1358"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曹丞君議員</w:t>
            </w:r>
          </w:p>
        </w:tc>
        <w:tc>
          <w:tcPr>
            <w:tcW w:w="1260"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李金梅議員</w:t>
            </w:r>
          </w:p>
        </w:tc>
        <w:tc>
          <w:tcPr>
            <w:tcW w:w="2382"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建請縣府規劃</w:t>
            </w:r>
            <w:proofErr w:type="gramStart"/>
            <w:r w:rsidRPr="00106C86">
              <w:rPr>
                <w:rFonts w:ascii="標楷體" w:eastAsia="標楷體" w:hAnsi="標楷體" w:hint="eastAsia"/>
                <w:bCs/>
              </w:rPr>
              <w:t>增設鄉級</w:t>
            </w:r>
            <w:proofErr w:type="gramEnd"/>
            <w:r w:rsidRPr="00106C86">
              <w:rPr>
                <w:rFonts w:ascii="標楷體" w:eastAsia="標楷體" w:hAnsi="標楷體" w:hint="eastAsia"/>
                <w:bCs/>
              </w:rPr>
              <w:t>室內兒童遊樂設施場所，以增加兒童遊玩空間。</w:t>
            </w:r>
          </w:p>
        </w:tc>
        <w:tc>
          <w:tcPr>
            <w:tcW w:w="3399"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bCs/>
              </w:rPr>
              <w:t>1.婦幼中心興建工程已於106年9月22日辦理完工驗收，已完成使用執照申請作業，</w:t>
            </w:r>
            <w:proofErr w:type="gramStart"/>
            <w:r w:rsidRPr="00106C86">
              <w:rPr>
                <w:rFonts w:ascii="標楷體" w:eastAsia="標楷體" w:hAnsi="標楷體"/>
                <w:bCs/>
              </w:rPr>
              <w:t>目前核照中</w:t>
            </w:r>
            <w:proofErr w:type="gramEnd"/>
            <w:r w:rsidRPr="00106C86">
              <w:rPr>
                <w:rFonts w:ascii="標楷體" w:eastAsia="標楷體" w:hAnsi="標楷體"/>
                <w:bCs/>
              </w:rPr>
              <w:t>，另於中心內設置本縣家庭福利服務中心，設計</w:t>
            </w:r>
            <w:proofErr w:type="gramStart"/>
            <w:r w:rsidRPr="00106C86">
              <w:rPr>
                <w:rFonts w:ascii="標楷體" w:eastAsia="標楷體" w:hAnsi="標楷體"/>
                <w:bCs/>
              </w:rPr>
              <w:t>規畫暨監造已</w:t>
            </w:r>
            <w:proofErr w:type="gramEnd"/>
            <w:r w:rsidRPr="00106C86">
              <w:rPr>
                <w:rFonts w:ascii="標楷體" w:eastAsia="標楷體" w:hAnsi="標楷體"/>
                <w:bCs/>
              </w:rPr>
              <w:t>於107年3月6日決標，</w:t>
            </w:r>
            <w:proofErr w:type="gramStart"/>
            <w:r w:rsidRPr="00106C86">
              <w:rPr>
                <w:rFonts w:ascii="標楷體" w:eastAsia="標楷體" w:hAnsi="標楷體"/>
                <w:bCs/>
              </w:rPr>
              <w:t>由鐘宜恒</w:t>
            </w:r>
            <w:proofErr w:type="gramEnd"/>
            <w:r w:rsidRPr="00106C86">
              <w:rPr>
                <w:rFonts w:ascii="標楷體" w:eastAsia="標楷體" w:hAnsi="標楷體"/>
                <w:bCs/>
              </w:rPr>
              <w:t>建築師事務所48萬4,120元得標，刻正辦理簽約程序中。</w:t>
            </w:r>
          </w:p>
          <w:p w:rsidR="00080346" w:rsidRPr="00106C86" w:rsidRDefault="00080346" w:rsidP="00315B29">
            <w:pPr>
              <w:jc w:val="both"/>
              <w:rPr>
                <w:rFonts w:ascii="標楷體" w:eastAsia="標楷體" w:hAnsi="標楷體"/>
                <w:bCs/>
              </w:rPr>
            </w:pPr>
            <w:r w:rsidRPr="00106C86">
              <w:rPr>
                <w:rFonts w:ascii="標楷體" w:eastAsia="標楷體" w:hAnsi="標楷體"/>
                <w:bCs/>
              </w:rPr>
              <w:t>2.東引及</w:t>
            </w:r>
            <w:proofErr w:type="gramStart"/>
            <w:r w:rsidRPr="00106C86">
              <w:rPr>
                <w:rFonts w:ascii="標楷體" w:eastAsia="標楷體" w:hAnsi="標楷體"/>
                <w:bCs/>
              </w:rPr>
              <w:t>南竿鄉公托中心</w:t>
            </w:r>
            <w:proofErr w:type="gramEnd"/>
            <w:r w:rsidRPr="00106C86">
              <w:rPr>
                <w:rFonts w:ascii="標楷體" w:eastAsia="標楷體" w:hAnsi="標楷體"/>
                <w:bCs/>
              </w:rPr>
              <w:t>內設有親子館，北竿及莒光鄉陸續建置</w:t>
            </w:r>
            <w:proofErr w:type="gramStart"/>
            <w:r w:rsidRPr="00106C86">
              <w:rPr>
                <w:rFonts w:ascii="標楷體" w:eastAsia="標楷體" w:hAnsi="標楷體"/>
                <w:bCs/>
              </w:rPr>
              <w:t>公托，</w:t>
            </w:r>
            <w:proofErr w:type="gramEnd"/>
            <w:r w:rsidRPr="00106C86">
              <w:rPr>
                <w:rFonts w:ascii="標楷體" w:eastAsia="標楷體" w:hAnsi="標楷體"/>
                <w:bCs/>
              </w:rPr>
              <w:t>另已於106年12月份補助北竿鄉辦理綜合運動場館附設「簡易托育資源共享親子遊戲空間計畫」經費1,208萬2,748元。</w:t>
            </w:r>
          </w:p>
        </w:tc>
        <w:tc>
          <w:tcPr>
            <w:tcW w:w="1204"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請同意結案</w:t>
            </w:r>
          </w:p>
        </w:tc>
      </w:tr>
    </w:tbl>
    <w:p w:rsidR="00080346" w:rsidRDefault="00080346" w:rsidP="00A90BF0"/>
    <w:p w:rsidR="00080346" w:rsidRDefault="00080346" w:rsidP="00A90BF0"/>
    <w:p w:rsidR="00080346" w:rsidRDefault="00080346" w:rsidP="00A90BF0"/>
    <w:p w:rsidR="00080346" w:rsidRDefault="00080346" w:rsidP="00A90BF0"/>
    <w:p w:rsidR="00080346" w:rsidRDefault="00080346" w:rsidP="00A90BF0"/>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8"/>
        <w:gridCol w:w="1246"/>
        <w:gridCol w:w="1218"/>
        <w:gridCol w:w="2674"/>
        <w:gridCol w:w="3191"/>
        <w:gridCol w:w="1162"/>
      </w:tblGrid>
      <w:tr w:rsidR="00080346" w:rsidRPr="00A859FC" w:rsidTr="00315B29">
        <w:trPr>
          <w:trHeight w:val="705"/>
        </w:trPr>
        <w:tc>
          <w:tcPr>
            <w:tcW w:w="994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jc w:val="distribute"/>
            </w:pPr>
            <w:r w:rsidRPr="00A859FC">
              <w:rPr>
                <w:rFonts w:ascii="標楷體" w:eastAsia="標楷體" w:hAnsi="標楷體" w:hint="eastAsia"/>
                <w:b/>
                <w:bCs/>
                <w:sz w:val="28"/>
                <w:szCs w:val="28"/>
              </w:rPr>
              <w:t>連江縣議會第五屆第九次定期大會決議及質詢案執行情形</w:t>
            </w:r>
          </w:p>
        </w:tc>
      </w:tr>
      <w:tr w:rsidR="00080346" w:rsidRPr="00A859FC" w:rsidTr="00315B29">
        <w:trPr>
          <w:trHeight w:val="705"/>
        </w:trPr>
        <w:tc>
          <w:tcPr>
            <w:tcW w:w="45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rPr>
                <w:rFonts w:ascii="標楷體" w:eastAsia="標楷體" w:hAnsi="標楷體"/>
                <w:bCs/>
              </w:rPr>
            </w:pPr>
            <w:r w:rsidRPr="00A859FC">
              <w:rPr>
                <w:rFonts w:ascii="標楷體" w:eastAsia="標楷體" w:hAnsi="標楷體" w:hint="eastAsia"/>
                <w:bCs/>
              </w:rPr>
              <w:t>單位</w:t>
            </w:r>
          </w:p>
        </w:tc>
        <w:tc>
          <w:tcPr>
            <w:tcW w:w="1246"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連署人</w:t>
            </w:r>
          </w:p>
        </w:tc>
        <w:tc>
          <w:tcPr>
            <w:tcW w:w="2674"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案由</w:t>
            </w:r>
          </w:p>
        </w:tc>
        <w:tc>
          <w:tcPr>
            <w:tcW w:w="3191"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執行情形</w:t>
            </w:r>
          </w:p>
        </w:tc>
        <w:tc>
          <w:tcPr>
            <w:tcW w:w="1162"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備考</w:t>
            </w:r>
          </w:p>
        </w:tc>
      </w:tr>
      <w:tr w:rsidR="00080346" w:rsidRPr="00106C86" w:rsidTr="00315B29">
        <w:trPr>
          <w:trHeight w:val="2447"/>
        </w:trPr>
        <w:tc>
          <w:tcPr>
            <w:tcW w:w="45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產業發展處 部門</w:t>
            </w:r>
          </w:p>
        </w:tc>
        <w:tc>
          <w:tcPr>
            <w:tcW w:w="1246"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曹丞君議員</w:t>
            </w:r>
          </w:p>
        </w:tc>
        <w:tc>
          <w:tcPr>
            <w:tcW w:w="1218"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李金梅議員</w:t>
            </w:r>
          </w:p>
        </w:tc>
        <w:tc>
          <w:tcPr>
            <w:tcW w:w="2674"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建請開放大陸黃岐附近漁港，以利地區漁民船隻維修。</w:t>
            </w:r>
          </w:p>
        </w:tc>
        <w:tc>
          <w:tcPr>
            <w:tcW w:w="3191"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snapToGrid w:val="0"/>
              <w:jc w:val="both"/>
              <w:rPr>
                <w:rFonts w:ascii="標楷體" w:eastAsia="標楷體" w:hAnsi="標楷體"/>
                <w:bCs/>
              </w:rPr>
            </w:pPr>
            <w:r w:rsidRPr="00106C86">
              <w:rPr>
                <w:rFonts w:ascii="標楷體" w:eastAsia="標楷體" w:hAnsi="標楷體" w:hint="eastAsia"/>
                <w:bCs/>
              </w:rPr>
              <w:t>本案經多次協商未果，將於</w:t>
            </w:r>
            <w:proofErr w:type="gramStart"/>
            <w:r w:rsidRPr="00106C86">
              <w:rPr>
                <w:rFonts w:ascii="標楷體" w:eastAsia="標楷體" w:hAnsi="標楷體" w:hint="eastAsia"/>
                <w:bCs/>
              </w:rPr>
              <w:t>107</w:t>
            </w:r>
            <w:proofErr w:type="gramEnd"/>
            <w:r w:rsidRPr="00106C86">
              <w:rPr>
                <w:rFonts w:ascii="標楷體" w:eastAsia="標楷體" w:hAnsi="標楷體" w:hint="eastAsia"/>
                <w:bCs/>
              </w:rPr>
              <w:t>年度</w:t>
            </w:r>
            <w:proofErr w:type="gramStart"/>
            <w:r w:rsidRPr="00106C86">
              <w:rPr>
                <w:rFonts w:ascii="標楷體" w:eastAsia="標楷體" w:hAnsi="標楷體" w:hint="eastAsia"/>
                <w:bCs/>
              </w:rPr>
              <w:t>榕</w:t>
            </w:r>
            <w:proofErr w:type="gramEnd"/>
            <w:r w:rsidRPr="00106C86">
              <w:rPr>
                <w:rFonts w:ascii="標楷體" w:eastAsia="標楷體" w:hAnsi="標楷體" w:hint="eastAsia"/>
                <w:bCs/>
              </w:rPr>
              <w:t>馬</w:t>
            </w:r>
            <w:proofErr w:type="gramStart"/>
            <w:r w:rsidRPr="00106C86">
              <w:rPr>
                <w:rFonts w:ascii="標楷體" w:eastAsia="標楷體" w:hAnsi="標楷體" w:hint="eastAsia"/>
                <w:bCs/>
              </w:rPr>
              <w:t>漁業季壇再次</w:t>
            </w:r>
            <w:proofErr w:type="gramEnd"/>
            <w:r w:rsidRPr="00106C86">
              <w:rPr>
                <w:rFonts w:ascii="標楷體" w:eastAsia="標楷體" w:hAnsi="標楷體" w:hint="eastAsia"/>
                <w:bCs/>
              </w:rPr>
              <w:t xml:space="preserve">納入討論。                                                                                                                                                                                                          </w:t>
            </w:r>
          </w:p>
        </w:tc>
        <w:tc>
          <w:tcPr>
            <w:tcW w:w="1162"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繼續列管</w:t>
            </w:r>
          </w:p>
        </w:tc>
      </w:tr>
    </w:tbl>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tbl>
      <w:tblPr>
        <w:tblpPr w:leftFromText="180" w:rightFromText="180"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56"/>
        <w:gridCol w:w="1568"/>
        <w:gridCol w:w="1358"/>
        <w:gridCol w:w="2379"/>
        <w:gridCol w:w="2692"/>
        <w:gridCol w:w="1312"/>
      </w:tblGrid>
      <w:tr w:rsidR="00080346" w:rsidRPr="00106C86" w:rsidTr="00315B29">
        <w:trPr>
          <w:trHeight w:val="705"/>
        </w:trPr>
        <w:tc>
          <w:tcPr>
            <w:tcW w:w="986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106C86" w:rsidRDefault="00080346" w:rsidP="00315B29">
            <w:pPr>
              <w:jc w:val="distribute"/>
            </w:pPr>
            <w:r w:rsidRPr="00106C86">
              <w:rPr>
                <w:rFonts w:ascii="標楷體" w:eastAsia="標楷體" w:hAnsi="標楷體" w:hint="eastAsia"/>
                <w:b/>
                <w:bCs/>
                <w:sz w:val="28"/>
                <w:szCs w:val="28"/>
              </w:rPr>
              <w:lastRenderedPageBreak/>
              <w:t>連江縣議會第五屆第十次定期大會決議及質詢案執行情形</w:t>
            </w:r>
          </w:p>
        </w:tc>
      </w:tr>
      <w:tr w:rsidR="00080346" w:rsidRPr="00106C86" w:rsidTr="00315B29">
        <w:trPr>
          <w:trHeight w:val="705"/>
        </w:trPr>
        <w:tc>
          <w:tcPr>
            <w:tcW w:w="5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106C86" w:rsidRDefault="00080346" w:rsidP="00315B29">
            <w:pPr>
              <w:rPr>
                <w:rFonts w:ascii="標楷體" w:eastAsia="標楷體" w:hAnsi="標楷體"/>
                <w:bCs/>
              </w:rPr>
            </w:pPr>
            <w:r w:rsidRPr="00106C86">
              <w:rPr>
                <w:rFonts w:ascii="標楷體" w:eastAsia="標楷體" w:hAnsi="標楷體" w:hint="eastAsia"/>
                <w:bCs/>
              </w:rPr>
              <w:t>單位</w:t>
            </w:r>
          </w:p>
        </w:tc>
        <w:tc>
          <w:tcPr>
            <w:tcW w:w="1568"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提案人</w:t>
            </w:r>
          </w:p>
        </w:tc>
        <w:tc>
          <w:tcPr>
            <w:tcW w:w="1358"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連署人</w:t>
            </w:r>
          </w:p>
        </w:tc>
        <w:tc>
          <w:tcPr>
            <w:tcW w:w="2379"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案由</w:t>
            </w:r>
          </w:p>
        </w:tc>
        <w:tc>
          <w:tcPr>
            <w:tcW w:w="2692"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執行情形</w:t>
            </w:r>
          </w:p>
        </w:tc>
        <w:tc>
          <w:tcPr>
            <w:tcW w:w="1312"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備考</w:t>
            </w:r>
          </w:p>
        </w:tc>
      </w:tr>
      <w:tr w:rsidR="00080346" w:rsidRPr="00106C86" w:rsidTr="00315B29">
        <w:trPr>
          <w:trHeight w:val="705"/>
        </w:trPr>
        <w:tc>
          <w:tcPr>
            <w:tcW w:w="5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地政局 部門</w:t>
            </w:r>
          </w:p>
        </w:tc>
        <w:tc>
          <w:tcPr>
            <w:tcW w:w="1568"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曹以標副議長</w:t>
            </w:r>
          </w:p>
        </w:tc>
        <w:tc>
          <w:tcPr>
            <w:tcW w:w="1358"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王長明議員</w:t>
            </w:r>
          </w:p>
        </w:tc>
        <w:tc>
          <w:tcPr>
            <w:tcW w:w="2379"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為防止現階段重辦土地總登記爭議之案件增加，請</w:t>
            </w:r>
            <w:proofErr w:type="gramStart"/>
            <w:r w:rsidRPr="00106C86">
              <w:rPr>
                <w:rFonts w:ascii="標楷體" w:eastAsia="標楷體" w:hAnsi="標楷體" w:hint="eastAsia"/>
                <w:bCs/>
              </w:rPr>
              <w:t>研</w:t>
            </w:r>
            <w:proofErr w:type="gramEnd"/>
            <w:r w:rsidRPr="00106C86">
              <w:rPr>
                <w:rFonts w:ascii="標楷體" w:eastAsia="標楷體" w:hAnsi="標楷體" w:hint="eastAsia"/>
                <w:bCs/>
              </w:rPr>
              <w:t>擬以83年即申請土地測量者至今尚未完結者為優先，</w:t>
            </w:r>
            <w:proofErr w:type="gramStart"/>
            <w:r w:rsidRPr="00106C86">
              <w:rPr>
                <w:rFonts w:ascii="標楷體" w:eastAsia="標楷體" w:hAnsi="標楷體" w:hint="eastAsia"/>
                <w:bCs/>
              </w:rPr>
              <w:t>並現仍然</w:t>
            </w:r>
            <w:proofErr w:type="gramEnd"/>
            <w:r w:rsidRPr="00106C86">
              <w:rPr>
                <w:rFonts w:ascii="標楷體" w:eastAsia="標楷體" w:hAnsi="標楷體" w:hint="eastAsia"/>
                <w:bCs/>
              </w:rPr>
              <w:t>占有事實優先重行依法審查認定，以維護土地合法者之權益。</w:t>
            </w:r>
          </w:p>
        </w:tc>
        <w:tc>
          <w:tcPr>
            <w:tcW w:w="2692" w:type="dxa"/>
            <w:tcBorders>
              <w:top w:val="single" w:sz="6" w:space="0" w:color="auto"/>
              <w:left w:val="single" w:sz="4" w:space="0" w:color="auto"/>
              <w:bottom w:val="single" w:sz="6" w:space="0" w:color="auto"/>
              <w:right w:val="single" w:sz="4" w:space="0" w:color="auto"/>
            </w:tcBorders>
            <w:hideMark/>
          </w:tcPr>
          <w:p w:rsidR="00080346" w:rsidRPr="00106C86" w:rsidRDefault="00CB555A" w:rsidP="00315B29">
            <w:pPr>
              <w:jc w:val="both"/>
              <w:rPr>
                <w:rFonts w:ascii="標楷體" w:eastAsia="標楷體" w:hAnsi="標楷體"/>
                <w:bCs/>
              </w:rPr>
            </w:pPr>
            <w:r w:rsidRPr="00CB555A">
              <w:rPr>
                <w:rFonts w:ascii="標楷體" w:eastAsia="標楷體" w:hAnsi="標楷體" w:hint="eastAsia"/>
                <w:bCs/>
              </w:rPr>
              <w:t>目前重辦總登記案已辦理接近尾聲，為加速辦理總登記案件進度，83年申請案件舊案與101年重新受理總登記新案部份，按專案審查小組聯合審查意見針對占有事實及引用法規，</w:t>
            </w:r>
            <w:proofErr w:type="gramStart"/>
            <w:r w:rsidRPr="00CB555A">
              <w:rPr>
                <w:rFonts w:ascii="標楷體" w:eastAsia="標楷體" w:hAnsi="標楷體" w:hint="eastAsia"/>
                <w:bCs/>
              </w:rPr>
              <w:t>均依申請人</w:t>
            </w:r>
            <w:proofErr w:type="gramEnd"/>
            <w:r w:rsidRPr="00CB555A">
              <w:rPr>
                <w:rFonts w:ascii="標楷體" w:eastAsia="標楷體" w:hAnsi="標楷體" w:hint="eastAsia"/>
                <w:bCs/>
              </w:rPr>
              <w:t>意思選擇從優處理以維權益。</w:t>
            </w:r>
          </w:p>
        </w:tc>
        <w:tc>
          <w:tcPr>
            <w:tcW w:w="1312"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繼續列管</w:t>
            </w:r>
          </w:p>
        </w:tc>
      </w:tr>
    </w:tbl>
    <w:p w:rsidR="00080346" w:rsidRDefault="00080346" w:rsidP="00A90BF0"/>
    <w:p w:rsidR="00080346" w:rsidRDefault="00080346" w:rsidP="00A90BF0"/>
    <w:p w:rsidR="00080346" w:rsidRDefault="00080346" w:rsidP="00A90BF0"/>
    <w:p w:rsidR="00CB555A" w:rsidRDefault="00CB555A" w:rsidP="00A90BF0"/>
    <w:p w:rsidR="00CB555A" w:rsidRDefault="00CB555A" w:rsidP="00A90BF0"/>
    <w:p w:rsidR="00CB555A" w:rsidRDefault="00CB555A" w:rsidP="00A90BF0"/>
    <w:p w:rsidR="00CB555A" w:rsidRDefault="00CB555A" w:rsidP="00A90BF0"/>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8"/>
        <w:gridCol w:w="1274"/>
        <w:gridCol w:w="1260"/>
        <w:gridCol w:w="2520"/>
        <w:gridCol w:w="3247"/>
        <w:gridCol w:w="1190"/>
      </w:tblGrid>
      <w:tr w:rsidR="00080346" w:rsidRPr="00A859FC" w:rsidTr="00315B29">
        <w:trPr>
          <w:trHeight w:val="705"/>
        </w:trPr>
        <w:tc>
          <w:tcPr>
            <w:tcW w:w="994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jc w:val="distribute"/>
            </w:pPr>
            <w:r w:rsidRPr="00A859FC">
              <w:rPr>
                <w:rFonts w:ascii="標楷體" w:eastAsia="標楷體" w:hAnsi="標楷體" w:hint="eastAsia"/>
                <w:b/>
                <w:bCs/>
                <w:sz w:val="28"/>
                <w:szCs w:val="28"/>
              </w:rPr>
              <w:t>連江縣議會第五屆第十次定期大會決議及質詢案執行情形</w:t>
            </w:r>
          </w:p>
        </w:tc>
      </w:tr>
      <w:tr w:rsidR="00080346" w:rsidRPr="00A859FC" w:rsidTr="00315B29">
        <w:trPr>
          <w:trHeight w:val="705"/>
        </w:trPr>
        <w:tc>
          <w:tcPr>
            <w:tcW w:w="45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rPr>
                <w:rFonts w:ascii="標楷體" w:eastAsia="標楷體" w:hAnsi="標楷體"/>
                <w:bCs/>
              </w:rPr>
            </w:pPr>
            <w:r w:rsidRPr="00A859FC">
              <w:rPr>
                <w:rFonts w:ascii="標楷體" w:eastAsia="標楷體" w:hAnsi="標楷體" w:hint="eastAsia"/>
                <w:bCs/>
              </w:rPr>
              <w:t>單位</w:t>
            </w:r>
          </w:p>
        </w:tc>
        <w:tc>
          <w:tcPr>
            <w:tcW w:w="1274"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案由</w:t>
            </w:r>
          </w:p>
        </w:tc>
        <w:tc>
          <w:tcPr>
            <w:tcW w:w="3247"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備考</w:t>
            </w:r>
          </w:p>
        </w:tc>
      </w:tr>
      <w:tr w:rsidR="00080346" w:rsidRPr="00A859FC" w:rsidTr="00315B29">
        <w:trPr>
          <w:trHeight w:val="705"/>
        </w:trPr>
        <w:tc>
          <w:tcPr>
            <w:tcW w:w="458" w:type="dxa"/>
            <w:tcBorders>
              <w:top w:val="single" w:sz="6" w:space="0" w:color="auto"/>
              <w:left w:val="single" w:sz="4" w:space="0" w:color="auto"/>
              <w:bottom w:val="single" w:sz="4" w:space="0" w:color="auto"/>
              <w:right w:val="single" w:sz="4" w:space="0" w:color="auto"/>
            </w:tcBorders>
            <w:vAlign w:val="center"/>
            <w:hideMark/>
          </w:tcPr>
          <w:p w:rsidR="00080346" w:rsidRPr="00106C86" w:rsidRDefault="00080346" w:rsidP="00315B29">
            <w:pPr>
              <w:jc w:val="center"/>
              <w:rPr>
                <w:rFonts w:ascii="標楷體" w:eastAsia="標楷體" w:hAnsi="標楷體"/>
                <w:bCs/>
              </w:rPr>
            </w:pPr>
            <w:r w:rsidRPr="00106C86">
              <w:rPr>
                <w:rFonts w:ascii="標楷體" w:eastAsia="標楷體" w:hAnsi="標楷體" w:hint="eastAsia"/>
                <w:bCs/>
              </w:rPr>
              <w:t>衛</w:t>
            </w:r>
          </w:p>
          <w:p w:rsidR="00080346" w:rsidRPr="00106C86" w:rsidRDefault="00080346" w:rsidP="00315B29">
            <w:pPr>
              <w:jc w:val="center"/>
              <w:rPr>
                <w:rFonts w:ascii="標楷體" w:eastAsia="標楷體" w:hAnsi="標楷體"/>
                <w:bCs/>
              </w:rPr>
            </w:pPr>
            <w:r w:rsidRPr="00106C86">
              <w:rPr>
                <w:rFonts w:ascii="標楷體" w:eastAsia="標楷體" w:hAnsi="標楷體" w:hint="eastAsia"/>
                <w:bCs/>
              </w:rPr>
              <w:t>生</w:t>
            </w:r>
          </w:p>
          <w:p w:rsidR="00080346" w:rsidRPr="00106C86" w:rsidRDefault="00080346" w:rsidP="00315B29">
            <w:pPr>
              <w:jc w:val="center"/>
              <w:rPr>
                <w:rFonts w:ascii="標楷體" w:eastAsia="標楷體" w:hAnsi="標楷體"/>
                <w:bCs/>
              </w:rPr>
            </w:pPr>
            <w:r w:rsidRPr="00106C86">
              <w:rPr>
                <w:rFonts w:ascii="標楷體" w:eastAsia="標楷體" w:hAnsi="標楷體" w:hint="eastAsia"/>
                <w:bCs/>
              </w:rPr>
              <w:t>福</w:t>
            </w:r>
          </w:p>
          <w:p w:rsidR="00080346" w:rsidRPr="00106C86" w:rsidRDefault="00080346" w:rsidP="00315B29">
            <w:pPr>
              <w:jc w:val="center"/>
              <w:rPr>
                <w:rFonts w:ascii="標楷體" w:eastAsia="標楷體" w:hAnsi="標楷體"/>
                <w:bCs/>
              </w:rPr>
            </w:pPr>
            <w:r w:rsidRPr="00106C86">
              <w:rPr>
                <w:rFonts w:ascii="標楷體" w:eastAsia="標楷體" w:hAnsi="標楷體" w:hint="eastAsia"/>
                <w:bCs/>
              </w:rPr>
              <w:t>利</w:t>
            </w:r>
          </w:p>
          <w:p w:rsidR="00080346" w:rsidRPr="00106C86" w:rsidRDefault="00080346" w:rsidP="00315B29">
            <w:pPr>
              <w:jc w:val="center"/>
              <w:rPr>
                <w:rFonts w:ascii="標楷體" w:eastAsia="標楷體" w:hAnsi="標楷體"/>
                <w:bCs/>
              </w:rPr>
            </w:pPr>
            <w:r w:rsidRPr="00106C86">
              <w:rPr>
                <w:rFonts w:ascii="標楷體" w:eastAsia="標楷體" w:hAnsi="標楷體" w:hint="eastAsia"/>
                <w:bCs/>
              </w:rPr>
              <w:t>局</w:t>
            </w:r>
          </w:p>
          <w:p w:rsidR="00080346" w:rsidRPr="00106C86" w:rsidRDefault="00080346" w:rsidP="00315B29">
            <w:pPr>
              <w:jc w:val="center"/>
              <w:rPr>
                <w:rFonts w:ascii="標楷體" w:eastAsia="標楷體" w:hAnsi="標楷體"/>
                <w:bCs/>
              </w:rPr>
            </w:pPr>
          </w:p>
          <w:p w:rsidR="00080346" w:rsidRPr="00106C86" w:rsidRDefault="00080346" w:rsidP="00315B29">
            <w:pPr>
              <w:rPr>
                <w:rFonts w:ascii="標楷體" w:eastAsia="標楷體" w:hAnsi="標楷體"/>
                <w:bCs/>
              </w:rPr>
            </w:pPr>
          </w:p>
        </w:tc>
        <w:tc>
          <w:tcPr>
            <w:tcW w:w="1274"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陳貴忠議長</w:t>
            </w:r>
          </w:p>
        </w:tc>
        <w:tc>
          <w:tcPr>
            <w:tcW w:w="1260"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張永江議員</w:t>
            </w:r>
          </w:p>
        </w:tc>
        <w:tc>
          <w:tcPr>
            <w:tcW w:w="2520"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請規劃興建</w:t>
            </w:r>
            <w:proofErr w:type="gramStart"/>
            <w:r w:rsidRPr="00106C86">
              <w:rPr>
                <w:rFonts w:ascii="標楷體" w:eastAsia="標楷體" w:hAnsi="標楷體" w:hint="eastAsia"/>
                <w:bCs/>
              </w:rPr>
              <w:t>后</w:t>
            </w:r>
            <w:proofErr w:type="gramEnd"/>
            <w:r w:rsidRPr="00106C86">
              <w:rPr>
                <w:rFonts w:ascii="標楷體" w:eastAsia="標楷體" w:hAnsi="標楷體" w:hint="eastAsia"/>
                <w:bCs/>
              </w:rPr>
              <w:t>沃活動中心及村辦公室，落實政府照顧村民政策。</w:t>
            </w:r>
          </w:p>
        </w:tc>
        <w:tc>
          <w:tcPr>
            <w:tcW w:w="3247"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bCs/>
              </w:rPr>
              <w:t>補助北竿鄉</w:t>
            </w:r>
            <w:proofErr w:type="gramStart"/>
            <w:r w:rsidRPr="00106C86">
              <w:rPr>
                <w:rFonts w:ascii="標楷體" w:eastAsia="標楷體" w:hAnsi="標楷體"/>
                <w:bCs/>
              </w:rPr>
              <w:t>后</w:t>
            </w:r>
            <w:proofErr w:type="gramEnd"/>
            <w:r w:rsidRPr="00106C86">
              <w:rPr>
                <w:rFonts w:ascii="標楷體" w:eastAsia="標楷體" w:hAnsi="標楷體"/>
                <w:bCs/>
              </w:rPr>
              <w:t>沃老人活動中心新建工程已於107年1月16日完工，目前該公所申請使用執照及內部整理設備安置等作業，另已於106年12月份補助83萬4,000元設備經費，充實並提昇休憩場所品質。</w:t>
            </w:r>
          </w:p>
        </w:tc>
        <w:tc>
          <w:tcPr>
            <w:tcW w:w="1190"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請同意結案</w:t>
            </w:r>
          </w:p>
        </w:tc>
      </w:tr>
    </w:tbl>
    <w:p w:rsidR="00080346" w:rsidRDefault="00080346" w:rsidP="00A90BF0"/>
    <w:p w:rsidR="00080346" w:rsidRDefault="00080346" w:rsidP="00A90BF0"/>
    <w:p w:rsidR="00080346" w:rsidRDefault="00080346" w:rsidP="00A90BF0"/>
    <w:p w:rsidR="00CB555A" w:rsidRDefault="00CB555A" w:rsidP="00A90BF0"/>
    <w:p w:rsidR="00CB555A" w:rsidRDefault="00CB555A" w:rsidP="00A90BF0"/>
    <w:p w:rsidR="00080346" w:rsidRDefault="00080346" w:rsidP="00A90BF0"/>
    <w:p w:rsidR="00080346" w:rsidRDefault="00080346" w:rsidP="00A90BF0"/>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14"/>
        <w:gridCol w:w="1218"/>
        <w:gridCol w:w="1246"/>
        <w:gridCol w:w="2716"/>
        <w:gridCol w:w="3055"/>
        <w:gridCol w:w="1218"/>
      </w:tblGrid>
      <w:tr w:rsidR="00080346" w:rsidRPr="00A859FC" w:rsidTr="00883371">
        <w:trPr>
          <w:trHeight w:val="705"/>
        </w:trPr>
        <w:tc>
          <w:tcPr>
            <w:tcW w:w="996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jc w:val="distribute"/>
            </w:pPr>
            <w:r w:rsidRPr="00A859FC">
              <w:rPr>
                <w:rFonts w:ascii="標楷體" w:eastAsia="標楷體" w:hAnsi="標楷體" w:hint="eastAsia"/>
                <w:b/>
                <w:bCs/>
                <w:sz w:val="28"/>
                <w:szCs w:val="28"/>
              </w:rPr>
              <w:lastRenderedPageBreak/>
              <w:t>連江縣議會第六屆第一次定期大會決議及質詢案執行情形</w:t>
            </w:r>
          </w:p>
        </w:tc>
      </w:tr>
      <w:tr w:rsidR="00080346" w:rsidRPr="00A859FC" w:rsidTr="00883371">
        <w:trPr>
          <w:trHeight w:val="705"/>
        </w:trPr>
        <w:tc>
          <w:tcPr>
            <w:tcW w:w="51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rPr>
                <w:rFonts w:ascii="標楷體" w:eastAsia="標楷體" w:hAnsi="標楷體"/>
                <w:bCs/>
              </w:rPr>
            </w:pPr>
            <w:r w:rsidRPr="00A859FC">
              <w:rPr>
                <w:rFonts w:ascii="標楷體" w:eastAsia="標楷體" w:hAnsi="標楷體" w:hint="eastAsia"/>
                <w:bCs/>
              </w:rPr>
              <w:t>單位</w:t>
            </w:r>
          </w:p>
        </w:tc>
        <w:tc>
          <w:tcPr>
            <w:tcW w:w="1218"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提案人</w:t>
            </w:r>
          </w:p>
        </w:tc>
        <w:tc>
          <w:tcPr>
            <w:tcW w:w="1246"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連署人</w:t>
            </w:r>
          </w:p>
        </w:tc>
        <w:tc>
          <w:tcPr>
            <w:tcW w:w="2716"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案由</w:t>
            </w:r>
          </w:p>
        </w:tc>
        <w:tc>
          <w:tcPr>
            <w:tcW w:w="3055"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執行情形</w:t>
            </w:r>
          </w:p>
        </w:tc>
        <w:tc>
          <w:tcPr>
            <w:tcW w:w="1218"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備考</w:t>
            </w:r>
          </w:p>
        </w:tc>
      </w:tr>
      <w:tr w:rsidR="00080346" w:rsidRPr="00106C86" w:rsidTr="00883371">
        <w:trPr>
          <w:trHeight w:val="705"/>
        </w:trPr>
        <w:tc>
          <w:tcPr>
            <w:tcW w:w="514"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文化處 部門</w:t>
            </w:r>
          </w:p>
        </w:tc>
        <w:tc>
          <w:tcPr>
            <w:tcW w:w="1218"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陳貽斌議員</w:t>
            </w:r>
          </w:p>
        </w:tc>
        <w:tc>
          <w:tcPr>
            <w:tcW w:w="1246"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林明揚議員</w:t>
            </w:r>
          </w:p>
        </w:tc>
        <w:tc>
          <w:tcPr>
            <w:tcW w:w="2716"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建請縣府規劃將田沃傳統聚落做整體保存活化。</w:t>
            </w:r>
          </w:p>
        </w:tc>
        <w:tc>
          <w:tcPr>
            <w:tcW w:w="3055" w:type="dxa"/>
            <w:tcBorders>
              <w:top w:val="single" w:sz="6" w:space="0" w:color="auto"/>
              <w:left w:val="single" w:sz="4" w:space="0" w:color="auto"/>
              <w:bottom w:val="single" w:sz="6" w:space="0" w:color="auto"/>
              <w:right w:val="single" w:sz="4" w:space="0" w:color="auto"/>
            </w:tcBorders>
            <w:hideMark/>
          </w:tcPr>
          <w:p w:rsidR="00080346" w:rsidRPr="00106C86" w:rsidRDefault="00080346" w:rsidP="00883371">
            <w:pPr>
              <w:jc w:val="both"/>
              <w:rPr>
                <w:rFonts w:ascii="標楷體" w:eastAsia="標楷體" w:hAnsi="標楷體"/>
                <w:bCs/>
              </w:rPr>
            </w:pPr>
            <w:r w:rsidRPr="00106C86">
              <w:rPr>
                <w:rFonts w:ascii="標楷體" w:eastAsia="標楷體" w:hAnsi="標楷體"/>
                <w:bCs/>
              </w:rPr>
              <w:t>1.本案已於103年納入</w:t>
            </w:r>
            <w:proofErr w:type="gramStart"/>
            <w:r w:rsidRPr="00106C86">
              <w:rPr>
                <w:rFonts w:ascii="標楷體" w:eastAsia="標楷體" w:hAnsi="標楷體"/>
                <w:bCs/>
              </w:rPr>
              <w:t>莒光文創生活</w:t>
            </w:r>
            <w:proofErr w:type="gramEnd"/>
            <w:r w:rsidRPr="00106C86">
              <w:rPr>
                <w:rFonts w:ascii="標楷體" w:eastAsia="標楷體" w:hAnsi="標楷體"/>
                <w:bCs/>
              </w:rPr>
              <w:t>島整體規劃執行，並於</w:t>
            </w:r>
            <w:proofErr w:type="gramStart"/>
            <w:r w:rsidRPr="00106C86">
              <w:rPr>
                <w:rFonts w:ascii="標楷體" w:eastAsia="標楷體" w:hAnsi="標楷體"/>
                <w:bCs/>
              </w:rPr>
              <w:t>105</w:t>
            </w:r>
            <w:proofErr w:type="gramEnd"/>
            <w:r w:rsidRPr="00106C86">
              <w:rPr>
                <w:rFonts w:ascii="標楷體" w:eastAsia="標楷體" w:hAnsi="標楷體"/>
                <w:bCs/>
              </w:rPr>
              <w:t>年度獲營建署補助西</w:t>
            </w:r>
            <w:proofErr w:type="gramStart"/>
            <w:r w:rsidRPr="00106C86">
              <w:rPr>
                <w:rFonts w:ascii="標楷體" w:eastAsia="標楷體" w:hAnsi="標楷體"/>
                <w:bCs/>
              </w:rPr>
              <w:t>莒</w:t>
            </w:r>
            <w:proofErr w:type="gramEnd"/>
            <w:r w:rsidRPr="00106C86">
              <w:rPr>
                <w:rFonts w:ascii="標楷體" w:eastAsia="標楷體" w:hAnsi="標楷體"/>
                <w:bCs/>
              </w:rPr>
              <w:t>島聚落環境改善計畫規劃設計案，規劃範圍包含青帆村、田沃環境聚落改善工程，目前已完成第一期工程，青帆等相關環境改善第二期工程，亦已在辦理中。 2.另運用老建築保存再生計畫，協助田沃社區申請建物修繕補助，將田沃傳統聚落做整體保存活化。</w:t>
            </w:r>
          </w:p>
        </w:tc>
        <w:tc>
          <w:tcPr>
            <w:tcW w:w="1218"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請同意結案</w:t>
            </w:r>
          </w:p>
        </w:tc>
      </w:tr>
    </w:tbl>
    <w:p w:rsidR="00883371" w:rsidRDefault="00883371" w:rsidP="00A90BF0"/>
    <w:p w:rsidR="00883371" w:rsidRDefault="00883371" w:rsidP="00A90BF0"/>
    <w:p w:rsidR="00F01CA5" w:rsidRDefault="00F01CA5" w:rsidP="00A90BF0"/>
    <w:p w:rsidR="00F01CA5" w:rsidRDefault="00F01CA5" w:rsidP="00A90BF0"/>
    <w:p w:rsidR="00F01CA5" w:rsidRDefault="00F01CA5" w:rsidP="00A90BF0"/>
    <w:p w:rsidR="009653D1" w:rsidRDefault="009653D1" w:rsidP="00A90BF0"/>
    <w:p w:rsidR="00883371" w:rsidRDefault="00883371" w:rsidP="00A90BF0"/>
    <w:p w:rsidR="00F01CA5" w:rsidRDefault="00F01CA5" w:rsidP="00A90BF0"/>
    <w:p w:rsidR="00F01CA5" w:rsidRDefault="00F01CA5" w:rsidP="00A90BF0"/>
    <w:p w:rsidR="009132EE" w:rsidRDefault="009132EE" w:rsidP="00A90BF0"/>
    <w:p w:rsidR="009132EE" w:rsidRDefault="009132EE" w:rsidP="00A90BF0"/>
    <w:p w:rsidR="009132EE" w:rsidRDefault="009132EE" w:rsidP="00A90BF0"/>
    <w:p w:rsidR="009132EE" w:rsidRDefault="009132EE" w:rsidP="00A90BF0"/>
    <w:p w:rsidR="009132EE" w:rsidRDefault="009132EE" w:rsidP="00A90BF0"/>
    <w:p w:rsidR="009132EE" w:rsidRDefault="009132EE" w:rsidP="00A90BF0"/>
    <w:p w:rsidR="009132EE" w:rsidRDefault="009132EE" w:rsidP="00A90BF0"/>
    <w:p w:rsidR="009132EE" w:rsidRDefault="009132EE" w:rsidP="00A90BF0"/>
    <w:p w:rsidR="009132EE" w:rsidRDefault="009132EE" w:rsidP="00A90BF0"/>
    <w:p w:rsidR="009132EE" w:rsidRDefault="009132EE" w:rsidP="00A90BF0"/>
    <w:p w:rsidR="00F01CA5" w:rsidRDefault="00F01CA5" w:rsidP="00A90BF0"/>
    <w:p w:rsidR="00F01CA5" w:rsidRDefault="00F01CA5" w:rsidP="00A90BF0"/>
    <w:p w:rsidR="00F01CA5" w:rsidRDefault="00F01CA5" w:rsidP="00A90BF0"/>
    <w:tbl>
      <w:tblPr>
        <w:tblpPr w:leftFromText="180" w:rightFromText="180" w:vertAnchor="text" w:horzAnchor="margin" w:tblpY="100"/>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76"/>
        <w:gridCol w:w="1260"/>
        <w:gridCol w:w="2506"/>
        <w:gridCol w:w="3415"/>
        <w:gridCol w:w="1118"/>
      </w:tblGrid>
      <w:tr w:rsidR="00080346" w:rsidRPr="00106C86" w:rsidTr="00315B29">
        <w:trPr>
          <w:trHeight w:val="705"/>
        </w:trPr>
        <w:tc>
          <w:tcPr>
            <w:tcW w:w="10031"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106C86" w:rsidRDefault="00080346" w:rsidP="00315B29">
            <w:pPr>
              <w:jc w:val="distribute"/>
            </w:pPr>
            <w:r w:rsidRPr="00106C86">
              <w:rPr>
                <w:rFonts w:ascii="標楷體" w:eastAsia="標楷體" w:hAnsi="標楷體" w:hint="eastAsia"/>
                <w:b/>
                <w:bCs/>
                <w:sz w:val="28"/>
                <w:szCs w:val="28"/>
              </w:rPr>
              <w:lastRenderedPageBreak/>
              <w:t>連江縣議會第六屆第一次定期大會決議及質詢案執行情形</w:t>
            </w:r>
          </w:p>
        </w:tc>
      </w:tr>
      <w:tr w:rsidR="00080346" w:rsidRPr="00106C86" w:rsidTr="00315B29">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106C86" w:rsidRDefault="00080346" w:rsidP="00315B29">
            <w:pPr>
              <w:rPr>
                <w:rFonts w:ascii="標楷體" w:eastAsia="標楷體" w:hAnsi="標楷體"/>
                <w:bCs/>
              </w:rPr>
            </w:pPr>
            <w:r w:rsidRPr="00106C86">
              <w:rPr>
                <w:rFonts w:ascii="標楷體" w:eastAsia="標楷體" w:hAnsi="標楷體" w:hint="eastAsia"/>
                <w:bCs/>
              </w:rPr>
              <w:t>單位</w:t>
            </w:r>
          </w:p>
        </w:tc>
        <w:tc>
          <w:tcPr>
            <w:tcW w:w="1276"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連署人</w:t>
            </w:r>
          </w:p>
        </w:tc>
        <w:tc>
          <w:tcPr>
            <w:tcW w:w="2506"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案由</w:t>
            </w:r>
          </w:p>
        </w:tc>
        <w:tc>
          <w:tcPr>
            <w:tcW w:w="3415"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執行情形</w:t>
            </w:r>
          </w:p>
        </w:tc>
        <w:tc>
          <w:tcPr>
            <w:tcW w:w="1118"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備考</w:t>
            </w:r>
          </w:p>
        </w:tc>
      </w:tr>
      <w:tr w:rsidR="00080346" w:rsidRPr="00106C86" w:rsidTr="00315B29">
        <w:trPr>
          <w:trHeight w:val="2637"/>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產業發展處 部門</w:t>
            </w:r>
          </w:p>
        </w:tc>
        <w:tc>
          <w:tcPr>
            <w:tcW w:w="1276"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林貽祥議員</w:t>
            </w:r>
          </w:p>
        </w:tc>
        <w:tc>
          <w:tcPr>
            <w:tcW w:w="1260"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張永江議長</w:t>
            </w:r>
          </w:p>
        </w:tc>
        <w:tc>
          <w:tcPr>
            <w:tcW w:w="2506"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建請縣府極積規劃推動福沃、清水、仁愛等村為形象商圈或商店街，以利觀光發展，促進地方經濟繁榮。</w:t>
            </w:r>
          </w:p>
        </w:tc>
        <w:tc>
          <w:tcPr>
            <w:tcW w:w="3415" w:type="dxa"/>
            <w:tcBorders>
              <w:top w:val="single" w:sz="6" w:space="0" w:color="auto"/>
              <w:left w:val="single" w:sz="4" w:space="0" w:color="auto"/>
              <w:right w:val="single" w:sz="4" w:space="0" w:color="auto"/>
            </w:tcBorders>
            <w:hideMark/>
          </w:tcPr>
          <w:p w:rsidR="00080346" w:rsidRPr="00106C86" w:rsidRDefault="00080346" w:rsidP="00315B29">
            <w:pPr>
              <w:snapToGrid w:val="0"/>
              <w:jc w:val="both"/>
              <w:rPr>
                <w:rFonts w:ascii="標楷體" w:eastAsia="標楷體" w:hAnsi="標楷體"/>
                <w:bCs/>
              </w:rPr>
            </w:pPr>
            <w:r w:rsidRPr="00106C86">
              <w:rPr>
                <w:rFonts w:ascii="標楷體" w:eastAsia="標楷體" w:hAnsi="標楷體"/>
                <w:bCs/>
              </w:rPr>
              <w:t>1.本案已向內政部營建署申請「城鎮之心」政策引導型計畫之村村特色工程，並同意補助4</w:t>
            </w:r>
            <w:proofErr w:type="gramStart"/>
            <w:r w:rsidRPr="00106C86">
              <w:rPr>
                <w:rFonts w:ascii="標楷體" w:eastAsia="標楷體" w:hAnsi="標楷體"/>
                <w:bCs/>
              </w:rPr>
              <w:t>千萬</w:t>
            </w:r>
            <w:proofErr w:type="gramEnd"/>
            <w:r w:rsidRPr="00106C86">
              <w:rPr>
                <w:rFonts w:ascii="標楷體" w:eastAsia="標楷體" w:hAnsi="標楷體"/>
                <w:bCs/>
              </w:rPr>
              <w:t>元經費，作為白沙、坂里、橋仔、福澳、清水、仁愛六村之規畫設計及工程費用。</w:t>
            </w:r>
          </w:p>
          <w:p w:rsidR="00080346" w:rsidRPr="00106C86" w:rsidRDefault="00080346" w:rsidP="00315B29">
            <w:pPr>
              <w:snapToGrid w:val="0"/>
              <w:jc w:val="both"/>
              <w:rPr>
                <w:rFonts w:ascii="標楷體" w:eastAsia="標楷體" w:hAnsi="標楷體"/>
                <w:bCs/>
              </w:rPr>
            </w:pPr>
            <w:r w:rsidRPr="00106C86">
              <w:rPr>
                <w:rFonts w:ascii="標楷體" w:eastAsia="標楷體" w:hAnsi="標楷體"/>
                <w:bCs/>
              </w:rPr>
              <w:t>2.村村特色</w:t>
            </w:r>
            <w:proofErr w:type="gramStart"/>
            <w:r w:rsidRPr="00106C86">
              <w:rPr>
                <w:rFonts w:ascii="標楷體" w:eastAsia="標楷體" w:hAnsi="標楷體"/>
                <w:bCs/>
              </w:rPr>
              <w:t>工程案業於</w:t>
            </w:r>
            <w:proofErr w:type="gramEnd"/>
            <w:r w:rsidRPr="00106C86">
              <w:rPr>
                <w:rFonts w:ascii="標楷體" w:eastAsia="標楷體" w:hAnsi="標楷體"/>
                <w:bCs/>
              </w:rPr>
              <w:t>107年3月13日完成決標，將依期程執行。</w:t>
            </w:r>
          </w:p>
        </w:tc>
        <w:tc>
          <w:tcPr>
            <w:tcW w:w="1118"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繼續列管</w:t>
            </w:r>
          </w:p>
        </w:tc>
      </w:tr>
    </w:tbl>
    <w:p w:rsidR="00080346" w:rsidRDefault="00080346" w:rsidP="00A90BF0"/>
    <w:p w:rsidR="00883371" w:rsidRDefault="00883371" w:rsidP="00A90BF0"/>
    <w:p w:rsidR="00883371" w:rsidRDefault="00883371" w:rsidP="00A90BF0"/>
    <w:p w:rsidR="00883371" w:rsidRDefault="00883371" w:rsidP="00A90BF0"/>
    <w:p w:rsidR="00883371" w:rsidRDefault="00883371" w:rsidP="00A90BF0"/>
    <w:p w:rsidR="00883371" w:rsidRDefault="00883371" w:rsidP="00A90BF0"/>
    <w:p w:rsidR="00883371" w:rsidRDefault="00883371" w:rsidP="00A90BF0"/>
    <w:p w:rsidR="00080346" w:rsidRDefault="00080346" w:rsidP="00A90BF0"/>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302"/>
        <w:gridCol w:w="1302"/>
        <w:gridCol w:w="2535"/>
        <w:gridCol w:w="69"/>
        <w:gridCol w:w="3345"/>
        <w:gridCol w:w="1106"/>
      </w:tblGrid>
      <w:tr w:rsidR="009132EE" w:rsidRPr="00A859FC" w:rsidTr="009132EE">
        <w:trPr>
          <w:trHeight w:val="705"/>
        </w:trPr>
        <w:tc>
          <w:tcPr>
            <w:tcW w:w="10121" w:type="dxa"/>
            <w:gridSpan w:val="7"/>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132EE" w:rsidRPr="00A859FC" w:rsidRDefault="009132EE" w:rsidP="009132EE">
            <w:pPr>
              <w:jc w:val="distribute"/>
            </w:pPr>
            <w:r w:rsidRPr="00A859FC">
              <w:rPr>
                <w:rFonts w:ascii="標楷體" w:eastAsia="標楷體" w:hAnsi="標楷體" w:hint="eastAsia"/>
                <w:b/>
                <w:bCs/>
                <w:sz w:val="28"/>
                <w:szCs w:val="28"/>
              </w:rPr>
              <w:t>連江縣議會第六屆第一次定期大會決議及質詢案執行情形</w:t>
            </w:r>
          </w:p>
        </w:tc>
      </w:tr>
      <w:tr w:rsidR="009132EE" w:rsidRPr="00A859FC" w:rsidTr="009132EE">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132EE" w:rsidRPr="00A859FC" w:rsidRDefault="009132EE" w:rsidP="009132EE">
            <w:pPr>
              <w:rPr>
                <w:rFonts w:ascii="標楷體" w:eastAsia="標楷體" w:hAnsi="標楷體"/>
                <w:bCs/>
              </w:rPr>
            </w:pPr>
            <w:r w:rsidRPr="00A859FC">
              <w:rPr>
                <w:rFonts w:ascii="標楷體" w:eastAsia="標楷體" w:hAnsi="標楷體" w:hint="eastAsia"/>
                <w:bCs/>
              </w:rPr>
              <w:t>單位</w:t>
            </w:r>
          </w:p>
        </w:tc>
        <w:tc>
          <w:tcPr>
            <w:tcW w:w="1302" w:type="dxa"/>
            <w:tcBorders>
              <w:top w:val="single" w:sz="6" w:space="0" w:color="auto"/>
              <w:left w:val="single" w:sz="4" w:space="0" w:color="auto"/>
              <w:bottom w:val="single" w:sz="6" w:space="0" w:color="auto"/>
              <w:right w:val="single" w:sz="4" w:space="0" w:color="auto"/>
            </w:tcBorders>
            <w:vAlign w:val="center"/>
            <w:hideMark/>
          </w:tcPr>
          <w:p w:rsidR="009132EE" w:rsidRPr="00A859FC" w:rsidRDefault="009132EE" w:rsidP="009132EE">
            <w:pPr>
              <w:jc w:val="distribute"/>
              <w:rPr>
                <w:rFonts w:ascii="標楷體" w:eastAsia="標楷體" w:hAnsi="標楷體"/>
                <w:bCs/>
              </w:rPr>
            </w:pPr>
            <w:r w:rsidRPr="00A859FC">
              <w:rPr>
                <w:rFonts w:ascii="標楷體" w:eastAsia="標楷體" w:hAnsi="標楷體" w:hint="eastAsia"/>
                <w:bCs/>
              </w:rPr>
              <w:t>提案人</w:t>
            </w:r>
          </w:p>
        </w:tc>
        <w:tc>
          <w:tcPr>
            <w:tcW w:w="1302" w:type="dxa"/>
            <w:tcBorders>
              <w:top w:val="single" w:sz="6" w:space="0" w:color="auto"/>
              <w:left w:val="single" w:sz="4" w:space="0" w:color="auto"/>
              <w:bottom w:val="single" w:sz="6" w:space="0" w:color="auto"/>
              <w:right w:val="single" w:sz="4" w:space="0" w:color="auto"/>
            </w:tcBorders>
            <w:vAlign w:val="center"/>
            <w:hideMark/>
          </w:tcPr>
          <w:p w:rsidR="009132EE" w:rsidRPr="00A859FC" w:rsidRDefault="009132EE" w:rsidP="009132EE">
            <w:pPr>
              <w:jc w:val="distribute"/>
              <w:rPr>
                <w:rFonts w:ascii="標楷體" w:eastAsia="標楷體" w:hAnsi="標楷體"/>
                <w:bCs/>
              </w:rPr>
            </w:pPr>
            <w:r w:rsidRPr="00A859FC">
              <w:rPr>
                <w:rFonts w:ascii="標楷體" w:eastAsia="標楷體" w:hAnsi="標楷體" w:hint="eastAsia"/>
                <w:bCs/>
              </w:rPr>
              <w:t>連署人</w:t>
            </w:r>
          </w:p>
        </w:tc>
        <w:tc>
          <w:tcPr>
            <w:tcW w:w="2535" w:type="dxa"/>
            <w:tcBorders>
              <w:top w:val="single" w:sz="6" w:space="0" w:color="auto"/>
              <w:left w:val="single" w:sz="4" w:space="0" w:color="auto"/>
              <w:bottom w:val="single" w:sz="6" w:space="0" w:color="auto"/>
              <w:right w:val="single" w:sz="4" w:space="0" w:color="auto"/>
            </w:tcBorders>
            <w:vAlign w:val="center"/>
            <w:hideMark/>
          </w:tcPr>
          <w:p w:rsidR="009132EE" w:rsidRPr="00A859FC" w:rsidRDefault="009132EE" w:rsidP="009132EE">
            <w:pPr>
              <w:jc w:val="distribute"/>
              <w:rPr>
                <w:rFonts w:ascii="標楷體" w:eastAsia="標楷體" w:hAnsi="標楷體"/>
                <w:bCs/>
              </w:rPr>
            </w:pPr>
            <w:r w:rsidRPr="00A859FC">
              <w:rPr>
                <w:rFonts w:ascii="標楷體" w:eastAsia="標楷體" w:hAnsi="標楷體" w:hint="eastAsia"/>
                <w:bCs/>
              </w:rPr>
              <w:t>案由</w:t>
            </w:r>
          </w:p>
        </w:tc>
        <w:tc>
          <w:tcPr>
            <w:tcW w:w="3414" w:type="dxa"/>
            <w:gridSpan w:val="2"/>
            <w:tcBorders>
              <w:top w:val="single" w:sz="6" w:space="0" w:color="auto"/>
              <w:left w:val="single" w:sz="4" w:space="0" w:color="auto"/>
              <w:bottom w:val="single" w:sz="6" w:space="0" w:color="auto"/>
              <w:right w:val="single" w:sz="4" w:space="0" w:color="auto"/>
            </w:tcBorders>
            <w:vAlign w:val="center"/>
            <w:hideMark/>
          </w:tcPr>
          <w:p w:rsidR="009132EE" w:rsidRPr="00A859FC" w:rsidRDefault="009132EE" w:rsidP="009132EE">
            <w:pPr>
              <w:jc w:val="distribute"/>
              <w:rPr>
                <w:rFonts w:ascii="標楷體" w:eastAsia="標楷體" w:hAnsi="標楷體"/>
                <w:bCs/>
              </w:rPr>
            </w:pPr>
            <w:r w:rsidRPr="00A859FC">
              <w:rPr>
                <w:rFonts w:ascii="標楷體" w:eastAsia="標楷體" w:hAnsi="標楷體" w:hint="eastAsia"/>
                <w:bCs/>
              </w:rPr>
              <w:t>執行情形</w:t>
            </w:r>
          </w:p>
        </w:tc>
        <w:tc>
          <w:tcPr>
            <w:tcW w:w="1106" w:type="dxa"/>
            <w:tcBorders>
              <w:top w:val="single" w:sz="6" w:space="0" w:color="auto"/>
              <w:left w:val="single" w:sz="4" w:space="0" w:color="auto"/>
              <w:bottom w:val="single" w:sz="6" w:space="0" w:color="auto"/>
              <w:right w:val="single" w:sz="4" w:space="0" w:color="auto"/>
            </w:tcBorders>
            <w:vAlign w:val="center"/>
            <w:hideMark/>
          </w:tcPr>
          <w:p w:rsidR="009132EE" w:rsidRPr="00A859FC" w:rsidRDefault="009132EE" w:rsidP="009132EE">
            <w:pPr>
              <w:jc w:val="distribute"/>
              <w:rPr>
                <w:rFonts w:ascii="標楷體" w:eastAsia="標楷體" w:hAnsi="標楷體"/>
                <w:bCs/>
              </w:rPr>
            </w:pPr>
            <w:r w:rsidRPr="00A859FC">
              <w:rPr>
                <w:rFonts w:ascii="標楷體" w:eastAsia="標楷體" w:hAnsi="標楷體" w:hint="eastAsia"/>
                <w:bCs/>
              </w:rPr>
              <w:t>備考</w:t>
            </w:r>
          </w:p>
        </w:tc>
      </w:tr>
      <w:tr w:rsidR="009132EE" w:rsidRPr="00106C86" w:rsidTr="009132EE">
        <w:trPr>
          <w:trHeight w:val="269"/>
        </w:trPr>
        <w:tc>
          <w:tcPr>
            <w:tcW w:w="462" w:type="dxa"/>
            <w:tcBorders>
              <w:top w:val="single" w:sz="6" w:space="0" w:color="auto"/>
              <w:left w:val="single" w:sz="4" w:space="0" w:color="auto"/>
              <w:bottom w:val="single" w:sz="4" w:space="0" w:color="auto"/>
              <w:right w:val="single" w:sz="4" w:space="0" w:color="auto"/>
            </w:tcBorders>
            <w:vAlign w:val="center"/>
            <w:hideMark/>
          </w:tcPr>
          <w:p w:rsidR="009132EE" w:rsidRPr="00106C86" w:rsidRDefault="009132EE" w:rsidP="009132EE">
            <w:pPr>
              <w:jc w:val="center"/>
              <w:rPr>
                <w:rFonts w:ascii="標楷體" w:eastAsia="標楷體" w:hAnsi="標楷體"/>
                <w:bCs/>
              </w:rPr>
            </w:pPr>
            <w:r w:rsidRPr="00106C86">
              <w:rPr>
                <w:rFonts w:ascii="標楷體" w:eastAsia="標楷體" w:hAnsi="標楷體" w:hint="eastAsia"/>
                <w:bCs/>
              </w:rPr>
              <w:t>交</w:t>
            </w:r>
          </w:p>
          <w:p w:rsidR="009132EE" w:rsidRPr="00106C86" w:rsidRDefault="009132EE" w:rsidP="009132EE">
            <w:pPr>
              <w:jc w:val="center"/>
              <w:rPr>
                <w:rFonts w:ascii="標楷體" w:eastAsia="標楷體" w:hAnsi="標楷體"/>
                <w:bCs/>
              </w:rPr>
            </w:pPr>
            <w:r w:rsidRPr="00106C86">
              <w:rPr>
                <w:rFonts w:ascii="標楷體" w:eastAsia="標楷體" w:hAnsi="標楷體" w:hint="eastAsia"/>
                <w:bCs/>
              </w:rPr>
              <w:t>通</w:t>
            </w:r>
          </w:p>
          <w:p w:rsidR="009132EE" w:rsidRPr="00106C86" w:rsidRDefault="009132EE" w:rsidP="009132EE">
            <w:pPr>
              <w:jc w:val="center"/>
              <w:rPr>
                <w:rFonts w:ascii="標楷體" w:eastAsia="標楷體" w:hAnsi="標楷體"/>
                <w:bCs/>
              </w:rPr>
            </w:pPr>
            <w:r w:rsidRPr="00106C86">
              <w:rPr>
                <w:rFonts w:ascii="標楷體" w:eastAsia="標楷體" w:hAnsi="標楷體" w:hint="eastAsia"/>
                <w:bCs/>
              </w:rPr>
              <w:t>旅</w:t>
            </w:r>
          </w:p>
          <w:p w:rsidR="009132EE" w:rsidRPr="00106C86" w:rsidRDefault="009132EE" w:rsidP="009132EE">
            <w:pPr>
              <w:jc w:val="center"/>
              <w:rPr>
                <w:rFonts w:ascii="標楷體" w:eastAsia="標楷體" w:hAnsi="標楷體"/>
                <w:bCs/>
              </w:rPr>
            </w:pPr>
            <w:r w:rsidRPr="00106C86">
              <w:rPr>
                <w:rFonts w:ascii="標楷體" w:eastAsia="標楷體" w:hAnsi="標楷體" w:hint="eastAsia"/>
                <w:bCs/>
              </w:rPr>
              <w:t>遊</w:t>
            </w:r>
          </w:p>
          <w:p w:rsidR="009132EE" w:rsidRPr="00106C86" w:rsidRDefault="009132EE" w:rsidP="009132EE">
            <w:pPr>
              <w:jc w:val="center"/>
              <w:rPr>
                <w:rFonts w:ascii="標楷體" w:eastAsia="標楷體" w:hAnsi="標楷體"/>
                <w:bCs/>
              </w:rPr>
            </w:pPr>
            <w:r w:rsidRPr="00106C86">
              <w:rPr>
                <w:rFonts w:ascii="標楷體" w:eastAsia="標楷體" w:hAnsi="標楷體" w:hint="eastAsia"/>
                <w:bCs/>
              </w:rPr>
              <w:t>局</w:t>
            </w:r>
          </w:p>
          <w:p w:rsidR="009132EE" w:rsidRPr="00106C86" w:rsidRDefault="009132EE" w:rsidP="009132EE">
            <w:pPr>
              <w:jc w:val="center"/>
              <w:rPr>
                <w:rFonts w:ascii="標楷體" w:eastAsia="標楷體" w:hAnsi="標楷體"/>
                <w:bCs/>
              </w:rPr>
            </w:pPr>
            <w:r w:rsidRPr="00106C86">
              <w:rPr>
                <w:rFonts w:ascii="標楷體" w:eastAsia="標楷體" w:hAnsi="標楷體" w:hint="eastAsia"/>
                <w:bCs/>
              </w:rPr>
              <w:t>部</w:t>
            </w:r>
          </w:p>
          <w:p w:rsidR="009132EE" w:rsidRPr="00106C86" w:rsidRDefault="009132EE" w:rsidP="009132EE">
            <w:pPr>
              <w:jc w:val="center"/>
              <w:rPr>
                <w:rFonts w:ascii="標楷體" w:eastAsia="標楷體" w:hAnsi="標楷體"/>
                <w:bCs/>
              </w:rPr>
            </w:pPr>
            <w:r w:rsidRPr="00106C86">
              <w:rPr>
                <w:rFonts w:ascii="標楷體" w:eastAsia="標楷體" w:hAnsi="標楷體" w:hint="eastAsia"/>
                <w:bCs/>
              </w:rPr>
              <w:t>門</w:t>
            </w:r>
          </w:p>
        </w:tc>
        <w:tc>
          <w:tcPr>
            <w:tcW w:w="1302" w:type="dxa"/>
            <w:tcBorders>
              <w:top w:val="single" w:sz="6" w:space="0" w:color="auto"/>
              <w:left w:val="single" w:sz="4" w:space="0" w:color="auto"/>
              <w:right w:val="single" w:sz="4" w:space="0" w:color="auto"/>
            </w:tcBorders>
            <w:hideMark/>
          </w:tcPr>
          <w:p w:rsidR="009132EE" w:rsidRPr="00106C86" w:rsidRDefault="009132EE" w:rsidP="009132EE">
            <w:pPr>
              <w:jc w:val="both"/>
              <w:rPr>
                <w:rFonts w:ascii="標楷體" w:eastAsia="標楷體" w:hAnsi="標楷體"/>
                <w:bCs/>
              </w:rPr>
            </w:pPr>
            <w:r w:rsidRPr="00106C86">
              <w:rPr>
                <w:rFonts w:ascii="標楷體" w:eastAsia="標楷體" w:hAnsi="標楷體" w:hint="eastAsia"/>
                <w:bCs/>
              </w:rPr>
              <w:t>陳貽斌議員</w:t>
            </w:r>
          </w:p>
        </w:tc>
        <w:tc>
          <w:tcPr>
            <w:tcW w:w="1302" w:type="dxa"/>
            <w:tcBorders>
              <w:top w:val="single" w:sz="6" w:space="0" w:color="auto"/>
              <w:left w:val="single" w:sz="4" w:space="0" w:color="auto"/>
              <w:right w:val="single" w:sz="4" w:space="0" w:color="auto"/>
            </w:tcBorders>
            <w:hideMark/>
          </w:tcPr>
          <w:p w:rsidR="009132EE" w:rsidRPr="00106C86" w:rsidRDefault="009132EE" w:rsidP="009132EE">
            <w:pPr>
              <w:jc w:val="both"/>
              <w:rPr>
                <w:rFonts w:ascii="標楷體" w:eastAsia="標楷體" w:hAnsi="標楷體"/>
                <w:bCs/>
              </w:rPr>
            </w:pPr>
            <w:r w:rsidRPr="00106C86">
              <w:rPr>
                <w:rFonts w:ascii="標楷體" w:eastAsia="標楷體" w:hAnsi="標楷體" w:hint="eastAsia"/>
                <w:bCs/>
              </w:rPr>
              <w:t>林明揚議員</w:t>
            </w:r>
          </w:p>
        </w:tc>
        <w:tc>
          <w:tcPr>
            <w:tcW w:w="2604" w:type="dxa"/>
            <w:gridSpan w:val="2"/>
            <w:tcBorders>
              <w:top w:val="single" w:sz="6" w:space="0" w:color="auto"/>
              <w:left w:val="single" w:sz="4" w:space="0" w:color="auto"/>
              <w:right w:val="single" w:sz="4" w:space="0" w:color="auto"/>
            </w:tcBorders>
            <w:hideMark/>
          </w:tcPr>
          <w:p w:rsidR="009132EE" w:rsidRPr="00106C86" w:rsidRDefault="009132EE" w:rsidP="009132EE">
            <w:pPr>
              <w:jc w:val="both"/>
              <w:rPr>
                <w:rFonts w:ascii="標楷體" w:eastAsia="標楷體" w:hAnsi="標楷體"/>
                <w:bCs/>
              </w:rPr>
            </w:pPr>
            <w:r w:rsidRPr="00106C86">
              <w:rPr>
                <w:rFonts w:ascii="標楷體" w:eastAsia="標楷體" w:hAnsi="標楷體" w:hint="eastAsia"/>
                <w:bCs/>
              </w:rPr>
              <w:t>建請縣府建造（新莒光號），</w:t>
            </w:r>
            <w:proofErr w:type="gramStart"/>
            <w:r w:rsidRPr="00106C86">
              <w:rPr>
                <w:rFonts w:ascii="標楷體" w:eastAsia="標楷體" w:hAnsi="標楷體" w:hint="eastAsia"/>
                <w:bCs/>
              </w:rPr>
              <w:t>汰</w:t>
            </w:r>
            <w:proofErr w:type="gramEnd"/>
            <w:r w:rsidRPr="00106C86">
              <w:rPr>
                <w:rFonts w:ascii="標楷體" w:eastAsia="標楷體" w:hAnsi="標楷體" w:hint="eastAsia"/>
                <w:bCs/>
              </w:rPr>
              <w:t>換已近20年船齡的船隻，以提升觀光品質，保障人民生命財產安全。</w:t>
            </w:r>
          </w:p>
        </w:tc>
        <w:tc>
          <w:tcPr>
            <w:tcW w:w="3345" w:type="dxa"/>
            <w:tcBorders>
              <w:top w:val="single" w:sz="6" w:space="0" w:color="auto"/>
              <w:left w:val="single" w:sz="4" w:space="0" w:color="auto"/>
              <w:right w:val="single" w:sz="4" w:space="0" w:color="auto"/>
            </w:tcBorders>
            <w:hideMark/>
          </w:tcPr>
          <w:p w:rsidR="009132EE" w:rsidRPr="00106C86" w:rsidRDefault="009132EE" w:rsidP="009132EE">
            <w:pPr>
              <w:jc w:val="both"/>
              <w:rPr>
                <w:rFonts w:ascii="標楷體" w:eastAsia="標楷體" w:hAnsi="標楷體"/>
                <w:bCs/>
              </w:rPr>
            </w:pPr>
            <w:r w:rsidRPr="00106C86">
              <w:rPr>
                <w:rFonts w:ascii="標楷體" w:eastAsia="標楷體" w:hAnsi="標楷體" w:hint="eastAsia"/>
                <w:bCs/>
              </w:rPr>
              <w:t>新造船舶「莒光之星」業於106年12月27日召開審查會議，並已核准莒光航業股份有限公司經營東西</w:t>
            </w:r>
            <w:proofErr w:type="gramStart"/>
            <w:r w:rsidRPr="00106C86">
              <w:rPr>
                <w:rFonts w:ascii="標楷體" w:eastAsia="標楷體" w:hAnsi="標楷體" w:hint="eastAsia"/>
                <w:bCs/>
              </w:rPr>
              <w:t>莒</w:t>
            </w:r>
            <w:proofErr w:type="gramEnd"/>
            <w:r w:rsidRPr="00106C86">
              <w:rPr>
                <w:rFonts w:ascii="標楷體" w:eastAsia="標楷體" w:hAnsi="標楷體" w:hint="eastAsia"/>
                <w:bCs/>
              </w:rPr>
              <w:t>航線。</w:t>
            </w:r>
          </w:p>
        </w:tc>
        <w:tc>
          <w:tcPr>
            <w:tcW w:w="1106" w:type="dxa"/>
            <w:tcBorders>
              <w:top w:val="single" w:sz="6" w:space="0" w:color="auto"/>
              <w:left w:val="single" w:sz="4" w:space="0" w:color="auto"/>
              <w:right w:val="single" w:sz="4" w:space="0" w:color="auto"/>
            </w:tcBorders>
            <w:hideMark/>
          </w:tcPr>
          <w:p w:rsidR="009132EE" w:rsidRPr="00106C86" w:rsidRDefault="009132EE" w:rsidP="009132EE">
            <w:pPr>
              <w:jc w:val="both"/>
              <w:rPr>
                <w:rFonts w:ascii="標楷體" w:eastAsia="標楷體" w:hAnsi="標楷體"/>
                <w:bCs/>
              </w:rPr>
            </w:pPr>
            <w:r w:rsidRPr="00106C86">
              <w:rPr>
                <w:rFonts w:ascii="標楷體" w:eastAsia="標楷體" w:hAnsi="標楷體" w:hint="eastAsia"/>
                <w:bCs/>
              </w:rPr>
              <w:t>請同意結案</w:t>
            </w:r>
          </w:p>
        </w:tc>
      </w:tr>
    </w:tbl>
    <w:p w:rsidR="00883371" w:rsidRDefault="00883371" w:rsidP="00A90BF0"/>
    <w:p w:rsidR="00883371" w:rsidRDefault="00883371" w:rsidP="00A90BF0"/>
    <w:p w:rsidR="00883371" w:rsidRDefault="00883371" w:rsidP="00A90BF0"/>
    <w:p w:rsidR="00883371" w:rsidRDefault="00883371" w:rsidP="00A90BF0"/>
    <w:p w:rsidR="00883371" w:rsidRDefault="00883371" w:rsidP="00A90BF0"/>
    <w:p w:rsidR="00883371" w:rsidRDefault="00883371" w:rsidP="00A90BF0"/>
    <w:p w:rsidR="00883371" w:rsidRDefault="00883371" w:rsidP="00A90BF0"/>
    <w:p w:rsidR="00883371" w:rsidRDefault="00883371" w:rsidP="00A90BF0"/>
    <w:p w:rsidR="00883371" w:rsidRDefault="00883371" w:rsidP="00A90BF0"/>
    <w:tbl>
      <w:tblPr>
        <w:tblW w:w="0" w:type="auto"/>
        <w:jc w:val="center"/>
        <w:tblInd w:w="-7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2"/>
        <w:gridCol w:w="1232"/>
        <w:gridCol w:w="1260"/>
        <w:gridCol w:w="2798"/>
        <w:gridCol w:w="3109"/>
        <w:gridCol w:w="1039"/>
      </w:tblGrid>
      <w:tr w:rsidR="00080346" w:rsidRPr="00A859FC" w:rsidTr="00315B29">
        <w:trPr>
          <w:cantSplit/>
          <w:trHeight w:val="705"/>
          <w:jc w:val="center"/>
        </w:trPr>
        <w:tc>
          <w:tcPr>
            <w:tcW w:w="996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jc w:val="distribute"/>
            </w:pPr>
            <w:r w:rsidRPr="00A859FC">
              <w:rPr>
                <w:rFonts w:ascii="標楷體" w:eastAsia="標楷體" w:hAnsi="標楷體" w:hint="eastAsia"/>
                <w:b/>
                <w:bCs/>
                <w:sz w:val="28"/>
                <w:szCs w:val="28"/>
              </w:rPr>
              <w:lastRenderedPageBreak/>
              <w:t>連江縣議會第六屆第一次定期大會決議及質詢案執行情形</w:t>
            </w:r>
          </w:p>
        </w:tc>
      </w:tr>
      <w:tr w:rsidR="00080346" w:rsidRPr="00A859FC" w:rsidTr="00315B29">
        <w:trPr>
          <w:cantSplit/>
          <w:trHeight w:val="705"/>
          <w:jc w:val="center"/>
        </w:trPr>
        <w:tc>
          <w:tcPr>
            <w:tcW w:w="52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rPr>
                <w:rFonts w:ascii="標楷體" w:eastAsia="標楷體" w:hAnsi="標楷體"/>
                <w:bCs/>
              </w:rPr>
            </w:pPr>
            <w:r w:rsidRPr="00A859FC">
              <w:rPr>
                <w:rFonts w:ascii="標楷體" w:eastAsia="標楷體" w:hAnsi="標楷體" w:hint="eastAsia"/>
                <w:bCs/>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連署人</w:t>
            </w:r>
          </w:p>
        </w:tc>
        <w:tc>
          <w:tcPr>
            <w:tcW w:w="2798"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案由</w:t>
            </w:r>
          </w:p>
        </w:tc>
        <w:tc>
          <w:tcPr>
            <w:tcW w:w="3109"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執行情形</w:t>
            </w:r>
          </w:p>
        </w:tc>
        <w:tc>
          <w:tcPr>
            <w:tcW w:w="1039"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備考</w:t>
            </w:r>
          </w:p>
        </w:tc>
      </w:tr>
      <w:tr w:rsidR="00080346" w:rsidRPr="00106C86" w:rsidTr="00315B29">
        <w:trPr>
          <w:cantSplit/>
          <w:trHeight w:val="1069"/>
          <w:jc w:val="center"/>
        </w:trPr>
        <w:tc>
          <w:tcPr>
            <w:tcW w:w="522"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080346" w:rsidRPr="00106C86" w:rsidRDefault="00080346" w:rsidP="00315B29">
            <w:pPr>
              <w:jc w:val="center"/>
              <w:rPr>
                <w:rFonts w:ascii="標楷體" w:eastAsia="標楷體" w:hAnsi="標楷體"/>
                <w:bCs/>
              </w:rPr>
            </w:pPr>
            <w:r w:rsidRPr="00106C86">
              <w:rPr>
                <w:rFonts w:ascii="標楷體" w:eastAsia="標楷體" w:hAnsi="標楷體" w:hint="eastAsia"/>
                <w:bCs/>
              </w:rPr>
              <w:t>工務處 部門</w:t>
            </w:r>
          </w:p>
        </w:tc>
        <w:tc>
          <w:tcPr>
            <w:tcW w:w="1232"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周瑞國議員</w:t>
            </w:r>
          </w:p>
        </w:tc>
        <w:tc>
          <w:tcPr>
            <w:tcW w:w="1260"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陳貽斌議員</w:t>
            </w:r>
          </w:p>
        </w:tc>
        <w:tc>
          <w:tcPr>
            <w:tcW w:w="2798"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建請爭取經費改善塘</w:t>
            </w:r>
            <w:proofErr w:type="gramStart"/>
            <w:r w:rsidRPr="00106C86">
              <w:rPr>
                <w:rFonts w:ascii="標楷體" w:eastAsia="標楷體" w:hAnsi="標楷體" w:hint="eastAsia"/>
                <w:bCs/>
              </w:rPr>
              <w:t>后</w:t>
            </w:r>
            <w:proofErr w:type="gramEnd"/>
            <w:r w:rsidRPr="00106C86">
              <w:rPr>
                <w:rFonts w:ascii="標楷體" w:eastAsia="標楷體" w:hAnsi="標楷體" w:hint="eastAsia"/>
                <w:bCs/>
              </w:rPr>
              <w:t>道工程，以利</w:t>
            </w:r>
            <w:proofErr w:type="gramStart"/>
            <w:r w:rsidRPr="00106C86">
              <w:rPr>
                <w:rFonts w:ascii="標楷體" w:eastAsia="標楷體" w:hAnsi="標楷體" w:hint="eastAsia"/>
                <w:bCs/>
              </w:rPr>
              <w:t>后</w:t>
            </w:r>
            <w:proofErr w:type="gramEnd"/>
            <w:r w:rsidRPr="00106C86">
              <w:rPr>
                <w:rFonts w:ascii="標楷體" w:eastAsia="標楷體" w:hAnsi="標楷體" w:hint="eastAsia"/>
                <w:bCs/>
              </w:rPr>
              <w:t>沃地區行的權利。</w:t>
            </w:r>
          </w:p>
        </w:tc>
        <w:tc>
          <w:tcPr>
            <w:tcW w:w="3109"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於106年11月1日已獲營建署補助經費辦理「北竿鄉塘</w:t>
            </w:r>
            <w:proofErr w:type="gramStart"/>
            <w:r w:rsidRPr="00106C86">
              <w:rPr>
                <w:rFonts w:ascii="標楷體" w:eastAsia="標楷體" w:hAnsi="標楷體" w:hint="eastAsia"/>
                <w:bCs/>
              </w:rPr>
              <w:t>后</w:t>
            </w:r>
            <w:proofErr w:type="gramEnd"/>
            <w:r w:rsidRPr="00106C86">
              <w:rPr>
                <w:rFonts w:ascii="標楷體" w:eastAsia="標楷體" w:hAnsi="標楷體" w:hint="eastAsia"/>
                <w:bCs/>
              </w:rPr>
              <w:t>道生活圈聯外道路工程款」，預計107年4月簽辦工程上網招標事宜。</w:t>
            </w:r>
          </w:p>
        </w:tc>
        <w:tc>
          <w:tcPr>
            <w:tcW w:w="1039"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繼續列管</w:t>
            </w:r>
          </w:p>
        </w:tc>
      </w:tr>
      <w:tr w:rsidR="00080346" w:rsidRPr="00106C86" w:rsidTr="00315B29">
        <w:trPr>
          <w:cantSplit/>
          <w:trHeight w:val="705"/>
          <w:jc w:val="center"/>
        </w:trPr>
        <w:tc>
          <w:tcPr>
            <w:tcW w:w="522" w:type="dxa"/>
            <w:vMerge/>
            <w:tcBorders>
              <w:left w:val="single" w:sz="4" w:space="0" w:color="auto"/>
              <w:right w:val="single" w:sz="4" w:space="0" w:color="auto"/>
            </w:tcBorders>
            <w:vAlign w:val="center"/>
            <w:hideMark/>
          </w:tcPr>
          <w:p w:rsidR="00080346" w:rsidRPr="00106C86" w:rsidRDefault="00080346" w:rsidP="00315B29">
            <w:pPr>
              <w:rPr>
                <w:rFonts w:ascii="標楷體" w:eastAsia="標楷體" w:hAnsi="標楷體"/>
                <w:bCs/>
              </w:rPr>
            </w:pPr>
          </w:p>
        </w:tc>
        <w:tc>
          <w:tcPr>
            <w:tcW w:w="1232"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陳貽斌議員</w:t>
            </w:r>
          </w:p>
        </w:tc>
        <w:tc>
          <w:tcPr>
            <w:tcW w:w="1260"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林明揚議員</w:t>
            </w:r>
          </w:p>
        </w:tc>
        <w:tc>
          <w:tcPr>
            <w:tcW w:w="2798"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建請縣府</w:t>
            </w:r>
            <w:proofErr w:type="gramStart"/>
            <w:r w:rsidRPr="00106C86">
              <w:rPr>
                <w:rFonts w:ascii="標楷體" w:eastAsia="標楷體" w:hAnsi="標楷體" w:hint="eastAsia"/>
                <w:bCs/>
              </w:rPr>
              <w:t>規</w:t>
            </w:r>
            <w:proofErr w:type="gramEnd"/>
            <w:r w:rsidRPr="00106C86">
              <w:rPr>
                <w:rFonts w:ascii="標楷體" w:eastAsia="標楷體" w:hAnsi="標楷體" w:hint="eastAsia"/>
                <w:bCs/>
              </w:rPr>
              <w:t>畫擴建青帆碼頭，以維護乘客生命安全。</w:t>
            </w:r>
          </w:p>
        </w:tc>
        <w:tc>
          <w:tcPr>
            <w:tcW w:w="3109"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1.青帆碼頭擴建規劃，已列入「106-110年馬祖國內商港建設計劃」。</w:t>
            </w:r>
          </w:p>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2.本府已於106年9月28日及12月27日赴莒光召開設計前說明會，本案目前設計中。</w:t>
            </w:r>
          </w:p>
        </w:tc>
        <w:tc>
          <w:tcPr>
            <w:tcW w:w="1039"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繼續列管</w:t>
            </w:r>
          </w:p>
        </w:tc>
      </w:tr>
      <w:tr w:rsidR="00080346" w:rsidRPr="00106C86" w:rsidTr="00315B29">
        <w:trPr>
          <w:cantSplit/>
          <w:trHeight w:val="280"/>
          <w:jc w:val="center"/>
        </w:trPr>
        <w:tc>
          <w:tcPr>
            <w:tcW w:w="522" w:type="dxa"/>
            <w:vMerge/>
            <w:tcBorders>
              <w:left w:val="single" w:sz="4" w:space="0" w:color="auto"/>
              <w:right w:val="single" w:sz="4" w:space="0" w:color="auto"/>
            </w:tcBorders>
            <w:vAlign w:val="center"/>
            <w:hideMark/>
          </w:tcPr>
          <w:p w:rsidR="00080346" w:rsidRPr="00106C86" w:rsidRDefault="00080346" w:rsidP="00315B29">
            <w:pPr>
              <w:rPr>
                <w:rFonts w:ascii="標楷體" w:eastAsia="標楷體" w:hAnsi="標楷體"/>
                <w:bCs/>
              </w:rPr>
            </w:pPr>
          </w:p>
        </w:tc>
        <w:tc>
          <w:tcPr>
            <w:tcW w:w="1232"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林貽祥議員</w:t>
            </w:r>
          </w:p>
        </w:tc>
        <w:tc>
          <w:tcPr>
            <w:tcW w:w="1260"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張永江議長</w:t>
            </w:r>
          </w:p>
        </w:tc>
        <w:tc>
          <w:tcPr>
            <w:tcW w:w="2798"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請縣府檢討改善地區危險</w:t>
            </w:r>
            <w:proofErr w:type="gramStart"/>
            <w:r w:rsidRPr="00106C86">
              <w:rPr>
                <w:rFonts w:ascii="標楷體" w:eastAsia="標楷體" w:hAnsi="標楷體" w:hint="eastAsia"/>
                <w:bCs/>
              </w:rPr>
              <w:t>道路暨易肇事</w:t>
            </w:r>
            <w:proofErr w:type="gramEnd"/>
            <w:r w:rsidRPr="00106C86">
              <w:rPr>
                <w:rFonts w:ascii="標楷體" w:eastAsia="標楷體" w:hAnsi="標楷體" w:hint="eastAsia"/>
                <w:bCs/>
              </w:rPr>
              <w:t>路段（如成功山直昇機場外及</w:t>
            </w:r>
            <w:proofErr w:type="gramStart"/>
            <w:r w:rsidRPr="00106C86">
              <w:rPr>
                <w:rFonts w:ascii="標楷體" w:eastAsia="標楷體" w:hAnsi="標楷體" w:hint="eastAsia"/>
                <w:bCs/>
              </w:rPr>
              <w:t>三槍堡往</w:t>
            </w:r>
            <w:proofErr w:type="gramEnd"/>
            <w:r w:rsidRPr="00106C86">
              <w:rPr>
                <w:rFonts w:ascii="標楷體" w:eastAsia="標楷體" w:hAnsi="標楷體" w:hint="eastAsia"/>
                <w:bCs/>
              </w:rPr>
              <w:t>清水入村道路等），以維人、車安全。</w:t>
            </w:r>
          </w:p>
        </w:tc>
        <w:tc>
          <w:tcPr>
            <w:tcW w:w="3109"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bCs/>
              </w:rPr>
              <w:t>1.本府已針對南竿鄉危險路段之調查及改善優先順序評估。</w:t>
            </w:r>
          </w:p>
          <w:p w:rsidR="00080346" w:rsidRPr="00106C86" w:rsidRDefault="00080346" w:rsidP="00315B29">
            <w:pPr>
              <w:jc w:val="both"/>
              <w:rPr>
                <w:rFonts w:ascii="標楷體" w:eastAsia="標楷體" w:hAnsi="標楷體"/>
                <w:bCs/>
              </w:rPr>
            </w:pPr>
            <w:r w:rsidRPr="00106C86">
              <w:rPr>
                <w:rFonts w:ascii="標楷體" w:eastAsia="標楷體" w:hAnsi="標楷體"/>
                <w:bCs/>
              </w:rPr>
              <w:t>2.營建署已核定南竿鄉觀海路至四維路、77據點人行道、</w:t>
            </w:r>
            <w:proofErr w:type="gramStart"/>
            <w:r w:rsidRPr="00106C86">
              <w:rPr>
                <w:rFonts w:ascii="標楷體" w:eastAsia="標楷體" w:hAnsi="標楷體"/>
                <w:bCs/>
              </w:rPr>
              <w:t>儲水澳及</w:t>
            </w:r>
            <w:proofErr w:type="gramEnd"/>
            <w:r w:rsidRPr="00106C86">
              <w:rPr>
                <w:rFonts w:ascii="標楷體" w:eastAsia="標楷體" w:hAnsi="標楷體"/>
                <w:bCs/>
              </w:rPr>
              <w:t>獅子市場道路改善、福澳運動場、</w:t>
            </w:r>
            <w:proofErr w:type="gramStart"/>
            <w:r w:rsidRPr="00106C86">
              <w:rPr>
                <w:rFonts w:ascii="標楷體" w:eastAsia="標楷體" w:hAnsi="標楷體"/>
                <w:bCs/>
              </w:rPr>
              <w:t>馬港光武</w:t>
            </w:r>
            <w:proofErr w:type="gramEnd"/>
            <w:r w:rsidRPr="00106C86">
              <w:rPr>
                <w:rFonts w:ascii="標楷體" w:eastAsia="標楷體" w:hAnsi="標楷體"/>
                <w:bCs/>
              </w:rPr>
              <w:t>堂及中央大道道路改善工程，經費合計新台幣4,621萬元。</w:t>
            </w:r>
          </w:p>
          <w:p w:rsidR="00080346" w:rsidRPr="00106C86" w:rsidRDefault="00080346" w:rsidP="00315B29">
            <w:pPr>
              <w:jc w:val="both"/>
              <w:rPr>
                <w:rFonts w:ascii="標楷體" w:eastAsia="標楷體" w:hAnsi="標楷體"/>
                <w:bCs/>
              </w:rPr>
            </w:pPr>
            <w:r w:rsidRPr="00106C86">
              <w:rPr>
                <w:rFonts w:ascii="標楷體" w:eastAsia="標楷體" w:hAnsi="標楷體"/>
                <w:bCs/>
              </w:rPr>
              <w:t>3.本年度陸續爭取前瞻計畫-提升道路品質計畫經費改善危險路段。</w:t>
            </w:r>
          </w:p>
        </w:tc>
        <w:tc>
          <w:tcPr>
            <w:tcW w:w="1039"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繼續列管</w:t>
            </w:r>
          </w:p>
        </w:tc>
      </w:tr>
      <w:tr w:rsidR="00080346" w:rsidRPr="00106C86" w:rsidTr="00315B29">
        <w:trPr>
          <w:cantSplit/>
          <w:trHeight w:val="280"/>
          <w:jc w:val="center"/>
        </w:trPr>
        <w:tc>
          <w:tcPr>
            <w:tcW w:w="522" w:type="dxa"/>
            <w:vMerge/>
            <w:tcBorders>
              <w:left w:val="single" w:sz="4" w:space="0" w:color="auto"/>
              <w:bottom w:val="single" w:sz="4" w:space="0" w:color="auto"/>
              <w:right w:val="single" w:sz="4" w:space="0" w:color="auto"/>
            </w:tcBorders>
            <w:vAlign w:val="center"/>
          </w:tcPr>
          <w:p w:rsidR="00080346" w:rsidRPr="00106C86" w:rsidRDefault="00080346" w:rsidP="00315B29">
            <w:pPr>
              <w:rPr>
                <w:rFonts w:ascii="標楷體" w:eastAsia="標楷體" w:hAnsi="標楷體"/>
                <w:bCs/>
              </w:rPr>
            </w:pPr>
          </w:p>
        </w:tc>
        <w:tc>
          <w:tcPr>
            <w:tcW w:w="1232" w:type="dxa"/>
            <w:tcBorders>
              <w:top w:val="single" w:sz="6" w:space="0" w:color="auto"/>
              <w:left w:val="single" w:sz="4" w:space="0" w:color="auto"/>
              <w:bottom w:val="single" w:sz="6" w:space="0" w:color="auto"/>
              <w:right w:val="single" w:sz="4" w:space="0" w:color="auto"/>
            </w:tcBorders>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陳貽斌議員</w:t>
            </w:r>
          </w:p>
        </w:tc>
        <w:tc>
          <w:tcPr>
            <w:tcW w:w="1260" w:type="dxa"/>
            <w:tcBorders>
              <w:top w:val="single" w:sz="6" w:space="0" w:color="auto"/>
              <w:left w:val="single" w:sz="4" w:space="0" w:color="auto"/>
              <w:bottom w:val="single" w:sz="6" w:space="0" w:color="auto"/>
              <w:right w:val="single" w:sz="4" w:space="0" w:color="auto"/>
            </w:tcBorders>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林明揚議員</w:t>
            </w:r>
          </w:p>
        </w:tc>
        <w:tc>
          <w:tcPr>
            <w:tcW w:w="2798" w:type="dxa"/>
            <w:tcBorders>
              <w:top w:val="single" w:sz="6" w:space="0" w:color="auto"/>
              <w:left w:val="single" w:sz="4" w:space="0" w:color="auto"/>
              <w:bottom w:val="single" w:sz="6" w:space="0" w:color="auto"/>
              <w:right w:val="single" w:sz="4" w:space="0" w:color="auto"/>
            </w:tcBorders>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建請縣府規劃設置莒光鄉現有碼頭加油站。</w:t>
            </w:r>
          </w:p>
        </w:tc>
        <w:tc>
          <w:tcPr>
            <w:tcW w:w="3109" w:type="dxa"/>
            <w:tcBorders>
              <w:top w:val="single" w:sz="6" w:space="0" w:color="auto"/>
              <w:left w:val="single" w:sz="4" w:space="0" w:color="auto"/>
              <w:bottom w:val="single" w:sz="6" w:space="0" w:color="auto"/>
              <w:right w:val="single" w:sz="4" w:space="0" w:color="auto"/>
            </w:tcBorders>
          </w:tcPr>
          <w:p w:rsidR="00080346" w:rsidRPr="00106C86" w:rsidRDefault="00080346" w:rsidP="00315B29">
            <w:pPr>
              <w:snapToGrid w:val="0"/>
              <w:jc w:val="both"/>
              <w:rPr>
                <w:rFonts w:ascii="標楷體" w:eastAsia="標楷體" w:hAnsi="標楷體"/>
                <w:bCs/>
              </w:rPr>
            </w:pPr>
            <w:r w:rsidRPr="00106C86">
              <w:rPr>
                <w:rFonts w:ascii="標楷體" w:eastAsia="標楷體" w:hAnsi="標楷體" w:hint="eastAsia"/>
                <w:bCs/>
              </w:rPr>
              <w:t>1.西</w:t>
            </w:r>
            <w:proofErr w:type="gramStart"/>
            <w:r w:rsidRPr="00106C86">
              <w:rPr>
                <w:rFonts w:ascii="標楷體" w:eastAsia="標楷體" w:hAnsi="標楷體" w:hint="eastAsia"/>
                <w:bCs/>
              </w:rPr>
              <w:t>莒</w:t>
            </w:r>
            <w:proofErr w:type="gramEnd"/>
            <w:r w:rsidRPr="00106C86">
              <w:rPr>
                <w:rFonts w:ascii="標楷體" w:eastAsia="標楷體" w:hAnsi="標楷體" w:hint="eastAsia"/>
                <w:bCs/>
              </w:rPr>
              <w:t>青</w:t>
            </w:r>
            <w:proofErr w:type="gramStart"/>
            <w:r w:rsidRPr="00106C86">
              <w:rPr>
                <w:rFonts w:ascii="標楷體" w:eastAsia="標楷體" w:hAnsi="標楷體" w:hint="eastAsia"/>
                <w:bCs/>
              </w:rPr>
              <w:t>帆護岸整</w:t>
            </w:r>
            <w:proofErr w:type="gramEnd"/>
            <w:r w:rsidRPr="00106C86">
              <w:rPr>
                <w:rFonts w:ascii="標楷體" w:eastAsia="標楷體" w:hAnsi="標楷體" w:hint="eastAsia"/>
                <w:bCs/>
              </w:rPr>
              <w:t>建辦理區位調整，目前顧問公司辦理規劃設計中。</w:t>
            </w:r>
          </w:p>
          <w:p w:rsidR="00080346" w:rsidRPr="00106C86" w:rsidRDefault="00080346" w:rsidP="00315B29">
            <w:pPr>
              <w:snapToGrid w:val="0"/>
              <w:jc w:val="both"/>
              <w:rPr>
                <w:rFonts w:ascii="標楷體" w:eastAsia="標楷體" w:hAnsi="標楷體"/>
                <w:bCs/>
              </w:rPr>
            </w:pPr>
            <w:r w:rsidRPr="00106C86">
              <w:rPr>
                <w:rFonts w:ascii="標楷體" w:eastAsia="標楷體" w:hAnsi="標楷體" w:hint="eastAsia"/>
                <w:bCs/>
              </w:rPr>
              <w:t>2.有關供船舶之加油設施將配合馬祖油品公司西</w:t>
            </w:r>
            <w:proofErr w:type="gramStart"/>
            <w:r w:rsidRPr="00106C86">
              <w:rPr>
                <w:rFonts w:ascii="標楷體" w:eastAsia="標楷體" w:hAnsi="標楷體" w:hint="eastAsia"/>
                <w:bCs/>
              </w:rPr>
              <w:t>莒</w:t>
            </w:r>
            <w:proofErr w:type="gramEnd"/>
            <w:r w:rsidRPr="00106C86">
              <w:rPr>
                <w:rFonts w:ascii="標楷體" w:eastAsia="標楷體" w:hAnsi="標楷體" w:hint="eastAsia"/>
                <w:bCs/>
              </w:rPr>
              <w:t>加油站辦理。</w:t>
            </w:r>
          </w:p>
        </w:tc>
        <w:tc>
          <w:tcPr>
            <w:tcW w:w="1039" w:type="dxa"/>
            <w:tcBorders>
              <w:top w:val="single" w:sz="6" w:space="0" w:color="auto"/>
              <w:left w:val="single" w:sz="4" w:space="0" w:color="auto"/>
              <w:bottom w:val="single" w:sz="6" w:space="0" w:color="auto"/>
              <w:right w:val="single" w:sz="4" w:space="0" w:color="auto"/>
            </w:tcBorders>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繼續列管</w:t>
            </w:r>
          </w:p>
        </w:tc>
      </w:tr>
    </w:tbl>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p w:rsidR="00080346" w:rsidRDefault="00080346" w:rsidP="00A90BF0"/>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185"/>
        <w:gridCol w:w="1330"/>
        <w:gridCol w:w="3032"/>
        <w:gridCol w:w="3111"/>
        <w:gridCol w:w="1159"/>
      </w:tblGrid>
      <w:tr w:rsidR="00080346" w:rsidRPr="00A859FC" w:rsidTr="00315B29">
        <w:trPr>
          <w:trHeight w:val="705"/>
          <w:jc w:val="center"/>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jc w:val="distribute"/>
            </w:pPr>
            <w:r w:rsidRPr="00A859FC">
              <w:rPr>
                <w:rFonts w:ascii="標楷體" w:eastAsia="標楷體" w:hAnsi="標楷體" w:hint="eastAsia"/>
                <w:b/>
                <w:bCs/>
                <w:sz w:val="28"/>
                <w:szCs w:val="28"/>
              </w:rPr>
              <w:lastRenderedPageBreak/>
              <w:t>連江縣議會第六屆第二次定期大會決議及質詢案執行情形</w:t>
            </w:r>
          </w:p>
        </w:tc>
      </w:tr>
      <w:tr w:rsidR="00080346" w:rsidRPr="00A859FC" w:rsidTr="00315B29">
        <w:trPr>
          <w:trHeight w:val="705"/>
          <w:jc w:val="center"/>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A859FC" w:rsidRDefault="00080346" w:rsidP="00315B29">
            <w:pPr>
              <w:rPr>
                <w:rFonts w:ascii="標楷體" w:eastAsia="標楷體" w:hAnsi="標楷體"/>
                <w:bCs/>
              </w:rPr>
            </w:pPr>
            <w:r w:rsidRPr="00A859FC">
              <w:rPr>
                <w:rFonts w:ascii="標楷體" w:eastAsia="標楷體" w:hAnsi="標楷體" w:hint="eastAsia"/>
                <w:bCs/>
              </w:rPr>
              <w:t>單位</w:t>
            </w:r>
          </w:p>
        </w:tc>
        <w:tc>
          <w:tcPr>
            <w:tcW w:w="1185"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提案人</w:t>
            </w:r>
          </w:p>
        </w:tc>
        <w:tc>
          <w:tcPr>
            <w:tcW w:w="1330"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連署人</w:t>
            </w:r>
          </w:p>
        </w:tc>
        <w:tc>
          <w:tcPr>
            <w:tcW w:w="3032"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案由</w:t>
            </w:r>
          </w:p>
        </w:tc>
        <w:tc>
          <w:tcPr>
            <w:tcW w:w="3111"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執行情形</w:t>
            </w:r>
          </w:p>
        </w:tc>
        <w:tc>
          <w:tcPr>
            <w:tcW w:w="1159" w:type="dxa"/>
            <w:tcBorders>
              <w:top w:val="single" w:sz="6" w:space="0" w:color="auto"/>
              <w:left w:val="single" w:sz="4" w:space="0" w:color="auto"/>
              <w:bottom w:val="single" w:sz="6" w:space="0" w:color="auto"/>
              <w:right w:val="single" w:sz="4" w:space="0" w:color="auto"/>
            </w:tcBorders>
            <w:vAlign w:val="center"/>
            <w:hideMark/>
          </w:tcPr>
          <w:p w:rsidR="00080346" w:rsidRPr="00A859FC" w:rsidRDefault="00080346" w:rsidP="00315B29">
            <w:pPr>
              <w:jc w:val="distribute"/>
              <w:rPr>
                <w:rFonts w:ascii="標楷體" w:eastAsia="標楷體" w:hAnsi="標楷體"/>
                <w:bCs/>
              </w:rPr>
            </w:pPr>
            <w:r w:rsidRPr="00A859FC">
              <w:rPr>
                <w:rFonts w:ascii="標楷體" w:eastAsia="標楷體" w:hAnsi="標楷體" w:hint="eastAsia"/>
                <w:bCs/>
              </w:rPr>
              <w:t>備考</w:t>
            </w:r>
          </w:p>
        </w:tc>
      </w:tr>
      <w:tr w:rsidR="00080346" w:rsidRPr="00A859FC" w:rsidTr="00315B29">
        <w:trPr>
          <w:trHeight w:val="705"/>
          <w:jc w:val="center"/>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0346" w:rsidRPr="00106C86" w:rsidRDefault="00080346" w:rsidP="00315B29">
            <w:pPr>
              <w:jc w:val="center"/>
              <w:rPr>
                <w:rFonts w:ascii="標楷體" w:eastAsia="標楷體" w:hAnsi="標楷體"/>
                <w:bCs/>
              </w:rPr>
            </w:pPr>
            <w:r w:rsidRPr="00106C86">
              <w:rPr>
                <w:rFonts w:ascii="標楷體" w:eastAsia="標楷體" w:hAnsi="標楷體" w:hint="eastAsia"/>
                <w:bCs/>
              </w:rPr>
              <w:t>教育處 部門</w:t>
            </w:r>
          </w:p>
        </w:tc>
        <w:tc>
          <w:tcPr>
            <w:tcW w:w="1185"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陳書建副議長</w:t>
            </w:r>
          </w:p>
        </w:tc>
        <w:tc>
          <w:tcPr>
            <w:tcW w:w="1330"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pPr>
            <w:r w:rsidRPr="00106C86">
              <w:rPr>
                <w:rFonts w:ascii="標楷體" w:eastAsia="標楷體" w:hAnsi="標楷體" w:hint="eastAsia"/>
                <w:bCs/>
              </w:rPr>
              <w:t>陳書建副議長</w:t>
            </w:r>
          </w:p>
        </w:tc>
        <w:tc>
          <w:tcPr>
            <w:tcW w:w="3032"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馬祖設置海洋大學分校，開設「海洋生物科技」、「海洋工程科技」及「海洋管理學系」三個系所。馬祖當地能夠提供上述科系畢業的學子何種就業機會?如此規劃是否考量到馬祖現階段人才需求類別(例如行銷及觀光之專業)?請問改善之道為何?</w:t>
            </w:r>
          </w:p>
        </w:tc>
        <w:tc>
          <w:tcPr>
            <w:tcW w:w="3111"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snapToGrid w:val="0"/>
              <w:jc w:val="both"/>
              <w:rPr>
                <w:rFonts w:ascii="標楷體" w:eastAsia="標楷體" w:hAnsi="標楷體"/>
                <w:bCs/>
              </w:rPr>
            </w:pPr>
            <w:r w:rsidRPr="00106C86">
              <w:rPr>
                <w:rFonts w:ascii="標楷體" w:eastAsia="標楷體" w:hAnsi="標楷體"/>
                <w:bCs/>
              </w:rPr>
              <w:t>一、馬祖設置海洋大學分校，未來學子畢業後將可協助馬祖地區漁港建設、海洋能源、養殖、漁業、水產品加工、漁業推廣、產業轉型、海洋觀光、兩岸事務、物流配送、伴手禮精緻化、海洋在地文化、文化創意、海洋基礎建設、材料採用、兩岸交通船舶往來及通訊建設等相關產業。另外藉由漁港擴建開發所引進之水產加工廠等投資項目，可帶動周邊的產業發展，未來再透過漁港多元化建設，成為地方新興的旅遊、生活重點，吸引民眾、遊客前往港區參觀魚貨拍賣作業、遊憩、消費、用餐。提高周邊相關產業如交通運輸、住宿、農</w:t>
            </w:r>
            <w:proofErr w:type="gramStart"/>
            <w:r w:rsidRPr="00106C86">
              <w:rPr>
                <w:rFonts w:ascii="標楷體" w:eastAsia="標楷體" w:hAnsi="標楷體"/>
                <w:bCs/>
              </w:rPr>
              <w:t>特</w:t>
            </w:r>
            <w:proofErr w:type="gramEnd"/>
            <w:r w:rsidRPr="00106C86">
              <w:rPr>
                <w:rFonts w:ascii="標楷體" w:eastAsia="標楷體" w:hAnsi="標楷體"/>
                <w:bCs/>
              </w:rPr>
              <w:t>產品、觀光業等產業收益及在地就業機會。 二、連江縣目前積極發展海洋捕撈、養殖漁業之升級、海洋休閒運動遊憩、海洋文化推廣與海洋觀光導</w:t>
            </w:r>
            <w:proofErr w:type="gramStart"/>
            <w:r w:rsidRPr="00106C86">
              <w:rPr>
                <w:rFonts w:ascii="標楷體" w:eastAsia="標楷體" w:hAnsi="標楷體"/>
                <w:bCs/>
              </w:rPr>
              <w:t>覽</w:t>
            </w:r>
            <w:proofErr w:type="gramEnd"/>
            <w:r w:rsidRPr="00106C86">
              <w:rPr>
                <w:rFonts w:ascii="標楷體" w:eastAsia="標楷體" w:hAnsi="標楷體"/>
                <w:bCs/>
              </w:rPr>
              <w:t>人才等海洋事業，尤其漁業與觀光是馬祖最重要的產業，課程規劃中除了海洋專業相關課程外亦有海洋觀光、行銷等納入其中，海洋大學除可解決水產養殖業所面臨之困難，更可以落實推廣產業與觀光之結合，將現有養殖業、觀光業、海洋管理及馬祖高中職業相關類科結合，培養海洋牧場經營人才及海洋觀光導</w:t>
            </w:r>
            <w:proofErr w:type="gramStart"/>
            <w:r w:rsidRPr="00106C86">
              <w:rPr>
                <w:rFonts w:ascii="標楷體" w:eastAsia="標楷體" w:hAnsi="標楷體"/>
                <w:bCs/>
              </w:rPr>
              <w:t>覽</w:t>
            </w:r>
            <w:proofErr w:type="gramEnd"/>
            <w:r w:rsidRPr="00106C86">
              <w:rPr>
                <w:rFonts w:ascii="標楷體" w:eastAsia="標楷體" w:hAnsi="標楷體"/>
                <w:bCs/>
              </w:rPr>
              <w:t>人才。又馬祖四面環海，具有從事海洋工程科技、海洋生物科技與海洋能源之研究與開發價值，豐富的海洋資源與星羅棋布的島嶼組成，更是未來發展海洋產業與海洋觀光的熱門景點。馬祖與大陸的海運船行</w:t>
            </w:r>
            <w:proofErr w:type="gramStart"/>
            <w:r w:rsidRPr="00106C86">
              <w:rPr>
                <w:rFonts w:ascii="標楷體" w:eastAsia="標楷體" w:hAnsi="標楷體"/>
                <w:bCs/>
              </w:rPr>
              <w:t>距離甚近</w:t>
            </w:r>
            <w:proofErr w:type="gramEnd"/>
            <w:r w:rsidRPr="00106C86">
              <w:rPr>
                <w:rFonts w:ascii="標楷體" w:eastAsia="標楷體" w:hAnsi="標楷體"/>
                <w:bCs/>
              </w:rPr>
              <w:t>，關</w:t>
            </w:r>
            <w:r w:rsidRPr="00106C86">
              <w:rPr>
                <w:rFonts w:ascii="標楷體" w:eastAsia="標楷體" w:hAnsi="標楷體"/>
                <w:bCs/>
              </w:rPr>
              <w:lastRenderedPageBreak/>
              <w:t>係密切、互動頻繁，且鄰近大陸的沿海縣市對海洋工程科技及海洋生物科技相關人才亦同樣有迫切的需求，日後將依地方需求向海大適時提出建議。</w:t>
            </w:r>
          </w:p>
        </w:tc>
        <w:tc>
          <w:tcPr>
            <w:tcW w:w="1159"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lastRenderedPageBreak/>
              <w:t>繼續列管</w:t>
            </w:r>
          </w:p>
        </w:tc>
      </w:tr>
      <w:tr w:rsidR="00080346" w:rsidRPr="00A859FC" w:rsidTr="00315B29">
        <w:trPr>
          <w:trHeight w:val="705"/>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080346" w:rsidRPr="00A859FC" w:rsidRDefault="00080346" w:rsidP="00315B29">
            <w:pPr>
              <w:rPr>
                <w:rFonts w:ascii="標楷體" w:eastAsia="標楷體" w:hAnsi="標楷體"/>
                <w:bCs/>
              </w:rPr>
            </w:pPr>
          </w:p>
        </w:tc>
        <w:tc>
          <w:tcPr>
            <w:tcW w:w="1185"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snapToGrid w:val="0"/>
              <w:jc w:val="both"/>
              <w:rPr>
                <w:rFonts w:ascii="標楷體" w:eastAsia="標楷體" w:hAnsi="標楷體"/>
                <w:bCs/>
              </w:rPr>
            </w:pPr>
            <w:r w:rsidRPr="00106C86">
              <w:rPr>
                <w:rFonts w:ascii="標楷體" w:eastAsia="標楷體" w:hAnsi="標楷體" w:hint="eastAsia"/>
                <w:bCs/>
              </w:rPr>
              <w:t>陳書建副議長</w:t>
            </w:r>
          </w:p>
        </w:tc>
        <w:tc>
          <w:tcPr>
            <w:tcW w:w="1330"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snapToGrid w:val="0"/>
              <w:jc w:val="both"/>
              <w:rPr>
                <w:rFonts w:ascii="標楷體" w:eastAsia="標楷體" w:hAnsi="標楷體"/>
                <w:bCs/>
              </w:rPr>
            </w:pPr>
            <w:r w:rsidRPr="00106C86">
              <w:rPr>
                <w:rFonts w:ascii="標楷體" w:eastAsia="標楷體" w:hAnsi="標楷體" w:hint="eastAsia"/>
                <w:bCs/>
              </w:rPr>
              <w:t>張永江議長</w:t>
            </w:r>
          </w:p>
        </w:tc>
        <w:tc>
          <w:tcPr>
            <w:tcW w:w="3032"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snapToGrid w:val="0"/>
              <w:jc w:val="both"/>
              <w:rPr>
                <w:rFonts w:ascii="標楷體" w:eastAsia="標楷體" w:hAnsi="標楷體"/>
                <w:bCs/>
              </w:rPr>
            </w:pPr>
            <w:proofErr w:type="gramStart"/>
            <w:r w:rsidRPr="00106C86">
              <w:rPr>
                <w:rFonts w:ascii="標楷體" w:eastAsia="標楷體" w:hAnsi="標楷體" w:hint="eastAsia"/>
                <w:bCs/>
              </w:rPr>
              <w:t>請極積</w:t>
            </w:r>
            <w:proofErr w:type="gramEnd"/>
            <w:r w:rsidRPr="00106C86">
              <w:rPr>
                <w:rFonts w:ascii="標楷體" w:eastAsia="標楷體" w:hAnsi="標楷體" w:hint="eastAsia"/>
                <w:bCs/>
              </w:rPr>
              <w:t>爭取優先設置「連江縣立運動中心室內兒童館」，提振改善國民運動環境。</w:t>
            </w:r>
          </w:p>
        </w:tc>
        <w:tc>
          <w:tcPr>
            <w:tcW w:w="3111"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snapToGrid w:val="0"/>
              <w:jc w:val="both"/>
              <w:rPr>
                <w:rFonts w:ascii="標楷體" w:eastAsia="標楷體" w:hAnsi="標楷體"/>
                <w:bCs/>
              </w:rPr>
            </w:pPr>
            <w:r w:rsidRPr="00106C86">
              <w:rPr>
                <w:rFonts w:ascii="標楷體" w:eastAsia="標楷體" w:hAnsi="標楷體"/>
                <w:bCs/>
              </w:rPr>
              <w:t>連江縣樂活多功能體育館興建計畫已於107年2月獲教育部體育署核定補助興建經費，未來館內除運動項目外，另規劃增設青少年育樂場、室內兒童館及老人及婦幼活動中心等。</w:t>
            </w:r>
          </w:p>
        </w:tc>
        <w:tc>
          <w:tcPr>
            <w:tcW w:w="1159"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snapToGrid w:val="0"/>
              <w:jc w:val="both"/>
              <w:rPr>
                <w:rFonts w:ascii="標楷體" w:eastAsia="標楷體" w:hAnsi="標楷體"/>
                <w:bCs/>
              </w:rPr>
            </w:pPr>
            <w:r w:rsidRPr="00106C86">
              <w:rPr>
                <w:rFonts w:ascii="標楷體" w:eastAsia="標楷體" w:hAnsi="標楷體" w:hint="eastAsia"/>
                <w:bCs/>
              </w:rPr>
              <w:t>繼續列管</w:t>
            </w:r>
          </w:p>
        </w:tc>
      </w:tr>
      <w:tr w:rsidR="00080346" w:rsidRPr="0014109A" w:rsidTr="00315B29">
        <w:trPr>
          <w:trHeight w:val="705"/>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080346" w:rsidRPr="00A859FC" w:rsidRDefault="00080346" w:rsidP="00315B29">
            <w:pPr>
              <w:rPr>
                <w:rFonts w:ascii="標楷體" w:eastAsia="標楷體" w:hAnsi="標楷體"/>
                <w:bCs/>
              </w:rPr>
            </w:pPr>
          </w:p>
        </w:tc>
        <w:tc>
          <w:tcPr>
            <w:tcW w:w="1185"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snapToGrid w:val="0"/>
              <w:jc w:val="both"/>
              <w:rPr>
                <w:rFonts w:ascii="標楷體" w:eastAsia="標楷體" w:hAnsi="標楷體"/>
                <w:bCs/>
              </w:rPr>
            </w:pPr>
            <w:r w:rsidRPr="00106C86">
              <w:rPr>
                <w:rFonts w:ascii="標楷體" w:eastAsia="標楷體" w:hAnsi="標楷體" w:hint="eastAsia"/>
                <w:bCs/>
              </w:rPr>
              <w:t>張永江議長</w:t>
            </w:r>
          </w:p>
        </w:tc>
        <w:tc>
          <w:tcPr>
            <w:tcW w:w="1330"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snapToGrid w:val="0"/>
              <w:jc w:val="both"/>
              <w:rPr>
                <w:rFonts w:ascii="標楷體" w:eastAsia="標楷體" w:hAnsi="標楷體"/>
                <w:bCs/>
              </w:rPr>
            </w:pPr>
            <w:r w:rsidRPr="00106C86">
              <w:rPr>
                <w:rFonts w:ascii="標楷體" w:eastAsia="標楷體" w:hAnsi="標楷體" w:hint="eastAsia"/>
                <w:bCs/>
              </w:rPr>
              <w:t>陳書建副議長</w:t>
            </w:r>
          </w:p>
        </w:tc>
        <w:tc>
          <w:tcPr>
            <w:tcW w:w="3032"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snapToGrid w:val="0"/>
              <w:jc w:val="both"/>
              <w:rPr>
                <w:rFonts w:ascii="標楷體" w:eastAsia="標楷體" w:hAnsi="標楷體"/>
                <w:bCs/>
              </w:rPr>
            </w:pPr>
            <w:r w:rsidRPr="00106C86">
              <w:rPr>
                <w:rFonts w:ascii="標楷體" w:eastAsia="標楷體" w:hAnsi="標楷體" w:hint="eastAsia"/>
                <w:bCs/>
              </w:rPr>
              <w:t>建請縣府協助東引鄉新建體育館、停車場，以利東引鄉親休閒運動及停車使用。</w:t>
            </w:r>
          </w:p>
        </w:tc>
        <w:tc>
          <w:tcPr>
            <w:tcW w:w="3111"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snapToGrid w:val="0"/>
              <w:jc w:val="both"/>
              <w:rPr>
                <w:rFonts w:ascii="標楷體" w:eastAsia="標楷體" w:hAnsi="標楷體"/>
                <w:bCs/>
              </w:rPr>
            </w:pPr>
            <w:r w:rsidRPr="00106C86">
              <w:rPr>
                <w:rFonts w:ascii="標楷體" w:eastAsia="標楷體" w:hAnsi="標楷體" w:hint="eastAsia"/>
                <w:bCs/>
              </w:rPr>
              <w:t>本案業已納入連江縣第五期中長程建設計畫中。</w:t>
            </w:r>
          </w:p>
        </w:tc>
        <w:tc>
          <w:tcPr>
            <w:tcW w:w="1159"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snapToGrid w:val="0"/>
              <w:jc w:val="both"/>
              <w:rPr>
                <w:rFonts w:ascii="標楷體" w:eastAsia="標楷體" w:hAnsi="標楷體"/>
                <w:bCs/>
              </w:rPr>
            </w:pPr>
            <w:r w:rsidRPr="00106C86">
              <w:rPr>
                <w:rFonts w:ascii="標楷體" w:eastAsia="標楷體" w:hAnsi="標楷體" w:hint="eastAsia"/>
                <w:bCs/>
              </w:rPr>
              <w:t>繼續列管</w:t>
            </w:r>
          </w:p>
        </w:tc>
      </w:tr>
    </w:tbl>
    <w:p w:rsidR="00080346" w:rsidRDefault="00080346" w:rsidP="00A90BF0"/>
    <w:p w:rsidR="00883371" w:rsidRDefault="00883371" w:rsidP="00A90BF0"/>
    <w:p w:rsidR="00883371" w:rsidRDefault="00883371" w:rsidP="00A90BF0"/>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8"/>
        <w:gridCol w:w="1240"/>
        <w:gridCol w:w="1336"/>
        <w:gridCol w:w="2208"/>
        <w:gridCol w:w="3363"/>
        <w:gridCol w:w="1260"/>
      </w:tblGrid>
      <w:tr w:rsidR="00883371" w:rsidRPr="00106C86" w:rsidTr="00315B29">
        <w:trPr>
          <w:trHeight w:val="705"/>
        </w:trPr>
        <w:tc>
          <w:tcPr>
            <w:tcW w:w="986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83371" w:rsidRPr="00106C86" w:rsidRDefault="00883371" w:rsidP="00315B29">
            <w:pPr>
              <w:jc w:val="distribute"/>
            </w:pPr>
            <w:r w:rsidRPr="00106C86">
              <w:rPr>
                <w:rFonts w:ascii="標楷體" w:eastAsia="標楷體" w:hAnsi="標楷體" w:hint="eastAsia"/>
                <w:b/>
                <w:bCs/>
                <w:sz w:val="28"/>
                <w:szCs w:val="28"/>
              </w:rPr>
              <w:t>連江縣議會第六屆第二次定期大會決議及質詢案執行情形</w:t>
            </w:r>
          </w:p>
        </w:tc>
      </w:tr>
      <w:tr w:rsidR="00883371" w:rsidRPr="00106C86" w:rsidTr="00315B29">
        <w:trPr>
          <w:trHeight w:val="705"/>
        </w:trPr>
        <w:tc>
          <w:tcPr>
            <w:tcW w:w="45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83371" w:rsidRPr="00106C86" w:rsidRDefault="00883371" w:rsidP="00315B29">
            <w:pPr>
              <w:rPr>
                <w:rFonts w:ascii="標楷體" w:eastAsia="標楷體" w:hAnsi="標楷體"/>
                <w:bCs/>
              </w:rPr>
            </w:pPr>
            <w:r w:rsidRPr="00106C86">
              <w:rPr>
                <w:rFonts w:ascii="標楷體" w:eastAsia="標楷體" w:hAnsi="標楷體" w:hint="eastAsia"/>
                <w:bCs/>
              </w:rPr>
              <w:t>單位</w:t>
            </w:r>
          </w:p>
        </w:tc>
        <w:tc>
          <w:tcPr>
            <w:tcW w:w="1240" w:type="dxa"/>
            <w:tcBorders>
              <w:top w:val="single" w:sz="6" w:space="0" w:color="auto"/>
              <w:left w:val="single" w:sz="4" w:space="0" w:color="auto"/>
              <w:bottom w:val="single" w:sz="6" w:space="0" w:color="auto"/>
              <w:right w:val="single" w:sz="4" w:space="0" w:color="auto"/>
            </w:tcBorders>
            <w:vAlign w:val="center"/>
            <w:hideMark/>
          </w:tcPr>
          <w:p w:rsidR="00883371" w:rsidRPr="00106C86" w:rsidRDefault="00883371" w:rsidP="00315B29">
            <w:pPr>
              <w:jc w:val="distribute"/>
              <w:rPr>
                <w:rFonts w:ascii="標楷體" w:eastAsia="標楷體" w:hAnsi="標楷體"/>
                <w:bCs/>
              </w:rPr>
            </w:pPr>
            <w:r w:rsidRPr="00106C86">
              <w:rPr>
                <w:rFonts w:ascii="標楷體" w:eastAsia="標楷體" w:hAnsi="標楷體" w:hint="eastAsia"/>
                <w:bCs/>
              </w:rPr>
              <w:t>提案人</w:t>
            </w:r>
          </w:p>
        </w:tc>
        <w:tc>
          <w:tcPr>
            <w:tcW w:w="1336" w:type="dxa"/>
            <w:tcBorders>
              <w:top w:val="single" w:sz="6" w:space="0" w:color="auto"/>
              <w:left w:val="single" w:sz="4" w:space="0" w:color="auto"/>
              <w:bottom w:val="single" w:sz="6" w:space="0" w:color="auto"/>
              <w:right w:val="single" w:sz="4" w:space="0" w:color="auto"/>
            </w:tcBorders>
            <w:vAlign w:val="center"/>
            <w:hideMark/>
          </w:tcPr>
          <w:p w:rsidR="00883371" w:rsidRPr="00106C86" w:rsidRDefault="00883371" w:rsidP="00315B29">
            <w:pPr>
              <w:jc w:val="distribute"/>
              <w:rPr>
                <w:rFonts w:ascii="標楷體" w:eastAsia="標楷體" w:hAnsi="標楷體"/>
                <w:bCs/>
              </w:rPr>
            </w:pPr>
            <w:r w:rsidRPr="00106C86">
              <w:rPr>
                <w:rFonts w:ascii="標楷體" w:eastAsia="標楷體" w:hAnsi="標楷體" w:hint="eastAsia"/>
                <w:bCs/>
              </w:rPr>
              <w:t>連署人</w:t>
            </w:r>
          </w:p>
        </w:tc>
        <w:tc>
          <w:tcPr>
            <w:tcW w:w="2208" w:type="dxa"/>
            <w:tcBorders>
              <w:top w:val="single" w:sz="6" w:space="0" w:color="auto"/>
              <w:left w:val="single" w:sz="4" w:space="0" w:color="auto"/>
              <w:bottom w:val="single" w:sz="6" w:space="0" w:color="auto"/>
              <w:right w:val="single" w:sz="4" w:space="0" w:color="auto"/>
            </w:tcBorders>
            <w:vAlign w:val="center"/>
            <w:hideMark/>
          </w:tcPr>
          <w:p w:rsidR="00883371" w:rsidRPr="00106C86" w:rsidRDefault="00883371" w:rsidP="00315B29">
            <w:pPr>
              <w:jc w:val="distribute"/>
              <w:rPr>
                <w:rFonts w:ascii="標楷體" w:eastAsia="標楷體" w:hAnsi="標楷體"/>
                <w:bCs/>
              </w:rPr>
            </w:pPr>
            <w:r w:rsidRPr="00106C86">
              <w:rPr>
                <w:rFonts w:ascii="標楷體" w:eastAsia="標楷體" w:hAnsi="標楷體" w:hint="eastAsia"/>
                <w:bCs/>
              </w:rPr>
              <w:t>案由</w:t>
            </w:r>
          </w:p>
        </w:tc>
        <w:tc>
          <w:tcPr>
            <w:tcW w:w="3363" w:type="dxa"/>
            <w:tcBorders>
              <w:top w:val="single" w:sz="6" w:space="0" w:color="auto"/>
              <w:left w:val="single" w:sz="4" w:space="0" w:color="auto"/>
              <w:bottom w:val="single" w:sz="6" w:space="0" w:color="auto"/>
              <w:right w:val="single" w:sz="4" w:space="0" w:color="auto"/>
            </w:tcBorders>
            <w:vAlign w:val="center"/>
            <w:hideMark/>
          </w:tcPr>
          <w:p w:rsidR="00883371" w:rsidRPr="00106C86" w:rsidRDefault="00883371" w:rsidP="00315B29">
            <w:pPr>
              <w:jc w:val="distribute"/>
              <w:rPr>
                <w:rFonts w:ascii="標楷體" w:eastAsia="標楷體" w:hAnsi="標楷體"/>
                <w:bCs/>
              </w:rPr>
            </w:pPr>
            <w:r w:rsidRPr="00106C86">
              <w:rPr>
                <w:rFonts w:ascii="標楷體" w:eastAsia="標楷體" w:hAnsi="標楷體" w:hint="eastAsia"/>
                <w:bCs/>
              </w:rPr>
              <w:t>執行情形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883371" w:rsidRPr="00106C86" w:rsidRDefault="00883371" w:rsidP="00315B29">
            <w:pPr>
              <w:jc w:val="distribute"/>
              <w:rPr>
                <w:rFonts w:ascii="標楷體" w:eastAsia="標楷體" w:hAnsi="標楷體"/>
                <w:bCs/>
              </w:rPr>
            </w:pPr>
            <w:r w:rsidRPr="00106C86">
              <w:rPr>
                <w:rFonts w:ascii="標楷體" w:eastAsia="標楷體" w:hAnsi="標楷體" w:hint="eastAsia"/>
                <w:bCs/>
              </w:rPr>
              <w:t>備考</w:t>
            </w:r>
          </w:p>
        </w:tc>
      </w:tr>
      <w:tr w:rsidR="00883371" w:rsidRPr="00106C86" w:rsidTr="00315B29">
        <w:trPr>
          <w:trHeight w:val="269"/>
        </w:trPr>
        <w:tc>
          <w:tcPr>
            <w:tcW w:w="458" w:type="dxa"/>
            <w:tcBorders>
              <w:top w:val="single" w:sz="6" w:space="0" w:color="auto"/>
              <w:left w:val="single" w:sz="4" w:space="0" w:color="auto"/>
              <w:bottom w:val="single" w:sz="4" w:space="0" w:color="auto"/>
              <w:right w:val="single" w:sz="4" w:space="0" w:color="auto"/>
            </w:tcBorders>
            <w:vAlign w:val="center"/>
            <w:hideMark/>
          </w:tcPr>
          <w:p w:rsidR="00883371" w:rsidRPr="00106C86" w:rsidRDefault="00883371" w:rsidP="00315B29">
            <w:pPr>
              <w:jc w:val="center"/>
              <w:rPr>
                <w:rFonts w:ascii="標楷體" w:eastAsia="標楷體" w:hAnsi="標楷體"/>
                <w:bCs/>
              </w:rPr>
            </w:pPr>
            <w:r w:rsidRPr="00106C86">
              <w:rPr>
                <w:rFonts w:ascii="標楷體" w:eastAsia="標楷體" w:hAnsi="標楷體" w:hint="eastAsia"/>
                <w:bCs/>
              </w:rPr>
              <w:t>文</w:t>
            </w:r>
          </w:p>
          <w:p w:rsidR="00883371" w:rsidRPr="00106C86" w:rsidRDefault="00883371" w:rsidP="00315B29">
            <w:pPr>
              <w:jc w:val="center"/>
              <w:rPr>
                <w:rFonts w:ascii="標楷體" w:eastAsia="標楷體" w:hAnsi="標楷體"/>
                <w:bCs/>
              </w:rPr>
            </w:pPr>
            <w:r w:rsidRPr="00106C86">
              <w:rPr>
                <w:rFonts w:ascii="標楷體" w:eastAsia="標楷體" w:hAnsi="標楷體" w:hint="eastAsia"/>
                <w:bCs/>
              </w:rPr>
              <w:t>化</w:t>
            </w:r>
          </w:p>
          <w:p w:rsidR="00883371" w:rsidRPr="00106C86" w:rsidRDefault="00883371" w:rsidP="00315B29">
            <w:pPr>
              <w:jc w:val="center"/>
              <w:rPr>
                <w:rFonts w:ascii="標楷體" w:eastAsia="標楷體" w:hAnsi="標楷體"/>
                <w:bCs/>
              </w:rPr>
            </w:pPr>
            <w:r w:rsidRPr="00106C86">
              <w:rPr>
                <w:rFonts w:ascii="標楷體" w:eastAsia="標楷體" w:hAnsi="標楷體" w:hint="eastAsia"/>
                <w:bCs/>
              </w:rPr>
              <w:t>處</w:t>
            </w:r>
          </w:p>
          <w:p w:rsidR="00883371" w:rsidRPr="00106C86" w:rsidRDefault="00883371" w:rsidP="00315B29">
            <w:pPr>
              <w:jc w:val="center"/>
              <w:rPr>
                <w:rFonts w:ascii="標楷體" w:eastAsia="標楷體" w:hAnsi="標楷體"/>
                <w:bCs/>
              </w:rPr>
            </w:pPr>
            <w:r w:rsidRPr="00106C86">
              <w:rPr>
                <w:rFonts w:ascii="標楷體" w:eastAsia="標楷體" w:hAnsi="標楷體" w:hint="eastAsia"/>
                <w:bCs/>
              </w:rPr>
              <w:t>部</w:t>
            </w:r>
          </w:p>
          <w:p w:rsidR="00883371" w:rsidRPr="00106C86" w:rsidRDefault="00883371" w:rsidP="00315B29">
            <w:pPr>
              <w:jc w:val="center"/>
              <w:rPr>
                <w:rFonts w:ascii="標楷體" w:eastAsia="標楷體" w:hAnsi="標楷體"/>
                <w:bCs/>
              </w:rPr>
            </w:pPr>
            <w:r w:rsidRPr="00106C86">
              <w:rPr>
                <w:rFonts w:ascii="標楷體" w:eastAsia="標楷體" w:hAnsi="標楷體" w:hint="eastAsia"/>
                <w:bCs/>
              </w:rPr>
              <w:t>門</w:t>
            </w:r>
          </w:p>
          <w:p w:rsidR="00883371" w:rsidRPr="00106C86" w:rsidRDefault="00883371" w:rsidP="00315B29">
            <w:pPr>
              <w:jc w:val="both"/>
              <w:rPr>
                <w:rFonts w:ascii="標楷體" w:eastAsia="標楷體" w:hAnsi="標楷體"/>
                <w:bCs/>
              </w:rPr>
            </w:pPr>
          </w:p>
          <w:p w:rsidR="00883371" w:rsidRPr="00106C86" w:rsidRDefault="00883371" w:rsidP="00315B29">
            <w:pPr>
              <w:jc w:val="both"/>
              <w:rPr>
                <w:rFonts w:ascii="標楷體" w:eastAsia="標楷體" w:hAnsi="標楷體"/>
                <w:bCs/>
              </w:rPr>
            </w:pPr>
          </w:p>
          <w:p w:rsidR="00883371" w:rsidRPr="00106C86" w:rsidRDefault="00883371" w:rsidP="00315B29">
            <w:pPr>
              <w:jc w:val="both"/>
              <w:rPr>
                <w:rFonts w:ascii="標楷體" w:eastAsia="標楷體" w:hAnsi="標楷體"/>
                <w:bCs/>
              </w:rPr>
            </w:pPr>
          </w:p>
          <w:p w:rsidR="00883371" w:rsidRPr="00106C86" w:rsidRDefault="00883371" w:rsidP="00315B29">
            <w:pPr>
              <w:jc w:val="both"/>
              <w:rPr>
                <w:rFonts w:ascii="標楷體" w:eastAsia="標楷體" w:hAnsi="標楷體"/>
                <w:bCs/>
              </w:rPr>
            </w:pPr>
          </w:p>
          <w:p w:rsidR="00883371" w:rsidRPr="00106C86" w:rsidRDefault="00883371" w:rsidP="00315B29">
            <w:pPr>
              <w:jc w:val="both"/>
              <w:rPr>
                <w:rFonts w:ascii="標楷體" w:eastAsia="標楷體" w:hAnsi="標楷體"/>
                <w:bCs/>
              </w:rPr>
            </w:pPr>
          </w:p>
          <w:p w:rsidR="00883371" w:rsidRPr="00106C86" w:rsidRDefault="00883371" w:rsidP="00315B29">
            <w:pPr>
              <w:jc w:val="both"/>
              <w:rPr>
                <w:rFonts w:ascii="標楷體" w:eastAsia="標楷體" w:hAnsi="標楷體"/>
                <w:bCs/>
              </w:rPr>
            </w:pPr>
          </w:p>
          <w:p w:rsidR="00883371" w:rsidRPr="00106C86" w:rsidRDefault="00883371" w:rsidP="00315B29">
            <w:pPr>
              <w:jc w:val="both"/>
              <w:rPr>
                <w:rFonts w:ascii="標楷體" w:eastAsia="標楷體" w:hAnsi="標楷體"/>
                <w:bCs/>
              </w:rPr>
            </w:pPr>
          </w:p>
          <w:p w:rsidR="00883371" w:rsidRPr="00106C86" w:rsidRDefault="00883371" w:rsidP="00315B29">
            <w:pPr>
              <w:jc w:val="both"/>
              <w:rPr>
                <w:rFonts w:ascii="標楷體" w:eastAsia="標楷體" w:hAnsi="標楷體"/>
                <w:bCs/>
              </w:rPr>
            </w:pPr>
          </w:p>
          <w:p w:rsidR="00883371" w:rsidRPr="00106C86" w:rsidRDefault="00883371" w:rsidP="00315B29">
            <w:pPr>
              <w:jc w:val="both"/>
              <w:rPr>
                <w:rFonts w:ascii="標楷體" w:eastAsia="標楷體" w:hAnsi="標楷體"/>
                <w:bCs/>
              </w:rPr>
            </w:pPr>
          </w:p>
        </w:tc>
        <w:tc>
          <w:tcPr>
            <w:tcW w:w="1240" w:type="dxa"/>
            <w:tcBorders>
              <w:top w:val="single" w:sz="6" w:space="0" w:color="auto"/>
              <w:left w:val="single" w:sz="4" w:space="0" w:color="auto"/>
              <w:bottom w:val="single" w:sz="6" w:space="0" w:color="auto"/>
              <w:right w:val="single" w:sz="4" w:space="0" w:color="auto"/>
            </w:tcBorders>
            <w:hideMark/>
          </w:tcPr>
          <w:p w:rsidR="00883371" w:rsidRPr="00106C86" w:rsidRDefault="00883371" w:rsidP="00315B29">
            <w:pPr>
              <w:jc w:val="both"/>
              <w:rPr>
                <w:rFonts w:ascii="標楷體" w:eastAsia="標楷體" w:hAnsi="標楷體"/>
                <w:bCs/>
              </w:rPr>
            </w:pPr>
            <w:r w:rsidRPr="00106C86">
              <w:rPr>
                <w:rFonts w:ascii="標楷體" w:eastAsia="標楷體" w:hAnsi="標楷體" w:hint="eastAsia"/>
                <w:bCs/>
              </w:rPr>
              <w:t>周瑞國議員</w:t>
            </w:r>
          </w:p>
        </w:tc>
        <w:tc>
          <w:tcPr>
            <w:tcW w:w="1336" w:type="dxa"/>
            <w:tcBorders>
              <w:top w:val="single" w:sz="6" w:space="0" w:color="auto"/>
              <w:left w:val="single" w:sz="4" w:space="0" w:color="auto"/>
              <w:bottom w:val="single" w:sz="6" w:space="0" w:color="auto"/>
              <w:right w:val="single" w:sz="4" w:space="0" w:color="auto"/>
            </w:tcBorders>
            <w:hideMark/>
          </w:tcPr>
          <w:p w:rsidR="00883371" w:rsidRPr="00106C86" w:rsidRDefault="00883371" w:rsidP="00315B29">
            <w:pPr>
              <w:jc w:val="both"/>
              <w:rPr>
                <w:rFonts w:ascii="標楷體" w:eastAsia="標楷體" w:hAnsi="標楷體"/>
                <w:bCs/>
              </w:rPr>
            </w:pPr>
            <w:r w:rsidRPr="00106C86">
              <w:rPr>
                <w:rFonts w:ascii="標楷體" w:eastAsia="標楷體" w:hAnsi="標楷體" w:hint="eastAsia"/>
                <w:bCs/>
              </w:rPr>
              <w:t>陳貽斌議員</w:t>
            </w:r>
          </w:p>
        </w:tc>
        <w:tc>
          <w:tcPr>
            <w:tcW w:w="2208" w:type="dxa"/>
            <w:tcBorders>
              <w:top w:val="single" w:sz="6" w:space="0" w:color="auto"/>
              <w:left w:val="single" w:sz="4" w:space="0" w:color="auto"/>
              <w:bottom w:val="single" w:sz="6" w:space="0" w:color="auto"/>
              <w:right w:val="single" w:sz="4" w:space="0" w:color="auto"/>
            </w:tcBorders>
            <w:hideMark/>
          </w:tcPr>
          <w:p w:rsidR="00883371" w:rsidRPr="00106C86" w:rsidRDefault="00883371" w:rsidP="00315B29">
            <w:pPr>
              <w:jc w:val="both"/>
              <w:rPr>
                <w:rFonts w:ascii="標楷體" w:eastAsia="標楷體" w:hAnsi="標楷體"/>
                <w:bCs/>
              </w:rPr>
            </w:pPr>
            <w:r w:rsidRPr="00106C86">
              <w:rPr>
                <w:rFonts w:ascii="標楷體" w:eastAsia="標楷體" w:hAnsi="標楷體" w:hint="eastAsia"/>
                <w:bCs/>
              </w:rPr>
              <w:t>北竿鄉橋仔為縣內唯一閩南語小聚落，建請縣府推動橋</w:t>
            </w:r>
            <w:proofErr w:type="gramStart"/>
            <w:r w:rsidRPr="00106C86">
              <w:rPr>
                <w:rFonts w:ascii="標楷體" w:eastAsia="標楷體" w:hAnsi="標楷體" w:hint="eastAsia"/>
                <w:bCs/>
              </w:rPr>
              <w:t>仔阿南</w:t>
            </w:r>
            <w:proofErr w:type="gramEnd"/>
            <w:r w:rsidRPr="00106C86">
              <w:rPr>
                <w:rFonts w:ascii="標楷體" w:eastAsia="標楷體" w:hAnsi="標楷體" w:hint="eastAsia"/>
                <w:bCs/>
              </w:rPr>
              <w:t>境，爭取登錄為聚落保留。</w:t>
            </w:r>
          </w:p>
        </w:tc>
        <w:tc>
          <w:tcPr>
            <w:tcW w:w="3363" w:type="dxa"/>
            <w:tcBorders>
              <w:top w:val="single" w:sz="6" w:space="0" w:color="auto"/>
              <w:left w:val="single" w:sz="4" w:space="0" w:color="auto"/>
              <w:bottom w:val="single" w:sz="6" w:space="0" w:color="auto"/>
              <w:right w:val="single" w:sz="4" w:space="0" w:color="auto"/>
            </w:tcBorders>
            <w:hideMark/>
          </w:tcPr>
          <w:p w:rsidR="00883371" w:rsidRPr="00106C86" w:rsidRDefault="00883371" w:rsidP="00315B29">
            <w:pPr>
              <w:jc w:val="both"/>
              <w:rPr>
                <w:rFonts w:ascii="標楷體" w:eastAsia="標楷體" w:hAnsi="標楷體"/>
                <w:bCs/>
              </w:rPr>
            </w:pPr>
            <w:r w:rsidRPr="00106C86">
              <w:rPr>
                <w:rFonts w:ascii="標楷體" w:eastAsia="標楷體" w:hAnsi="標楷體"/>
                <w:bCs/>
              </w:rPr>
              <w:t>1.目前已完成基礎調</w:t>
            </w:r>
            <w:proofErr w:type="gramStart"/>
            <w:r w:rsidRPr="00106C86">
              <w:rPr>
                <w:rFonts w:ascii="標楷體" w:eastAsia="標楷體" w:hAnsi="標楷體"/>
                <w:bCs/>
              </w:rPr>
              <w:t>研</w:t>
            </w:r>
            <w:proofErr w:type="gramEnd"/>
            <w:r w:rsidRPr="00106C86">
              <w:rPr>
                <w:rFonts w:ascii="標楷體" w:eastAsia="標楷體" w:hAnsi="標楷體"/>
                <w:bCs/>
              </w:rPr>
              <w:t>工作、</w:t>
            </w:r>
            <w:proofErr w:type="gramStart"/>
            <w:r w:rsidRPr="00106C86">
              <w:rPr>
                <w:rFonts w:ascii="標楷體" w:eastAsia="標楷體" w:hAnsi="標楷體"/>
                <w:bCs/>
              </w:rPr>
              <w:t>如阿南境</w:t>
            </w:r>
            <w:proofErr w:type="gramEnd"/>
            <w:r w:rsidRPr="00106C86">
              <w:rPr>
                <w:rFonts w:ascii="標楷體" w:eastAsia="標楷體" w:hAnsi="標楷體"/>
                <w:bCs/>
              </w:rPr>
              <w:t>文化脈絡初探、口述歷史與日常生活點滴解析、與分析、地理與自然空間分布範圍、戶籍與地籍關係、現場考察之建築檔案建立、聚落建築群特點分析等資料。</w:t>
            </w:r>
          </w:p>
          <w:p w:rsidR="00883371" w:rsidRPr="00106C86" w:rsidRDefault="00883371" w:rsidP="00315B29">
            <w:pPr>
              <w:jc w:val="both"/>
              <w:rPr>
                <w:rFonts w:ascii="標楷體" w:eastAsia="標楷體" w:hAnsi="標楷體"/>
                <w:bCs/>
              </w:rPr>
            </w:pPr>
            <w:r w:rsidRPr="00106C86">
              <w:rPr>
                <w:rFonts w:ascii="標楷體" w:eastAsia="標楷體" w:hAnsi="標楷體"/>
                <w:bCs/>
              </w:rPr>
              <w:t>2.</w:t>
            </w:r>
            <w:proofErr w:type="gramStart"/>
            <w:r w:rsidRPr="00106C86">
              <w:rPr>
                <w:rFonts w:ascii="標楷體" w:eastAsia="標楷體" w:hAnsi="標楷體"/>
                <w:bCs/>
              </w:rPr>
              <w:t>阿南境內</w:t>
            </w:r>
            <w:proofErr w:type="gramEnd"/>
            <w:r w:rsidRPr="00106C86">
              <w:rPr>
                <w:rFonts w:ascii="標楷體" w:eastAsia="標楷體" w:hAnsi="標楷體"/>
                <w:bCs/>
              </w:rPr>
              <w:t>建築各項特色，放在全馬祖境內，似乎不突出。但閩南文化確實是有代表性。可就目前的聚落型態與環境，很難透過保存與以</w:t>
            </w:r>
            <w:proofErr w:type="gramStart"/>
            <w:r w:rsidRPr="00106C86">
              <w:rPr>
                <w:rFonts w:ascii="標楷體" w:eastAsia="標楷體" w:hAnsi="標楷體"/>
                <w:bCs/>
              </w:rPr>
              <w:t>凸</w:t>
            </w:r>
            <w:proofErr w:type="gramEnd"/>
            <w:r w:rsidRPr="00106C86">
              <w:rPr>
                <w:rFonts w:ascii="標楷體" w:eastAsia="標楷體" w:hAnsi="標楷體"/>
                <w:bCs/>
              </w:rPr>
              <w:t>顯。</w:t>
            </w:r>
          </w:p>
          <w:p w:rsidR="00883371" w:rsidRPr="00106C86" w:rsidRDefault="00883371" w:rsidP="00315B29">
            <w:pPr>
              <w:jc w:val="both"/>
              <w:rPr>
                <w:rFonts w:ascii="標楷體" w:eastAsia="標楷體" w:hAnsi="標楷體"/>
                <w:bCs/>
              </w:rPr>
            </w:pPr>
            <w:r w:rsidRPr="00106C86">
              <w:rPr>
                <w:rFonts w:ascii="標楷體" w:eastAsia="標楷體" w:hAnsi="標楷體"/>
                <w:bCs/>
              </w:rPr>
              <w:t>3.預計於上半年度辦理座談會後與鄉親報告調</w:t>
            </w:r>
            <w:proofErr w:type="gramStart"/>
            <w:r w:rsidRPr="00106C86">
              <w:rPr>
                <w:rFonts w:ascii="標楷體" w:eastAsia="標楷體" w:hAnsi="標楷體"/>
                <w:bCs/>
              </w:rPr>
              <w:t>研</w:t>
            </w:r>
            <w:proofErr w:type="gramEnd"/>
            <w:r w:rsidRPr="00106C86">
              <w:rPr>
                <w:rFonts w:ascii="標楷體" w:eastAsia="標楷體" w:hAnsi="標楷體"/>
                <w:bCs/>
              </w:rPr>
              <w:t>成果。</w:t>
            </w:r>
          </w:p>
        </w:tc>
        <w:tc>
          <w:tcPr>
            <w:tcW w:w="1260" w:type="dxa"/>
            <w:tcBorders>
              <w:top w:val="single" w:sz="6" w:space="0" w:color="auto"/>
              <w:left w:val="single" w:sz="4" w:space="0" w:color="auto"/>
              <w:bottom w:val="single" w:sz="6" w:space="0" w:color="auto"/>
              <w:right w:val="single" w:sz="4" w:space="0" w:color="auto"/>
            </w:tcBorders>
            <w:hideMark/>
          </w:tcPr>
          <w:p w:rsidR="00883371" w:rsidRPr="00106C86" w:rsidRDefault="00883371" w:rsidP="00315B29">
            <w:pPr>
              <w:jc w:val="both"/>
              <w:rPr>
                <w:rFonts w:ascii="標楷體" w:eastAsia="標楷體" w:hAnsi="標楷體"/>
                <w:bCs/>
              </w:rPr>
            </w:pPr>
            <w:r w:rsidRPr="00106C86">
              <w:rPr>
                <w:rFonts w:ascii="標楷體" w:eastAsia="標楷體" w:hAnsi="標楷體" w:hint="eastAsia"/>
                <w:bCs/>
              </w:rPr>
              <w:t>繼續列管</w:t>
            </w:r>
          </w:p>
        </w:tc>
      </w:tr>
    </w:tbl>
    <w:p w:rsidR="00080346" w:rsidRDefault="00080346" w:rsidP="00A90BF0"/>
    <w:p w:rsidR="00883371" w:rsidRDefault="00883371" w:rsidP="00A90BF0"/>
    <w:p w:rsidR="00883371" w:rsidRDefault="00883371" w:rsidP="00A90BF0"/>
    <w:p w:rsidR="00883371" w:rsidRDefault="00883371" w:rsidP="00A90BF0"/>
    <w:tbl>
      <w:tblPr>
        <w:tblW w:w="0" w:type="auto"/>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52"/>
        <w:gridCol w:w="1218"/>
        <w:gridCol w:w="2526"/>
        <w:gridCol w:w="3409"/>
        <w:gridCol w:w="1232"/>
      </w:tblGrid>
      <w:tr w:rsidR="00080346" w:rsidRPr="00106C86" w:rsidTr="00315B29">
        <w:trPr>
          <w:trHeight w:val="705"/>
        </w:trPr>
        <w:tc>
          <w:tcPr>
            <w:tcW w:w="1009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106C86" w:rsidRDefault="00080346" w:rsidP="00315B29">
            <w:pPr>
              <w:jc w:val="distribute"/>
            </w:pPr>
            <w:r w:rsidRPr="00106C86">
              <w:rPr>
                <w:rFonts w:ascii="標楷體" w:eastAsia="標楷體" w:hAnsi="標楷體" w:hint="eastAsia"/>
                <w:b/>
                <w:bCs/>
                <w:sz w:val="28"/>
                <w:szCs w:val="28"/>
              </w:rPr>
              <w:lastRenderedPageBreak/>
              <w:t>連江縣議會第六屆第二次定期大會決議及質詢案執行情形</w:t>
            </w:r>
          </w:p>
        </w:tc>
      </w:tr>
      <w:tr w:rsidR="00080346" w:rsidRPr="00106C86" w:rsidTr="00315B29">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80346" w:rsidRPr="00106C86" w:rsidRDefault="00080346" w:rsidP="00315B29">
            <w:pPr>
              <w:rPr>
                <w:rFonts w:ascii="標楷體" w:eastAsia="標楷體" w:hAnsi="標楷體"/>
                <w:bCs/>
              </w:rPr>
            </w:pPr>
            <w:r w:rsidRPr="00106C86">
              <w:rPr>
                <w:rFonts w:ascii="標楷體" w:eastAsia="標楷體" w:hAnsi="標楷體" w:hint="eastAsia"/>
                <w:bCs/>
              </w:rPr>
              <w:t>單位</w:t>
            </w:r>
          </w:p>
        </w:tc>
        <w:tc>
          <w:tcPr>
            <w:tcW w:w="1252"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連署人</w:t>
            </w:r>
          </w:p>
        </w:tc>
        <w:tc>
          <w:tcPr>
            <w:tcW w:w="2526"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案由</w:t>
            </w:r>
          </w:p>
        </w:tc>
        <w:tc>
          <w:tcPr>
            <w:tcW w:w="3409"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執行情形</w:t>
            </w:r>
          </w:p>
        </w:tc>
        <w:tc>
          <w:tcPr>
            <w:tcW w:w="1232" w:type="dxa"/>
            <w:tcBorders>
              <w:top w:val="single" w:sz="6" w:space="0" w:color="auto"/>
              <w:left w:val="single" w:sz="4" w:space="0" w:color="auto"/>
              <w:bottom w:val="single" w:sz="6" w:space="0" w:color="auto"/>
              <w:right w:val="single" w:sz="4" w:space="0" w:color="auto"/>
            </w:tcBorders>
            <w:vAlign w:val="center"/>
            <w:hideMark/>
          </w:tcPr>
          <w:p w:rsidR="00080346" w:rsidRPr="00106C86" w:rsidRDefault="00080346" w:rsidP="00315B29">
            <w:pPr>
              <w:jc w:val="distribute"/>
              <w:rPr>
                <w:rFonts w:ascii="標楷體" w:eastAsia="標楷體" w:hAnsi="標楷體"/>
                <w:bCs/>
              </w:rPr>
            </w:pPr>
            <w:r w:rsidRPr="00106C86">
              <w:rPr>
                <w:rFonts w:ascii="標楷體" w:eastAsia="標楷體" w:hAnsi="標楷體" w:hint="eastAsia"/>
                <w:bCs/>
              </w:rPr>
              <w:t>備考</w:t>
            </w:r>
          </w:p>
        </w:tc>
      </w:tr>
      <w:tr w:rsidR="00080346" w:rsidRPr="00106C86" w:rsidTr="00315B29">
        <w:trPr>
          <w:trHeight w:val="705"/>
        </w:trPr>
        <w:tc>
          <w:tcPr>
            <w:tcW w:w="456" w:type="dxa"/>
            <w:vMerge w:val="restart"/>
            <w:tcBorders>
              <w:top w:val="single" w:sz="6" w:space="0" w:color="auto"/>
              <w:left w:val="single" w:sz="4" w:space="0" w:color="auto"/>
              <w:right w:val="single" w:sz="4" w:space="0" w:color="auto"/>
            </w:tcBorders>
            <w:tcMar>
              <w:top w:w="0" w:type="dxa"/>
              <w:left w:w="108" w:type="dxa"/>
              <w:bottom w:w="0" w:type="dxa"/>
              <w:right w:w="108" w:type="dxa"/>
            </w:tcMar>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工務處 部門</w:t>
            </w:r>
          </w:p>
        </w:tc>
        <w:tc>
          <w:tcPr>
            <w:tcW w:w="1252" w:type="dxa"/>
            <w:tcBorders>
              <w:top w:val="single" w:sz="6" w:space="0" w:color="auto"/>
              <w:left w:val="single" w:sz="4" w:space="0" w:color="auto"/>
              <w:bottom w:val="single" w:sz="6" w:space="0" w:color="auto"/>
              <w:right w:val="single" w:sz="4" w:space="0" w:color="auto"/>
            </w:tcBorders>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周瑞國議員</w:t>
            </w:r>
          </w:p>
        </w:tc>
        <w:tc>
          <w:tcPr>
            <w:tcW w:w="1218" w:type="dxa"/>
            <w:tcBorders>
              <w:top w:val="single" w:sz="6" w:space="0" w:color="auto"/>
              <w:left w:val="single" w:sz="4" w:space="0" w:color="auto"/>
              <w:bottom w:val="single" w:sz="6" w:space="0" w:color="auto"/>
              <w:right w:val="single" w:sz="4" w:space="0" w:color="auto"/>
            </w:tcBorders>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陳貽斌議員</w:t>
            </w:r>
          </w:p>
        </w:tc>
        <w:tc>
          <w:tcPr>
            <w:tcW w:w="2526" w:type="dxa"/>
            <w:tcBorders>
              <w:top w:val="single" w:sz="6" w:space="0" w:color="auto"/>
              <w:left w:val="single" w:sz="4" w:space="0" w:color="auto"/>
              <w:bottom w:val="single" w:sz="6" w:space="0" w:color="auto"/>
              <w:right w:val="single" w:sz="4" w:space="0" w:color="auto"/>
            </w:tcBorders>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建請興建后沃村防波堤，以維鄉親生命財產安全。</w:t>
            </w:r>
          </w:p>
        </w:tc>
        <w:tc>
          <w:tcPr>
            <w:tcW w:w="3409" w:type="dxa"/>
            <w:tcBorders>
              <w:top w:val="single" w:sz="6" w:space="0" w:color="auto"/>
              <w:left w:val="single" w:sz="4" w:space="0" w:color="auto"/>
              <w:bottom w:val="single" w:sz="6" w:space="0" w:color="auto"/>
              <w:right w:val="single" w:sz="4" w:space="0" w:color="auto"/>
            </w:tcBorders>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「北竿</w:t>
            </w:r>
            <w:proofErr w:type="gramStart"/>
            <w:r w:rsidRPr="00106C86">
              <w:rPr>
                <w:rFonts w:ascii="標楷體" w:eastAsia="標楷體" w:hAnsi="標楷體" w:hint="eastAsia"/>
                <w:bCs/>
              </w:rPr>
              <w:t>后</w:t>
            </w:r>
            <w:proofErr w:type="gramEnd"/>
            <w:r w:rsidRPr="00106C86">
              <w:rPr>
                <w:rFonts w:ascii="標楷體" w:eastAsia="標楷體" w:hAnsi="標楷體" w:hint="eastAsia"/>
                <w:bCs/>
              </w:rPr>
              <w:t>澳海岸環境改善工程」已獲經濟部水利署第一河川局委託代辦，核定經費2,500萬元。本工程已於105年12月27日完成發包，106年1月16開工，預定107年7月底完工。</w:t>
            </w:r>
          </w:p>
        </w:tc>
        <w:tc>
          <w:tcPr>
            <w:tcW w:w="1232" w:type="dxa"/>
            <w:tcBorders>
              <w:top w:val="single" w:sz="6" w:space="0" w:color="auto"/>
              <w:left w:val="single" w:sz="4" w:space="0" w:color="auto"/>
              <w:bottom w:val="single" w:sz="6" w:space="0" w:color="auto"/>
              <w:right w:val="single" w:sz="4" w:space="0" w:color="auto"/>
            </w:tcBorders>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繼續列管</w:t>
            </w:r>
          </w:p>
        </w:tc>
      </w:tr>
      <w:tr w:rsidR="00080346" w:rsidRPr="00106C86" w:rsidTr="00315B29">
        <w:trPr>
          <w:trHeight w:val="705"/>
        </w:trPr>
        <w:tc>
          <w:tcPr>
            <w:tcW w:w="456" w:type="dxa"/>
            <w:vMerge/>
            <w:tcBorders>
              <w:left w:val="single" w:sz="4" w:space="0" w:color="auto"/>
              <w:right w:val="single" w:sz="4" w:space="0" w:color="auto"/>
            </w:tcBorders>
            <w:vAlign w:val="center"/>
            <w:hideMark/>
          </w:tcPr>
          <w:p w:rsidR="00080346" w:rsidRPr="00106C86" w:rsidRDefault="00080346" w:rsidP="00315B29">
            <w:pPr>
              <w:rPr>
                <w:rFonts w:ascii="標楷體" w:eastAsia="標楷體" w:hAnsi="標楷體"/>
                <w:bCs/>
              </w:rPr>
            </w:pPr>
          </w:p>
        </w:tc>
        <w:tc>
          <w:tcPr>
            <w:tcW w:w="1252"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林明揚議員</w:t>
            </w:r>
          </w:p>
        </w:tc>
        <w:tc>
          <w:tcPr>
            <w:tcW w:w="1218"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曹丞君議員</w:t>
            </w:r>
          </w:p>
        </w:tc>
        <w:tc>
          <w:tcPr>
            <w:tcW w:w="2526"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建請縣府整修福沃白馬尊王廟前廣場，以利鄉親使用。</w:t>
            </w:r>
          </w:p>
        </w:tc>
        <w:tc>
          <w:tcPr>
            <w:tcW w:w="3409"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已納入「福澳碼頭區觀光/親水空間環境營造工程」辦理完成。</w:t>
            </w:r>
          </w:p>
        </w:tc>
        <w:tc>
          <w:tcPr>
            <w:tcW w:w="1232" w:type="dxa"/>
            <w:tcBorders>
              <w:top w:val="single" w:sz="6" w:space="0" w:color="auto"/>
              <w:left w:val="single" w:sz="4" w:space="0" w:color="auto"/>
              <w:bottom w:val="single" w:sz="6"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請同意結案</w:t>
            </w:r>
          </w:p>
        </w:tc>
      </w:tr>
      <w:tr w:rsidR="00080346" w:rsidRPr="00106C86" w:rsidTr="00315B29">
        <w:trPr>
          <w:trHeight w:val="3086"/>
        </w:trPr>
        <w:tc>
          <w:tcPr>
            <w:tcW w:w="456" w:type="dxa"/>
            <w:vMerge/>
            <w:tcBorders>
              <w:left w:val="single" w:sz="4" w:space="0" w:color="auto"/>
              <w:right w:val="single" w:sz="4" w:space="0" w:color="auto"/>
            </w:tcBorders>
            <w:vAlign w:val="center"/>
            <w:hideMark/>
          </w:tcPr>
          <w:p w:rsidR="00080346" w:rsidRPr="00106C86" w:rsidRDefault="00080346" w:rsidP="00315B29">
            <w:pPr>
              <w:rPr>
                <w:rFonts w:ascii="標楷體" w:eastAsia="標楷體" w:hAnsi="標楷體"/>
                <w:bCs/>
              </w:rPr>
            </w:pPr>
          </w:p>
        </w:tc>
        <w:tc>
          <w:tcPr>
            <w:tcW w:w="1252"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張永江議長</w:t>
            </w:r>
          </w:p>
        </w:tc>
        <w:tc>
          <w:tcPr>
            <w:tcW w:w="1218"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陳書建副議長</w:t>
            </w:r>
          </w:p>
        </w:tc>
        <w:tc>
          <w:tcPr>
            <w:tcW w:w="2526"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縣府於</w:t>
            </w:r>
            <w:proofErr w:type="gramStart"/>
            <w:r w:rsidRPr="00106C86">
              <w:rPr>
                <w:rFonts w:ascii="標楷體" w:eastAsia="標楷體" w:hAnsi="標楷體" w:hint="eastAsia"/>
                <w:bCs/>
              </w:rPr>
              <w:t>104至105年度中柱</w:t>
            </w:r>
            <w:proofErr w:type="gramEnd"/>
            <w:r w:rsidRPr="00106C86">
              <w:rPr>
                <w:rFonts w:ascii="標楷體" w:eastAsia="標楷體" w:hAnsi="標楷體" w:hint="eastAsia"/>
                <w:bCs/>
              </w:rPr>
              <w:t>碼頭候船室預算已到位，目前正在規劃階段，要求承辦單位審慎執行。</w:t>
            </w:r>
          </w:p>
        </w:tc>
        <w:tc>
          <w:tcPr>
            <w:tcW w:w="3409"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bCs/>
              </w:rPr>
              <w:t>1.已納入馬祖港埠建設計劃中執行「中柱碼頭區-行政旅運服務中心興建及周邊環境營造工程」。 2.本案已上網流標二次，經辦理修正，並與後勤部於107年3月14日會</w:t>
            </w:r>
            <w:proofErr w:type="gramStart"/>
            <w:r w:rsidRPr="00106C86">
              <w:rPr>
                <w:rFonts w:ascii="標楷體" w:eastAsia="標楷體" w:hAnsi="標楷體"/>
                <w:bCs/>
              </w:rPr>
              <w:t>勘</w:t>
            </w:r>
            <w:proofErr w:type="gramEnd"/>
            <w:r w:rsidRPr="00106C86">
              <w:rPr>
                <w:rFonts w:ascii="標楷體" w:eastAsia="標楷體" w:hAnsi="標楷體"/>
                <w:bCs/>
              </w:rPr>
              <w:t>，結論依軍方要求，</w:t>
            </w:r>
            <w:proofErr w:type="gramStart"/>
            <w:r w:rsidRPr="00106C86">
              <w:rPr>
                <w:rFonts w:ascii="標楷體" w:eastAsia="標楷體" w:hAnsi="標楷體"/>
                <w:bCs/>
              </w:rPr>
              <w:t>爰</w:t>
            </w:r>
            <w:proofErr w:type="gramEnd"/>
            <w:r w:rsidRPr="00106C86">
              <w:rPr>
                <w:rFonts w:ascii="標楷體" w:eastAsia="標楷體" w:hAnsi="標楷體"/>
                <w:bCs/>
              </w:rPr>
              <w:t>本建物位置需遷移，</w:t>
            </w:r>
            <w:proofErr w:type="gramStart"/>
            <w:r w:rsidRPr="00106C86">
              <w:rPr>
                <w:rFonts w:ascii="標楷體" w:eastAsia="標楷體" w:hAnsi="標楷體"/>
                <w:bCs/>
              </w:rPr>
              <w:t>俾</w:t>
            </w:r>
            <w:proofErr w:type="gramEnd"/>
            <w:r w:rsidRPr="00106C86">
              <w:rPr>
                <w:rFonts w:ascii="標楷體" w:eastAsia="標楷體" w:hAnsi="標楷體"/>
                <w:bCs/>
              </w:rPr>
              <w:t>使棧橋前</w:t>
            </w:r>
            <w:proofErr w:type="gramStart"/>
            <w:r w:rsidRPr="00106C86">
              <w:rPr>
                <w:rFonts w:ascii="標楷體" w:eastAsia="標楷體" w:hAnsi="標楷體"/>
                <w:bCs/>
              </w:rPr>
              <w:t>保持通視</w:t>
            </w:r>
            <w:proofErr w:type="gramEnd"/>
            <w:r w:rsidRPr="00106C86">
              <w:rPr>
                <w:rFonts w:ascii="標楷體" w:eastAsia="標楷體" w:hAnsi="標楷體"/>
                <w:bCs/>
              </w:rPr>
              <w:t>，移位後占到軍方土地，尚需辦理第二次土地撥用，五大管線及建照需重新辦理申請，目前建築師辦理修正中。</w:t>
            </w:r>
          </w:p>
        </w:tc>
        <w:tc>
          <w:tcPr>
            <w:tcW w:w="1232" w:type="dxa"/>
            <w:tcBorders>
              <w:top w:val="single" w:sz="6" w:space="0" w:color="auto"/>
              <w:left w:val="single" w:sz="4" w:space="0" w:color="auto"/>
              <w:right w:val="single" w:sz="4" w:space="0" w:color="auto"/>
            </w:tcBorders>
            <w:hideMark/>
          </w:tcPr>
          <w:p w:rsidR="00080346" w:rsidRPr="00106C86" w:rsidRDefault="00080346" w:rsidP="00315B29">
            <w:pPr>
              <w:jc w:val="both"/>
              <w:rPr>
                <w:rFonts w:ascii="標楷體" w:eastAsia="標楷體" w:hAnsi="標楷體"/>
                <w:bCs/>
              </w:rPr>
            </w:pPr>
            <w:r w:rsidRPr="00106C86">
              <w:rPr>
                <w:rFonts w:ascii="標楷體" w:eastAsia="標楷體" w:hAnsi="標楷體" w:hint="eastAsia"/>
                <w:bCs/>
              </w:rPr>
              <w:t>繼續列管</w:t>
            </w:r>
          </w:p>
        </w:tc>
      </w:tr>
    </w:tbl>
    <w:p w:rsidR="00080346" w:rsidRDefault="00080346" w:rsidP="00A90BF0"/>
    <w:p w:rsidR="00883371" w:rsidRDefault="00883371" w:rsidP="00A90BF0"/>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883371" w:rsidRPr="00106C86" w:rsidTr="00315B29">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83371" w:rsidRPr="00106C86" w:rsidRDefault="00883371" w:rsidP="00315B29">
            <w:pPr>
              <w:jc w:val="distribute"/>
            </w:pPr>
            <w:r w:rsidRPr="00106C86">
              <w:rPr>
                <w:rFonts w:ascii="標楷體" w:eastAsia="標楷體" w:hAnsi="標楷體" w:hint="eastAsia"/>
                <w:b/>
                <w:bCs/>
                <w:sz w:val="28"/>
                <w:szCs w:val="28"/>
              </w:rPr>
              <w:t>連江縣議會第六屆第二次定期大會決議及質詢案執行情形</w:t>
            </w:r>
          </w:p>
        </w:tc>
      </w:tr>
      <w:tr w:rsidR="00883371" w:rsidRPr="00106C86" w:rsidTr="00315B29">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83371" w:rsidRPr="00106C86" w:rsidRDefault="00883371" w:rsidP="00315B29">
            <w:pPr>
              <w:rPr>
                <w:rFonts w:ascii="標楷體" w:eastAsia="標楷體" w:hAnsi="標楷體"/>
                <w:bCs/>
              </w:rPr>
            </w:pPr>
            <w:r w:rsidRPr="00106C86">
              <w:rPr>
                <w:rFonts w:ascii="標楷體" w:eastAsia="標楷體" w:hAnsi="標楷體" w:hint="eastAsia"/>
                <w:bCs/>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883371" w:rsidRPr="00106C86" w:rsidRDefault="00883371" w:rsidP="00315B29">
            <w:pPr>
              <w:jc w:val="distribute"/>
              <w:rPr>
                <w:rFonts w:ascii="標楷體" w:eastAsia="標楷體" w:hAnsi="標楷體"/>
                <w:bCs/>
              </w:rPr>
            </w:pPr>
            <w:r w:rsidRPr="00106C86">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883371" w:rsidRPr="00106C86" w:rsidRDefault="00883371" w:rsidP="00315B29">
            <w:pPr>
              <w:jc w:val="distribute"/>
              <w:rPr>
                <w:rFonts w:ascii="標楷體" w:eastAsia="標楷體" w:hAnsi="標楷體"/>
                <w:bCs/>
              </w:rPr>
            </w:pPr>
            <w:r w:rsidRPr="00106C86">
              <w:rPr>
                <w:rFonts w:ascii="標楷體" w:eastAsia="標楷體" w:hAnsi="標楷體" w:hint="eastAsia"/>
                <w:bCs/>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883371" w:rsidRPr="00106C86" w:rsidRDefault="00883371" w:rsidP="00315B29">
            <w:pPr>
              <w:jc w:val="distribute"/>
              <w:rPr>
                <w:rFonts w:ascii="標楷體" w:eastAsia="標楷體" w:hAnsi="標楷體"/>
                <w:bCs/>
              </w:rPr>
            </w:pPr>
            <w:r w:rsidRPr="00106C86">
              <w:rPr>
                <w:rFonts w:ascii="標楷體" w:eastAsia="標楷體" w:hAnsi="標楷體" w:hint="eastAsia"/>
                <w:bCs/>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883371" w:rsidRPr="00106C86" w:rsidRDefault="00883371" w:rsidP="00315B29">
            <w:pPr>
              <w:jc w:val="distribute"/>
              <w:rPr>
                <w:rFonts w:ascii="標楷體" w:eastAsia="標楷體" w:hAnsi="標楷體"/>
                <w:bCs/>
              </w:rPr>
            </w:pPr>
            <w:r w:rsidRPr="00106C86">
              <w:rPr>
                <w:rFonts w:ascii="標楷體" w:eastAsia="標楷體" w:hAnsi="標楷體" w:hint="eastAsia"/>
                <w:bCs/>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883371" w:rsidRPr="00106C86" w:rsidRDefault="00883371" w:rsidP="00315B29">
            <w:pPr>
              <w:jc w:val="distribute"/>
              <w:rPr>
                <w:rFonts w:ascii="標楷體" w:eastAsia="標楷體" w:hAnsi="標楷體"/>
                <w:bCs/>
              </w:rPr>
            </w:pPr>
            <w:r w:rsidRPr="00106C86">
              <w:rPr>
                <w:rFonts w:ascii="標楷體" w:eastAsia="標楷體" w:hAnsi="標楷體" w:hint="eastAsia"/>
                <w:bCs/>
              </w:rPr>
              <w:t>備考</w:t>
            </w:r>
          </w:p>
        </w:tc>
      </w:tr>
      <w:tr w:rsidR="00883371" w:rsidRPr="00106C86" w:rsidTr="00315B29">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3371" w:rsidRPr="00106C86" w:rsidRDefault="00883371" w:rsidP="00315B29">
            <w:pPr>
              <w:jc w:val="both"/>
              <w:rPr>
                <w:rFonts w:ascii="標楷體" w:eastAsia="標楷體" w:hAnsi="標楷體"/>
                <w:bCs/>
              </w:rPr>
            </w:pPr>
            <w:r w:rsidRPr="00106C86">
              <w:rPr>
                <w:rFonts w:ascii="標楷體" w:eastAsia="標楷體" w:hAnsi="標楷體" w:hint="eastAsia"/>
                <w:bCs/>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883371" w:rsidRPr="00106C86" w:rsidRDefault="00883371" w:rsidP="00315B29">
            <w:pPr>
              <w:jc w:val="both"/>
              <w:rPr>
                <w:rFonts w:ascii="標楷體" w:eastAsia="標楷體" w:hAnsi="標楷體"/>
                <w:bCs/>
              </w:rPr>
            </w:pPr>
            <w:r w:rsidRPr="00106C86">
              <w:rPr>
                <w:rFonts w:ascii="標楷體" w:eastAsia="標楷體" w:hAnsi="標楷體" w:hint="eastAsia"/>
                <w:bCs/>
              </w:rPr>
              <w:t>林明揚議員</w:t>
            </w:r>
          </w:p>
        </w:tc>
        <w:tc>
          <w:tcPr>
            <w:tcW w:w="1218" w:type="dxa"/>
            <w:tcBorders>
              <w:top w:val="single" w:sz="6" w:space="0" w:color="auto"/>
              <w:left w:val="single" w:sz="4" w:space="0" w:color="auto"/>
              <w:bottom w:val="single" w:sz="6" w:space="0" w:color="auto"/>
              <w:right w:val="single" w:sz="4" w:space="0" w:color="auto"/>
            </w:tcBorders>
            <w:hideMark/>
          </w:tcPr>
          <w:p w:rsidR="00883371" w:rsidRPr="00106C86" w:rsidRDefault="00883371" w:rsidP="00315B29">
            <w:pPr>
              <w:jc w:val="both"/>
              <w:rPr>
                <w:rFonts w:ascii="標楷體" w:eastAsia="標楷體" w:hAnsi="標楷體"/>
                <w:bCs/>
              </w:rPr>
            </w:pPr>
            <w:r w:rsidRPr="00106C86">
              <w:rPr>
                <w:rFonts w:ascii="標楷體" w:eastAsia="標楷體" w:hAnsi="標楷體" w:hint="eastAsia"/>
                <w:bCs/>
              </w:rPr>
              <w:t>曹丞君議員</w:t>
            </w:r>
          </w:p>
        </w:tc>
        <w:tc>
          <w:tcPr>
            <w:tcW w:w="2529" w:type="dxa"/>
            <w:tcBorders>
              <w:top w:val="single" w:sz="6" w:space="0" w:color="auto"/>
              <w:left w:val="single" w:sz="4" w:space="0" w:color="auto"/>
              <w:bottom w:val="single" w:sz="6" w:space="0" w:color="auto"/>
              <w:right w:val="single" w:sz="4" w:space="0" w:color="auto"/>
            </w:tcBorders>
            <w:hideMark/>
          </w:tcPr>
          <w:p w:rsidR="00883371" w:rsidRPr="00106C86" w:rsidRDefault="00883371" w:rsidP="00315B29">
            <w:pPr>
              <w:jc w:val="both"/>
              <w:rPr>
                <w:rFonts w:ascii="標楷體" w:eastAsia="標楷體" w:hAnsi="標楷體"/>
                <w:bCs/>
              </w:rPr>
            </w:pPr>
            <w:r w:rsidRPr="00106C86">
              <w:rPr>
                <w:rFonts w:ascii="標楷體" w:eastAsia="標楷體" w:hAnsi="標楷體" w:hint="eastAsia"/>
                <w:bCs/>
              </w:rPr>
              <w:t>建請縣府重新爭取經費規劃馬港商店街招牌，增進觀光效能，保障行的安全。</w:t>
            </w:r>
          </w:p>
        </w:tc>
        <w:tc>
          <w:tcPr>
            <w:tcW w:w="3448" w:type="dxa"/>
            <w:tcBorders>
              <w:top w:val="single" w:sz="6" w:space="0" w:color="auto"/>
              <w:left w:val="single" w:sz="4" w:space="0" w:color="auto"/>
              <w:bottom w:val="single" w:sz="6" w:space="0" w:color="auto"/>
              <w:right w:val="single" w:sz="4" w:space="0" w:color="auto"/>
            </w:tcBorders>
            <w:hideMark/>
          </w:tcPr>
          <w:p w:rsidR="00883371" w:rsidRPr="00106C86" w:rsidRDefault="00883371" w:rsidP="00315B29">
            <w:pPr>
              <w:snapToGrid w:val="0"/>
              <w:jc w:val="both"/>
              <w:rPr>
                <w:rFonts w:ascii="標楷體" w:eastAsia="標楷體" w:hAnsi="標楷體"/>
                <w:bCs/>
              </w:rPr>
            </w:pPr>
            <w:r w:rsidRPr="00106C86">
              <w:rPr>
                <w:rFonts w:ascii="標楷體" w:eastAsia="標楷體" w:hAnsi="標楷體"/>
                <w:bCs/>
              </w:rPr>
              <w:t>本案內政部營建署業已補助「城鎮之心」政策引導型計畫之村村特色工程，作為馬港商店街招牌之規劃設計及工程費用。</w:t>
            </w:r>
          </w:p>
        </w:tc>
        <w:tc>
          <w:tcPr>
            <w:tcW w:w="1176" w:type="dxa"/>
            <w:tcBorders>
              <w:top w:val="single" w:sz="6" w:space="0" w:color="auto"/>
              <w:left w:val="single" w:sz="4" w:space="0" w:color="auto"/>
              <w:bottom w:val="single" w:sz="6" w:space="0" w:color="auto"/>
              <w:right w:val="single" w:sz="4" w:space="0" w:color="auto"/>
            </w:tcBorders>
            <w:hideMark/>
          </w:tcPr>
          <w:p w:rsidR="00883371" w:rsidRPr="00106C86" w:rsidRDefault="00883371" w:rsidP="00315B29">
            <w:pPr>
              <w:jc w:val="both"/>
              <w:rPr>
                <w:rFonts w:ascii="標楷體" w:eastAsia="標楷體" w:hAnsi="標楷體"/>
                <w:bCs/>
              </w:rPr>
            </w:pPr>
            <w:r w:rsidRPr="00106C86">
              <w:rPr>
                <w:rFonts w:ascii="標楷體" w:eastAsia="標楷體" w:hAnsi="標楷體" w:hint="eastAsia"/>
                <w:bCs/>
              </w:rPr>
              <w:t>繼續列管</w:t>
            </w:r>
          </w:p>
        </w:tc>
      </w:tr>
    </w:tbl>
    <w:p w:rsidR="00883371" w:rsidRDefault="00883371" w:rsidP="00A90BF0"/>
    <w:p w:rsidR="00883371" w:rsidRDefault="00883371" w:rsidP="00A90BF0"/>
    <w:p w:rsidR="00883371" w:rsidRDefault="00883371" w:rsidP="00A90BF0"/>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8"/>
        <w:gridCol w:w="1246"/>
        <w:gridCol w:w="1218"/>
        <w:gridCol w:w="2618"/>
        <w:gridCol w:w="3457"/>
        <w:gridCol w:w="1162"/>
      </w:tblGrid>
      <w:tr w:rsidR="009653D1" w:rsidRPr="00A859FC" w:rsidTr="00315B29">
        <w:trPr>
          <w:trHeight w:val="705"/>
        </w:trPr>
        <w:tc>
          <w:tcPr>
            <w:tcW w:w="1015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A859FC" w:rsidRDefault="009653D1" w:rsidP="00315B29">
            <w:pPr>
              <w:jc w:val="distribute"/>
            </w:pPr>
            <w:r w:rsidRPr="00A859FC">
              <w:rPr>
                <w:rFonts w:ascii="標楷體" w:eastAsia="標楷體" w:hAnsi="標楷體" w:hint="eastAsia"/>
                <w:b/>
                <w:bCs/>
                <w:sz w:val="28"/>
                <w:szCs w:val="28"/>
              </w:rPr>
              <w:lastRenderedPageBreak/>
              <w:t>連江縣議會第六屆第三次定期大會決議及質詢案執行情形</w:t>
            </w:r>
          </w:p>
        </w:tc>
      </w:tr>
      <w:tr w:rsidR="009653D1" w:rsidRPr="00A859FC" w:rsidTr="00315B29">
        <w:trPr>
          <w:trHeight w:val="705"/>
        </w:trPr>
        <w:tc>
          <w:tcPr>
            <w:tcW w:w="45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A859FC" w:rsidRDefault="009653D1" w:rsidP="00315B29">
            <w:pPr>
              <w:rPr>
                <w:rFonts w:ascii="標楷體" w:eastAsia="標楷體" w:hAnsi="標楷體"/>
                <w:bCs/>
              </w:rPr>
            </w:pPr>
            <w:r w:rsidRPr="00A859FC">
              <w:rPr>
                <w:rFonts w:ascii="標楷體" w:eastAsia="標楷體" w:hAnsi="標楷體" w:hint="eastAsia"/>
                <w:bCs/>
              </w:rPr>
              <w:t>單位</w:t>
            </w:r>
          </w:p>
        </w:tc>
        <w:tc>
          <w:tcPr>
            <w:tcW w:w="1246"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連署人</w:t>
            </w:r>
          </w:p>
        </w:tc>
        <w:tc>
          <w:tcPr>
            <w:tcW w:w="2618"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案由</w:t>
            </w:r>
          </w:p>
        </w:tc>
        <w:tc>
          <w:tcPr>
            <w:tcW w:w="3457"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執行情形</w:t>
            </w:r>
          </w:p>
        </w:tc>
        <w:tc>
          <w:tcPr>
            <w:tcW w:w="1162"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備考</w:t>
            </w:r>
          </w:p>
        </w:tc>
      </w:tr>
      <w:tr w:rsidR="009653D1" w:rsidRPr="00A859FC" w:rsidTr="00315B29">
        <w:trPr>
          <w:trHeight w:val="705"/>
        </w:trPr>
        <w:tc>
          <w:tcPr>
            <w:tcW w:w="458" w:type="dxa"/>
            <w:tcBorders>
              <w:top w:val="single" w:sz="6" w:space="0" w:color="auto"/>
              <w:left w:val="single" w:sz="4" w:space="0" w:color="auto"/>
              <w:bottom w:val="single" w:sz="4" w:space="0" w:color="auto"/>
              <w:right w:val="single" w:sz="4" w:space="0" w:color="auto"/>
            </w:tcBorders>
            <w:vAlign w:val="center"/>
            <w:hideMark/>
          </w:tcPr>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教</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育</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處</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部</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門</w:t>
            </w:r>
          </w:p>
        </w:tc>
        <w:tc>
          <w:tcPr>
            <w:tcW w:w="1246" w:type="dxa"/>
            <w:tcBorders>
              <w:top w:val="single" w:sz="6" w:space="0" w:color="auto"/>
              <w:left w:val="single" w:sz="4" w:space="0" w:color="auto"/>
              <w:bottom w:val="single" w:sz="6"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 xml:space="preserve">周瑞國議員 </w:t>
            </w:r>
          </w:p>
        </w:tc>
        <w:tc>
          <w:tcPr>
            <w:tcW w:w="1218" w:type="dxa"/>
            <w:tcBorders>
              <w:top w:val="single" w:sz="6" w:space="0" w:color="auto"/>
              <w:left w:val="single" w:sz="4" w:space="0" w:color="auto"/>
              <w:bottom w:val="single" w:sz="6"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林明揚議員</w:t>
            </w:r>
          </w:p>
        </w:tc>
        <w:tc>
          <w:tcPr>
            <w:tcW w:w="2618" w:type="dxa"/>
            <w:tcBorders>
              <w:top w:val="single" w:sz="6" w:space="0" w:color="auto"/>
              <w:left w:val="single" w:sz="4" w:space="0" w:color="auto"/>
              <w:bottom w:val="single" w:sz="6"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建請縣府成立籃球訓練站，提高活動人員素質，嘉惠鄉親。</w:t>
            </w:r>
          </w:p>
        </w:tc>
        <w:tc>
          <w:tcPr>
            <w:tcW w:w="3457" w:type="dxa"/>
            <w:tcBorders>
              <w:top w:val="single" w:sz="6" w:space="0" w:color="auto"/>
              <w:left w:val="single" w:sz="4" w:space="0" w:color="auto"/>
              <w:bottom w:val="single" w:sz="6" w:space="0" w:color="auto"/>
              <w:right w:val="single" w:sz="4" w:space="0" w:color="auto"/>
            </w:tcBorders>
            <w:hideMark/>
          </w:tcPr>
          <w:p w:rsidR="009653D1" w:rsidRPr="00106C86" w:rsidRDefault="009653D1" w:rsidP="00315B29">
            <w:pPr>
              <w:snapToGrid w:val="0"/>
              <w:jc w:val="both"/>
              <w:rPr>
                <w:rFonts w:ascii="標楷體" w:eastAsia="標楷體" w:hAnsi="標楷體"/>
                <w:bCs/>
              </w:rPr>
            </w:pPr>
            <w:r w:rsidRPr="00106C86">
              <w:rPr>
                <w:rFonts w:ascii="標楷體" w:eastAsia="標楷體" w:hAnsi="標楷體"/>
                <w:bCs/>
              </w:rPr>
              <w:t>有關成立籃球基層</w:t>
            </w:r>
            <w:proofErr w:type="gramStart"/>
            <w:r w:rsidRPr="00106C86">
              <w:rPr>
                <w:rFonts w:ascii="標楷體" w:eastAsia="標楷體" w:hAnsi="標楷體"/>
                <w:bCs/>
              </w:rPr>
              <w:t>訓練站乙節</w:t>
            </w:r>
            <w:proofErr w:type="gramEnd"/>
            <w:r w:rsidRPr="00106C86">
              <w:rPr>
                <w:rFonts w:ascii="標楷體" w:eastAsia="標楷體" w:hAnsi="標楷體"/>
                <w:bCs/>
              </w:rPr>
              <w:t>，本府已函請教育部體育署同意增設訓練站，</w:t>
            </w:r>
            <w:proofErr w:type="gramStart"/>
            <w:r w:rsidRPr="00106C86">
              <w:rPr>
                <w:rFonts w:ascii="標楷體" w:eastAsia="標楷體" w:hAnsi="標楷體"/>
                <w:bCs/>
              </w:rPr>
              <w:t>俟</w:t>
            </w:r>
            <w:proofErr w:type="gramEnd"/>
            <w:r w:rsidRPr="00106C86">
              <w:rPr>
                <w:rFonts w:ascii="標楷體" w:eastAsia="標楷體" w:hAnsi="標楷體"/>
                <w:bCs/>
              </w:rPr>
              <w:t>經費核定補助後，積極</w:t>
            </w:r>
            <w:proofErr w:type="gramStart"/>
            <w:r w:rsidRPr="00106C86">
              <w:rPr>
                <w:rFonts w:ascii="標楷體" w:eastAsia="標楷體" w:hAnsi="標楷體"/>
                <w:bCs/>
              </w:rPr>
              <w:t>規</w:t>
            </w:r>
            <w:proofErr w:type="gramEnd"/>
            <w:r w:rsidRPr="00106C86">
              <w:rPr>
                <w:rFonts w:ascii="標楷體" w:eastAsia="標楷體" w:hAnsi="標楷體"/>
                <w:bCs/>
              </w:rPr>
              <w:t>畫成立訓練站事宜。</w:t>
            </w:r>
          </w:p>
        </w:tc>
        <w:tc>
          <w:tcPr>
            <w:tcW w:w="1162" w:type="dxa"/>
            <w:tcBorders>
              <w:top w:val="single" w:sz="6" w:space="0" w:color="auto"/>
              <w:left w:val="single" w:sz="4" w:space="0" w:color="auto"/>
              <w:bottom w:val="single" w:sz="6"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繼續列管</w:t>
            </w:r>
          </w:p>
        </w:tc>
      </w:tr>
    </w:tbl>
    <w:p w:rsidR="00883371" w:rsidRDefault="00883371" w:rsidP="00A90BF0"/>
    <w:p w:rsidR="009653D1" w:rsidRDefault="009653D1" w:rsidP="00A90BF0"/>
    <w:p w:rsidR="009653D1" w:rsidRDefault="009653D1" w:rsidP="00A90BF0"/>
    <w:tbl>
      <w:tblPr>
        <w:tblW w:w="0" w:type="auto"/>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38"/>
        <w:gridCol w:w="1358"/>
        <w:gridCol w:w="2408"/>
        <w:gridCol w:w="3443"/>
        <w:gridCol w:w="1190"/>
      </w:tblGrid>
      <w:tr w:rsidR="009653D1" w:rsidRPr="00106C86" w:rsidTr="00315B29">
        <w:trPr>
          <w:trHeight w:val="705"/>
        </w:trPr>
        <w:tc>
          <w:tcPr>
            <w:tcW w:w="1009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106C86" w:rsidRDefault="009653D1" w:rsidP="00315B29">
            <w:pPr>
              <w:jc w:val="distribute"/>
            </w:pPr>
            <w:r w:rsidRPr="00106C86">
              <w:rPr>
                <w:rFonts w:ascii="標楷體" w:eastAsia="標楷體" w:hAnsi="標楷體" w:hint="eastAsia"/>
                <w:b/>
                <w:bCs/>
                <w:sz w:val="28"/>
                <w:szCs w:val="28"/>
              </w:rPr>
              <w:t>連江縣議會第六屆第三次定期大會決議及質詢案執行情形</w:t>
            </w:r>
          </w:p>
        </w:tc>
      </w:tr>
      <w:tr w:rsidR="009653D1" w:rsidRPr="00106C86" w:rsidTr="00315B29">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106C86" w:rsidRDefault="009653D1" w:rsidP="00315B29">
            <w:pPr>
              <w:rPr>
                <w:rFonts w:ascii="標楷體" w:eastAsia="標楷體" w:hAnsi="標楷體"/>
                <w:bCs/>
              </w:rPr>
            </w:pPr>
            <w:r w:rsidRPr="00106C86">
              <w:rPr>
                <w:rFonts w:ascii="標楷體" w:eastAsia="標楷體" w:hAnsi="標楷體" w:hint="eastAsia"/>
                <w:bCs/>
              </w:rPr>
              <w:t>單位</w:t>
            </w:r>
          </w:p>
        </w:tc>
        <w:tc>
          <w:tcPr>
            <w:tcW w:w="1238" w:type="dxa"/>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提案人</w:t>
            </w:r>
          </w:p>
        </w:tc>
        <w:tc>
          <w:tcPr>
            <w:tcW w:w="1358" w:type="dxa"/>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連署人</w:t>
            </w:r>
          </w:p>
        </w:tc>
        <w:tc>
          <w:tcPr>
            <w:tcW w:w="2408" w:type="dxa"/>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案由</w:t>
            </w:r>
          </w:p>
        </w:tc>
        <w:tc>
          <w:tcPr>
            <w:tcW w:w="3443" w:type="dxa"/>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備考</w:t>
            </w:r>
          </w:p>
        </w:tc>
      </w:tr>
      <w:tr w:rsidR="009653D1" w:rsidRPr="00106C86" w:rsidTr="00315B29">
        <w:trPr>
          <w:trHeight w:val="705"/>
        </w:trPr>
        <w:tc>
          <w:tcPr>
            <w:tcW w:w="456" w:type="dxa"/>
            <w:tcBorders>
              <w:top w:val="single" w:sz="6" w:space="0" w:color="auto"/>
              <w:left w:val="single" w:sz="4" w:space="0" w:color="auto"/>
              <w:bottom w:val="single" w:sz="4" w:space="0" w:color="auto"/>
              <w:right w:val="single" w:sz="4" w:space="0" w:color="auto"/>
            </w:tcBorders>
            <w:hideMark/>
          </w:tcPr>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工</w:t>
            </w:r>
          </w:p>
          <w:p w:rsidR="009653D1" w:rsidRPr="00106C86" w:rsidRDefault="009653D1" w:rsidP="00315B29">
            <w:pPr>
              <w:jc w:val="center"/>
              <w:rPr>
                <w:rFonts w:ascii="標楷體" w:eastAsia="標楷體" w:hAnsi="標楷體"/>
                <w:bCs/>
              </w:rPr>
            </w:pPr>
            <w:proofErr w:type="gramStart"/>
            <w:r w:rsidRPr="00106C86">
              <w:rPr>
                <w:rFonts w:ascii="標楷體" w:eastAsia="標楷體" w:hAnsi="標楷體" w:hint="eastAsia"/>
                <w:bCs/>
              </w:rPr>
              <w:t>務</w:t>
            </w:r>
            <w:proofErr w:type="gramEnd"/>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處</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部</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門</w:t>
            </w:r>
          </w:p>
        </w:tc>
        <w:tc>
          <w:tcPr>
            <w:tcW w:w="1238" w:type="dxa"/>
            <w:tcBorders>
              <w:top w:val="single" w:sz="6" w:space="0" w:color="auto"/>
              <w:left w:val="single" w:sz="4" w:space="0" w:color="auto"/>
              <w:bottom w:val="single" w:sz="6"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 xml:space="preserve">曹丞君議員 </w:t>
            </w:r>
          </w:p>
        </w:tc>
        <w:tc>
          <w:tcPr>
            <w:tcW w:w="1358" w:type="dxa"/>
            <w:tcBorders>
              <w:top w:val="single" w:sz="6" w:space="0" w:color="auto"/>
              <w:left w:val="single" w:sz="4" w:space="0" w:color="auto"/>
              <w:bottom w:val="single" w:sz="6"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林明揚議員</w:t>
            </w:r>
          </w:p>
        </w:tc>
        <w:tc>
          <w:tcPr>
            <w:tcW w:w="2408" w:type="dxa"/>
            <w:tcBorders>
              <w:top w:val="single" w:sz="6" w:space="0" w:color="auto"/>
              <w:left w:val="single" w:sz="4" w:space="0" w:color="auto"/>
              <w:bottom w:val="single" w:sz="6"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為中央大道兩側石材鋪面，造成路面高低不平，增加機車駕駛風險，建請</w:t>
            </w:r>
            <w:proofErr w:type="gramStart"/>
            <w:r w:rsidRPr="00106C86">
              <w:rPr>
                <w:rFonts w:ascii="標楷體" w:eastAsia="標楷體" w:hAnsi="標楷體" w:hint="eastAsia"/>
                <w:bCs/>
              </w:rPr>
              <w:t>研</w:t>
            </w:r>
            <w:proofErr w:type="gramEnd"/>
            <w:r w:rsidRPr="00106C86">
              <w:rPr>
                <w:rFonts w:ascii="標楷體" w:eastAsia="標楷體" w:hAnsi="標楷體" w:hint="eastAsia"/>
                <w:bCs/>
              </w:rPr>
              <w:t>議改善，以維行車安全。</w:t>
            </w:r>
          </w:p>
        </w:tc>
        <w:tc>
          <w:tcPr>
            <w:tcW w:w="3443" w:type="dxa"/>
            <w:tcBorders>
              <w:top w:val="single" w:sz="6" w:space="0" w:color="auto"/>
              <w:left w:val="single" w:sz="4" w:space="0" w:color="auto"/>
              <w:bottom w:val="single" w:sz="6"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營建署已於107年1月2日核定「福澳運動場、</w:t>
            </w:r>
            <w:proofErr w:type="gramStart"/>
            <w:r w:rsidRPr="00106C86">
              <w:rPr>
                <w:rFonts w:ascii="標楷體" w:eastAsia="標楷體" w:hAnsi="標楷體" w:hint="eastAsia"/>
                <w:bCs/>
              </w:rPr>
              <w:t>馬港光武</w:t>
            </w:r>
            <w:proofErr w:type="gramEnd"/>
            <w:r w:rsidRPr="00106C86">
              <w:rPr>
                <w:rFonts w:ascii="標楷體" w:eastAsia="標楷體" w:hAnsi="標楷體" w:hint="eastAsia"/>
                <w:bCs/>
              </w:rPr>
              <w:t>堂、志清發電廠及中央大道周邊道路改善工程」經費，本年度將改善完成。</w:t>
            </w:r>
          </w:p>
        </w:tc>
        <w:tc>
          <w:tcPr>
            <w:tcW w:w="1190" w:type="dxa"/>
            <w:tcBorders>
              <w:top w:val="single" w:sz="6" w:space="0" w:color="auto"/>
              <w:left w:val="single" w:sz="4" w:space="0" w:color="auto"/>
              <w:bottom w:val="single" w:sz="6"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請同意結案</w:t>
            </w:r>
          </w:p>
        </w:tc>
      </w:tr>
    </w:tbl>
    <w:p w:rsidR="009653D1" w:rsidRDefault="009653D1" w:rsidP="00A90BF0"/>
    <w:p w:rsidR="009653D1" w:rsidRDefault="009653D1" w:rsidP="00A90BF0"/>
    <w:p w:rsidR="009653D1" w:rsidRDefault="009653D1" w:rsidP="00A90BF0"/>
    <w:tbl>
      <w:tblPr>
        <w:tblW w:w="0" w:type="auto"/>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6"/>
        <w:gridCol w:w="1316"/>
        <w:gridCol w:w="1288"/>
        <w:gridCol w:w="2520"/>
        <w:gridCol w:w="3373"/>
        <w:gridCol w:w="1190"/>
      </w:tblGrid>
      <w:tr w:rsidR="009653D1" w:rsidRPr="00106C86" w:rsidTr="00315B29">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106C86" w:rsidRDefault="009653D1" w:rsidP="00315B29">
            <w:pPr>
              <w:jc w:val="distribute"/>
            </w:pPr>
            <w:r w:rsidRPr="00106C86">
              <w:rPr>
                <w:rFonts w:ascii="標楷體" w:eastAsia="標楷體" w:hAnsi="標楷體" w:hint="eastAsia"/>
                <w:b/>
                <w:bCs/>
                <w:sz w:val="28"/>
                <w:szCs w:val="28"/>
              </w:rPr>
              <w:t>連江縣議會第六屆第三次定期大會決議及質詢案執行情形</w:t>
            </w:r>
          </w:p>
        </w:tc>
      </w:tr>
      <w:tr w:rsidR="009653D1" w:rsidRPr="00106C86" w:rsidTr="00315B29">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106C86" w:rsidRDefault="009653D1" w:rsidP="00315B29">
            <w:pPr>
              <w:rPr>
                <w:rFonts w:ascii="標楷體" w:eastAsia="標楷體" w:hAnsi="標楷體"/>
                <w:bCs/>
              </w:rPr>
            </w:pPr>
            <w:r w:rsidRPr="00106C86">
              <w:rPr>
                <w:rFonts w:ascii="標楷體" w:eastAsia="標楷體" w:hAnsi="標楷體" w:hint="eastAsia"/>
                <w:bCs/>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備考</w:t>
            </w:r>
          </w:p>
        </w:tc>
      </w:tr>
      <w:tr w:rsidR="009653D1" w:rsidRPr="00106C86" w:rsidTr="00315B29">
        <w:trPr>
          <w:trHeight w:val="2485"/>
        </w:trPr>
        <w:tc>
          <w:tcPr>
            <w:tcW w:w="476" w:type="dxa"/>
            <w:tcBorders>
              <w:top w:val="single" w:sz="6" w:space="0" w:color="auto"/>
              <w:left w:val="single" w:sz="4" w:space="0" w:color="auto"/>
              <w:bottom w:val="single" w:sz="4" w:space="0" w:color="auto"/>
              <w:right w:val="single" w:sz="4" w:space="0" w:color="auto"/>
            </w:tcBorders>
            <w:vAlign w:val="center"/>
            <w:hideMark/>
          </w:tcPr>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交</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通</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旅</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遊</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局</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部</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門</w:t>
            </w: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tc>
        <w:tc>
          <w:tcPr>
            <w:tcW w:w="1316" w:type="dxa"/>
            <w:tcBorders>
              <w:top w:val="single" w:sz="6" w:space="0" w:color="auto"/>
              <w:left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 xml:space="preserve">周瑞國議員 </w:t>
            </w:r>
          </w:p>
        </w:tc>
        <w:tc>
          <w:tcPr>
            <w:tcW w:w="1288" w:type="dxa"/>
            <w:tcBorders>
              <w:top w:val="single" w:sz="6" w:space="0" w:color="auto"/>
              <w:left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林明揚議員</w:t>
            </w:r>
          </w:p>
        </w:tc>
        <w:tc>
          <w:tcPr>
            <w:tcW w:w="2520" w:type="dxa"/>
            <w:tcBorders>
              <w:top w:val="single" w:sz="6" w:space="0" w:color="auto"/>
              <w:left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因應觀光所需，建請於北竿鄉芹壁村規劃興建停車場。</w:t>
            </w:r>
          </w:p>
        </w:tc>
        <w:tc>
          <w:tcPr>
            <w:tcW w:w="3373" w:type="dxa"/>
            <w:tcBorders>
              <w:top w:val="single" w:sz="6" w:space="0" w:color="auto"/>
              <w:left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bCs/>
              </w:rPr>
              <w:t>本提案將納交通部「前瞻基礎建設-城鄉建設-改善停車問題計畫」辦理本縣停車整體規劃及可行性評估，該計畫經費業經公路總局核定500萬元，3月9日召開第一次委託技術服務評選委員會，因參與評選廠商之平均總評分未達80分以上，審查不合格，廢標。刻正辦理第2次招標作業中。</w:t>
            </w:r>
          </w:p>
        </w:tc>
        <w:tc>
          <w:tcPr>
            <w:tcW w:w="1190" w:type="dxa"/>
            <w:tcBorders>
              <w:top w:val="single" w:sz="6" w:space="0" w:color="auto"/>
              <w:left w:val="single" w:sz="4" w:space="0" w:color="auto"/>
              <w:right w:val="single" w:sz="4" w:space="0" w:color="auto"/>
            </w:tcBorders>
            <w:hideMark/>
          </w:tcPr>
          <w:p w:rsidR="009653D1" w:rsidRPr="00106C86" w:rsidRDefault="00CB555A" w:rsidP="00315B29">
            <w:pPr>
              <w:jc w:val="both"/>
              <w:rPr>
                <w:rFonts w:ascii="標楷體" w:eastAsia="標楷體" w:hAnsi="標楷體"/>
                <w:bCs/>
              </w:rPr>
            </w:pPr>
            <w:r>
              <w:rPr>
                <w:rFonts w:ascii="標楷體" w:eastAsia="標楷體" w:hAnsi="標楷體" w:hint="eastAsia"/>
                <w:bCs/>
              </w:rPr>
              <w:t>繼續列管</w:t>
            </w:r>
          </w:p>
        </w:tc>
      </w:tr>
    </w:tbl>
    <w:p w:rsidR="009653D1" w:rsidRDefault="009653D1" w:rsidP="00A90BF0"/>
    <w:tbl>
      <w:tblPr>
        <w:tblW w:w="0" w:type="auto"/>
        <w:jc w:val="center"/>
        <w:tblInd w:w="-1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55"/>
        <w:gridCol w:w="1302"/>
        <w:gridCol w:w="2534"/>
        <w:gridCol w:w="3285"/>
        <w:gridCol w:w="1182"/>
      </w:tblGrid>
      <w:tr w:rsidR="009653D1" w:rsidRPr="00A859FC" w:rsidTr="00315B29">
        <w:trPr>
          <w:trHeight w:val="705"/>
          <w:jc w:val="center"/>
        </w:trPr>
        <w:tc>
          <w:tcPr>
            <w:tcW w:w="10014"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A859FC" w:rsidRDefault="009653D1" w:rsidP="00315B29">
            <w:pPr>
              <w:jc w:val="distribute"/>
            </w:pPr>
            <w:r w:rsidRPr="00A859FC">
              <w:rPr>
                <w:rFonts w:ascii="標楷體" w:eastAsia="標楷體" w:hAnsi="標楷體" w:hint="eastAsia"/>
                <w:b/>
                <w:bCs/>
                <w:sz w:val="28"/>
                <w:szCs w:val="28"/>
              </w:rPr>
              <w:lastRenderedPageBreak/>
              <w:t>連江縣議會第六屆第四次定期大會決議及質詢案執行情形</w:t>
            </w:r>
          </w:p>
        </w:tc>
      </w:tr>
      <w:tr w:rsidR="009653D1" w:rsidRPr="00A859FC" w:rsidTr="00315B29">
        <w:trPr>
          <w:trHeight w:val="705"/>
          <w:jc w:val="center"/>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A859FC" w:rsidRDefault="009653D1" w:rsidP="00315B29">
            <w:pPr>
              <w:rPr>
                <w:rFonts w:ascii="標楷體" w:eastAsia="標楷體" w:hAnsi="標楷體"/>
                <w:bCs/>
              </w:rPr>
            </w:pPr>
            <w:r w:rsidRPr="00A859FC">
              <w:rPr>
                <w:rFonts w:ascii="標楷體" w:eastAsia="標楷體" w:hAnsi="標楷體" w:hint="eastAsia"/>
                <w:bCs/>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提案人</w:t>
            </w:r>
          </w:p>
        </w:tc>
        <w:tc>
          <w:tcPr>
            <w:tcW w:w="1302"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連署人</w:t>
            </w:r>
          </w:p>
        </w:tc>
        <w:tc>
          <w:tcPr>
            <w:tcW w:w="2534"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案由</w:t>
            </w:r>
          </w:p>
        </w:tc>
        <w:tc>
          <w:tcPr>
            <w:tcW w:w="3285"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執行情形</w:t>
            </w:r>
          </w:p>
        </w:tc>
        <w:tc>
          <w:tcPr>
            <w:tcW w:w="1182"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備考</w:t>
            </w:r>
          </w:p>
        </w:tc>
      </w:tr>
      <w:tr w:rsidR="009653D1" w:rsidRPr="00106C86" w:rsidTr="00315B29">
        <w:trPr>
          <w:trHeight w:val="1001"/>
          <w:jc w:val="center"/>
        </w:trPr>
        <w:tc>
          <w:tcPr>
            <w:tcW w:w="456" w:type="dxa"/>
            <w:tcBorders>
              <w:top w:val="single" w:sz="6" w:space="0" w:color="auto"/>
              <w:left w:val="single" w:sz="4" w:space="0" w:color="auto"/>
              <w:right w:val="single" w:sz="4" w:space="0" w:color="auto"/>
            </w:tcBorders>
            <w:vAlign w:val="center"/>
            <w:hideMark/>
          </w:tcPr>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環</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境</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資</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源</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局</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部</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門</w:t>
            </w: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rPr>
                <w:rFonts w:ascii="標楷體" w:eastAsia="標楷體" w:hAnsi="標楷體"/>
                <w:bCs/>
              </w:rPr>
            </w:pPr>
          </w:p>
        </w:tc>
        <w:tc>
          <w:tcPr>
            <w:tcW w:w="1255" w:type="dxa"/>
            <w:tcBorders>
              <w:top w:val="single" w:sz="6" w:space="0" w:color="auto"/>
              <w:left w:val="single" w:sz="4" w:space="0" w:color="auto"/>
              <w:bottom w:val="single" w:sz="4" w:space="0" w:color="auto"/>
              <w:right w:val="single" w:sz="4" w:space="0" w:color="auto"/>
            </w:tcBorders>
            <w:hideMark/>
          </w:tcPr>
          <w:p w:rsidR="009653D1" w:rsidRPr="00106C86" w:rsidRDefault="009653D1" w:rsidP="00315B29">
            <w:pPr>
              <w:rPr>
                <w:rFonts w:ascii="標楷體" w:eastAsia="標楷體" w:hAnsi="標楷體"/>
                <w:bCs/>
              </w:rPr>
            </w:pPr>
            <w:r w:rsidRPr="00106C86">
              <w:rPr>
                <w:rFonts w:ascii="標楷體" w:eastAsia="標楷體" w:hAnsi="標楷體" w:hint="eastAsia"/>
                <w:bCs/>
              </w:rPr>
              <w:t>陳貽斌議員</w:t>
            </w:r>
          </w:p>
        </w:tc>
        <w:tc>
          <w:tcPr>
            <w:tcW w:w="1302" w:type="dxa"/>
            <w:tcBorders>
              <w:top w:val="single" w:sz="6" w:space="0" w:color="auto"/>
              <w:left w:val="single" w:sz="4" w:space="0" w:color="auto"/>
              <w:bottom w:val="single" w:sz="4" w:space="0" w:color="auto"/>
              <w:right w:val="single" w:sz="4" w:space="0" w:color="auto"/>
            </w:tcBorders>
            <w:hideMark/>
          </w:tcPr>
          <w:p w:rsidR="009653D1" w:rsidRPr="00106C86" w:rsidRDefault="009653D1" w:rsidP="00315B29">
            <w:pPr>
              <w:rPr>
                <w:rFonts w:ascii="標楷體" w:eastAsia="標楷體" w:hAnsi="標楷體"/>
                <w:bCs/>
              </w:rPr>
            </w:pPr>
            <w:r w:rsidRPr="00106C86">
              <w:rPr>
                <w:rFonts w:ascii="標楷體" w:eastAsia="標楷體" w:hAnsi="標楷體" w:hint="eastAsia"/>
                <w:bCs/>
              </w:rPr>
              <w:t>周瑞國議員</w:t>
            </w:r>
          </w:p>
        </w:tc>
        <w:tc>
          <w:tcPr>
            <w:tcW w:w="2534" w:type="dxa"/>
            <w:tcBorders>
              <w:top w:val="single" w:sz="6" w:space="0" w:color="auto"/>
              <w:left w:val="single" w:sz="4" w:space="0" w:color="auto"/>
              <w:bottom w:val="single" w:sz="4" w:space="0" w:color="auto"/>
              <w:right w:val="single" w:sz="4" w:space="0" w:color="auto"/>
            </w:tcBorders>
            <w:hideMark/>
          </w:tcPr>
          <w:p w:rsidR="009653D1" w:rsidRPr="00106C86" w:rsidRDefault="009653D1" w:rsidP="00315B29">
            <w:pPr>
              <w:rPr>
                <w:rFonts w:ascii="標楷體" w:eastAsia="標楷體" w:hAnsi="標楷體"/>
                <w:bCs/>
              </w:rPr>
            </w:pPr>
            <w:r w:rsidRPr="00106C86">
              <w:rPr>
                <w:rFonts w:ascii="標楷體" w:eastAsia="標楷體" w:hAnsi="標楷體" w:hint="eastAsia"/>
                <w:bCs/>
              </w:rPr>
              <w:t>建請興建東</w:t>
            </w:r>
            <w:proofErr w:type="gramStart"/>
            <w:r w:rsidRPr="00106C86">
              <w:rPr>
                <w:rFonts w:ascii="標楷體" w:eastAsia="標楷體" w:hAnsi="標楷體" w:hint="eastAsia"/>
                <w:bCs/>
              </w:rPr>
              <w:t>莒猛沃</w:t>
            </w:r>
            <w:proofErr w:type="gramEnd"/>
            <w:r w:rsidRPr="00106C86">
              <w:rPr>
                <w:rFonts w:ascii="標楷體" w:eastAsia="標楷體" w:hAnsi="標楷體" w:hint="eastAsia"/>
                <w:bCs/>
              </w:rPr>
              <w:t>污水處理廠。</w:t>
            </w:r>
          </w:p>
        </w:tc>
        <w:tc>
          <w:tcPr>
            <w:tcW w:w="3285" w:type="dxa"/>
            <w:tcBorders>
              <w:top w:val="single" w:sz="6" w:space="0" w:color="auto"/>
              <w:left w:val="single" w:sz="4" w:space="0" w:color="auto"/>
              <w:bottom w:val="single" w:sz="4" w:space="0" w:color="auto"/>
              <w:right w:val="single" w:sz="4" w:space="0" w:color="auto"/>
            </w:tcBorders>
            <w:hideMark/>
          </w:tcPr>
          <w:p w:rsidR="009653D1" w:rsidRPr="00106C86" w:rsidRDefault="009653D1" w:rsidP="00315B29">
            <w:pPr>
              <w:rPr>
                <w:rFonts w:ascii="標楷體" w:eastAsia="標楷體" w:hAnsi="標楷體"/>
                <w:bCs/>
              </w:rPr>
            </w:pPr>
            <w:r w:rsidRPr="00106C86">
              <w:rPr>
                <w:rFonts w:ascii="標楷體" w:eastAsia="標楷體" w:hAnsi="標楷體"/>
                <w:bCs/>
              </w:rPr>
              <w:t>1.已於105/12/19函復連江縣議會。</w:t>
            </w:r>
          </w:p>
          <w:p w:rsidR="009653D1" w:rsidRPr="00106C86" w:rsidRDefault="009653D1" w:rsidP="00315B29">
            <w:pPr>
              <w:rPr>
                <w:rFonts w:ascii="標楷體" w:eastAsia="標楷體" w:hAnsi="標楷體"/>
                <w:bCs/>
              </w:rPr>
            </w:pPr>
            <w:r w:rsidRPr="00106C86">
              <w:rPr>
                <w:rFonts w:ascii="標楷體" w:eastAsia="標楷體" w:hAnsi="標楷體"/>
                <w:bCs/>
              </w:rPr>
              <w:t>2.本局納入</w:t>
            </w:r>
            <w:proofErr w:type="gramStart"/>
            <w:r w:rsidRPr="00106C86">
              <w:rPr>
                <w:rFonts w:ascii="標楷體" w:eastAsia="標楷體" w:hAnsi="標楷體"/>
                <w:bCs/>
              </w:rPr>
              <w:t>105</w:t>
            </w:r>
            <w:proofErr w:type="gramEnd"/>
            <w:r w:rsidRPr="00106C86">
              <w:rPr>
                <w:rFonts w:ascii="標楷體" w:eastAsia="標楷體" w:hAnsi="標楷體"/>
                <w:bCs/>
              </w:rPr>
              <w:t>年度「全縣污水處理設施總體檢」辦理規劃已完成期末審查，並於106/01/04提送修正後「連江縣污水下水道系統第二期實施計畫」，報營建署爭取全縣建設經費，經多次公文往返修正及溝通，由於猛澳廠收集區住戶不多，營建署認定建置效益偏低，不予支持。</w:t>
            </w:r>
          </w:p>
          <w:p w:rsidR="009653D1" w:rsidRPr="00106C86" w:rsidRDefault="009653D1" w:rsidP="00315B29">
            <w:pPr>
              <w:rPr>
                <w:rFonts w:ascii="標楷體" w:eastAsia="標楷體" w:hAnsi="標楷體"/>
                <w:bCs/>
              </w:rPr>
            </w:pPr>
            <w:r w:rsidRPr="00106C86">
              <w:rPr>
                <w:rFonts w:ascii="標楷體" w:eastAsia="標楷體" w:hAnsi="標楷體"/>
                <w:bCs/>
              </w:rPr>
              <w:t>3.規劃於107年3月27日邀集</w:t>
            </w:r>
            <w:proofErr w:type="gramStart"/>
            <w:r w:rsidRPr="00106C86">
              <w:rPr>
                <w:rFonts w:ascii="標楷體" w:eastAsia="標楷體" w:hAnsi="標楷體"/>
                <w:bCs/>
              </w:rPr>
              <w:t>相關單位至猛澳</w:t>
            </w:r>
            <w:proofErr w:type="gramEnd"/>
            <w:r w:rsidRPr="00106C86">
              <w:rPr>
                <w:rFonts w:ascii="標楷體" w:eastAsia="標楷體" w:hAnsi="標楷體"/>
                <w:bCs/>
              </w:rPr>
              <w:t>現</w:t>
            </w:r>
            <w:proofErr w:type="gramStart"/>
            <w:r w:rsidRPr="00106C86">
              <w:rPr>
                <w:rFonts w:ascii="標楷體" w:eastAsia="標楷體" w:hAnsi="標楷體"/>
                <w:bCs/>
              </w:rPr>
              <w:t>勘</w:t>
            </w:r>
            <w:proofErr w:type="gramEnd"/>
            <w:r w:rsidRPr="00106C86">
              <w:rPr>
                <w:rFonts w:ascii="標楷體" w:eastAsia="標楷體" w:hAnsi="標楷體"/>
                <w:bCs/>
              </w:rPr>
              <w:t>，初步將以本局相關預算內額度，協助建置簡易污水改善設施為替代方案。</w:t>
            </w:r>
          </w:p>
        </w:tc>
        <w:tc>
          <w:tcPr>
            <w:tcW w:w="1182" w:type="dxa"/>
            <w:tcBorders>
              <w:top w:val="single" w:sz="6" w:space="0" w:color="auto"/>
              <w:left w:val="single" w:sz="4" w:space="0" w:color="auto"/>
              <w:bottom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繼續列管</w:t>
            </w:r>
          </w:p>
        </w:tc>
      </w:tr>
    </w:tbl>
    <w:p w:rsidR="009653D1" w:rsidRDefault="009653D1" w:rsidP="00A90BF0"/>
    <w:p w:rsidR="009653D1" w:rsidRDefault="009653D1" w:rsidP="00A90BF0"/>
    <w:tbl>
      <w:tblPr>
        <w:tblW w:w="0" w:type="auto"/>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38"/>
        <w:gridCol w:w="43"/>
        <w:gridCol w:w="1133"/>
        <w:gridCol w:w="112"/>
        <w:gridCol w:w="2142"/>
        <w:gridCol w:w="227"/>
        <w:gridCol w:w="3468"/>
        <w:gridCol w:w="126"/>
        <w:gridCol w:w="1064"/>
        <w:gridCol w:w="70"/>
      </w:tblGrid>
      <w:tr w:rsidR="009653D1" w:rsidRPr="00106C86" w:rsidTr="00315B29">
        <w:trPr>
          <w:gridAfter w:val="1"/>
          <w:wAfter w:w="70" w:type="dxa"/>
          <w:trHeight w:val="705"/>
        </w:trPr>
        <w:tc>
          <w:tcPr>
            <w:tcW w:w="10009" w:type="dxa"/>
            <w:gridSpan w:val="10"/>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106C86" w:rsidRDefault="009653D1" w:rsidP="00315B29">
            <w:pPr>
              <w:jc w:val="distribute"/>
            </w:pPr>
            <w:r w:rsidRPr="00106C86">
              <w:rPr>
                <w:rFonts w:ascii="標楷體" w:eastAsia="標楷體" w:hAnsi="標楷體" w:hint="eastAsia"/>
                <w:b/>
                <w:bCs/>
                <w:sz w:val="28"/>
                <w:szCs w:val="28"/>
              </w:rPr>
              <w:t>連江縣議會第六屆第四次定期大會決議及質詢案執行情形</w:t>
            </w:r>
          </w:p>
        </w:tc>
      </w:tr>
      <w:tr w:rsidR="009653D1" w:rsidRPr="00106C86" w:rsidTr="00315B29">
        <w:trPr>
          <w:gridAfter w:val="1"/>
          <w:wAfter w:w="70" w:type="dxa"/>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106C86" w:rsidRDefault="009653D1" w:rsidP="00315B29">
            <w:pPr>
              <w:rPr>
                <w:rFonts w:ascii="標楷體" w:eastAsia="標楷體" w:hAnsi="標楷體"/>
                <w:bCs/>
              </w:rPr>
            </w:pPr>
            <w:r w:rsidRPr="00106C86">
              <w:rPr>
                <w:rFonts w:ascii="標楷體" w:eastAsia="標楷體" w:hAnsi="標楷體" w:hint="eastAsia"/>
                <w:bCs/>
              </w:rPr>
              <w:t>單位</w:t>
            </w:r>
          </w:p>
        </w:tc>
        <w:tc>
          <w:tcPr>
            <w:tcW w:w="1281" w:type="dxa"/>
            <w:gridSpan w:val="2"/>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提案人</w:t>
            </w:r>
          </w:p>
        </w:tc>
        <w:tc>
          <w:tcPr>
            <w:tcW w:w="1245" w:type="dxa"/>
            <w:gridSpan w:val="2"/>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連署人</w:t>
            </w:r>
          </w:p>
        </w:tc>
        <w:tc>
          <w:tcPr>
            <w:tcW w:w="2369" w:type="dxa"/>
            <w:gridSpan w:val="2"/>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案由</w:t>
            </w:r>
          </w:p>
        </w:tc>
        <w:tc>
          <w:tcPr>
            <w:tcW w:w="3468" w:type="dxa"/>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執行情形</w:t>
            </w:r>
          </w:p>
        </w:tc>
        <w:tc>
          <w:tcPr>
            <w:tcW w:w="1190" w:type="dxa"/>
            <w:gridSpan w:val="2"/>
            <w:tcBorders>
              <w:top w:val="single" w:sz="6" w:space="0" w:color="auto"/>
              <w:left w:val="single" w:sz="4" w:space="0" w:color="auto"/>
              <w:bottom w:val="single" w:sz="6" w:space="0" w:color="auto"/>
              <w:right w:val="single" w:sz="4" w:space="0" w:color="auto"/>
            </w:tcBorders>
            <w:vAlign w:val="center"/>
            <w:hideMark/>
          </w:tcPr>
          <w:p w:rsidR="009653D1" w:rsidRPr="00106C86" w:rsidRDefault="009653D1" w:rsidP="00315B29">
            <w:pPr>
              <w:jc w:val="distribute"/>
              <w:rPr>
                <w:rFonts w:ascii="標楷體" w:eastAsia="標楷體" w:hAnsi="標楷體"/>
                <w:bCs/>
              </w:rPr>
            </w:pPr>
            <w:r w:rsidRPr="00106C86">
              <w:rPr>
                <w:rFonts w:ascii="標楷體" w:eastAsia="標楷體" w:hAnsi="標楷體" w:hint="eastAsia"/>
                <w:bCs/>
              </w:rPr>
              <w:t>備考</w:t>
            </w:r>
          </w:p>
        </w:tc>
      </w:tr>
      <w:tr w:rsidR="009653D1" w:rsidRPr="00106C86" w:rsidTr="00315B29">
        <w:trPr>
          <w:gridAfter w:val="1"/>
          <w:wAfter w:w="70" w:type="dxa"/>
          <w:trHeight w:val="3133"/>
        </w:trPr>
        <w:tc>
          <w:tcPr>
            <w:tcW w:w="456" w:type="dxa"/>
            <w:vMerge w:val="restart"/>
            <w:tcBorders>
              <w:top w:val="single" w:sz="6" w:space="0" w:color="auto"/>
              <w:left w:val="single" w:sz="4" w:space="0" w:color="auto"/>
              <w:right w:val="single" w:sz="4" w:space="0" w:color="auto"/>
            </w:tcBorders>
            <w:vAlign w:val="center"/>
            <w:hideMark/>
          </w:tcPr>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產</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業</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發</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展</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處</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部</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門</w:t>
            </w: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rPr>
                <w:rFonts w:ascii="標楷體" w:eastAsia="標楷體" w:hAnsi="標楷體"/>
                <w:bCs/>
              </w:rPr>
            </w:pPr>
          </w:p>
        </w:tc>
        <w:tc>
          <w:tcPr>
            <w:tcW w:w="1281" w:type="dxa"/>
            <w:gridSpan w:val="2"/>
            <w:tcBorders>
              <w:top w:val="single" w:sz="6" w:space="0" w:color="auto"/>
              <w:left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林明揚議員</w:t>
            </w:r>
          </w:p>
        </w:tc>
        <w:tc>
          <w:tcPr>
            <w:tcW w:w="1245" w:type="dxa"/>
            <w:gridSpan w:val="2"/>
            <w:tcBorders>
              <w:top w:val="single" w:sz="6" w:space="0" w:color="auto"/>
              <w:left w:val="single" w:sz="4" w:space="0" w:color="auto"/>
              <w:right w:val="single" w:sz="4" w:space="0" w:color="auto"/>
            </w:tcBorders>
            <w:hideMark/>
          </w:tcPr>
          <w:p w:rsidR="009653D1" w:rsidRPr="00106C86" w:rsidRDefault="009653D1" w:rsidP="00315B29">
            <w:pPr>
              <w:snapToGrid w:val="0"/>
              <w:jc w:val="both"/>
              <w:rPr>
                <w:rFonts w:ascii="標楷體" w:eastAsia="標楷體" w:hAnsi="標楷體"/>
                <w:bCs/>
              </w:rPr>
            </w:pPr>
            <w:r w:rsidRPr="00106C86">
              <w:rPr>
                <w:rFonts w:ascii="標楷體" w:eastAsia="標楷體" w:hAnsi="標楷體" w:hint="eastAsia"/>
                <w:bCs/>
              </w:rPr>
              <w:t>曹丞君議員</w:t>
            </w:r>
          </w:p>
        </w:tc>
        <w:tc>
          <w:tcPr>
            <w:tcW w:w="2369" w:type="dxa"/>
            <w:gridSpan w:val="2"/>
            <w:tcBorders>
              <w:top w:val="single" w:sz="6" w:space="0" w:color="auto"/>
              <w:left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建請縣府於福沃碼頭設置簡易上下船架，嘉惠漁民船隻修繕。</w:t>
            </w:r>
          </w:p>
        </w:tc>
        <w:tc>
          <w:tcPr>
            <w:tcW w:w="3468" w:type="dxa"/>
            <w:tcBorders>
              <w:top w:val="single" w:sz="6" w:space="0" w:color="auto"/>
              <w:left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bCs/>
              </w:rPr>
              <w:t>福澳碼頭設置簡易上下船架已納入「連江縣漁港整體評估規劃暨漁港計畫及區域劃定工作」該計畫及劃定工作業經漁業署同意結案，</w:t>
            </w:r>
            <w:proofErr w:type="gramStart"/>
            <w:r w:rsidRPr="00106C86">
              <w:rPr>
                <w:rFonts w:ascii="標楷體" w:eastAsia="標楷體" w:hAnsi="標楷體"/>
                <w:bCs/>
              </w:rPr>
              <w:t>唯案內</w:t>
            </w:r>
            <w:proofErr w:type="gramEnd"/>
            <w:r w:rsidRPr="00106C86">
              <w:rPr>
                <w:rFonts w:ascii="標楷體" w:eastAsia="標楷體" w:hAnsi="標楷體"/>
                <w:bCs/>
              </w:rPr>
              <w:t>各碼頭實際建設部份</w:t>
            </w:r>
            <w:proofErr w:type="gramStart"/>
            <w:r w:rsidRPr="00106C86">
              <w:rPr>
                <w:rFonts w:ascii="標楷體" w:eastAsia="標楷體" w:hAnsi="標楷體"/>
                <w:bCs/>
              </w:rPr>
              <w:t>該署礙於</w:t>
            </w:r>
            <w:proofErr w:type="gramEnd"/>
            <w:r w:rsidRPr="00106C86">
              <w:rPr>
                <w:rFonts w:ascii="標楷體" w:eastAsia="標楷體" w:hAnsi="標楷體"/>
                <w:bCs/>
              </w:rPr>
              <w:t>預算問題，請本府透過離島建設基金爭取，該</w:t>
            </w:r>
            <w:proofErr w:type="gramStart"/>
            <w:r w:rsidRPr="00106C86">
              <w:rPr>
                <w:rFonts w:ascii="標楷體" w:eastAsia="標楷體" w:hAnsi="標楷體"/>
                <w:bCs/>
              </w:rPr>
              <w:t>上架場預計</w:t>
            </w:r>
            <w:proofErr w:type="gramEnd"/>
            <w:r w:rsidRPr="00106C86">
              <w:rPr>
                <w:rFonts w:ascii="標楷體" w:eastAsia="標楷體" w:hAnsi="標楷體"/>
                <w:bCs/>
              </w:rPr>
              <w:t>期程108~109年，屆時依規劃期程爭取補助。</w:t>
            </w:r>
          </w:p>
        </w:tc>
        <w:tc>
          <w:tcPr>
            <w:tcW w:w="1190" w:type="dxa"/>
            <w:gridSpan w:val="2"/>
            <w:tcBorders>
              <w:top w:val="single" w:sz="6" w:space="0" w:color="auto"/>
              <w:left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繼續列管</w:t>
            </w:r>
          </w:p>
        </w:tc>
      </w:tr>
      <w:tr w:rsidR="009653D1" w:rsidRPr="00A859FC" w:rsidTr="00315B29">
        <w:trPr>
          <w:gridAfter w:val="1"/>
          <w:wAfter w:w="70" w:type="dxa"/>
          <w:trHeight w:val="265"/>
        </w:trPr>
        <w:tc>
          <w:tcPr>
            <w:tcW w:w="456" w:type="dxa"/>
            <w:vMerge/>
            <w:tcBorders>
              <w:left w:val="single" w:sz="4" w:space="0" w:color="auto"/>
              <w:bottom w:val="single" w:sz="4" w:space="0" w:color="auto"/>
              <w:right w:val="single" w:sz="4" w:space="0" w:color="auto"/>
            </w:tcBorders>
            <w:vAlign w:val="center"/>
          </w:tcPr>
          <w:p w:rsidR="009653D1" w:rsidRPr="00106C86" w:rsidRDefault="009653D1" w:rsidP="00315B29">
            <w:pPr>
              <w:jc w:val="center"/>
              <w:rPr>
                <w:rFonts w:ascii="標楷體" w:eastAsia="標楷體" w:hAnsi="標楷體"/>
                <w:bCs/>
              </w:rPr>
            </w:pPr>
          </w:p>
        </w:tc>
        <w:tc>
          <w:tcPr>
            <w:tcW w:w="1281" w:type="dxa"/>
            <w:gridSpan w:val="2"/>
            <w:tcBorders>
              <w:top w:val="single" w:sz="4" w:space="0" w:color="auto"/>
              <w:left w:val="single" w:sz="4" w:space="0" w:color="auto"/>
              <w:bottom w:val="single" w:sz="6" w:space="0" w:color="auto"/>
              <w:right w:val="single" w:sz="4" w:space="0" w:color="auto"/>
            </w:tcBorders>
          </w:tcPr>
          <w:p w:rsidR="009653D1" w:rsidRPr="00106C86" w:rsidRDefault="009653D1" w:rsidP="00315B29">
            <w:pPr>
              <w:snapToGrid w:val="0"/>
              <w:jc w:val="both"/>
              <w:rPr>
                <w:rFonts w:ascii="標楷體" w:eastAsia="標楷體" w:hAnsi="標楷體"/>
                <w:bCs/>
              </w:rPr>
            </w:pPr>
            <w:r w:rsidRPr="00106C86">
              <w:rPr>
                <w:rFonts w:ascii="標楷體" w:eastAsia="標楷體" w:hAnsi="標楷體" w:hint="eastAsia"/>
                <w:bCs/>
              </w:rPr>
              <w:t>陳貽斌議員</w:t>
            </w:r>
          </w:p>
        </w:tc>
        <w:tc>
          <w:tcPr>
            <w:tcW w:w="1245" w:type="dxa"/>
            <w:gridSpan w:val="2"/>
            <w:tcBorders>
              <w:top w:val="single" w:sz="4" w:space="0" w:color="auto"/>
              <w:left w:val="single" w:sz="4" w:space="0" w:color="auto"/>
              <w:bottom w:val="single" w:sz="6" w:space="0" w:color="auto"/>
              <w:right w:val="single" w:sz="4" w:space="0" w:color="auto"/>
            </w:tcBorders>
          </w:tcPr>
          <w:p w:rsidR="009653D1" w:rsidRPr="00106C86" w:rsidRDefault="009653D1" w:rsidP="00315B29">
            <w:pPr>
              <w:snapToGrid w:val="0"/>
              <w:jc w:val="both"/>
              <w:rPr>
                <w:rFonts w:ascii="標楷體" w:eastAsia="標楷體" w:hAnsi="標楷體"/>
                <w:bCs/>
              </w:rPr>
            </w:pPr>
            <w:r w:rsidRPr="00106C86">
              <w:rPr>
                <w:rFonts w:ascii="標楷體" w:eastAsia="標楷體" w:hAnsi="標楷體" w:hint="eastAsia"/>
                <w:bCs/>
              </w:rPr>
              <w:t>周瑞國議員</w:t>
            </w:r>
          </w:p>
        </w:tc>
        <w:tc>
          <w:tcPr>
            <w:tcW w:w="2369" w:type="dxa"/>
            <w:gridSpan w:val="2"/>
            <w:tcBorders>
              <w:top w:val="single" w:sz="4" w:space="0" w:color="auto"/>
              <w:left w:val="single" w:sz="4" w:space="0" w:color="auto"/>
              <w:bottom w:val="single" w:sz="6" w:space="0" w:color="auto"/>
              <w:right w:val="single" w:sz="4" w:space="0" w:color="auto"/>
            </w:tcBorders>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建請縣府設置東</w:t>
            </w:r>
            <w:proofErr w:type="gramStart"/>
            <w:r w:rsidRPr="00106C86">
              <w:rPr>
                <w:rFonts w:ascii="標楷體" w:eastAsia="標楷體" w:hAnsi="標楷體" w:hint="eastAsia"/>
                <w:bCs/>
              </w:rPr>
              <w:t>莒猛沃</w:t>
            </w:r>
            <w:proofErr w:type="gramEnd"/>
            <w:r w:rsidRPr="00106C86">
              <w:rPr>
                <w:rFonts w:ascii="標楷體" w:eastAsia="標楷體" w:hAnsi="標楷體" w:hint="eastAsia"/>
                <w:bCs/>
              </w:rPr>
              <w:t>防波堤內簡易式浮動碼頭，以利漁業小船靠泊，方便交通船進出。</w:t>
            </w:r>
          </w:p>
        </w:tc>
        <w:tc>
          <w:tcPr>
            <w:tcW w:w="3468" w:type="dxa"/>
            <w:tcBorders>
              <w:top w:val="single" w:sz="4" w:space="0" w:color="auto"/>
              <w:left w:val="single" w:sz="4" w:space="0" w:color="auto"/>
              <w:bottom w:val="single" w:sz="6" w:space="0" w:color="auto"/>
              <w:right w:val="single" w:sz="4" w:space="0" w:color="auto"/>
            </w:tcBorders>
          </w:tcPr>
          <w:p w:rsidR="009653D1" w:rsidRPr="00106C86" w:rsidRDefault="009653D1" w:rsidP="00315B29">
            <w:pPr>
              <w:jc w:val="both"/>
              <w:rPr>
                <w:rFonts w:ascii="標楷體" w:eastAsia="標楷體" w:hAnsi="標楷體"/>
                <w:bCs/>
              </w:rPr>
            </w:pPr>
            <w:r w:rsidRPr="00106C86">
              <w:rPr>
                <w:rFonts w:ascii="標楷體" w:eastAsia="標楷體" w:hAnsi="標楷體"/>
                <w:bCs/>
              </w:rPr>
              <w:t>東</w:t>
            </w:r>
            <w:proofErr w:type="gramStart"/>
            <w:r w:rsidRPr="00106C86">
              <w:rPr>
                <w:rFonts w:ascii="標楷體" w:eastAsia="標楷體" w:hAnsi="標楷體"/>
                <w:bCs/>
              </w:rPr>
              <w:t>莒猛沃港</w:t>
            </w:r>
            <w:proofErr w:type="gramEnd"/>
            <w:r w:rsidRPr="00106C86">
              <w:rPr>
                <w:rFonts w:ascii="標楷體" w:eastAsia="標楷體" w:hAnsi="標楷體"/>
                <w:bCs/>
              </w:rPr>
              <w:t>目前正進行商港</w:t>
            </w:r>
            <w:proofErr w:type="gramStart"/>
            <w:r w:rsidRPr="00106C86">
              <w:rPr>
                <w:rFonts w:ascii="標楷體" w:eastAsia="標楷體" w:hAnsi="標楷體"/>
                <w:bCs/>
              </w:rPr>
              <w:t>港</w:t>
            </w:r>
            <w:proofErr w:type="gramEnd"/>
            <w:r w:rsidRPr="00106C86">
              <w:rPr>
                <w:rFonts w:ascii="標楷體" w:eastAsia="標楷體" w:hAnsi="標楷體"/>
                <w:bCs/>
              </w:rPr>
              <w:t>區建設，待碼頭建置完成後，再行辦理浮動碼頭建置事宜。</w:t>
            </w:r>
          </w:p>
        </w:tc>
        <w:tc>
          <w:tcPr>
            <w:tcW w:w="1190" w:type="dxa"/>
            <w:gridSpan w:val="2"/>
            <w:tcBorders>
              <w:top w:val="single" w:sz="4" w:space="0" w:color="auto"/>
              <w:left w:val="single" w:sz="4" w:space="0" w:color="auto"/>
              <w:bottom w:val="single" w:sz="6" w:space="0" w:color="auto"/>
              <w:right w:val="single" w:sz="4" w:space="0" w:color="auto"/>
            </w:tcBorders>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繼續列管</w:t>
            </w:r>
          </w:p>
        </w:tc>
      </w:tr>
      <w:tr w:rsidR="009653D1" w:rsidRPr="00A859FC" w:rsidTr="00315B29">
        <w:trPr>
          <w:trHeight w:val="705"/>
        </w:trPr>
        <w:tc>
          <w:tcPr>
            <w:tcW w:w="10079" w:type="dxa"/>
            <w:gridSpan w:val="11"/>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A859FC" w:rsidRDefault="009653D1" w:rsidP="00315B29">
            <w:pPr>
              <w:jc w:val="distribute"/>
            </w:pPr>
            <w:r w:rsidRPr="00A859FC">
              <w:rPr>
                <w:rFonts w:ascii="標楷體" w:eastAsia="標楷體" w:hAnsi="標楷體" w:hint="eastAsia"/>
                <w:b/>
                <w:bCs/>
                <w:sz w:val="28"/>
                <w:szCs w:val="28"/>
              </w:rPr>
              <w:lastRenderedPageBreak/>
              <w:t>連江縣議會第六屆第四次定期大會決議及質詢案執行情形</w:t>
            </w:r>
          </w:p>
        </w:tc>
      </w:tr>
      <w:tr w:rsidR="009653D1" w:rsidRPr="00A859FC" w:rsidTr="00315B29">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A859FC" w:rsidRDefault="009653D1" w:rsidP="00315B29">
            <w:pPr>
              <w:rPr>
                <w:rFonts w:ascii="標楷體" w:eastAsia="標楷體" w:hAnsi="標楷體"/>
                <w:bCs/>
              </w:rPr>
            </w:pPr>
            <w:r w:rsidRPr="00A859FC">
              <w:rPr>
                <w:rFonts w:ascii="標楷體" w:eastAsia="標楷體" w:hAnsi="標楷體" w:hint="eastAsia"/>
                <w:bCs/>
              </w:rPr>
              <w:t>單位</w:t>
            </w:r>
          </w:p>
        </w:tc>
        <w:tc>
          <w:tcPr>
            <w:tcW w:w="1238"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提案人</w:t>
            </w:r>
          </w:p>
        </w:tc>
        <w:tc>
          <w:tcPr>
            <w:tcW w:w="1176" w:type="dxa"/>
            <w:gridSpan w:val="2"/>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連署人</w:t>
            </w:r>
          </w:p>
        </w:tc>
        <w:tc>
          <w:tcPr>
            <w:tcW w:w="2254" w:type="dxa"/>
            <w:gridSpan w:val="2"/>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案由</w:t>
            </w:r>
          </w:p>
        </w:tc>
        <w:tc>
          <w:tcPr>
            <w:tcW w:w="3821" w:type="dxa"/>
            <w:gridSpan w:val="3"/>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執行情形</w:t>
            </w:r>
          </w:p>
        </w:tc>
        <w:tc>
          <w:tcPr>
            <w:tcW w:w="1134" w:type="dxa"/>
            <w:gridSpan w:val="2"/>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備考</w:t>
            </w:r>
          </w:p>
        </w:tc>
      </w:tr>
      <w:tr w:rsidR="009653D1" w:rsidRPr="00A859FC" w:rsidTr="00315B29">
        <w:trPr>
          <w:trHeight w:val="2344"/>
        </w:trPr>
        <w:tc>
          <w:tcPr>
            <w:tcW w:w="456" w:type="dxa"/>
            <w:vMerge w:val="restart"/>
            <w:tcBorders>
              <w:top w:val="single" w:sz="6" w:space="0" w:color="auto"/>
              <w:left w:val="single" w:sz="4" w:space="0" w:color="auto"/>
              <w:right w:val="single" w:sz="4" w:space="0" w:color="auto"/>
            </w:tcBorders>
            <w:vAlign w:val="center"/>
            <w:hideMark/>
          </w:tcPr>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交</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通</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旅</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遊</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局</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部</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門</w:t>
            </w: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rPr>
                <w:rFonts w:ascii="標楷體" w:eastAsia="標楷體" w:hAnsi="標楷體"/>
                <w:bCs/>
              </w:rPr>
            </w:pPr>
          </w:p>
        </w:tc>
        <w:tc>
          <w:tcPr>
            <w:tcW w:w="1238" w:type="dxa"/>
            <w:tcBorders>
              <w:top w:val="single" w:sz="6" w:space="0" w:color="auto"/>
              <w:left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曹以標議員</w:t>
            </w:r>
          </w:p>
        </w:tc>
        <w:tc>
          <w:tcPr>
            <w:tcW w:w="1176" w:type="dxa"/>
            <w:gridSpan w:val="2"/>
            <w:tcBorders>
              <w:top w:val="single" w:sz="6" w:space="0" w:color="auto"/>
              <w:left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張永江議長</w:t>
            </w:r>
          </w:p>
        </w:tc>
        <w:tc>
          <w:tcPr>
            <w:tcW w:w="2254" w:type="dxa"/>
            <w:gridSpan w:val="2"/>
            <w:tcBorders>
              <w:top w:val="single" w:sz="6" w:space="0" w:color="auto"/>
              <w:left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建請</w:t>
            </w:r>
            <w:proofErr w:type="gramStart"/>
            <w:r w:rsidRPr="00106C86">
              <w:rPr>
                <w:rFonts w:ascii="標楷體" w:eastAsia="標楷體" w:hAnsi="標楷體" w:hint="eastAsia"/>
                <w:bCs/>
              </w:rPr>
              <w:t>研</w:t>
            </w:r>
            <w:proofErr w:type="gramEnd"/>
            <w:r w:rsidRPr="00106C86">
              <w:rPr>
                <w:rFonts w:ascii="標楷體" w:eastAsia="標楷體" w:hAnsi="標楷體" w:hint="eastAsia"/>
                <w:bCs/>
              </w:rPr>
              <w:t>議</w:t>
            </w:r>
            <w:proofErr w:type="gramStart"/>
            <w:r w:rsidRPr="00106C86">
              <w:rPr>
                <w:rFonts w:ascii="標楷體" w:eastAsia="標楷體" w:hAnsi="標楷體" w:hint="eastAsia"/>
                <w:bCs/>
              </w:rPr>
              <w:t>介</w:t>
            </w:r>
            <w:proofErr w:type="gramEnd"/>
            <w:r w:rsidRPr="00106C86">
              <w:rPr>
                <w:rFonts w:ascii="標楷體" w:eastAsia="標楷體" w:hAnsi="標楷體" w:hint="eastAsia"/>
                <w:bCs/>
              </w:rPr>
              <w:t>壽、清水、馬祖村建置停車場。</w:t>
            </w:r>
          </w:p>
        </w:tc>
        <w:tc>
          <w:tcPr>
            <w:tcW w:w="3821" w:type="dxa"/>
            <w:gridSpan w:val="3"/>
            <w:tcBorders>
              <w:top w:val="single" w:sz="6" w:space="0" w:color="auto"/>
              <w:left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納入交通部前瞻基礎建設計畫-城鄉計畫「改善停車問題」核定500萬元辦理四鄉五島停車整體規劃案，3月9日辦理第一次委託技術服務評選委員會，因參與評選廠商之平均總評</w:t>
            </w:r>
            <w:proofErr w:type="gramStart"/>
            <w:r w:rsidRPr="00106C86">
              <w:rPr>
                <w:rFonts w:ascii="標楷體" w:eastAsia="標楷體" w:hAnsi="標楷體" w:hint="eastAsia"/>
                <w:bCs/>
              </w:rPr>
              <w:t>分均未達</w:t>
            </w:r>
            <w:proofErr w:type="gramEnd"/>
            <w:r w:rsidRPr="00106C86">
              <w:rPr>
                <w:rFonts w:ascii="標楷體" w:eastAsia="標楷體" w:hAnsi="標楷體" w:hint="eastAsia"/>
                <w:bCs/>
              </w:rPr>
              <w:t>80分以上，審查不合格，廢標。刻正辦理第2次招標作業中。</w:t>
            </w:r>
          </w:p>
        </w:tc>
        <w:tc>
          <w:tcPr>
            <w:tcW w:w="1134" w:type="dxa"/>
            <w:gridSpan w:val="2"/>
            <w:tcBorders>
              <w:top w:val="single" w:sz="6" w:space="0" w:color="auto"/>
              <w:left w:val="single" w:sz="4" w:space="0" w:color="auto"/>
              <w:right w:val="single" w:sz="4" w:space="0" w:color="auto"/>
            </w:tcBorders>
            <w:hideMark/>
          </w:tcPr>
          <w:p w:rsidR="009653D1" w:rsidRPr="00106C86" w:rsidRDefault="007D0A77" w:rsidP="00315B29">
            <w:pPr>
              <w:jc w:val="both"/>
              <w:rPr>
                <w:rFonts w:ascii="標楷體" w:eastAsia="標楷體" w:hAnsi="標楷體"/>
                <w:bCs/>
              </w:rPr>
            </w:pPr>
            <w:r>
              <w:rPr>
                <w:rFonts w:ascii="標楷體" w:eastAsia="標楷體" w:hAnsi="標楷體" w:hint="eastAsia"/>
                <w:bCs/>
              </w:rPr>
              <w:t>繼續列管</w:t>
            </w:r>
          </w:p>
        </w:tc>
      </w:tr>
      <w:tr w:rsidR="009653D1" w:rsidRPr="00A859FC" w:rsidTr="00315B29">
        <w:trPr>
          <w:trHeight w:val="269"/>
        </w:trPr>
        <w:tc>
          <w:tcPr>
            <w:tcW w:w="456" w:type="dxa"/>
            <w:vMerge/>
            <w:tcBorders>
              <w:left w:val="single" w:sz="4" w:space="0" w:color="auto"/>
              <w:right w:val="single" w:sz="4" w:space="0" w:color="auto"/>
            </w:tcBorders>
            <w:vAlign w:val="center"/>
          </w:tcPr>
          <w:p w:rsidR="009653D1" w:rsidRPr="00106C86" w:rsidRDefault="009653D1" w:rsidP="00315B29">
            <w:pPr>
              <w:jc w:val="center"/>
              <w:rPr>
                <w:rFonts w:ascii="標楷體" w:eastAsia="標楷體" w:hAnsi="標楷體"/>
                <w:bCs/>
              </w:rPr>
            </w:pPr>
          </w:p>
        </w:tc>
        <w:tc>
          <w:tcPr>
            <w:tcW w:w="1238" w:type="dxa"/>
            <w:tcBorders>
              <w:top w:val="single" w:sz="4" w:space="0" w:color="auto"/>
              <w:left w:val="single" w:sz="4" w:space="0" w:color="auto"/>
              <w:bottom w:val="single" w:sz="4" w:space="0" w:color="auto"/>
              <w:right w:val="single" w:sz="4" w:space="0" w:color="auto"/>
            </w:tcBorders>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陳貽斌議員</w:t>
            </w:r>
          </w:p>
        </w:tc>
        <w:tc>
          <w:tcPr>
            <w:tcW w:w="1176" w:type="dxa"/>
            <w:gridSpan w:val="2"/>
            <w:tcBorders>
              <w:top w:val="single" w:sz="4" w:space="0" w:color="auto"/>
              <w:left w:val="single" w:sz="4" w:space="0" w:color="auto"/>
              <w:bottom w:val="single" w:sz="4" w:space="0" w:color="auto"/>
              <w:right w:val="single" w:sz="4" w:space="0" w:color="auto"/>
            </w:tcBorders>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周瑞國議員</w:t>
            </w:r>
          </w:p>
        </w:tc>
        <w:tc>
          <w:tcPr>
            <w:tcW w:w="2254" w:type="dxa"/>
            <w:gridSpan w:val="2"/>
            <w:tcBorders>
              <w:top w:val="single" w:sz="4" w:space="0" w:color="auto"/>
              <w:left w:val="single" w:sz="4" w:space="0" w:color="auto"/>
              <w:bottom w:val="single" w:sz="4" w:space="0" w:color="auto"/>
              <w:right w:val="single" w:sz="4" w:space="0" w:color="auto"/>
            </w:tcBorders>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建請縣府對東海明珠客輪座椅數不足之狀況，應請完成評估改善，確保鄉親與旅客行的保障。</w:t>
            </w:r>
          </w:p>
        </w:tc>
        <w:tc>
          <w:tcPr>
            <w:tcW w:w="3821" w:type="dxa"/>
            <w:gridSpan w:val="3"/>
            <w:tcBorders>
              <w:top w:val="single" w:sz="4" w:space="0" w:color="auto"/>
              <w:left w:val="single" w:sz="4" w:space="0" w:color="auto"/>
              <w:bottom w:val="single" w:sz="4" w:space="0" w:color="auto"/>
              <w:right w:val="single" w:sz="4" w:space="0" w:color="auto"/>
            </w:tcBorders>
          </w:tcPr>
          <w:p w:rsidR="009653D1" w:rsidRPr="00106C86" w:rsidRDefault="009653D1" w:rsidP="00315B29">
            <w:pPr>
              <w:jc w:val="both"/>
              <w:rPr>
                <w:rFonts w:ascii="標楷體" w:eastAsia="標楷體" w:hAnsi="標楷體"/>
                <w:bCs/>
              </w:rPr>
            </w:pPr>
            <w:proofErr w:type="gramStart"/>
            <w:r w:rsidRPr="00106C86">
              <w:rPr>
                <w:rFonts w:ascii="標楷體" w:eastAsia="標楷體" w:hAnsi="標楷體"/>
                <w:bCs/>
              </w:rPr>
              <w:t>本案業轉</w:t>
            </w:r>
            <w:proofErr w:type="gramEnd"/>
            <w:r w:rsidRPr="00106C86">
              <w:rPr>
                <w:rFonts w:ascii="標楷體" w:eastAsia="標楷體" w:hAnsi="標楷體"/>
                <w:bCs/>
              </w:rPr>
              <w:t>請龍德造船工業股份有限公司及財團法人船舶暨海洋產業研發中心先行評估，因目前僅由</w:t>
            </w:r>
            <w:proofErr w:type="gramStart"/>
            <w:r w:rsidRPr="00106C86">
              <w:rPr>
                <w:rFonts w:ascii="標楷體" w:eastAsia="標楷體" w:hAnsi="標楷體"/>
                <w:bCs/>
              </w:rPr>
              <w:t>艉</w:t>
            </w:r>
            <w:proofErr w:type="gramEnd"/>
            <w:r w:rsidRPr="00106C86">
              <w:rPr>
                <w:rFonts w:ascii="標楷體" w:eastAsia="標楷體" w:hAnsi="標楷體"/>
                <w:bCs/>
              </w:rPr>
              <w:t>貨艙進行改善可增加較多座位數，雙方評估結果如下：</w:t>
            </w:r>
          </w:p>
          <w:p w:rsidR="009653D1" w:rsidRPr="00106C86" w:rsidRDefault="009653D1" w:rsidP="00315B29">
            <w:pPr>
              <w:jc w:val="both"/>
              <w:rPr>
                <w:rFonts w:ascii="標楷體" w:eastAsia="標楷體" w:hAnsi="標楷體"/>
                <w:bCs/>
              </w:rPr>
            </w:pPr>
            <w:r w:rsidRPr="00106C86">
              <w:rPr>
                <w:rFonts w:ascii="標楷體" w:eastAsia="標楷體" w:hAnsi="標楷體"/>
                <w:bCs/>
              </w:rPr>
              <w:t>1.</w:t>
            </w:r>
            <w:proofErr w:type="gramStart"/>
            <w:r w:rsidRPr="00106C86">
              <w:rPr>
                <w:rFonts w:ascii="標楷體" w:eastAsia="標楷體" w:hAnsi="標楷體"/>
                <w:bCs/>
              </w:rPr>
              <w:t>艉</w:t>
            </w:r>
            <w:proofErr w:type="gramEnd"/>
            <w:r w:rsidRPr="00106C86">
              <w:rPr>
                <w:rFonts w:ascii="標楷體" w:eastAsia="標楷體" w:hAnsi="標楷體"/>
                <w:bCs/>
              </w:rPr>
              <w:t>貨艙位於機艙後面</w:t>
            </w:r>
            <w:proofErr w:type="gramStart"/>
            <w:r w:rsidRPr="00106C86">
              <w:rPr>
                <w:rFonts w:ascii="標楷體" w:eastAsia="標楷體" w:hAnsi="標楷體"/>
                <w:bCs/>
              </w:rPr>
              <w:t>及螺槳</w:t>
            </w:r>
            <w:proofErr w:type="gramEnd"/>
            <w:r w:rsidRPr="00106C86">
              <w:rPr>
                <w:rFonts w:ascii="標楷體" w:eastAsia="標楷體" w:hAnsi="標楷體"/>
                <w:bCs/>
              </w:rPr>
              <w:t>上方，振動、噪音(80~100 分貝)較大。</w:t>
            </w:r>
          </w:p>
          <w:p w:rsidR="009653D1" w:rsidRPr="00106C86" w:rsidRDefault="009653D1" w:rsidP="00315B29">
            <w:pPr>
              <w:jc w:val="both"/>
              <w:rPr>
                <w:rFonts w:ascii="標楷體" w:eastAsia="標楷體" w:hAnsi="標楷體"/>
                <w:bCs/>
              </w:rPr>
            </w:pPr>
            <w:r w:rsidRPr="00106C86">
              <w:rPr>
                <w:rFonts w:ascii="標楷體" w:eastAsia="標楷體" w:hAnsi="標楷體"/>
                <w:bCs/>
              </w:rPr>
              <w:t>2.原有之後客艙與</w:t>
            </w:r>
            <w:proofErr w:type="gramStart"/>
            <w:r w:rsidRPr="00106C86">
              <w:rPr>
                <w:rFonts w:ascii="標楷體" w:eastAsia="標楷體" w:hAnsi="標楷體"/>
                <w:bCs/>
              </w:rPr>
              <w:t>艉</w:t>
            </w:r>
            <w:proofErr w:type="gramEnd"/>
            <w:r w:rsidRPr="00106C86">
              <w:rPr>
                <w:rFonts w:ascii="標楷體" w:eastAsia="標楷體" w:hAnsi="標楷體"/>
                <w:bCs/>
              </w:rPr>
              <w:t>貨艙並未鄰接，若</w:t>
            </w:r>
            <w:proofErr w:type="gramStart"/>
            <w:r w:rsidRPr="00106C86">
              <w:rPr>
                <w:rFonts w:ascii="標楷體" w:eastAsia="標楷體" w:hAnsi="標楷體"/>
                <w:bCs/>
              </w:rPr>
              <w:t>艉</w:t>
            </w:r>
            <w:proofErr w:type="gramEnd"/>
            <w:r w:rsidRPr="00106C86">
              <w:rPr>
                <w:rFonts w:ascii="標楷體" w:eastAsia="標楷體" w:hAnsi="標楷體"/>
                <w:bCs/>
              </w:rPr>
              <w:t>貨艙改為新增客艙，須另增一梯道間供</w:t>
            </w:r>
            <w:proofErr w:type="gramStart"/>
            <w:r w:rsidRPr="00106C86">
              <w:rPr>
                <w:rFonts w:ascii="標楷體" w:eastAsia="標楷體" w:hAnsi="標楷體"/>
                <w:bCs/>
              </w:rPr>
              <w:t>艉</w:t>
            </w:r>
            <w:proofErr w:type="gramEnd"/>
            <w:r w:rsidRPr="00106C86">
              <w:rPr>
                <w:rFonts w:ascii="標楷體" w:eastAsia="標楷體" w:hAnsi="標楷體"/>
                <w:bCs/>
              </w:rPr>
              <w:t>貨艙旅客出入使用。梯</w:t>
            </w:r>
            <w:proofErr w:type="gramStart"/>
            <w:r w:rsidRPr="00106C86">
              <w:rPr>
                <w:rFonts w:ascii="標楷體" w:eastAsia="標楷體" w:hAnsi="標楷體"/>
                <w:bCs/>
              </w:rPr>
              <w:t>道間淨寬</w:t>
            </w:r>
            <w:proofErr w:type="gramEnd"/>
            <w:r w:rsidRPr="00106C86">
              <w:rPr>
                <w:rFonts w:ascii="標楷體" w:eastAsia="標楷體" w:hAnsi="標楷體"/>
                <w:bCs/>
              </w:rPr>
              <w:t>約 1 公尺，會佔據部份貨艙空間。</w:t>
            </w:r>
          </w:p>
          <w:p w:rsidR="009653D1" w:rsidRPr="00106C86" w:rsidRDefault="009653D1" w:rsidP="00315B29">
            <w:pPr>
              <w:jc w:val="both"/>
              <w:rPr>
                <w:rFonts w:ascii="標楷體" w:eastAsia="標楷體" w:hAnsi="標楷體"/>
                <w:bCs/>
              </w:rPr>
            </w:pPr>
            <w:r w:rsidRPr="00106C86">
              <w:rPr>
                <w:rFonts w:ascii="標楷體" w:eastAsia="標楷體" w:hAnsi="標楷體"/>
                <w:bCs/>
              </w:rPr>
              <w:t>3.</w:t>
            </w:r>
            <w:proofErr w:type="gramStart"/>
            <w:r w:rsidRPr="00106C86">
              <w:rPr>
                <w:rFonts w:ascii="標楷體" w:eastAsia="標楷體" w:hAnsi="標楷體"/>
                <w:bCs/>
              </w:rPr>
              <w:t>艉</w:t>
            </w:r>
            <w:proofErr w:type="gramEnd"/>
            <w:r w:rsidRPr="00106C86">
              <w:rPr>
                <w:rFonts w:ascii="標楷體" w:eastAsia="標楷體" w:hAnsi="標楷體"/>
                <w:bCs/>
              </w:rPr>
              <w:t>貨艙結構內淨高約 2 公尺，加上風管、電纜、燈光、照明、天花板、</w:t>
            </w:r>
            <w:proofErr w:type="gramStart"/>
            <w:r w:rsidRPr="00106C86">
              <w:rPr>
                <w:rFonts w:ascii="標楷體" w:eastAsia="標楷體" w:hAnsi="標楷體"/>
                <w:bCs/>
              </w:rPr>
              <w:t>防火岩棉等</w:t>
            </w:r>
            <w:proofErr w:type="gramEnd"/>
            <w:r w:rsidRPr="00106C86">
              <w:rPr>
                <w:rFonts w:ascii="標楷體" w:eastAsia="標楷體" w:hAnsi="標楷體"/>
                <w:bCs/>
              </w:rPr>
              <w:t>，淨高可能會受影響。</w:t>
            </w:r>
          </w:p>
          <w:p w:rsidR="009653D1" w:rsidRPr="00106C86" w:rsidRDefault="009653D1" w:rsidP="00315B29">
            <w:pPr>
              <w:jc w:val="both"/>
              <w:rPr>
                <w:rFonts w:ascii="標楷體" w:eastAsia="標楷體" w:hAnsi="標楷體"/>
                <w:bCs/>
              </w:rPr>
            </w:pPr>
            <w:r w:rsidRPr="00106C86">
              <w:rPr>
                <w:rFonts w:ascii="標楷體" w:eastAsia="標楷體" w:hAnsi="標楷體"/>
                <w:bCs/>
              </w:rPr>
              <w:t>4.影響原後客艙旅客進出之動線，同時擠壓主甲板逃生集合空間。</w:t>
            </w:r>
          </w:p>
          <w:p w:rsidR="009653D1" w:rsidRPr="00106C86" w:rsidRDefault="009653D1" w:rsidP="00315B29">
            <w:pPr>
              <w:jc w:val="both"/>
              <w:rPr>
                <w:rFonts w:ascii="標楷體" w:eastAsia="標楷體" w:hAnsi="標楷體"/>
                <w:bCs/>
              </w:rPr>
            </w:pPr>
            <w:r w:rsidRPr="00106C86">
              <w:rPr>
                <w:rFonts w:ascii="標楷體" w:eastAsia="標楷體" w:hAnsi="標楷體"/>
                <w:bCs/>
              </w:rPr>
              <w:t>5.</w:t>
            </w:r>
            <w:proofErr w:type="gramStart"/>
            <w:r w:rsidRPr="00106C86">
              <w:rPr>
                <w:rFonts w:ascii="標楷體" w:eastAsia="標楷體" w:hAnsi="標楷體"/>
                <w:bCs/>
              </w:rPr>
              <w:t>艉</w:t>
            </w:r>
            <w:proofErr w:type="gramEnd"/>
            <w:r w:rsidRPr="00106C86">
              <w:rPr>
                <w:rFonts w:ascii="標楷體" w:eastAsia="標楷體" w:hAnsi="標楷體"/>
                <w:bCs/>
              </w:rPr>
              <w:t>貨艙改裝為客艙，其地板、</w:t>
            </w:r>
            <w:proofErr w:type="gramStart"/>
            <w:r w:rsidRPr="00106C86">
              <w:rPr>
                <w:rFonts w:ascii="標楷體" w:eastAsia="標楷體" w:hAnsi="標楷體"/>
                <w:bCs/>
              </w:rPr>
              <w:t>船側壁</w:t>
            </w:r>
            <w:proofErr w:type="gramEnd"/>
            <w:r w:rsidRPr="00106C86">
              <w:rPr>
                <w:rFonts w:ascii="標楷體" w:eastAsia="標楷體" w:hAnsi="標楷體"/>
                <w:bCs/>
              </w:rPr>
              <w:t>、前後壁、天花板皆需要</w:t>
            </w:r>
            <w:proofErr w:type="gramStart"/>
            <w:r w:rsidRPr="00106C86">
              <w:rPr>
                <w:rFonts w:ascii="標楷體" w:eastAsia="標楷體" w:hAnsi="標楷體"/>
                <w:bCs/>
              </w:rPr>
              <w:t>大量減振隔音</w:t>
            </w:r>
            <w:proofErr w:type="gramEnd"/>
            <w:r w:rsidRPr="00106C86">
              <w:rPr>
                <w:rFonts w:ascii="標楷體" w:eastAsia="標楷體" w:hAnsi="標楷體"/>
                <w:bCs/>
              </w:rPr>
              <w:t>材料與</w:t>
            </w:r>
            <w:proofErr w:type="gramStart"/>
            <w:r w:rsidRPr="00106C86">
              <w:rPr>
                <w:rFonts w:ascii="標楷體" w:eastAsia="標楷體" w:hAnsi="標楷體"/>
                <w:bCs/>
              </w:rPr>
              <w:t>防火岩棉等</w:t>
            </w:r>
            <w:proofErr w:type="gramEnd"/>
            <w:r w:rsidRPr="00106C86">
              <w:rPr>
                <w:rFonts w:ascii="標楷體" w:eastAsia="標楷體" w:hAnsi="標楷體"/>
                <w:bCs/>
              </w:rPr>
              <w:t>，且無法增設舷窗。且根據馬祖連江航業有公司提供105年莒光及東引航線資料，莒光航線旺季平均載客率為</w:t>
            </w:r>
            <w:proofErr w:type="gramStart"/>
            <w:r w:rsidRPr="00106C86">
              <w:rPr>
                <w:rFonts w:ascii="標楷體" w:eastAsia="標楷體" w:hAnsi="標楷體"/>
                <w:bCs/>
              </w:rPr>
              <w:t>5成</w:t>
            </w:r>
            <w:proofErr w:type="gramEnd"/>
            <w:r w:rsidRPr="00106C86">
              <w:rPr>
                <w:rFonts w:ascii="標楷體" w:eastAsia="標楷體" w:hAnsi="標楷體"/>
                <w:bCs/>
              </w:rPr>
              <w:t>，東引航線最高為僅為</w:t>
            </w:r>
            <w:proofErr w:type="gramStart"/>
            <w:r w:rsidRPr="00106C86">
              <w:rPr>
                <w:rFonts w:ascii="標楷體" w:eastAsia="標楷體" w:hAnsi="標楷體"/>
                <w:bCs/>
              </w:rPr>
              <w:t>4成</w:t>
            </w:r>
            <w:proofErr w:type="gramEnd"/>
            <w:r w:rsidRPr="00106C86">
              <w:rPr>
                <w:rFonts w:ascii="標楷體" w:eastAsia="標楷體" w:hAnsi="標楷體"/>
                <w:bCs/>
              </w:rPr>
              <w:t>，加班船載客率僅有一日為</w:t>
            </w:r>
            <w:proofErr w:type="gramStart"/>
            <w:r w:rsidRPr="00106C86">
              <w:rPr>
                <w:rFonts w:ascii="標楷體" w:eastAsia="標楷體" w:hAnsi="標楷體"/>
                <w:bCs/>
              </w:rPr>
              <w:t>5成</w:t>
            </w:r>
            <w:proofErr w:type="gramEnd"/>
            <w:r w:rsidRPr="00106C86">
              <w:rPr>
                <w:rFonts w:ascii="標楷體" w:eastAsia="標楷體" w:hAnsi="標楷體"/>
                <w:bCs/>
              </w:rPr>
              <w:t>，其它均不足</w:t>
            </w:r>
            <w:proofErr w:type="gramStart"/>
            <w:r w:rsidRPr="00106C86">
              <w:rPr>
                <w:rFonts w:ascii="標楷體" w:eastAsia="標楷體" w:hAnsi="標楷體"/>
                <w:bCs/>
              </w:rPr>
              <w:t>5成</w:t>
            </w:r>
            <w:proofErr w:type="gramEnd"/>
            <w:r w:rsidRPr="00106C86">
              <w:rPr>
                <w:rFonts w:ascii="標楷體" w:eastAsia="標楷體" w:hAnsi="標楷體"/>
                <w:bCs/>
              </w:rPr>
              <w:t>，綜上，因影響層面甚廣，評估較不適宜進行改裝。</w:t>
            </w:r>
          </w:p>
        </w:tc>
        <w:tc>
          <w:tcPr>
            <w:tcW w:w="1134" w:type="dxa"/>
            <w:gridSpan w:val="2"/>
            <w:tcBorders>
              <w:top w:val="single" w:sz="4" w:space="0" w:color="auto"/>
              <w:left w:val="single" w:sz="4" w:space="0" w:color="auto"/>
              <w:bottom w:val="single" w:sz="4" w:space="0" w:color="auto"/>
              <w:right w:val="single" w:sz="4" w:space="0" w:color="auto"/>
            </w:tcBorders>
          </w:tcPr>
          <w:p w:rsidR="009653D1" w:rsidRPr="00106C86" w:rsidRDefault="007D0A77" w:rsidP="00315B29">
            <w:pPr>
              <w:jc w:val="both"/>
              <w:rPr>
                <w:rFonts w:ascii="標楷體" w:eastAsia="標楷體" w:hAnsi="標楷體"/>
                <w:bCs/>
              </w:rPr>
            </w:pPr>
            <w:r>
              <w:rPr>
                <w:rFonts w:ascii="標楷體" w:eastAsia="標楷體" w:hAnsi="標楷體" w:hint="eastAsia"/>
                <w:bCs/>
              </w:rPr>
              <w:t>請同意結案</w:t>
            </w:r>
          </w:p>
        </w:tc>
      </w:tr>
    </w:tbl>
    <w:p w:rsidR="009653D1" w:rsidRDefault="009653D1" w:rsidP="00A90BF0"/>
    <w:p w:rsidR="009653D1" w:rsidRDefault="009653D1" w:rsidP="00A90BF0"/>
    <w:tbl>
      <w:tblPr>
        <w:tblW w:w="0" w:type="auto"/>
        <w:tblInd w:w="1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20"/>
        <w:gridCol w:w="1288"/>
        <w:gridCol w:w="1246"/>
        <w:gridCol w:w="2674"/>
        <w:gridCol w:w="3303"/>
        <w:gridCol w:w="1134"/>
      </w:tblGrid>
      <w:tr w:rsidR="009653D1" w:rsidRPr="00A859FC" w:rsidTr="00315B29">
        <w:trPr>
          <w:trHeight w:val="705"/>
        </w:trPr>
        <w:tc>
          <w:tcPr>
            <w:tcW w:w="1006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A859FC" w:rsidRDefault="009653D1" w:rsidP="00315B29">
            <w:pPr>
              <w:jc w:val="distribute"/>
            </w:pPr>
            <w:r w:rsidRPr="00A859FC">
              <w:rPr>
                <w:rFonts w:ascii="標楷體" w:eastAsia="標楷體" w:hAnsi="標楷體" w:hint="eastAsia"/>
                <w:b/>
                <w:bCs/>
                <w:sz w:val="28"/>
                <w:szCs w:val="28"/>
              </w:rPr>
              <w:lastRenderedPageBreak/>
              <w:t>連江縣議會第六屆第四次定期大會決議及質詢案執行情形</w:t>
            </w:r>
          </w:p>
        </w:tc>
      </w:tr>
      <w:tr w:rsidR="009653D1" w:rsidRPr="00A859FC" w:rsidTr="00315B29">
        <w:trPr>
          <w:trHeight w:val="705"/>
        </w:trPr>
        <w:tc>
          <w:tcPr>
            <w:tcW w:w="420"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9653D1" w:rsidRPr="00A859FC" w:rsidRDefault="009653D1" w:rsidP="00315B29">
            <w:pPr>
              <w:rPr>
                <w:rFonts w:ascii="標楷體" w:eastAsia="標楷體" w:hAnsi="標楷體"/>
                <w:bCs/>
              </w:rPr>
            </w:pPr>
            <w:r w:rsidRPr="00A859FC">
              <w:rPr>
                <w:rFonts w:ascii="標楷體" w:eastAsia="標楷體" w:hAnsi="標楷體" w:hint="eastAsia"/>
                <w:bCs/>
              </w:rPr>
              <w:t>單位</w:t>
            </w:r>
          </w:p>
        </w:tc>
        <w:tc>
          <w:tcPr>
            <w:tcW w:w="1288"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提案人</w:t>
            </w:r>
          </w:p>
        </w:tc>
        <w:tc>
          <w:tcPr>
            <w:tcW w:w="1246"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連署人</w:t>
            </w:r>
          </w:p>
        </w:tc>
        <w:tc>
          <w:tcPr>
            <w:tcW w:w="2674"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案由</w:t>
            </w:r>
          </w:p>
        </w:tc>
        <w:tc>
          <w:tcPr>
            <w:tcW w:w="3303"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9653D1" w:rsidRPr="00A859FC" w:rsidRDefault="009653D1" w:rsidP="00315B29">
            <w:pPr>
              <w:jc w:val="distribute"/>
              <w:rPr>
                <w:rFonts w:ascii="標楷體" w:eastAsia="標楷體" w:hAnsi="標楷體"/>
                <w:bCs/>
              </w:rPr>
            </w:pPr>
            <w:r w:rsidRPr="00A859FC">
              <w:rPr>
                <w:rFonts w:ascii="標楷體" w:eastAsia="標楷體" w:hAnsi="標楷體" w:hint="eastAsia"/>
                <w:bCs/>
              </w:rPr>
              <w:t>備考</w:t>
            </w:r>
          </w:p>
        </w:tc>
      </w:tr>
      <w:tr w:rsidR="009653D1" w:rsidRPr="00A859FC" w:rsidTr="00315B29">
        <w:trPr>
          <w:trHeight w:val="1211"/>
        </w:trPr>
        <w:tc>
          <w:tcPr>
            <w:tcW w:w="420" w:type="dxa"/>
            <w:vMerge w:val="restart"/>
            <w:tcBorders>
              <w:top w:val="single" w:sz="6" w:space="0" w:color="auto"/>
              <w:left w:val="single" w:sz="4" w:space="0" w:color="auto"/>
              <w:right w:val="single" w:sz="4" w:space="0" w:color="auto"/>
            </w:tcBorders>
            <w:vAlign w:val="center"/>
            <w:hideMark/>
          </w:tcPr>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衛</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生</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福</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利</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局</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部</w:t>
            </w:r>
          </w:p>
          <w:p w:rsidR="009653D1" w:rsidRPr="00106C86" w:rsidRDefault="009653D1" w:rsidP="00315B29">
            <w:pPr>
              <w:jc w:val="center"/>
              <w:rPr>
                <w:rFonts w:ascii="標楷體" w:eastAsia="標楷體" w:hAnsi="標楷體"/>
                <w:bCs/>
              </w:rPr>
            </w:pPr>
            <w:r w:rsidRPr="00106C86">
              <w:rPr>
                <w:rFonts w:ascii="標楷體" w:eastAsia="標楷體" w:hAnsi="標楷體" w:hint="eastAsia"/>
                <w:bCs/>
              </w:rPr>
              <w:t>門</w:t>
            </w: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jc w:val="center"/>
              <w:rPr>
                <w:rFonts w:ascii="標楷體" w:eastAsia="標楷體" w:hAnsi="標楷體"/>
                <w:bCs/>
              </w:rPr>
            </w:pPr>
          </w:p>
          <w:p w:rsidR="009653D1" w:rsidRPr="00106C86" w:rsidRDefault="009653D1" w:rsidP="00315B29">
            <w:pPr>
              <w:rPr>
                <w:rFonts w:ascii="標楷體" w:eastAsia="標楷體" w:hAnsi="標楷體"/>
                <w:bCs/>
              </w:rPr>
            </w:pPr>
          </w:p>
          <w:p w:rsidR="009653D1" w:rsidRPr="00106C86" w:rsidRDefault="009653D1" w:rsidP="00315B29">
            <w:pPr>
              <w:rPr>
                <w:rFonts w:ascii="標楷體" w:eastAsia="標楷體" w:hAnsi="標楷體"/>
                <w:bCs/>
              </w:rPr>
            </w:pPr>
          </w:p>
        </w:tc>
        <w:tc>
          <w:tcPr>
            <w:tcW w:w="1288" w:type="dxa"/>
            <w:tcBorders>
              <w:top w:val="single" w:sz="6" w:space="0" w:color="auto"/>
              <w:left w:val="single" w:sz="4" w:space="0" w:color="auto"/>
              <w:bottom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曹以標議員</w:t>
            </w:r>
          </w:p>
        </w:tc>
        <w:tc>
          <w:tcPr>
            <w:tcW w:w="1246" w:type="dxa"/>
            <w:tcBorders>
              <w:top w:val="single" w:sz="6" w:space="0" w:color="auto"/>
              <w:left w:val="single" w:sz="4" w:space="0" w:color="auto"/>
              <w:bottom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張永江議長</w:t>
            </w:r>
          </w:p>
        </w:tc>
        <w:tc>
          <w:tcPr>
            <w:tcW w:w="2674" w:type="dxa"/>
            <w:tcBorders>
              <w:top w:val="single" w:sz="6" w:space="0" w:color="auto"/>
              <w:left w:val="single" w:sz="4" w:space="0" w:color="auto"/>
              <w:bottom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建請縣府規劃老人安養機構，配合政府長照計劃需求辦理。</w:t>
            </w:r>
          </w:p>
        </w:tc>
        <w:tc>
          <w:tcPr>
            <w:tcW w:w="3303" w:type="dxa"/>
            <w:tcBorders>
              <w:top w:val="single" w:sz="6" w:space="0" w:color="auto"/>
              <w:left w:val="single" w:sz="4" w:space="0" w:color="auto"/>
              <w:bottom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bCs/>
              </w:rPr>
              <w:t>持續配合中央推動長照2.0計畫規劃辦理，提供長者更完善的照顧服務及因應未來需求，現有大同之家辦理長者照護安養，現況可應付需求，另已向中央陳報社區整體照顧模式(</w:t>
            </w:r>
            <w:proofErr w:type="spellStart"/>
            <w:r w:rsidRPr="00106C86">
              <w:rPr>
                <w:rFonts w:ascii="標楷體" w:eastAsia="標楷體" w:hAnsi="標楷體"/>
                <w:bCs/>
              </w:rPr>
              <w:t>b.c</w:t>
            </w:r>
            <w:proofErr w:type="spellEnd"/>
            <w:r w:rsidRPr="00106C86">
              <w:rPr>
                <w:rFonts w:ascii="標楷體" w:eastAsia="標楷體" w:hAnsi="標楷體"/>
                <w:bCs/>
              </w:rPr>
              <w:t>計畫)，待審查會議通過核定後依計畫執行。</w:t>
            </w:r>
          </w:p>
        </w:tc>
        <w:tc>
          <w:tcPr>
            <w:tcW w:w="1134" w:type="dxa"/>
            <w:tcBorders>
              <w:top w:val="single" w:sz="6" w:space="0" w:color="auto"/>
              <w:left w:val="single" w:sz="4" w:space="0" w:color="auto"/>
              <w:bottom w:val="single" w:sz="4" w:space="0" w:color="auto"/>
              <w:right w:val="single" w:sz="4" w:space="0" w:color="auto"/>
            </w:tcBorders>
            <w:hideMark/>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繼續列管</w:t>
            </w:r>
          </w:p>
        </w:tc>
      </w:tr>
      <w:tr w:rsidR="009653D1" w:rsidRPr="00A859FC" w:rsidTr="00315B29">
        <w:trPr>
          <w:trHeight w:val="2711"/>
        </w:trPr>
        <w:tc>
          <w:tcPr>
            <w:tcW w:w="420" w:type="dxa"/>
            <w:vMerge/>
            <w:tcBorders>
              <w:left w:val="single" w:sz="4" w:space="0" w:color="auto"/>
              <w:bottom w:val="single" w:sz="4" w:space="0" w:color="auto"/>
              <w:right w:val="single" w:sz="4" w:space="0" w:color="auto"/>
            </w:tcBorders>
            <w:vAlign w:val="center"/>
          </w:tcPr>
          <w:p w:rsidR="009653D1" w:rsidRPr="00106C86" w:rsidRDefault="009653D1" w:rsidP="00315B29">
            <w:pPr>
              <w:jc w:val="center"/>
              <w:rPr>
                <w:rFonts w:ascii="標楷體" w:eastAsia="標楷體" w:hAnsi="標楷體"/>
                <w:bCs/>
              </w:rPr>
            </w:pPr>
          </w:p>
        </w:tc>
        <w:tc>
          <w:tcPr>
            <w:tcW w:w="1288" w:type="dxa"/>
            <w:tcBorders>
              <w:top w:val="single" w:sz="4" w:space="0" w:color="auto"/>
              <w:left w:val="single" w:sz="4" w:space="0" w:color="auto"/>
              <w:bottom w:val="single" w:sz="6" w:space="0" w:color="auto"/>
              <w:right w:val="single" w:sz="4" w:space="0" w:color="auto"/>
            </w:tcBorders>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周瑞國議員</w:t>
            </w:r>
          </w:p>
        </w:tc>
        <w:tc>
          <w:tcPr>
            <w:tcW w:w="1246" w:type="dxa"/>
            <w:tcBorders>
              <w:top w:val="single" w:sz="4" w:space="0" w:color="auto"/>
              <w:left w:val="single" w:sz="4" w:space="0" w:color="auto"/>
              <w:bottom w:val="single" w:sz="6" w:space="0" w:color="auto"/>
              <w:right w:val="single" w:sz="4" w:space="0" w:color="auto"/>
            </w:tcBorders>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陳貽斌議員</w:t>
            </w:r>
          </w:p>
        </w:tc>
        <w:tc>
          <w:tcPr>
            <w:tcW w:w="2674" w:type="dxa"/>
            <w:tcBorders>
              <w:top w:val="single" w:sz="4" w:space="0" w:color="auto"/>
              <w:left w:val="single" w:sz="4" w:space="0" w:color="auto"/>
              <w:bottom w:val="single" w:sz="6" w:space="0" w:color="auto"/>
              <w:right w:val="single" w:sz="4" w:space="0" w:color="auto"/>
            </w:tcBorders>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建請規劃興建北竿鄉社福大樓，以利未來</w:t>
            </w:r>
            <w:proofErr w:type="gramStart"/>
            <w:r w:rsidRPr="00106C86">
              <w:rPr>
                <w:rFonts w:ascii="標楷體" w:eastAsia="標楷體" w:hAnsi="標楷體" w:hint="eastAsia"/>
                <w:bCs/>
              </w:rPr>
              <w:t>公托及長造</w:t>
            </w:r>
            <w:proofErr w:type="gramEnd"/>
            <w:r w:rsidRPr="00106C86">
              <w:rPr>
                <w:rFonts w:ascii="標楷體" w:eastAsia="標楷體" w:hAnsi="標楷體" w:hint="eastAsia"/>
                <w:bCs/>
              </w:rPr>
              <w:t>政策之推動。</w:t>
            </w:r>
          </w:p>
        </w:tc>
        <w:tc>
          <w:tcPr>
            <w:tcW w:w="3303" w:type="dxa"/>
            <w:tcBorders>
              <w:top w:val="single" w:sz="4" w:space="0" w:color="auto"/>
              <w:left w:val="single" w:sz="4" w:space="0" w:color="auto"/>
              <w:bottom w:val="single" w:sz="6" w:space="0" w:color="auto"/>
              <w:right w:val="single" w:sz="4" w:space="0" w:color="auto"/>
            </w:tcBorders>
          </w:tcPr>
          <w:p w:rsidR="009653D1" w:rsidRPr="00106C86" w:rsidRDefault="009653D1" w:rsidP="00315B29">
            <w:pPr>
              <w:jc w:val="both"/>
              <w:rPr>
                <w:rFonts w:ascii="標楷體" w:eastAsia="標楷體" w:hAnsi="標楷體"/>
                <w:bCs/>
              </w:rPr>
            </w:pPr>
            <w:r w:rsidRPr="00106C86">
              <w:rPr>
                <w:rFonts w:ascii="標楷體" w:eastAsia="標楷體" w:hAnsi="標楷體"/>
                <w:bCs/>
              </w:rPr>
              <w:t>中央已於106年11月份同意補助本縣莒光鄉兩島設置公共托育家園，以及北竿鄉綜合福利館(含</w:t>
            </w:r>
            <w:proofErr w:type="gramStart"/>
            <w:r w:rsidRPr="00106C86">
              <w:rPr>
                <w:rFonts w:ascii="標楷體" w:eastAsia="標楷體" w:hAnsi="標楷體"/>
                <w:bCs/>
              </w:rPr>
              <w:t>公托)</w:t>
            </w:r>
            <w:proofErr w:type="gramEnd"/>
            <w:r w:rsidRPr="00106C86">
              <w:rPr>
                <w:rFonts w:ascii="標楷體" w:eastAsia="標楷體" w:hAnsi="標楷體"/>
                <w:bCs/>
              </w:rPr>
              <w:t>，北竿鄉綜合福利館設計監造於3月中旬完成細部設計</w:t>
            </w:r>
            <w:proofErr w:type="gramStart"/>
            <w:r w:rsidRPr="00106C86">
              <w:rPr>
                <w:rFonts w:ascii="標楷體" w:eastAsia="標楷體" w:hAnsi="標楷體"/>
                <w:bCs/>
              </w:rPr>
              <w:t>規</w:t>
            </w:r>
            <w:proofErr w:type="gramEnd"/>
            <w:r w:rsidRPr="00106C86">
              <w:rPr>
                <w:rFonts w:ascii="標楷體" w:eastAsia="標楷體" w:hAnsi="標楷體"/>
                <w:bCs/>
              </w:rPr>
              <w:t>畫，另於3月23日召開細部</w:t>
            </w:r>
            <w:proofErr w:type="gramStart"/>
            <w:r w:rsidRPr="00106C86">
              <w:rPr>
                <w:rFonts w:ascii="標楷體" w:eastAsia="標楷體" w:hAnsi="標楷體"/>
                <w:bCs/>
              </w:rPr>
              <w:t>規</w:t>
            </w:r>
            <w:proofErr w:type="gramEnd"/>
            <w:r w:rsidRPr="00106C86">
              <w:rPr>
                <w:rFonts w:ascii="標楷體" w:eastAsia="標楷體" w:hAnsi="標楷體"/>
                <w:bCs/>
              </w:rPr>
              <w:t>畫審查會議，並辦理後續工程發包作業。</w:t>
            </w:r>
          </w:p>
        </w:tc>
        <w:tc>
          <w:tcPr>
            <w:tcW w:w="1134" w:type="dxa"/>
            <w:tcBorders>
              <w:top w:val="single" w:sz="4" w:space="0" w:color="auto"/>
              <w:left w:val="single" w:sz="4" w:space="0" w:color="auto"/>
              <w:bottom w:val="single" w:sz="6" w:space="0" w:color="auto"/>
              <w:right w:val="single" w:sz="4" w:space="0" w:color="auto"/>
            </w:tcBorders>
          </w:tcPr>
          <w:p w:rsidR="009653D1" w:rsidRPr="00106C86" w:rsidRDefault="009653D1" w:rsidP="00315B29">
            <w:pPr>
              <w:jc w:val="both"/>
              <w:rPr>
                <w:rFonts w:ascii="標楷體" w:eastAsia="標楷體" w:hAnsi="標楷體"/>
                <w:bCs/>
              </w:rPr>
            </w:pPr>
            <w:r w:rsidRPr="00106C86">
              <w:rPr>
                <w:rFonts w:ascii="標楷體" w:eastAsia="標楷體" w:hAnsi="標楷體" w:hint="eastAsia"/>
                <w:bCs/>
              </w:rPr>
              <w:t>繼續列管</w:t>
            </w:r>
          </w:p>
        </w:tc>
      </w:tr>
    </w:tbl>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p w:rsidR="009653D1" w:rsidRDefault="009653D1"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99"/>
        <w:gridCol w:w="1300"/>
        <w:gridCol w:w="2716"/>
        <w:gridCol w:w="3325"/>
        <w:gridCol w:w="1177"/>
      </w:tblGrid>
      <w:tr w:rsidR="00F01CA5" w:rsidRPr="00F01CA5" w:rsidTr="00315B29">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F01CA5" w:rsidRDefault="00F01CA5" w:rsidP="00F01CA5">
            <w:pPr>
              <w:jc w:val="distribute"/>
            </w:pPr>
            <w:r w:rsidRPr="00F01CA5">
              <w:rPr>
                <w:rFonts w:ascii="標楷體" w:eastAsia="標楷體" w:hAnsi="標楷體" w:hint="eastAsia"/>
                <w:b/>
                <w:bCs/>
                <w:sz w:val="28"/>
                <w:szCs w:val="28"/>
              </w:rPr>
              <w:lastRenderedPageBreak/>
              <w:t>連江縣議會第六屆第五次定期大會決議及質詢案執行情形</w:t>
            </w:r>
          </w:p>
        </w:tc>
      </w:tr>
      <w:tr w:rsidR="00F01CA5" w:rsidRPr="00F01CA5" w:rsidTr="00315B29">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F01CA5" w:rsidRDefault="00F01CA5" w:rsidP="00F01CA5">
            <w:pPr>
              <w:rPr>
                <w:rFonts w:ascii="標楷體" w:eastAsia="標楷體" w:hAnsi="標楷體"/>
                <w:bCs/>
              </w:rPr>
            </w:pPr>
            <w:r w:rsidRPr="00F01CA5">
              <w:rPr>
                <w:rFonts w:ascii="標楷體" w:eastAsia="標楷體" w:hAnsi="標楷體" w:hint="eastAsia"/>
                <w:bCs/>
              </w:rPr>
              <w:t>單位</w:t>
            </w:r>
          </w:p>
        </w:tc>
        <w:tc>
          <w:tcPr>
            <w:tcW w:w="1299" w:type="dxa"/>
            <w:tcBorders>
              <w:top w:val="single" w:sz="6" w:space="0" w:color="auto"/>
              <w:left w:val="single" w:sz="4" w:space="0" w:color="auto"/>
              <w:bottom w:val="single" w:sz="6" w:space="0" w:color="auto"/>
              <w:right w:val="single" w:sz="4" w:space="0" w:color="auto"/>
            </w:tcBorders>
            <w:vAlign w:val="center"/>
            <w:hideMark/>
          </w:tcPr>
          <w:p w:rsidR="00F01CA5" w:rsidRPr="00F01CA5" w:rsidRDefault="00F01CA5" w:rsidP="00F01CA5">
            <w:pPr>
              <w:jc w:val="distribute"/>
              <w:rPr>
                <w:rFonts w:ascii="標楷體" w:eastAsia="標楷體" w:hAnsi="標楷體"/>
                <w:bCs/>
              </w:rPr>
            </w:pPr>
            <w:r w:rsidRPr="00F01CA5">
              <w:rPr>
                <w:rFonts w:ascii="標楷體" w:eastAsia="標楷體" w:hAnsi="標楷體" w:hint="eastAsia"/>
                <w:bCs/>
              </w:rPr>
              <w:t>提案人</w:t>
            </w:r>
          </w:p>
        </w:tc>
        <w:tc>
          <w:tcPr>
            <w:tcW w:w="1300" w:type="dxa"/>
            <w:tcBorders>
              <w:top w:val="single" w:sz="6" w:space="0" w:color="auto"/>
              <w:left w:val="single" w:sz="4" w:space="0" w:color="auto"/>
              <w:bottom w:val="single" w:sz="6" w:space="0" w:color="auto"/>
              <w:right w:val="single" w:sz="4" w:space="0" w:color="auto"/>
            </w:tcBorders>
            <w:vAlign w:val="center"/>
            <w:hideMark/>
          </w:tcPr>
          <w:p w:rsidR="00F01CA5" w:rsidRPr="00F01CA5" w:rsidRDefault="00F01CA5" w:rsidP="00F01CA5">
            <w:pPr>
              <w:jc w:val="distribute"/>
              <w:rPr>
                <w:rFonts w:ascii="標楷體" w:eastAsia="標楷體" w:hAnsi="標楷體"/>
                <w:bCs/>
              </w:rPr>
            </w:pPr>
            <w:r w:rsidRPr="00F01CA5">
              <w:rPr>
                <w:rFonts w:ascii="標楷體" w:eastAsia="標楷體" w:hAnsi="標楷體" w:hint="eastAsia"/>
                <w:bCs/>
              </w:rPr>
              <w:t>連署人</w:t>
            </w:r>
          </w:p>
        </w:tc>
        <w:tc>
          <w:tcPr>
            <w:tcW w:w="2716" w:type="dxa"/>
            <w:tcBorders>
              <w:top w:val="single" w:sz="6" w:space="0" w:color="auto"/>
              <w:left w:val="single" w:sz="4" w:space="0" w:color="auto"/>
              <w:bottom w:val="single" w:sz="6" w:space="0" w:color="auto"/>
              <w:right w:val="single" w:sz="4" w:space="0" w:color="auto"/>
            </w:tcBorders>
            <w:vAlign w:val="center"/>
            <w:hideMark/>
          </w:tcPr>
          <w:p w:rsidR="00F01CA5" w:rsidRPr="00F01CA5" w:rsidRDefault="00F01CA5" w:rsidP="00F01CA5">
            <w:pPr>
              <w:jc w:val="distribute"/>
              <w:rPr>
                <w:rFonts w:ascii="標楷體" w:eastAsia="標楷體" w:hAnsi="標楷體"/>
                <w:bCs/>
              </w:rPr>
            </w:pPr>
            <w:r w:rsidRPr="00F01CA5">
              <w:rPr>
                <w:rFonts w:ascii="標楷體" w:eastAsia="標楷體" w:hAnsi="標楷體" w:hint="eastAsia"/>
                <w:bCs/>
              </w:rPr>
              <w:t>案由</w:t>
            </w:r>
          </w:p>
        </w:tc>
        <w:tc>
          <w:tcPr>
            <w:tcW w:w="3325" w:type="dxa"/>
            <w:tcBorders>
              <w:top w:val="single" w:sz="6" w:space="0" w:color="auto"/>
              <w:left w:val="single" w:sz="4" w:space="0" w:color="auto"/>
              <w:bottom w:val="single" w:sz="6" w:space="0" w:color="auto"/>
              <w:right w:val="single" w:sz="4" w:space="0" w:color="auto"/>
            </w:tcBorders>
            <w:vAlign w:val="center"/>
            <w:hideMark/>
          </w:tcPr>
          <w:p w:rsidR="00F01CA5" w:rsidRPr="00F01CA5" w:rsidRDefault="00F01CA5" w:rsidP="00F01CA5">
            <w:pPr>
              <w:jc w:val="distribute"/>
              <w:rPr>
                <w:rFonts w:ascii="標楷體" w:eastAsia="標楷體" w:hAnsi="標楷體"/>
                <w:bCs/>
              </w:rPr>
            </w:pPr>
            <w:r w:rsidRPr="00F01CA5">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F01CA5" w:rsidRPr="00F01CA5" w:rsidRDefault="00F01CA5" w:rsidP="00F01CA5">
            <w:pPr>
              <w:jc w:val="distribute"/>
              <w:rPr>
                <w:rFonts w:ascii="標楷體" w:eastAsia="標楷體" w:hAnsi="標楷體"/>
                <w:bCs/>
              </w:rPr>
            </w:pPr>
            <w:r w:rsidRPr="00F01CA5">
              <w:rPr>
                <w:rFonts w:ascii="標楷體" w:eastAsia="標楷體" w:hAnsi="標楷體" w:hint="eastAsia"/>
                <w:bCs/>
              </w:rPr>
              <w:t>備考</w:t>
            </w:r>
          </w:p>
        </w:tc>
      </w:tr>
      <w:tr w:rsidR="00F01CA5" w:rsidRPr="00F01CA5" w:rsidTr="00315B29">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CA5" w:rsidRPr="00F01CA5" w:rsidRDefault="00F01CA5" w:rsidP="00F01CA5">
            <w:pPr>
              <w:jc w:val="center"/>
              <w:rPr>
                <w:rFonts w:ascii="標楷體" w:eastAsia="標楷體" w:hAnsi="標楷體"/>
                <w:bCs/>
              </w:rPr>
            </w:pPr>
            <w:r w:rsidRPr="00F01CA5">
              <w:rPr>
                <w:rFonts w:ascii="標楷體" w:eastAsia="標楷體" w:hAnsi="標楷體" w:hint="eastAsia"/>
                <w:bCs/>
              </w:rPr>
              <w:t>文化處 部門</w:t>
            </w:r>
          </w:p>
        </w:tc>
        <w:tc>
          <w:tcPr>
            <w:tcW w:w="1299"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hint="eastAsia"/>
                <w:bCs/>
              </w:rPr>
              <w:t xml:space="preserve">陳貴忠議員 </w:t>
            </w:r>
          </w:p>
        </w:tc>
        <w:tc>
          <w:tcPr>
            <w:tcW w:w="1300"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pPr>
            <w:r w:rsidRPr="00F01CA5">
              <w:rPr>
                <w:rFonts w:ascii="標楷體" w:eastAsia="標楷體" w:hAnsi="標楷體" w:hint="eastAsia"/>
                <w:bCs/>
              </w:rPr>
              <w:t>林明揚議員</w:t>
            </w:r>
          </w:p>
        </w:tc>
        <w:tc>
          <w:tcPr>
            <w:tcW w:w="2716"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hint="eastAsia"/>
                <w:bCs/>
              </w:rPr>
              <w:t>請縣府推動北竿鄉后沃村傳統聚落古厝群整體規劃修繕，以利社區聚落古厝文化保存與發展。</w:t>
            </w:r>
          </w:p>
        </w:tc>
        <w:tc>
          <w:tcPr>
            <w:tcW w:w="3325"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bCs/>
              </w:rPr>
              <w:t>1.連江縣再造歷史現場已獲中央核定補助，案內將於后沃村進行閩東建築傳統</w:t>
            </w:r>
            <w:proofErr w:type="gramStart"/>
            <w:r w:rsidRPr="00F01CA5">
              <w:rPr>
                <w:rFonts w:ascii="標楷體" w:eastAsia="標楷體" w:hAnsi="標楷體"/>
                <w:bCs/>
              </w:rPr>
              <w:t>匠</w:t>
            </w:r>
            <w:proofErr w:type="gramEnd"/>
            <w:r w:rsidRPr="00F01CA5">
              <w:rPr>
                <w:rFonts w:ascii="標楷體" w:eastAsia="標楷體" w:hAnsi="標楷體"/>
                <w:bCs/>
              </w:rPr>
              <w:t>師培訓及修繕工程。</w:t>
            </w:r>
          </w:p>
          <w:p w:rsidR="00F01CA5" w:rsidRPr="00F01CA5" w:rsidRDefault="00F01CA5" w:rsidP="00F01CA5">
            <w:pPr>
              <w:jc w:val="both"/>
              <w:rPr>
                <w:rFonts w:ascii="標楷體" w:eastAsia="標楷體" w:hAnsi="標楷體"/>
                <w:bCs/>
              </w:rPr>
            </w:pPr>
            <w:r w:rsidRPr="00F01CA5">
              <w:rPr>
                <w:rFonts w:ascii="標楷體" w:eastAsia="標楷體" w:hAnsi="標楷體"/>
                <w:bCs/>
              </w:rPr>
              <w:t>2.「老建築(潛在文化資產)保存再生計畫」已獲文化部核定，將協助申請建物修繕補助及聚落整體性調查研究等項目，以保存、再生之契機。</w:t>
            </w:r>
          </w:p>
        </w:tc>
        <w:tc>
          <w:tcPr>
            <w:tcW w:w="1177"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hint="eastAsia"/>
                <w:bCs/>
              </w:rPr>
              <w:t xml:space="preserve">繼續列管 </w:t>
            </w:r>
          </w:p>
        </w:tc>
      </w:tr>
      <w:tr w:rsidR="00F01CA5" w:rsidRPr="00F01CA5" w:rsidTr="00315B29">
        <w:trPr>
          <w:trHeight w:val="269"/>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F01CA5" w:rsidRDefault="00F01CA5" w:rsidP="00F01CA5">
            <w:pPr>
              <w:rPr>
                <w:rFonts w:ascii="標楷體" w:eastAsia="標楷體" w:hAnsi="標楷體"/>
                <w:bCs/>
              </w:rPr>
            </w:pPr>
          </w:p>
        </w:tc>
        <w:tc>
          <w:tcPr>
            <w:tcW w:w="1299"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hint="eastAsia"/>
                <w:bCs/>
              </w:rPr>
              <w:t xml:space="preserve">周瑞國議員 </w:t>
            </w:r>
          </w:p>
        </w:tc>
        <w:tc>
          <w:tcPr>
            <w:tcW w:w="1300"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pPr>
            <w:r w:rsidRPr="00F01CA5">
              <w:rPr>
                <w:rFonts w:ascii="標楷體" w:eastAsia="標楷體" w:hAnsi="標楷體" w:hint="eastAsia"/>
                <w:bCs/>
              </w:rPr>
              <w:t>陳貽斌議員</w:t>
            </w:r>
          </w:p>
        </w:tc>
        <w:tc>
          <w:tcPr>
            <w:tcW w:w="2716"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hint="eastAsia"/>
                <w:bCs/>
              </w:rPr>
              <w:t>建請縣府價</w:t>
            </w:r>
            <w:proofErr w:type="gramStart"/>
            <w:r w:rsidRPr="00F01CA5">
              <w:rPr>
                <w:rFonts w:ascii="標楷體" w:eastAsia="標楷體" w:hAnsi="標楷體" w:hint="eastAsia"/>
                <w:bCs/>
              </w:rPr>
              <w:t>購芹壁海盜</w:t>
            </w:r>
            <w:proofErr w:type="gramEnd"/>
            <w:r w:rsidRPr="00F01CA5">
              <w:rPr>
                <w:rFonts w:ascii="標楷體" w:eastAsia="標楷體" w:hAnsi="標楷體" w:hint="eastAsia"/>
                <w:bCs/>
              </w:rPr>
              <w:t>屋古厝，以保存傳統特色建築。</w:t>
            </w:r>
          </w:p>
        </w:tc>
        <w:tc>
          <w:tcPr>
            <w:tcW w:w="3325"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bCs/>
              </w:rPr>
              <w:t>1.本案土地問題，</w:t>
            </w:r>
            <w:proofErr w:type="gramStart"/>
            <w:r w:rsidRPr="00F01CA5">
              <w:rPr>
                <w:rFonts w:ascii="標楷體" w:eastAsia="標楷體" w:hAnsi="標楷體"/>
                <w:bCs/>
              </w:rPr>
              <w:t>經查地政局</w:t>
            </w:r>
            <w:proofErr w:type="gramEnd"/>
            <w:r w:rsidRPr="00F01CA5">
              <w:rPr>
                <w:rFonts w:ascii="標楷體" w:eastAsia="標楷體" w:hAnsi="標楷體"/>
                <w:bCs/>
              </w:rPr>
              <w:t>於10</w:t>
            </w:r>
            <w:r w:rsidRPr="00F01CA5">
              <w:rPr>
                <w:rFonts w:ascii="標楷體" w:eastAsia="標楷體" w:hAnsi="標楷體" w:hint="eastAsia"/>
                <w:bCs/>
              </w:rPr>
              <w:t>月</w:t>
            </w:r>
            <w:r w:rsidRPr="00F01CA5">
              <w:rPr>
                <w:rFonts w:ascii="標楷體" w:eastAsia="標楷體" w:hAnsi="標楷體"/>
                <w:bCs/>
              </w:rPr>
              <w:t>下旬公告為期一年無主土地登記辦理，協助所有權人辦理建物繼承，時至地政局申請土地登記階段，其因家族繼承協商未定，暫無法辦理。</w:t>
            </w:r>
            <w:proofErr w:type="gramStart"/>
            <w:r w:rsidRPr="00F01CA5">
              <w:rPr>
                <w:rFonts w:ascii="標楷體" w:eastAsia="標楷體" w:hAnsi="標楷體"/>
                <w:bCs/>
              </w:rPr>
              <w:t>鑒此</w:t>
            </w:r>
            <w:proofErr w:type="gramEnd"/>
            <w:r w:rsidRPr="00F01CA5">
              <w:rPr>
                <w:rFonts w:ascii="標楷體" w:eastAsia="標楷體" w:hAnsi="標楷體"/>
                <w:bCs/>
              </w:rPr>
              <w:t>，積極溝通所有權人，</w:t>
            </w:r>
            <w:proofErr w:type="gramStart"/>
            <w:r w:rsidRPr="00F01CA5">
              <w:rPr>
                <w:rFonts w:ascii="標楷體" w:eastAsia="標楷體" w:hAnsi="標楷體"/>
                <w:bCs/>
              </w:rPr>
              <w:t>俟</w:t>
            </w:r>
            <w:proofErr w:type="gramEnd"/>
            <w:r w:rsidRPr="00F01CA5">
              <w:rPr>
                <w:rFonts w:ascii="標楷體" w:eastAsia="標楷體" w:hAnsi="標楷體"/>
                <w:bCs/>
              </w:rPr>
              <w:t>完成繼承協商後，再予調處。</w:t>
            </w:r>
          </w:p>
          <w:p w:rsidR="00F01CA5" w:rsidRPr="00F01CA5" w:rsidRDefault="00F01CA5" w:rsidP="00F01CA5">
            <w:pPr>
              <w:jc w:val="both"/>
              <w:rPr>
                <w:rFonts w:ascii="標楷體" w:eastAsia="標楷體" w:hAnsi="標楷體"/>
                <w:bCs/>
              </w:rPr>
            </w:pPr>
            <w:r w:rsidRPr="00F01CA5">
              <w:rPr>
                <w:rFonts w:ascii="標楷體" w:eastAsia="標楷體" w:hAnsi="標楷體"/>
                <w:bCs/>
              </w:rPr>
              <w:t>2.建物部分，</w:t>
            </w:r>
            <w:proofErr w:type="gramStart"/>
            <w:r w:rsidRPr="00F01CA5">
              <w:rPr>
                <w:rFonts w:ascii="標楷體" w:eastAsia="標楷體" w:hAnsi="標楷體"/>
                <w:bCs/>
              </w:rPr>
              <w:t>俟</w:t>
            </w:r>
            <w:proofErr w:type="gramEnd"/>
            <w:r w:rsidRPr="00F01CA5">
              <w:rPr>
                <w:rFonts w:ascii="標楷體" w:eastAsia="標楷體" w:hAnsi="標楷體"/>
                <w:bCs/>
              </w:rPr>
              <w:t>土地無虞後，依文化資產保存法，積極與所有權相關人溝通，朝古蹟指定或歷史建築、紀念建築登錄方式，保全其文化資產身分。</w:t>
            </w:r>
          </w:p>
          <w:p w:rsidR="00F01CA5" w:rsidRPr="00F01CA5" w:rsidRDefault="00F01CA5" w:rsidP="00F01CA5">
            <w:pPr>
              <w:jc w:val="both"/>
              <w:rPr>
                <w:rFonts w:ascii="標楷體" w:eastAsia="標楷體" w:hAnsi="標楷體"/>
                <w:bCs/>
              </w:rPr>
            </w:pPr>
            <w:r w:rsidRPr="00F01CA5">
              <w:rPr>
                <w:rFonts w:ascii="標楷體" w:eastAsia="標楷體" w:hAnsi="標楷體"/>
                <w:bCs/>
              </w:rPr>
              <w:t>3.保存活化部分，未來擬</w:t>
            </w:r>
            <w:proofErr w:type="gramStart"/>
            <w:r w:rsidRPr="00F01CA5">
              <w:rPr>
                <w:rFonts w:ascii="標楷體" w:eastAsia="標楷體" w:hAnsi="標楷體"/>
                <w:bCs/>
              </w:rPr>
              <w:t>配合芹壁故事</w:t>
            </w:r>
            <w:proofErr w:type="gramEnd"/>
            <w:r w:rsidRPr="00F01CA5">
              <w:rPr>
                <w:rFonts w:ascii="標楷體" w:eastAsia="標楷體" w:hAnsi="標楷體"/>
                <w:bCs/>
              </w:rPr>
              <w:t>引路，朝建</w:t>
            </w:r>
            <w:proofErr w:type="gramStart"/>
            <w:r w:rsidRPr="00F01CA5">
              <w:rPr>
                <w:rFonts w:ascii="標楷體" w:eastAsia="標楷體" w:hAnsi="標楷體"/>
                <w:bCs/>
              </w:rPr>
              <w:t>構芹壁故事</w:t>
            </w:r>
            <w:proofErr w:type="gramEnd"/>
            <w:r w:rsidRPr="00F01CA5">
              <w:rPr>
                <w:rFonts w:ascii="標楷體" w:eastAsia="標楷體" w:hAnsi="標楷體"/>
                <w:bCs/>
              </w:rPr>
              <w:t>館方向努力。</w:t>
            </w:r>
          </w:p>
        </w:tc>
        <w:tc>
          <w:tcPr>
            <w:tcW w:w="1177"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hint="eastAsia"/>
                <w:bCs/>
              </w:rPr>
              <w:t xml:space="preserve">繼續列管 </w:t>
            </w:r>
          </w:p>
        </w:tc>
      </w:tr>
    </w:tbl>
    <w:p w:rsidR="009653D1" w:rsidRDefault="009653D1"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41"/>
        <w:gridCol w:w="1218"/>
        <w:gridCol w:w="2842"/>
        <w:gridCol w:w="3339"/>
        <w:gridCol w:w="1177"/>
      </w:tblGrid>
      <w:tr w:rsidR="00F01CA5" w:rsidRPr="00106C86" w:rsidTr="00315B29">
        <w:trPr>
          <w:trHeight w:val="705"/>
          <w:jc w:val="center"/>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106C86" w:rsidRDefault="00F01CA5" w:rsidP="00315B29">
            <w:pPr>
              <w:jc w:val="distribute"/>
            </w:pPr>
            <w:r w:rsidRPr="00106C86">
              <w:rPr>
                <w:rFonts w:ascii="標楷體" w:eastAsia="標楷體" w:hAnsi="標楷體" w:hint="eastAsia"/>
                <w:b/>
                <w:bCs/>
                <w:sz w:val="28"/>
                <w:szCs w:val="28"/>
              </w:rPr>
              <w:lastRenderedPageBreak/>
              <w:t>連江縣議會第六屆第五次定期大會決議及質詢案執行情形</w:t>
            </w:r>
          </w:p>
        </w:tc>
      </w:tr>
      <w:tr w:rsidR="00F01CA5" w:rsidRPr="00106C86" w:rsidTr="00315B29">
        <w:trPr>
          <w:trHeight w:val="705"/>
          <w:jc w:val="center"/>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106C86" w:rsidRDefault="00F01CA5" w:rsidP="00315B29">
            <w:pPr>
              <w:rPr>
                <w:rFonts w:ascii="標楷體" w:eastAsia="標楷體" w:hAnsi="標楷體"/>
                <w:bCs/>
              </w:rPr>
            </w:pPr>
            <w:r w:rsidRPr="00106C86">
              <w:rPr>
                <w:rFonts w:ascii="標楷體" w:eastAsia="標楷體" w:hAnsi="標楷體" w:hint="eastAsia"/>
                <w:bCs/>
              </w:rPr>
              <w:t>單位</w:t>
            </w:r>
          </w:p>
        </w:tc>
        <w:tc>
          <w:tcPr>
            <w:tcW w:w="1241"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連署人</w:t>
            </w:r>
          </w:p>
        </w:tc>
        <w:tc>
          <w:tcPr>
            <w:tcW w:w="2842"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案由</w:t>
            </w:r>
          </w:p>
        </w:tc>
        <w:tc>
          <w:tcPr>
            <w:tcW w:w="3339"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備考</w:t>
            </w:r>
          </w:p>
        </w:tc>
      </w:tr>
      <w:tr w:rsidR="00F01CA5" w:rsidRPr="00106C86" w:rsidTr="00315B29">
        <w:trPr>
          <w:trHeight w:val="7163"/>
          <w:jc w:val="center"/>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CA5" w:rsidRPr="00106C86" w:rsidRDefault="00F01CA5" w:rsidP="00315B29">
            <w:pPr>
              <w:jc w:val="center"/>
              <w:rPr>
                <w:rFonts w:ascii="標楷體" w:eastAsia="標楷體" w:hAnsi="標楷體"/>
                <w:bCs/>
              </w:rPr>
            </w:pPr>
            <w:r w:rsidRPr="00106C86">
              <w:rPr>
                <w:rFonts w:ascii="標楷體" w:eastAsia="標楷體" w:hAnsi="標楷體" w:hint="eastAsia"/>
                <w:bCs/>
              </w:rPr>
              <w:t>環境資源局 部門</w:t>
            </w:r>
          </w:p>
        </w:tc>
        <w:tc>
          <w:tcPr>
            <w:tcW w:w="1241" w:type="dxa"/>
            <w:tcBorders>
              <w:top w:val="single" w:sz="6" w:space="0" w:color="auto"/>
              <w:left w:val="single" w:sz="4"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陳貴忠議員 </w:t>
            </w:r>
          </w:p>
        </w:tc>
        <w:tc>
          <w:tcPr>
            <w:tcW w:w="1218" w:type="dxa"/>
            <w:tcBorders>
              <w:top w:val="single" w:sz="6" w:space="0" w:color="auto"/>
              <w:left w:val="single" w:sz="4"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林明揚議員</w:t>
            </w:r>
          </w:p>
        </w:tc>
        <w:tc>
          <w:tcPr>
            <w:tcW w:w="2842" w:type="dxa"/>
            <w:tcBorders>
              <w:top w:val="single" w:sz="6" w:space="0" w:color="auto"/>
              <w:left w:val="single" w:sz="4"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請縣府全面檢討北竿鄉各村污水下水道系統及管理問題，以免長年屢次發生污水溢出惡臭，造成居家環境不良。</w:t>
            </w:r>
          </w:p>
        </w:tc>
        <w:tc>
          <w:tcPr>
            <w:tcW w:w="3339" w:type="dxa"/>
            <w:tcBorders>
              <w:top w:val="single" w:sz="6" w:space="0" w:color="auto"/>
              <w:left w:val="single" w:sz="4"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bCs/>
              </w:rPr>
              <w:t>1.</w:t>
            </w:r>
            <w:proofErr w:type="gramStart"/>
            <w:r w:rsidRPr="00106C86">
              <w:rPr>
                <w:rFonts w:ascii="標楷體" w:eastAsia="標楷體" w:hAnsi="標楷體"/>
                <w:bCs/>
              </w:rPr>
              <w:t>環資局</w:t>
            </w:r>
            <w:proofErr w:type="gramEnd"/>
            <w:r w:rsidRPr="00106C86">
              <w:rPr>
                <w:rFonts w:ascii="標楷體" w:eastAsia="標楷體" w:hAnsi="標楷體"/>
                <w:bCs/>
              </w:rPr>
              <w:t>已於106年5月15日與代操作廠商高階主管就污水廠維護管理鬆散部分召開會議，並要求做好問題事先預防、發生問題即速解決、落實通報機制、加強督導管理及巡查工作。 2.污水廠代操作委託案新約已於106年8月1日開始執行，本局針對舊約內容缺漏或不足部分，檢討調整招標文件內容，以期新約維運管理能更</w:t>
            </w:r>
            <w:proofErr w:type="gramStart"/>
            <w:r w:rsidRPr="00106C86">
              <w:rPr>
                <w:rFonts w:ascii="標楷體" w:eastAsia="標楷體" w:hAnsi="標楷體"/>
                <w:bCs/>
              </w:rPr>
              <w:t>臻</w:t>
            </w:r>
            <w:proofErr w:type="gramEnd"/>
            <w:r w:rsidRPr="00106C86">
              <w:rPr>
                <w:rFonts w:ascii="標楷體" w:eastAsia="標楷體" w:hAnsi="標楷體"/>
                <w:bCs/>
              </w:rPr>
              <w:t>完善。 3.北竿鄉雨污水溢流及惡臭問題，狀況略有不同，原因大致可分為管線系統年久不符現狀、營運及操作維護缺失、用戶使用不當等，</w:t>
            </w:r>
            <w:proofErr w:type="gramStart"/>
            <w:r w:rsidRPr="00106C86">
              <w:rPr>
                <w:rFonts w:ascii="標楷體" w:eastAsia="標楷體" w:hAnsi="標楷體"/>
                <w:bCs/>
              </w:rPr>
              <w:t>環資局</w:t>
            </w:r>
            <w:proofErr w:type="gramEnd"/>
            <w:r w:rsidRPr="00106C86">
              <w:rPr>
                <w:rFonts w:ascii="標楷體" w:eastAsia="標楷體" w:hAnsi="標楷體"/>
                <w:bCs/>
              </w:rPr>
              <w:t>已於106年8月12日委託顧問公司著手進行通盤檢討雨污水下水道現況，於本年度儘速</w:t>
            </w:r>
            <w:proofErr w:type="gramStart"/>
            <w:r w:rsidRPr="00106C86">
              <w:rPr>
                <w:rFonts w:ascii="標楷體" w:eastAsia="標楷體" w:hAnsi="標楷體"/>
                <w:bCs/>
              </w:rPr>
              <w:t>研</w:t>
            </w:r>
            <w:proofErr w:type="gramEnd"/>
            <w:r w:rsidRPr="00106C86">
              <w:rPr>
                <w:rFonts w:ascii="標楷體" w:eastAsia="標楷體" w:hAnsi="標楷體"/>
                <w:bCs/>
              </w:rPr>
              <w:t>擬出改善規劃報告，以改善溢流及惡臭問題。</w:t>
            </w:r>
          </w:p>
        </w:tc>
        <w:tc>
          <w:tcPr>
            <w:tcW w:w="1177" w:type="dxa"/>
            <w:tcBorders>
              <w:top w:val="single" w:sz="6" w:space="0" w:color="auto"/>
              <w:left w:val="single" w:sz="4"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併入第6屆第6次議案(陳貴忠議員提案)辦理</w:t>
            </w:r>
          </w:p>
        </w:tc>
      </w:tr>
    </w:tbl>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83"/>
        <w:gridCol w:w="1316"/>
        <w:gridCol w:w="2959"/>
        <w:gridCol w:w="3082"/>
        <w:gridCol w:w="1177"/>
      </w:tblGrid>
      <w:tr w:rsidR="00F01CA5" w:rsidRPr="00A859FC" w:rsidTr="00315B29">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A859FC" w:rsidRDefault="00F01CA5" w:rsidP="00315B29">
            <w:pPr>
              <w:jc w:val="distribute"/>
            </w:pPr>
            <w:r w:rsidRPr="00A859FC">
              <w:rPr>
                <w:rFonts w:ascii="標楷體" w:eastAsia="標楷體" w:hAnsi="標楷體" w:hint="eastAsia"/>
                <w:b/>
                <w:bCs/>
                <w:sz w:val="28"/>
                <w:szCs w:val="28"/>
              </w:rPr>
              <w:lastRenderedPageBreak/>
              <w:t>連江縣議會第六屆第五次定期大會決議及質詢案執行情形</w:t>
            </w:r>
          </w:p>
        </w:tc>
      </w:tr>
      <w:tr w:rsidR="00F01CA5" w:rsidRPr="00A859FC" w:rsidTr="00315B29">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A859FC" w:rsidRDefault="00F01CA5" w:rsidP="00315B29">
            <w:pPr>
              <w:rPr>
                <w:rFonts w:ascii="標楷體" w:eastAsia="標楷體" w:hAnsi="標楷體"/>
                <w:bCs/>
              </w:rPr>
            </w:pPr>
            <w:r w:rsidRPr="00A859FC">
              <w:rPr>
                <w:rFonts w:ascii="標楷體" w:eastAsia="標楷體" w:hAnsi="標楷體" w:hint="eastAsia"/>
                <w:bCs/>
              </w:rPr>
              <w:t>單位</w:t>
            </w:r>
          </w:p>
        </w:tc>
        <w:tc>
          <w:tcPr>
            <w:tcW w:w="1283"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提案人</w:t>
            </w:r>
          </w:p>
        </w:tc>
        <w:tc>
          <w:tcPr>
            <w:tcW w:w="1316"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連署人</w:t>
            </w:r>
          </w:p>
        </w:tc>
        <w:tc>
          <w:tcPr>
            <w:tcW w:w="2959"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案由</w:t>
            </w:r>
          </w:p>
        </w:tc>
        <w:tc>
          <w:tcPr>
            <w:tcW w:w="3082"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備考</w:t>
            </w:r>
          </w:p>
        </w:tc>
      </w:tr>
      <w:tr w:rsidR="00F01CA5" w:rsidRPr="00106C86" w:rsidTr="00315B29">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CA5" w:rsidRPr="00106C86" w:rsidRDefault="00F01CA5" w:rsidP="00315B29">
            <w:pPr>
              <w:jc w:val="center"/>
              <w:rPr>
                <w:rFonts w:ascii="標楷體" w:eastAsia="標楷體" w:hAnsi="標楷體"/>
                <w:bCs/>
              </w:rPr>
            </w:pPr>
            <w:r w:rsidRPr="00106C86">
              <w:rPr>
                <w:rFonts w:ascii="標楷體" w:eastAsia="標楷體" w:hAnsi="標楷體" w:hint="eastAsia"/>
                <w:bCs/>
              </w:rPr>
              <w:t>教育處 部門</w:t>
            </w:r>
          </w:p>
        </w:tc>
        <w:tc>
          <w:tcPr>
            <w:tcW w:w="1283"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林貽祥議員 </w:t>
            </w:r>
          </w:p>
        </w:tc>
        <w:tc>
          <w:tcPr>
            <w:tcW w:w="1316"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張永江議長</w:t>
            </w:r>
          </w:p>
        </w:tc>
        <w:tc>
          <w:tcPr>
            <w:tcW w:w="2959"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請積極興建福澳運動場</w:t>
            </w:r>
            <w:proofErr w:type="gramStart"/>
            <w:r w:rsidRPr="00106C86">
              <w:rPr>
                <w:rFonts w:ascii="標楷體" w:eastAsia="標楷體" w:hAnsi="標楷體" w:hint="eastAsia"/>
                <w:bCs/>
              </w:rPr>
              <w:t>週</w:t>
            </w:r>
            <w:proofErr w:type="gramEnd"/>
            <w:r w:rsidRPr="00106C86">
              <w:rPr>
                <w:rFonts w:ascii="標楷體" w:eastAsia="標楷體" w:hAnsi="標楷體" w:hint="eastAsia"/>
                <w:bCs/>
              </w:rPr>
              <w:t>邊草地為一多功能用途場所，增設體育設施並納入司令台整建工程計劃，以提昇運動風氣，強化縣民健康。</w:t>
            </w:r>
          </w:p>
        </w:tc>
        <w:tc>
          <w:tcPr>
            <w:tcW w:w="308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有關福澳運動場司令台已在進行整建，</w:t>
            </w:r>
            <w:proofErr w:type="gramStart"/>
            <w:r w:rsidRPr="00106C86">
              <w:rPr>
                <w:rFonts w:ascii="標楷體" w:eastAsia="標楷體" w:hAnsi="標楷體" w:hint="eastAsia"/>
                <w:bCs/>
              </w:rPr>
              <w:t>週</w:t>
            </w:r>
            <w:proofErr w:type="gramEnd"/>
            <w:r w:rsidRPr="00106C86">
              <w:rPr>
                <w:rFonts w:ascii="標楷體" w:eastAsia="標楷體" w:hAnsi="標楷體" w:hint="eastAsia"/>
                <w:bCs/>
              </w:rPr>
              <w:t>邊運動設施已由工務處籌措經費148萬元發包。</w:t>
            </w:r>
          </w:p>
        </w:tc>
        <w:tc>
          <w:tcPr>
            <w:tcW w:w="1177"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繼續列管 </w:t>
            </w:r>
          </w:p>
        </w:tc>
      </w:tr>
    </w:tbl>
    <w:p w:rsidR="00F01CA5" w:rsidRDefault="00F01CA5" w:rsidP="00A90BF0"/>
    <w:p w:rsidR="00F01CA5" w:rsidRDefault="00F01CA5" w:rsidP="00A90BF0"/>
    <w:p w:rsidR="00F01CA5" w:rsidRDefault="00F01CA5" w:rsidP="00A90BF0"/>
    <w:p w:rsidR="00F01CA5" w:rsidRDefault="00F01CA5" w:rsidP="00A90BF0"/>
    <w:p w:rsidR="00F01CA5" w:rsidRDefault="00F01CA5"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96"/>
        <w:gridCol w:w="1302"/>
        <w:gridCol w:w="2785"/>
        <w:gridCol w:w="3295"/>
        <w:gridCol w:w="1138"/>
      </w:tblGrid>
      <w:tr w:rsidR="00F01CA5" w:rsidRPr="00A859FC" w:rsidTr="00315B29">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A859FC" w:rsidRDefault="00F01CA5" w:rsidP="00315B29">
            <w:pPr>
              <w:jc w:val="distribute"/>
            </w:pPr>
            <w:r w:rsidRPr="00A859FC">
              <w:rPr>
                <w:rFonts w:ascii="標楷體" w:eastAsia="標楷體" w:hAnsi="標楷體" w:hint="eastAsia"/>
                <w:b/>
                <w:bCs/>
                <w:sz w:val="28"/>
                <w:szCs w:val="28"/>
              </w:rPr>
              <w:t>連江縣議會第六屆第五次定期大會決議及質詢案執行情形</w:t>
            </w:r>
          </w:p>
        </w:tc>
      </w:tr>
      <w:tr w:rsidR="00F01CA5" w:rsidRPr="00A859FC" w:rsidTr="00315B29">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A859FC" w:rsidRDefault="00F01CA5" w:rsidP="00315B29">
            <w:pPr>
              <w:rPr>
                <w:rFonts w:ascii="標楷體" w:eastAsia="標楷體" w:hAnsi="標楷體"/>
                <w:bCs/>
              </w:rPr>
            </w:pPr>
            <w:r w:rsidRPr="00A859FC">
              <w:rPr>
                <w:rFonts w:ascii="標楷體" w:eastAsia="標楷體" w:hAnsi="標楷體" w:hint="eastAsia"/>
                <w:bCs/>
              </w:rPr>
              <w:t>單位</w:t>
            </w:r>
          </w:p>
        </w:tc>
        <w:tc>
          <w:tcPr>
            <w:tcW w:w="1296"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提案人</w:t>
            </w:r>
          </w:p>
        </w:tc>
        <w:tc>
          <w:tcPr>
            <w:tcW w:w="1302"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連署人</w:t>
            </w:r>
          </w:p>
        </w:tc>
        <w:tc>
          <w:tcPr>
            <w:tcW w:w="2785"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案由</w:t>
            </w:r>
          </w:p>
        </w:tc>
        <w:tc>
          <w:tcPr>
            <w:tcW w:w="3295"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執行情形</w:t>
            </w:r>
          </w:p>
        </w:tc>
        <w:tc>
          <w:tcPr>
            <w:tcW w:w="1138"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備考</w:t>
            </w:r>
          </w:p>
        </w:tc>
      </w:tr>
      <w:tr w:rsidR="00F01CA5" w:rsidRPr="00106C86" w:rsidTr="00315B29">
        <w:trPr>
          <w:trHeight w:val="705"/>
        </w:trPr>
        <w:tc>
          <w:tcPr>
            <w:tcW w:w="464"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CA5" w:rsidRPr="00106C86" w:rsidRDefault="00F01CA5" w:rsidP="00315B29">
            <w:pPr>
              <w:jc w:val="center"/>
              <w:rPr>
                <w:rFonts w:ascii="標楷體" w:eastAsia="標楷體" w:hAnsi="標楷體"/>
                <w:bCs/>
              </w:rPr>
            </w:pPr>
            <w:r w:rsidRPr="00106C86">
              <w:rPr>
                <w:rFonts w:ascii="標楷體" w:eastAsia="標楷體" w:hAnsi="標楷體" w:hint="eastAsia"/>
                <w:bCs/>
              </w:rPr>
              <w:t>衛生福利局 部門</w:t>
            </w:r>
          </w:p>
        </w:tc>
        <w:tc>
          <w:tcPr>
            <w:tcW w:w="1296"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林貽祥議員 </w:t>
            </w:r>
          </w:p>
        </w:tc>
        <w:tc>
          <w:tcPr>
            <w:tcW w:w="130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張永江議長</w:t>
            </w:r>
          </w:p>
        </w:tc>
        <w:tc>
          <w:tcPr>
            <w:tcW w:w="278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請檢討調整公費</w:t>
            </w:r>
            <w:proofErr w:type="gramStart"/>
            <w:r w:rsidRPr="00106C86">
              <w:rPr>
                <w:rFonts w:ascii="標楷體" w:eastAsia="標楷體" w:hAnsi="標楷體" w:hint="eastAsia"/>
                <w:bCs/>
              </w:rPr>
              <w:t>醫</w:t>
            </w:r>
            <w:proofErr w:type="gramEnd"/>
            <w:r w:rsidRPr="00106C86">
              <w:rPr>
                <w:rFonts w:ascii="標楷體" w:eastAsia="標楷體" w:hAnsi="標楷體" w:hint="eastAsia"/>
                <w:bCs/>
              </w:rPr>
              <w:t>事人員保送生返鄉服務，希以正式員額任用【非以約用人員任用】，留住醫療專業人才，</w:t>
            </w:r>
            <w:proofErr w:type="gramStart"/>
            <w:r w:rsidRPr="00106C86">
              <w:rPr>
                <w:rFonts w:ascii="標楷體" w:eastAsia="標楷體" w:hAnsi="標楷體" w:hint="eastAsia"/>
                <w:bCs/>
              </w:rPr>
              <w:t>俾</w:t>
            </w:r>
            <w:proofErr w:type="gramEnd"/>
            <w:r w:rsidRPr="00106C86">
              <w:rPr>
                <w:rFonts w:ascii="標楷體" w:eastAsia="標楷體" w:hAnsi="標楷體" w:hint="eastAsia"/>
                <w:bCs/>
              </w:rPr>
              <w:t>保障鄉親健康。</w:t>
            </w:r>
          </w:p>
        </w:tc>
        <w:tc>
          <w:tcPr>
            <w:tcW w:w="329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bCs/>
              </w:rPr>
              <w:t>1.目前各衛生所正式職</w:t>
            </w:r>
            <w:proofErr w:type="gramStart"/>
            <w:r w:rsidRPr="00106C86">
              <w:rPr>
                <w:rFonts w:ascii="標楷體" w:eastAsia="標楷體" w:hAnsi="標楷體"/>
                <w:bCs/>
              </w:rPr>
              <w:t>缺均已完成</w:t>
            </w:r>
            <w:proofErr w:type="gramEnd"/>
            <w:r w:rsidRPr="00106C86">
              <w:rPr>
                <w:rFonts w:ascii="標楷體" w:eastAsia="標楷體" w:hAnsi="標楷體"/>
                <w:bCs/>
              </w:rPr>
              <w:t>派補，公費生</w:t>
            </w:r>
            <w:proofErr w:type="gramStart"/>
            <w:r w:rsidRPr="00106C86">
              <w:rPr>
                <w:rFonts w:ascii="標楷體" w:eastAsia="標楷體" w:hAnsi="標楷體"/>
                <w:bCs/>
              </w:rPr>
              <w:t>均無派補約</w:t>
            </w:r>
            <w:proofErr w:type="gramEnd"/>
            <w:r w:rsidRPr="00106C86">
              <w:rPr>
                <w:rFonts w:ascii="標楷體" w:eastAsia="標楷體" w:hAnsi="標楷體"/>
                <w:bCs/>
              </w:rPr>
              <w:t>用人員情事；縣</w:t>
            </w:r>
            <w:proofErr w:type="gramStart"/>
            <w:r w:rsidRPr="00106C86">
              <w:rPr>
                <w:rFonts w:ascii="標楷體" w:eastAsia="標楷體" w:hAnsi="標楷體"/>
                <w:bCs/>
              </w:rPr>
              <w:t>醫</w:t>
            </w:r>
            <w:proofErr w:type="gramEnd"/>
            <w:r w:rsidRPr="00106C86">
              <w:rPr>
                <w:rFonts w:ascii="標楷體" w:eastAsia="標楷體" w:hAnsi="標楷體"/>
                <w:bCs/>
              </w:rPr>
              <w:t>正式人員及聘用人員職</w:t>
            </w:r>
            <w:proofErr w:type="gramStart"/>
            <w:r w:rsidRPr="00106C86">
              <w:rPr>
                <w:rFonts w:ascii="標楷體" w:eastAsia="標楷體" w:hAnsi="標楷體"/>
                <w:bCs/>
              </w:rPr>
              <w:t>缺亦均已</w:t>
            </w:r>
            <w:proofErr w:type="gramEnd"/>
            <w:r w:rsidRPr="00106C86">
              <w:rPr>
                <w:rFonts w:ascii="標楷體" w:eastAsia="標楷體" w:hAnsi="標楷體"/>
                <w:bCs/>
              </w:rPr>
              <w:t>派補，目前雖有2名約用</w:t>
            </w:r>
            <w:proofErr w:type="gramStart"/>
            <w:r w:rsidRPr="00106C86">
              <w:rPr>
                <w:rFonts w:ascii="標楷體" w:eastAsia="標楷體" w:hAnsi="標楷體"/>
                <w:bCs/>
              </w:rPr>
              <w:t>醫</w:t>
            </w:r>
            <w:proofErr w:type="gramEnd"/>
            <w:r w:rsidRPr="00106C86">
              <w:rPr>
                <w:rFonts w:ascii="標楷體" w:eastAsia="標楷體" w:hAnsi="標楷體"/>
                <w:bCs/>
              </w:rPr>
              <w:t>事人員，未來遇有正式或聘用職缺將優先擇優予以派補。</w:t>
            </w:r>
          </w:p>
          <w:p w:rsidR="00F01CA5" w:rsidRPr="00106C86" w:rsidRDefault="00F01CA5" w:rsidP="00315B29">
            <w:pPr>
              <w:jc w:val="both"/>
              <w:rPr>
                <w:rFonts w:ascii="標楷體" w:eastAsia="標楷體" w:hAnsi="標楷體"/>
                <w:bCs/>
              </w:rPr>
            </w:pPr>
            <w:r w:rsidRPr="00106C86">
              <w:rPr>
                <w:rFonts w:ascii="標楷體" w:eastAsia="標楷體" w:hAnsi="標楷體"/>
                <w:bCs/>
              </w:rPr>
              <w:t>2.薪資權利不會少。</w:t>
            </w:r>
          </w:p>
          <w:p w:rsidR="00F01CA5" w:rsidRPr="00106C86" w:rsidRDefault="00F01CA5" w:rsidP="00315B29">
            <w:pPr>
              <w:jc w:val="both"/>
              <w:rPr>
                <w:rFonts w:ascii="標楷體" w:eastAsia="標楷體" w:hAnsi="標楷體"/>
                <w:bCs/>
              </w:rPr>
            </w:pPr>
            <w:r w:rsidRPr="00106C86">
              <w:rPr>
                <w:rFonts w:ascii="標楷體" w:eastAsia="標楷體" w:hAnsi="標楷體"/>
                <w:bCs/>
              </w:rPr>
              <w:t>3.縣立醫院107年1月已完成派補3名主管升任</w:t>
            </w:r>
            <w:proofErr w:type="gramStart"/>
            <w:r w:rsidRPr="00106C86">
              <w:rPr>
                <w:rFonts w:ascii="標楷體" w:eastAsia="標楷體" w:hAnsi="標楷體"/>
                <w:bCs/>
              </w:rPr>
              <w:t>職缺及</w:t>
            </w:r>
            <w:proofErr w:type="gramEnd"/>
            <w:r w:rsidRPr="00106C86">
              <w:rPr>
                <w:rFonts w:ascii="標楷體" w:eastAsia="標楷體" w:hAnsi="標楷體"/>
                <w:bCs/>
              </w:rPr>
              <w:t>2名師三級護理師及1名士生級升任職缺。</w:t>
            </w:r>
          </w:p>
          <w:p w:rsidR="00F01CA5" w:rsidRPr="00106C86" w:rsidRDefault="00F01CA5" w:rsidP="00315B29">
            <w:pPr>
              <w:jc w:val="both"/>
              <w:rPr>
                <w:rFonts w:ascii="標楷體" w:eastAsia="標楷體" w:hAnsi="標楷體"/>
                <w:bCs/>
              </w:rPr>
            </w:pPr>
            <w:r w:rsidRPr="00106C86">
              <w:rPr>
                <w:rFonts w:ascii="標楷體" w:eastAsia="標楷體" w:hAnsi="標楷體"/>
                <w:bCs/>
              </w:rPr>
              <w:t>4.衛生所亦增派1名公費生師3級職缺</w:t>
            </w:r>
            <w:r w:rsidRPr="00106C86">
              <w:rPr>
                <w:rFonts w:ascii="標楷體" w:eastAsia="標楷體" w:hAnsi="標楷體" w:hint="eastAsia"/>
                <w:bCs/>
              </w:rPr>
              <w:t>。</w:t>
            </w:r>
          </w:p>
        </w:tc>
        <w:tc>
          <w:tcPr>
            <w:tcW w:w="1138"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請同意結案</w:t>
            </w:r>
          </w:p>
        </w:tc>
      </w:tr>
    </w:tbl>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309"/>
        <w:gridCol w:w="1432"/>
        <w:gridCol w:w="2860"/>
        <w:gridCol w:w="3030"/>
        <w:gridCol w:w="1186"/>
      </w:tblGrid>
      <w:tr w:rsidR="00F01CA5" w:rsidRPr="00A859FC" w:rsidTr="00315B29">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A859FC" w:rsidRDefault="00F01CA5" w:rsidP="00315B29">
            <w:pPr>
              <w:jc w:val="distribute"/>
            </w:pPr>
            <w:r w:rsidRPr="00A859FC">
              <w:rPr>
                <w:rFonts w:ascii="標楷體" w:eastAsia="標楷體" w:hAnsi="標楷體" w:hint="eastAsia"/>
                <w:b/>
                <w:bCs/>
                <w:sz w:val="28"/>
                <w:szCs w:val="28"/>
              </w:rPr>
              <w:lastRenderedPageBreak/>
              <w:t>連江縣議會第六屆第五次定期大會決議及質詢案執行情形</w:t>
            </w:r>
          </w:p>
        </w:tc>
      </w:tr>
      <w:tr w:rsidR="00F01CA5" w:rsidRPr="00A859FC" w:rsidTr="00315B29">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A859FC" w:rsidRDefault="00F01CA5" w:rsidP="00315B29">
            <w:pPr>
              <w:rPr>
                <w:rFonts w:ascii="標楷體" w:eastAsia="標楷體" w:hAnsi="標楷體"/>
                <w:bCs/>
              </w:rPr>
            </w:pPr>
            <w:r w:rsidRPr="00A859FC">
              <w:rPr>
                <w:rFonts w:ascii="標楷體" w:eastAsia="標楷體" w:hAnsi="標楷體" w:hint="eastAsia"/>
                <w:bCs/>
              </w:rPr>
              <w:t>單位</w:t>
            </w:r>
          </w:p>
        </w:tc>
        <w:tc>
          <w:tcPr>
            <w:tcW w:w="1309"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提案人</w:t>
            </w:r>
          </w:p>
        </w:tc>
        <w:tc>
          <w:tcPr>
            <w:tcW w:w="1432"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連署人</w:t>
            </w:r>
          </w:p>
        </w:tc>
        <w:tc>
          <w:tcPr>
            <w:tcW w:w="2860"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案由</w:t>
            </w:r>
          </w:p>
        </w:tc>
        <w:tc>
          <w:tcPr>
            <w:tcW w:w="3030"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執行情形</w:t>
            </w:r>
          </w:p>
        </w:tc>
        <w:tc>
          <w:tcPr>
            <w:tcW w:w="1186"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備考</w:t>
            </w:r>
          </w:p>
        </w:tc>
      </w:tr>
      <w:tr w:rsidR="00F01CA5" w:rsidRPr="00106C86" w:rsidTr="00315B29">
        <w:trPr>
          <w:trHeight w:val="1068"/>
        </w:trPr>
        <w:tc>
          <w:tcPr>
            <w:tcW w:w="463"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F01CA5" w:rsidRPr="00106C86" w:rsidRDefault="00F01CA5" w:rsidP="00315B29">
            <w:pPr>
              <w:jc w:val="center"/>
              <w:rPr>
                <w:rFonts w:ascii="標楷體" w:eastAsia="標楷體" w:hAnsi="標楷體"/>
                <w:bCs/>
              </w:rPr>
            </w:pPr>
            <w:r w:rsidRPr="00106C86">
              <w:rPr>
                <w:rFonts w:ascii="標楷體" w:eastAsia="標楷體" w:hAnsi="標楷體" w:hint="eastAsia"/>
                <w:bCs/>
              </w:rPr>
              <w:t>產業發展處 部門</w:t>
            </w:r>
          </w:p>
        </w:tc>
        <w:tc>
          <w:tcPr>
            <w:tcW w:w="1309" w:type="dxa"/>
            <w:tcBorders>
              <w:top w:val="single" w:sz="6" w:space="0" w:color="auto"/>
              <w:left w:val="single" w:sz="4" w:space="0" w:color="auto"/>
              <w:right w:val="single" w:sz="4" w:space="0" w:color="auto"/>
            </w:tcBorders>
            <w:hideMark/>
          </w:tcPr>
          <w:p w:rsidR="00F01CA5" w:rsidRPr="0063187A" w:rsidRDefault="00F01CA5" w:rsidP="00315B29">
            <w:pPr>
              <w:jc w:val="both"/>
              <w:rPr>
                <w:rFonts w:ascii="標楷體" w:eastAsia="標楷體" w:hAnsi="標楷體"/>
                <w:bCs/>
              </w:rPr>
            </w:pPr>
            <w:r w:rsidRPr="0063187A">
              <w:rPr>
                <w:rFonts w:ascii="標楷體" w:eastAsia="標楷體" w:hAnsi="標楷體" w:hint="eastAsia"/>
                <w:bCs/>
              </w:rPr>
              <w:t xml:space="preserve">陳貴忠議員 </w:t>
            </w:r>
          </w:p>
        </w:tc>
        <w:tc>
          <w:tcPr>
            <w:tcW w:w="1432" w:type="dxa"/>
            <w:tcBorders>
              <w:top w:val="single" w:sz="6" w:space="0" w:color="auto"/>
              <w:left w:val="single" w:sz="4" w:space="0" w:color="auto"/>
              <w:right w:val="single" w:sz="4" w:space="0" w:color="auto"/>
            </w:tcBorders>
            <w:hideMark/>
          </w:tcPr>
          <w:p w:rsidR="00F01CA5" w:rsidRPr="0063187A" w:rsidRDefault="00F01CA5" w:rsidP="00315B29">
            <w:pPr>
              <w:jc w:val="both"/>
            </w:pPr>
            <w:r w:rsidRPr="0063187A">
              <w:rPr>
                <w:rFonts w:ascii="標楷體" w:eastAsia="標楷體" w:hAnsi="標楷體" w:hint="eastAsia"/>
                <w:bCs/>
              </w:rPr>
              <w:t>林明揚議員</w:t>
            </w:r>
          </w:p>
        </w:tc>
        <w:tc>
          <w:tcPr>
            <w:tcW w:w="2860" w:type="dxa"/>
            <w:tcBorders>
              <w:top w:val="single" w:sz="6" w:space="0" w:color="auto"/>
              <w:left w:val="single" w:sz="4" w:space="0" w:color="auto"/>
              <w:right w:val="single" w:sz="4" w:space="0" w:color="auto"/>
            </w:tcBorders>
            <w:hideMark/>
          </w:tcPr>
          <w:p w:rsidR="00F01CA5" w:rsidRPr="0063187A" w:rsidRDefault="00F01CA5" w:rsidP="00315B29">
            <w:pPr>
              <w:jc w:val="both"/>
              <w:rPr>
                <w:rFonts w:ascii="標楷體" w:eastAsia="標楷體" w:hAnsi="標楷體"/>
                <w:bCs/>
              </w:rPr>
            </w:pPr>
            <w:r w:rsidRPr="0063187A">
              <w:rPr>
                <w:rFonts w:ascii="標楷體" w:eastAsia="標楷體" w:hAnsi="標楷體" w:hint="eastAsia"/>
                <w:bCs/>
              </w:rPr>
              <w:t xml:space="preserve">請縣府協助整修北竿鄉惠民市場漏水問題，以利建築物完善及鄉親活動所需。 </w:t>
            </w:r>
          </w:p>
        </w:tc>
        <w:tc>
          <w:tcPr>
            <w:tcW w:w="3030" w:type="dxa"/>
            <w:tcBorders>
              <w:top w:val="single" w:sz="6" w:space="0" w:color="auto"/>
              <w:left w:val="single" w:sz="4" w:space="0" w:color="auto"/>
              <w:right w:val="single" w:sz="4" w:space="0" w:color="auto"/>
            </w:tcBorders>
            <w:hideMark/>
          </w:tcPr>
          <w:p w:rsidR="00F01CA5" w:rsidRPr="0063187A" w:rsidRDefault="00F01CA5" w:rsidP="00315B29">
            <w:pPr>
              <w:jc w:val="both"/>
              <w:rPr>
                <w:rFonts w:ascii="標楷體" w:eastAsia="標楷體" w:hAnsi="標楷體"/>
                <w:bCs/>
              </w:rPr>
            </w:pPr>
            <w:r w:rsidRPr="0063187A">
              <w:rPr>
                <w:rFonts w:ascii="標楷體" w:eastAsia="標楷體" w:hAnsi="標楷體" w:hint="eastAsia"/>
                <w:bCs/>
              </w:rPr>
              <w:t>107.3.23與北竿鄉公所聯繫，該公所已計畫自行籌措經費修繕。</w:t>
            </w:r>
          </w:p>
        </w:tc>
        <w:tc>
          <w:tcPr>
            <w:tcW w:w="1186" w:type="dxa"/>
            <w:tcBorders>
              <w:top w:val="single" w:sz="6" w:space="0" w:color="auto"/>
              <w:left w:val="single" w:sz="4" w:space="0" w:color="auto"/>
              <w:right w:val="single" w:sz="4" w:space="0" w:color="auto"/>
            </w:tcBorders>
            <w:hideMark/>
          </w:tcPr>
          <w:p w:rsidR="00F01CA5" w:rsidRPr="0063187A" w:rsidRDefault="00F01CA5" w:rsidP="00315B29">
            <w:pPr>
              <w:jc w:val="both"/>
              <w:rPr>
                <w:rFonts w:ascii="標楷體" w:eastAsia="標楷體" w:hAnsi="標楷體"/>
                <w:bCs/>
              </w:rPr>
            </w:pPr>
            <w:r w:rsidRPr="0063187A">
              <w:rPr>
                <w:rFonts w:ascii="標楷體" w:eastAsia="標楷體" w:hAnsi="標楷體" w:hint="eastAsia"/>
                <w:bCs/>
              </w:rPr>
              <w:t>請同意結案</w:t>
            </w:r>
          </w:p>
        </w:tc>
      </w:tr>
      <w:tr w:rsidR="00F01CA5" w:rsidRPr="00106C86" w:rsidTr="00315B29">
        <w:trPr>
          <w:trHeight w:val="705"/>
        </w:trPr>
        <w:tc>
          <w:tcPr>
            <w:tcW w:w="0" w:type="auto"/>
            <w:vMerge/>
            <w:tcBorders>
              <w:left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309" w:type="dxa"/>
            <w:tcBorders>
              <w:top w:val="single" w:sz="6" w:space="0" w:color="auto"/>
              <w:left w:val="single" w:sz="4" w:space="0" w:color="auto"/>
              <w:bottom w:val="single" w:sz="6" w:space="0" w:color="auto"/>
              <w:right w:val="single" w:sz="4" w:space="0" w:color="auto"/>
            </w:tcBorders>
            <w:hideMark/>
          </w:tcPr>
          <w:p w:rsidR="00F01CA5" w:rsidRPr="0063187A" w:rsidRDefault="00F01CA5" w:rsidP="00315B29">
            <w:pPr>
              <w:jc w:val="both"/>
              <w:rPr>
                <w:rFonts w:ascii="標楷體" w:eastAsia="標楷體" w:hAnsi="標楷體"/>
                <w:bCs/>
              </w:rPr>
            </w:pPr>
            <w:r w:rsidRPr="0063187A">
              <w:rPr>
                <w:rFonts w:ascii="標楷體" w:eastAsia="標楷體" w:hAnsi="標楷體" w:hint="eastAsia"/>
                <w:bCs/>
              </w:rPr>
              <w:t xml:space="preserve">張永江議長 </w:t>
            </w:r>
          </w:p>
        </w:tc>
        <w:tc>
          <w:tcPr>
            <w:tcW w:w="1432" w:type="dxa"/>
            <w:tcBorders>
              <w:top w:val="single" w:sz="6" w:space="0" w:color="auto"/>
              <w:left w:val="single" w:sz="4" w:space="0" w:color="auto"/>
              <w:bottom w:val="single" w:sz="6" w:space="0" w:color="auto"/>
              <w:right w:val="single" w:sz="4" w:space="0" w:color="auto"/>
            </w:tcBorders>
            <w:hideMark/>
          </w:tcPr>
          <w:p w:rsidR="00F01CA5" w:rsidRPr="0063187A" w:rsidRDefault="00F01CA5" w:rsidP="00315B29">
            <w:pPr>
              <w:jc w:val="both"/>
            </w:pPr>
            <w:r w:rsidRPr="0063187A">
              <w:rPr>
                <w:rFonts w:ascii="標楷體" w:eastAsia="標楷體" w:hAnsi="標楷體" w:hint="eastAsia"/>
                <w:bCs/>
              </w:rPr>
              <w:t>陳書建副議長</w:t>
            </w:r>
          </w:p>
        </w:tc>
        <w:tc>
          <w:tcPr>
            <w:tcW w:w="2860" w:type="dxa"/>
            <w:tcBorders>
              <w:top w:val="single" w:sz="6" w:space="0" w:color="auto"/>
              <w:left w:val="single" w:sz="4" w:space="0" w:color="auto"/>
              <w:bottom w:val="single" w:sz="6" w:space="0" w:color="auto"/>
              <w:right w:val="single" w:sz="4" w:space="0" w:color="auto"/>
            </w:tcBorders>
            <w:hideMark/>
          </w:tcPr>
          <w:p w:rsidR="00F01CA5" w:rsidRPr="0063187A" w:rsidRDefault="00F01CA5" w:rsidP="00315B29">
            <w:pPr>
              <w:jc w:val="both"/>
              <w:rPr>
                <w:rFonts w:ascii="標楷體" w:eastAsia="標楷體" w:hAnsi="標楷體"/>
                <w:bCs/>
              </w:rPr>
            </w:pPr>
            <w:r w:rsidRPr="0063187A">
              <w:rPr>
                <w:rFonts w:ascii="標楷體" w:eastAsia="標楷體" w:hAnsi="標楷體" w:hint="eastAsia"/>
                <w:bCs/>
              </w:rPr>
              <w:t>為健全東引地區電力事業發展，穩定民生用電需要，建請協調台灣電力公司，推動新建東引發電廠。</w:t>
            </w:r>
          </w:p>
        </w:tc>
        <w:tc>
          <w:tcPr>
            <w:tcW w:w="3030" w:type="dxa"/>
            <w:tcBorders>
              <w:top w:val="single" w:sz="6" w:space="0" w:color="auto"/>
              <w:left w:val="single" w:sz="4" w:space="0" w:color="auto"/>
              <w:bottom w:val="single" w:sz="6" w:space="0" w:color="auto"/>
              <w:right w:val="single" w:sz="4" w:space="0" w:color="auto"/>
            </w:tcBorders>
            <w:hideMark/>
          </w:tcPr>
          <w:p w:rsidR="00F01CA5" w:rsidRPr="0063187A" w:rsidRDefault="00F01CA5" w:rsidP="00315B29">
            <w:pPr>
              <w:jc w:val="both"/>
              <w:rPr>
                <w:rFonts w:ascii="標楷體" w:eastAsia="標楷體" w:hAnsi="標楷體"/>
                <w:bCs/>
              </w:rPr>
            </w:pPr>
            <w:r w:rsidRPr="0063187A">
              <w:rPr>
                <w:rFonts w:ascii="標楷體" w:eastAsia="標楷體" w:hAnsi="標楷體"/>
                <w:bCs/>
              </w:rPr>
              <w:t>1.已轉由台電辦理。</w:t>
            </w:r>
          </w:p>
          <w:p w:rsidR="00F01CA5" w:rsidRPr="0063187A" w:rsidRDefault="00F01CA5" w:rsidP="00315B29">
            <w:pPr>
              <w:jc w:val="both"/>
              <w:rPr>
                <w:rFonts w:ascii="標楷體" w:eastAsia="標楷體" w:hAnsi="標楷體"/>
                <w:bCs/>
              </w:rPr>
            </w:pPr>
            <w:r w:rsidRPr="0063187A">
              <w:rPr>
                <w:rFonts w:ascii="標楷體" w:eastAsia="標楷體" w:hAnsi="標楷體" w:hint="eastAsia"/>
                <w:bCs/>
              </w:rPr>
              <w:t>2.</w:t>
            </w:r>
            <w:r w:rsidRPr="0063187A">
              <w:rPr>
                <w:rFonts w:ascii="標楷體" w:eastAsia="標楷體" w:hAnsi="標楷體"/>
                <w:bCs/>
              </w:rPr>
              <w:t>有關電廠所需土地</w:t>
            </w:r>
            <w:proofErr w:type="gramStart"/>
            <w:r w:rsidRPr="0063187A">
              <w:rPr>
                <w:rFonts w:ascii="標楷體" w:eastAsia="標楷體" w:hAnsi="標楷體"/>
                <w:bCs/>
              </w:rPr>
              <w:t>東引鄉西引段</w:t>
            </w:r>
            <w:proofErr w:type="gramEnd"/>
            <w:r w:rsidRPr="0063187A">
              <w:rPr>
                <w:rFonts w:ascii="標楷體" w:eastAsia="標楷體" w:hAnsi="標楷體"/>
                <w:bCs/>
              </w:rPr>
              <w:t>0037-0001地號，土地所有權人為：中華民國，管理機關為：財政部國有財產署，本府並無處份之權責。本府已於107年3月2日以</w:t>
            </w:r>
            <w:proofErr w:type="gramStart"/>
            <w:r w:rsidRPr="0063187A">
              <w:rPr>
                <w:rFonts w:ascii="標楷體" w:eastAsia="標楷體" w:hAnsi="標楷體"/>
                <w:bCs/>
              </w:rPr>
              <w:t>府產工</w:t>
            </w:r>
            <w:proofErr w:type="gramEnd"/>
            <w:r w:rsidRPr="0063187A">
              <w:rPr>
                <w:rFonts w:ascii="標楷體" w:eastAsia="標楷體" w:hAnsi="標楷體"/>
                <w:bCs/>
              </w:rPr>
              <w:t>字第1070007317號函</w:t>
            </w:r>
            <w:proofErr w:type="gramStart"/>
            <w:r w:rsidRPr="0063187A">
              <w:rPr>
                <w:rFonts w:ascii="標楷體" w:eastAsia="標楷體" w:hAnsi="標楷體"/>
                <w:bCs/>
              </w:rPr>
              <w:t>函</w:t>
            </w:r>
            <w:proofErr w:type="gramEnd"/>
            <w:r w:rsidRPr="0063187A">
              <w:rPr>
                <w:rFonts w:ascii="標楷體" w:eastAsia="標楷體" w:hAnsi="標楷體"/>
                <w:bCs/>
              </w:rPr>
              <w:t>復台電馬祖區處請其</w:t>
            </w:r>
            <w:proofErr w:type="gramStart"/>
            <w:r w:rsidRPr="0063187A">
              <w:rPr>
                <w:rFonts w:ascii="標楷體" w:eastAsia="標楷體" w:hAnsi="標楷體"/>
                <w:bCs/>
              </w:rPr>
              <w:t>逕</w:t>
            </w:r>
            <w:proofErr w:type="gramEnd"/>
            <w:r w:rsidRPr="0063187A">
              <w:rPr>
                <w:rFonts w:ascii="標楷體" w:eastAsia="標楷體" w:hAnsi="標楷體"/>
                <w:bCs/>
              </w:rPr>
              <w:t xml:space="preserve">洽管理機關辦理租用。 </w:t>
            </w:r>
          </w:p>
        </w:tc>
        <w:tc>
          <w:tcPr>
            <w:tcW w:w="1186" w:type="dxa"/>
            <w:tcBorders>
              <w:top w:val="single" w:sz="6" w:space="0" w:color="auto"/>
              <w:left w:val="single" w:sz="4" w:space="0" w:color="auto"/>
              <w:bottom w:val="single" w:sz="6" w:space="0" w:color="auto"/>
              <w:right w:val="single" w:sz="4" w:space="0" w:color="auto"/>
            </w:tcBorders>
            <w:hideMark/>
          </w:tcPr>
          <w:p w:rsidR="00F01CA5" w:rsidRPr="0063187A" w:rsidRDefault="00F01CA5" w:rsidP="00315B29">
            <w:pPr>
              <w:jc w:val="both"/>
              <w:rPr>
                <w:rFonts w:ascii="標楷體" w:eastAsia="標楷體" w:hAnsi="標楷體"/>
                <w:bCs/>
              </w:rPr>
            </w:pPr>
            <w:r w:rsidRPr="0063187A">
              <w:rPr>
                <w:rFonts w:ascii="標楷體" w:eastAsia="標楷體" w:hAnsi="標楷體" w:hint="eastAsia"/>
                <w:bCs/>
              </w:rPr>
              <w:t>請同意結案</w:t>
            </w:r>
          </w:p>
        </w:tc>
      </w:tr>
      <w:tr w:rsidR="00F01CA5" w:rsidRPr="00106C86" w:rsidTr="00315B29">
        <w:trPr>
          <w:trHeight w:val="1186"/>
        </w:trPr>
        <w:tc>
          <w:tcPr>
            <w:tcW w:w="0" w:type="auto"/>
            <w:vMerge/>
            <w:tcBorders>
              <w:left w:val="single" w:sz="4" w:space="0" w:color="auto"/>
              <w:bottom w:val="single" w:sz="4" w:space="0" w:color="auto"/>
              <w:right w:val="single" w:sz="4" w:space="0" w:color="auto"/>
            </w:tcBorders>
            <w:vAlign w:val="center"/>
          </w:tcPr>
          <w:p w:rsidR="00F01CA5" w:rsidRPr="00106C86" w:rsidRDefault="00F01CA5" w:rsidP="00315B29">
            <w:pPr>
              <w:rPr>
                <w:rFonts w:ascii="標楷體" w:eastAsia="標楷體" w:hAnsi="標楷體"/>
                <w:bCs/>
              </w:rPr>
            </w:pPr>
          </w:p>
        </w:tc>
        <w:tc>
          <w:tcPr>
            <w:tcW w:w="1309" w:type="dxa"/>
            <w:tcBorders>
              <w:top w:val="single" w:sz="6" w:space="0" w:color="auto"/>
              <w:left w:val="single" w:sz="4" w:space="0" w:color="auto"/>
              <w:bottom w:val="single" w:sz="6" w:space="0" w:color="auto"/>
              <w:right w:val="single" w:sz="4" w:space="0" w:color="auto"/>
            </w:tcBorders>
          </w:tcPr>
          <w:p w:rsidR="00F01CA5" w:rsidRPr="0063187A" w:rsidRDefault="00F01CA5" w:rsidP="00315B29">
            <w:pPr>
              <w:snapToGrid w:val="0"/>
              <w:jc w:val="both"/>
              <w:rPr>
                <w:rFonts w:ascii="標楷體" w:eastAsia="標楷體" w:hAnsi="標楷體"/>
                <w:bCs/>
              </w:rPr>
            </w:pPr>
            <w:r w:rsidRPr="0063187A">
              <w:rPr>
                <w:rFonts w:ascii="標楷體" w:eastAsia="標楷體" w:hAnsi="標楷體"/>
                <w:bCs/>
              </w:rPr>
              <w:t>陳貽斌議員</w:t>
            </w:r>
          </w:p>
        </w:tc>
        <w:tc>
          <w:tcPr>
            <w:tcW w:w="1432" w:type="dxa"/>
            <w:tcBorders>
              <w:top w:val="single" w:sz="6" w:space="0" w:color="auto"/>
              <w:left w:val="single" w:sz="4" w:space="0" w:color="auto"/>
              <w:bottom w:val="single" w:sz="6" w:space="0" w:color="auto"/>
              <w:right w:val="single" w:sz="4" w:space="0" w:color="auto"/>
            </w:tcBorders>
          </w:tcPr>
          <w:p w:rsidR="00F01CA5" w:rsidRPr="0063187A" w:rsidRDefault="00F01CA5" w:rsidP="00315B29">
            <w:pPr>
              <w:snapToGrid w:val="0"/>
              <w:jc w:val="both"/>
              <w:rPr>
                <w:rFonts w:ascii="標楷體" w:eastAsia="標楷體" w:hAnsi="標楷體"/>
                <w:bCs/>
              </w:rPr>
            </w:pPr>
            <w:r w:rsidRPr="0063187A">
              <w:rPr>
                <w:rFonts w:ascii="標楷體" w:eastAsia="標楷體" w:hAnsi="標楷體"/>
                <w:bCs/>
              </w:rPr>
              <w:t>周瑞國議員</w:t>
            </w:r>
          </w:p>
        </w:tc>
        <w:tc>
          <w:tcPr>
            <w:tcW w:w="2860" w:type="dxa"/>
            <w:tcBorders>
              <w:top w:val="single" w:sz="6" w:space="0" w:color="auto"/>
              <w:left w:val="single" w:sz="4" w:space="0" w:color="auto"/>
              <w:bottom w:val="single" w:sz="6" w:space="0" w:color="auto"/>
              <w:right w:val="single" w:sz="4" w:space="0" w:color="auto"/>
            </w:tcBorders>
          </w:tcPr>
          <w:p w:rsidR="00F01CA5" w:rsidRPr="0063187A" w:rsidRDefault="00F01CA5" w:rsidP="00315B29">
            <w:pPr>
              <w:snapToGrid w:val="0"/>
              <w:jc w:val="both"/>
              <w:rPr>
                <w:rFonts w:ascii="標楷體" w:eastAsia="標楷體" w:hAnsi="標楷體"/>
                <w:bCs/>
              </w:rPr>
            </w:pPr>
            <w:r w:rsidRPr="0063187A">
              <w:rPr>
                <w:rFonts w:ascii="標楷體" w:eastAsia="標楷體" w:hAnsi="標楷體"/>
                <w:bCs/>
              </w:rPr>
              <w:t>建請縣府儘速規劃莒光鄉青帆村邊坡坍方水土保護工程，確保鄉親居家安全。</w:t>
            </w:r>
          </w:p>
        </w:tc>
        <w:tc>
          <w:tcPr>
            <w:tcW w:w="3030" w:type="dxa"/>
            <w:tcBorders>
              <w:top w:val="single" w:sz="6" w:space="0" w:color="auto"/>
              <w:left w:val="single" w:sz="4" w:space="0" w:color="auto"/>
              <w:bottom w:val="single" w:sz="6" w:space="0" w:color="auto"/>
              <w:right w:val="single" w:sz="4" w:space="0" w:color="auto"/>
            </w:tcBorders>
          </w:tcPr>
          <w:p w:rsidR="00F01CA5" w:rsidRPr="0063187A" w:rsidRDefault="00F01CA5" w:rsidP="00315B29">
            <w:pPr>
              <w:snapToGrid w:val="0"/>
              <w:jc w:val="both"/>
              <w:rPr>
                <w:rFonts w:ascii="標楷體" w:eastAsia="標楷體" w:hAnsi="標楷體"/>
                <w:bCs/>
              </w:rPr>
            </w:pPr>
            <w:r w:rsidRPr="0063187A">
              <w:rPr>
                <w:rFonts w:ascii="標楷體" w:eastAsia="標楷體" w:hAnsi="標楷體"/>
                <w:bCs/>
              </w:rPr>
              <w:t>已於106年9月27日上午水保局第五次工程審查會議中通過，核定工程經費500萬元，由莒光鄉公所執行。</w:t>
            </w:r>
          </w:p>
        </w:tc>
        <w:tc>
          <w:tcPr>
            <w:tcW w:w="1186" w:type="dxa"/>
            <w:tcBorders>
              <w:top w:val="single" w:sz="6" w:space="0" w:color="auto"/>
              <w:left w:val="single" w:sz="4" w:space="0" w:color="auto"/>
              <w:bottom w:val="single" w:sz="6" w:space="0" w:color="auto"/>
              <w:right w:val="single" w:sz="4" w:space="0" w:color="auto"/>
            </w:tcBorders>
          </w:tcPr>
          <w:p w:rsidR="00F01CA5" w:rsidRPr="0063187A" w:rsidRDefault="00F01CA5" w:rsidP="00315B29">
            <w:pPr>
              <w:snapToGrid w:val="0"/>
              <w:jc w:val="both"/>
              <w:rPr>
                <w:rFonts w:ascii="標楷體" w:eastAsia="標楷體" w:hAnsi="標楷體"/>
                <w:bCs/>
              </w:rPr>
            </w:pPr>
            <w:r w:rsidRPr="0063187A">
              <w:rPr>
                <w:rFonts w:ascii="標楷體" w:eastAsia="標楷體" w:hAnsi="標楷體" w:hint="eastAsia"/>
                <w:bCs/>
              </w:rPr>
              <w:t>請同意結案</w:t>
            </w:r>
          </w:p>
        </w:tc>
      </w:tr>
    </w:tbl>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tbl>
      <w:tblPr>
        <w:tblpPr w:leftFromText="180" w:rightFromText="180" w:vertAnchor="text" w:horzAnchor="margin" w:tblpY="20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9"/>
        <w:gridCol w:w="1091"/>
        <w:gridCol w:w="1190"/>
        <w:gridCol w:w="2646"/>
        <w:gridCol w:w="3891"/>
        <w:gridCol w:w="1003"/>
      </w:tblGrid>
      <w:tr w:rsidR="00F01CA5" w:rsidRPr="00A859FC" w:rsidTr="00315B29">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A859FC" w:rsidRDefault="00F01CA5" w:rsidP="00315B29">
            <w:pPr>
              <w:jc w:val="distribute"/>
            </w:pPr>
            <w:r w:rsidRPr="00A859FC">
              <w:rPr>
                <w:rFonts w:ascii="標楷體" w:eastAsia="標楷體" w:hAnsi="標楷體" w:hint="eastAsia"/>
                <w:b/>
                <w:bCs/>
                <w:sz w:val="28"/>
                <w:szCs w:val="28"/>
              </w:rPr>
              <w:lastRenderedPageBreak/>
              <w:t>連江縣議會第六屆第五次定期大會決議及質詢案執行情形</w:t>
            </w:r>
          </w:p>
        </w:tc>
      </w:tr>
      <w:tr w:rsidR="00F01CA5" w:rsidRPr="00A859FC" w:rsidTr="00315B29">
        <w:trPr>
          <w:trHeight w:val="705"/>
        </w:trPr>
        <w:tc>
          <w:tcPr>
            <w:tcW w:w="459"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A859FC" w:rsidRDefault="00F01CA5" w:rsidP="00315B29">
            <w:pPr>
              <w:rPr>
                <w:rFonts w:ascii="標楷體" w:eastAsia="標楷體" w:hAnsi="標楷體"/>
                <w:bCs/>
              </w:rPr>
            </w:pPr>
            <w:r w:rsidRPr="00A859FC">
              <w:rPr>
                <w:rFonts w:ascii="標楷體" w:eastAsia="標楷體" w:hAnsi="標楷體" w:hint="eastAsia"/>
                <w:bCs/>
              </w:rPr>
              <w:t>單位</w:t>
            </w:r>
          </w:p>
        </w:tc>
        <w:tc>
          <w:tcPr>
            <w:tcW w:w="1091"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提案人</w:t>
            </w:r>
          </w:p>
        </w:tc>
        <w:tc>
          <w:tcPr>
            <w:tcW w:w="1190"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連署人</w:t>
            </w:r>
          </w:p>
        </w:tc>
        <w:tc>
          <w:tcPr>
            <w:tcW w:w="2646"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案由</w:t>
            </w:r>
          </w:p>
        </w:tc>
        <w:tc>
          <w:tcPr>
            <w:tcW w:w="3891"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執行情形</w:t>
            </w:r>
          </w:p>
        </w:tc>
        <w:tc>
          <w:tcPr>
            <w:tcW w:w="1003"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備考</w:t>
            </w:r>
          </w:p>
        </w:tc>
      </w:tr>
      <w:tr w:rsidR="00F01CA5" w:rsidRPr="00106C86" w:rsidTr="00315B29">
        <w:trPr>
          <w:trHeight w:val="705"/>
        </w:trPr>
        <w:tc>
          <w:tcPr>
            <w:tcW w:w="459"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CA5" w:rsidRPr="00106C86" w:rsidRDefault="00F01CA5" w:rsidP="00315B29">
            <w:pPr>
              <w:jc w:val="center"/>
              <w:rPr>
                <w:rFonts w:ascii="標楷體" w:eastAsia="標楷體" w:hAnsi="標楷體"/>
                <w:bCs/>
              </w:rPr>
            </w:pPr>
            <w:r w:rsidRPr="00106C86">
              <w:rPr>
                <w:rFonts w:ascii="標楷體" w:eastAsia="標楷體" w:hAnsi="標楷體" w:hint="eastAsia"/>
                <w:bCs/>
              </w:rPr>
              <w:t>交通旅遊局 部門</w:t>
            </w:r>
          </w:p>
        </w:tc>
        <w:tc>
          <w:tcPr>
            <w:tcW w:w="1091"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陳貽斌議員 </w:t>
            </w:r>
          </w:p>
        </w:tc>
        <w:tc>
          <w:tcPr>
            <w:tcW w:w="119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曹丞君議員</w:t>
            </w:r>
          </w:p>
        </w:tc>
        <w:tc>
          <w:tcPr>
            <w:tcW w:w="2646"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建請規劃興建西</w:t>
            </w:r>
            <w:proofErr w:type="gramStart"/>
            <w:r w:rsidRPr="00106C86">
              <w:rPr>
                <w:rFonts w:ascii="標楷體" w:eastAsia="標楷體" w:hAnsi="標楷體" w:hint="eastAsia"/>
                <w:bCs/>
              </w:rPr>
              <w:t>莒</w:t>
            </w:r>
            <w:proofErr w:type="gramEnd"/>
            <w:r w:rsidRPr="00106C86">
              <w:rPr>
                <w:rFonts w:ascii="標楷體" w:eastAsia="標楷體" w:hAnsi="標楷體" w:hint="eastAsia"/>
                <w:bCs/>
              </w:rPr>
              <w:t>地區藍眼淚觀賞平台。</w:t>
            </w:r>
          </w:p>
        </w:tc>
        <w:tc>
          <w:tcPr>
            <w:tcW w:w="3891"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莒光鄉藍眼淚觀賞平台案，已協請交通部觀光局馬管處納入景區規劃辦理。</w:t>
            </w:r>
          </w:p>
        </w:tc>
        <w:tc>
          <w:tcPr>
            <w:tcW w:w="1003"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繼續列管 </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091"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周瑞國議員</w:t>
            </w:r>
          </w:p>
        </w:tc>
        <w:tc>
          <w:tcPr>
            <w:tcW w:w="119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陳貽斌議員</w:t>
            </w:r>
          </w:p>
        </w:tc>
        <w:tc>
          <w:tcPr>
            <w:tcW w:w="2646"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建請規劃興建北竿鄉藍眼淚觀賞平台。</w:t>
            </w:r>
          </w:p>
        </w:tc>
        <w:tc>
          <w:tcPr>
            <w:tcW w:w="3891"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於106年8月2日會</w:t>
            </w:r>
            <w:proofErr w:type="gramStart"/>
            <w:r w:rsidRPr="00106C86">
              <w:rPr>
                <w:rFonts w:ascii="標楷體" w:eastAsia="標楷體" w:hAnsi="標楷體" w:hint="eastAsia"/>
                <w:bCs/>
              </w:rPr>
              <w:t>勘馬鼻灣觀</w:t>
            </w:r>
            <w:proofErr w:type="gramEnd"/>
            <w:r w:rsidRPr="00106C86">
              <w:rPr>
                <w:rFonts w:ascii="標楷體" w:eastAsia="標楷體" w:hAnsi="標楷體" w:hint="eastAsia"/>
                <w:bCs/>
              </w:rPr>
              <w:t>景區後，納入</w:t>
            </w:r>
            <w:proofErr w:type="gramStart"/>
            <w:r w:rsidRPr="00106C86">
              <w:rPr>
                <w:rFonts w:ascii="標楷體" w:eastAsia="標楷體" w:hAnsi="標楷體" w:hint="eastAsia"/>
                <w:bCs/>
              </w:rPr>
              <w:t>106</w:t>
            </w:r>
            <w:proofErr w:type="gramEnd"/>
            <w:r w:rsidRPr="00106C86">
              <w:rPr>
                <w:rFonts w:ascii="標楷體" w:eastAsia="標楷體" w:hAnsi="標楷體" w:hint="eastAsia"/>
                <w:bCs/>
              </w:rPr>
              <w:t>年度遊憩據點特色加值計畫2期工程，預計107年4月15日前完成。</w:t>
            </w:r>
          </w:p>
        </w:tc>
        <w:tc>
          <w:tcPr>
            <w:tcW w:w="1003"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繼續列管</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091"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張永江議長 </w:t>
            </w:r>
          </w:p>
        </w:tc>
        <w:tc>
          <w:tcPr>
            <w:tcW w:w="119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陳書建副議長</w:t>
            </w:r>
          </w:p>
        </w:tc>
        <w:tc>
          <w:tcPr>
            <w:tcW w:w="2646" w:type="dxa"/>
            <w:tcBorders>
              <w:top w:val="single" w:sz="6" w:space="0" w:color="auto"/>
              <w:left w:val="single" w:sz="4" w:space="0" w:color="auto"/>
              <w:bottom w:val="single" w:sz="6" w:space="0" w:color="auto"/>
              <w:right w:val="single" w:sz="4" w:space="0" w:color="auto"/>
            </w:tcBorders>
            <w:hideMark/>
          </w:tcPr>
          <w:p w:rsidR="00F01CA5" w:rsidRPr="00315B29" w:rsidRDefault="00F01CA5" w:rsidP="00315B29">
            <w:pPr>
              <w:jc w:val="both"/>
              <w:rPr>
                <w:rFonts w:ascii="標楷體" w:eastAsia="標楷體" w:hAnsi="標楷體"/>
                <w:bCs/>
              </w:rPr>
            </w:pPr>
            <w:r w:rsidRPr="00315B29">
              <w:rPr>
                <w:rFonts w:ascii="標楷體" w:eastAsia="標楷體" w:hAnsi="標楷體" w:hint="eastAsia"/>
                <w:bCs/>
              </w:rPr>
              <w:t>建請加速推動「購建3000噸級客輪」，</w:t>
            </w:r>
            <w:proofErr w:type="gramStart"/>
            <w:r w:rsidRPr="00315B29">
              <w:rPr>
                <w:rFonts w:ascii="標楷體" w:eastAsia="標楷體" w:hAnsi="標楷體" w:hint="eastAsia"/>
                <w:bCs/>
              </w:rPr>
              <w:t>俾</w:t>
            </w:r>
            <w:proofErr w:type="gramEnd"/>
            <w:r w:rsidRPr="00315B29">
              <w:rPr>
                <w:rFonts w:ascii="標楷體" w:eastAsia="標楷體" w:hAnsi="標楷體" w:hint="eastAsia"/>
                <w:bCs/>
              </w:rPr>
              <w:t>利改善馬祖對外交通及確保海運交通安全。</w:t>
            </w:r>
          </w:p>
        </w:tc>
        <w:tc>
          <w:tcPr>
            <w:tcW w:w="3891" w:type="dxa"/>
            <w:tcBorders>
              <w:top w:val="single" w:sz="6" w:space="0" w:color="auto"/>
              <w:left w:val="single" w:sz="4" w:space="0" w:color="auto"/>
              <w:bottom w:val="single" w:sz="6" w:space="0" w:color="auto"/>
              <w:right w:val="single" w:sz="4" w:space="0" w:color="auto"/>
            </w:tcBorders>
            <w:hideMark/>
          </w:tcPr>
          <w:p w:rsidR="007D0A77" w:rsidRPr="00315B29" w:rsidRDefault="00315B29" w:rsidP="00315B29">
            <w:pPr>
              <w:snapToGrid w:val="0"/>
              <w:jc w:val="both"/>
              <w:rPr>
                <w:rFonts w:ascii="標楷體" w:eastAsia="標楷體" w:hAnsi="標楷體"/>
                <w:bCs/>
              </w:rPr>
            </w:pPr>
            <w:r w:rsidRPr="00315B29">
              <w:rPr>
                <w:rFonts w:ascii="標楷體" w:eastAsia="標楷體" w:hAnsi="標楷體" w:hint="eastAsia"/>
                <w:bCs/>
              </w:rPr>
              <w:t>本案業經行政院核定通過，推動小組成員業已簽奉核定，</w:t>
            </w:r>
            <w:proofErr w:type="gramStart"/>
            <w:r w:rsidRPr="00315B29">
              <w:rPr>
                <w:rFonts w:ascii="標楷體" w:eastAsia="標楷體" w:hAnsi="標楷體" w:hint="eastAsia"/>
                <w:bCs/>
              </w:rPr>
              <w:t>俟</w:t>
            </w:r>
            <w:proofErr w:type="gramEnd"/>
            <w:r w:rsidRPr="00315B29">
              <w:rPr>
                <w:rFonts w:ascii="標楷體" w:eastAsia="標楷體" w:hAnsi="標楷體" w:hint="eastAsia"/>
                <w:bCs/>
              </w:rPr>
              <w:t>購建交通船綜合規劃費用申請追加預算與墊付大會通過後，即辦理採購發包作業。</w:t>
            </w:r>
          </w:p>
        </w:tc>
        <w:tc>
          <w:tcPr>
            <w:tcW w:w="1003"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繼續列管 </w:t>
            </w:r>
          </w:p>
        </w:tc>
      </w:tr>
      <w:tr w:rsidR="00F01CA5" w:rsidRPr="00106C86" w:rsidTr="00315B29">
        <w:trPr>
          <w:trHeight w:val="128"/>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091"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周瑞國議員 </w:t>
            </w:r>
          </w:p>
        </w:tc>
        <w:tc>
          <w:tcPr>
            <w:tcW w:w="119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陳貽斌議員</w:t>
            </w:r>
          </w:p>
        </w:tc>
        <w:tc>
          <w:tcPr>
            <w:tcW w:w="2646" w:type="dxa"/>
            <w:tcBorders>
              <w:top w:val="single" w:sz="6" w:space="0" w:color="auto"/>
              <w:left w:val="single" w:sz="4" w:space="0" w:color="auto"/>
              <w:bottom w:val="single" w:sz="6" w:space="0" w:color="auto"/>
              <w:right w:val="single" w:sz="4" w:space="0" w:color="auto"/>
            </w:tcBorders>
            <w:hideMark/>
          </w:tcPr>
          <w:p w:rsidR="00F01CA5" w:rsidRPr="00315B29" w:rsidRDefault="00F01CA5" w:rsidP="00315B29">
            <w:pPr>
              <w:jc w:val="both"/>
              <w:rPr>
                <w:rFonts w:ascii="標楷體" w:eastAsia="標楷體" w:hAnsi="標楷體"/>
                <w:bCs/>
              </w:rPr>
            </w:pPr>
            <w:r w:rsidRPr="00315B29">
              <w:rPr>
                <w:rFonts w:ascii="標楷體" w:eastAsia="標楷體" w:hAnsi="標楷體" w:hint="eastAsia"/>
                <w:bCs/>
              </w:rPr>
              <w:t>建請規劃興建</w:t>
            </w:r>
            <w:proofErr w:type="gramStart"/>
            <w:r w:rsidRPr="00315B29">
              <w:rPr>
                <w:rFonts w:ascii="標楷體" w:eastAsia="標楷體" w:hAnsi="標楷體" w:hint="eastAsia"/>
                <w:bCs/>
              </w:rPr>
              <w:t>芹壁龍角峰</w:t>
            </w:r>
            <w:proofErr w:type="gramEnd"/>
            <w:r w:rsidRPr="00315B29">
              <w:rPr>
                <w:rFonts w:ascii="標楷體" w:eastAsia="標楷體" w:hAnsi="標楷體" w:hint="eastAsia"/>
                <w:bCs/>
              </w:rPr>
              <w:t>景觀平台。</w:t>
            </w:r>
          </w:p>
        </w:tc>
        <w:tc>
          <w:tcPr>
            <w:tcW w:w="3891" w:type="dxa"/>
            <w:tcBorders>
              <w:top w:val="single" w:sz="6" w:space="0" w:color="auto"/>
              <w:left w:val="single" w:sz="4" w:space="0" w:color="auto"/>
              <w:bottom w:val="single" w:sz="6" w:space="0" w:color="auto"/>
              <w:right w:val="single" w:sz="4" w:space="0" w:color="auto"/>
            </w:tcBorders>
            <w:hideMark/>
          </w:tcPr>
          <w:p w:rsidR="00F01CA5" w:rsidRPr="00315B29" w:rsidRDefault="00F01CA5" w:rsidP="00315B29">
            <w:pPr>
              <w:jc w:val="both"/>
              <w:rPr>
                <w:rFonts w:ascii="標楷體" w:eastAsia="標楷體" w:hAnsi="標楷體"/>
                <w:bCs/>
              </w:rPr>
            </w:pPr>
            <w:r w:rsidRPr="00315B29">
              <w:rPr>
                <w:rFonts w:ascii="標楷體" w:eastAsia="標楷體" w:hAnsi="標楷體" w:hint="eastAsia"/>
                <w:bCs/>
              </w:rPr>
              <w:t>本案於8/2初步會</w:t>
            </w:r>
            <w:proofErr w:type="gramStart"/>
            <w:r w:rsidRPr="00315B29">
              <w:rPr>
                <w:rFonts w:ascii="標楷體" w:eastAsia="標楷體" w:hAnsi="標楷體" w:hint="eastAsia"/>
                <w:bCs/>
              </w:rPr>
              <w:t>勘</w:t>
            </w:r>
            <w:proofErr w:type="gramEnd"/>
            <w:r w:rsidRPr="00315B29">
              <w:rPr>
                <w:rFonts w:ascii="標楷體" w:eastAsia="標楷體" w:hAnsi="標楷體" w:hint="eastAsia"/>
                <w:bCs/>
              </w:rPr>
              <w:t>，請北竿鄉公所與地主協調出具土地同意使用書，</w:t>
            </w:r>
            <w:proofErr w:type="gramStart"/>
            <w:r w:rsidRPr="00315B29">
              <w:rPr>
                <w:rFonts w:ascii="標楷體" w:eastAsia="標楷體" w:hAnsi="標楷體" w:hint="eastAsia"/>
                <w:bCs/>
              </w:rPr>
              <w:t>俟</w:t>
            </w:r>
            <w:proofErr w:type="gramEnd"/>
            <w:r w:rsidRPr="00315B29">
              <w:rPr>
                <w:rFonts w:ascii="標楷體" w:eastAsia="標楷體" w:hAnsi="標楷體" w:hint="eastAsia"/>
                <w:bCs/>
              </w:rPr>
              <w:t>後納入</w:t>
            </w:r>
            <w:proofErr w:type="gramStart"/>
            <w:r w:rsidRPr="00315B29">
              <w:rPr>
                <w:rFonts w:ascii="標楷體" w:eastAsia="標楷體" w:hAnsi="標楷體" w:hint="eastAsia"/>
                <w:bCs/>
              </w:rPr>
              <w:t>107</w:t>
            </w:r>
            <w:proofErr w:type="gramEnd"/>
            <w:r w:rsidRPr="00315B29">
              <w:rPr>
                <w:rFonts w:ascii="標楷體" w:eastAsia="標楷體" w:hAnsi="標楷體" w:hint="eastAsia"/>
                <w:bCs/>
              </w:rPr>
              <w:t>年度遊憩據點特色加值工程計畫內規劃執行。</w:t>
            </w:r>
          </w:p>
        </w:tc>
        <w:tc>
          <w:tcPr>
            <w:tcW w:w="1003"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繼續列管</w:t>
            </w:r>
          </w:p>
        </w:tc>
      </w:tr>
      <w:tr w:rsidR="00F01CA5" w:rsidRPr="00106C86" w:rsidTr="00315B29">
        <w:trPr>
          <w:trHeight w:val="1398"/>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091" w:type="dxa"/>
            <w:tcBorders>
              <w:top w:val="single" w:sz="6" w:space="0" w:color="auto"/>
              <w:left w:val="single" w:sz="4"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陳貴忠議員 </w:t>
            </w:r>
          </w:p>
        </w:tc>
        <w:tc>
          <w:tcPr>
            <w:tcW w:w="1190" w:type="dxa"/>
            <w:tcBorders>
              <w:top w:val="single" w:sz="6" w:space="0" w:color="auto"/>
              <w:left w:val="single" w:sz="4"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林明揚議員</w:t>
            </w:r>
          </w:p>
        </w:tc>
        <w:tc>
          <w:tcPr>
            <w:tcW w:w="2646" w:type="dxa"/>
            <w:tcBorders>
              <w:top w:val="single" w:sz="6" w:space="0" w:color="auto"/>
              <w:left w:val="single" w:sz="4" w:space="0" w:color="auto"/>
              <w:right w:val="single" w:sz="4" w:space="0" w:color="auto"/>
            </w:tcBorders>
            <w:hideMark/>
          </w:tcPr>
          <w:p w:rsidR="00F01CA5" w:rsidRPr="00315B29" w:rsidRDefault="00F01CA5" w:rsidP="00315B29">
            <w:pPr>
              <w:jc w:val="both"/>
              <w:rPr>
                <w:rFonts w:ascii="標楷體" w:eastAsia="標楷體" w:hAnsi="標楷體"/>
                <w:bCs/>
              </w:rPr>
            </w:pPr>
            <w:r w:rsidRPr="00315B29">
              <w:rPr>
                <w:rFonts w:ascii="標楷體" w:eastAsia="標楷體" w:hAnsi="標楷體" w:hint="eastAsia"/>
                <w:bCs/>
              </w:rPr>
              <w:t>請縣府推動</w:t>
            </w:r>
            <w:proofErr w:type="gramStart"/>
            <w:r w:rsidRPr="00315B29">
              <w:rPr>
                <w:rFonts w:ascii="標楷體" w:eastAsia="標楷體" w:hAnsi="標楷體" w:hint="eastAsia"/>
                <w:bCs/>
              </w:rPr>
              <w:t>北竿鄉短坡營區</w:t>
            </w:r>
            <w:proofErr w:type="gramEnd"/>
            <w:r w:rsidRPr="00315B29">
              <w:rPr>
                <w:rFonts w:ascii="標楷體" w:eastAsia="標楷體" w:hAnsi="標楷體" w:hint="eastAsia"/>
                <w:bCs/>
              </w:rPr>
              <w:t>播音站及北竿北海坑道景點開發，以增進觀光旅遊發展。</w:t>
            </w:r>
          </w:p>
        </w:tc>
        <w:tc>
          <w:tcPr>
            <w:tcW w:w="3891" w:type="dxa"/>
            <w:tcBorders>
              <w:top w:val="single" w:sz="6" w:space="0" w:color="auto"/>
              <w:left w:val="single" w:sz="4" w:space="0" w:color="auto"/>
              <w:right w:val="single" w:sz="4" w:space="0" w:color="auto"/>
            </w:tcBorders>
            <w:hideMark/>
          </w:tcPr>
          <w:p w:rsidR="00315B29" w:rsidRPr="00315B29" w:rsidRDefault="00315B29" w:rsidP="007D0A77">
            <w:pPr>
              <w:jc w:val="both"/>
              <w:rPr>
                <w:rFonts w:ascii="標楷體" w:eastAsia="標楷體" w:hAnsi="標楷體" w:hint="eastAsia"/>
                <w:bCs/>
              </w:rPr>
            </w:pPr>
            <w:r w:rsidRPr="00315B29">
              <w:rPr>
                <w:rFonts w:ascii="標楷體" w:eastAsia="標楷體" w:hAnsi="標楷體"/>
                <w:bCs/>
              </w:rPr>
              <w:t>1</w:t>
            </w:r>
            <w:r w:rsidRPr="00315B29">
              <w:rPr>
                <w:rFonts w:ascii="標楷體" w:eastAsia="標楷體" w:hAnsi="標楷體" w:hint="eastAsia"/>
                <w:bCs/>
              </w:rPr>
              <w:t>.</w:t>
            </w:r>
            <w:proofErr w:type="gramStart"/>
            <w:r w:rsidRPr="00315B29">
              <w:rPr>
                <w:rFonts w:ascii="標楷體" w:eastAsia="標楷體" w:hAnsi="標楷體"/>
                <w:bCs/>
              </w:rPr>
              <w:t>北竿短坡營區</w:t>
            </w:r>
            <w:proofErr w:type="gramEnd"/>
            <w:r w:rsidRPr="00315B29">
              <w:rPr>
                <w:rFonts w:ascii="標楷體" w:eastAsia="標楷體" w:hAnsi="標楷體"/>
                <w:bCs/>
              </w:rPr>
              <w:t>240</w:t>
            </w:r>
            <w:proofErr w:type="gramStart"/>
            <w:r w:rsidRPr="00315B29">
              <w:rPr>
                <w:rFonts w:ascii="標楷體" w:eastAsia="標楷體" w:hAnsi="標楷體"/>
                <w:bCs/>
              </w:rPr>
              <w:t>砲</w:t>
            </w:r>
            <w:proofErr w:type="gramEnd"/>
            <w:r w:rsidRPr="00315B29">
              <w:rPr>
                <w:rFonts w:ascii="標楷體" w:eastAsia="標楷體" w:hAnsi="標楷體"/>
                <w:bCs/>
              </w:rPr>
              <w:t>陣地經軍方評估仍有戰備需求，經現場會</w:t>
            </w:r>
            <w:proofErr w:type="gramStart"/>
            <w:r w:rsidRPr="00315B29">
              <w:rPr>
                <w:rFonts w:ascii="標楷體" w:eastAsia="標楷體" w:hAnsi="標楷體"/>
                <w:bCs/>
              </w:rPr>
              <w:t>勘</w:t>
            </w:r>
            <w:proofErr w:type="gramEnd"/>
            <w:r w:rsidRPr="00315B29">
              <w:rPr>
                <w:rFonts w:ascii="標楷體" w:eastAsia="標楷體" w:hAnsi="標楷體"/>
                <w:bCs/>
              </w:rPr>
              <w:t>，將仿照南竿240</w:t>
            </w:r>
            <w:proofErr w:type="gramStart"/>
            <w:r w:rsidRPr="00315B29">
              <w:rPr>
                <w:rFonts w:ascii="標楷體" w:eastAsia="標楷體" w:hAnsi="標楷體"/>
                <w:bCs/>
              </w:rPr>
              <w:t>砲</w:t>
            </w:r>
            <w:proofErr w:type="gramEnd"/>
            <w:r w:rsidRPr="00315B29">
              <w:rPr>
                <w:rFonts w:ascii="標楷體" w:eastAsia="標楷體" w:hAnsi="標楷體"/>
                <w:bCs/>
              </w:rPr>
              <w:t>陣地模式，後續由馬管處完成設施修繕及規劃</w:t>
            </w:r>
            <w:proofErr w:type="gramStart"/>
            <w:r w:rsidRPr="00315B29">
              <w:rPr>
                <w:rFonts w:ascii="標楷體" w:eastAsia="標楷體" w:hAnsi="標楷體"/>
                <w:bCs/>
              </w:rPr>
              <w:t>參訪動線</w:t>
            </w:r>
            <w:proofErr w:type="gramEnd"/>
            <w:r w:rsidRPr="00315B29">
              <w:rPr>
                <w:rFonts w:ascii="標楷體" w:eastAsia="標楷體" w:hAnsi="標楷體"/>
                <w:bCs/>
              </w:rPr>
              <w:t>之後，即可有條件開放觀光。</w:t>
            </w:r>
          </w:p>
          <w:p w:rsidR="00315B29" w:rsidRPr="00315B29" w:rsidRDefault="00315B29" w:rsidP="007D0A77">
            <w:pPr>
              <w:jc w:val="both"/>
              <w:rPr>
                <w:rFonts w:ascii="標楷體" w:eastAsia="標楷體" w:hAnsi="標楷體" w:hint="eastAsia"/>
                <w:bCs/>
              </w:rPr>
            </w:pPr>
            <w:r w:rsidRPr="00315B29">
              <w:rPr>
                <w:rFonts w:ascii="標楷體" w:eastAsia="標楷體" w:hAnsi="標楷體"/>
                <w:bCs/>
              </w:rPr>
              <w:t>2</w:t>
            </w:r>
            <w:r w:rsidRPr="00315B29">
              <w:rPr>
                <w:rFonts w:ascii="標楷體" w:eastAsia="標楷體" w:hAnsi="標楷體" w:hint="eastAsia"/>
                <w:bCs/>
              </w:rPr>
              <w:t>.</w:t>
            </w:r>
            <w:r w:rsidRPr="00315B29">
              <w:rPr>
                <w:rFonts w:ascii="標楷體" w:eastAsia="標楷體" w:hAnsi="標楷體"/>
                <w:bCs/>
              </w:rPr>
              <w:t>北竿播音站由馬管處建設，因有無主土地問題暫未能開放。</w:t>
            </w:r>
          </w:p>
          <w:p w:rsidR="00F01CA5" w:rsidRPr="00315B29" w:rsidRDefault="00315B29" w:rsidP="007D0A77">
            <w:pPr>
              <w:jc w:val="both"/>
              <w:rPr>
                <w:rFonts w:ascii="標楷體" w:eastAsia="標楷體" w:hAnsi="標楷體"/>
                <w:bCs/>
              </w:rPr>
            </w:pPr>
            <w:r w:rsidRPr="00315B29">
              <w:rPr>
                <w:rFonts w:ascii="標楷體" w:eastAsia="標楷體" w:hAnsi="標楷體"/>
                <w:bCs/>
              </w:rPr>
              <w:t>3</w:t>
            </w:r>
            <w:r w:rsidRPr="00315B29">
              <w:rPr>
                <w:rFonts w:ascii="標楷體" w:eastAsia="標楷體" w:hAnsi="標楷體" w:hint="eastAsia"/>
                <w:bCs/>
              </w:rPr>
              <w:t>.</w:t>
            </w:r>
            <w:r w:rsidRPr="00315B29">
              <w:rPr>
                <w:rFonts w:ascii="標楷體" w:eastAsia="標楷體" w:hAnsi="標楷體"/>
                <w:bCs/>
              </w:rPr>
              <w:t>馬管處管理北竿北海坑道坍方有安全顧慮，目前為封閉狀態，暫無修復計畫。</w:t>
            </w:r>
          </w:p>
        </w:tc>
        <w:tc>
          <w:tcPr>
            <w:tcW w:w="1003" w:type="dxa"/>
            <w:tcBorders>
              <w:top w:val="single" w:sz="6" w:space="0" w:color="auto"/>
              <w:left w:val="single" w:sz="4"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請同意結案</w:t>
            </w:r>
          </w:p>
        </w:tc>
      </w:tr>
    </w:tbl>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70"/>
        <w:gridCol w:w="1260"/>
        <w:gridCol w:w="2688"/>
        <w:gridCol w:w="3765"/>
        <w:gridCol w:w="1017"/>
      </w:tblGrid>
      <w:tr w:rsidR="00F01CA5" w:rsidRPr="00A859FC" w:rsidTr="00315B29">
        <w:trPr>
          <w:trHeight w:val="705"/>
        </w:trPr>
        <w:tc>
          <w:tcPr>
            <w:tcW w:w="10456"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A859FC" w:rsidRDefault="00F01CA5" w:rsidP="00315B29">
            <w:pPr>
              <w:jc w:val="distribute"/>
            </w:pPr>
            <w:r w:rsidRPr="00A859FC">
              <w:rPr>
                <w:rFonts w:ascii="標楷體" w:eastAsia="標楷體" w:hAnsi="標楷體" w:hint="eastAsia"/>
                <w:b/>
                <w:bCs/>
                <w:sz w:val="28"/>
                <w:szCs w:val="28"/>
              </w:rPr>
              <w:lastRenderedPageBreak/>
              <w:t>連江縣議會第六屆第五次定期大會決議及質詢案執行情形</w:t>
            </w:r>
          </w:p>
        </w:tc>
      </w:tr>
      <w:tr w:rsidR="00F01CA5" w:rsidRPr="00A859FC" w:rsidTr="00315B29">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A859FC" w:rsidRDefault="00F01CA5" w:rsidP="00315B29">
            <w:pPr>
              <w:rPr>
                <w:rFonts w:ascii="標楷體" w:eastAsia="標楷體" w:hAnsi="標楷體"/>
                <w:bCs/>
              </w:rPr>
            </w:pPr>
            <w:r w:rsidRPr="00A859FC">
              <w:rPr>
                <w:rFonts w:ascii="標楷體" w:eastAsia="標楷體" w:hAnsi="標楷體" w:hint="eastAsia"/>
                <w:bCs/>
              </w:rPr>
              <w:t>單位</w:t>
            </w:r>
          </w:p>
        </w:tc>
        <w:tc>
          <w:tcPr>
            <w:tcW w:w="1270"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連署人</w:t>
            </w:r>
          </w:p>
        </w:tc>
        <w:tc>
          <w:tcPr>
            <w:tcW w:w="2688"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案由</w:t>
            </w:r>
          </w:p>
        </w:tc>
        <w:tc>
          <w:tcPr>
            <w:tcW w:w="3765"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執行情形</w:t>
            </w:r>
          </w:p>
        </w:tc>
        <w:tc>
          <w:tcPr>
            <w:tcW w:w="1017" w:type="dxa"/>
            <w:tcBorders>
              <w:top w:val="single" w:sz="6" w:space="0" w:color="auto"/>
              <w:left w:val="single" w:sz="4" w:space="0" w:color="auto"/>
              <w:bottom w:val="single" w:sz="6" w:space="0" w:color="auto"/>
              <w:right w:val="single" w:sz="4" w:space="0" w:color="auto"/>
            </w:tcBorders>
            <w:vAlign w:val="center"/>
            <w:hideMark/>
          </w:tcPr>
          <w:p w:rsidR="00F01CA5" w:rsidRPr="00A859FC" w:rsidRDefault="00F01CA5" w:rsidP="00315B29">
            <w:pPr>
              <w:jc w:val="distribute"/>
              <w:rPr>
                <w:rFonts w:ascii="標楷體" w:eastAsia="標楷體" w:hAnsi="標楷體"/>
                <w:bCs/>
              </w:rPr>
            </w:pPr>
            <w:r w:rsidRPr="00A859FC">
              <w:rPr>
                <w:rFonts w:ascii="標楷體" w:eastAsia="標楷體" w:hAnsi="標楷體" w:hint="eastAsia"/>
                <w:bCs/>
              </w:rPr>
              <w:t>備考</w:t>
            </w:r>
          </w:p>
        </w:tc>
      </w:tr>
      <w:tr w:rsidR="00F01CA5" w:rsidRPr="00106C86" w:rsidTr="00315B29">
        <w:trPr>
          <w:trHeight w:val="2344"/>
        </w:trPr>
        <w:tc>
          <w:tcPr>
            <w:tcW w:w="456"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工務處 部門</w:t>
            </w:r>
          </w:p>
        </w:tc>
        <w:tc>
          <w:tcPr>
            <w:tcW w:w="1270" w:type="dxa"/>
            <w:tcBorders>
              <w:top w:val="single" w:sz="6" w:space="0" w:color="auto"/>
              <w:left w:val="single" w:sz="4"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陳貽斌議員 </w:t>
            </w:r>
          </w:p>
        </w:tc>
        <w:tc>
          <w:tcPr>
            <w:tcW w:w="1260" w:type="dxa"/>
            <w:tcBorders>
              <w:top w:val="single" w:sz="6" w:space="0" w:color="auto"/>
              <w:left w:val="single" w:sz="4"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周瑞國議員</w:t>
            </w:r>
          </w:p>
        </w:tc>
        <w:tc>
          <w:tcPr>
            <w:tcW w:w="2688" w:type="dxa"/>
            <w:tcBorders>
              <w:top w:val="single" w:sz="6" w:space="0" w:color="auto"/>
              <w:left w:val="single" w:sz="4"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建請加速興建東</w:t>
            </w:r>
            <w:proofErr w:type="gramStart"/>
            <w:r w:rsidRPr="00106C86">
              <w:rPr>
                <w:rFonts w:ascii="標楷體" w:eastAsia="標楷體" w:hAnsi="標楷體" w:hint="eastAsia"/>
                <w:bCs/>
              </w:rPr>
              <w:t>莒猛沃港</w:t>
            </w:r>
            <w:proofErr w:type="gramEnd"/>
            <w:r w:rsidRPr="00106C86">
              <w:rPr>
                <w:rFonts w:ascii="標楷體" w:eastAsia="標楷體" w:hAnsi="標楷體" w:hint="eastAsia"/>
                <w:bCs/>
              </w:rPr>
              <w:t>二期工程。</w:t>
            </w:r>
          </w:p>
        </w:tc>
        <w:tc>
          <w:tcPr>
            <w:tcW w:w="3765" w:type="dxa"/>
            <w:tcBorders>
              <w:top w:val="single" w:sz="6" w:space="0" w:color="auto"/>
              <w:left w:val="single" w:sz="4"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1.有關東</w:t>
            </w:r>
            <w:proofErr w:type="gramStart"/>
            <w:r w:rsidRPr="00106C86">
              <w:rPr>
                <w:rFonts w:ascii="標楷體" w:eastAsia="標楷體" w:hAnsi="標楷體" w:hint="eastAsia"/>
                <w:bCs/>
              </w:rPr>
              <w:t>莒</w:t>
            </w:r>
            <w:proofErr w:type="gramEnd"/>
            <w:r w:rsidRPr="00106C86">
              <w:rPr>
                <w:rFonts w:ascii="標楷體" w:eastAsia="標楷體" w:hAnsi="標楷體" w:hint="eastAsia"/>
                <w:bCs/>
              </w:rPr>
              <w:t>猛澳碼頭區外廓防波堤二期工程部分，「猛澳南防波堤延長工程（含測設監造）」業已列入106-110年馬祖港埠建設計畫。</w:t>
            </w:r>
          </w:p>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2.本府已於106年9月28日及12月27日赴莒光召開設計前說明會，將依據鄉親建議辦理評估。</w:t>
            </w:r>
          </w:p>
        </w:tc>
        <w:tc>
          <w:tcPr>
            <w:tcW w:w="1017" w:type="dxa"/>
            <w:tcBorders>
              <w:top w:val="single" w:sz="6" w:space="0" w:color="auto"/>
              <w:left w:val="single" w:sz="4"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繼續列管 </w:t>
            </w:r>
          </w:p>
        </w:tc>
      </w:tr>
      <w:tr w:rsidR="00F01CA5" w:rsidRPr="00106C86" w:rsidTr="00315B29">
        <w:trPr>
          <w:trHeight w:val="705"/>
        </w:trPr>
        <w:tc>
          <w:tcPr>
            <w:tcW w:w="456" w:type="dxa"/>
            <w:vMerge/>
            <w:tcBorders>
              <w:left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7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張永江議長 </w:t>
            </w:r>
          </w:p>
        </w:tc>
        <w:tc>
          <w:tcPr>
            <w:tcW w:w="126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陳書建副議長</w:t>
            </w:r>
          </w:p>
        </w:tc>
        <w:tc>
          <w:tcPr>
            <w:tcW w:w="2688"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有關道路</w:t>
            </w:r>
            <w:proofErr w:type="gramStart"/>
            <w:r w:rsidRPr="00106C86">
              <w:rPr>
                <w:rFonts w:ascii="標楷體" w:eastAsia="標楷體" w:hAnsi="標楷體" w:hint="eastAsia"/>
                <w:bCs/>
              </w:rPr>
              <w:t>周邊截水鍍鋅</w:t>
            </w:r>
            <w:proofErr w:type="gramEnd"/>
            <w:r w:rsidRPr="00106C86">
              <w:rPr>
                <w:rFonts w:ascii="標楷體" w:eastAsia="標楷體" w:hAnsi="標楷體" w:hint="eastAsia"/>
                <w:bCs/>
              </w:rPr>
              <w:t>溝蓋，建請全面更換具備防滑功能之產品，以確保用路人行的安全。</w:t>
            </w:r>
          </w:p>
        </w:tc>
        <w:tc>
          <w:tcPr>
            <w:tcW w:w="376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1.本府將全面檢討道路</w:t>
            </w:r>
            <w:proofErr w:type="gramStart"/>
            <w:r w:rsidRPr="00106C86">
              <w:rPr>
                <w:rFonts w:ascii="標楷體" w:eastAsia="標楷體" w:hAnsi="標楷體" w:hint="eastAsia"/>
                <w:bCs/>
              </w:rPr>
              <w:t>周邊截水鍍鋅</w:t>
            </w:r>
            <w:proofErr w:type="gramEnd"/>
            <w:r w:rsidRPr="00106C86">
              <w:rPr>
                <w:rFonts w:ascii="標楷體" w:eastAsia="標楷體" w:hAnsi="標楷體" w:hint="eastAsia"/>
                <w:bCs/>
              </w:rPr>
              <w:t>溝蓋，在保持雨水截流功能情況下，減少鍍鋅溝蓋數量，並增加溝蓋防滑係數。</w:t>
            </w:r>
          </w:p>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2.本府將依實際需求編列經費逐年</w:t>
            </w:r>
            <w:proofErr w:type="gramStart"/>
            <w:r w:rsidRPr="00106C86">
              <w:rPr>
                <w:rFonts w:ascii="標楷體" w:eastAsia="標楷體" w:hAnsi="標楷體" w:hint="eastAsia"/>
                <w:bCs/>
              </w:rPr>
              <w:t>汰</w:t>
            </w:r>
            <w:proofErr w:type="gramEnd"/>
            <w:r w:rsidRPr="00106C86">
              <w:rPr>
                <w:rFonts w:ascii="標楷體" w:eastAsia="標楷體" w:hAnsi="標楷體" w:hint="eastAsia"/>
                <w:bCs/>
              </w:rPr>
              <w:t>換，預計二年改善完成。</w:t>
            </w:r>
          </w:p>
        </w:tc>
        <w:tc>
          <w:tcPr>
            <w:tcW w:w="1017"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繼續列管 </w:t>
            </w:r>
          </w:p>
        </w:tc>
      </w:tr>
      <w:tr w:rsidR="00F01CA5" w:rsidRPr="00106C86" w:rsidTr="00315B29">
        <w:trPr>
          <w:trHeight w:val="705"/>
        </w:trPr>
        <w:tc>
          <w:tcPr>
            <w:tcW w:w="456" w:type="dxa"/>
            <w:vMerge/>
            <w:tcBorders>
              <w:left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7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周瑞國議員 </w:t>
            </w:r>
          </w:p>
        </w:tc>
        <w:tc>
          <w:tcPr>
            <w:tcW w:w="126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陳貽斌議員</w:t>
            </w:r>
          </w:p>
        </w:tc>
        <w:tc>
          <w:tcPr>
            <w:tcW w:w="2688"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建請縣府恢復白沙港務大樓門面，以維整體景觀。 </w:t>
            </w:r>
          </w:p>
        </w:tc>
        <w:tc>
          <w:tcPr>
            <w:tcW w:w="376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本案已由港務處改善完成。</w:t>
            </w:r>
          </w:p>
        </w:tc>
        <w:tc>
          <w:tcPr>
            <w:tcW w:w="1017"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請同意結案</w:t>
            </w:r>
          </w:p>
        </w:tc>
      </w:tr>
      <w:tr w:rsidR="00F01CA5" w:rsidRPr="00106C86" w:rsidTr="00315B29">
        <w:trPr>
          <w:trHeight w:val="269"/>
        </w:trPr>
        <w:tc>
          <w:tcPr>
            <w:tcW w:w="456" w:type="dxa"/>
            <w:vMerge/>
            <w:tcBorders>
              <w:left w:val="single" w:sz="4" w:space="0" w:color="auto"/>
              <w:bottom w:val="single" w:sz="4" w:space="0" w:color="auto"/>
              <w:right w:val="single" w:sz="4" w:space="0" w:color="auto"/>
            </w:tcBorders>
            <w:vAlign w:val="center"/>
          </w:tcPr>
          <w:p w:rsidR="00F01CA5" w:rsidRPr="00106C86" w:rsidRDefault="00F01CA5" w:rsidP="00315B29">
            <w:pPr>
              <w:rPr>
                <w:rFonts w:ascii="標楷體" w:eastAsia="標楷體" w:hAnsi="標楷體"/>
                <w:bCs/>
              </w:rPr>
            </w:pPr>
          </w:p>
        </w:tc>
        <w:tc>
          <w:tcPr>
            <w:tcW w:w="1270" w:type="dxa"/>
            <w:tcBorders>
              <w:top w:val="single" w:sz="6" w:space="0" w:color="auto"/>
              <w:left w:val="single" w:sz="4" w:space="0" w:color="auto"/>
              <w:bottom w:val="single" w:sz="6" w:space="0" w:color="auto"/>
              <w:right w:val="single" w:sz="4" w:space="0" w:color="auto"/>
            </w:tcBorders>
          </w:tcPr>
          <w:p w:rsidR="00F01CA5" w:rsidRPr="00106C86" w:rsidRDefault="00F01CA5" w:rsidP="00315B29">
            <w:pPr>
              <w:jc w:val="both"/>
              <w:rPr>
                <w:rFonts w:ascii="標楷體" w:eastAsia="標楷體" w:hAnsi="標楷體"/>
                <w:bCs/>
              </w:rPr>
            </w:pPr>
            <w:r w:rsidRPr="00106C86">
              <w:rPr>
                <w:rFonts w:ascii="標楷體" w:eastAsia="標楷體" w:hAnsi="標楷體"/>
                <w:bCs/>
              </w:rPr>
              <w:t>林明揚議員</w:t>
            </w:r>
          </w:p>
        </w:tc>
        <w:tc>
          <w:tcPr>
            <w:tcW w:w="1260" w:type="dxa"/>
            <w:tcBorders>
              <w:top w:val="single" w:sz="6" w:space="0" w:color="auto"/>
              <w:left w:val="single" w:sz="4" w:space="0" w:color="auto"/>
              <w:bottom w:val="single" w:sz="6" w:space="0" w:color="auto"/>
              <w:right w:val="single" w:sz="4" w:space="0" w:color="auto"/>
            </w:tcBorders>
          </w:tcPr>
          <w:p w:rsidR="00F01CA5" w:rsidRPr="00106C86" w:rsidRDefault="00F01CA5" w:rsidP="00315B29">
            <w:pPr>
              <w:jc w:val="both"/>
              <w:rPr>
                <w:rFonts w:ascii="標楷體" w:eastAsia="標楷體" w:hAnsi="標楷體"/>
                <w:bCs/>
              </w:rPr>
            </w:pPr>
            <w:r w:rsidRPr="00106C86">
              <w:rPr>
                <w:rFonts w:ascii="標楷體" w:eastAsia="標楷體" w:hAnsi="標楷體"/>
                <w:bCs/>
              </w:rPr>
              <w:t>曹丞君議員</w:t>
            </w:r>
          </w:p>
        </w:tc>
        <w:tc>
          <w:tcPr>
            <w:tcW w:w="2688" w:type="dxa"/>
            <w:tcBorders>
              <w:top w:val="single" w:sz="6" w:space="0" w:color="auto"/>
              <w:left w:val="single" w:sz="4" w:space="0" w:color="auto"/>
              <w:bottom w:val="single" w:sz="6" w:space="0" w:color="auto"/>
              <w:right w:val="single" w:sz="4" w:space="0" w:color="auto"/>
            </w:tcBorders>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建請縣府編列海沙屋檢測經費，協力補助地區鄉親全面辦理檢驗，</w:t>
            </w:r>
            <w:proofErr w:type="gramStart"/>
            <w:r w:rsidRPr="00106C86">
              <w:rPr>
                <w:rFonts w:ascii="標楷體" w:eastAsia="標楷體" w:hAnsi="標楷體" w:hint="eastAsia"/>
                <w:bCs/>
              </w:rPr>
              <w:t>以維住的</w:t>
            </w:r>
            <w:proofErr w:type="gramEnd"/>
            <w:r w:rsidRPr="00106C86">
              <w:rPr>
                <w:rFonts w:ascii="標楷體" w:eastAsia="標楷體" w:hAnsi="標楷體" w:hint="eastAsia"/>
                <w:bCs/>
              </w:rPr>
              <w:t>安全。</w:t>
            </w:r>
          </w:p>
        </w:tc>
        <w:tc>
          <w:tcPr>
            <w:tcW w:w="3765" w:type="dxa"/>
            <w:tcBorders>
              <w:top w:val="single" w:sz="6" w:space="0" w:color="auto"/>
              <w:left w:val="single" w:sz="4" w:space="0" w:color="auto"/>
              <w:bottom w:val="single" w:sz="6" w:space="0" w:color="auto"/>
              <w:right w:val="single" w:sz="4" w:space="0" w:color="auto"/>
            </w:tcBorders>
          </w:tcPr>
          <w:p w:rsidR="00F01CA5" w:rsidRPr="00106C86" w:rsidRDefault="00F01CA5" w:rsidP="00315B29">
            <w:pPr>
              <w:snapToGrid w:val="0"/>
              <w:jc w:val="both"/>
              <w:rPr>
                <w:rFonts w:ascii="標楷體" w:eastAsia="標楷體" w:hAnsi="標楷體"/>
                <w:bCs/>
              </w:rPr>
            </w:pPr>
            <w:r w:rsidRPr="00106C86">
              <w:rPr>
                <w:rFonts w:ascii="標楷體" w:eastAsia="標楷體" w:hAnsi="標楷體" w:hint="eastAsia"/>
                <w:bCs/>
              </w:rPr>
              <w:t>有關本處訂定「連江縣高氯離子混凝土建築物善後處理辦法」(草案)，採取稅捐減免、容積獎勵及鑑定補助等方式輔導鄉親進行鑑定、修繕補強及拆除重建事宜。本法業經</w:t>
            </w:r>
            <w:proofErr w:type="gramStart"/>
            <w:r w:rsidRPr="00106C86">
              <w:rPr>
                <w:rFonts w:ascii="標楷體" w:eastAsia="標楷體" w:hAnsi="標楷體" w:hint="eastAsia"/>
                <w:bCs/>
              </w:rPr>
              <w:t>107</w:t>
            </w:r>
            <w:proofErr w:type="gramEnd"/>
            <w:r w:rsidRPr="00106C86">
              <w:rPr>
                <w:rFonts w:ascii="標楷體" w:eastAsia="標楷體" w:hAnsi="標楷體" w:hint="eastAsia"/>
                <w:bCs/>
              </w:rPr>
              <w:t>年度第1次規章審議小組審查完畢，待縣</w:t>
            </w:r>
            <w:proofErr w:type="gramStart"/>
            <w:r w:rsidRPr="00106C86">
              <w:rPr>
                <w:rFonts w:ascii="標楷體" w:eastAsia="標楷體" w:hAnsi="標楷體" w:hint="eastAsia"/>
                <w:bCs/>
              </w:rPr>
              <w:t>務</w:t>
            </w:r>
            <w:proofErr w:type="gramEnd"/>
            <w:r w:rsidRPr="00106C86">
              <w:rPr>
                <w:rFonts w:ascii="標楷體" w:eastAsia="標楷體" w:hAnsi="標楷體" w:hint="eastAsia"/>
                <w:bCs/>
              </w:rPr>
              <w:t>會議討論通過後發布實施。</w:t>
            </w:r>
          </w:p>
        </w:tc>
        <w:tc>
          <w:tcPr>
            <w:tcW w:w="1017" w:type="dxa"/>
            <w:tcBorders>
              <w:top w:val="single" w:sz="6" w:space="0" w:color="auto"/>
              <w:left w:val="single" w:sz="4" w:space="0" w:color="auto"/>
              <w:bottom w:val="single" w:sz="6" w:space="0" w:color="auto"/>
              <w:right w:val="single" w:sz="4" w:space="0" w:color="auto"/>
            </w:tcBorders>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繼續列管</w:t>
            </w:r>
          </w:p>
        </w:tc>
      </w:tr>
    </w:tbl>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tbl>
      <w:tblPr>
        <w:tblpPr w:leftFromText="180" w:rightFromText="180" w:vertAnchor="text" w:tblpY="89"/>
        <w:tblW w:w="102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67"/>
        <w:gridCol w:w="1385"/>
        <w:gridCol w:w="2766"/>
        <w:gridCol w:w="3250"/>
        <w:gridCol w:w="1149"/>
      </w:tblGrid>
      <w:tr w:rsidR="00F01CA5" w:rsidTr="00315B29">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Default="00F01CA5" w:rsidP="00315B29">
            <w:pPr>
              <w:jc w:val="distribute"/>
            </w:pPr>
            <w:r>
              <w:rPr>
                <w:rFonts w:ascii="標楷體" w:eastAsia="標楷體" w:hAnsi="標楷體" w:hint="eastAsia"/>
                <w:b/>
                <w:bCs/>
                <w:sz w:val="28"/>
                <w:szCs w:val="28"/>
              </w:rPr>
              <w:lastRenderedPageBreak/>
              <w:t>連江縣議會第六屆第六次定期大會決議及質詢案執行情形</w:t>
            </w:r>
          </w:p>
        </w:tc>
      </w:tr>
      <w:tr w:rsidR="00F01CA5" w:rsidTr="00315B29">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Default="00F01CA5" w:rsidP="00315B29">
            <w:pPr>
              <w:rPr>
                <w:rFonts w:ascii="標楷體" w:eastAsia="標楷體" w:hAnsi="標楷體"/>
                <w:bCs/>
              </w:rPr>
            </w:pPr>
            <w:r>
              <w:rPr>
                <w:rFonts w:ascii="標楷體" w:eastAsia="標楷體" w:hAnsi="標楷體" w:hint="eastAsia"/>
                <w:bCs/>
              </w:rPr>
              <w:t>單位</w:t>
            </w:r>
          </w:p>
        </w:tc>
        <w:tc>
          <w:tcPr>
            <w:tcW w:w="1267" w:type="dxa"/>
            <w:tcBorders>
              <w:top w:val="single" w:sz="6" w:space="0" w:color="auto"/>
              <w:left w:val="single" w:sz="4" w:space="0" w:color="auto"/>
              <w:bottom w:val="single" w:sz="6" w:space="0" w:color="auto"/>
              <w:right w:val="single" w:sz="4" w:space="0" w:color="auto"/>
            </w:tcBorders>
            <w:vAlign w:val="center"/>
            <w:hideMark/>
          </w:tcPr>
          <w:p w:rsidR="00F01CA5" w:rsidRDefault="00F01CA5" w:rsidP="00315B29">
            <w:pPr>
              <w:jc w:val="distribute"/>
              <w:rPr>
                <w:rFonts w:ascii="標楷體" w:eastAsia="標楷體" w:hAnsi="標楷體"/>
                <w:bCs/>
              </w:rPr>
            </w:pPr>
            <w:r>
              <w:rPr>
                <w:rFonts w:ascii="標楷體" w:eastAsia="標楷體" w:hAnsi="標楷體" w:hint="eastAsia"/>
                <w:bCs/>
              </w:rPr>
              <w:t>提案人</w:t>
            </w:r>
          </w:p>
        </w:tc>
        <w:tc>
          <w:tcPr>
            <w:tcW w:w="1385" w:type="dxa"/>
            <w:tcBorders>
              <w:top w:val="single" w:sz="6" w:space="0" w:color="auto"/>
              <w:left w:val="single" w:sz="4" w:space="0" w:color="auto"/>
              <w:bottom w:val="single" w:sz="6" w:space="0" w:color="auto"/>
              <w:right w:val="single" w:sz="4" w:space="0" w:color="auto"/>
            </w:tcBorders>
            <w:vAlign w:val="center"/>
            <w:hideMark/>
          </w:tcPr>
          <w:p w:rsidR="00F01CA5" w:rsidRDefault="00F01CA5" w:rsidP="00315B29">
            <w:pPr>
              <w:jc w:val="distribute"/>
              <w:rPr>
                <w:rFonts w:ascii="標楷體" w:eastAsia="標楷體" w:hAnsi="標楷體"/>
                <w:bCs/>
              </w:rPr>
            </w:pPr>
            <w:r>
              <w:rPr>
                <w:rFonts w:ascii="標楷體" w:eastAsia="標楷體" w:hAnsi="標楷體" w:hint="eastAsia"/>
                <w:bCs/>
              </w:rPr>
              <w:t>連署人</w:t>
            </w:r>
          </w:p>
        </w:tc>
        <w:tc>
          <w:tcPr>
            <w:tcW w:w="2766" w:type="dxa"/>
            <w:tcBorders>
              <w:top w:val="single" w:sz="6" w:space="0" w:color="auto"/>
              <w:left w:val="single" w:sz="4" w:space="0" w:color="auto"/>
              <w:bottom w:val="single" w:sz="6" w:space="0" w:color="auto"/>
              <w:right w:val="single" w:sz="4" w:space="0" w:color="auto"/>
            </w:tcBorders>
            <w:vAlign w:val="center"/>
            <w:hideMark/>
          </w:tcPr>
          <w:p w:rsidR="00F01CA5" w:rsidRDefault="00F01CA5" w:rsidP="00315B29">
            <w:pPr>
              <w:jc w:val="distribute"/>
              <w:rPr>
                <w:rFonts w:ascii="標楷體" w:eastAsia="標楷體" w:hAnsi="標楷體"/>
                <w:bCs/>
              </w:rPr>
            </w:pPr>
            <w:r>
              <w:rPr>
                <w:rFonts w:ascii="標楷體" w:eastAsia="標楷體" w:hAnsi="標楷體" w:hint="eastAsia"/>
                <w:bCs/>
              </w:rPr>
              <w:t>案由</w:t>
            </w:r>
          </w:p>
        </w:tc>
        <w:tc>
          <w:tcPr>
            <w:tcW w:w="3250" w:type="dxa"/>
            <w:tcBorders>
              <w:top w:val="single" w:sz="6" w:space="0" w:color="auto"/>
              <w:left w:val="single" w:sz="4" w:space="0" w:color="auto"/>
              <w:bottom w:val="single" w:sz="6" w:space="0" w:color="auto"/>
              <w:right w:val="single" w:sz="4" w:space="0" w:color="auto"/>
            </w:tcBorders>
            <w:vAlign w:val="center"/>
            <w:hideMark/>
          </w:tcPr>
          <w:p w:rsidR="00F01CA5" w:rsidRDefault="00F01CA5" w:rsidP="00315B29">
            <w:pPr>
              <w:jc w:val="distribute"/>
              <w:rPr>
                <w:rFonts w:ascii="標楷體" w:eastAsia="標楷體" w:hAnsi="標楷體"/>
                <w:bCs/>
              </w:rPr>
            </w:pPr>
            <w:r>
              <w:rPr>
                <w:rFonts w:ascii="標楷體" w:eastAsia="標楷體" w:hAnsi="標楷體" w:hint="eastAsia"/>
                <w:bCs/>
              </w:rPr>
              <w:t>執行情形</w:t>
            </w:r>
          </w:p>
        </w:tc>
        <w:tc>
          <w:tcPr>
            <w:tcW w:w="1149" w:type="dxa"/>
            <w:tcBorders>
              <w:top w:val="single" w:sz="6" w:space="0" w:color="auto"/>
              <w:left w:val="single" w:sz="4" w:space="0" w:color="auto"/>
              <w:bottom w:val="single" w:sz="6" w:space="0" w:color="auto"/>
              <w:right w:val="single" w:sz="4" w:space="0" w:color="auto"/>
            </w:tcBorders>
            <w:vAlign w:val="center"/>
            <w:hideMark/>
          </w:tcPr>
          <w:p w:rsidR="00F01CA5" w:rsidRDefault="00F01CA5" w:rsidP="00315B29">
            <w:pPr>
              <w:jc w:val="distribute"/>
              <w:rPr>
                <w:rFonts w:ascii="標楷體" w:eastAsia="標楷體" w:hAnsi="標楷體"/>
                <w:bCs/>
              </w:rPr>
            </w:pPr>
            <w:r>
              <w:rPr>
                <w:rFonts w:ascii="標楷體" w:eastAsia="標楷體" w:hAnsi="標楷體" w:hint="eastAsia"/>
                <w:bCs/>
              </w:rPr>
              <w:t>備考</w:t>
            </w:r>
          </w:p>
        </w:tc>
      </w:tr>
      <w:tr w:rsidR="00F01CA5" w:rsidRPr="00106C86" w:rsidTr="00315B29">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CA5" w:rsidRPr="00106C86" w:rsidRDefault="00F01CA5" w:rsidP="00315B29">
            <w:pPr>
              <w:jc w:val="center"/>
              <w:rPr>
                <w:rFonts w:ascii="標楷體" w:eastAsia="標楷體" w:hAnsi="標楷體"/>
                <w:bCs/>
              </w:rPr>
            </w:pPr>
            <w:r w:rsidRPr="00106C86">
              <w:rPr>
                <w:rFonts w:ascii="標楷體" w:eastAsia="標楷體" w:hAnsi="標楷體" w:hint="eastAsia"/>
                <w:bCs/>
              </w:rPr>
              <w:t>人事處 部門</w:t>
            </w:r>
          </w:p>
        </w:tc>
        <w:tc>
          <w:tcPr>
            <w:tcW w:w="1267"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曹丞君議員 </w:t>
            </w:r>
          </w:p>
        </w:tc>
        <w:tc>
          <w:tcPr>
            <w:tcW w:w="138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林明揚議員</w:t>
            </w:r>
          </w:p>
        </w:tc>
        <w:tc>
          <w:tcPr>
            <w:tcW w:w="2766"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為因應警力不足並促進地區工作就業機會，建請縣府值班室駐</w:t>
            </w:r>
            <w:proofErr w:type="gramStart"/>
            <w:r w:rsidRPr="00106C86">
              <w:rPr>
                <w:rFonts w:ascii="標楷體" w:eastAsia="標楷體" w:hAnsi="標楷體" w:hint="eastAsia"/>
                <w:bCs/>
              </w:rPr>
              <w:t>衛警委由</w:t>
            </w:r>
            <w:proofErr w:type="gramEnd"/>
            <w:r w:rsidRPr="00106C86">
              <w:rPr>
                <w:rFonts w:ascii="標楷體" w:eastAsia="標楷體" w:hAnsi="標楷體" w:hint="eastAsia"/>
                <w:bCs/>
              </w:rPr>
              <w:t>民間保全公司辦理。</w:t>
            </w:r>
          </w:p>
        </w:tc>
        <w:tc>
          <w:tcPr>
            <w:tcW w:w="325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proofErr w:type="gramStart"/>
            <w:r w:rsidRPr="00106C86">
              <w:rPr>
                <w:rFonts w:ascii="標楷體" w:eastAsia="標楷體" w:hAnsi="標楷體" w:hint="eastAsia"/>
                <w:bCs/>
              </w:rPr>
              <w:t>本府業於</w:t>
            </w:r>
            <w:proofErr w:type="gramEnd"/>
            <w:r w:rsidRPr="00106C86">
              <w:rPr>
                <w:rFonts w:ascii="標楷體" w:eastAsia="標楷體" w:hAnsi="標楷體" w:hint="eastAsia"/>
                <w:bCs/>
              </w:rPr>
              <w:t>106年12月12日召集會議</w:t>
            </w:r>
            <w:proofErr w:type="gramStart"/>
            <w:r w:rsidRPr="00106C86">
              <w:rPr>
                <w:rFonts w:ascii="標楷體" w:eastAsia="標楷體" w:hAnsi="標楷體" w:hint="eastAsia"/>
                <w:bCs/>
              </w:rPr>
              <w:t>研</w:t>
            </w:r>
            <w:proofErr w:type="gramEnd"/>
            <w:r w:rsidRPr="00106C86">
              <w:rPr>
                <w:rFonts w:ascii="標楷體" w:eastAsia="標楷體" w:hAnsi="標楷體" w:hint="eastAsia"/>
                <w:bCs/>
              </w:rPr>
              <w:t>商，經審慎評估後暫緩委外辦理，</w:t>
            </w:r>
            <w:proofErr w:type="gramStart"/>
            <w:r w:rsidRPr="00106C86">
              <w:rPr>
                <w:rFonts w:ascii="標楷體" w:eastAsia="標楷體" w:hAnsi="標楷體" w:hint="eastAsia"/>
                <w:bCs/>
              </w:rPr>
              <w:t>惠請同意</w:t>
            </w:r>
            <w:proofErr w:type="gramEnd"/>
            <w:r w:rsidRPr="00106C86">
              <w:rPr>
                <w:rFonts w:ascii="標楷體" w:eastAsia="標楷體" w:hAnsi="標楷體" w:hint="eastAsia"/>
                <w:bCs/>
              </w:rPr>
              <w:t>結案。(本府於106年12月26日</w:t>
            </w:r>
            <w:proofErr w:type="gramStart"/>
            <w:r w:rsidRPr="00106C86">
              <w:rPr>
                <w:rFonts w:ascii="標楷體" w:eastAsia="標楷體" w:hAnsi="標楷體" w:hint="eastAsia"/>
                <w:bCs/>
              </w:rPr>
              <w:t>府人考字</w:t>
            </w:r>
            <w:proofErr w:type="gramEnd"/>
            <w:r w:rsidRPr="00106C86">
              <w:rPr>
                <w:rFonts w:ascii="標楷體" w:eastAsia="標楷體" w:hAnsi="標楷體" w:hint="eastAsia"/>
                <w:bCs/>
              </w:rPr>
              <w:t xml:space="preserve">第1060047990號函復) </w:t>
            </w:r>
          </w:p>
        </w:tc>
        <w:tc>
          <w:tcPr>
            <w:tcW w:w="1149"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請同意結案</w:t>
            </w:r>
          </w:p>
        </w:tc>
      </w:tr>
    </w:tbl>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68"/>
        <w:gridCol w:w="1218"/>
        <w:gridCol w:w="2883"/>
        <w:gridCol w:w="3279"/>
        <w:gridCol w:w="1168"/>
      </w:tblGrid>
      <w:tr w:rsidR="00F01CA5" w:rsidRPr="00F01CA5" w:rsidTr="00315B29">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F01CA5" w:rsidRDefault="00F01CA5" w:rsidP="00F01CA5">
            <w:pPr>
              <w:jc w:val="distribute"/>
            </w:pPr>
            <w:r w:rsidRPr="00F01CA5">
              <w:rPr>
                <w:rFonts w:ascii="標楷體" w:eastAsia="標楷體" w:hAnsi="標楷體" w:hint="eastAsia"/>
                <w:b/>
                <w:bCs/>
                <w:sz w:val="28"/>
                <w:szCs w:val="28"/>
              </w:rPr>
              <w:t>連江縣議會第六屆第六次定期大會決議及質詢案執行情形</w:t>
            </w:r>
          </w:p>
        </w:tc>
      </w:tr>
      <w:tr w:rsidR="00F01CA5" w:rsidRPr="00F01CA5" w:rsidTr="00315B29">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F01CA5" w:rsidRDefault="00F01CA5" w:rsidP="00F01CA5">
            <w:pPr>
              <w:rPr>
                <w:rFonts w:ascii="標楷體" w:eastAsia="標楷體" w:hAnsi="標楷體"/>
                <w:bCs/>
              </w:rPr>
            </w:pPr>
            <w:r w:rsidRPr="00F01CA5">
              <w:rPr>
                <w:rFonts w:ascii="標楷體" w:eastAsia="標楷體" w:hAnsi="標楷體" w:hint="eastAsia"/>
                <w:bCs/>
              </w:rPr>
              <w:t>單位</w:t>
            </w:r>
          </w:p>
        </w:tc>
        <w:tc>
          <w:tcPr>
            <w:tcW w:w="1268" w:type="dxa"/>
            <w:tcBorders>
              <w:top w:val="single" w:sz="6" w:space="0" w:color="auto"/>
              <w:left w:val="single" w:sz="4" w:space="0" w:color="auto"/>
              <w:bottom w:val="single" w:sz="6" w:space="0" w:color="auto"/>
              <w:right w:val="single" w:sz="4" w:space="0" w:color="auto"/>
            </w:tcBorders>
            <w:vAlign w:val="center"/>
            <w:hideMark/>
          </w:tcPr>
          <w:p w:rsidR="00F01CA5" w:rsidRPr="00F01CA5" w:rsidRDefault="00F01CA5" w:rsidP="00F01CA5">
            <w:pPr>
              <w:jc w:val="distribute"/>
              <w:rPr>
                <w:rFonts w:ascii="標楷體" w:eastAsia="標楷體" w:hAnsi="標楷體"/>
                <w:bCs/>
              </w:rPr>
            </w:pPr>
            <w:r w:rsidRPr="00F01CA5">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F01CA5" w:rsidRPr="00F01CA5" w:rsidRDefault="00F01CA5" w:rsidP="00F01CA5">
            <w:pPr>
              <w:jc w:val="distribute"/>
              <w:rPr>
                <w:rFonts w:ascii="標楷體" w:eastAsia="標楷體" w:hAnsi="標楷體"/>
                <w:bCs/>
              </w:rPr>
            </w:pPr>
            <w:r w:rsidRPr="00F01CA5">
              <w:rPr>
                <w:rFonts w:ascii="標楷體" w:eastAsia="標楷體" w:hAnsi="標楷體" w:hint="eastAsia"/>
                <w:bCs/>
              </w:rPr>
              <w:t>連署人</w:t>
            </w:r>
          </w:p>
        </w:tc>
        <w:tc>
          <w:tcPr>
            <w:tcW w:w="2883" w:type="dxa"/>
            <w:tcBorders>
              <w:top w:val="single" w:sz="6" w:space="0" w:color="auto"/>
              <w:left w:val="single" w:sz="4" w:space="0" w:color="auto"/>
              <w:bottom w:val="single" w:sz="6" w:space="0" w:color="auto"/>
              <w:right w:val="single" w:sz="4" w:space="0" w:color="auto"/>
            </w:tcBorders>
            <w:vAlign w:val="center"/>
            <w:hideMark/>
          </w:tcPr>
          <w:p w:rsidR="00F01CA5" w:rsidRPr="00F01CA5" w:rsidRDefault="00F01CA5" w:rsidP="00F01CA5">
            <w:pPr>
              <w:jc w:val="distribute"/>
              <w:rPr>
                <w:rFonts w:ascii="標楷體" w:eastAsia="標楷體" w:hAnsi="標楷體"/>
                <w:bCs/>
              </w:rPr>
            </w:pPr>
            <w:r w:rsidRPr="00F01CA5">
              <w:rPr>
                <w:rFonts w:ascii="標楷體" w:eastAsia="標楷體" w:hAnsi="標楷體" w:hint="eastAsia"/>
                <w:bCs/>
              </w:rPr>
              <w:t>案由</w:t>
            </w:r>
          </w:p>
        </w:tc>
        <w:tc>
          <w:tcPr>
            <w:tcW w:w="3279" w:type="dxa"/>
            <w:tcBorders>
              <w:top w:val="single" w:sz="6" w:space="0" w:color="auto"/>
              <w:left w:val="single" w:sz="4" w:space="0" w:color="auto"/>
              <w:bottom w:val="single" w:sz="6" w:space="0" w:color="auto"/>
              <w:right w:val="single" w:sz="4" w:space="0" w:color="auto"/>
            </w:tcBorders>
            <w:vAlign w:val="center"/>
            <w:hideMark/>
          </w:tcPr>
          <w:p w:rsidR="00F01CA5" w:rsidRPr="00F01CA5" w:rsidRDefault="00F01CA5" w:rsidP="00F01CA5">
            <w:pPr>
              <w:jc w:val="distribute"/>
              <w:rPr>
                <w:rFonts w:ascii="標楷體" w:eastAsia="標楷體" w:hAnsi="標楷體"/>
                <w:bCs/>
              </w:rPr>
            </w:pPr>
            <w:r w:rsidRPr="00F01CA5">
              <w:rPr>
                <w:rFonts w:ascii="標楷體" w:eastAsia="標楷體" w:hAnsi="標楷體" w:hint="eastAsia"/>
                <w:bCs/>
              </w:rPr>
              <w:t>執行情形</w:t>
            </w:r>
          </w:p>
        </w:tc>
        <w:tc>
          <w:tcPr>
            <w:tcW w:w="1168" w:type="dxa"/>
            <w:tcBorders>
              <w:top w:val="single" w:sz="6" w:space="0" w:color="auto"/>
              <w:left w:val="single" w:sz="4" w:space="0" w:color="auto"/>
              <w:bottom w:val="single" w:sz="6" w:space="0" w:color="auto"/>
              <w:right w:val="single" w:sz="4" w:space="0" w:color="auto"/>
            </w:tcBorders>
            <w:vAlign w:val="center"/>
            <w:hideMark/>
          </w:tcPr>
          <w:p w:rsidR="00F01CA5" w:rsidRPr="00F01CA5" w:rsidRDefault="00F01CA5" w:rsidP="00F01CA5">
            <w:pPr>
              <w:jc w:val="distribute"/>
              <w:rPr>
                <w:rFonts w:ascii="標楷體" w:eastAsia="標楷體" w:hAnsi="標楷體"/>
                <w:bCs/>
              </w:rPr>
            </w:pPr>
            <w:r w:rsidRPr="00F01CA5">
              <w:rPr>
                <w:rFonts w:ascii="標楷體" w:eastAsia="標楷體" w:hAnsi="標楷體" w:hint="eastAsia"/>
                <w:bCs/>
              </w:rPr>
              <w:t>備考</w:t>
            </w:r>
          </w:p>
        </w:tc>
      </w:tr>
      <w:tr w:rsidR="00F01CA5" w:rsidRPr="00F01CA5" w:rsidTr="00315B29">
        <w:trPr>
          <w:trHeight w:val="705"/>
        </w:trPr>
        <w:tc>
          <w:tcPr>
            <w:tcW w:w="464"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CA5" w:rsidRPr="00F01CA5" w:rsidRDefault="00F01CA5" w:rsidP="00F01CA5">
            <w:pPr>
              <w:jc w:val="center"/>
              <w:rPr>
                <w:rFonts w:ascii="標楷體" w:eastAsia="標楷體" w:hAnsi="標楷體"/>
                <w:bCs/>
              </w:rPr>
            </w:pPr>
            <w:r w:rsidRPr="00F01CA5">
              <w:rPr>
                <w:rFonts w:ascii="標楷體" w:eastAsia="標楷體" w:hAnsi="標楷體" w:hint="eastAsia"/>
                <w:bCs/>
              </w:rPr>
              <w:t>教育處 部門</w:t>
            </w:r>
          </w:p>
        </w:tc>
        <w:tc>
          <w:tcPr>
            <w:tcW w:w="1268"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hint="eastAsia"/>
                <w:bCs/>
              </w:rPr>
              <w:t xml:space="preserve">陳貽斌議員 </w:t>
            </w:r>
          </w:p>
        </w:tc>
        <w:tc>
          <w:tcPr>
            <w:tcW w:w="1218"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pPr>
            <w:r w:rsidRPr="00F01CA5">
              <w:rPr>
                <w:rFonts w:ascii="標楷體" w:eastAsia="標楷體" w:hAnsi="標楷體" w:hint="eastAsia"/>
                <w:bCs/>
              </w:rPr>
              <w:t>周瑞國議員</w:t>
            </w:r>
          </w:p>
        </w:tc>
        <w:tc>
          <w:tcPr>
            <w:tcW w:w="2883"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hint="eastAsia"/>
                <w:bCs/>
              </w:rPr>
              <w:t>建請規劃西</w:t>
            </w:r>
            <w:proofErr w:type="gramStart"/>
            <w:r w:rsidRPr="00F01CA5">
              <w:rPr>
                <w:rFonts w:ascii="標楷體" w:eastAsia="標楷體" w:hAnsi="標楷體" w:hint="eastAsia"/>
                <w:bCs/>
              </w:rPr>
              <w:t>莒</w:t>
            </w:r>
            <w:proofErr w:type="gramEnd"/>
            <w:r w:rsidRPr="00F01CA5">
              <w:rPr>
                <w:rFonts w:ascii="標楷體" w:eastAsia="標楷體" w:hAnsi="標楷體" w:hint="eastAsia"/>
                <w:bCs/>
              </w:rPr>
              <w:t>直升機場旁空地施作簡易運動場，讓西</w:t>
            </w:r>
            <w:proofErr w:type="gramStart"/>
            <w:r w:rsidRPr="00F01CA5">
              <w:rPr>
                <w:rFonts w:ascii="標楷體" w:eastAsia="標楷體" w:hAnsi="標楷體" w:hint="eastAsia"/>
                <w:bCs/>
              </w:rPr>
              <w:t>莒</w:t>
            </w:r>
            <w:proofErr w:type="gramEnd"/>
            <w:r w:rsidRPr="00F01CA5">
              <w:rPr>
                <w:rFonts w:ascii="標楷體" w:eastAsia="標楷體" w:hAnsi="標楷體" w:hint="eastAsia"/>
                <w:bCs/>
              </w:rPr>
              <w:t>地區鄉親有一個運動空間，提昇該鄉生活品質。</w:t>
            </w:r>
          </w:p>
        </w:tc>
        <w:tc>
          <w:tcPr>
            <w:tcW w:w="3279"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bCs/>
              </w:rPr>
              <w:t>有關規劃西</w:t>
            </w:r>
            <w:proofErr w:type="gramStart"/>
            <w:r w:rsidRPr="00F01CA5">
              <w:rPr>
                <w:rFonts w:ascii="標楷體" w:eastAsia="標楷體" w:hAnsi="標楷體"/>
                <w:bCs/>
              </w:rPr>
              <w:t>莒</w:t>
            </w:r>
            <w:proofErr w:type="gramEnd"/>
            <w:r w:rsidRPr="00F01CA5">
              <w:rPr>
                <w:rFonts w:ascii="標楷體" w:eastAsia="標楷體" w:hAnsi="標楷體"/>
                <w:bCs/>
              </w:rPr>
              <w:t>直升機場旁空地施作簡易運動場，提供鄉親推廣運動休閒與教學使用，已函請莒光鄉公所先行辦理初步規劃，並依教育部體育署補助直轄市及縣（市）政府興（整）建運動設施作業要點辦理，待完成後報府再行函轉體育署爭取相關補助款。</w:t>
            </w:r>
          </w:p>
        </w:tc>
        <w:tc>
          <w:tcPr>
            <w:tcW w:w="1168"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hint="eastAsia"/>
                <w:bCs/>
              </w:rPr>
              <w:t xml:space="preserve">繼續列管 </w:t>
            </w:r>
          </w:p>
        </w:tc>
      </w:tr>
      <w:tr w:rsidR="00F01CA5" w:rsidRPr="00F01CA5"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F01CA5" w:rsidRDefault="00F01CA5" w:rsidP="00F01CA5">
            <w:pPr>
              <w:rPr>
                <w:rFonts w:ascii="標楷體" w:eastAsia="標楷體" w:hAnsi="標楷體"/>
                <w:bCs/>
              </w:rPr>
            </w:pPr>
          </w:p>
        </w:tc>
        <w:tc>
          <w:tcPr>
            <w:tcW w:w="1268"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hint="eastAsia"/>
                <w:bCs/>
              </w:rPr>
              <w:t xml:space="preserve">周瑞國議員 </w:t>
            </w:r>
          </w:p>
        </w:tc>
        <w:tc>
          <w:tcPr>
            <w:tcW w:w="1218"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hint="eastAsia"/>
                <w:bCs/>
              </w:rPr>
              <w:t>陳貽斌議員</w:t>
            </w:r>
          </w:p>
        </w:tc>
        <w:tc>
          <w:tcPr>
            <w:tcW w:w="2883"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hint="eastAsia"/>
                <w:bCs/>
              </w:rPr>
              <w:t xml:space="preserve">建請於坂里國小原校地，規劃一個歷史區塊保留校史。 </w:t>
            </w:r>
          </w:p>
        </w:tc>
        <w:tc>
          <w:tcPr>
            <w:tcW w:w="3279"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bCs/>
              </w:rPr>
              <w:t>坂里國小原校地，已規劃新校舍內校史室做為歷史區塊保留校史。</w:t>
            </w:r>
          </w:p>
        </w:tc>
        <w:tc>
          <w:tcPr>
            <w:tcW w:w="1168" w:type="dxa"/>
            <w:tcBorders>
              <w:top w:val="single" w:sz="6" w:space="0" w:color="auto"/>
              <w:left w:val="single" w:sz="4" w:space="0" w:color="auto"/>
              <w:bottom w:val="single" w:sz="6" w:space="0" w:color="auto"/>
              <w:right w:val="single" w:sz="4" w:space="0" w:color="auto"/>
            </w:tcBorders>
            <w:hideMark/>
          </w:tcPr>
          <w:p w:rsidR="00F01CA5" w:rsidRPr="00F01CA5" w:rsidRDefault="00F01CA5" w:rsidP="00F01CA5">
            <w:pPr>
              <w:jc w:val="both"/>
              <w:rPr>
                <w:rFonts w:ascii="標楷體" w:eastAsia="標楷體" w:hAnsi="標楷體"/>
                <w:bCs/>
              </w:rPr>
            </w:pPr>
            <w:r w:rsidRPr="00F01CA5">
              <w:rPr>
                <w:rFonts w:ascii="標楷體" w:eastAsia="標楷體" w:hAnsi="標楷體" w:hint="eastAsia"/>
                <w:bCs/>
              </w:rPr>
              <w:t xml:space="preserve">繼續列管 </w:t>
            </w:r>
          </w:p>
        </w:tc>
      </w:tr>
    </w:tbl>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41"/>
        <w:gridCol w:w="1232"/>
        <w:gridCol w:w="2855"/>
        <w:gridCol w:w="3312"/>
        <w:gridCol w:w="1177"/>
      </w:tblGrid>
      <w:tr w:rsidR="00F01CA5" w:rsidTr="00315B29">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Default="00F01CA5" w:rsidP="00315B29">
            <w:pPr>
              <w:jc w:val="distribute"/>
            </w:pPr>
            <w:r>
              <w:rPr>
                <w:rFonts w:ascii="標楷體" w:eastAsia="標楷體" w:hAnsi="標楷體" w:hint="eastAsia"/>
                <w:b/>
                <w:bCs/>
                <w:sz w:val="28"/>
                <w:szCs w:val="28"/>
              </w:rPr>
              <w:lastRenderedPageBreak/>
              <w:t>連江縣議會第六屆第六次定期大會決議及質詢案執行情形</w:t>
            </w:r>
          </w:p>
        </w:tc>
      </w:tr>
      <w:tr w:rsidR="00F01CA5" w:rsidTr="00315B29">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Default="00F01CA5" w:rsidP="00315B29">
            <w:pPr>
              <w:rPr>
                <w:rFonts w:ascii="標楷體" w:eastAsia="標楷體" w:hAnsi="標楷體"/>
                <w:bCs/>
              </w:rPr>
            </w:pPr>
            <w:r>
              <w:rPr>
                <w:rFonts w:ascii="標楷體" w:eastAsia="標楷體" w:hAnsi="標楷體" w:hint="eastAsia"/>
                <w:bCs/>
              </w:rPr>
              <w:t>單位</w:t>
            </w:r>
          </w:p>
        </w:tc>
        <w:tc>
          <w:tcPr>
            <w:tcW w:w="1241" w:type="dxa"/>
            <w:tcBorders>
              <w:top w:val="single" w:sz="6" w:space="0" w:color="auto"/>
              <w:left w:val="single" w:sz="4" w:space="0" w:color="auto"/>
              <w:bottom w:val="single" w:sz="6" w:space="0" w:color="auto"/>
              <w:right w:val="single" w:sz="4" w:space="0" w:color="auto"/>
            </w:tcBorders>
            <w:vAlign w:val="center"/>
            <w:hideMark/>
          </w:tcPr>
          <w:p w:rsidR="00F01CA5" w:rsidRDefault="00F01CA5" w:rsidP="00315B29">
            <w:pPr>
              <w:jc w:val="distribute"/>
              <w:rPr>
                <w:rFonts w:ascii="標楷體" w:eastAsia="標楷體" w:hAnsi="標楷體"/>
                <w:bCs/>
              </w:rPr>
            </w:pPr>
            <w:r>
              <w:rPr>
                <w:rFonts w:ascii="標楷體" w:eastAsia="標楷體" w:hAnsi="標楷體" w:hint="eastAsia"/>
                <w:bCs/>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F01CA5" w:rsidRDefault="00F01CA5" w:rsidP="00315B29">
            <w:pPr>
              <w:jc w:val="distribute"/>
              <w:rPr>
                <w:rFonts w:ascii="標楷體" w:eastAsia="標楷體" w:hAnsi="標楷體"/>
                <w:bCs/>
              </w:rPr>
            </w:pPr>
            <w:r>
              <w:rPr>
                <w:rFonts w:ascii="標楷體" w:eastAsia="標楷體" w:hAnsi="標楷體" w:hint="eastAsia"/>
                <w:bCs/>
              </w:rPr>
              <w:t>連署人</w:t>
            </w:r>
          </w:p>
        </w:tc>
        <w:tc>
          <w:tcPr>
            <w:tcW w:w="2855" w:type="dxa"/>
            <w:tcBorders>
              <w:top w:val="single" w:sz="6" w:space="0" w:color="auto"/>
              <w:left w:val="single" w:sz="4" w:space="0" w:color="auto"/>
              <w:bottom w:val="single" w:sz="6" w:space="0" w:color="auto"/>
              <w:right w:val="single" w:sz="4" w:space="0" w:color="auto"/>
            </w:tcBorders>
            <w:vAlign w:val="center"/>
            <w:hideMark/>
          </w:tcPr>
          <w:p w:rsidR="00F01CA5" w:rsidRDefault="00F01CA5" w:rsidP="00315B29">
            <w:pPr>
              <w:jc w:val="distribute"/>
              <w:rPr>
                <w:rFonts w:ascii="標楷體" w:eastAsia="標楷體" w:hAnsi="標楷體"/>
                <w:bCs/>
              </w:rPr>
            </w:pPr>
            <w:r>
              <w:rPr>
                <w:rFonts w:ascii="標楷體" w:eastAsia="標楷體" w:hAnsi="標楷體" w:hint="eastAsia"/>
                <w:bCs/>
              </w:rPr>
              <w:t>案由</w:t>
            </w:r>
          </w:p>
        </w:tc>
        <w:tc>
          <w:tcPr>
            <w:tcW w:w="3312" w:type="dxa"/>
            <w:tcBorders>
              <w:top w:val="single" w:sz="6" w:space="0" w:color="auto"/>
              <w:left w:val="single" w:sz="4" w:space="0" w:color="auto"/>
              <w:bottom w:val="single" w:sz="6" w:space="0" w:color="auto"/>
              <w:right w:val="single" w:sz="4" w:space="0" w:color="auto"/>
            </w:tcBorders>
            <w:vAlign w:val="center"/>
            <w:hideMark/>
          </w:tcPr>
          <w:p w:rsidR="00F01CA5" w:rsidRDefault="00F01CA5" w:rsidP="00315B29">
            <w:pPr>
              <w:jc w:val="distribute"/>
              <w:rPr>
                <w:rFonts w:ascii="標楷體" w:eastAsia="標楷體" w:hAnsi="標楷體"/>
                <w:bCs/>
              </w:rPr>
            </w:pPr>
            <w:r>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F01CA5" w:rsidRDefault="00F01CA5" w:rsidP="00315B29">
            <w:pPr>
              <w:jc w:val="distribute"/>
              <w:rPr>
                <w:rFonts w:ascii="標楷體" w:eastAsia="標楷體" w:hAnsi="標楷體"/>
                <w:bCs/>
              </w:rPr>
            </w:pPr>
            <w:r>
              <w:rPr>
                <w:rFonts w:ascii="標楷體" w:eastAsia="標楷體" w:hAnsi="標楷體" w:hint="eastAsia"/>
                <w:bCs/>
              </w:rPr>
              <w:t>備考</w:t>
            </w:r>
          </w:p>
        </w:tc>
      </w:tr>
      <w:tr w:rsidR="00F01CA5" w:rsidTr="00315B29">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CA5" w:rsidRPr="00106C86" w:rsidRDefault="00F01CA5" w:rsidP="00315B29">
            <w:pPr>
              <w:jc w:val="center"/>
              <w:rPr>
                <w:rFonts w:ascii="標楷體" w:eastAsia="標楷體" w:hAnsi="標楷體"/>
                <w:bCs/>
              </w:rPr>
            </w:pPr>
            <w:r w:rsidRPr="00106C86">
              <w:rPr>
                <w:rFonts w:ascii="標楷體" w:eastAsia="標楷體" w:hAnsi="標楷體" w:hint="eastAsia"/>
                <w:bCs/>
              </w:rPr>
              <w:t>環境資源局 部門</w:t>
            </w:r>
          </w:p>
        </w:tc>
        <w:tc>
          <w:tcPr>
            <w:tcW w:w="1241"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陳貴忠議員 </w:t>
            </w:r>
          </w:p>
        </w:tc>
        <w:tc>
          <w:tcPr>
            <w:tcW w:w="123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林明揚議員</w:t>
            </w:r>
          </w:p>
        </w:tc>
        <w:tc>
          <w:tcPr>
            <w:tcW w:w="285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請縣府重新檢查及規劃，健全北竿鄉各村污水下水道系統，以維居住環境品質。</w:t>
            </w:r>
          </w:p>
        </w:tc>
        <w:tc>
          <w:tcPr>
            <w:tcW w:w="331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1.</w:t>
            </w:r>
            <w:r w:rsidRPr="00106C86">
              <w:rPr>
                <w:rFonts w:ascii="標楷體" w:eastAsia="標楷體" w:hAnsi="標楷體"/>
                <w:bCs/>
              </w:rPr>
              <w:t>本局業已於106年8月起委託專業顧問團隊針對縣內各污水下水道系統進行功能評估，委辦廠商業已於3月份針對現有13座重點</w:t>
            </w:r>
            <w:proofErr w:type="gramStart"/>
            <w:r w:rsidRPr="00106C86">
              <w:rPr>
                <w:rFonts w:ascii="標楷體" w:eastAsia="標楷體" w:hAnsi="標楷體"/>
                <w:bCs/>
              </w:rPr>
              <w:t>污水廠提送</w:t>
            </w:r>
            <w:proofErr w:type="gramEnd"/>
            <w:r w:rsidRPr="00106C86">
              <w:rPr>
                <w:rFonts w:ascii="標楷體" w:eastAsia="標楷體" w:hAnsi="標楷體"/>
                <w:bCs/>
              </w:rPr>
              <w:t xml:space="preserve">改善評估報告(初稿)，刻正辦理審查作業，預計將於107年底完成全縣28座污水下水道系統評估分析。 </w:t>
            </w:r>
            <w:r w:rsidRPr="00106C86">
              <w:rPr>
                <w:rFonts w:ascii="標楷體" w:eastAsia="標楷體" w:hAnsi="標楷體" w:hint="eastAsia"/>
                <w:bCs/>
              </w:rPr>
              <w:t>2.</w:t>
            </w:r>
            <w:r w:rsidRPr="00106C86">
              <w:rPr>
                <w:rFonts w:ascii="標楷體" w:eastAsia="標楷體" w:hAnsi="標楷體"/>
                <w:bCs/>
              </w:rPr>
              <w:t>未來針對各廠需改善更新部分，除向中央爭取相關經費補助外，將依輕重緩急，於現有預算經費逐年執行。</w:t>
            </w:r>
          </w:p>
        </w:tc>
        <w:tc>
          <w:tcPr>
            <w:tcW w:w="1177"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繼續列管 </w:t>
            </w:r>
          </w:p>
        </w:tc>
      </w:tr>
      <w:tr w:rsidR="00F01CA5"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41"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周瑞國議員 </w:t>
            </w:r>
          </w:p>
        </w:tc>
        <w:tc>
          <w:tcPr>
            <w:tcW w:w="123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陳貽斌議員</w:t>
            </w:r>
          </w:p>
        </w:tc>
        <w:tc>
          <w:tcPr>
            <w:tcW w:w="285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建請針對北竿鄉，塘</w:t>
            </w:r>
            <w:proofErr w:type="gramStart"/>
            <w:r w:rsidRPr="00106C86">
              <w:rPr>
                <w:rFonts w:ascii="標楷體" w:eastAsia="標楷體" w:hAnsi="標楷體" w:hint="eastAsia"/>
                <w:bCs/>
              </w:rPr>
              <w:t>岐</w:t>
            </w:r>
            <w:proofErr w:type="gramEnd"/>
            <w:r w:rsidRPr="00106C86">
              <w:rPr>
                <w:rFonts w:ascii="標楷體" w:eastAsia="標楷體" w:hAnsi="標楷體" w:hint="eastAsia"/>
                <w:bCs/>
              </w:rPr>
              <w:t>公車站</w:t>
            </w:r>
            <w:proofErr w:type="gramStart"/>
            <w:r w:rsidRPr="00106C86">
              <w:rPr>
                <w:rFonts w:ascii="標楷體" w:eastAsia="標楷體" w:hAnsi="標楷體" w:hint="eastAsia"/>
                <w:bCs/>
              </w:rPr>
              <w:t>到舊航站</w:t>
            </w:r>
            <w:proofErr w:type="gramEnd"/>
            <w:r w:rsidRPr="00106C86">
              <w:rPr>
                <w:rFonts w:ascii="標楷體" w:eastAsia="標楷體" w:hAnsi="標楷體" w:hint="eastAsia"/>
                <w:bCs/>
              </w:rPr>
              <w:t>大樓路段，汙水主幹管作全面性檢測，</w:t>
            </w:r>
            <w:proofErr w:type="gramStart"/>
            <w:r w:rsidRPr="00106C86">
              <w:rPr>
                <w:rFonts w:ascii="標楷體" w:eastAsia="標楷體" w:hAnsi="標楷體" w:hint="eastAsia"/>
                <w:bCs/>
              </w:rPr>
              <w:t>並予已整治</w:t>
            </w:r>
            <w:proofErr w:type="gramEnd"/>
            <w:r w:rsidRPr="00106C86">
              <w:rPr>
                <w:rFonts w:ascii="標楷體" w:eastAsia="標楷體" w:hAnsi="標楷體" w:hint="eastAsia"/>
                <w:bCs/>
              </w:rPr>
              <w:t>改善。</w:t>
            </w:r>
          </w:p>
        </w:tc>
        <w:tc>
          <w:tcPr>
            <w:tcW w:w="331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bCs/>
              </w:rPr>
              <w:t>1.本年度將委託專業團隊就北竿鄉現有</w:t>
            </w:r>
            <w:proofErr w:type="gramStart"/>
            <w:r w:rsidRPr="00106C86">
              <w:rPr>
                <w:rFonts w:ascii="標楷體" w:eastAsia="標楷體" w:hAnsi="標楷體"/>
                <w:bCs/>
              </w:rPr>
              <w:t>污水管網系統</w:t>
            </w:r>
            <w:proofErr w:type="gramEnd"/>
            <w:r w:rsidRPr="00106C86">
              <w:rPr>
                <w:rFonts w:ascii="標楷體" w:eastAsia="標楷體" w:hAnsi="標楷體"/>
                <w:bCs/>
              </w:rPr>
              <w:t>進行坡度及管徑等GIS調查工作，招標作業訂於3月底上網公告。</w:t>
            </w:r>
          </w:p>
          <w:p w:rsidR="00F01CA5" w:rsidRPr="00106C86" w:rsidRDefault="00F01CA5" w:rsidP="00315B29">
            <w:pPr>
              <w:jc w:val="both"/>
              <w:rPr>
                <w:rFonts w:ascii="標楷體" w:eastAsia="標楷體" w:hAnsi="標楷體"/>
                <w:bCs/>
              </w:rPr>
            </w:pPr>
            <w:r w:rsidRPr="00106C86">
              <w:rPr>
                <w:rFonts w:ascii="標楷體" w:eastAsia="標楷體" w:hAnsi="標楷體"/>
                <w:bCs/>
              </w:rPr>
              <w:t>2.後續將依前述工作結果，除向中央爭取相關經費補助外，將依輕重緩急，於現有預算經費逐年執行。</w:t>
            </w:r>
          </w:p>
        </w:tc>
        <w:tc>
          <w:tcPr>
            <w:tcW w:w="1177"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繼續列管 </w:t>
            </w:r>
          </w:p>
        </w:tc>
      </w:tr>
      <w:tr w:rsidR="00F01CA5"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41"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曹以標議員 </w:t>
            </w:r>
          </w:p>
        </w:tc>
        <w:tc>
          <w:tcPr>
            <w:tcW w:w="123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張永江議長</w:t>
            </w:r>
          </w:p>
        </w:tc>
        <w:tc>
          <w:tcPr>
            <w:tcW w:w="285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建請新建介壽村新街街道大排水溝，以解決大排堵塞之苦。</w:t>
            </w:r>
          </w:p>
        </w:tc>
        <w:tc>
          <w:tcPr>
            <w:tcW w:w="331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bCs/>
              </w:rPr>
              <w:t>1.本案業已成功爭取納入營建署前瞻</w:t>
            </w:r>
            <w:proofErr w:type="gramStart"/>
            <w:r w:rsidRPr="00106C86">
              <w:rPr>
                <w:rFonts w:ascii="標楷體" w:eastAsia="標楷體" w:hAnsi="標楷體"/>
                <w:bCs/>
              </w:rPr>
              <w:t>─</w:t>
            </w:r>
            <w:proofErr w:type="gramEnd"/>
            <w:r w:rsidRPr="00106C86">
              <w:rPr>
                <w:rFonts w:ascii="標楷體" w:eastAsia="標楷體" w:hAnsi="標楷體"/>
                <w:bCs/>
              </w:rPr>
              <w:t>縣市管河川及區域排水整體改善計畫中，</w:t>
            </w:r>
            <w:proofErr w:type="gramStart"/>
            <w:r w:rsidRPr="00106C86">
              <w:rPr>
                <w:rFonts w:ascii="標楷體" w:eastAsia="標楷體" w:hAnsi="標楷體"/>
                <w:bCs/>
              </w:rPr>
              <w:t>107</w:t>
            </w:r>
            <w:proofErr w:type="gramEnd"/>
            <w:r w:rsidRPr="00106C86">
              <w:rPr>
                <w:rFonts w:ascii="標楷體" w:eastAsia="標楷體" w:hAnsi="標楷體"/>
                <w:bCs/>
              </w:rPr>
              <w:t>年度中央核定補助700萬元，後續年度將逐年核定補助。</w:t>
            </w:r>
          </w:p>
          <w:p w:rsidR="00F01CA5" w:rsidRPr="00106C86" w:rsidRDefault="00F01CA5" w:rsidP="00315B29">
            <w:pPr>
              <w:jc w:val="both"/>
              <w:rPr>
                <w:rFonts w:ascii="Verdana" w:hAnsi="Verdana" w:cs="新細明體"/>
                <w:sz w:val="18"/>
                <w:szCs w:val="18"/>
              </w:rPr>
            </w:pPr>
            <w:r w:rsidRPr="00106C86">
              <w:rPr>
                <w:rFonts w:ascii="標楷體" w:eastAsia="標楷體" w:hAnsi="標楷體"/>
                <w:bCs/>
              </w:rPr>
              <w:t>2.有關前述計畫介壽村整體排水改善工程，業已委託設計公司辦理規劃設計，預計於4月份完成設計及召開說明會議。</w:t>
            </w:r>
          </w:p>
        </w:tc>
        <w:tc>
          <w:tcPr>
            <w:tcW w:w="1177"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繼續列管 </w:t>
            </w:r>
          </w:p>
        </w:tc>
      </w:tr>
    </w:tbl>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68"/>
        <w:gridCol w:w="1260"/>
        <w:gridCol w:w="2855"/>
        <w:gridCol w:w="3265"/>
        <w:gridCol w:w="1168"/>
      </w:tblGrid>
      <w:tr w:rsidR="00F01CA5" w:rsidRPr="00106C86" w:rsidTr="00315B29">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106C86" w:rsidRDefault="00F01CA5" w:rsidP="00315B29">
            <w:pPr>
              <w:jc w:val="distribute"/>
            </w:pPr>
            <w:r w:rsidRPr="00106C86">
              <w:rPr>
                <w:rFonts w:ascii="標楷體" w:eastAsia="標楷體" w:hAnsi="標楷體" w:hint="eastAsia"/>
                <w:b/>
                <w:bCs/>
                <w:sz w:val="28"/>
                <w:szCs w:val="28"/>
              </w:rPr>
              <w:lastRenderedPageBreak/>
              <w:t>連江縣議會第六屆第六次定期大會決議及質詢案執行情形</w:t>
            </w:r>
          </w:p>
        </w:tc>
      </w:tr>
      <w:tr w:rsidR="00F01CA5" w:rsidRPr="00106C86" w:rsidTr="00315B29">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106C86" w:rsidRDefault="00F01CA5" w:rsidP="00315B29">
            <w:pPr>
              <w:rPr>
                <w:rFonts w:ascii="標楷體" w:eastAsia="標楷體" w:hAnsi="標楷體"/>
                <w:bCs/>
              </w:rPr>
            </w:pPr>
            <w:r w:rsidRPr="00106C86">
              <w:rPr>
                <w:rFonts w:ascii="標楷體" w:eastAsia="標楷體" w:hAnsi="標楷體" w:hint="eastAsia"/>
                <w:bCs/>
              </w:rPr>
              <w:t>單位</w:t>
            </w:r>
          </w:p>
        </w:tc>
        <w:tc>
          <w:tcPr>
            <w:tcW w:w="1268"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連署人</w:t>
            </w:r>
          </w:p>
        </w:tc>
        <w:tc>
          <w:tcPr>
            <w:tcW w:w="2855"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案由</w:t>
            </w:r>
          </w:p>
        </w:tc>
        <w:tc>
          <w:tcPr>
            <w:tcW w:w="3265"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執行情形</w:t>
            </w:r>
          </w:p>
        </w:tc>
        <w:tc>
          <w:tcPr>
            <w:tcW w:w="1168"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備考</w:t>
            </w:r>
          </w:p>
        </w:tc>
      </w:tr>
      <w:tr w:rsidR="00F01CA5" w:rsidRPr="00106C86" w:rsidTr="00315B29">
        <w:trPr>
          <w:trHeight w:val="705"/>
        </w:trPr>
        <w:tc>
          <w:tcPr>
            <w:tcW w:w="464"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CA5" w:rsidRPr="00106C86" w:rsidRDefault="00F01CA5" w:rsidP="00315B29">
            <w:pPr>
              <w:jc w:val="center"/>
              <w:rPr>
                <w:rFonts w:ascii="標楷體" w:eastAsia="標楷體" w:hAnsi="標楷體"/>
                <w:bCs/>
              </w:rPr>
            </w:pPr>
            <w:r w:rsidRPr="00106C86">
              <w:rPr>
                <w:rFonts w:ascii="標楷體" w:eastAsia="標楷體" w:hAnsi="標楷體" w:hint="eastAsia"/>
                <w:bCs/>
              </w:rPr>
              <w:t>產業發展處 部門</w:t>
            </w:r>
          </w:p>
        </w:tc>
        <w:tc>
          <w:tcPr>
            <w:tcW w:w="1268"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陳貽斌議員 </w:t>
            </w:r>
          </w:p>
        </w:tc>
        <w:tc>
          <w:tcPr>
            <w:tcW w:w="126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周瑞國議員</w:t>
            </w:r>
          </w:p>
        </w:tc>
        <w:tc>
          <w:tcPr>
            <w:tcW w:w="285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建請規劃增設</w:t>
            </w:r>
            <w:proofErr w:type="gramStart"/>
            <w:r w:rsidRPr="00106C86">
              <w:rPr>
                <w:rFonts w:ascii="標楷體" w:eastAsia="標楷體" w:hAnsi="標楷體" w:hint="eastAsia"/>
                <w:bCs/>
              </w:rPr>
              <w:t>青帆內港</w:t>
            </w:r>
            <w:proofErr w:type="gramEnd"/>
            <w:r w:rsidRPr="00106C86">
              <w:rPr>
                <w:rFonts w:ascii="標楷體" w:eastAsia="標楷體" w:hAnsi="標楷體" w:hint="eastAsia"/>
                <w:bCs/>
              </w:rPr>
              <w:t>簡易浮動碼頭並加高浮動碼頭內浮筒高度，促使漁民作業安全。</w:t>
            </w:r>
          </w:p>
        </w:tc>
        <w:tc>
          <w:tcPr>
            <w:tcW w:w="326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bCs/>
              </w:rPr>
              <w:t>本府工務處刻正辦理「青帆碼頭區內堤延長及護岸改建工程」設計，考量</w:t>
            </w:r>
            <w:proofErr w:type="gramStart"/>
            <w:r w:rsidRPr="00106C86">
              <w:rPr>
                <w:rFonts w:ascii="標楷體" w:eastAsia="標楷體" w:hAnsi="標楷體"/>
                <w:bCs/>
              </w:rPr>
              <w:t>內堤已有</w:t>
            </w:r>
            <w:proofErr w:type="gramEnd"/>
            <w:r w:rsidRPr="00106C86">
              <w:rPr>
                <w:rFonts w:ascii="標楷體" w:eastAsia="標楷體" w:hAnsi="標楷體"/>
                <w:bCs/>
              </w:rPr>
              <w:t>浮筒平台，有關再</w:t>
            </w:r>
            <w:proofErr w:type="gramStart"/>
            <w:r w:rsidRPr="00106C86">
              <w:rPr>
                <w:rFonts w:ascii="標楷體" w:eastAsia="標楷體" w:hAnsi="標楷體"/>
                <w:bCs/>
              </w:rPr>
              <w:t>增設乙節</w:t>
            </w:r>
            <w:proofErr w:type="gramEnd"/>
            <w:r w:rsidRPr="00106C86">
              <w:rPr>
                <w:rFonts w:ascii="標楷體" w:eastAsia="標楷體" w:hAnsi="標楷體"/>
                <w:bCs/>
              </w:rPr>
              <w:t>，宜</w:t>
            </w:r>
            <w:proofErr w:type="gramStart"/>
            <w:r w:rsidRPr="00106C86">
              <w:rPr>
                <w:rFonts w:ascii="標楷體" w:eastAsia="標楷體" w:hAnsi="標楷體"/>
                <w:bCs/>
              </w:rPr>
              <w:t>俟</w:t>
            </w:r>
            <w:proofErr w:type="gramEnd"/>
            <w:r w:rsidRPr="00106C86">
              <w:rPr>
                <w:rFonts w:ascii="標楷體" w:eastAsia="標楷體" w:hAnsi="標楷體"/>
                <w:bCs/>
              </w:rPr>
              <w:t>內堤延長後再依使用狀況爭取經費辦理。</w:t>
            </w:r>
          </w:p>
        </w:tc>
        <w:tc>
          <w:tcPr>
            <w:tcW w:w="1168"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繼續列管 </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68"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林明揚議員 </w:t>
            </w:r>
          </w:p>
        </w:tc>
        <w:tc>
          <w:tcPr>
            <w:tcW w:w="126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曹丞君議員</w:t>
            </w:r>
          </w:p>
        </w:tc>
        <w:tc>
          <w:tcPr>
            <w:tcW w:w="285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建請縣府由</w:t>
            </w:r>
            <w:proofErr w:type="gramStart"/>
            <w:r w:rsidRPr="00106C86">
              <w:rPr>
                <w:rFonts w:ascii="標楷體" w:eastAsia="標楷體" w:hAnsi="標楷體" w:hint="eastAsia"/>
                <w:bCs/>
              </w:rPr>
              <w:t>皇亞餐</w:t>
            </w:r>
            <w:proofErr w:type="gramEnd"/>
            <w:r w:rsidRPr="00106C86">
              <w:rPr>
                <w:rFonts w:ascii="標楷體" w:eastAsia="標楷體" w:hAnsi="標楷體" w:hint="eastAsia"/>
                <w:bCs/>
              </w:rPr>
              <w:t xml:space="preserve">廰至畜牧場沿線路段環境整理，並於畜牧場內施作車輛迴轉空間，以備緊急應變使用。 </w:t>
            </w:r>
          </w:p>
        </w:tc>
        <w:tc>
          <w:tcPr>
            <w:tcW w:w="3265" w:type="dxa"/>
            <w:tcBorders>
              <w:top w:val="single" w:sz="6" w:space="0" w:color="auto"/>
              <w:left w:val="single" w:sz="4" w:space="0" w:color="auto"/>
              <w:bottom w:val="single" w:sz="6" w:space="0" w:color="auto"/>
              <w:right w:val="single" w:sz="4" w:space="0" w:color="auto"/>
            </w:tcBorders>
            <w:hideMark/>
          </w:tcPr>
          <w:p w:rsidR="00F01CA5" w:rsidRPr="00106C86" w:rsidRDefault="00B902DA" w:rsidP="00B902DA">
            <w:pPr>
              <w:jc w:val="both"/>
              <w:rPr>
                <w:rFonts w:ascii="標楷體" w:eastAsia="標楷體" w:hAnsi="標楷體"/>
                <w:bCs/>
              </w:rPr>
            </w:pPr>
            <w:r w:rsidRPr="00B902DA">
              <w:rPr>
                <w:rFonts w:ascii="標楷體" w:eastAsia="標楷體" w:hAnsi="標楷體"/>
                <w:bCs/>
              </w:rPr>
              <w:t>已於4月2日邀請相關單位會</w:t>
            </w:r>
            <w:proofErr w:type="gramStart"/>
            <w:r w:rsidRPr="00B902DA">
              <w:rPr>
                <w:rFonts w:ascii="標楷體" w:eastAsia="標楷體" w:hAnsi="標楷體"/>
                <w:bCs/>
              </w:rPr>
              <w:t>勘</w:t>
            </w:r>
            <w:proofErr w:type="gramEnd"/>
            <w:r w:rsidRPr="00B902DA">
              <w:rPr>
                <w:rFonts w:ascii="標楷體" w:eastAsia="標楷體" w:hAnsi="標楷體"/>
                <w:bCs/>
              </w:rPr>
              <w:t>路段，其結果等待相關單位提供書面資料後，</w:t>
            </w:r>
            <w:bookmarkStart w:id="0" w:name="_GoBack"/>
            <w:bookmarkEnd w:id="0"/>
            <w:r w:rsidRPr="00B902DA">
              <w:rPr>
                <w:rFonts w:ascii="標楷體" w:eastAsia="標楷體" w:hAnsi="標楷體"/>
                <w:bCs/>
              </w:rPr>
              <w:t>陳</w:t>
            </w:r>
            <w:proofErr w:type="gramStart"/>
            <w:r w:rsidRPr="00B902DA">
              <w:rPr>
                <w:rFonts w:ascii="標楷體" w:eastAsia="標楷體" w:hAnsi="標楷體"/>
                <w:bCs/>
              </w:rPr>
              <w:t>核鈞長裁</w:t>
            </w:r>
            <w:proofErr w:type="gramEnd"/>
            <w:r w:rsidRPr="00B902DA">
              <w:rPr>
                <w:rFonts w:ascii="標楷體" w:eastAsia="標楷體" w:hAnsi="標楷體"/>
                <w:bCs/>
              </w:rPr>
              <w:t>示。</w:t>
            </w:r>
          </w:p>
        </w:tc>
        <w:tc>
          <w:tcPr>
            <w:tcW w:w="1168"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繼續列管 </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68" w:type="dxa"/>
            <w:tcBorders>
              <w:top w:val="single" w:sz="6" w:space="0" w:color="auto"/>
              <w:left w:val="single" w:sz="4" w:space="0" w:color="auto"/>
              <w:bottom w:val="single" w:sz="6" w:space="0" w:color="auto"/>
              <w:right w:val="single" w:sz="4" w:space="0" w:color="auto"/>
            </w:tcBorders>
            <w:hideMark/>
          </w:tcPr>
          <w:p w:rsidR="00F01CA5" w:rsidRPr="0063187A" w:rsidRDefault="00F01CA5" w:rsidP="00315B29">
            <w:pPr>
              <w:jc w:val="both"/>
              <w:rPr>
                <w:rFonts w:ascii="標楷體" w:eastAsia="標楷體" w:hAnsi="標楷體"/>
                <w:bCs/>
              </w:rPr>
            </w:pPr>
            <w:r w:rsidRPr="0063187A">
              <w:rPr>
                <w:rFonts w:ascii="標楷體" w:eastAsia="標楷體" w:hAnsi="標楷體" w:hint="eastAsia"/>
                <w:bCs/>
              </w:rPr>
              <w:t xml:space="preserve">林明揚議員 </w:t>
            </w:r>
          </w:p>
        </w:tc>
        <w:tc>
          <w:tcPr>
            <w:tcW w:w="1260" w:type="dxa"/>
            <w:tcBorders>
              <w:top w:val="single" w:sz="6" w:space="0" w:color="auto"/>
              <w:left w:val="single" w:sz="4" w:space="0" w:color="auto"/>
              <w:bottom w:val="single" w:sz="6" w:space="0" w:color="auto"/>
              <w:right w:val="single" w:sz="4" w:space="0" w:color="auto"/>
            </w:tcBorders>
            <w:hideMark/>
          </w:tcPr>
          <w:p w:rsidR="00F01CA5" w:rsidRPr="0063187A" w:rsidRDefault="00F01CA5" w:rsidP="00315B29">
            <w:pPr>
              <w:jc w:val="both"/>
            </w:pPr>
            <w:r w:rsidRPr="0063187A">
              <w:rPr>
                <w:rFonts w:ascii="標楷體" w:eastAsia="標楷體" w:hAnsi="標楷體" w:hint="eastAsia"/>
                <w:bCs/>
              </w:rPr>
              <w:t>曹丞君議員</w:t>
            </w:r>
          </w:p>
        </w:tc>
        <w:tc>
          <w:tcPr>
            <w:tcW w:w="2855" w:type="dxa"/>
            <w:tcBorders>
              <w:top w:val="single" w:sz="6" w:space="0" w:color="auto"/>
              <w:left w:val="single" w:sz="4" w:space="0" w:color="auto"/>
              <w:bottom w:val="single" w:sz="6" w:space="0" w:color="auto"/>
              <w:right w:val="single" w:sz="4" w:space="0" w:color="auto"/>
            </w:tcBorders>
            <w:hideMark/>
          </w:tcPr>
          <w:p w:rsidR="00F01CA5" w:rsidRPr="0063187A" w:rsidRDefault="00F01CA5" w:rsidP="00315B29">
            <w:pPr>
              <w:jc w:val="both"/>
              <w:rPr>
                <w:rFonts w:ascii="標楷體" w:eastAsia="標楷體" w:hAnsi="標楷體"/>
                <w:bCs/>
              </w:rPr>
            </w:pPr>
            <w:r w:rsidRPr="0063187A">
              <w:rPr>
                <w:rFonts w:ascii="標楷體" w:eastAsia="標楷體" w:hAnsi="標楷體" w:hint="eastAsia"/>
                <w:bCs/>
              </w:rPr>
              <w:t>四維村步道</w:t>
            </w:r>
            <w:proofErr w:type="gramStart"/>
            <w:r w:rsidRPr="0063187A">
              <w:rPr>
                <w:rFonts w:ascii="標楷體" w:eastAsia="標楷體" w:hAnsi="標楷體" w:hint="eastAsia"/>
                <w:bCs/>
              </w:rPr>
              <w:t>大樹過密</w:t>
            </w:r>
            <w:proofErr w:type="gramEnd"/>
            <w:r w:rsidRPr="0063187A">
              <w:rPr>
                <w:rFonts w:ascii="標楷體" w:eastAsia="標楷體" w:hAnsi="標楷體" w:hint="eastAsia"/>
                <w:bCs/>
              </w:rPr>
              <w:t>，請縣府派員修剪，以利鄉親及遊客在步道散步及休閒時能觀賞落日夕陽。</w:t>
            </w:r>
          </w:p>
        </w:tc>
        <w:tc>
          <w:tcPr>
            <w:tcW w:w="3265" w:type="dxa"/>
            <w:tcBorders>
              <w:top w:val="single" w:sz="6" w:space="0" w:color="auto"/>
              <w:left w:val="single" w:sz="4" w:space="0" w:color="auto"/>
              <w:bottom w:val="single" w:sz="6" w:space="0" w:color="auto"/>
              <w:right w:val="single" w:sz="4" w:space="0" w:color="auto"/>
            </w:tcBorders>
            <w:hideMark/>
          </w:tcPr>
          <w:p w:rsidR="00F01CA5" w:rsidRPr="0063187A" w:rsidRDefault="00F01CA5" w:rsidP="00315B29">
            <w:pPr>
              <w:jc w:val="both"/>
              <w:rPr>
                <w:rFonts w:ascii="標楷體" w:eastAsia="標楷體" w:hAnsi="標楷體"/>
                <w:bCs/>
              </w:rPr>
            </w:pPr>
            <w:r w:rsidRPr="0063187A">
              <w:rPr>
                <w:rFonts w:ascii="標楷體" w:eastAsia="標楷體" w:hAnsi="標楷體"/>
                <w:bCs/>
              </w:rPr>
              <w:t>已於107年1月29、30、31日四維村國清</w:t>
            </w:r>
            <w:proofErr w:type="gramStart"/>
            <w:r w:rsidRPr="0063187A">
              <w:rPr>
                <w:rFonts w:ascii="標楷體" w:eastAsia="標楷體" w:hAnsi="標楷體"/>
                <w:bCs/>
              </w:rPr>
              <w:t>週期間，</w:t>
            </w:r>
            <w:proofErr w:type="gramEnd"/>
            <w:r w:rsidRPr="0063187A">
              <w:rPr>
                <w:rFonts w:ascii="標楷體" w:eastAsia="標楷體" w:hAnsi="標楷體"/>
                <w:bCs/>
              </w:rPr>
              <w:t>產業發展處協同南竿鄉公所及軍方，完成四維村步道樹木修剪清理工作，改善整體環境景觀。</w:t>
            </w:r>
          </w:p>
        </w:tc>
        <w:tc>
          <w:tcPr>
            <w:tcW w:w="1168" w:type="dxa"/>
            <w:tcBorders>
              <w:top w:val="single" w:sz="6" w:space="0" w:color="auto"/>
              <w:left w:val="single" w:sz="4" w:space="0" w:color="auto"/>
              <w:bottom w:val="single" w:sz="6" w:space="0" w:color="auto"/>
              <w:right w:val="single" w:sz="4" w:space="0" w:color="auto"/>
            </w:tcBorders>
            <w:hideMark/>
          </w:tcPr>
          <w:p w:rsidR="00F01CA5" w:rsidRPr="0063187A" w:rsidRDefault="00F01CA5" w:rsidP="00315B29">
            <w:pPr>
              <w:jc w:val="both"/>
              <w:rPr>
                <w:rFonts w:ascii="標楷體" w:eastAsia="標楷體" w:hAnsi="標楷體"/>
                <w:bCs/>
              </w:rPr>
            </w:pPr>
            <w:r w:rsidRPr="0063187A">
              <w:rPr>
                <w:rFonts w:ascii="標楷體" w:eastAsia="標楷體" w:hAnsi="標楷體" w:hint="eastAsia"/>
                <w:bCs/>
              </w:rPr>
              <w:t>請同意結案</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68"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周瑞國議員 </w:t>
            </w:r>
          </w:p>
        </w:tc>
        <w:tc>
          <w:tcPr>
            <w:tcW w:w="126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陳貽斌議員</w:t>
            </w:r>
          </w:p>
        </w:tc>
        <w:tc>
          <w:tcPr>
            <w:tcW w:w="285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建請於橋仔碼頭增設浮動平台及臨時廁所，以便鄉親使用。</w:t>
            </w:r>
          </w:p>
        </w:tc>
        <w:tc>
          <w:tcPr>
            <w:tcW w:w="326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bCs/>
              </w:rPr>
              <w:t>已於北竿白沙漁港橋仔碼頭船席運用會議討論由北竿鄉公所提供協助辦理，浮動平台已由鄉公所納入107年預算改善，臨時廁所由本府補助經費委託北竿鄉公所購置及管理。</w:t>
            </w:r>
          </w:p>
        </w:tc>
        <w:tc>
          <w:tcPr>
            <w:tcW w:w="1168"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繼續列管 </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68"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周瑞國議員 </w:t>
            </w:r>
          </w:p>
        </w:tc>
        <w:tc>
          <w:tcPr>
            <w:tcW w:w="126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陳貽斌議員</w:t>
            </w:r>
          </w:p>
        </w:tc>
        <w:tc>
          <w:tcPr>
            <w:tcW w:w="285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建請爭取經費，規劃北竿鄉芹壁村聚落中段（34號至39號），邊坡水土保護工程。</w:t>
            </w:r>
          </w:p>
        </w:tc>
        <w:tc>
          <w:tcPr>
            <w:tcW w:w="326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bCs/>
              </w:rPr>
              <w:t>已於106年11月16日會同農委會水土保持局完成現場會</w:t>
            </w:r>
            <w:proofErr w:type="gramStart"/>
            <w:r w:rsidRPr="00106C86">
              <w:rPr>
                <w:rFonts w:ascii="標楷體" w:eastAsia="標楷體" w:hAnsi="標楷體"/>
                <w:bCs/>
              </w:rPr>
              <w:t>勘</w:t>
            </w:r>
            <w:proofErr w:type="gramEnd"/>
            <w:r w:rsidRPr="00106C86">
              <w:rPr>
                <w:rFonts w:ascii="標楷體" w:eastAsia="標楷體" w:hAnsi="標楷體"/>
                <w:bCs/>
              </w:rPr>
              <w:t>，北竿鄉公所已提送相關設計經費資料，目前等待</w:t>
            </w:r>
            <w:proofErr w:type="gramStart"/>
            <w:r w:rsidRPr="00106C86">
              <w:rPr>
                <w:rFonts w:ascii="標楷體" w:eastAsia="標楷體" w:hAnsi="標楷體"/>
                <w:bCs/>
              </w:rPr>
              <w:t>水土保持局排入</w:t>
            </w:r>
            <w:proofErr w:type="gramEnd"/>
            <w:r w:rsidRPr="00106C86">
              <w:rPr>
                <w:rFonts w:ascii="標楷體" w:eastAsia="標楷體" w:hAnsi="標楷體"/>
                <w:bCs/>
              </w:rPr>
              <w:t>107年計畫初審作業。</w:t>
            </w:r>
          </w:p>
        </w:tc>
        <w:tc>
          <w:tcPr>
            <w:tcW w:w="1168"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繼續列管 </w:t>
            </w:r>
          </w:p>
        </w:tc>
      </w:tr>
    </w:tbl>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96"/>
        <w:gridCol w:w="1260"/>
        <w:gridCol w:w="2799"/>
        <w:gridCol w:w="3262"/>
        <w:gridCol w:w="1199"/>
      </w:tblGrid>
      <w:tr w:rsidR="00F01CA5" w:rsidRPr="00106C86" w:rsidTr="00315B29">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106C86" w:rsidRDefault="00F01CA5" w:rsidP="00315B29">
            <w:pPr>
              <w:jc w:val="distribute"/>
            </w:pPr>
            <w:r w:rsidRPr="00106C86">
              <w:rPr>
                <w:rFonts w:ascii="標楷體" w:eastAsia="標楷體" w:hAnsi="標楷體" w:hint="eastAsia"/>
                <w:b/>
                <w:bCs/>
                <w:sz w:val="28"/>
                <w:szCs w:val="28"/>
              </w:rPr>
              <w:lastRenderedPageBreak/>
              <w:t>連江縣議會第六屆第六次定期大會決議及質詢案執行情形</w:t>
            </w:r>
          </w:p>
        </w:tc>
      </w:tr>
      <w:tr w:rsidR="00F01CA5" w:rsidRPr="00106C86" w:rsidTr="00315B29">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106C86" w:rsidRDefault="00F01CA5" w:rsidP="00315B29">
            <w:pPr>
              <w:rPr>
                <w:rFonts w:ascii="標楷體" w:eastAsia="標楷體" w:hAnsi="標楷體"/>
                <w:bCs/>
              </w:rPr>
            </w:pPr>
            <w:r w:rsidRPr="00106C86">
              <w:rPr>
                <w:rFonts w:ascii="標楷體" w:eastAsia="標楷體" w:hAnsi="標楷體" w:hint="eastAsia"/>
                <w:bCs/>
              </w:rPr>
              <w:t>單位</w:t>
            </w:r>
          </w:p>
        </w:tc>
        <w:tc>
          <w:tcPr>
            <w:tcW w:w="1296"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連署人</w:t>
            </w:r>
          </w:p>
        </w:tc>
        <w:tc>
          <w:tcPr>
            <w:tcW w:w="2799"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案由</w:t>
            </w:r>
          </w:p>
        </w:tc>
        <w:tc>
          <w:tcPr>
            <w:tcW w:w="3262"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執行情形</w:t>
            </w:r>
          </w:p>
        </w:tc>
        <w:tc>
          <w:tcPr>
            <w:tcW w:w="1199"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備考</w:t>
            </w:r>
          </w:p>
        </w:tc>
      </w:tr>
      <w:tr w:rsidR="00F01CA5" w:rsidRPr="00106C86" w:rsidTr="00315B29">
        <w:trPr>
          <w:trHeight w:val="705"/>
        </w:trPr>
        <w:tc>
          <w:tcPr>
            <w:tcW w:w="464"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CA5" w:rsidRPr="00106C86" w:rsidRDefault="00F01CA5" w:rsidP="00315B29">
            <w:pPr>
              <w:jc w:val="center"/>
              <w:rPr>
                <w:rFonts w:ascii="標楷體" w:eastAsia="標楷體" w:hAnsi="標楷體"/>
                <w:bCs/>
              </w:rPr>
            </w:pPr>
            <w:r w:rsidRPr="00106C86">
              <w:rPr>
                <w:rFonts w:ascii="標楷體" w:eastAsia="標楷體" w:hAnsi="標楷體" w:hint="eastAsia"/>
                <w:bCs/>
              </w:rPr>
              <w:t>交通旅遊局 部門</w:t>
            </w:r>
          </w:p>
        </w:tc>
        <w:tc>
          <w:tcPr>
            <w:tcW w:w="1296"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陳貴忠議員 </w:t>
            </w:r>
          </w:p>
        </w:tc>
        <w:tc>
          <w:tcPr>
            <w:tcW w:w="126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林明揚議員</w:t>
            </w:r>
          </w:p>
        </w:tc>
        <w:tc>
          <w:tcPr>
            <w:tcW w:w="2799"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請縣府規劃評估北竿鄉碧山觀景台整修及停車位，以利推展觀光所需。</w:t>
            </w:r>
          </w:p>
        </w:tc>
        <w:tc>
          <w:tcPr>
            <w:tcW w:w="326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bCs/>
              </w:rPr>
              <w:t>一、有關碧山觀景台整修：</w:t>
            </w:r>
            <w:proofErr w:type="gramStart"/>
            <w:r w:rsidRPr="00106C86">
              <w:rPr>
                <w:rFonts w:ascii="標楷體" w:eastAsia="標楷體" w:hAnsi="標楷體"/>
                <w:bCs/>
              </w:rPr>
              <w:t>本案業於</w:t>
            </w:r>
            <w:proofErr w:type="gramEnd"/>
            <w:r w:rsidRPr="00106C86">
              <w:rPr>
                <w:rFonts w:ascii="標楷體" w:eastAsia="標楷體" w:hAnsi="標楷體"/>
                <w:bCs/>
              </w:rPr>
              <w:t>106年12月26日函復議會，函文說明如下：</w:t>
            </w:r>
          </w:p>
          <w:p w:rsidR="00F01CA5" w:rsidRPr="00106C86" w:rsidRDefault="00F01CA5" w:rsidP="00315B29">
            <w:pPr>
              <w:jc w:val="both"/>
              <w:rPr>
                <w:rFonts w:ascii="標楷體" w:eastAsia="標楷體" w:hAnsi="標楷體"/>
                <w:bCs/>
              </w:rPr>
            </w:pPr>
            <w:r w:rsidRPr="00106C86">
              <w:rPr>
                <w:rFonts w:ascii="標楷體" w:eastAsia="標楷體" w:hAnsi="標楷體"/>
                <w:bCs/>
              </w:rPr>
              <w:t>是案</w:t>
            </w:r>
            <w:proofErr w:type="gramStart"/>
            <w:r w:rsidRPr="00106C86">
              <w:rPr>
                <w:rFonts w:ascii="標楷體" w:eastAsia="標楷體" w:hAnsi="標楷體"/>
                <w:bCs/>
              </w:rPr>
              <w:t>本府業於</w:t>
            </w:r>
            <w:proofErr w:type="gramEnd"/>
            <w:r w:rsidRPr="00106C86">
              <w:rPr>
                <w:rFonts w:ascii="標楷體" w:eastAsia="標楷體" w:hAnsi="標楷體"/>
                <w:bCs/>
              </w:rPr>
              <w:t>106年12月19日拜訪北竿鄉公所與地方民意代表並就107年北竿鄉觀光工程、活動及交通業務等交換意見，其中有關北竿藍眼淚、</w:t>
            </w:r>
            <w:proofErr w:type="gramStart"/>
            <w:r w:rsidRPr="00106C86">
              <w:rPr>
                <w:rFonts w:ascii="標楷體" w:eastAsia="標楷體" w:hAnsi="標楷體"/>
                <w:bCs/>
              </w:rPr>
              <w:t>龍角峰以及壁山觀</w:t>
            </w:r>
            <w:proofErr w:type="gramEnd"/>
            <w:r w:rsidRPr="00106C86">
              <w:rPr>
                <w:rFonts w:ascii="標楷體" w:eastAsia="標楷體" w:hAnsi="標楷體"/>
                <w:bCs/>
              </w:rPr>
              <w:t>景平台等興建或修繕，請鄉公所先行調查土地所有權、使用分區有無問題及確認後續管理問題，亦同時優先彙整幾個地點供參，以利本府與馬管處等相關單位擇期辦理會</w:t>
            </w:r>
            <w:proofErr w:type="gramStart"/>
            <w:r w:rsidRPr="00106C86">
              <w:rPr>
                <w:rFonts w:ascii="標楷體" w:eastAsia="標楷體" w:hAnsi="標楷體"/>
                <w:bCs/>
              </w:rPr>
              <w:t>勘</w:t>
            </w:r>
            <w:proofErr w:type="gramEnd"/>
            <w:r w:rsidRPr="00106C86">
              <w:rPr>
                <w:rFonts w:ascii="標楷體" w:eastAsia="標楷體" w:hAnsi="標楷體"/>
                <w:bCs/>
              </w:rPr>
              <w:t>。 二、有關碧山停車位建置：本提案將納交通部「前瞻基礎建設-城鄉建設-改善停車問題計畫」辦理本縣停車整體規劃及可行性評估，該計畫經費業經公路總局核定500萬元，3月9日召開第一次委託技術服務評選委員會，因參與評選廠商之平均總評分未達80分以上，審查不合格，廢標。刻正辦理第2次招標作業中。</w:t>
            </w:r>
          </w:p>
        </w:tc>
        <w:tc>
          <w:tcPr>
            <w:tcW w:w="1199" w:type="dxa"/>
            <w:tcBorders>
              <w:top w:val="single" w:sz="6" w:space="0" w:color="auto"/>
              <w:left w:val="single" w:sz="4" w:space="0" w:color="auto"/>
              <w:bottom w:val="single" w:sz="6" w:space="0" w:color="auto"/>
              <w:right w:val="single" w:sz="4" w:space="0" w:color="auto"/>
            </w:tcBorders>
            <w:hideMark/>
          </w:tcPr>
          <w:p w:rsidR="00F01CA5" w:rsidRPr="00106C86" w:rsidRDefault="007D0A77" w:rsidP="00315B29">
            <w:pPr>
              <w:jc w:val="both"/>
              <w:rPr>
                <w:rFonts w:ascii="標楷體" w:eastAsia="標楷體" w:hAnsi="標楷體"/>
                <w:bCs/>
              </w:rPr>
            </w:pPr>
            <w:r>
              <w:rPr>
                <w:rFonts w:ascii="標楷體" w:eastAsia="標楷體" w:hAnsi="標楷體" w:hint="eastAsia"/>
                <w:bCs/>
              </w:rPr>
              <w:t>繼續列管</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96"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陳貽斌議員 </w:t>
            </w:r>
          </w:p>
        </w:tc>
        <w:tc>
          <w:tcPr>
            <w:tcW w:w="126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周瑞國議員</w:t>
            </w:r>
          </w:p>
        </w:tc>
        <w:tc>
          <w:tcPr>
            <w:tcW w:w="2799"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建請規劃莒光鄉東</w:t>
            </w:r>
            <w:proofErr w:type="gramStart"/>
            <w:r w:rsidRPr="00106C86">
              <w:rPr>
                <w:rFonts w:ascii="標楷體" w:eastAsia="標楷體" w:hAnsi="標楷體" w:hint="eastAsia"/>
                <w:bCs/>
              </w:rPr>
              <w:t>莒</w:t>
            </w:r>
            <w:proofErr w:type="gramEnd"/>
            <w:r w:rsidRPr="00106C86">
              <w:rPr>
                <w:rFonts w:ascii="標楷體" w:eastAsia="標楷體" w:hAnsi="標楷體" w:hint="eastAsia"/>
                <w:bCs/>
              </w:rPr>
              <w:t>地區停車場。</w:t>
            </w:r>
          </w:p>
        </w:tc>
        <w:tc>
          <w:tcPr>
            <w:tcW w:w="326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本提案將納交通部「前瞻基礎建設-城鄉建設-改善停車問題計畫」辦理本縣停車整體規劃及可行性評估，該計畫經費業經公路總局核定500萬元，3月9日召開第一次委託技術服務評選委員會，因參與評選廠商之平均總評分未達80分以上，審查不合格，廢標。刻正辦理第2次招標作業中。</w:t>
            </w:r>
          </w:p>
        </w:tc>
        <w:tc>
          <w:tcPr>
            <w:tcW w:w="1199" w:type="dxa"/>
            <w:tcBorders>
              <w:top w:val="single" w:sz="6" w:space="0" w:color="auto"/>
              <w:left w:val="single" w:sz="4" w:space="0" w:color="auto"/>
              <w:bottom w:val="single" w:sz="6" w:space="0" w:color="auto"/>
              <w:right w:val="single" w:sz="4" w:space="0" w:color="auto"/>
            </w:tcBorders>
            <w:hideMark/>
          </w:tcPr>
          <w:p w:rsidR="00F01CA5" w:rsidRPr="00106C86" w:rsidRDefault="007D0A77" w:rsidP="007D0A77">
            <w:pPr>
              <w:jc w:val="both"/>
              <w:rPr>
                <w:rFonts w:ascii="標楷體" w:eastAsia="標楷體" w:hAnsi="標楷體"/>
                <w:bCs/>
              </w:rPr>
            </w:pPr>
            <w:r>
              <w:rPr>
                <w:rFonts w:ascii="標楷體" w:eastAsia="標楷體" w:hAnsi="標楷體" w:hint="eastAsia"/>
                <w:bCs/>
              </w:rPr>
              <w:t>繼續列管</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96"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陳貽斌議員 </w:t>
            </w:r>
          </w:p>
        </w:tc>
        <w:tc>
          <w:tcPr>
            <w:tcW w:w="126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周瑞國議員</w:t>
            </w:r>
          </w:p>
        </w:tc>
        <w:tc>
          <w:tcPr>
            <w:tcW w:w="2799"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建請規劃山海一家進場道路旁之擋牆及周遭環境改善，增設反光鏡與照明設備及增建停車空間。</w:t>
            </w:r>
          </w:p>
        </w:tc>
        <w:tc>
          <w:tcPr>
            <w:tcW w:w="326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bCs/>
              </w:rPr>
              <w:t>一、擋牆及周遭環境改善部分：由工務處辦理。</w:t>
            </w:r>
          </w:p>
          <w:p w:rsidR="00F01CA5" w:rsidRPr="00106C86" w:rsidRDefault="00F01CA5" w:rsidP="00315B29">
            <w:pPr>
              <w:jc w:val="both"/>
              <w:rPr>
                <w:rFonts w:ascii="標楷體" w:eastAsia="標楷體" w:hAnsi="標楷體"/>
                <w:bCs/>
              </w:rPr>
            </w:pPr>
            <w:r w:rsidRPr="00106C86">
              <w:rPr>
                <w:rFonts w:ascii="標楷體" w:eastAsia="標楷體" w:hAnsi="標楷體"/>
                <w:bCs/>
              </w:rPr>
              <w:t>二、反光鏡增設部分：莒光鄉公所將納入本（107）年度交通部道安委員會核定之「易肇事路段改善計畫」，補助經費100萬元整辦理增設。</w:t>
            </w:r>
          </w:p>
          <w:p w:rsidR="00F01CA5" w:rsidRPr="00106C86" w:rsidRDefault="00F01CA5" w:rsidP="00315B29">
            <w:pPr>
              <w:jc w:val="both"/>
              <w:rPr>
                <w:rFonts w:ascii="標楷體" w:eastAsia="標楷體" w:hAnsi="標楷體"/>
                <w:bCs/>
              </w:rPr>
            </w:pPr>
            <w:r w:rsidRPr="00106C86">
              <w:rPr>
                <w:rFonts w:ascii="標楷體" w:eastAsia="標楷體" w:hAnsi="標楷體"/>
                <w:bCs/>
              </w:rPr>
              <w:t>三、增建停車空間：將納交通部「前瞻基礎建設-城鄉建設-改善停車問題計畫」辦理本縣停車整體規劃及可行性評估，該計畫經費業經公路總局核定500萬元，3月9日召開第一次委託技術服務評選委員會，因參與評選廠商之平均總評分未達80分以上，審查不合格，廢標。刻正辦理第2次招標作業中。</w:t>
            </w:r>
          </w:p>
        </w:tc>
        <w:tc>
          <w:tcPr>
            <w:tcW w:w="1199" w:type="dxa"/>
            <w:tcBorders>
              <w:top w:val="single" w:sz="6" w:space="0" w:color="auto"/>
              <w:left w:val="single" w:sz="4" w:space="0" w:color="auto"/>
              <w:bottom w:val="single" w:sz="6" w:space="0" w:color="auto"/>
              <w:right w:val="single" w:sz="4" w:space="0" w:color="auto"/>
            </w:tcBorders>
            <w:hideMark/>
          </w:tcPr>
          <w:p w:rsidR="00F01CA5" w:rsidRPr="00106C86" w:rsidRDefault="007D0A77" w:rsidP="00315B29">
            <w:pPr>
              <w:jc w:val="both"/>
              <w:rPr>
                <w:rFonts w:ascii="標楷體" w:eastAsia="標楷體" w:hAnsi="標楷體"/>
                <w:bCs/>
              </w:rPr>
            </w:pPr>
            <w:r>
              <w:rPr>
                <w:rFonts w:ascii="標楷體" w:eastAsia="標楷體" w:hAnsi="標楷體" w:hint="eastAsia"/>
                <w:bCs/>
              </w:rPr>
              <w:t>繼續列管</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96"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周瑞國議員 </w:t>
            </w:r>
          </w:p>
        </w:tc>
        <w:tc>
          <w:tcPr>
            <w:tcW w:w="126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陳貽斌議員</w:t>
            </w:r>
          </w:p>
        </w:tc>
        <w:tc>
          <w:tcPr>
            <w:tcW w:w="2799"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建請縣府整修</w:t>
            </w:r>
            <w:proofErr w:type="gramStart"/>
            <w:r w:rsidRPr="00106C86">
              <w:rPr>
                <w:rFonts w:ascii="標楷體" w:eastAsia="標楷體" w:hAnsi="標楷體" w:hint="eastAsia"/>
                <w:bCs/>
              </w:rPr>
              <w:t>壁山觀</w:t>
            </w:r>
            <w:proofErr w:type="gramEnd"/>
            <w:r w:rsidRPr="00106C86">
              <w:rPr>
                <w:rFonts w:ascii="標楷體" w:eastAsia="標楷體" w:hAnsi="標楷體" w:hint="eastAsia"/>
                <w:bCs/>
              </w:rPr>
              <w:t>景台，以維遊客安全。</w:t>
            </w:r>
          </w:p>
        </w:tc>
        <w:tc>
          <w:tcPr>
            <w:tcW w:w="326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bCs/>
              </w:rPr>
              <w:t>有關碧山觀景台整修：</w:t>
            </w:r>
            <w:proofErr w:type="gramStart"/>
            <w:r w:rsidRPr="00106C86">
              <w:rPr>
                <w:rFonts w:ascii="標楷體" w:eastAsia="標楷體" w:hAnsi="標楷體"/>
                <w:bCs/>
              </w:rPr>
              <w:t>本案業於</w:t>
            </w:r>
            <w:proofErr w:type="gramEnd"/>
            <w:r w:rsidRPr="00106C86">
              <w:rPr>
                <w:rFonts w:ascii="標楷體" w:eastAsia="標楷體" w:hAnsi="標楷體"/>
                <w:bCs/>
              </w:rPr>
              <w:t>106年12月26日函復議會，函文說明如下：</w:t>
            </w:r>
          </w:p>
          <w:p w:rsidR="00F01CA5" w:rsidRPr="00106C86" w:rsidRDefault="00F01CA5" w:rsidP="00315B29">
            <w:pPr>
              <w:jc w:val="both"/>
              <w:rPr>
                <w:rFonts w:ascii="標楷體" w:eastAsia="標楷體" w:hAnsi="標楷體"/>
                <w:bCs/>
              </w:rPr>
            </w:pPr>
            <w:r w:rsidRPr="00106C86">
              <w:rPr>
                <w:rFonts w:ascii="標楷體" w:eastAsia="標楷體" w:hAnsi="標楷體"/>
                <w:bCs/>
              </w:rPr>
              <w:t>是案</w:t>
            </w:r>
            <w:proofErr w:type="gramStart"/>
            <w:r w:rsidRPr="00106C86">
              <w:rPr>
                <w:rFonts w:ascii="標楷體" w:eastAsia="標楷體" w:hAnsi="標楷體"/>
                <w:bCs/>
              </w:rPr>
              <w:t>本府業於</w:t>
            </w:r>
            <w:proofErr w:type="gramEnd"/>
            <w:r w:rsidRPr="00106C86">
              <w:rPr>
                <w:rFonts w:ascii="標楷體" w:eastAsia="標楷體" w:hAnsi="標楷體"/>
                <w:bCs/>
              </w:rPr>
              <w:t>106年12月19日拜訪北竿鄉公所與地方民意代表並就107年北竿鄉觀光工程、活動及交通業務等交換意見，其中有關北竿藍眼淚、</w:t>
            </w:r>
            <w:proofErr w:type="gramStart"/>
            <w:r w:rsidRPr="00106C86">
              <w:rPr>
                <w:rFonts w:ascii="標楷體" w:eastAsia="標楷體" w:hAnsi="標楷體"/>
                <w:bCs/>
              </w:rPr>
              <w:t>龍角峰以及壁山觀</w:t>
            </w:r>
            <w:proofErr w:type="gramEnd"/>
            <w:r w:rsidRPr="00106C86">
              <w:rPr>
                <w:rFonts w:ascii="標楷體" w:eastAsia="標楷體" w:hAnsi="標楷體"/>
                <w:bCs/>
              </w:rPr>
              <w:t>景平台等興建或修繕，請鄉公所先行調查土地所有權、使用分區有無問題及確認後續管理問題，亦同時優先彙整幾個地點供參，以利本府與馬管處等相關單位擇期辦理會</w:t>
            </w:r>
            <w:proofErr w:type="gramStart"/>
            <w:r w:rsidRPr="00106C86">
              <w:rPr>
                <w:rFonts w:ascii="標楷體" w:eastAsia="標楷體" w:hAnsi="標楷體"/>
                <w:bCs/>
              </w:rPr>
              <w:t>勘</w:t>
            </w:r>
            <w:proofErr w:type="gramEnd"/>
            <w:r w:rsidRPr="00106C86">
              <w:rPr>
                <w:rFonts w:ascii="標楷體" w:eastAsia="標楷體" w:hAnsi="標楷體"/>
                <w:bCs/>
              </w:rPr>
              <w:t>。</w:t>
            </w:r>
          </w:p>
        </w:tc>
        <w:tc>
          <w:tcPr>
            <w:tcW w:w="1199"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併入第6屆第6次議案(陳貴忠議員提案)辦理</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96"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林貽祥議員 </w:t>
            </w:r>
          </w:p>
        </w:tc>
        <w:tc>
          <w:tcPr>
            <w:tcW w:w="126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張永江議長</w:t>
            </w:r>
          </w:p>
        </w:tc>
        <w:tc>
          <w:tcPr>
            <w:tcW w:w="2799"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請積極爭取</w:t>
            </w:r>
            <w:proofErr w:type="gramStart"/>
            <w:r w:rsidRPr="00106C86">
              <w:rPr>
                <w:rFonts w:ascii="標楷體" w:eastAsia="標楷體" w:hAnsi="標楷體" w:hint="eastAsia"/>
                <w:bCs/>
              </w:rPr>
              <w:t>南竿至高雄</w:t>
            </w:r>
            <w:proofErr w:type="gramEnd"/>
            <w:r w:rsidRPr="00106C86">
              <w:rPr>
                <w:rFonts w:ascii="標楷體" w:eastAsia="標楷體" w:hAnsi="標楷體" w:hint="eastAsia"/>
                <w:bCs/>
              </w:rPr>
              <w:t>空中航線，以利地區觀光發展。</w:t>
            </w:r>
          </w:p>
        </w:tc>
        <w:tc>
          <w:tcPr>
            <w:tcW w:w="326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bCs/>
              </w:rPr>
              <w:t>一、本案於106年12月20日再次提案函請民航局</w:t>
            </w:r>
            <w:proofErr w:type="gramStart"/>
            <w:r w:rsidRPr="00106C86">
              <w:rPr>
                <w:rFonts w:ascii="標楷體" w:eastAsia="標楷體" w:hAnsi="標楷體"/>
                <w:bCs/>
              </w:rPr>
              <w:t>研</w:t>
            </w:r>
            <w:proofErr w:type="gramEnd"/>
            <w:r w:rsidRPr="00106C86">
              <w:rPr>
                <w:rFonts w:ascii="標楷體" w:eastAsia="標楷體" w:hAnsi="標楷體"/>
                <w:bCs/>
              </w:rPr>
              <w:t>議辦理。 二、該局於107年1月23日函復意見表示，洽詢各國籍航空公司開闢該航線意願，經回復就機隊運能、機組員能量及市場需求等綜合考量，現階段尚無法或無意願開闢，建議本府可考量與旅行社合作先</w:t>
            </w:r>
            <w:proofErr w:type="gramStart"/>
            <w:r w:rsidRPr="00106C86">
              <w:rPr>
                <w:rFonts w:ascii="標楷體" w:eastAsia="標楷體" w:hAnsi="標楷體"/>
                <w:bCs/>
              </w:rPr>
              <w:t>採</w:t>
            </w:r>
            <w:proofErr w:type="gramEnd"/>
            <w:r w:rsidRPr="00106C86">
              <w:rPr>
                <w:rFonts w:ascii="標楷體" w:eastAsia="標楷體" w:hAnsi="標楷體"/>
                <w:bCs/>
              </w:rPr>
              <w:t>包機方式操作，並</w:t>
            </w:r>
            <w:proofErr w:type="gramStart"/>
            <w:r w:rsidRPr="00106C86">
              <w:rPr>
                <w:rFonts w:ascii="標楷體" w:eastAsia="標楷體" w:hAnsi="標楷體"/>
                <w:bCs/>
              </w:rPr>
              <w:lastRenderedPageBreak/>
              <w:t>俟</w:t>
            </w:r>
            <w:proofErr w:type="gramEnd"/>
            <w:r w:rsidRPr="00106C86">
              <w:rPr>
                <w:rFonts w:ascii="標楷體" w:eastAsia="標楷體" w:hAnsi="標楷體"/>
                <w:bCs/>
              </w:rPr>
              <w:t>市場培養至一定規模，再轉為定期航班。全案已函復縣議會及副知提案人。</w:t>
            </w:r>
          </w:p>
        </w:tc>
        <w:tc>
          <w:tcPr>
            <w:tcW w:w="1199"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lastRenderedPageBreak/>
              <w:t>請同意結案</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96"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林貽祥議員 </w:t>
            </w:r>
          </w:p>
        </w:tc>
        <w:tc>
          <w:tcPr>
            <w:tcW w:w="126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張永江議長</w:t>
            </w:r>
          </w:p>
        </w:tc>
        <w:tc>
          <w:tcPr>
            <w:tcW w:w="2799"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請積極爭取高登島開放觀光，擴大觀光資源，促進地區發展。</w:t>
            </w:r>
          </w:p>
        </w:tc>
        <w:tc>
          <w:tcPr>
            <w:tcW w:w="326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bCs/>
              </w:rPr>
              <w:t>爭取高登島開放觀光為本府積極目標，近年來多次協調軍方同意釋出，惟軍方檢討評估後，現階段仍有戰備任務及軍事維安需求，尚難開放。 本案後續仍將與軍方溝通協商，請其適度檢討逐步開放，目前僅經專案核可之申請始可登島參觀。</w:t>
            </w:r>
          </w:p>
        </w:tc>
        <w:tc>
          <w:tcPr>
            <w:tcW w:w="1199" w:type="dxa"/>
            <w:tcBorders>
              <w:top w:val="single" w:sz="6" w:space="0" w:color="auto"/>
              <w:left w:val="single" w:sz="4" w:space="0" w:color="auto"/>
              <w:bottom w:val="single" w:sz="6" w:space="0" w:color="auto"/>
              <w:right w:val="single" w:sz="4" w:space="0" w:color="auto"/>
            </w:tcBorders>
            <w:hideMark/>
          </w:tcPr>
          <w:p w:rsidR="00F01CA5" w:rsidRPr="00106C86" w:rsidRDefault="007D0A77" w:rsidP="00315B29">
            <w:pPr>
              <w:jc w:val="both"/>
              <w:rPr>
                <w:rFonts w:ascii="標楷體" w:eastAsia="標楷體" w:hAnsi="標楷體"/>
                <w:bCs/>
              </w:rPr>
            </w:pPr>
            <w:r>
              <w:rPr>
                <w:rFonts w:ascii="標楷體" w:eastAsia="標楷體" w:hAnsi="標楷體" w:hint="eastAsia"/>
                <w:bCs/>
              </w:rPr>
              <w:t>請同意結案</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96"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林明揚議員 </w:t>
            </w:r>
          </w:p>
        </w:tc>
        <w:tc>
          <w:tcPr>
            <w:tcW w:w="1260"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曹丞君議員</w:t>
            </w:r>
          </w:p>
        </w:tc>
        <w:tc>
          <w:tcPr>
            <w:tcW w:w="2799"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proofErr w:type="gramStart"/>
            <w:r w:rsidRPr="00106C86">
              <w:rPr>
                <w:rFonts w:ascii="標楷體" w:eastAsia="標楷體" w:hAnsi="標楷體" w:hint="eastAsia"/>
                <w:bCs/>
              </w:rPr>
              <w:t>福澳村蔣公</w:t>
            </w:r>
            <w:proofErr w:type="gramEnd"/>
            <w:r w:rsidRPr="00106C86">
              <w:rPr>
                <w:rFonts w:ascii="標楷體" w:eastAsia="標楷體" w:hAnsi="標楷體" w:hint="eastAsia"/>
                <w:bCs/>
              </w:rPr>
              <w:t>銅像外圍欄杆因年久失修，多處欄杆腐朽，為利觀光客旅遊安全，請縣府積極改善。</w:t>
            </w:r>
          </w:p>
        </w:tc>
        <w:tc>
          <w:tcPr>
            <w:tcW w:w="326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本案納入「連江縣106年遊憩據點特色加值二期工程計畫」，並已辦理完成。</w:t>
            </w:r>
          </w:p>
        </w:tc>
        <w:tc>
          <w:tcPr>
            <w:tcW w:w="1199"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請同意結案</w:t>
            </w:r>
          </w:p>
        </w:tc>
      </w:tr>
    </w:tbl>
    <w:p w:rsidR="00F01CA5" w:rsidRDefault="00F01CA5" w:rsidP="00A90BF0"/>
    <w:p w:rsidR="00F01CA5" w:rsidRDefault="00F01CA5" w:rsidP="00A90BF0"/>
    <w:p w:rsidR="00F01CA5" w:rsidRDefault="00F01CA5" w:rsidP="00A90BF0"/>
    <w:p w:rsidR="00F01CA5" w:rsidRDefault="00F01CA5" w:rsidP="00A90BF0"/>
    <w:p w:rsidR="00F01CA5" w:rsidRDefault="00F01CA5" w:rsidP="00A90BF0"/>
    <w:p w:rsidR="00F01CA5" w:rsidRDefault="00F01CA5"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312"/>
        <w:gridCol w:w="1218"/>
        <w:gridCol w:w="2883"/>
        <w:gridCol w:w="3337"/>
        <w:gridCol w:w="1138"/>
      </w:tblGrid>
      <w:tr w:rsidR="00F01CA5" w:rsidRPr="00106C86" w:rsidTr="00315B29">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106C86" w:rsidRDefault="00F01CA5" w:rsidP="00315B29">
            <w:pPr>
              <w:jc w:val="distribute"/>
            </w:pPr>
            <w:r w:rsidRPr="00106C86">
              <w:rPr>
                <w:rFonts w:ascii="標楷體" w:eastAsia="標楷體" w:hAnsi="標楷體" w:hint="eastAsia"/>
                <w:b/>
                <w:bCs/>
                <w:sz w:val="28"/>
                <w:szCs w:val="28"/>
              </w:rPr>
              <w:t>連江縣議會第六屆第六次定期大會決議及質詢案執行情形</w:t>
            </w:r>
          </w:p>
        </w:tc>
      </w:tr>
      <w:tr w:rsidR="00F01CA5" w:rsidRPr="00106C86" w:rsidTr="00315B29">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106C86" w:rsidRDefault="00F01CA5" w:rsidP="00315B29">
            <w:pPr>
              <w:rPr>
                <w:rFonts w:ascii="標楷體" w:eastAsia="標楷體" w:hAnsi="標楷體"/>
                <w:bCs/>
              </w:rPr>
            </w:pPr>
            <w:r w:rsidRPr="00106C86">
              <w:rPr>
                <w:rFonts w:ascii="標楷體" w:eastAsia="標楷體" w:hAnsi="標楷體" w:hint="eastAsia"/>
                <w:bCs/>
              </w:rPr>
              <w:t>單位</w:t>
            </w:r>
          </w:p>
        </w:tc>
        <w:tc>
          <w:tcPr>
            <w:tcW w:w="1312"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連署人</w:t>
            </w:r>
          </w:p>
        </w:tc>
        <w:tc>
          <w:tcPr>
            <w:tcW w:w="2883"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案由</w:t>
            </w:r>
          </w:p>
        </w:tc>
        <w:tc>
          <w:tcPr>
            <w:tcW w:w="3337"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執行情形</w:t>
            </w:r>
          </w:p>
        </w:tc>
        <w:tc>
          <w:tcPr>
            <w:tcW w:w="1138"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備考</w:t>
            </w:r>
          </w:p>
        </w:tc>
      </w:tr>
      <w:tr w:rsidR="00F01CA5" w:rsidRPr="00106C86" w:rsidTr="00315B29">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CA5" w:rsidRPr="00106C86" w:rsidRDefault="00F01CA5" w:rsidP="00315B29">
            <w:pPr>
              <w:jc w:val="center"/>
              <w:rPr>
                <w:rFonts w:ascii="標楷體" w:eastAsia="標楷體" w:hAnsi="標楷體"/>
                <w:bCs/>
              </w:rPr>
            </w:pPr>
            <w:r w:rsidRPr="00106C86">
              <w:rPr>
                <w:rFonts w:ascii="標楷體" w:eastAsia="標楷體" w:hAnsi="標楷體" w:hint="eastAsia"/>
                <w:bCs/>
              </w:rPr>
              <w:t>衛生福利局部門</w:t>
            </w:r>
          </w:p>
        </w:tc>
        <w:tc>
          <w:tcPr>
            <w:tcW w:w="131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林貽祥議員 </w:t>
            </w:r>
          </w:p>
        </w:tc>
        <w:tc>
          <w:tcPr>
            <w:tcW w:w="1218"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張永江議長</w:t>
            </w:r>
          </w:p>
        </w:tc>
        <w:tc>
          <w:tcPr>
            <w:tcW w:w="2883"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請協調立榮航空爭取機上增設</w:t>
            </w:r>
            <w:proofErr w:type="gramStart"/>
            <w:r w:rsidRPr="00106C86">
              <w:rPr>
                <w:rFonts w:ascii="標楷體" w:eastAsia="標楷體" w:hAnsi="標楷體" w:hint="eastAsia"/>
                <w:bCs/>
              </w:rPr>
              <w:t>醫療椅，</w:t>
            </w:r>
            <w:proofErr w:type="gramEnd"/>
            <w:r w:rsidRPr="00106C86">
              <w:rPr>
                <w:rFonts w:ascii="標楷體" w:eastAsia="標楷體" w:hAnsi="標楷體" w:hint="eastAsia"/>
                <w:bCs/>
              </w:rPr>
              <w:t xml:space="preserve">提供轉診病患使用，以利身體舒展（如腿骨折等患者），防範轉診中病情惡化，保障乘客健康。 </w:t>
            </w:r>
          </w:p>
        </w:tc>
        <w:tc>
          <w:tcPr>
            <w:tcW w:w="3337"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bCs/>
              </w:rPr>
              <w:t>業於107年1月本局局長拜會立榮馬祖站主任兼以107年1月11日</w:t>
            </w:r>
            <w:proofErr w:type="gramStart"/>
            <w:r w:rsidRPr="00106C86">
              <w:rPr>
                <w:rFonts w:ascii="標楷體" w:eastAsia="標楷體" w:hAnsi="標楷體"/>
                <w:bCs/>
              </w:rPr>
              <w:t>府授衛字</w:t>
            </w:r>
            <w:proofErr w:type="gramEnd"/>
            <w:r w:rsidRPr="00106C86">
              <w:rPr>
                <w:rFonts w:ascii="標楷體" w:eastAsia="標楷體" w:hAnsi="標楷體"/>
                <w:bCs/>
              </w:rPr>
              <w:t>第1060048027號函</w:t>
            </w:r>
            <w:proofErr w:type="gramStart"/>
            <w:r w:rsidRPr="00106C86">
              <w:rPr>
                <w:rFonts w:ascii="標楷體" w:eastAsia="標楷體" w:hAnsi="標楷體"/>
                <w:bCs/>
              </w:rPr>
              <w:t>函</w:t>
            </w:r>
            <w:proofErr w:type="gramEnd"/>
            <w:r w:rsidRPr="00106C86">
              <w:rPr>
                <w:rFonts w:ascii="標楷體" w:eastAsia="標楷體" w:hAnsi="標楷體"/>
                <w:bCs/>
              </w:rPr>
              <w:t>請立榮航空有限公司裝設</w:t>
            </w:r>
            <w:proofErr w:type="gramStart"/>
            <w:r w:rsidRPr="00106C86">
              <w:rPr>
                <w:rFonts w:ascii="標楷體" w:eastAsia="標楷體" w:hAnsi="標楷體"/>
                <w:bCs/>
              </w:rPr>
              <w:t>醫療椅，</w:t>
            </w:r>
            <w:proofErr w:type="gramEnd"/>
            <w:r w:rsidRPr="00106C86">
              <w:rPr>
                <w:rFonts w:ascii="標楷體" w:eastAsia="標楷體" w:hAnsi="標楷體"/>
                <w:bCs/>
              </w:rPr>
              <w:t>惟107年1月31日立榮航空公司函覆，因會</w:t>
            </w:r>
            <w:proofErr w:type="gramStart"/>
            <w:r w:rsidRPr="00106C86">
              <w:rPr>
                <w:rFonts w:ascii="標楷體" w:eastAsia="標楷體" w:hAnsi="標楷體"/>
                <w:bCs/>
              </w:rPr>
              <w:t>影響每航班次運能故不宜</w:t>
            </w:r>
            <w:proofErr w:type="gramEnd"/>
            <w:r w:rsidRPr="00106C86">
              <w:rPr>
                <w:rFonts w:ascii="標楷體" w:eastAsia="標楷體" w:hAnsi="標楷體"/>
                <w:bCs/>
              </w:rPr>
              <w:t>裝設。另</w:t>
            </w:r>
            <w:proofErr w:type="gramStart"/>
            <w:r w:rsidRPr="00106C86">
              <w:rPr>
                <w:rFonts w:ascii="標楷體" w:eastAsia="標楷體" w:hAnsi="標楷體"/>
                <w:bCs/>
              </w:rPr>
              <w:t>本局業107年3月6日</w:t>
            </w:r>
            <w:proofErr w:type="gramEnd"/>
            <w:r w:rsidRPr="00106C86">
              <w:rPr>
                <w:rFonts w:ascii="標楷體" w:eastAsia="標楷體" w:hAnsi="標楷體"/>
                <w:bCs/>
              </w:rPr>
              <w:t>以</w:t>
            </w:r>
            <w:proofErr w:type="gramStart"/>
            <w:r w:rsidRPr="00106C86">
              <w:rPr>
                <w:rFonts w:ascii="標楷體" w:eastAsia="標楷體" w:hAnsi="標楷體"/>
                <w:bCs/>
              </w:rPr>
              <w:t>府授衛字</w:t>
            </w:r>
            <w:proofErr w:type="gramEnd"/>
            <w:r w:rsidRPr="00106C86">
              <w:rPr>
                <w:rFonts w:ascii="標楷體" w:eastAsia="標楷體" w:hAnsi="標楷體"/>
                <w:bCs/>
              </w:rPr>
              <w:t>第1070005380號函轉議會議員知悉。</w:t>
            </w:r>
          </w:p>
        </w:tc>
        <w:tc>
          <w:tcPr>
            <w:tcW w:w="1138"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請同意結案</w:t>
            </w:r>
          </w:p>
        </w:tc>
      </w:tr>
    </w:tbl>
    <w:p w:rsidR="00F01CA5" w:rsidRDefault="00F01CA5" w:rsidP="00A90BF0"/>
    <w:p w:rsidR="00F01CA5" w:rsidRDefault="00F01CA5" w:rsidP="00A90BF0"/>
    <w:p w:rsidR="00F01CA5" w:rsidRDefault="00F01CA5" w:rsidP="00A90BF0"/>
    <w:p w:rsidR="00F01CA5" w:rsidRDefault="00F01CA5" w:rsidP="00A90BF0"/>
    <w:p w:rsidR="00F01CA5" w:rsidRDefault="00F01CA5"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55"/>
        <w:gridCol w:w="1232"/>
        <w:gridCol w:w="2911"/>
        <w:gridCol w:w="3242"/>
        <w:gridCol w:w="1177"/>
      </w:tblGrid>
      <w:tr w:rsidR="00F01CA5" w:rsidRPr="00106C86" w:rsidTr="00315B29">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106C86" w:rsidRDefault="00F01CA5" w:rsidP="00315B29">
            <w:pPr>
              <w:jc w:val="distribute"/>
            </w:pPr>
            <w:r w:rsidRPr="00106C86">
              <w:rPr>
                <w:rFonts w:ascii="標楷體" w:eastAsia="標楷體" w:hAnsi="標楷體" w:hint="eastAsia"/>
                <w:b/>
                <w:bCs/>
                <w:sz w:val="28"/>
                <w:szCs w:val="28"/>
              </w:rPr>
              <w:lastRenderedPageBreak/>
              <w:t>連江縣議會第六屆第六次定期大會決議及質詢案執行情形</w:t>
            </w:r>
          </w:p>
        </w:tc>
      </w:tr>
      <w:tr w:rsidR="00F01CA5" w:rsidRPr="00106C86" w:rsidTr="00315B29">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01CA5" w:rsidRPr="00106C86" w:rsidRDefault="00F01CA5" w:rsidP="00315B29">
            <w:pPr>
              <w:rPr>
                <w:rFonts w:ascii="標楷體" w:eastAsia="標楷體" w:hAnsi="標楷體"/>
                <w:bCs/>
              </w:rPr>
            </w:pPr>
            <w:r w:rsidRPr="00106C86">
              <w:rPr>
                <w:rFonts w:ascii="標楷體" w:eastAsia="標楷體" w:hAnsi="標楷體" w:hint="eastAsia"/>
                <w:bCs/>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F01CA5" w:rsidRPr="00106C86" w:rsidRDefault="00F01CA5" w:rsidP="00315B29">
            <w:pPr>
              <w:jc w:val="distribute"/>
              <w:rPr>
                <w:rFonts w:ascii="標楷體" w:eastAsia="標楷體" w:hAnsi="標楷體"/>
                <w:bCs/>
              </w:rPr>
            </w:pPr>
            <w:r w:rsidRPr="00106C86">
              <w:rPr>
                <w:rFonts w:ascii="標楷體" w:eastAsia="標楷體" w:hAnsi="標楷體" w:hint="eastAsia"/>
                <w:bCs/>
              </w:rPr>
              <w:t>備考</w:t>
            </w:r>
          </w:p>
        </w:tc>
      </w:tr>
      <w:tr w:rsidR="00F01CA5" w:rsidRPr="00106C86" w:rsidTr="00315B29">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1CA5" w:rsidRPr="00106C86" w:rsidRDefault="00F01CA5" w:rsidP="00315B29">
            <w:pPr>
              <w:jc w:val="center"/>
              <w:rPr>
                <w:rFonts w:ascii="標楷體" w:eastAsia="標楷體" w:hAnsi="標楷體"/>
                <w:bCs/>
              </w:rPr>
            </w:pPr>
            <w:r w:rsidRPr="00106C86">
              <w:rPr>
                <w:rFonts w:ascii="標楷體" w:eastAsia="標楷體" w:hAnsi="標楷體" w:hint="eastAsia"/>
                <w:bCs/>
              </w:rPr>
              <w:t>工務處 部門</w:t>
            </w:r>
          </w:p>
        </w:tc>
        <w:tc>
          <w:tcPr>
            <w:tcW w:w="125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陳貴忠議員 </w:t>
            </w:r>
          </w:p>
        </w:tc>
        <w:tc>
          <w:tcPr>
            <w:tcW w:w="123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林明揚議員</w:t>
            </w:r>
          </w:p>
        </w:tc>
        <w:tc>
          <w:tcPr>
            <w:tcW w:w="2911"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請縣府規劃整修北竿鄉白沙村至浮動碼頭道路，以維人車安全。</w:t>
            </w:r>
          </w:p>
        </w:tc>
        <w:tc>
          <w:tcPr>
            <w:tcW w:w="324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1.本府先就道路破損處維修完畢。</w:t>
            </w:r>
          </w:p>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2.白沙碼頭候船大樓後方道路整建工程已發包，已於107年3月9日完成發包。</w:t>
            </w:r>
          </w:p>
        </w:tc>
        <w:tc>
          <w:tcPr>
            <w:tcW w:w="1177"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請同意結案</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5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周瑞國議員 </w:t>
            </w:r>
          </w:p>
        </w:tc>
        <w:tc>
          <w:tcPr>
            <w:tcW w:w="123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陳貽斌議員</w:t>
            </w:r>
          </w:p>
        </w:tc>
        <w:tc>
          <w:tcPr>
            <w:tcW w:w="2911"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建請針對各鄉，人孔</w:t>
            </w:r>
            <w:proofErr w:type="gramStart"/>
            <w:r w:rsidRPr="00106C86">
              <w:rPr>
                <w:rFonts w:ascii="標楷體" w:eastAsia="標楷體" w:hAnsi="標楷體" w:hint="eastAsia"/>
                <w:bCs/>
              </w:rPr>
              <w:t>蓋作防</w:t>
            </w:r>
            <w:proofErr w:type="gramEnd"/>
            <w:r w:rsidRPr="00106C86">
              <w:rPr>
                <w:rFonts w:ascii="標楷體" w:eastAsia="標楷體" w:hAnsi="標楷體" w:hint="eastAsia"/>
                <w:bCs/>
              </w:rPr>
              <w:t>滑處理工程，以維護行人及機車騎士安全。</w:t>
            </w:r>
          </w:p>
        </w:tc>
        <w:tc>
          <w:tcPr>
            <w:tcW w:w="324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1.本府已行文各鄉公所，於</w:t>
            </w:r>
            <w:proofErr w:type="gramStart"/>
            <w:r w:rsidRPr="00106C86">
              <w:rPr>
                <w:rFonts w:ascii="標楷體" w:eastAsia="標楷體" w:hAnsi="標楷體" w:hint="eastAsia"/>
                <w:bCs/>
              </w:rPr>
              <w:t>107</w:t>
            </w:r>
            <w:proofErr w:type="gramEnd"/>
            <w:r w:rsidRPr="00106C86">
              <w:rPr>
                <w:rFonts w:ascii="標楷體" w:eastAsia="標楷體" w:hAnsi="標楷體" w:hint="eastAsia"/>
                <w:bCs/>
              </w:rPr>
              <w:t>年度對內政部營建署提案時，將人孔</w:t>
            </w:r>
            <w:proofErr w:type="gramStart"/>
            <w:r w:rsidRPr="00106C86">
              <w:rPr>
                <w:rFonts w:ascii="標楷體" w:eastAsia="標楷體" w:hAnsi="標楷體" w:hint="eastAsia"/>
                <w:bCs/>
              </w:rPr>
              <w:t>蓋作防</w:t>
            </w:r>
            <w:proofErr w:type="gramEnd"/>
            <w:r w:rsidRPr="00106C86">
              <w:rPr>
                <w:rFonts w:ascii="標楷體" w:eastAsia="標楷體" w:hAnsi="標楷體" w:hint="eastAsia"/>
                <w:bCs/>
              </w:rPr>
              <w:t>滑處理工程，併入「道路品質提升計畫」案件經費中辦理改善。</w:t>
            </w:r>
          </w:p>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2.本府</w:t>
            </w:r>
            <w:proofErr w:type="gramStart"/>
            <w:r w:rsidRPr="00106C86">
              <w:rPr>
                <w:rFonts w:ascii="標楷體" w:eastAsia="標楷體" w:hAnsi="標楷體" w:hint="eastAsia"/>
                <w:bCs/>
              </w:rPr>
              <w:t>囿</w:t>
            </w:r>
            <w:proofErr w:type="gramEnd"/>
            <w:r w:rsidRPr="00106C86">
              <w:rPr>
                <w:rFonts w:ascii="標楷體" w:eastAsia="標楷體" w:hAnsi="標楷體" w:hint="eastAsia"/>
                <w:bCs/>
              </w:rPr>
              <w:t>於經費，將於5月底完成施作北竿危險路段50處人孔蓋防滑處理。</w:t>
            </w:r>
          </w:p>
        </w:tc>
        <w:tc>
          <w:tcPr>
            <w:tcW w:w="1177"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請同意結案</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5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林明揚議員 </w:t>
            </w:r>
          </w:p>
        </w:tc>
        <w:tc>
          <w:tcPr>
            <w:tcW w:w="123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曹丞君議員</w:t>
            </w:r>
          </w:p>
        </w:tc>
        <w:tc>
          <w:tcPr>
            <w:tcW w:w="2911"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福沃村福華飯店下坡路段，因人孔</w:t>
            </w:r>
            <w:proofErr w:type="gramStart"/>
            <w:r w:rsidRPr="00106C86">
              <w:rPr>
                <w:rFonts w:ascii="標楷體" w:eastAsia="標楷體" w:hAnsi="標楷體" w:hint="eastAsia"/>
                <w:bCs/>
              </w:rPr>
              <w:t>蓋遇雨溼</w:t>
            </w:r>
            <w:proofErr w:type="gramEnd"/>
            <w:r w:rsidRPr="00106C86">
              <w:rPr>
                <w:rFonts w:ascii="標楷體" w:eastAsia="標楷體" w:hAnsi="標楷體" w:hint="eastAsia"/>
                <w:bCs/>
              </w:rPr>
              <w:t>滑，建請縣府施作人孔蓋防滑處理，以維行人及機車騎士行的安全。</w:t>
            </w:r>
          </w:p>
        </w:tc>
        <w:tc>
          <w:tcPr>
            <w:tcW w:w="324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本府已於106年12月20日施作完成</w:t>
            </w:r>
            <w:proofErr w:type="gramStart"/>
            <w:r w:rsidRPr="00106C86">
              <w:rPr>
                <w:rFonts w:ascii="標楷體" w:eastAsia="標楷體" w:hAnsi="標楷體" w:hint="eastAsia"/>
                <w:bCs/>
              </w:rPr>
              <w:t>該處孔蓋</w:t>
            </w:r>
            <w:proofErr w:type="gramEnd"/>
            <w:r w:rsidRPr="00106C86">
              <w:rPr>
                <w:rFonts w:ascii="標楷體" w:eastAsia="標楷體" w:hAnsi="標楷體" w:hint="eastAsia"/>
                <w:bCs/>
              </w:rPr>
              <w:t>防滑係數處理。</w:t>
            </w:r>
          </w:p>
        </w:tc>
        <w:tc>
          <w:tcPr>
            <w:tcW w:w="1177"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請同意結案</w:t>
            </w:r>
          </w:p>
        </w:tc>
      </w:tr>
      <w:tr w:rsidR="00F01CA5" w:rsidRPr="00106C86" w:rsidTr="00315B29">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F01CA5" w:rsidRPr="00106C86" w:rsidRDefault="00F01CA5" w:rsidP="00315B29">
            <w:pPr>
              <w:rPr>
                <w:rFonts w:ascii="標楷體" w:eastAsia="標楷體" w:hAnsi="標楷體"/>
                <w:bCs/>
              </w:rPr>
            </w:pPr>
          </w:p>
        </w:tc>
        <w:tc>
          <w:tcPr>
            <w:tcW w:w="1255"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 xml:space="preserve">林明揚議員 </w:t>
            </w:r>
          </w:p>
        </w:tc>
        <w:tc>
          <w:tcPr>
            <w:tcW w:w="123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pPr>
            <w:r w:rsidRPr="00106C86">
              <w:rPr>
                <w:rFonts w:ascii="標楷體" w:eastAsia="標楷體" w:hAnsi="標楷體" w:hint="eastAsia"/>
                <w:bCs/>
              </w:rPr>
              <w:t>曹丞君議員</w:t>
            </w:r>
          </w:p>
        </w:tc>
        <w:tc>
          <w:tcPr>
            <w:tcW w:w="2911"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建請縣府整建津沙村海堤邊銜接至東邊山上方道路，以利觀光發展。</w:t>
            </w:r>
          </w:p>
        </w:tc>
        <w:tc>
          <w:tcPr>
            <w:tcW w:w="3242"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將納入</w:t>
            </w:r>
            <w:proofErr w:type="gramStart"/>
            <w:r w:rsidRPr="00106C86">
              <w:rPr>
                <w:rFonts w:ascii="標楷體" w:eastAsia="標楷體" w:hAnsi="標楷體" w:hint="eastAsia"/>
                <w:bCs/>
              </w:rPr>
              <w:t>107年度津沙海堤</w:t>
            </w:r>
            <w:proofErr w:type="gramEnd"/>
            <w:r w:rsidRPr="00106C86">
              <w:rPr>
                <w:rFonts w:ascii="標楷體" w:eastAsia="標楷體" w:hAnsi="標楷體" w:hint="eastAsia"/>
                <w:bCs/>
              </w:rPr>
              <w:t>改善計畫項下辦理，目前已報請經濟部水利署第一河川局核定中。</w:t>
            </w:r>
          </w:p>
        </w:tc>
        <w:tc>
          <w:tcPr>
            <w:tcW w:w="1177" w:type="dxa"/>
            <w:tcBorders>
              <w:top w:val="single" w:sz="6" w:space="0" w:color="auto"/>
              <w:left w:val="single" w:sz="4" w:space="0" w:color="auto"/>
              <w:bottom w:val="single" w:sz="6" w:space="0" w:color="auto"/>
              <w:right w:val="single" w:sz="4" w:space="0" w:color="auto"/>
            </w:tcBorders>
            <w:hideMark/>
          </w:tcPr>
          <w:p w:rsidR="00F01CA5" w:rsidRPr="00106C86" w:rsidRDefault="00F01CA5" w:rsidP="00315B29">
            <w:pPr>
              <w:jc w:val="both"/>
              <w:rPr>
                <w:rFonts w:ascii="標楷體" w:eastAsia="標楷體" w:hAnsi="標楷體"/>
                <w:bCs/>
              </w:rPr>
            </w:pPr>
            <w:r w:rsidRPr="00106C86">
              <w:rPr>
                <w:rFonts w:ascii="標楷體" w:eastAsia="標楷體" w:hAnsi="標楷體" w:hint="eastAsia"/>
                <w:bCs/>
              </w:rPr>
              <w:t>繼續列管</w:t>
            </w:r>
          </w:p>
        </w:tc>
      </w:tr>
    </w:tbl>
    <w:p w:rsidR="00F01CA5" w:rsidRPr="00F01CA5" w:rsidRDefault="00F01CA5" w:rsidP="00A90BF0"/>
    <w:sectPr w:rsidR="00F01CA5" w:rsidRPr="00F01CA5" w:rsidSect="00E1044B">
      <w:footerReference w:type="default" r:id="rId8"/>
      <w:pgSz w:w="11906" w:h="16838"/>
      <w:pgMar w:top="993" w:right="849"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72" w:rsidRDefault="00996572" w:rsidP="00E1044B">
      <w:r>
        <w:separator/>
      </w:r>
    </w:p>
  </w:endnote>
  <w:endnote w:type="continuationSeparator" w:id="0">
    <w:p w:rsidR="00996572" w:rsidRDefault="00996572" w:rsidP="00E1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26"/>
      <w:gridCol w:w="1028"/>
      <w:gridCol w:w="4626"/>
    </w:tblGrid>
    <w:tr w:rsidR="00315B29">
      <w:trPr>
        <w:trHeight w:val="151"/>
      </w:trPr>
      <w:tc>
        <w:tcPr>
          <w:tcW w:w="2250" w:type="pct"/>
          <w:tcBorders>
            <w:bottom w:val="single" w:sz="4" w:space="0" w:color="4F81BD" w:themeColor="accent1"/>
          </w:tcBorders>
        </w:tcPr>
        <w:p w:rsidR="00315B29" w:rsidRDefault="00315B29">
          <w:pPr>
            <w:pStyle w:val="a3"/>
            <w:rPr>
              <w:rFonts w:asciiTheme="majorHAnsi" w:eastAsiaTheme="majorEastAsia" w:hAnsiTheme="majorHAnsi" w:cstheme="majorBidi"/>
              <w:b/>
              <w:bCs/>
            </w:rPr>
          </w:pPr>
        </w:p>
      </w:tc>
      <w:tc>
        <w:tcPr>
          <w:tcW w:w="500" w:type="pct"/>
          <w:vMerge w:val="restart"/>
          <w:noWrap/>
          <w:vAlign w:val="center"/>
        </w:tcPr>
        <w:p w:rsidR="00315B29" w:rsidRPr="0037593B" w:rsidRDefault="00315B29">
          <w:pPr>
            <w:pStyle w:val="a7"/>
            <w:rPr>
              <w:rFonts w:ascii="新細明體" w:eastAsia="新細明體" w:hAnsi="新細明體" w:cstheme="majorBidi"/>
              <w:sz w:val="24"/>
              <w:szCs w:val="24"/>
            </w:rPr>
          </w:pPr>
          <w:r>
            <w:rPr>
              <w:rFonts w:asciiTheme="majorHAnsi" w:eastAsiaTheme="majorEastAsia" w:hAnsiTheme="majorHAnsi" w:cstheme="majorBidi"/>
              <w:b/>
              <w:bCs/>
              <w:lang w:val="zh-TW"/>
            </w:rPr>
            <w:t xml:space="preserve"> </w:t>
          </w:r>
          <w:r w:rsidRPr="0037593B">
            <w:rPr>
              <w:rFonts w:ascii="新細明體" w:eastAsia="新細明體" w:hAnsi="新細明體"/>
              <w:sz w:val="24"/>
              <w:szCs w:val="24"/>
            </w:rPr>
            <w:fldChar w:fldCharType="begin"/>
          </w:r>
          <w:r w:rsidRPr="0037593B">
            <w:rPr>
              <w:rFonts w:ascii="新細明體" w:eastAsia="新細明體" w:hAnsi="新細明體"/>
              <w:sz w:val="24"/>
              <w:szCs w:val="24"/>
            </w:rPr>
            <w:instrText>PAGE  \* MERGEFORMAT</w:instrText>
          </w:r>
          <w:r w:rsidRPr="0037593B">
            <w:rPr>
              <w:rFonts w:ascii="新細明體" w:eastAsia="新細明體" w:hAnsi="新細明體"/>
              <w:sz w:val="24"/>
              <w:szCs w:val="24"/>
            </w:rPr>
            <w:fldChar w:fldCharType="separate"/>
          </w:r>
          <w:r w:rsidR="00B902DA" w:rsidRPr="00B902DA">
            <w:rPr>
              <w:rFonts w:ascii="新細明體" w:eastAsia="新細明體" w:hAnsi="新細明體" w:cstheme="majorBidi"/>
              <w:b/>
              <w:bCs/>
              <w:noProof/>
              <w:sz w:val="24"/>
              <w:szCs w:val="24"/>
              <w:lang w:val="zh-TW"/>
            </w:rPr>
            <w:t>22</w:t>
          </w:r>
          <w:r w:rsidRPr="0037593B">
            <w:rPr>
              <w:rFonts w:ascii="新細明體" w:eastAsia="新細明體" w:hAnsi="新細明體" w:cstheme="majorBidi"/>
              <w:b/>
              <w:bCs/>
              <w:sz w:val="24"/>
              <w:szCs w:val="24"/>
            </w:rPr>
            <w:fldChar w:fldCharType="end"/>
          </w:r>
        </w:p>
      </w:tc>
      <w:tc>
        <w:tcPr>
          <w:tcW w:w="2250" w:type="pct"/>
          <w:tcBorders>
            <w:bottom w:val="single" w:sz="4" w:space="0" w:color="4F81BD" w:themeColor="accent1"/>
          </w:tcBorders>
        </w:tcPr>
        <w:p w:rsidR="00315B29" w:rsidRDefault="00315B29">
          <w:pPr>
            <w:pStyle w:val="a3"/>
            <w:rPr>
              <w:rFonts w:asciiTheme="majorHAnsi" w:eastAsiaTheme="majorEastAsia" w:hAnsiTheme="majorHAnsi" w:cstheme="majorBidi"/>
              <w:b/>
              <w:bCs/>
            </w:rPr>
          </w:pPr>
        </w:p>
      </w:tc>
    </w:tr>
    <w:tr w:rsidR="00315B29">
      <w:trPr>
        <w:trHeight w:val="150"/>
      </w:trPr>
      <w:tc>
        <w:tcPr>
          <w:tcW w:w="2250" w:type="pct"/>
          <w:tcBorders>
            <w:top w:val="single" w:sz="4" w:space="0" w:color="4F81BD" w:themeColor="accent1"/>
          </w:tcBorders>
        </w:tcPr>
        <w:p w:rsidR="00315B29" w:rsidRDefault="00315B29">
          <w:pPr>
            <w:pStyle w:val="a3"/>
            <w:rPr>
              <w:rFonts w:asciiTheme="majorHAnsi" w:eastAsiaTheme="majorEastAsia" w:hAnsiTheme="majorHAnsi" w:cstheme="majorBidi"/>
              <w:b/>
              <w:bCs/>
            </w:rPr>
          </w:pPr>
        </w:p>
      </w:tc>
      <w:tc>
        <w:tcPr>
          <w:tcW w:w="500" w:type="pct"/>
          <w:vMerge/>
        </w:tcPr>
        <w:p w:rsidR="00315B29" w:rsidRDefault="00315B29">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315B29" w:rsidRDefault="00315B29">
          <w:pPr>
            <w:pStyle w:val="a3"/>
            <w:rPr>
              <w:rFonts w:asciiTheme="majorHAnsi" w:eastAsiaTheme="majorEastAsia" w:hAnsiTheme="majorHAnsi" w:cstheme="majorBidi"/>
              <w:b/>
              <w:bCs/>
            </w:rPr>
          </w:pPr>
        </w:p>
      </w:tc>
    </w:tr>
  </w:tbl>
  <w:p w:rsidR="00315B29" w:rsidRDefault="00315B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72" w:rsidRDefault="00996572" w:rsidP="00E1044B">
      <w:r>
        <w:separator/>
      </w:r>
    </w:p>
  </w:footnote>
  <w:footnote w:type="continuationSeparator" w:id="0">
    <w:p w:rsidR="00996572" w:rsidRDefault="00996572" w:rsidP="00E1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4B"/>
    <w:rsid w:val="00005BCB"/>
    <w:rsid w:val="00024A36"/>
    <w:rsid w:val="000361DB"/>
    <w:rsid w:val="00073E9B"/>
    <w:rsid w:val="00080346"/>
    <w:rsid w:val="000815F4"/>
    <w:rsid w:val="0009130C"/>
    <w:rsid w:val="000A4DD7"/>
    <w:rsid w:val="000A679D"/>
    <w:rsid w:val="000B3FE6"/>
    <w:rsid w:val="000C3074"/>
    <w:rsid w:val="000C3C63"/>
    <w:rsid w:val="000F0BF3"/>
    <w:rsid w:val="00106C86"/>
    <w:rsid w:val="00113EC6"/>
    <w:rsid w:val="00115476"/>
    <w:rsid w:val="0014109A"/>
    <w:rsid w:val="00144FCF"/>
    <w:rsid w:val="00145CB5"/>
    <w:rsid w:val="0016334E"/>
    <w:rsid w:val="00167915"/>
    <w:rsid w:val="00180F89"/>
    <w:rsid w:val="001E0038"/>
    <w:rsid w:val="00297415"/>
    <w:rsid w:val="002D6581"/>
    <w:rsid w:val="002E5374"/>
    <w:rsid w:val="003032EB"/>
    <w:rsid w:val="003033A2"/>
    <w:rsid w:val="00311565"/>
    <w:rsid w:val="00314B04"/>
    <w:rsid w:val="00315B29"/>
    <w:rsid w:val="0033325D"/>
    <w:rsid w:val="00341626"/>
    <w:rsid w:val="0037593B"/>
    <w:rsid w:val="00391ACF"/>
    <w:rsid w:val="003B0789"/>
    <w:rsid w:val="003C33C7"/>
    <w:rsid w:val="003D3048"/>
    <w:rsid w:val="003D6CD3"/>
    <w:rsid w:val="003E44A7"/>
    <w:rsid w:val="003F13CB"/>
    <w:rsid w:val="00420D10"/>
    <w:rsid w:val="00436A91"/>
    <w:rsid w:val="00446937"/>
    <w:rsid w:val="00460FF0"/>
    <w:rsid w:val="00461B49"/>
    <w:rsid w:val="00480E1D"/>
    <w:rsid w:val="00485046"/>
    <w:rsid w:val="00486AF0"/>
    <w:rsid w:val="004A52B5"/>
    <w:rsid w:val="004D1F8E"/>
    <w:rsid w:val="004D64B3"/>
    <w:rsid w:val="004F02CB"/>
    <w:rsid w:val="004F357A"/>
    <w:rsid w:val="00503CFA"/>
    <w:rsid w:val="00504381"/>
    <w:rsid w:val="0051261F"/>
    <w:rsid w:val="00526EFF"/>
    <w:rsid w:val="00531685"/>
    <w:rsid w:val="005401EC"/>
    <w:rsid w:val="005478D3"/>
    <w:rsid w:val="0057322A"/>
    <w:rsid w:val="005A0F7D"/>
    <w:rsid w:val="00621AFC"/>
    <w:rsid w:val="006272C6"/>
    <w:rsid w:val="0063187A"/>
    <w:rsid w:val="00661CB2"/>
    <w:rsid w:val="00674136"/>
    <w:rsid w:val="006904D3"/>
    <w:rsid w:val="00695FBA"/>
    <w:rsid w:val="00697071"/>
    <w:rsid w:val="006A201F"/>
    <w:rsid w:val="006A71A6"/>
    <w:rsid w:val="006C5C14"/>
    <w:rsid w:val="006C7B98"/>
    <w:rsid w:val="006F2548"/>
    <w:rsid w:val="006F7D44"/>
    <w:rsid w:val="00701727"/>
    <w:rsid w:val="00707A9D"/>
    <w:rsid w:val="00714746"/>
    <w:rsid w:val="00754829"/>
    <w:rsid w:val="00756E7D"/>
    <w:rsid w:val="007766CC"/>
    <w:rsid w:val="00786112"/>
    <w:rsid w:val="0079785A"/>
    <w:rsid w:val="007D0A77"/>
    <w:rsid w:val="007D144A"/>
    <w:rsid w:val="007E168F"/>
    <w:rsid w:val="007E4D25"/>
    <w:rsid w:val="007F0DCC"/>
    <w:rsid w:val="007F6FF5"/>
    <w:rsid w:val="00800D45"/>
    <w:rsid w:val="0085583B"/>
    <w:rsid w:val="00862596"/>
    <w:rsid w:val="00862769"/>
    <w:rsid w:val="00883371"/>
    <w:rsid w:val="008A0B75"/>
    <w:rsid w:val="00911560"/>
    <w:rsid w:val="009132EE"/>
    <w:rsid w:val="0091696D"/>
    <w:rsid w:val="00940B1E"/>
    <w:rsid w:val="009653D1"/>
    <w:rsid w:val="00966180"/>
    <w:rsid w:val="0097126E"/>
    <w:rsid w:val="00982AA2"/>
    <w:rsid w:val="00996572"/>
    <w:rsid w:val="009968EF"/>
    <w:rsid w:val="009D12E8"/>
    <w:rsid w:val="009E49EA"/>
    <w:rsid w:val="00A04209"/>
    <w:rsid w:val="00A05870"/>
    <w:rsid w:val="00A274A5"/>
    <w:rsid w:val="00A32A64"/>
    <w:rsid w:val="00A35C91"/>
    <w:rsid w:val="00A67F3F"/>
    <w:rsid w:val="00A90BF0"/>
    <w:rsid w:val="00A933F6"/>
    <w:rsid w:val="00AB70A3"/>
    <w:rsid w:val="00AC3A3F"/>
    <w:rsid w:val="00AC49D6"/>
    <w:rsid w:val="00B55123"/>
    <w:rsid w:val="00B902DA"/>
    <w:rsid w:val="00B92538"/>
    <w:rsid w:val="00BB39E3"/>
    <w:rsid w:val="00BC0B30"/>
    <w:rsid w:val="00BC1EBE"/>
    <w:rsid w:val="00BC2A54"/>
    <w:rsid w:val="00BC5B6C"/>
    <w:rsid w:val="00BE31FD"/>
    <w:rsid w:val="00C045F2"/>
    <w:rsid w:val="00C110CF"/>
    <w:rsid w:val="00C25403"/>
    <w:rsid w:val="00C469A8"/>
    <w:rsid w:val="00C6447E"/>
    <w:rsid w:val="00C82E54"/>
    <w:rsid w:val="00CA53F2"/>
    <w:rsid w:val="00CB555A"/>
    <w:rsid w:val="00CC07BB"/>
    <w:rsid w:val="00CC1A43"/>
    <w:rsid w:val="00D1590E"/>
    <w:rsid w:val="00D307D3"/>
    <w:rsid w:val="00D47FEF"/>
    <w:rsid w:val="00D52C61"/>
    <w:rsid w:val="00D669BD"/>
    <w:rsid w:val="00D7263C"/>
    <w:rsid w:val="00D841FE"/>
    <w:rsid w:val="00D8634D"/>
    <w:rsid w:val="00D86533"/>
    <w:rsid w:val="00DA4BA6"/>
    <w:rsid w:val="00DB59B8"/>
    <w:rsid w:val="00DD5121"/>
    <w:rsid w:val="00E07E51"/>
    <w:rsid w:val="00E1044B"/>
    <w:rsid w:val="00E1355C"/>
    <w:rsid w:val="00E22B6A"/>
    <w:rsid w:val="00E24EF7"/>
    <w:rsid w:val="00E53C60"/>
    <w:rsid w:val="00E6473A"/>
    <w:rsid w:val="00EC3C85"/>
    <w:rsid w:val="00EC3E28"/>
    <w:rsid w:val="00ED776F"/>
    <w:rsid w:val="00EF0CD6"/>
    <w:rsid w:val="00EF5A9E"/>
    <w:rsid w:val="00F01CA5"/>
    <w:rsid w:val="00F11369"/>
    <w:rsid w:val="00F33DA2"/>
    <w:rsid w:val="00F703C4"/>
    <w:rsid w:val="00F93CE6"/>
    <w:rsid w:val="00F973F5"/>
    <w:rsid w:val="00FA2D17"/>
    <w:rsid w:val="00FC0C20"/>
    <w:rsid w:val="00FD41FE"/>
    <w:rsid w:val="00FD7A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4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4B"/>
    <w:pPr>
      <w:tabs>
        <w:tab w:val="center" w:pos="4153"/>
        <w:tab w:val="right" w:pos="8306"/>
      </w:tabs>
      <w:snapToGrid w:val="0"/>
    </w:pPr>
    <w:rPr>
      <w:sz w:val="20"/>
      <w:szCs w:val="20"/>
    </w:rPr>
  </w:style>
  <w:style w:type="character" w:customStyle="1" w:styleId="a4">
    <w:name w:val="頁首 字元"/>
    <w:basedOn w:val="a0"/>
    <w:link w:val="a3"/>
    <w:uiPriority w:val="99"/>
    <w:rsid w:val="00E1044B"/>
    <w:rPr>
      <w:sz w:val="20"/>
      <w:szCs w:val="20"/>
    </w:rPr>
  </w:style>
  <w:style w:type="paragraph" w:styleId="a5">
    <w:name w:val="footer"/>
    <w:basedOn w:val="a"/>
    <w:link w:val="a6"/>
    <w:uiPriority w:val="99"/>
    <w:unhideWhenUsed/>
    <w:rsid w:val="00E1044B"/>
    <w:pPr>
      <w:tabs>
        <w:tab w:val="center" w:pos="4153"/>
        <w:tab w:val="right" w:pos="8306"/>
      </w:tabs>
      <w:snapToGrid w:val="0"/>
    </w:pPr>
    <w:rPr>
      <w:sz w:val="20"/>
      <w:szCs w:val="20"/>
    </w:rPr>
  </w:style>
  <w:style w:type="character" w:customStyle="1" w:styleId="a6">
    <w:name w:val="頁尾 字元"/>
    <w:basedOn w:val="a0"/>
    <w:link w:val="a5"/>
    <w:uiPriority w:val="99"/>
    <w:rsid w:val="00E1044B"/>
    <w:rPr>
      <w:sz w:val="20"/>
      <w:szCs w:val="20"/>
    </w:rPr>
  </w:style>
  <w:style w:type="paragraph" w:styleId="a7">
    <w:name w:val="No Spacing"/>
    <w:link w:val="a8"/>
    <w:uiPriority w:val="1"/>
    <w:qFormat/>
    <w:rsid w:val="0037593B"/>
    <w:rPr>
      <w:kern w:val="0"/>
      <w:sz w:val="22"/>
    </w:rPr>
  </w:style>
  <w:style w:type="character" w:customStyle="1" w:styleId="a8">
    <w:name w:val="無間距 字元"/>
    <w:basedOn w:val="a0"/>
    <w:link w:val="a7"/>
    <w:uiPriority w:val="1"/>
    <w:rsid w:val="0037593B"/>
    <w:rPr>
      <w:kern w:val="0"/>
      <w:sz w:val="22"/>
    </w:rPr>
  </w:style>
  <w:style w:type="character" w:customStyle="1" w:styleId="a9">
    <w:name w:val="註解方塊文字 字元"/>
    <w:basedOn w:val="a0"/>
    <w:link w:val="aa"/>
    <w:uiPriority w:val="99"/>
    <w:semiHidden/>
    <w:rsid w:val="00F93CE6"/>
    <w:rPr>
      <w:rFonts w:asciiTheme="majorHAnsi" w:eastAsiaTheme="majorEastAsia" w:hAnsiTheme="majorHAnsi" w:cstheme="majorBidi"/>
      <w:kern w:val="0"/>
      <w:sz w:val="18"/>
      <w:szCs w:val="18"/>
    </w:rPr>
  </w:style>
  <w:style w:type="paragraph" w:styleId="aa">
    <w:name w:val="Balloon Text"/>
    <w:basedOn w:val="a"/>
    <w:link w:val="a9"/>
    <w:uiPriority w:val="99"/>
    <w:semiHidden/>
    <w:unhideWhenUsed/>
    <w:rsid w:val="00F93CE6"/>
    <w:rPr>
      <w:rFonts w:asciiTheme="majorHAnsi" w:eastAsiaTheme="majorEastAsia" w:hAnsiTheme="majorHAnsi" w:cstheme="majorBidi"/>
      <w:sz w:val="18"/>
      <w:szCs w:val="18"/>
    </w:rPr>
  </w:style>
  <w:style w:type="paragraph" w:styleId="ab">
    <w:name w:val="List Paragraph"/>
    <w:basedOn w:val="a"/>
    <w:uiPriority w:val="34"/>
    <w:qFormat/>
    <w:rsid w:val="000815F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4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4B"/>
    <w:pPr>
      <w:tabs>
        <w:tab w:val="center" w:pos="4153"/>
        <w:tab w:val="right" w:pos="8306"/>
      </w:tabs>
      <w:snapToGrid w:val="0"/>
    </w:pPr>
    <w:rPr>
      <w:sz w:val="20"/>
      <w:szCs w:val="20"/>
    </w:rPr>
  </w:style>
  <w:style w:type="character" w:customStyle="1" w:styleId="a4">
    <w:name w:val="頁首 字元"/>
    <w:basedOn w:val="a0"/>
    <w:link w:val="a3"/>
    <w:uiPriority w:val="99"/>
    <w:rsid w:val="00E1044B"/>
    <w:rPr>
      <w:sz w:val="20"/>
      <w:szCs w:val="20"/>
    </w:rPr>
  </w:style>
  <w:style w:type="paragraph" w:styleId="a5">
    <w:name w:val="footer"/>
    <w:basedOn w:val="a"/>
    <w:link w:val="a6"/>
    <w:uiPriority w:val="99"/>
    <w:unhideWhenUsed/>
    <w:rsid w:val="00E1044B"/>
    <w:pPr>
      <w:tabs>
        <w:tab w:val="center" w:pos="4153"/>
        <w:tab w:val="right" w:pos="8306"/>
      </w:tabs>
      <w:snapToGrid w:val="0"/>
    </w:pPr>
    <w:rPr>
      <w:sz w:val="20"/>
      <w:szCs w:val="20"/>
    </w:rPr>
  </w:style>
  <w:style w:type="character" w:customStyle="1" w:styleId="a6">
    <w:name w:val="頁尾 字元"/>
    <w:basedOn w:val="a0"/>
    <w:link w:val="a5"/>
    <w:uiPriority w:val="99"/>
    <w:rsid w:val="00E1044B"/>
    <w:rPr>
      <w:sz w:val="20"/>
      <w:szCs w:val="20"/>
    </w:rPr>
  </w:style>
  <w:style w:type="paragraph" w:styleId="a7">
    <w:name w:val="No Spacing"/>
    <w:link w:val="a8"/>
    <w:uiPriority w:val="1"/>
    <w:qFormat/>
    <w:rsid w:val="0037593B"/>
    <w:rPr>
      <w:kern w:val="0"/>
      <w:sz w:val="22"/>
    </w:rPr>
  </w:style>
  <w:style w:type="character" w:customStyle="1" w:styleId="a8">
    <w:name w:val="無間距 字元"/>
    <w:basedOn w:val="a0"/>
    <w:link w:val="a7"/>
    <w:uiPriority w:val="1"/>
    <w:rsid w:val="0037593B"/>
    <w:rPr>
      <w:kern w:val="0"/>
      <w:sz w:val="22"/>
    </w:rPr>
  </w:style>
  <w:style w:type="character" w:customStyle="1" w:styleId="a9">
    <w:name w:val="註解方塊文字 字元"/>
    <w:basedOn w:val="a0"/>
    <w:link w:val="aa"/>
    <w:uiPriority w:val="99"/>
    <w:semiHidden/>
    <w:rsid w:val="00F93CE6"/>
    <w:rPr>
      <w:rFonts w:asciiTheme="majorHAnsi" w:eastAsiaTheme="majorEastAsia" w:hAnsiTheme="majorHAnsi" w:cstheme="majorBidi"/>
      <w:kern w:val="0"/>
      <w:sz w:val="18"/>
      <w:szCs w:val="18"/>
    </w:rPr>
  </w:style>
  <w:style w:type="paragraph" w:styleId="aa">
    <w:name w:val="Balloon Text"/>
    <w:basedOn w:val="a"/>
    <w:link w:val="a9"/>
    <w:uiPriority w:val="99"/>
    <w:semiHidden/>
    <w:unhideWhenUsed/>
    <w:rsid w:val="00F93CE6"/>
    <w:rPr>
      <w:rFonts w:asciiTheme="majorHAnsi" w:eastAsiaTheme="majorEastAsia" w:hAnsiTheme="majorHAnsi" w:cstheme="majorBidi"/>
      <w:sz w:val="18"/>
      <w:szCs w:val="18"/>
    </w:rPr>
  </w:style>
  <w:style w:type="paragraph" w:styleId="ab">
    <w:name w:val="List Paragraph"/>
    <w:basedOn w:val="a"/>
    <w:uiPriority w:val="34"/>
    <w:qFormat/>
    <w:rsid w:val="000815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09560">
      <w:bodyDiv w:val="1"/>
      <w:marLeft w:val="0"/>
      <w:marRight w:val="0"/>
      <w:marTop w:val="0"/>
      <w:marBottom w:val="0"/>
      <w:divBdr>
        <w:top w:val="none" w:sz="0" w:space="0" w:color="auto"/>
        <w:left w:val="none" w:sz="0" w:space="0" w:color="auto"/>
        <w:bottom w:val="none" w:sz="0" w:space="0" w:color="auto"/>
        <w:right w:val="none" w:sz="0" w:space="0" w:color="auto"/>
      </w:divBdr>
    </w:div>
    <w:div w:id="15252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540D-05B1-422F-AB5C-0F933416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26</Pages>
  <Words>2170</Words>
  <Characters>12372</Characters>
  <Application>Microsoft Office Word</Application>
  <DocSecurity>0</DocSecurity>
  <Lines>103</Lines>
  <Paragraphs>29</Paragraphs>
  <ScaleCrop>false</ScaleCrop>
  <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103</cp:revision>
  <dcterms:created xsi:type="dcterms:W3CDTF">2017-04-27T02:10:00Z</dcterms:created>
  <dcterms:modified xsi:type="dcterms:W3CDTF">2018-04-03T01:26:00Z</dcterms:modified>
</cp:coreProperties>
</file>