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928"/>
      </w:tblGrid>
      <w:tr w:rsidR="00F8005D" w:rsidRPr="00625F03"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D13784" w:rsidP="00D1378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連江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縣政府內部控制制度編碼原則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局處別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局處代碼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530D2D" w:rsidP="00530D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760700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760700" w:rsidP="00625F0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530D2D" w:rsidP="00530D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財政稅務局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760700" w:rsidP="00625F0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530D2D" w:rsidP="00530D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政風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530D2D" w:rsidP="00530D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530D2D" w:rsidP="00530D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/>
                <w:sz w:val="28"/>
                <w:szCs w:val="28"/>
              </w:rPr>
              <w:t>E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530D2D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工務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760700" w:rsidP="00625F0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530D2D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760700" w:rsidP="00625F0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530D2D" w:rsidP="00530D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760700" w:rsidP="00625F0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</w:tr>
      <w:tr w:rsidR="00A100E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D" w:rsidRPr="00625F03" w:rsidRDefault="00530D2D" w:rsidP="00530D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產業發展</w:t>
            </w:r>
            <w:r w:rsidR="00A100ED"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D" w:rsidRPr="00625F03" w:rsidRDefault="00EF426A" w:rsidP="0090445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</w:p>
        </w:tc>
      </w:tr>
      <w:tr w:rsidR="00EF426A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530D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</w:p>
        </w:tc>
      </w:tr>
      <w:tr w:rsidR="00EF426A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</w:t>
            </w:r>
          </w:p>
        </w:tc>
      </w:tr>
      <w:tr w:rsidR="00EF426A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/>
                <w:sz w:val="28"/>
                <w:szCs w:val="28"/>
              </w:rPr>
              <w:t>L</w:t>
            </w:r>
          </w:p>
        </w:tc>
      </w:tr>
      <w:tr w:rsidR="00EF426A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福利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</w:p>
        </w:tc>
      </w:tr>
      <w:tr w:rsidR="00EF426A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環境資源局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</w:p>
        </w:tc>
      </w:tr>
      <w:tr w:rsidR="00EF426A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25F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交通旅遊局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</w:p>
        </w:tc>
      </w:tr>
      <w:tr w:rsidR="00EF426A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87012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地政局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A" w:rsidRPr="00625F03" w:rsidRDefault="00EF426A" w:rsidP="006533B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</w:p>
        </w:tc>
      </w:tr>
      <w:tr w:rsidR="00EF426A" w:rsidRPr="00625F03" w:rsidTr="00EF426A">
        <w:trPr>
          <w:trHeight w:val="509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6A" w:rsidRPr="00625F03" w:rsidRDefault="00EF426A" w:rsidP="0090445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8005D" w:rsidRDefault="00F8005D" w:rsidP="008058FC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</w:p>
    <w:p w:rsidR="00F8005D" w:rsidRDefault="00F8005D" w:rsidP="007B12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58FC">
        <w:rPr>
          <w:rFonts w:ascii="標楷體" w:eastAsia="標楷體" w:hAnsi="標楷體" w:hint="eastAsia"/>
          <w:sz w:val="28"/>
          <w:szCs w:val="28"/>
        </w:rPr>
        <w:t>編碼說明：</w:t>
      </w:r>
    </w:p>
    <w:p w:rsidR="00F8005D" w:rsidRDefault="00F8005D" w:rsidP="007B121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每一內部控制作業編碼為四碼，第一碼為局處代碼，第二碼為科別代碼，依序以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…編碼，後為項目別代碼，依序以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…編碼。</w:t>
      </w:r>
    </w:p>
    <w:p w:rsidR="00F8005D" w:rsidRDefault="00F8005D" w:rsidP="007B121B">
      <w:pPr>
        <w:adjustRightIn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以本府主計處「總預算籌編及審議作業」內部控制制度編碼</w:t>
      </w:r>
      <w:r w:rsidR="00A100ED">
        <w:rPr>
          <w:rFonts w:ascii="標楷體" w:eastAsia="標楷體" w:hAnsi="標楷體" w:hint="eastAsia"/>
          <w:sz w:val="28"/>
          <w:szCs w:val="28"/>
        </w:rPr>
        <w:t>S</w:t>
      </w:r>
      <w:r>
        <w:rPr>
          <w:rFonts w:ascii="標楷體" w:eastAsia="標楷體" w:hAnsi="標楷體"/>
          <w:sz w:val="28"/>
          <w:szCs w:val="28"/>
        </w:rPr>
        <w:t>A01</w:t>
      </w:r>
      <w:r>
        <w:rPr>
          <w:rFonts w:ascii="標楷體" w:eastAsia="標楷體" w:hAnsi="標楷體" w:hint="eastAsia"/>
          <w:sz w:val="28"/>
          <w:szCs w:val="28"/>
        </w:rPr>
        <w:t>為例：</w:t>
      </w:r>
      <w:r w:rsidR="00A100ED">
        <w:rPr>
          <w:rFonts w:ascii="標楷體" w:eastAsia="標楷體" w:hAnsi="標楷體" w:hint="eastAsia"/>
          <w:sz w:val="28"/>
          <w:szCs w:val="28"/>
        </w:rPr>
        <w:t>S</w:t>
      </w:r>
      <w:r>
        <w:rPr>
          <w:rFonts w:ascii="標楷體" w:eastAsia="標楷體" w:hAnsi="標楷體" w:hint="eastAsia"/>
          <w:sz w:val="28"/>
          <w:szCs w:val="28"/>
        </w:rPr>
        <w:t>為主計處局處別代碼，</w:t>
      </w:r>
      <w:r>
        <w:rPr>
          <w:rFonts w:ascii="標楷體" w:eastAsia="標楷體" w:hAnsi="標楷體"/>
          <w:sz w:val="28"/>
          <w:szCs w:val="28"/>
        </w:rPr>
        <w:t>A</w:t>
      </w:r>
      <w:r w:rsidR="00EA6448">
        <w:rPr>
          <w:rFonts w:ascii="標楷體" w:eastAsia="標楷體" w:hAnsi="標楷體" w:hint="eastAsia"/>
          <w:sz w:val="28"/>
          <w:szCs w:val="28"/>
        </w:rPr>
        <w:t>為</w:t>
      </w:r>
      <w:r w:rsidR="00EF426A">
        <w:rPr>
          <w:rFonts w:ascii="標楷體" w:eastAsia="標楷體" w:hAnsi="標楷體" w:hint="eastAsia"/>
          <w:sz w:val="28"/>
          <w:szCs w:val="28"/>
        </w:rPr>
        <w:t>歲計</w:t>
      </w:r>
      <w:r>
        <w:rPr>
          <w:rFonts w:ascii="標楷體" w:eastAsia="標楷體" w:hAnsi="標楷體" w:hint="eastAsia"/>
          <w:sz w:val="28"/>
          <w:szCs w:val="28"/>
        </w:rPr>
        <w:t>科科別代碼，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為項目代碼。</w:t>
      </w:r>
    </w:p>
    <w:p w:rsidR="006408A0" w:rsidRDefault="00F8005D" w:rsidP="007B121B">
      <w:pPr>
        <w:widowControl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警察局及消防局局本部各科依序編碼後接序編列各分局、大隊。</w:t>
      </w:r>
    </w:p>
    <w:p w:rsidR="00EF426A" w:rsidRDefault="006408A0" w:rsidP="007B121B">
      <w:pPr>
        <w:widowControl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衛生局局本部各科依序編碼後接序編列各衛生所。</w:t>
      </w:r>
    </w:p>
    <w:p w:rsidR="00F8005D" w:rsidRDefault="00F8005D" w:rsidP="007B121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848"/>
      </w:tblGrid>
      <w:tr w:rsidR="00F8005D" w:rsidRPr="00625F03" w:rsidTr="009A7034"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D13784" w:rsidP="00D1378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</w:t>
            </w:r>
            <w:r w:rsidR="003C1266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政府所屬</w:t>
            </w:r>
            <w:r w:rsidR="00134B8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機關內部控制制度編碼原則</w:t>
            </w:r>
          </w:p>
        </w:tc>
      </w:tr>
      <w:tr w:rsidR="00F8005D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單位代碼</w:t>
            </w:r>
          </w:p>
        </w:tc>
      </w:tr>
      <w:tr w:rsidR="00F8005D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4379E7" w:rsidP="004379E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大同之家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="009A70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8005D" w:rsidRPr="00625F03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</w:tr>
      <w:tr w:rsidR="00D72761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4379E7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南竿鄉戶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政事務所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9A7034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  <w:r w:rsidR="007D41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D72761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4379E7" w:rsidP="004379E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北竿竿鄉戶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政事務所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9A7034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  <w:r w:rsidR="007D41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  <w:tr w:rsidR="00D72761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4379E7" w:rsidP="004379E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莒光鄉戶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政事務所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9A7034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  <w:r w:rsidR="007D41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D72761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4379E7" w:rsidP="004379E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東引鄉戶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政事務所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9A7034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  <w:r w:rsidR="007D41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  <w:tr w:rsidR="00D72761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4379E7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港務處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1" w:rsidRPr="00625F03" w:rsidRDefault="009A7034" w:rsidP="009A703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O1A</w:t>
            </w:r>
          </w:p>
        </w:tc>
      </w:tr>
      <w:tr w:rsidR="009A7034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4" w:rsidRDefault="009A7034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4" w:rsidRPr="00625F03" w:rsidRDefault="009A7034" w:rsidP="009A703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H1A</w:t>
            </w:r>
          </w:p>
        </w:tc>
      </w:tr>
      <w:tr w:rsidR="009A7034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4" w:rsidRDefault="009A7034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4" w:rsidRPr="00625F03" w:rsidRDefault="009A7034" w:rsidP="00EE33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7034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4" w:rsidRDefault="009A7034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4" w:rsidRPr="00625F03" w:rsidRDefault="009A7034" w:rsidP="00EE33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034" w:rsidRPr="00625F03" w:rsidTr="009A703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4" w:rsidRDefault="009A7034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4" w:rsidRDefault="009A7034" w:rsidP="00EE33D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8005D" w:rsidRDefault="00F8005D" w:rsidP="00F1316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58FC">
        <w:rPr>
          <w:rFonts w:ascii="標楷體" w:eastAsia="標楷體" w:hAnsi="標楷體" w:hint="eastAsia"/>
          <w:sz w:val="28"/>
          <w:szCs w:val="28"/>
        </w:rPr>
        <w:t>編碼說明：</w:t>
      </w:r>
    </w:p>
    <w:p w:rsidR="00F8005D" w:rsidRDefault="00F8005D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每一內部控制作業編碼為</w:t>
      </w:r>
      <w:r w:rsidR="009A703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碼，前</w:t>
      </w:r>
      <w:r w:rsidR="009A703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碼為單位代碼，第</w:t>
      </w:r>
      <w:r w:rsidR="009A703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碼為科別代碼，依序以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…編碼，後二碼為項目別代碼，依序以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…編碼。</w:t>
      </w: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F025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41BC" w:rsidRDefault="007D41BC" w:rsidP="007D41BC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848"/>
      </w:tblGrid>
      <w:tr w:rsidR="007D41BC" w:rsidRPr="00625F03" w:rsidTr="006533BD"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政府所屬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事業機構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內部控制制度編碼原則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單位代碼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N1</w:t>
            </w:r>
            <w:r w:rsidRPr="00625F03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公共汽車管理處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O2A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馬祖日報社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J1A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D41BC" w:rsidRDefault="007D41BC" w:rsidP="007D41BC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58FC">
        <w:rPr>
          <w:rFonts w:ascii="標楷體" w:eastAsia="標楷體" w:hAnsi="標楷體" w:hint="eastAsia"/>
          <w:sz w:val="28"/>
          <w:szCs w:val="28"/>
        </w:rPr>
        <w:t>編碼說明：</w:t>
      </w:r>
    </w:p>
    <w:p w:rsidR="007D41BC" w:rsidRDefault="007D41BC" w:rsidP="007D41B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每一內部控制作業編碼為六碼，前三碼為單位代碼，第四碼為科別代碼，依序以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…編碼，後二碼為項目別代碼，依序以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…編碼。</w:t>
      </w:r>
    </w:p>
    <w:p w:rsidR="007D41BC" w:rsidRDefault="007D41BC" w:rsidP="007D41BC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848"/>
      </w:tblGrid>
      <w:tr w:rsidR="007D41BC" w:rsidRPr="00625F03" w:rsidTr="006533BD"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政府所屬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醫療機構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內部控制制度編碼原則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單位代碼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縣立醫院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M2</w:t>
            </w:r>
            <w:r w:rsidRPr="00625F03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北竿鄉衛生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M3A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東莒鄉衛生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M3B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西莒鄉衛生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M3C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東引鄉衛生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7D41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M3D</w:t>
            </w: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625F03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1BC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Default="007D41BC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D41BC" w:rsidRDefault="007D41BC" w:rsidP="007D41BC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58FC">
        <w:rPr>
          <w:rFonts w:ascii="標楷體" w:eastAsia="標楷體" w:hAnsi="標楷體" w:hint="eastAsia"/>
          <w:sz w:val="28"/>
          <w:szCs w:val="28"/>
        </w:rPr>
        <w:t>編碼說明：</w:t>
      </w:r>
    </w:p>
    <w:p w:rsidR="007D41BC" w:rsidRDefault="007D41BC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每一內部控制作業編碼為六碼，前三碼為單位代碼，第四碼為科別代碼，依序以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…編碼，後二碼為項目別代碼，依序以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…編碼。</w:t>
      </w: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26E83" w:rsidRDefault="00F26E83" w:rsidP="007D41B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848"/>
      </w:tblGrid>
      <w:tr w:rsidR="00F26E83" w:rsidRPr="00625F03" w:rsidTr="006533BD"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F26E8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連江縣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政府所屬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內部控制制度編碼原則</w:t>
            </w: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單位代碼</w:t>
            </w: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F26E8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馬祖酒廠實業公司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F26E8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I1</w:t>
            </w:r>
            <w:r w:rsidRPr="00625F03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F26E8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馬祖油品供應公司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F26E8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I1B</w:t>
            </w: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F26E8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馬祖連江航業公司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F26E8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O3A</w:t>
            </w: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Pr="00625F0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E83" w:rsidRPr="00625F03" w:rsidTr="006533BD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3" w:rsidRDefault="00F26E83" w:rsidP="006533B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26E83" w:rsidRDefault="00F26E83" w:rsidP="00F26E8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58FC">
        <w:rPr>
          <w:rFonts w:ascii="標楷體" w:eastAsia="標楷體" w:hAnsi="標楷體" w:hint="eastAsia"/>
          <w:sz w:val="28"/>
          <w:szCs w:val="28"/>
        </w:rPr>
        <w:t>編碼說明：</w:t>
      </w:r>
    </w:p>
    <w:p w:rsidR="00F26E83" w:rsidRDefault="00F26E83" w:rsidP="00F26E8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每一內部控制作業編碼為六碼，前三碼為單位代碼，第四碼為科別代碼，依序以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…編碼，後二碼為項目別代碼，依序以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…編碼。</w:t>
      </w:r>
    </w:p>
    <w:p w:rsidR="00F8005D" w:rsidRDefault="007D41BC" w:rsidP="007D41B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F8005D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928"/>
      </w:tblGrid>
      <w:tr w:rsidR="00F8005D" w:rsidRPr="00625F03">
        <w:trPr>
          <w:tblHeader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D13784" w:rsidP="00D1378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</w:t>
            </w:r>
            <w:r w:rsidR="003C1266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134B86">
              <w:rPr>
                <w:rFonts w:ascii="標楷體" w:eastAsia="標楷體" w:hAnsi="標楷體" w:hint="eastAsia"/>
                <w:sz w:val="28"/>
                <w:szCs w:val="28"/>
              </w:rPr>
              <w:t>政府教育處所屬各級學校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內部控制制度編碼原則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單位代碼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D6" w:rsidRPr="006408A0" w:rsidRDefault="009A7034" w:rsidP="006408A0">
            <w:pPr>
              <w:widowControl/>
              <w:spacing w:line="400" w:lineRule="exact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連江縣立介壽國民中小學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9A703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="00EE33D6" w:rsidRPr="006408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E33D6" w:rsidRPr="006408A0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D6" w:rsidRPr="006408A0" w:rsidRDefault="009A7034" w:rsidP="009A703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連江縣立中正國民中小學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6408A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H2</w:t>
            </w:r>
            <w:r w:rsidR="00EE33D6" w:rsidRPr="006408A0"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D6" w:rsidRPr="006408A0" w:rsidRDefault="009A7034" w:rsidP="009A703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連江縣立敬恆國民中小學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6408A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H2</w:t>
            </w:r>
            <w:r w:rsidR="00EE33D6" w:rsidRPr="006408A0"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9A703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連江縣立東引國民中小學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9A703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="00EE33D6" w:rsidRPr="006408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E33D6" w:rsidRPr="006408A0"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9A703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連江縣立中山國民中學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9A7034">
            <w:pPr>
              <w:adjustRightIn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H2</w:t>
            </w:r>
            <w:r w:rsidR="0067074A" w:rsidRPr="006408A0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9A703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連江縣南竿鄉仁愛國民小學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9A7034">
            <w:pPr>
              <w:adjustRightIn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H3</w:t>
            </w:r>
            <w:r w:rsidR="0067074A" w:rsidRPr="006408A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9A7034" w:rsidP="00CA7D23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</w:t>
            </w:r>
            <w:r w:rsidR="00CA7D2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北竿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鄉</w:t>
            </w:r>
            <w:r w:rsidR="00CA7D2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塘岐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CA7D23" w:rsidP="00CA7D23">
            <w:pPr>
              <w:adjustRightIn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H3B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CA7D23" w:rsidP="00CA7D23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連江縣北竿鄉</w:t>
            </w:r>
            <w:r>
              <w:rPr>
                <w:rFonts w:ascii="細明體_HKSCS" w:eastAsia="細明體_HKSCS" w:hAnsi="細明體_HKSCS" w:cs="細明體_HKSCS" w:hint="eastAsia"/>
                <w:kern w:val="0"/>
                <w:sz w:val="28"/>
                <w:szCs w:val="28"/>
              </w:rPr>
              <w:t>坂里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CA7D23" w:rsidP="00CA7D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H3</w:t>
            </w:r>
            <w:r w:rsidR="0067074A" w:rsidRPr="006408A0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EE33D6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CA7D23" w:rsidP="00CA7D23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連江縣莒光鄉東莒國民小學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D6" w:rsidRPr="006408A0" w:rsidRDefault="00CA7D23" w:rsidP="00CA7D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="0067074A" w:rsidRPr="006408A0">
              <w:rPr>
                <w:rFonts w:ascii="標楷體" w:eastAsia="標楷體" w:hAnsi="標楷體" w:hint="eastAsia"/>
                <w:sz w:val="28"/>
                <w:szCs w:val="28"/>
              </w:rPr>
              <w:t>3D</w:t>
            </w:r>
          </w:p>
        </w:tc>
      </w:tr>
      <w:tr w:rsidR="007D41BC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C" w:rsidRDefault="007D41BC" w:rsidP="00CA7D23">
            <w:pPr>
              <w:widowControl/>
              <w:spacing w:line="400" w:lineRule="exact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C" w:rsidRDefault="007D41BC" w:rsidP="00CA7D23">
            <w:pPr>
              <w:adjustRightIn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1BC" w:rsidRPr="00625F03" w:rsidTr="006408A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C" w:rsidRDefault="007D41BC" w:rsidP="00CA7D23">
            <w:pPr>
              <w:widowControl/>
              <w:spacing w:line="400" w:lineRule="exact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C" w:rsidRDefault="007D41BC" w:rsidP="00CA7D23">
            <w:pPr>
              <w:adjustRightIn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8005D" w:rsidRDefault="00F8005D" w:rsidP="00F1316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58FC">
        <w:rPr>
          <w:rFonts w:ascii="標楷體" w:eastAsia="標楷體" w:hAnsi="標楷體" w:hint="eastAsia"/>
          <w:sz w:val="28"/>
          <w:szCs w:val="28"/>
        </w:rPr>
        <w:t>編碼說明：</w:t>
      </w:r>
    </w:p>
    <w:p w:rsidR="00F8005D" w:rsidRDefault="00F8005D" w:rsidP="00C34B8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每一內部控制作業編碼為</w:t>
      </w:r>
      <w:r w:rsidR="00CA7D23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碼，前</w:t>
      </w:r>
      <w:r w:rsidR="00CA7D23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碼為單位代碼，</w:t>
      </w:r>
      <w:r w:rsidR="007218D8"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 w:rsidR="00CA7D23">
        <w:rPr>
          <w:rFonts w:ascii="標楷體" w:eastAsia="標楷體" w:hAnsi="標楷體" w:hint="eastAsia"/>
          <w:sz w:val="28"/>
          <w:szCs w:val="28"/>
        </w:rPr>
        <w:t>四</w:t>
      </w:r>
      <w:r w:rsidR="007218D8">
        <w:rPr>
          <w:rFonts w:ascii="標楷體" w:eastAsia="標楷體" w:hAnsi="標楷體" w:hint="eastAsia"/>
          <w:sz w:val="28"/>
          <w:szCs w:val="28"/>
          <w:lang w:eastAsia="zh-HK"/>
        </w:rPr>
        <w:t>碼為處室</w:t>
      </w:r>
      <w:r w:rsidR="00615107">
        <w:rPr>
          <w:rFonts w:ascii="標楷體" w:eastAsia="標楷體" w:hAnsi="標楷體" w:hint="eastAsia"/>
          <w:sz w:val="28"/>
          <w:szCs w:val="28"/>
          <w:lang w:eastAsia="zh-HK"/>
        </w:rPr>
        <w:t>別代碼</w:t>
      </w:r>
      <w:r w:rsidR="007218D8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5F1425">
        <w:rPr>
          <w:rFonts w:ascii="標楷體" w:eastAsia="標楷體" w:hAnsi="標楷體" w:hint="eastAsia"/>
          <w:sz w:val="28"/>
          <w:szCs w:val="28"/>
        </w:rPr>
        <w:t>A</w:t>
      </w:r>
      <w:r w:rsidR="007F0BF2">
        <w:rPr>
          <w:rFonts w:ascii="標楷體" w:eastAsia="標楷體" w:hAnsi="標楷體" w:hint="eastAsia"/>
          <w:sz w:val="28"/>
          <w:szCs w:val="28"/>
        </w:rPr>
        <w:t>、</w:t>
      </w:r>
      <w:r w:rsidR="005F1425">
        <w:rPr>
          <w:rFonts w:ascii="標楷體" w:eastAsia="標楷體" w:hAnsi="標楷體" w:hint="eastAsia"/>
          <w:sz w:val="28"/>
          <w:szCs w:val="28"/>
        </w:rPr>
        <w:t>B</w:t>
      </w:r>
      <w:r w:rsidR="007F0BF2">
        <w:rPr>
          <w:rFonts w:ascii="標楷體" w:eastAsia="標楷體" w:hAnsi="標楷體" w:hint="eastAsia"/>
          <w:sz w:val="28"/>
          <w:szCs w:val="28"/>
        </w:rPr>
        <w:t>、</w:t>
      </w:r>
      <w:r w:rsidR="005F1425">
        <w:rPr>
          <w:rFonts w:ascii="標楷體" w:eastAsia="標楷體" w:hAnsi="標楷體" w:hint="eastAsia"/>
          <w:sz w:val="28"/>
          <w:szCs w:val="28"/>
        </w:rPr>
        <w:t>C</w:t>
      </w:r>
      <w:r w:rsidR="007F0BF2">
        <w:rPr>
          <w:rFonts w:ascii="標楷體" w:eastAsia="標楷體" w:hAnsi="標楷體"/>
          <w:sz w:val="28"/>
          <w:szCs w:val="28"/>
        </w:rPr>
        <w:t>…</w:t>
      </w:r>
      <w:r w:rsidR="007F0BF2">
        <w:rPr>
          <w:rFonts w:ascii="標楷體" w:eastAsia="標楷體" w:hAnsi="標楷體" w:hint="eastAsia"/>
          <w:sz w:val="28"/>
          <w:szCs w:val="28"/>
          <w:lang w:eastAsia="zh-HK"/>
        </w:rPr>
        <w:t>編碼，</w:t>
      </w:r>
      <w:r>
        <w:rPr>
          <w:rFonts w:ascii="標楷體" w:eastAsia="標楷體" w:hAnsi="標楷體" w:hint="eastAsia"/>
          <w:sz w:val="28"/>
          <w:szCs w:val="28"/>
        </w:rPr>
        <w:t>後二碼為項目別代碼，依序以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…編碼。</w:t>
      </w:r>
    </w:p>
    <w:p w:rsidR="00F8005D" w:rsidRDefault="00F8005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848"/>
      </w:tblGrid>
      <w:tr w:rsidR="00F8005D" w:rsidRPr="00625F03"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D13784" w:rsidP="00D1378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</w:t>
            </w:r>
            <w:r w:rsidR="00F8005D" w:rsidRPr="00625F03">
              <w:rPr>
                <w:rFonts w:ascii="標楷體" w:eastAsia="標楷體" w:hAnsi="標楷體" w:hint="eastAsia"/>
                <w:sz w:val="28"/>
                <w:szCs w:val="28"/>
              </w:rPr>
              <w:t>縣各鄉內部控制制度編碼原則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EF42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鄉別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EF42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 w:hint="eastAsia"/>
                <w:sz w:val="28"/>
                <w:szCs w:val="28"/>
              </w:rPr>
              <w:t>鄉別代碼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EF426A" w:rsidP="00EF42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南竿鄉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EF426A" w:rsidP="00EF42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北竿鄉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EF426A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莒光鄉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EF426A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東引鄉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F03"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05D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5D" w:rsidRPr="00625F03" w:rsidRDefault="00F8005D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376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6" w:rsidRDefault="00DF7376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6" w:rsidRDefault="00DF7376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F7376" w:rsidRPr="00625F03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6" w:rsidRDefault="00DF7376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6" w:rsidRDefault="00DF7376" w:rsidP="00625F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D41BC" w:rsidRDefault="007D41BC" w:rsidP="007D41B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058FC">
        <w:rPr>
          <w:rFonts w:ascii="標楷體" w:eastAsia="標楷體" w:hAnsi="標楷體" w:hint="eastAsia"/>
          <w:sz w:val="28"/>
          <w:szCs w:val="28"/>
        </w:rPr>
        <w:t>編碼說明：</w:t>
      </w:r>
    </w:p>
    <w:p w:rsidR="007D41BC" w:rsidRDefault="007D41BC" w:rsidP="007D41B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每一內部控制作業編碼為四碼，第一碼為鄉代碼，第二碼為</w:t>
      </w:r>
      <w:r w:rsidR="00F26E83">
        <w:rPr>
          <w:rFonts w:ascii="標楷體" w:eastAsia="標楷體" w:hAnsi="標楷體" w:hint="eastAsia"/>
          <w:sz w:val="28"/>
          <w:szCs w:val="28"/>
        </w:rPr>
        <w:t>課室</w:t>
      </w:r>
      <w:r>
        <w:rPr>
          <w:rFonts w:ascii="標楷體" w:eastAsia="標楷體" w:hAnsi="標楷體" w:hint="eastAsia"/>
          <w:sz w:val="28"/>
          <w:szCs w:val="28"/>
        </w:rPr>
        <w:t>代碼，依序以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…編碼，後為項目別代碼，依序以</w:t>
      </w:r>
      <w:r>
        <w:rPr>
          <w:rFonts w:ascii="標楷體" w:eastAsia="標楷體" w:hAnsi="標楷體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…編碼。</w:t>
      </w:r>
    </w:p>
    <w:p w:rsidR="00F8005D" w:rsidRPr="007D41BC" w:rsidRDefault="00F8005D" w:rsidP="00205C4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F8005D" w:rsidRPr="007D41BC" w:rsidSect="008058FC">
      <w:footerReference w:type="default" r:id="rId7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4B" w:rsidRDefault="00C32E4B" w:rsidP="008058FC">
      <w:r>
        <w:separator/>
      </w:r>
    </w:p>
  </w:endnote>
  <w:endnote w:type="continuationSeparator" w:id="0">
    <w:p w:rsidR="00C32E4B" w:rsidRDefault="00C32E4B" w:rsidP="0080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F2" w:rsidRDefault="007F0BF2">
    <w:pPr>
      <w:pStyle w:val="a5"/>
      <w:rPr>
        <w:rFonts w:hint="eastAsia"/>
      </w:rPr>
    </w:pPr>
    <w:r>
      <w:rPr>
        <w:rStyle w:val="a8"/>
        <w:rFonts w:hint="eastAsia"/>
      </w:rPr>
      <w:t xml:space="preserve">      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57895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4B" w:rsidRDefault="00C32E4B" w:rsidP="008058FC">
      <w:r>
        <w:separator/>
      </w:r>
    </w:p>
  </w:footnote>
  <w:footnote w:type="continuationSeparator" w:id="0">
    <w:p w:rsidR="00C32E4B" w:rsidRDefault="00C32E4B" w:rsidP="0080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C"/>
    <w:rsid w:val="000546B7"/>
    <w:rsid w:val="00061A3B"/>
    <w:rsid w:val="0009681A"/>
    <w:rsid w:val="00134B86"/>
    <w:rsid w:val="00167D18"/>
    <w:rsid w:val="001C0908"/>
    <w:rsid w:val="001C4BE3"/>
    <w:rsid w:val="001D4029"/>
    <w:rsid w:val="001F2AC1"/>
    <w:rsid w:val="00205C4C"/>
    <w:rsid w:val="002566B5"/>
    <w:rsid w:val="002856EA"/>
    <w:rsid w:val="002A17C7"/>
    <w:rsid w:val="002B0314"/>
    <w:rsid w:val="002F119B"/>
    <w:rsid w:val="00314766"/>
    <w:rsid w:val="003640BE"/>
    <w:rsid w:val="00375E78"/>
    <w:rsid w:val="003A2F5A"/>
    <w:rsid w:val="003A4148"/>
    <w:rsid w:val="003C1266"/>
    <w:rsid w:val="004379E7"/>
    <w:rsid w:val="004444C5"/>
    <w:rsid w:val="004728DD"/>
    <w:rsid w:val="00530D2D"/>
    <w:rsid w:val="00570940"/>
    <w:rsid w:val="005A6D70"/>
    <w:rsid w:val="005E205E"/>
    <w:rsid w:val="005F1425"/>
    <w:rsid w:val="00615107"/>
    <w:rsid w:val="00625F03"/>
    <w:rsid w:val="006408A0"/>
    <w:rsid w:val="006533BD"/>
    <w:rsid w:val="0067074A"/>
    <w:rsid w:val="006B2A95"/>
    <w:rsid w:val="006C2973"/>
    <w:rsid w:val="006F6EBC"/>
    <w:rsid w:val="007218D8"/>
    <w:rsid w:val="00736952"/>
    <w:rsid w:val="00760700"/>
    <w:rsid w:val="00764630"/>
    <w:rsid w:val="007B121B"/>
    <w:rsid w:val="007D41BC"/>
    <w:rsid w:val="007F025E"/>
    <w:rsid w:val="007F0BF2"/>
    <w:rsid w:val="007F6257"/>
    <w:rsid w:val="008058FC"/>
    <w:rsid w:val="00810061"/>
    <w:rsid w:val="008433CD"/>
    <w:rsid w:val="0087012E"/>
    <w:rsid w:val="00904452"/>
    <w:rsid w:val="00946BDB"/>
    <w:rsid w:val="00971A07"/>
    <w:rsid w:val="009A7034"/>
    <w:rsid w:val="009B7F2A"/>
    <w:rsid w:val="009F4E8A"/>
    <w:rsid w:val="00A100ED"/>
    <w:rsid w:val="00A92859"/>
    <w:rsid w:val="00AE5365"/>
    <w:rsid w:val="00B66E49"/>
    <w:rsid w:val="00BC3D95"/>
    <w:rsid w:val="00C32E4B"/>
    <w:rsid w:val="00C34B89"/>
    <w:rsid w:val="00C466AC"/>
    <w:rsid w:val="00C67B9B"/>
    <w:rsid w:val="00CA7D23"/>
    <w:rsid w:val="00CB387B"/>
    <w:rsid w:val="00D13784"/>
    <w:rsid w:val="00D72761"/>
    <w:rsid w:val="00D820F1"/>
    <w:rsid w:val="00D9192F"/>
    <w:rsid w:val="00DA2C40"/>
    <w:rsid w:val="00DC0BE2"/>
    <w:rsid w:val="00DF7376"/>
    <w:rsid w:val="00E00DAD"/>
    <w:rsid w:val="00E30641"/>
    <w:rsid w:val="00EA6448"/>
    <w:rsid w:val="00EB3AC4"/>
    <w:rsid w:val="00EE33D6"/>
    <w:rsid w:val="00EF426A"/>
    <w:rsid w:val="00F13163"/>
    <w:rsid w:val="00F26E83"/>
    <w:rsid w:val="00F520D5"/>
    <w:rsid w:val="00F57895"/>
    <w:rsid w:val="00F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0D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80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8058FC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80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8058FC"/>
    <w:rPr>
      <w:rFonts w:cs="Times New Roman"/>
      <w:sz w:val="20"/>
      <w:szCs w:val="20"/>
    </w:rPr>
  </w:style>
  <w:style w:type="table" w:styleId="a7">
    <w:name w:val="Table Grid"/>
    <w:basedOn w:val="a1"/>
    <w:rsid w:val="008058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3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0D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80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8058FC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80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8058FC"/>
    <w:rPr>
      <w:rFonts w:cs="Times New Roman"/>
      <w:sz w:val="20"/>
      <w:szCs w:val="20"/>
    </w:rPr>
  </w:style>
  <w:style w:type="table" w:styleId="a7">
    <w:name w:val="Table Grid"/>
    <w:basedOn w:val="a1"/>
    <w:rsid w:val="008058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3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臺東縣政府內部控制制度編碼原則</dc:title>
  <dc:creator>user</dc:creator>
  <cp:lastModifiedBy>Jeff</cp:lastModifiedBy>
  <cp:revision>2</cp:revision>
  <cp:lastPrinted>2017-03-07T06:22:00Z</cp:lastPrinted>
  <dcterms:created xsi:type="dcterms:W3CDTF">2018-01-16T01:01:00Z</dcterms:created>
  <dcterms:modified xsi:type="dcterms:W3CDTF">2018-01-16T01:01:00Z</dcterms:modified>
</cp:coreProperties>
</file>