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62"/>
        <w:gridCol w:w="962"/>
        <w:gridCol w:w="1044"/>
        <w:gridCol w:w="2462"/>
        <w:gridCol w:w="3118"/>
        <w:gridCol w:w="992"/>
      </w:tblGrid>
      <w:tr w:rsidR="00E1044B" w:rsidRPr="008D536D" w:rsidTr="00341626">
        <w:trPr>
          <w:trHeight w:val="705"/>
        </w:trPr>
        <w:tc>
          <w:tcPr>
            <w:tcW w:w="904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8D536D" w:rsidRDefault="00E1044B" w:rsidP="00E1355C">
            <w:pPr>
              <w:jc w:val="distribute"/>
            </w:pPr>
            <w:r w:rsidRPr="008D536D">
              <w:rPr>
                <w:rFonts w:ascii="標楷體" w:eastAsia="標楷體" w:hAnsi="標楷體" w:hint="eastAsia"/>
                <w:b/>
                <w:bCs/>
                <w:sz w:val="28"/>
                <w:szCs w:val="28"/>
              </w:rPr>
              <w:t>連江縣議會第五屆第二次定期大會決議及質詢案執行情形</w:t>
            </w:r>
          </w:p>
        </w:tc>
      </w:tr>
      <w:tr w:rsidR="00E1044B" w:rsidRPr="008D536D" w:rsidTr="00341626">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8D536D" w:rsidRDefault="00E1044B" w:rsidP="00E1355C">
            <w:pPr>
              <w:rPr>
                <w:rFonts w:ascii="標楷體" w:eastAsia="標楷體" w:hAnsi="標楷體"/>
                <w:bCs/>
              </w:rPr>
            </w:pPr>
            <w:r w:rsidRPr="008D536D">
              <w:rPr>
                <w:rFonts w:ascii="標楷體" w:eastAsia="標楷體" w:hAnsi="標楷體" w:hint="eastAsia"/>
                <w:bCs/>
              </w:rPr>
              <w:t>單位</w:t>
            </w:r>
          </w:p>
        </w:tc>
        <w:tc>
          <w:tcPr>
            <w:tcW w:w="962"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提案人</w:t>
            </w:r>
          </w:p>
        </w:tc>
        <w:tc>
          <w:tcPr>
            <w:tcW w:w="1044"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center"/>
              <w:rPr>
                <w:rFonts w:ascii="標楷體" w:eastAsia="標楷體" w:hAnsi="標楷體"/>
                <w:bCs/>
              </w:rPr>
            </w:pPr>
            <w:r w:rsidRPr="008D536D">
              <w:rPr>
                <w:rFonts w:ascii="標楷體" w:eastAsia="標楷體" w:hAnsi="標楷體" w:hint="eastAsia"/>
                <w:bCs/>
              </w:rPr>
              <w:t>連署人</w:t>
            </w:r>
          </w:p>
        </w:tc>
        <w:tc>
          <w:tcPr>
            <w:tcW w:w="2462"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案由</w:t>
            </w:r>
          </w:p>
        </w:tc>
        <w:tc>
          <w:tcPr>
            <w:tcW w:w="3118"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備考</w:t>
            </w:r>
          </w:p>
        </w:tc>
      </w:tr>
      <w:tr w:rsidR="00E1044B" w:rsidRPr="00E16690" w:rsidTr="00341626">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衛生福利局 部門</w:t>
            </w:r>
          </w:p>
        </w:tc>
        <w:tc>
          <w:tcPr>
            <w:tcW w:w="962"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陳貴忠議長</w:t>
            </w:r>
          </w:p>
        </w:tc>
        <w:tc>
          <w:tcPr>
            <w:tcW w:w="1044"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曹以標副議長</w:t>
            </w:r>
          </w:p>
        </w:tc>
        <w:tc>
          <w:tcPr>
            <w:tcW w:w="2462"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請縣府規劃興建北竿衛生所，以提昇北竿衛生所醫療服務品質。</w:t>
            </w:r>
          </w:p>
        </w:tc>
        <w:tc>
          <w:tcPr>
            <w:tcW w:w="3118"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bCs/>
              </w:rPr>
              <w:t>1.重建北竿衛生所基地920地號已於105年7月8日完成保護區土地</w:t>
            </w:r>
            <w:proofErr w:type="gramStart"/>
            <w:r w:rsidRPr="00E16690">
              <w:rPr>
                <w:rFonts w:ascii="標楷體" w:eastAsia="標楷體" w:hAnsi="標楷體"/>
                <w:bCs/>
              </w:rPr>
              <w:t>地</w:t>
            </w:r>
            <w:proofErr w:type="gramEnd"/>
            <w:r w:rsidRPr="00E16690">
              <w:rPr>
                <w:rFonts w:ascii="標楷體" w:eastAsia="標楷體" w:hAnsi="標楷體"/>
                <w:bCs/>
              </w:rPr>
              <w:t>目變更為機關用地，面積為3749.73平方公尺(約1073坪)。</w:t>
            </w:r>
          </w:p>
          <w:p w:rsidR="00E1044B" w:rsidRPr="00E16690" w:rsidRDefault="00E1044B" w:rsidP="00E1355C">
            <w:pPr>
              <w:jc w:val="both"/>
              <w:rPr>
                <w:rFonts w:ascii="標楷體" w:eastAsia="標楷體" w:hAnsi="標楷體"/>
                <w:bCs/>
              </w:rPr>
            </w:pPr>
            <w:r w:rsidRPr="00E16690">
              <w:rPr>
                <w:rFonts w:ascii="標楷體" w:eastAsia="標楷體" w:hAnsi="標楷體"/>
                <w:bCs/>
              </w:rPr>
              <w:t>2.衛生福利部105年9月13日函復同意本府重建北竿衛生所准予規劃，並已納入106年概算16263仟元。</w:t>
            </w:r>
          </w:p>
          <w:p w:rsidR="00E1044B" w:rsidRPr="00E16690" w:rsidRDefault="00E1044B" w:rsidP="00E1355C">
            <w:pPr>
              <w:jc w:val="both"/>
              <w:rPr>
                <w:rFonts w:ascii="標楷體" w:eastAsia="標楷體" w:hAnsi="標楷體"/>
                <w:bCs/>
              </w:rPr>
            </w:pPr>
            <w:r w:rsidRPr="00E16690">
              <w:rPr>
                <w:rFonts w:ascii="標楷體" w:eastAsia="標楷體" w:hAnsi="標楷體"/>
                <w:bCs/>
              </w:rPr>
              <w:t>3.105年11月18日完成「規劃設計監造服務案勞務採購」標案；106年2月17日提報衛生福利部，重建工程細部規劃設計、工程預算書圖。</w:t>
            </w:r>
          </w:p>
          <w:p w:rsidR="00E1044B" w:rsidRPr="00E16690" w:rsidRDefault="00E1044B" w:rsidP="00E1355C">
            <w:pPr>
              <w:jc w:val="both"/>
              <w:rPr>
                <w:rFonts w:ascii="標楷體" w:eastAsia="標楷體" w:hAnsi="標楷體"/>
                <w:bCs/>
              </w:rPr>
            </w:pPr>
            <w:r w:rsidRPr="00E16690">
              <w:rPr>
                <w:rFonts w:ascii="標楷體" w:eastAsia="標楷體" w:hAnsi="標楷體"/>
                <w:bCs/>
              </w:rPr>
              <w:t>4.預計完成106年5月31日細部設計第2次修正，待衛生福利部審核通過、核定經費後，辦理後續工程招標、發包事宜</w:t>
            </w:r>
            <w:r w:rsidRPr="00E16690">
              <w:rPr>
                <w:rFonts w:ascii="標楷體" w:eastAsia="標楷體" w:hAnsi="標楷體" w:hint="eastAsia"/>
                <w:bCs/>
              </w:rPr>
              <w:t>。</w:t>
            </w:r>
          </w:p>
        </w:tc>
        <w:tc>
          <w:tcPr>
            <w:tcW w:w="992"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繼續列管</w:t>
            </w:r>
          </w:p>
        </w:tc>
      </w:tr>
    </w:tbl>
    <w:p w:rsidR="001E0038" w:rsidRDefault="001E0038"/>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862769" w:rsidRDefault="00862769"/>
    <w:p w:rsidR="00E1044B" w:rsidRDefault="00E1044B"/>
    <w:p w:rsidR="00E1044B" w:rsidRDefault="00E1044B"/>
    <w:p w:rsidR="00E1044B" w:rsidRDefault="00E1044B"/>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453"/>
        <w:gridCol w:w="2835"/>
        <w:gridCol w:w="1134"/>
      </w:tblGrid>
      <w:tr w:rsidR="00E1044B" w:rsidRPr="008D536D" w:rsidTr="00341626">
        <w:trPr>
          <w:trHeight w:val="705"/>
        </w:trPr>
        <w:tc>
          <w:tcPr>
            <w:tcW w:w="903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8D536D" w:rsidRDefault="00E1044B" w:rsidP="00E1044B">
            <w:pPr>
              <w:jc w:val="distribute"/>
            </w:pPr>
            <w:r w:rsidRPr="008D536D">
              <w:rPr>
                <w:rFonts w:ascii="標楷體" w:eastAsia="標楷體" w:hAnsi="標楷體" w:hint="eastAsia"/>
                <w:b/>
                <w:bCs/>
                <w:sz w:val="28"/>
                <w:szCs w:val="28"/>
              </w:rPr>
              <w:lastRenderedPageBreak/>
              <w:t>連江縣議會第五屆第三次定期大會決議及質詢案執行情形</w:t>
            </w:r>
          </w:p>
        </w:tc>
      </w:tr>
      <w:tr w:rsidR="00E1044B" w:rsidRPr="008D536D" w:rsidTr="00341626">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8D536D" w:rsidRDefault="00E1044B" w:rsidP="00E1044B">
            <w:pPr>
              <w:rPr>
                <w:rFonts w:ascii="標楷體" w:eastAsia="標楷體" w:hAnsi="標楷體"/>
                <w:bCs/>
              </w:rPr>
            </w:pPr>
            <w:r w:rsidRPr="008D536D">
              <w:rPr>
                <w:rFonts w:ascii="標楷體" w:eastAsia="標楷體" w:hAnsi="標楷體" w:hint="eastAsia"/>
                <w:bCs/>
              </w:rPr>
              <w:t>單位</w:t>
            </w:r>
          </w:p>
        </w:tc>
        <w:tc>
          <w:tcPr>
            <w:tcW w:w="1033"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044B">
            <w:pPr>
              <w:jc w:val="distribute"/>
              <w:rPr>
                <w:rFonts w:ascii="標楷體" w:eastAsia="標楷體" w:hAnsi="標楷體"/>
                <w:bCs/>
              </w:rPr>
            </w:pPr>
            <w:r w:rsidRPr="008D536D">
              <w:rPr>
                <w:rFonts w:ascii="標楷體" w:eastAsia="標楷體" w:hAnsi="標楷體" w:hint="eastAsia"/>
                <w:bCs/>
              </w:rPr>
              <w:t>提案人</w:t>
            </w:r>
          </w:p>
        </w:tc>
        <w:tc>
          <w:tcPr>
            <w:tcW w:w="1123"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044B">
            <w:pPr>
              <w:jc w:val="center"/>
              <w:rPr>
                <w:rFonts w:ascii="標楷體" w:eastAsia="標楷體" w:hAnsi="標楷體"/>
                <w:bCs/>
              </w:rPr>
            </w:pPr>
            <w:r w:rsidRPr="008D536D">
              <w:rPr>
                <w:rFonts w:ascii="標楷體" w:eastAsia="標楷體" w:hAnsi="標楷體" w:hint="eastAsia"/>
                <w:bCs/>
              </w:rPr>
              <w:t>連署人</w:t>
            </w:r>
          </w:p>
        </w:tc>
        <w:tc>
          <w:tcPr>
            <w:tcW w:w="2453"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044B">
            <w:pPr>
              <w:jc w:val="distribute"/>
              <w:rPr>
                <w:rFonts w:ascii="標楷體" w:eastAsia="標楷體" w:hAnsi="標楷體"/>
                <w:bCs/>
              </w:rPr>
            </w:pPr>
            <w:r w:rsidRPr="008D536D">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044B">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044B">
            <w:pPr>
              <w:jc w:val="distribute"/>
              <w:rPr>
                <w:rFonts w:ascii="標楷體" w:eastAsia="標楷體" w:hAnsi="標楷體"/>
                <w:bCs/>
              </w:rPr>
            </w:pPr>
            <w:r w:rsidRPr="008D536D">
              <w:rPr>
                <w:rFonts w:ascii="標楷體" w:eastAsia="標楷體" w:hAnsi="標楷體" w:hint="eastAsia"/>
                <w:bCs/>
              </w:rPr>
              <w:t>備考</w:t>
            </w:r>
          </w:p>
        </w:tc>
      </w:tr>
      <w:tr w:rsidR="00E1044B" w:rsidRPr="00E16690" w:rsidTr="00341626">
        <w:trPr>
          <w:trHeight w:val="3203"/>
        </w:trPr>
        <w:tc>
          <w:tcPr>
            <w:tcW w:w="461"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44B" w:rsidRPr="00E16690" w:rsidRDefault="00E1044B" w:rsidP="00E1044B">
            <w:pPr>
              <w:jc w:val="both"/>
              <w:rPr>
                <w:rFonts w:ascii="標楷體" w:eastAsia="標楷體" w:hAnsi="標楷體"/>
                <w:bCs/>
              </w:rPr>
            </w:pPr>
            <w:r w:rsidRPr="00E16690">
              <w:rPr>
                <w:rFonts w:ascii="標楷體" w:eastAsia="標楷體" w:hAnsi="標楷體" w:hint="eastAsia"/>
                <w:bCs/>
              </w:rPr>
              <w:t>文化處 部門</w:t>
            </w:r>
          </w:p>
        </w:tc>
        <w:tc>
          <w:tcPr>
            <w:tcW w:w="1033"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044B">
            <w:pPr>
              <w:jc w:val="both"/>
              <w:rPr>
                <w:rFonts w:ascii="標楷體" w:eastAsia="標楷體" w:hAnsi="標楷體"/>
                <w:bCs/>
              </w:rPr>
            </w:pPr>
            <w:r w:rsidRPr="00E16690">
              <w:rPr>
                <w:rFonts w:ascii="標楷體" w:eastAsia="標楷體" w:hAnsi="標楷體" w:hint="eastAsia"/>
                <w:bCs/>
              </w:rPr>
              <w:t>陳貴忠議長</w:t>
            </w:r>
          </w:p>
        </w:tc>
        <w:tc>
          <w:tcPr>
            <w:tcW w:w="1123"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044B">
            <w:pPr>
              <w:jc w:val="both"/>
              <w:rPr>
                <w:rFonts w:ascii="標楷體" w:eastAsia="標楷體" w:hAnsi="標楷體"/>
                <w:bCs/>
              </w:rPr>
            </w:pPr>
            <w:r w:rsidRPr="00E16690">
              <w:rPr>
                <w:rFonts w:ascii="標楷體" w:eastAsia="標楷體" w:hAnsi="標楷體" w:hint="eastAsia"/>
                <w:bCs/>
              </w:rPr>
              <w:t>張永江議員</w:t>
            </w:r>
          </w:p>
        </w:tc>
        <w:tc>
          <w:tcPr>
            <w:tcW w:w="2453"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044B">
            <w:pPr>
              <w:jc w:val="both"/>
              <w:rPr>
                <w:rFonts w:ascii="標楷體" w:eastAsia="標楷體" w:hAnsi="標楷體"/>
                <w:bCs/>
              </w:rPr>
            </w:pPr>
            <w:r w:rsidRPr="00E16690">
              <w:rPr>
                <w:rFonts w:ascii="標楷體" w:eastAsia="標楷體" w:hAnsi="標楷體" w:hint="eastAsia"/>
                <w:bCs/>
              </w:rPr>
              <w:t>請縣府</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擬與北竿鄉民眾服務站合作，將服務站空間規劃、整修，改善內部設施，以提昇北竿鄉文化展示暨藝文活動空間，增進北竿文化藝文素養。</w:t>
            </w:r>
          </w:p>
        </w:tc>
        <w:tc>
          <w:tcPr>
            <w:tcW w:w="2835"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044B">
            <w:pPr>
              <w:jc w:val="both"/>
              <w:rPr>
                <w:rFonts w:ascii="標楷體" w:eastAsia="標楷體" w:hAnsi="標楷體"/>
                <w:bCs/>
              </w:rPr>
            </w:pPr>
            <w:r w:rsidRPr="00E16690">
              <w:rPr>
                <w:rFonts w:ascii="標楷體" w:eastAsia="標楷體" w:hAnsi="標楷體"/>
                <w:bCs/>
              </w:rPr>
              <w:t>為提升各島展示空間及文化參與，但因民眾服務站嚴重漏水，修復經費過</w:t>
            </w:r>
            <w:proofErr w:type="gramStart"/>
            <w:r w:rsidRPr="00E16690">
              <w:rPr>
                <w:rFonts w:ascii="標楷體" w:eastAsia="標楷體" w:hAnsi="標楷體"/>
                <w:bCs/>
              </w:rPr>
              <w:t>鉅</w:t>
            </w:r>
            <w:proofErr w:type="gramEnd"/>
            <w:r w:rsidRPr="00E16690">
              <w:rPr>
                <w:rFonts w:ascii="標楷體" w:eastAsia="標楷體" w:hAnsi="標楷體"/>
                <w:bCs/>
              </w:rPr>
              <w:t>，改針對北竿惠民市場展示空間及民眾服務站一樓走廊進行規畫設計，已於1/23完成空間改善，並搭配北竿元宵擺</w:t>
            </w:r>
            <w:proofErr w:type="gramStart"/>
            <w:r w:rsidRPr="00E16690">
              <w:rPr>
                <w:rFonts w:ascii="標楷體" w:eastAsia="標楷體" w:hAnsi="標楷體"/>
                <w:bCs/>
              </w:rPr>
              <w:t>暝</w:t>
            </w:r>
            <w:proofErr w:type="gramEnd"/>
            <w:r w:rsidRPr="00E16690">
              <w:rPr>
                <w:rFonts w:ascii="標楷體" w:eastAsia="標楷體" w:hAnsi="標楷體"/>
                <w:bCs/>
              </w:rPr>
              <w:t>活動，辦理了「新年開春-兩校聯合美展」，並與塘</w:t>
            </w:r>
            <w:proofErr w:type="gramStart"/>
            <w:r w:rsidRPr="00E16690">
              <w:rPr>
                <w:rFonts w:ascii="標楷體" w:eastAsia="標楷體" w:hAnsi="標楷體"/>
                <w:bCs/>
              </w:rPr>
              <w:t>岐</w:t>
            </w:r>
            <w:proofErr w:type="gramEnd"/>
            <w:r w:rsidRPr="00E16690">
              <w:rPr>
                <w:rFonts w:ascii="標楷體" w:eastAsia="標楷體" w:hAnsi="標楷體"/>
                <w:bCs/>
              </w:rPr>
              <w:t>國小、坂里國小共同辦理，未來將協調北竿文化協會、鄉公所、社區發展協會與學校共同經營。</w:t>
            </w:r>
          </w:p>
        </w:tc>
        <w:tc>
          <w:tcPr>
            <w:tcW w:w="1134"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044B">
            <w:pPr>
              <w:jc w:val="both"/>
              <w:rPr>
                <w:rFonts w:ascii="標楷體" w:eastAsia="標楷體" w:hAnsi="標楷體"/>
                <w:bCs/>
              </w:rPr>
            </w:pPr>
            <w:r w:rsidRPr="00E16690">
              <w:rPr>
                <w:rFonts w:ascii="標楷體" w:eastAsia="標楷體" w:hAnsi="標楷體" w:hint="eastAsia"/>
                <w:bCs/>
              </w:rPr>
              <w:t>請同意結案</w:t>
            </w:r>
          </w:p>
        </w:tc>
      </w:tr>
    </w:tbl>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p w:rsidR="00E1044B" w:rsidRDefault="00E1044B"/>
    <w:tbl>
      <w:tblPr>
        <w:tblW w:w="0" w:type="auto"/>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802"/>
        <w:gridCol w:w="1134"/>
      </w:tblGrid>
      <w:tr w:rsidR="00E1044B" w:rsidRPr="00511767" w:rsidTr="00341626">
        <w:trPr>
          <w:trHeight w:val="705"/>
        </w:trPr>
        <w:tc>
          <w:tcPr>
            <w:tcW w:w="889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511767" w:rsidRDefault="00E1044B" w:rsidP="00E1355C">
            <w:pPr>
              <w:jc w:val="distribute"/>
            </w:pPr>
            <w:r w:rsidRPr="00511767">
              <w:rPr>
                <w:rFonts w:ascii="標楷體" w:eastAsia="標楷體" w:hAnsi="標楷體" w:hint="eastAsia"/>
                <w:b/>
                <w:bCs/>
                <w:sz w:val="28"/>
                <w:szCs w:val="28"/>
              </w:rPr>
              <w:lastRenderedPageBreak/>
              <w:t>連江縣議會第五屆第三次定期大會決議及質詢案執行情形</w:t>
            </w:r>
          </w:p>
        </w:tc>
      </w:tr>
      <w:tr w:rsidR="00E1044B" w:rsidRPr="00511767" w:rsidTr="00341626">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511767" w:rsidRDefault="00E1044B" w:rsidP="00E1355C">
            <w:pPr>
              <w:rPr>
                <w:rFonts w:ascii="標楷體" w:eastAsia="標楷體" w:hAnsi="標楷體"/>
                <w:bCs/>
              </w:rPr>
            </w:pPr>
            <w:r w:rsidRPr="00511767">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1044B" w:rsidRPr="00511767" w:rsidRDefault="00E1044B" w:rsidP="00E1355C">
            <w:pPr>
              <w:jc w:val="distribute"/>
              <w:rPr>
                <w:rFonts w:ascii="標楷體" w:eastAsia="標楷體" w:hAnsi="標楷體"/>
                <w:bCs/>
              </w:rPr>
            </w:pPr>
            <w:r w:rsidRPr="00511767">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1044B" w:rsidRPr="00511767" w:rsidRDefault="00E1044B" w:rsidP="00E1355C">
            <w:pPr>
              <w:jc w:val="center"/>
              <w:rPr>
                <w:rFonts w:ascii="標楷體" w:eastAsia="標楷體" w:hAnsi="標楷體"/>
                <w:bCs/>
              </w:rPr>
            </w:pPr>
            <w:r w:rsidRPr="00511767">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E1044B" w:rsidRPr="00511767" w:rsidRDefault="00E1044B" w:rsidP="00E1355C">
            <w:pPr>
              <w:jc w:val="distribute"/>
              <w:rPr>
                <w:rFonts w:ascii="標楷體" w:eastAsia="標楷體" w:hAnsi="標楷體"/>
                <w:bCs/>
              </w:rPr>
            </w:pPr>
            <w:r w:rsidRPr="00511767">
              <w:rPr>
                <w:rFonts w:ascii="標楷體" w:eastAsia="標楷體" w:hAnsi="標楷體" w:hint="eastAsia"/>
                <w:bCs/>
              </w:rPr>
              <w:t>案由</w:t>
            </w:r>
          </w:p>
        </w:tc>
        <w:tc>
          <w:tcPr>
            <w:tcW w:w="2802" w:type="dxa"/>
            <w:tcBorders>
              <w:top w:val="single" w:sz="6" w:space="0" w:color="auto"/>
              <w:left w:val="single" w:sz="4" w:space="0" w:color="auto"/>
              <w:bottom w:val="single" w:sz="6" w:space="0" w:color="auto"/>
              <w:right w:val="single" w:sz="4" w:space="0" w:color="auto"/>
            </w:tcBorders>
            <w:vAlign w:val="center"/>
            <w:hideMark/>
          </w:tcPr>
          <w:p w:rsidR="00E1044B" w:rsidRPr="00511767" w:rsidRDefault="00E1044B" w:rsidP="00E1355C">
            <w:pPr>
              <w:jc w:val="distribute"/>
              <w:rPr>
                <w:rFonts w:ascii="標楷體" w:eastAsia="標楷體" w:hAnsi="標楷體"/>
                <w:bCs/>
              </w:rPr>
            </w:pPr>
            <w:r w:rsidRPr="00511767">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1044B" w:rsidRPr="00511767" w:rsidRDefault="00E1044B" w:rsidP="00E1355C">
            <w:pPr>
              <w:jc w:val="distribute"/>
              <w:rPr>
                <w:rFonts w:ascii="標楷體" w:eastAsia="標楷體" w:hAnsi="標楷體"/>
                <w:bCs/>
              </w:rPr>
            </w:pPr>
            <w:r w:rsidRPr="00511767">
              <w:rPr>
                <w:rFonts w:ascii="標楷體" w:eastAsia="標楷體" w:hAnsi="標楷體" w:hint="eastAsia"/>
                <w:bCs/>
              </w:rPr>
              <w:t>備考</w:t>
            </w:r>
          </w:p>
        </w:tc>
      </w:tr>
      <w:tr w:rsidR="00E1044B" w:rsidRPr="00511767" w:rsidTr="00341626">
        <w:trPr>
          <w:trHeight w:val="6480"/>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044B" w:rsidRPr="00E16690" w:rsidRDefault="00E1044B" w:rsidP="00E1355C">
            <w:pPr>
              <w:jc w:val="center"/>
              <w:rPr>
                <w:rFonts w:ascii="標楷體" w:eastAsia="標楷體" w:hAnsi="標楷體"/>
                <w:bCs/>
              </w:rPr>
            </w:pPr>
            <w:r w:rsidRPr="00E16690">
              <w:rPr>
                <w:rFonts w:ascii="標楷體" w:eastAsia="標楷體" w:hAnsi="標楷體" w:hint="eastAsia"/>
                <w:bCs/>
              </w:rPr>
              <w:t>衛生福利局 部門</w:t>
            </w:r>
          </w:p>
        </w:tc>
        <w:tc>
          <w:tcPr>
            <w:tcW w:w="1056" w:type="dxa"/>
            <w:tcBorders>
              <w:top w:val="single" w:sz="6" w:space="0" w:color="auto"/>
              <w:left w:val="single" w:sz="4"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張永江議員</w:t>
            </w:r>
          </w:p>
        </w:tc>
        <w:tc>
          <w:tcPr>
            <w:tcW w:w="1150" w:type="dxa"/>
            <w:tcBorders>
              <w:top w:val="single" w:sz="6" w:space="0" w:color="auto"/>
              <w:left w:val="single" w:sz="4" w:space="0" w:color="auto"/>
              <w:right w:val="single" w:sz="4" w:space="0" w:color="auto"/>
            </w:tcBorders>
            <w:hideMark/>
          </w:tcPr>
          <w:p w:rsidR="00E1044B" w:rsidRPr="00E16690" w:rsidRDefault="00E1044B" w:rsidP="00E1355C">
            <w:pPr>
              <w:jc w:val="both"/>
            </w:pPr>
            <w:r w:rsidRPr="00E16690">
              <w:rPr>
                <w:rFonts w:ascii="標楷體" w:eastAsia="標楷體" w:hAnsi="標楷體" w:hint="eastAsia"/>
                <w:bCs/>
              </w:rPr>
              <w:t>陳建光議員</w:t>
            </w:r>
          </w:p>
        </w:tc>
        <w:tc>
          <w:tcPr>
            <w:tcW w:w="2295" w:type="dxa"/>
            <w:tcBorders>
              <w:top w:val="single" w:sz="6" w:space="0" w:color="auto"/>
              <w:left w:val="single" w:sz="4"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 xml:space="preserve">建請縣府規劃東引衛生所提昇為連江縣立醫院東引分院。 </w:t>
            </w:r>
          </w:p>
        </w:tc>
        <w:tc>
          <w:tcPr>
            <w:tcW w:w="2802" w:type="dxa"/>
            <w:tcBorders>
              <w:top w:val="single" w:sz="6" w:space="0" w:color="auto"/>
              <w:left w:val="single" w:sz="4"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bCs/>
              </w:rPr>
              <w:t>1.105年縣府組織修</w:t>
            </w:r>
            <w:proofErr w:type="gramStart"/>
            <w:r w:rsidRPr="00E16690">
              <w:rPr>
                <w:rFonts w:ascii="標楷體" w:eastAsia="標楷體" w:hAnsi="標楷體"/>
                <w:bCs/>
              </w:rPr>
              <w:t>編刻送</w:t>
            </w:r>
            <w:proofErr w:type="gramEnd"/>
            <w:r w:rsidRPr="00E16690">
              <w:rPr>
                <w:rFonts w:ascii="標楷體" w:eastAsia="標楷體" w:hAnsi="標楷體"/>
                <w:bCs/>
              </w:rPr>
              <w:t>考試院，已將東引衛生所較其他衛生所多一名醫師之編制。</w:t>
            </w:r>
          </w:p>
          <w:p w:rsidR="00341626" w:rsidRDefault="00E1044B" w:rsidP="00E1355C">
            <w:pPr>
              <w:jc w:val="both"/>
              <w:rPr>
                <w:rFonts w:ascii="標楷體" w:eastAsia="標楷體" w:hAnsi="標楷體"/>
                <w:bCs/>
              </w:rPr>
            </w:pPr>
            <w:r w:rsidRPr="00E16690">
              <w:rPr>
                <w:rFonts w:ascii="標楷體" w:eastAsia="標楷體" w:hAnsi="標楷體"/>
                <w:bCs/>
              </w:rPr>
              <w:t>2.104年月迄今業已增派1位專科醫師常駐東引衛生所服務鄉親，及IDS2位專科醫師駐所服務。</w:t>
            </w:r>
          </w:p>
          <w:p w:rsidR="00341626" w:rsidRDefault="00E1044B" w:rsidP="00E1355C">
            <w:pPr>
              <w:jc w:val="both"/>
              <w:rPr>
                <w:rFonts w:ascii="標楷體" w:eastAsia="標楷體" w:hAnsi="標楷體"/>
                <w:bCs/>
              </w:rPr>
            </w:pPr>
            <w:r w:rsidRPr="00E16690">
              <w:rPr>
                <w:rFonts w:ascii="標楷體" w:eastAsia="標楷體" w:hAnsi="標楷體"/>
                <w:bCs/>
              </w:rPr>
              <w:t>3.104年8月業召開</w:t>
            </w:r>
            <w:proofErr w:type="gramStart"/>
            <w:r w:rsidRPr="00E16690">
              <w:rPr>
                <w:rFonts w:ascii="標楷體" w:eastAsia="標楷體" w:hAnsi="標楷體"/>
                <w:bCs/>
              </w:rPr>
              <w:t>本府跨局</w:t>
            </w:r>
            <w:proofErr w:type="gramEnd"/>
            <w:r w:rsidRPr="00E16690">
              <w:rPr>
                <w:rFonts w:ascii="標楷體" w:eastAsia="標楷體" w:hAnsi="標楷體"/>
                <w:bCs/>
              </w:rPr>
              <w:t>處相關分院是否得設置之說明，礙於本縣人口數及醫療機構設置標準醫療法規因素以及本縣自籌財政之拮据考量。</w:t>
            </w:r>
          </w:p>
          <w:p w:rsidR="00E1044B" w:rsidRPr="00E16690" w:rsidRDefault="00E1044B" w:rsidP="00E1355C">
            <w:pPr>
              <w:jc w:val="both"/>
              <w:rPr>
                <w:rFonts w:ascii="標楷體" w:eastAsia="標楷體" w:hAnsi="標楷體"/>
                <w:bCs/>
              </w:rPr>
            </w:pPr>
            <w:r w:rsidRPr="00E16690">
              <w:rPr>
                <w:rFonts w:ascii="標楷體" w:eastAsia="標楷體" w:hAnsi="標楷體"/>
                <w:bCs/>
              </w:rPr>
              <w:t>4.</w:t>
            </w:r>
            <w:proofErr w:type="gramStart"/>
            <w:r w:rsidRPr="00E16690">
              <w:rPr>
                <w:rFonts w:ascii="標楷體" w:eastAsia="標楷體" w:hAnsi="標楷體"/>
                <w:bCs/>
              </w:rPr>
              <w:t>囿</w:t>
            </w:r>
            <w:proofErr w:type="gramEnd"/>
            <w:r w:rsidRPr="00E16690">
              <w:rPr>
                <w:rFonts w:ascii="標楷體" w:eastAsia="標楷體" w:hAnsi="標楷體"/>
                <w:bCs/>
              </w:rPr>
              <w:t>於醫院設置法規限制，仍積極使該衛生所仍朝分院實質標準充實其人力與設備及24小時不中斷服務。</w:t>
            </w:r>
          </w:p>
          <w:p w:rsidR="00E1044B" w:rsidRPr="00E16690" w:rsidRDefault="00E1044B" w:rsidP="00E1355C">
            <w:pPr>
              <w:jc w:val="both"/>
              <w:rPr>
                <w:rFonts w:ascii="標楷體" w:eastAsia="標楷體" w:hAnsi="標楷體"/>
                <w:bCs/>
              </w:rPr>
            </w:pPr>
            <w:r w:rsidRPr="00E16690">
              <w:rPr>
                <w:rFonts w:ascii="標楷體" w:eastAsia="標楷體" w:hAnsi="標楷體"/>
                <w:bCs/>
              </w:rPr>
              <w:t>5.全東引衛生所，計有4位醫師資源配置，牙醫也自104年8月始由北市</w:t>
            </w:r>
            <w:proofErr w:type="gramStart"/>
            <w:r w:rsidRPr="00E16690">
              <w:rPr>
                <w:rFonts w:ascii="標楷體" w:eastAsia="標楷體" w:hAnsi="標楷體"/>
                <w:bCs/>
              </w:rPr>
              <w:t>醫</w:t>
            </w:r>
            <w:proofErr w:type="gramEnd"/>
            <w:r w:rsidRPr="00E16690">
              <w:rPr>
                <w:rFonts w:ascii="標楷體" w:eastAsia="標楷體" w:hAnsi="標楷體"/>
                <w:bCs/>
              </w:rPr>
              <w:t>口腔部IDS支援，以解決牙醫師荒。</w:t>
            </w:r>
          </w:p>
          <w:p w:rsidR="00E1044B" w:rsidRPr="00E16690" w:rsidRDefault="00E1044B" w:rsidP="00E1355C">
            <w:pPr>
              <w:jc w:val="both"/>
              <w:rPr>
                <w:rFonts w:ascii="標楷體" w:eastAsia="標楷體" w:hAnsi="標楷體"/>
                <w:bCs/>
              </w:rPr>
            </w:pPr>
            <w:r w:rsidRPr="00E16690">
              <w:rPr>
                <w:rFonts w:ascii="標楷體" w:eastAsia="標楷體" w:hAnsi="標楷體"/>
                <w:bCs/>
              </w:rPr>
              <w:t>6.物理治療師亦由在地性培育人才，延攬於東引在地服務。</w:t>
            </w:r>
          </w:p>
          <w:p w:rsidR="00E1044B" w:rsidRPr="00E16690" w:rsidRDefault="00E1044B" w:rsidP="00E1355C">
            <w:pPr>
              <w:jc w:val="both"/>
              <w:rPr>
                <w:rFonts w:ascii="標楷體" w:eastAsia="標楷體" w:hAnsi="標楷體"/>
                <w:bCs/>
              </w:rPr>
            </w:pPr>
            <w:r w:rsidRPr="00E16690">
              <w:rPr>
                <w:rFonts w:ascii="標楷體" w:eastAsia="標楷體" w:hAnsi="標楷體"/>
                <w:bCs/>
              </w:rPr>
              <w:t>7.東引衛生所醫療儀器等設備亦逐年編列預算採購，106年計購置5項。</w:t>
            </w:r>
          </w:p>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8.礙於中央法規及兼顧實務面之持續充實具體因應作為，請同意結案。</w:t>
            </w:r>
          </w:p>
        </w:tc>
        <w:tc>
          <w:tcPr>
            <w:tcW w:w="1134" w:type="dxa"/>
            <w:tcBorders>
              <w:top w:val="single" w:sz="6" w:space="0" w:color="auto"/>
              <w:left w:val="single" w:sz="4"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請同意結案</w:t>
            </w:r>
          </w:p>
        </w:tc>
      </w:tr>
    </w:tbl>
    <w:p w:rsidR="00E1044B" w:rsidRDefault="00E1044B"/>
    <w:p w:rsidR="00E1044B" w:rsidRDefault="00E1044B"/>
    <w:p w:rsidR="00E1044B" w:rsidRDefault="00E1044B"/>
    <w:tbl>
      <w:tblPr>
        <w:tblW w:w="0" w:type="auto"/>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470"/>
        <w:gridCol w:w="2977"/>
        <w:gridCol w:w="1134"/>
      </w:tblGrid>
      <w:tr w:rsidR="00E1044B" w:rsidRPr="008D536D" w:rsidTr="00341626">
        <w:trPr>
          <w:trHeight w:val="705"/>
        </w:trPr>
        <w:tc>
          <w:tcPr>
            <w:tcW w:w="918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8D536D" w:rsidRDefault="00E1044B" w:rsidP="00E1355C">
            <w:pPr>
              <w:jc w:val="distribute"/>
            </w:pPr>
            <w:r w:rsidRPr="008D536D">
              <w:rPr>
                <w:rFonts w:ascii="標楷體" w:eastAsia="標楷體" w:hAnsi="標楷體" w:hint="eastAsia"/>
                <w:b/>
                <w:bCs/>
                <w:sz w:val="28"/>
                <w:szCs w:val="28"/>
              </w:rPr>
              <w:lastRenderedPageBreak/>
              <w:t>連江縣議會第五屆第三次定期大會決議及質詢案執行情形</w:t>
            </w:r>
          </w:p>
        </w:tc>
      </w:tr>
      <w:tr w:rsidR="00E1044B" w:rsidRPr="008D536D" w:rsidTr="0034162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1044B" w:rsidRPr="008D536D" w:rsidRDefault="00E1044B" w:rsidP="00E1355C">
            <w:pPr>
              <w:rPr>
                <w:rFonts w:ascii="標楷體" w:eastAsia="標楷體" w:hAnsi="標楷體"/>
                <w:bCs/>
              </w:rPr>
            </w:pPr>
            <w:r w:rsidRPr="008D536D">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center"/>
              <w:rPr>
                <w:rFonts w:ascii="標楷體" w:eastAsia="標楷體" w:hAnsi="標楷體"/>
                <w:bCs/>
              </w:rPr>
            </w:pPr>
            <w:r w:rsidRPr="008D536D">
              <w:rPr>
                <w:rFonts w:ascii="標楷體" w:eastAsia="標楷體" w:hAnsi="標楷體" w:hint="eastAsia"/>
                <w:bCs/>
              </w:rPr>
              <w:t>連署人</w:t>
            </w:r>
          </w:p>
        </w:tc>
        <w:tc>
          <w:tcPr>
            <w:tcW w:w="2470"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案由</w:t>
            </w:r>
          </w:p>
        </w:tc>
        <w:tc>
          <w:tcPr>
            <w:tcW w:w="2977"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1044B" w:rsidRPr="008D536D" w:rsidRDefault="00E1044B" w:rsidP="00E1355C">
            <w:pPr>
              <w:jc w:val="distribute"/>
              <w:rPr>
                <w:rFonts w:ascii="標楷體" w:eastAsia="標楷體" w:hAnsi="標楷體"/>
                <w:bCs/>
              </w:rPr>
            </w:pPr>
            <w:r w:rsidRPr="008D536D">
              <w:rPr>
                <w:rFonts w:ascii="標楷體" w:eastAsia="標楷體" w:hAnsi="標楷體" w:hint="eastAsia"/>
                <w:bCs/>
              </w:rPr>
              <w:t>備考</w:t>
            </w:r>
          </w:p>
        </w:tc>
      </w:tr>
      <w:tr w:rsidR="00E1044B" w:rsidRPr="00C02558" w:rsidTr="00341626">
        <w:trPr>
          <w:trHeight w:val="411"/>
        </w:trPr>
        <w:tc>
          <w:tcPr>
            <w:tcW w:w="0" w:type="auto"/>
            <w:tcBorders>
              <w:top w:val="single" w:sz="6" w:space="0" w:color="auto"/>
              <w:left w:val="single" w:sz="4" w:space="0" w:color="auto"/>
              <w:bottom w:val="single" w:sz="4" w:space="0" w:color="auto"/>
              <w:right w:val="single" w:sz="4" w:space="0" w:color="auto"/>
            </w:tcBorders>
            <w:vAlign w:val="center"/>
            <w:hideMark/>
          </w:tcPr>
          <w:p w:rsidR="00E1044B" w:rsidRPr="00E16690" w:rsidRDefault="00E1044B" w:rsidP="00E1355C">
            <w:pPr>
              <w:jc w:val="center"/>
              <w:rPr>
                <w:rFonts w:ascii="標楷體" w:eastAsia="標楷體" w:hAnsi="標楷體"/>
                <w:bCs/>
              </w:rPr>
            </w:pPr>
            <w:r w:rsidRPr="00E16690">
              <w:rPr>
                <w:rFonts w:ascii="標楷體" w:eastAsia="標楷體" w:hAnsi="標楷體" w:hint="eastAsia"/>
                <w:bCs/>
              </w:rPr>
              <w:t>工</w:t>
            </w:r>
          </w:p>
          <w:p w:rsidR="00E1044B" w:rsidRPr="00E16690" w:rsidRDefault="00E1044B" w:rsidP="00E1355C">
            <w:pPr>
              <w:jc w:val="center"/>
              <w:rPr>
                <w:rFonts w:ascii="標楷體" w:eastAsia="標楷體" w:hAnsi="標楷體"/>
                <w:bCs/>
              </w:rPr>
            </w:pPr>
            <w:proofErr w:type="gramStart"/>
            <w:r w:rsidRPr="00E16690">
              <w:rPr>
                <w:rFonts w:ascii="標楷體" w:eastAsia="標楷體" w:hAnsi="標楷體" w:hint="eastAsia"/>
                <w:bCs/>
              </w:rPr>
              <w:t>務</w:t>
            </w:r>
            <w:proofErr w:type="gramEnd"/>
          </w:p>
          <w:p w:rsidR="00E1044B" w:rsidRPr="00E16690" w:rsidRDefault="00E1044B" w:rsidP="00E1355C">
            <w:pPr>
              <w:jc w:val="center"/>
              <w:rPr>
                <w:rFonts w:ascii="標楷體" w:eastAsia="標楷體" w:hAnsi="標楷體"/>
                <w:bCs/>
              </w:rPr>
            </w:pPr>
            <w:r w:rsidRPr="00E16690">
              <w:rPr>
                <w:rFonts w:ascii="標楷體" w:eastAsia="標楷體" w:hAnsi="標楷體" w:hint="eastAsia"/>
                <w:bCs/>
              </w:rPr>
              <w:t>處</w:t>
            </w:r>
          </w:p>
          <w:p w:rsidR="00E1044B" w:rsidRPr="00E16690" w:rsidRDefault="00E1044B" w:rsidP="00E1355C">
            <w:pPr>
              <w:jc w:val="center"/>
              <w:rPr>
                <w:rFonts w:ascii="標楷體" w:eastAsia="標楷體" w:hAnsi="標楷體"/>
                <w:bCs/>
              </w:rPr>
            </w:pPr>
            <w:r w:rsidRPr="00E16690">
              <w:rPr>
                <w:rFonts w:ascii="標楷體" w:eastAsia="標楷體" w:hAnsi="標楷體" w:hint="eastAsia"/>
                <w:bCs/>
              </w:rPr>
              <w:t>部</w:t>
            </w:r>
          </w:p>
          <w:p w:rsidR="00E1044B" w:rsidRPr="00E16690" w:rsidRDefault="00E1044B" w:rsidP="00E1355C">
            <w:pPr>
              <w:jc w:val="center"/>
              <w:rPr>
                <w:rFonts w:ascii="標楷體" w:eastAsia="標楷體" w:hAnsi="標楷體"/>
                <w:bCs/>
              </w:rPr>
            </w:pPr>
            <w:r w:rsidRPr="00E16690">
              <w:rPr>
                <w:rFonts w:ascii="標楷體" w:eastAsia="標楷體" w:hAnsi="標楷體" w:hint="eastAsia"/>
                <w:bCs/>
              </w:rPr>
              <w:t>門</w:t>
            </w:r>
          </w:p>
          <w:p w:rsidR="00E1044B" w:rsidRDefault="00E1044B" w:rsidP="00E1355C">
            <w:pPr>
              <w:jc w:val="both"/>
              <w:rPr>
                <w:rFonts w:ascii="標楷體" w:eastAsia="標楷體" w:hAnsi="標楷體"/>
                <w:bCs/>
              </w:rPr>
            </w:pPr>
          </w:p>
          <w:p w:rsidR="00E1044B" w:rsidRDefault="00E1044B" w:rsidP="00E1355C">
            <w:pPr>
              <w:jc w:val="both"/>
              <w:rPr>
                <w:rFonts w:ascii="標楷體" w:eastAsia="標楷體" w:hAnsi="標楷體"/>
                <w:bCs/>
              </w:rPr>
            </w:pPr>
          </w:p>
          <w:p w:rsidR="00E1044B"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p w:rsidR="00E1044B" w:rsidRPr="00E16690" w:rsidRDefault="00E1044B" w:rsidP="00E1355C">
            <w:pPr>
              <w:jc w:val="both"/>
              <w:rPr>
                <w:rFonts w:ascii="標楷體" w:eastAsia="標楷體" w:hAnsi="標楷體"/>
                <w:bCs/>
              </w:rPr>
            </w:pPr>
          </w:p>
        </w:tc>
        <w:tc>
          <w:tcPr>
            <w:tcW w:w="1024"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張永江議員</w:t>
            </w:r>
          </w:p>
        </w:tc>
        <w:tc>
          <w:tcPr>
            <w:tcW w:w="1114"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陳建光議員</w:t>
            </w:r>
          </w:p>
        </w:tc>
        <w:tc>
          <w:tcPr>
            <w:tcW w:w="2470" w:type="dxa"/>
            <w:tcBorders>
              <w:top w:val="single" w:sz="6" w:space="0" w:color="auto"/>
              <w:left w:val="single" w:sz="4" w:space="0" w:color="auto"/>
              <w:bottom w:val="single" w:sz="6" w:space="0" w:color="auto"/>
              <w:right w:val="single" w:sz="4" w:space="0" w:color="auto"/>
            </w:tcBorders>
            <w:hideMark/>
          </w:tcPr>
          <w:p w:rsidR="00E1044B" w:rsidRPr="00E16690" w:rsidRDefault="00E1044B" w:rsidP="00E1355C">
            <w:pPr>
              <w:jc w:val="both"/>
              <w:rPr>
                <w:rFonts w:ascii="標楷體" w:eastAsia="標楷體" w:hAnsi="標楷體"/>
                <w:bCs/>
              </w:rPr>
            </w:pPr>
            <w:r w:rsidRPr="00E16690">
              <w:rPr>
                <w:rFonts w:ascii="標楷體" w:eastAsia="標楷體" w:hAnsi="標楷體" w:hint="eastAsia"/>
                <w:bCs/>
              </w:rPr>
              <w:t>建請縣府規劃各鄉集合式住宅計劃案，如土地取得等相關事宜。</w:t>
            </w:r>
          </w:p>
        </w:tc>
        <w:tc>
          <w:tcPr>
            <w:tcW w:w="2977" w:type="dxa"/>
            <w:tcBorders>
              <w:top w:val="single" w:sz="6" w:space="0" w:color="auto"/>
              <w:left w:val="single" w:sz="4" w:space="0" w:color="auto"/>
              <w:bottom w:val="single" w:sz="6" w:space="0" w:color="auto"/>
              <w:right w:val="single" w:sz="4" w:space="0" w:color="auto"/>
            </w:tcBorders>
            <w:hideMark/>
          </w:tcPr>
          <w:p w:rsidR="00E1044B" w:rsidRPr="00A66DFC" w:rsidRDefault="00E1044B" w:rsidP="00E1355C">
            <w:pPr>
              <w:jc w:val="both"/>
              <w:rPr>
                <w:rFonts w:ascii="標楷體" w:eastAsia="標楷體" w:hAnsi="標楷體"/>
                <w:b/>
                <w:bCs/>
              </w:rPr>
            </w:pPr>
            <w:r w:rsidRPr="00A66DFC">
              <w:rPr>
                <w:rFonts w:ascii="標楷體" w:eastAsia="標楷體" w:hAnsi="標楷體" w:hint="eastAsia"/>
                <w:b/>
                <w:bCs/>
              </w:rPr>
              <w:t>工務處：</w:t>
            </w:r>
          </w:p>
          <w:p w:rsidR="00E1044B" w:rsidRPr="00617CED" w:rsidRDefault="00E1044B" w:rsidP="00E1355C">
            <w:pPr>
              <w:jc w:val="both"/>
              <w:rPr>
                <w:rFonts w:ascii="標楷體" w:eastAsia="標楷體" w:hAnsi="標楷體"/>
                <w:bCs/>
              </w:rPr>
            </w:pPr>
            <w:r w:rsidRPr="00617CED">
              <w:rPr>
                <w:rFonts w:ascii="標楷體" w:eastAsia="標楷體" w:hAnsi="標楷體"/>
                <w:bCs/>
              </w:rPr>
              <w:t>1.專案管理委外案(PCM)：PCM辦理基地調查計畫於106年4月1日完成。本府住宅會議</w:t>
            </w:r>
            <w:proofErr w:type="gramStart"/>
            <w:r w:rsidRPr="00617CED">
              <w:rPr>
                <w:rFonts w:ascii="標楷體" w:eastAsia="標楷體" w:hAnsi="標楷體"/>
                <w:bCs/>
              </w:rPr>
              <w:t>依產發處</w:t>
            </w:r>
            <w:proofErr w:type="gramEnd"/>
            <w:r w:rsidRPr="00617CED">
              <w:rPr>
                <w:rFonts w:ascii="標楷體" w:eastAsia="標楷體" w:hAnsi="標楷體"/>
                <w:bCs/>
              </w:rPr>
              <w:t>登記結果修正需求，PCM目前辦理規劃及基本設計，預計於106年5月9日提送規劃及基本設計果。</w:t>
            </w:r>
          </w:p>
          <w:p w:rsidR="00E1044B" w:rsidRPr="00617CED" w:rsidRDefault="00E1044B" w:rsidP="00E1355C">
            <w:pPr>
              <w:jc w:val="both"/>
              <w:rPr>
                <w:rFonts w:ascii="標楷體" w:eastAsia="標楷體" w:hAnsi="標楷體"/>
                <w:bCs/>
              </w:rPr>
            </w:pPr>
            <w:r w:rsidRPr="00617CED">
              <w:rPr>
                <w:rFonts w:ascii="標楷體" w:eastAsia="標楷體" w:hAnsi="標楷體"/>
                <w:bCs/>
              </w:rPr>
              <w:t>2.都市計畫細部計畫因應產權及東側綠地保留與否辦理變更，預計於5月中安排都委會審議。</w:t>
            </w:r>
          </w:p>
          <w:p w:rsidR="00E1044B" w:rsidRPr="00A66DFC" w:rsidRDefault="00E1044B" w:rsidP="00E1355C">
            <w:pPr>
              <w:jc w:val="both"/>
              <w:rPr>
                <w:rFonts w:ascii="標楷體" w:eastAsia="標楷體" w:hAnsi="標楷體"/>
                <w:b/>
                <w:bCs/>
                <w:color w:val="FF0000"/>
              </w:rPr>
            </w:pPr>
            <w:r w:rsidRPr="00A66DFC">
              <w:rPr>
                <w:rFonts w:ascii="標楷體" w:eastAsia="標楷體" w:hAnsi="標楷體" w:hint="eastAsia"/>
                <w:b/>
                <w:bCs/>
                <w:color w:val="FF0000"/>
              </w:rPr>
              <w:t>產業發展處：</w:t>
            </w:r>
          </w:p>
          <w:p w:rsidR="00E1044B" w:rsidRPr="00617CED" w:rsidRDefault="00E1044B" w:rsidP="00E1355C">
            <w:pPr>
              <w:jc w:val="both"/>
              <w:rPr>
                <w:rFonts w:ascii="標楷體" w:eastAsia="標楷體" w:hAnsi="標楷體"/>
                <w:bCs/>
              </w:rPr>
            </w:pPr>
            <w:r w:rsidRPr="00617CED">
              <w:rPr>
                <w:rFonts w:ascii="標楷體" w:eastAsia="標楷體" w:hAnsi="標楷體" w:hint="eastAsia"/>
                <w:bCs/>
              </w:rPr>
              <w:t>1</w:t>
            </w:r>
            <w:r w:rsidRPr="00617CED">
              <w:rPr>
                <w:rFonts w:ascii="標楷體" w:eastAsia="標楷體" w:hAnsi="標楷體"/>
                <w:bCs/>
              </w:rPr>
              <w:t>.本決議案於105年10月3日起經工務處提議與本處共同列管。</w:t>
            </w:r>
          </w:p>
          <w:p w:rsidR="00E1044B" w:rsidRPr="00617CED" w:rsidRDefault="00E1044B" w:rsidP="00E1355C">
            <w:pPr>
              <w:jc w:val="both"/>
              <w:rPr>
                <w:rFonts w:ascii="標楷體" w:eastAsia="標楷體" w:hAnsi="標楷體"/>
                <w:bCs/>
              </w:rPr>
            </w:pPr>
            <w:r w:rsidRPr="00617CED">
              <w:rPr>
                <w:rFonts w:ascii="標楷體" w:eastAsia="標楷體" w:hAnsi="標楷體"/>
                <w:bCs/>
              </w:rPr>
              <w:t>2.查工務處前回覆執行情形係建議先以南竿鄉作為示範基地，後續視本次出售情形及後續問題，</w:t>
            </w:r>
            <w:r>
              <w:rPr>
                <w:rFonts w:ascii="標楷體" w:eastAsia="標楷體" w:hAnsi="標楷體" w:hint="eastAsia"/>
                <w:bCs/>
              </w:rPr>
              <w:t>再</w:t>
            </w:r>
            <w:r w:rsidRPr="00617CED">
              <w:rPr>
                <w:rFonts w:ascii="標楷體" w:eastAsia="標楷體" w:hAnsi="標楷體"/>
                <w:bCs/>
              </w:rPr>
              <w:t>依各鄉實際需求再行評估。 3.有關南竿鄉示範住宅規劃案，本案已於106年元月15日至3月20日開始受理民眾申請登記，總申請人數計452位，預計於4月底辦理資格證明發放作業。</w:t>
            </w:r>
          </w:p>
          <w:p w:rsidR="00E1044B" w:rsidRPr="00617CED" w:rsidRDefault="00E1044B" w:rsidP="00E1355C">
            <w:pPr>
              <w:jc w:val="both"/>
              <w:rPr>
                <w:rFonts w:ascii="標楷體" w:eastAsia="標楷體" w:hAnsi="標楷體"/>
                <w:bCs/>
              </w:rPr>
            </w:pPr>
            <w:r w:rsidRPr="00617CED">
              <w:rPr>
                <w:rFonts w:ascii="標楷體" w:eastAsia="標楷體" w:hAnsi="標楷體"/>
                <w:bCs/>
              </w:rPr>
              <w:t>4.本案預計於5月底辦理選位順序之抽籤事宜。</w:t>
            </w:r>
          </w:p>
          <w:p w:rsidR="00E1044B" w:rsidRPr="00D94D39" w:rsidRDefault="00E1044B" w:rsidP="00E1355C">
            <w:pPr>
              <w:jc w:val="both"/>
              <w:rPr>
                <w:rFonts w:ascii="標楷體" w:eastAsia="標楷體" w:hAnsi="標楷體"/>
                <w:bCs/>
                <w:color w:val="0000FF"/>
              </w:rPr>
            </w:pPr>
            <w:r w:rsidRPr="00617CED">
              <w:rPr>
                <w:rFonts w:ascii="標楷體" w:eastAsia="標楷體" w:hAnsi="標楷體"/>
                <w:bCs/>
              </w:rPr>
              <w:t>5.已函文各鄉公所是否有住宅需求，若有請各公所</w:t>
            </w:r>
            <w:proofErr w:type="gramStart"/>
            <w:r w:rsidRPr="00617CED">
              <w:rPr>
                <w:rFonts w:ascii="標楷體" w:eastAsia="標楷體" w:hAnsi="標楷體"/>
                <w:bCs/>
              </w:rPr>
              <w:t>循</w:t>
            </w:r>
            <w:proofErr w:type="gramEnd"/>
            <w:r w:rsidRPr="00617CED">
              <w:rPr>
                <w:rFonts w:ascii="標楷體" w:eastAsia="標楷體" w:hAnsi="標楷體"/>
                <w:bCs/>
              </w:rPr>
              <w:t>公有土地釋出，或私有土地</w:t>
            </w:r>
            <w:proofErr w:type="gramStart"/>
            <w:r w:rsidRPr="00617CED">
              <w:rPr>
                <w:rFonts w:ascii="標楷體" w:eastAsia="標楷體" w:hAnsi="標楷體"/>
                <w:bCs/>
              </w:rPr>
              <w:t>循</w:t>
            </w:r>
            <w:proofErr w:type="gramEnd"/>
            <w:r w:rsidRPr="00617CED">
              <w:rPr>
                <w:rFonts w:ascii="標楷體" w:eastAsia="標楷體" w:hAnsi="標楷體"/>
                <w:bCs/>
              </w:rPr>
              <w:t>離島重大投資，變更地目為住宅區開發區模式辦理，惟目前尚</w:t>
            </w:r>
            <w:proofErr w:type="gramStart"/>
            <w:r w:rsidRPr="00617CED">
              <w:rPr>
                <w:rFonts w:ascii="標楷體" w:eastAsia="標楷體" w:hAnsi="標楷體"/>
                <w:bCs/>
              </w:rPr>
              <w:t>無公所</w:t>
            </w:r>
            <w:proofErr w:type="gramEnd"/>
            <w:r w:rsidRPr="00617CED">
              <w:rPr>
                <w:rFonts w:ascii="標楷體" w:eastAsia="標楷體" w:hAnsi="標楷體"/>
                <w:bCs/>
              </w:rPr>
              <w:t>提出相關需求。</w:t>
            </w:r>
          </w:p>
        </w:tc>
        <w:tc>
          <w:tcPr>
            <w:tcW w:w="1134" w:type="dxa"/>
            <w:tcBorders>
              <w:top w:val="single" w:sz="6" w:space="0" w:color="auto"/>
              <w:left w:val="single" w:sz="4" w:space="0" w:color="auto"/>
              <w:bottom w:val="single" w:sz="6" w:space="0" w:color="auto"/>
              <w:right w:val="single" w:sz="4" w:space="0" w:color="auto"/>
            </w:tcBorders>
            <w:hideMark/>
          </w:tcPr>
          <w:p w:rsidR="00E1044B" w:rsidRPr="00D94D39" w:rsidRDefault="00E1044B" w:rsidP="00E1355C">
            <w:pPr>
              <w:jc w:val="both"/>
              <w:rPr>
                <w:rFonts w:ascii="標楷體" w:eastAsia="標楷體" w:hAnsi="標楷體"/>
                <w:bCs/>
              </w:rPr>
            </w:pPr>
            <w:r w:rsidRPr="00617CED">
              <w:rPr>
                <w:rFonts w:ascii="標楷體" w:eastAsia="標楷體" w:hAnsi="標楷體" w:hint="eastAsia"/>
                <w:bCs/>
              </w:rPr>
              <w:t>繼續列管</w:t>
            </w:r>
          </w:p>
        </w:tc>
      </w:tr>
    </w:tbl>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070"/>
        <w:gridCol w:w="1173"/>
        <w:gridCol w:w="2371"/>
        <w:gridCol w:w="2976"/>
        <w:gridCol w:w="1134"/>
      </w:tblGrid>
      <w:tr w:rsidR="00341626" w:rsidRPr="008D536D" w:rsidTr="00341626">
        <w:trPr>
          <w:trHeight w:val="705"/>
        </w:trPr>
        <w:tc>
          <w:tcPr>
            <w:tcW w:w="91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41626" w:rsidRPr="008D536D" w:rsidRDefault="00341626" w:rsidP="00341626">
            <w:pPr>
              <w:jc w:val="distribute"/>
            </w:pPr>
            <w:r w:rsidRPr="008D536D">
              <w:rPr>
                <w:rFonts w:ascii="標楷體" w:eastAsia="標楷體" w:hAnsi="標楷體" w:hint="eastAsia"/>
                <w:b/>
                <w:bCs/>
                <w:sz w:val="28"/>
                <w:szCs w:val="28"/>
              </w:rPr>
              <w:lastRenderedPageBreak/>
              <w:t>連江縣議會第五屆第九次定期大會決議及質詢案執行情形</w:t>
            </w:r>
          </w:p>
        </w:tc>
      </w:tr>
      <w:tr w:rsidR="00341626" w:rsidRPr="008D536D" w:rsidTr="0034162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341626" w:rsidRPr="008D536D" w:rsidRDefault="00341626" w:rsidP="00341626">
            <w:pPr>
              <w:rPr>
                <w:rFonts w:ascii="標楷體" w:eastAsia="標楷體" w:hAnsi="標楷體"/>
                <w:bCs/>
              </w:rPr>
            </w:pPr>
            <w:r w:rsidRPr="008D536D">
              <w:rPr>
                <w:rFonts w:ascii="標楷體" w:eastAsia="標楷體" w:hAnsi="標楷體" w:hint="eastAsia"/>
                <w:bCs/>
              </w:rPr>
              <w:t>單位</w:t>
            </w:r>
          </w:p>
        </w:tc>
        <w:tc>
          <w:tcPr>
            <w:tcW w:w="1070" w:type="dxa"/>
            <w:tcBorders>
              <w:top w:val="single" w:sz="6" w:space="0" w:color="auto"/>
              <w:left w:val="single" w:sz="4" w:space="0" w:color="auto"/>
              <w:bottom w:val="single" w:sz="6" w:space="0" w:color="auto"/>
              <w:right w:val="single" w:sz="4" w:space="0" w:color="auto"/>
            </w:tcBorders>
            <w:vAlign w:val="center"/>
            <w:hideMark/>
          </w:tcPr>
          <w:p w:rsidR="00341626" w:rsidRPr="008D536D" w:rsidRDefault="00341626" w:rsidP="00341626">
            <w:pPr>
              <w:jc w:val="distribute"/>
              <w:rPr>
                <w:rFonts w:ascii="標楷體" w:eastAsia="標楷體" w:hAnsi="標楷體"/>
                <w:bCs/>
              </w:rPr>
            </w:pPr>
            <w:r w:rsidRPr="008D536D">
              <w:rPr>
                <w:rFonts w:ascii="標楷體" w:eastAsia="標楷體" w:hAnsi="標楷體" w:hint="eastAsia"/>
                <w:bCs/>
              </w:rPr>
              <w:t>提案人</w:t>
            </w:r>
          </w:p>
        </w:tc>
        <w:tc>
          <w:tcPr>
            <w:tcW w:w="1173" w:type="dxa"/>
            <w:tcBorders>
              <w:top w:val="single" w:sz="6" w:space="0" w:color="auto"/>
              <w:left w:val="single" w:sz="4" w:space="0" w:color="auto"/>
              <w:bottom w:val="single" w:sz="6" w:space="0" w:color="auto"/>
              <w:right w:val="single" w:sz="4" w:space="0" w:color="auto"/>
            </w:tcBorders>
            <w:vAlign w:val="center"/>
            <w:hideMark/>
          </w:tcPr>
          <w:p w:rsidR="00341626" w:rsidRPr="008D536D" w:rsidRDefault="00341626" w:rsidP="00341626">
            <w:pPr>
              <w:jc w:val="center"/>
              <w:rPr>
                <w:rFonts w:ascii="標楷體" w:eastAsia="標楷體" w:hAnsi="標楷體"/>
                <w:bCs/>
              </w:rPr>
            </w:pPr>
            <w:r w:rsidRPr="008D536D">
              <w:rPr>
                <w:rFonts w:ascii="標楷體" w:eastAsia="標楷體" w:hAnsi="標楷體" w:hint="eastAsia"/>
                <w:bCs/>
              </w:rPr>
              <w:t>連署人</w:t>
            </w:r>
          </w:p>
        </w:tc>
        <w:tc>
          <w:tcPr>
            <w:tcW w:w="2371" w:type="dxa"/>
            <w:tcBorders>
              <w:top w:val="single" w:sz="6" w:space="0" w:color="auto"/>
              <w:left w:val="single" w:sz="4" w:space="0" w:color="auto"/>
              <w:bottom w:val="single" w:sz="6" w:space="0" w:color="auto"/>
              <w:right w:val="single" w:sz="4" w:space="0" w:color="auto"/>
            </w:tcBorders>
            <w:vAlign w:val="center"/>
            <w:hideMark/>
          </w:tcPr>
          <w:p w:rsidR="00341626" w:rsidRPr="008D536D" w:rsidRDefault="00341626" w:rsidP="00341626">
            <w:pPr>
              <w:jc w:val="distribute"/>
              <w:rPr>
                <w:rFonts w:ascii="標楷體" w:eastAsia="標楷體" w:hAnsi="標楷體"/>
                <w:bCs/>
              </w:rPr>
            </w:pPr>
            <w:r w:rsidRPr="008D536D">
              <w:rPr>
                <w:rFonts w:ascii="標楷體" w:eastAsia="標楷體" w:hAnsi="標楷體" w:hint="eastAsia"/>
                <w:bCs/>
              </w:rPr>
              <w:t>案由</w:t>
            </w:r>
          </w:p>
        </w:tc>
        <w:tc>
          <w:tcPr>
            <w:tcW w:w="2976" w:type="dxa"/>
            <w:tcBorders>
              <w:top w:val="single" w:sz="6" w:space="0" w:color="auto"/>
              <w:left w:val="single" w:sz="4" w:space="0" w:color="auto"/>
              <w:bottom w:val="single" w:sz="6" w:space="0" w:color="auto"/>
              <w:right w:val="single" w:sz="4" w:space="0" w:color="auto"/>
            </w:tcBorders>
            <w:vAlign w:val="center"/>
            <w:hideMark/>
          </w:tcPr>
          <w:p w:rsidR="00341626" w:rsidRPr="008D536D" w:rsidRDefault="00341626" w:rsidP="00341626">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341626" w:rsidRPr="008D536D" w:rsidRDefault="00341626" w:rsidP="00341626">
            <w:pPr>
              <w:jc w:val="distribute"/>
              <w:rPr>
                <w:rFonts w:ascii="標楷體" w:eastAsia="標楷體" w:hAnsi="標楷體"/>
                <w:bCs/>
              </w:rPr>
            </w:pPr>
            <w:r w:rsidRPr="008D536D">
              <w:rPr>
                <w:rFonts w:ascii="標楷體" w:eastAsia="標楷體" w:hAnsi="標楷體" w:hint="eastAsia"/>
                <w:bCs/>
              </w:rPr>
              <w:t>備考</w:t>
            </w:r>
          </w:p>
        </w:tc>
      </w:tr>
      <w:tr w:rsidR="00341626" w:rsidRPr="00E16690" w:rsidTr="00341626">
        <w:trPr>
          <w:trHeight w:val="705"/>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1626" w:rsidRPr="00E16690" w:rsidRDefault="00341626" w:rsidP="00341626">
            <w:pPr>
              <w:jc w:val="both"/>
              <w:rPr>
                <w:rFonts w:ascii="標楷體" w:eastAsia="標楷體" w:hAnsi="標楷體"/>
                <w:bCs/>
              </w:rPr>
            </w:pPr>
            <w:r w:rsidRPr="00E16690">
              <w:rPr>
                <w:rFonts w:ascii="標楷體" w:eastAsia="標楷體" w:hAnsi="標楷體" w:hint="eastAsia"/>
                <w:bCs/>
              </w:rPr>
              <w:t>地政局 部門</w:t>
            </w:r>
          </w:p>
        </w:tc>
        <w:tc>
          <w:tcPr>
            <w:tcW w:w="1070" w:type="dxa"/>
            <w:tcBorders>
              <w:top w:val="single" w:sz="6" w:space="0" w:color="auto"/>
              <w:left w:val="single" w:sz="4" w:space="0" w:color="auto"/>
              <w:bottom w:val="single" w:sz="6" w:space="0" w:color="auto"/>
              <w:right w:val="single" w:sz="4" w:space="0" w:color="auto"/>
            </w:tcBorders>
            <w:hideMark/>
          </w:tcPr>
          <w:p w:rsidR="00341626" w:rsidRPr="00E16690" w:rsidRDefault="00341626" w:rsidP="00341626">
            <w:pPr>
              <w:jc w:val="both"/>
              <w:rPr>
                <w:rFonts w:ascii="標楷體" w:eastAsia="標楷體" w:hAnsi="標楷體"/>
                <w:bCs/>
              </w:rPr>
            </w:pPr>
            <w:r w:rsidRPr="00E16690">
              <w:rPr>
                <w:rFonts w:ascii="標楷體" w:eastAsia="標楷體" w:hAnsi="標楷體" w:hint="eastAsia"/>
                <w:bCs/>
              </w:rPr>
              <w:t>曹以標副議長</w:t>
            </w:r>
          </w:p>
        </w:tc>
        <w:tc>
          <w:tcPr>
            <w:tcW w:w="1173" w:type="dxa"/>
            <w:tcBorders>
              <w:top w:val="single" w:sz="6" w:space="0" w:color="auto"/>
              <w:left w:val="single" w:sz="4" w:space="0" w:color="auto"/>
              <w:bottom w:val="single" w:sz="6" w:space="0" w:color="auto"/>
              <w:right w:val="single" w:sz="4" w:space="0" w:color="auto"/>
            </w:tcBorders>
            <w:hideMark/>
          </w:tcPr>
          <w:p w:rsidR="00341626" w:rsidRPr="00E16690" w:rsidRDefault="00341626" w:rsidP="00341626">
            <w:pPr>
              <w:jc w:val="both"/>
              <w:rPr>
                <w:rFonts w:ascii="標楷體" w:eastAsia="標楷體" w:hAnsi="標楷體"/>
                <w:bCs/>
              </w:rPr>
            </w:pPr>
            <w:r w:rsidRPr="00E16690">
              <w:rPr>
                <w:rFonts w:ascii="標楷體" w:eastAsia="標楷體" w:hAnsi="標楷體" w:hint="eastAsia"/>
                <w:bCs/>
              </w:rPr>
              <w:t>陳建光議員</w:t>
            </w:r>
          </w:p>
        </w:tc>
        <w:tc>
          <w:tcPr>
            <w:tcW w:w="2371" w:type="dxa"/>
            <w:tcBorders>
              <w:top w:val="single" w:sz="6" w:space="0" w:color="auto"/>
              <w:left w:val="single" w:sz="4" w:space="0" w:color="auto"/>
              <w:bottom w:val="single" w:sz="6" w:space="0" w:color="auto"/>
              <w:right w:val="single" w:sz="4" w:space="0" w:color="auto"/>
            </w:tcBorders>
            <w:hideMark/>
          </w:tcPr>
          <w:p w:rsidR="00341626" w:rsidRPr="00E16690" w:rsidRDefault="00341626" w:rsidP="00341626">
            <w:pPr>
              <w:jc w:val="both"/>
              <w:rPr>
                <w:rFonts w:ascii="標楷體" w:eastAsia="標楷體" w:hAnsi="標楷體"/>
                <w:bCs/>
              </w:rPr>
            </w:pPr>
            <w:r w:rsidRPr="00E16690">
              <w:rPr>
                <w:rFonts w:ascii="標楷體" w:eastAsia="標楷體" w:hAnsi="標楷體" w:hint="eastAsia"/>
                <w:bCs/>
              </w:rPr>
              <w:t>建請縣府就馬祖地區戰地政務時期，民眾私有土地遭政府(含軍方)登記公有或因軍事原因喪失占有之土地爭議案件，迄</w:t>
            </w:r>
            <w:proofErr w:type="gramStart"/>
            <w:r w:rsidRPr="00E16690">
              <w:rPr>
                <w:rFonts w:ascii="標楷體" w:eastAsia="標楷體" w:hAnsi="標楷體" w:hint="eastAsia"/>
                <w:bCs/>
              </w:rPr>
              <w:t>未獲妥適</w:t>
            </w:r>
            <w:proofErr w:type="gramEnd"/>
            <w:r w:rsidRPr="00E16690">
              <w:rPr>
                <w:rFonts w:ascii="標楷體" w:eastAsia="標楷體" w:hAnsi="標楷體" w:hint="eastAsia"/>
                <w:bCs/>
              </w:rPr>
              <w:t>處理與解決，損及人民權益案，請積極依相關規定「還地與民」，以維護人民基本合理之權益。</w:t>
            </w:r>
          </w:p>
        </w:tc>
        <w:tc>
          <w:tcPr>
            <w:tcW w:w="2976" w:type="dxa"/>
            <w:tcBorders>
              <w:top w:val="single" w:sz="6" w:space="0" w:color="auto"/>
              <w:left w:val="single" w:sz="4" w:space="0" w:color="auto"/>
              <w:bottom w:val="single" w:sz="6" w:space="0" w:color="auto"/>
              <w:right w:val="single" w:sz="4" w:space="0" w:color="auto"/>
            </w:tcBorders>
            <w:hideMark/>
          </w:tcPr>
          <w:p w:rsidR="00341626" w:rsidRPr="00E16690" w:rsidRDefault="002D6581" w:rsidP="002D6581">
            <w:pPr>
              <w:jc w:val="both"/>
              <w:rPr>
                <w:rFonts w:ascii="標楷體" w:eastAsia="標楷體" w:hAnsi="標楷體"/>
                <w:bCs/>
              </w:rPr>
            </w:pPr>
            <w:r w:rsidRPr="002D6581">
              <w:rPr>
                <w:rFonts w:ascii="標楷體" w:eastAsia="標楷體" w:hAnsi="標楷體"/>
                <w:bCs/>
              </w:rPr>
              <w:t>依離島建設條例第9條第6項規定，馬祖地區非經有償徵收或價購等程序登記為公有之土地應自103年1月10日起108年1月9日</w:t>
            </w:r>
            <w:proofErr w:type="gramStart"/>
            <w:r w:rsidRPr="002D6581">
              <w:rPr>
                <w:rFonts w:ascii="標楷體" w:eastAsia="標楷體" w:hAnsi="標楷體"/>
                <w:bCs/>
              </w:rPr>
              <w:t>止</w:t>
            </w:r>
            <w:proofErr w:type="gramEnd"/>
            <w:r w:rsidRPr="002D6581">
              <w:rPr>
                <w:rFonts w:ascii="標楷體" w:eastAsia="標楷體" w:hAnsi="標楷體"/>
                <w:bCs/>
              </w:rPr>
              <w:t>申請返還，截至106年3月31日止，共受理民眾申請返還案件計447件；測量案件</w:t>
            </w:r>
            <w:proofErr w:type="gramStart"/>
            <w:r w:rsidRPr="002D6581">
              <w:rPr>
                <w:rFonts w:ascii="標楷體" w:eastAsia="標楷體" w:hAnsi="標楷體"/>
                <w:bCs/>
              </w:rPr>
              <w:t>辦竣結案</w:t>
            </w:r>
            <w:proofErr w:type="gramEnd"/>
            <w:r w:rsidRPr="002D6581">
              <w:rPr>
                <w:rFonts w:ascii="標楷體" w:eastAsia="標楷體" w:hAnsi="標楷體"/>
                <w:bCs/>
              </w:rPr>
              <w:t>比率為92.28％，另測量完竣後移登記</w:t>
            </w:r>
            <w:proofErr w:type="gramStart"/>
            <w:r w:rsidRPr="002D6581">
              <w:rPr>
                <w:rFonts w:ascii="標楷體" w:eastAsia="標楷體" w:hAnsi="標楷體"/>
                <w:bCs/>
              </w:rPr>
              <w:t>續審件數</w:t>
            </w:r>
            <w:proofErr w:type="gramEnd"/>
            <w:r w:rsidRPr="002D6581">
              <w:rPr>
                <w:rFonts w:ascii="標楷體" w:eastAsia="標楷體" w:hAnsi="標楷體"/>
                <w:bCs/>
              </w:rPr>
              <w:t>為336件，登記案件結案比率則為53.27％（此類案件</w:t>
            </w:r>
            <w:proofErr w:type="gramStart"/>
            <w:r w:rsidRPr="002D6581">
              <w:rPr>
                <w:rFonts w:ascii="標楷體" w:eastAsia="標楷體" w:hAnsi="標楷體"/>
                <w:bCs/>
              </w:rPr>
              <w:t>採</w:t>
            </w:r>
            <w:proofErr w:type="gramEnd"/>
            <w:r w:rsidRPr="002D6581">
              <w:rPr>
                <w:rFonts w:ascii="標楷體" w:eastAsia="標楷體" w:hAnsi="標楷體"/>
                <w:bCs/>
              </w:rPr>
              <w:t>即收即辦，每案作業期程自測量收件後排定時間測量及至登記審查無誤予以公告完成，需時10個月之長）。</w:t>
            </w:r>
          </w:p>
        </w:tc>
        <w:tc>
          <w:tcPr>
            <w:tcW w:w="1134" w:type="dxa"/>
            <w:tcBorders>
              <w:top w:val="single" w:sz="6" w:space="0" w:color="auto"/>
              <w:left w:val="single" w:sz="4" w:space="0" w:color="auto"/>
              <w:bottom w:val="single" w:sz="6" w:space="0" w:color="auto"/>
              <w:right w:val="single" w:sz="4" w:space="0" w:color="auto"/>
            </w:tcBorders>
            <w:hideMark/>
          </w:tcPr>
          <w:p w:rsidR="00341626" w:rsidRPr="00E16690" w:rsidRDefault="00341626" w:rsidP="00341626">
            <w:pPr>
              <w:jc w:val="both"/>
              <w:rPr>
                <w:rFonts w:ascii="標楷體" w:eastAsia="標楷體" w:hAnsi="標楷體"/>
                <w:bCs/>
              </w:rPr>
            </w:pPr>
            <w:r w:rsidRPr="00E16690">
              <w:rPr>
                <w:rFonts w:ascii="標楷體" w:eastAsia="標楷體" w:hAnsi="標楷體" w:hint="eastAsia"/>
                <w:bCs/>
              </w:rPr>
              <w:t>繼續列管</w:t>
            </w:r>
          </w:p>
        </w:tc>
      </w:tr>
    </w:tbl>
    <w:p w:rsidR="003D3048" w:rsidRDefault="003D3048"/>
    <w:p w:rsidR="003D3048" w:rsidRDefault="003D3048"/>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tbl>
      <w:tblPr>
        <w:tblpPr w:leftFromText="180" w:rightFromText="180" w:vertAnchor="text" w:horzAnchor="margin" w:tblpXSpec="center" w:tblpYSpec="cent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0"/>
        <w:gridCol w:w="918"/>
        <w:gridCol w:w="996"/>
        <w:gridCol w:w="2524"/>
        <w:gridCol w:w="2977"/>
        <w:gridCol w:w="992"/>
      </w:tblGrid>
      <w:tr w:rsidR="00862769" w:rsidRPr="008D536D" w:rsidTr="00341626">
        <w:trPr>
          <w:trHeight w:val="705"/>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62769" w:rsidRPr="008D536D" w:rsidRDefault="00862769" w:rsidP="00862769">
            <w:pPr>
              <w:jc w:val="distribute"/>
            </w:pPr>
            <w:r w:rsidRPr="008D536D">
              <w:rPr>
                <w:rFonts w:ascii="標楷體" w:eastAsia="標楷體" w:hAnsi="標楷體" w:hint="eastAsia"/>
                <w:b/>
                <w:bCs/>
                <w:sz w:val="28"/>
                <w:szCs w:val="28"/>
              </w:rPr>
              <w:lastRenderedPageBreak/>
              <w:t>連江縣議會第五屆第九次定期大會決議及質詢案執行情形</w:t>
            </w:r>
          </w:p>
        </w:tc>
      </w:tr>
      <w:tr w:rsidR="00862769" w:rsidRPr="008D536D" w:rsidTr="00341626">
        <w:trPr>
          <w:trHeight w:val="705"/>
        </w:trPr>
        <w:tc>
          <w:tcPr>
            <w:tcW w:w="49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862769" w:rsidRPr="008D536D" w:rsidRDefault="00862769" w:rsidP="00862769">
            <w:pPr>
              <w:rPr>
                <w:rFonts w:ascii="標楷體" w:eastAsia="標楷體" w:hAnsi="標楷體"/>
                <w:bCs/>
              </w:rPr>
            </w:pPr>
            <w:r w:rsidRPr="008D536D">
              <w:rPr>
                <w:rFonts w:ascii="標楷體" w:eastAsia="標楷體" w:hAnsi="標楷體" w:hint="eastAsia"/>
                <w:bCs/>
              </w:rPr>
              <w:t>單位</w:t>
            </w:r>
          </w:p>
        </w:tc>
        <w:tc>
          <w:tcPr>
            <w:tcW w:w="918" w:type="dxa"/>
            <w:tcBorders>
              <w:top w:val="single" w:sz="6" w:space="0" w:color="auto"/>
              <w:left w:val="single" w:sz="4" w:space="0" w:color="auto"/>
              <w:bottom w:val="single" w:sz="6" w:space="0" w:color="auto"/>
              <w:right w:val="single" w:sz="4" w:space="0" w:color="auto"/>
            </w:tcBorders>
            <w:vAlign w:val="center"/>
            <w:hideMark/>
          </w:tcPr>
          <w:p w:rsidR="00862769" w:rsidRPr="008D536D" w:rsidRDefault="00862769" w:rsidP="00862769">
            <w:pPr>
              <w:jc w:val="distribute"/>
              <w:rPr>
                <w:rFonts w:ascii="標楷體" w:eastAsia="標楷體" w:hAnsi="標楷體"/>
                <w:bCs/>
              </w:rPr>
            </w:pPr>
            <w:r w:rsidRPr="008D536D">
              <w:rPr>
                <w:rFonts w:ascii="標楷體" w:eastAsia="標楷體" w:hAnsi="標楷體" w:hint="eastAsia"/>
                <w:bCs/>
              </w:rPr>
              <w:t>提案人</w:t>
            </w:r>
          </w:p>
        </w:tc>
        <w:tc>
          <w:tcPr>
            <w:tcW w:w="996" w:type="dxa"/>
            <w:tcBorders>
              <w:top w:val="single" w:sz="6" w:space="0" w:color="auto"/>
              <w:left w:val="single" w:sz="4" w:space="0" w:color="auto"/>
              <w:bottom w:val="single" w:sz="6" w:space="0" w:color="auto"/>
              <w:right w:val="single" w:sz="4" w:space="0" w:color="auto"/>
            </w:tcBorders>
            <w:vAlign w:val="center"/>
            <w:hideMark/>
          </w:tcPr>
          <w:p w:rsidR="00862769" w:rsidRPr="008D536D" w:rsidRDefault="00862769" w:rsidP="00862769">
            <w:pPr>
              <w:jc w:val="center"/>
              <w:rPr>
                <w:rFonts w:ascii="標楷體" w:eastAsia="標楷體" w:hAnsi="標楷體"/>
                <w:bCs/>
              </w:rPr>
            </w:pPr>
            <w:r w:rsidRPr="008D536D">
              <w:rPr>
                <w:rFonts w:ascii="標楷體" w:eastAsia="標楷體" w:hAnsi="標楷體" w:hint="eastAsia"/>
                <w:bCs/>
              </w:rPr>
              <w:t>連署人</w:t>
            </w:r>
          </w:p>
        </w:tc>
        <w:tc>
          <w:tcPr>
            <w:tcW w:w="2524" w:type="dxa"/>
            <w:tcBorders>
              <w:top w:val="single" w:sz="6" w:space="0" w:color="auto"/>
              <w:left w:val="single" w:sz="4" w:space="0" w:color="auto"/>
              <w:bottom w:val="single" w:sz="6" w:space="0" w:color="auto"/>
              <w:right w:val="single" w:sz="4" w:space="0" w:color="auto"/>
            </w:tcBorders>
            <w:vAlign w:val="center"/>
            <w:hideMark/>
          </w:tcPr>
          <w:p w:rsidR="00862769" w:rsidRPr="008D536D" w:rsidRDefault="00862769" w:rsidP="00862769">
            <w:pPr>
              <w:jc w:val="distribute"/>
              <w:rPr>
                <w:rFonts w:ascii="標楷體" w:eastAsia="標楷體" w:hAnsi="標楷體"/>
                <w:bCs/>
              </w:rPr>
            </w:pPr>
            <w:r w:rsidRPr="008D536D">
              <w:rPr>
                <w:rFonts w:ascii="標楷體" w:eastAsia="標楷體" w:hAnsi="標楷體" w:hint="eastAsia"/>
                <w:bCs/>
              </w:rPr>
              <w:t>案由</w:t>
            </w:r>
          </w:p>
        </w:tc>
        <w:tc>
          <w:tcPr>
            <w:tcW w:w="2977" w:type="dxa"/>
            <w:tcBorders>
              <w:top w:val="single" w:sz="6" w:space="0" w:color="auto"/>
              <w:left w:val="single" w:sz="4" w:space="0" w:color="auto"/>
              <w:bottom w:val="single" w:sz="6" w:space="0" w:color="auto"/>
              <w:right w:val="single" w:sz="4" w:space="0" w:color="auto"/>
            </w:tcBorders>
            <w:vAlign w:val="center"/>
            <w:hideMark/>
          </w:tcPr>
          <w:p w:rsidR="00862769" w:rsidRPr="008D536D" w:rsidRDefault="00862769" w:rsidP="00862769">
            <w:pPr>
              <w:jc w:val="distribute"/>
              <w:rPr>
                <w:rFonts w:ascii="標楷體" w:eastAsia="標楷體" w:hAnsi="標楷體"/>
                <w:bCs/>
              </w:rPr>
            </w:pPr>
            <w:r w:rsidRPr="008D536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862769" w:rsidRPr="008D536D" w:rsidRDefault="00862769" w:rsidP="00862769">
            <w:pPr>
              <w:jc w:val="distribute"/>
              <w:rPr>
                <w:rFonts w:ascii="標楷體" w:eastAsia="標楷體" w:hAnsi="標楷體"/>
                <w:bCs/>
              </w:rPr>
            </w:pPr>
            <w:r w:rsidRPr="008D536D">
              <w:rPr>
                <w:rFonts w:ascii="標楷體" w:eastAsia="標楷體" w:hAnsi="標楷體" w:hint="eastAsia"/>
                <w:bCs/>
              </w:rPr>
              <w:t>備考</w:t>
            </w:r>
          </w:p>
        </w:tc>
      </w:tr>
      <w:tr w:rsidR="00862769" w:rsidRPr="00E16690" w:rsidTr="00341626">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862769" w:rsidRPr="00E16690" w:rsidRDefault="00862769" w:rsidP="00862769">
            <w:pPr>
              <w:jc w:val="center"/>
              <w:rPr>
                <w:rFonts w:ascii="標楷體" w:eastAsia="標楷體" w:hAnsi="標楷體"/>
                <w:bCs/>
              </w:rPr>
            </w:pPr>
            <w:r w:rsidRPr="00E16690">
              <w:rPr>
                <w:rFonts w:ascii="標楷體" w:eastAsia="標楷體" w:hAnsi="標楷體" w:hint="eastAsia"/>
                <w:bCs/>
              </w:rPr>
              <w:t>衛</w:t>
            </w:r>
          </w:p>
          <w:p w:rsidR="00862769" w:rsidRPr="00E16690" w:rsidRDefault="00862769" w:rsidP="00862769">
            <w:pPr>
              <w:jc w:val="center"/>
              <w:rPr>
                <w:rFonts w:ascii="標楷體" w:eastAsia="標楷體" w:hAnsi="標楷體"/>
                <w:bCs/>
              </w:rPr>
            </w:pPr>
            <w:r w:rsidRPr="00E16690">
              <w:rPr>
                <w:rFonts w:ascii="標楷體" w:eastAsia="標楷體" w:hAnsi="標楷體" w:hint="eastAsia"/>
                <w:bCs/>
              </w:rPr>
              <w:t>生</w:t>
            </w:r>
          </w:p>
          <w:p w:rsidR="00862769" w:rsidRPr="00E16690" w:rsidRDefault="00862769" w:rsidP="00862769">
            <w:pPr>
              <w:jc w:val="center"/>
              <w:rPr>
                <w:rFonts w:ascii="標楷體" w:eastAsia="標楷體" w:hAnsi="標楷體"/>
                <w:bCs/>
              </w:rPr>
            </w:pPr>
            <w:r w:rsidRPr="00E16690">
              <w:rPr>
                <w:rFonts w:ascii="標楷體" w:eastAsia="標楷體" w:hAnsi="標楷體" w:hint="eastAsia"/>
                <w:bCs/>
              </w:rPr>
              <w:t>福</w:t>
            </w:r>
          </w:p>
          <w:p w:rsidR="00862769" w:rsidRDefault="00862769" w:rsidP="00862769">
            <w:pPr>
              <w:jc w:val="center"/>
              <w:rPr>
                <w:rFonts w:ascii="標楷體" w:eastAsia="標楷體" w:hAnsi="標楷體"/>
                <w:bCs/>
              </w:rPr>
            </w:pPr>
            <w:r w:rsidRPr="00E16690">
              <w:rPr>
                <w:rFonts w:ascii="標楷體" w:eastAsia="標楷體" w:hAnsi="標楷體" w:hint="eastAsia"/>
                <w:bCs/>
              </w:rPr>
              <w:t>利</w:t>
            </w:r>
          </w:p>
          <w:p w:rsidR="00862769" w:rsidRPr="00E16690" w:rsidRDefault="00862769" w:rsidP="00862769">
            <w:pPr>
              <w:jc w:val="center"/>
              <w:rPr>
                <w:rFonts w:ascii="標楷體" w:eastAsia="標楷體" w:hAnsi="標楷體"/>
                <w:bCs/>
              </w:rPr>
            </w:pPr>
            <w:r w:rsidRPr="00E16690">
              <w:rPr>
                <w:rFonts w:ascii="標楷體" w:eastAsia="標楷體" w:hAnsi="標楷體" w:hint="eastAsia"/>
                <w:bCs/>
              </w:rPr>
              <w:t>局</w:t>
            </w:r>
          </w:p>
          <w:p w:rsidR="00862769" w:rsidRPr="00E16690" w:rsidRDefault="00862769" w:rsidP="00862769">
            <w:pPr>
              <w:jc w:val="center"/>
              <w:rPr>
                <w:rFonts w:ascii="標楷體" w:eastAsia="標楷體" w:hAnsi="標楷體"/>
                <w:bCs/>
              </w:rPr>
            </w:pPr>
          </w:p>
          <w:p w:rsidR="00862769" w:rsidRPr="00E16690" w:rsidRDefault="00862769" w:rsidP="00862769">
            <w:pPr>
              <w:jc w:val="center"/>
              <w:rPr>
                <w:rFonts w:ascii="標楷體" w:eastAsia="標楷體" w:hAnsi="標楷體"/>
                <w:bCs/>
              </w:rPr>
            </w:pPr>
          </w:p>
          <w:p w:rsidR="00862769" w:rsidRPr="00E16690" w:rsidRDefault="00862769" w:rsidP="00862769">
            <w:pPr>
              <w:rPr>
                <w:rFonts w:ascii="標楷體" w:eastAsia="標楷體" w:hAnsi="標楷體"/>
                <w:bCs/>
              </w:rPr>
            </w:pPr>
          </w:p>
        </w:tc>
        <w:tc>
          <w:tcPr>
            <w:tcW w:w="918" w:type="dxa"/>
            <w:tcBorders>
              <w:top w:val="single" w:sz="6" w:space="0" w:color="auto"/>
              <w:left w:val="single" w:sz="4" w:space="0" w:color="auto"/>
              <w:bottom w:val="single" w:sz="6" w:space="0" w:color="auto"/>
              <w:right w:val="single" w:sz="4" w:space="0" w:color="auto"/>
            </w:tcBorders>
            <w:hideMark/>
          </w:tcPr>
          <w:p w:rsidR="00862769" w:rsidRPr="00E16690" w:rsidRDefault="00862769" w:rsidP="00862769">
            <w:pPr>
              <w:jc w:val="both"/>
              <w:rPr>
                <w:rFonts w:ascii="標楷體" w:eastAsia="標楷體" w:hAnsi="標楷體"/>
                <w:bCs/>
              </w:rPr>
            </w:pPr>
            <w:r w:rsidRPr="00E16690">
              <w:rPr>
                <w:rFonts w:ascii="標楷體" w:eastAsia="標楷體" w:hAnsi="標楷體" w:hint="eastAsia"/>
                <w:bCs/>
              </w:rPr>
              <w:t>曹丞君議員</w:t>
            </w:r>
          </w:p>
        </w:tc>
        <w:tc>
          <w:tcPr>
            <w:tcW w:w="996" w:type="dxa"/>
            <w:tcBorders>
              <w:top w:val="single" w:sz="6" w:space="0" w:color="auto"/>
              <w:left w:val="single" w:sz="4" w:space="0" w:color="auto"/>
              <w:bottom w:val="single" w:sz="6" w:space="0" w:color="auto"/>
              <w:right w:val="single" w:sz="4" w:space="0" w:color="auto"/>
            </w:tcBorders>
            <w:hideMark/>
          </w:tcPr>
          <w:p w:rsidR="00862769" w:rsidRPr="00E16690" w:rsidRDefault="00862769" w:rsidP="00862769">
            <w:pPr>
              <w:jc w:val="both"/>
              <w:rPr>
                <w:rFonts w:ascii="標楷體" w:eastAsia="標楷體" w:hAnsi="標楷體"/>
                <w:bCs/>
              </w:rPr>
            </w:pPr>
            <w:r w:rsidRPr="00E16690">
              <w:rPr>
                <w:rFonts w:ascii="標楷體" w:eastAsia="標楷體" w:hAnsi="標楷體" w:hint="eastAsia"/>
                <w:bCs/>
              </w:rPr>
              <w:t>李金梅議員</w:t>
            </w:r>
          </w:p>
        </w:tc>
        <w:tc>
          <w:tcPr>
            <w:tcW w:w="2524" w:type="dxa"/>
            <w:tcBorders>
              <w:top w:val="single" w:sz="6" w:space="0" w:color="auto"/>
              <w:left w:val="single" w:sz="4" w:space="0" w:color="auto"/>
              <w:bottom w:val="single" w:sz="6" w:space="0" w:color="auto"/>
              <w:right w:val="single" w:sz="4" w:space="0" w:color="auto"/>
            </w:tcBorders>
            <w:hideMark/>
          </w:tcPr>
          <w:p w:rsidR="00862769" w:rsidRPr="00E16690" w:rsidRDefault="00862769" w:rsidP="00862769">
            <w:pPr>
              <w:jc w:val="both"/>
              <w:rPr>
                <w:rFonts w:ascii="標楷體" w:eastAsia="標楷體" w:hAnsi="標楷體"/>
                <w:bCs/>
              </w:rPr>
            </w:pPr>
            <w:r w:rsidRPr="00E16690">
              <w:rPr>
                <w:rFonts w:ascii="標楷體" w:eastAsia="標楷體" w:hAnsi="標楷體" w:hint="eastAsia"/>
                <w:bCs/>
              </w:rPr>
              <w:t>建請縣府規劃</w:t>
            </w:r>
            <w:proofErr w:type="gramStart"/>
            <w:r w:rsidRPr="00E16690">
              <w:rPr>
                <w:rFonts w:ascii="標楷體" w:eastAsia="標楷體" w:hAnsi="標楷體" w:hint="eastAsia"/>
                <w:bCs/>
              </w:rPr>
              <w:t>增設鄉級</w:t>
            </w:r>
            <w:proofErr w:type="gramEnd"/>
            <w:r w:rsidRPr="00E16690">
              <w:rPr>
                <w:rFonts w:ascii="標楷體" w:eastAsia="標楷體" w:hAnsi="標楷體" w:hint="eastAsia"/>
                <w:bCs/>
              </w:rPr>
              <w:t>室內兒童遊樂設施場所，以增加兒童遊玩空間。</w:t>
            </w:r>
          </w:p>
        </w:tc>
        <w:tc>
          <w:tcPr>
            <w:tcW w:w="2977" w:type="dxa"/>
            <w:tcBorders>
              <w:top w:val="single" w:sz="6" w:space="0" w:color="auto"/>
              <w:left w:val="single" w:sz="4" w:space="0" w:color="auto"/>
              <w:bottom w:val="single" w:sz="6" w:space="0" w:color="auto"/>
              <w:right w:val="single" w:sz="4" w:space="0" w:color="auto"/>
            </w:tcBorders>
            <w:hideMark/>
          </w:tcPr>
          <w:p w:rsidR="00862769" w:rsidRPr="00E16690" w:rsidRDefault="00862769" w:rsidP="00862769">
            <w:pPr>
              <w:jc w:val="both"/>
              <w:rPr>
                <w:rFonts w:ascii="標楷體" w:eastAsia="標楷體" w:hAnsi="標楷體"/>
                <w:bCs/>
              </w:rPr>
            </w:pPr>
            <w:r w:rsidRPr="00E16690">
              <w:rPr>
                <w:rFonts w:ascii="標楷體" w:eastAsia="標楷體" w:hAnsi="標楷體" w:hint="eastAsia"/>
                <w:bCs/>
              </w:rPr>
              <w:t>已檢討</w:t>
            </w:r>
            <w:proofErr w:type="gramStart"/>
            <w:r w:rsidRPr="00E16690">
              <w:rPr>
                <w:rFonts w:ascii="標楷體" w:eastAsia="標楷體" w:hAnsi="標楷體" w:hint="eastAsia"/>
                <w:bCs/>
              </w:rPr>
              <w:t>規劃於婦幼</w:t>
            </w:r>
            <w:proofErr w:type="gramEnd"/>
            <w:r w:rsidRPr="00E16690">
              <w:rPr>
                <w:rFonts w:ascii="標楷體" w:eastAsia="標楷體" w:hAnsi="標楷體" w:hint="eastAsia"/>
                <w:bCs/>
              </w:rPr>
              <w:t>館內設置兒童遊玩之相關設施，目前婦幼館已於105年8月22日復工，已核撥第1期工程款101萬餘元，並請廠商辦理第2期工程款請款作業，現仍進行施工中，預計將辦理設計變更並展延工期。</w:t>
            </w:r>
          </w:p>
        </w:tc>
        <w:tc>
          <w:tcPr>
            <w:tcW w:w="992" w:type="dxa"/>
            <w:tcBorders>
              <w:top w:val="single" w:sz="6" w:space="0" w:color="auto"/>
              <w:left w:val="single" w:sz="4" w:space="0" w:color="auto"/>
              <w:bottom w:val="single" w:sz="6" w:space="0" w:color="auto"/>
              <w:right w:val="single" w:sz="4" w:space="0" w:color="auto"/>
            </w:tcBorders>
            <w:hideMark/>
          </w:tcPr>
          <w:p w:rsidR="00862769" w:rsidRPr="00E16690" w:rsidRDefault="00862769" w:rsidP="00862769">
            <w:pPr>
              <w:jc w:val="both"/>
              <w:rPr>
                <w:rFonts w:ascii="標楷體" w:eastAsia="標楷體" w:hAnsi="標楷體"/>
                <w:bCs/>
              </w:rPr>
            </w:pPr>
            <w:r w:rsidRPr="00E16690">
              <w:rPr>
                <w:rFonts w:ascii="標楷體" w:eastAsia="標楷體" w:hAnsi="標楷體" w:hint="eastAsia"/>
                <w:bCs/>
              </w:rPr>
              <w:t>繼續列管</w:t>
            </w:r>
          </w:p>
        </w:tc>
      </w:tr>
    </w:tbl>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p w:rsidR="00862769" w:rsidRDefault="00862769"/>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928"/>
        <w:gridCol w:w="1134"/>
        <w:gridCol w:w="2408"/>
        <w:gridCol w:w="2979"/>
        <w:gridCol w:w="992"/>
      </w:tblGrid>
      <w:tr w:rsidR="00C6447E" w:rsidRPr="008D536D" w:rsidTr="00341626">
        <w:trPr>
          <w:trHeight w:val="705"/>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6447E" w:rsidRPr="008D536D" w:rsidRDefault="00C6447E" w:rsidP="00C6447E">
            <w:pPr>
              <w:jc w:val="distribute"/>
            </w:pPr>
            <w:r w:rsidRPr="008D536D">
              <w:rPr>
                <w:rFonts w:ascii="標楷體" w:eastAsia="標楷體" w:hAnsi="標楷體" w:hint="eastAsia"/>
                <w:b/>
                <w:bCs/>
                <w:sz w:val="28"/>
                <w:szCs w:val="28"/>
              </w:rPr>
              <w:lastRenderedPageBreak/>
              <w:t>連江縣議會第五屆第九次定期大會決議及質詢案執行情形</w:t>
            </w:r>
          </w:p>
        </w:tc>
      </w:tr>
      <w:tr w:rsidR="00C6447E" w:rsidRPr="008D536D" w:rsidTr="0034162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6447E" w:rsidRPr="008D536D" w:rsidRDefault="00C6447E" w:rsidP="00C6447E">
            <w:pPr>
              <w:rPr>
                <w:rFonts w:ascii="標楷體" w:eastAsia="標楷體" w:hAnsi="標楷體"/>
                <w:bCs/>
              </w:rPr>
            </w:pPr>
            <w:r w:rsidRPr="008D536D">
              <w:rPr>
                <w:rFonts w:ascii="標楷體" w:eastAsia="標楷體" w:hAnsi="標楷體" w:hint="eastAsia"/>
                <w:bCs/>
              </w:rPr>
              <w:t>單位</w:t>
            </w:r>
          </w:p>
        </w:tc>
        <w:tc>
          <w:tcPr>
            <w:tcW w:w="928"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C6447E">
            <w:pPr>
              <w:jc w:val="distribute"/>
              <w:rPr>
                <w:rFonts w:ascii="標楷體" w:eastAsia="標楷體" w:hAnsi="標楷體"/>
                <w:bCs/>
              </w:rPr>
            </w:pPr>
            <w:r w:rsidRPr="008D536D">
              <w:rPr>
                <w:rFonts w:ascii="標楷體" w:eastAsia="標楷體" w:hAnsi="標楷體" w:hint="eastAsia"/>
                <w:bCs/>
              </w:rPr>
              <w:t>提案人</w:t>
            </w:r>
          </w:p>
        </w:tc>
        <w:tc>
          <w:tcPr>
            <w:tcW w:w="1134"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C6447E">
            <w:pPr>
              <w:jc w:val="center"/>
              <w:rPr>
                <w:rFonts w:ascii="標楷體" w:eastAsia="標楷體" w:hAnsi="標楷體"/>
                <w:bCs/>
              </w:rPr>
            </w:pPr>
            <w:r w:rsidRPr="008D536D">
              <w:rPr>
                <w:rFonts w:ascii="標楷體" w:eastAsia="標楷體" w:hAnsi="標楷體" w:hint="eastAsia"/>
                <w:bCs/>
              </w:rPr>
              <w:t>連署人</w:t>
            </w:r>
          </w:p>
        </w:tc>
        <w:tc>
          <w:tcPr>
            <w:tcW w:w="2408"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C6447E">
            <w:pPr>
              <w:jc w:val="distribute"/>
              <w:rPr>
                <w:rFonts w:ascii="標楷體" w:eastAsia="標楷體" w:hAnsi="標楷體"/>
                <w:bCs/>
              </w:rPr>
            </w:pPr>
            <w:r w:rsidRPr="008D536D">
              <w:rPr>
                <w:rFonts w:ascii="標楷體" w:eastAsia="標楷體" w:hAnsi="標楷體" w:hint="eastAsia"/>
                <w:bCs/>
              </w:rPr>
              <w:t>案由</w:t>
            </w:r>
          </w:p>
        </w:tc>
        <w:tc>
          <w:tcPr>
            <w:tcW w:w="2979"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C6447E">
            <w:pPr>
              <w:jc w:val="distribute"/>
              <w:rPr>
                <w:rFonts w:ascii="標楷體" w:eastAsia="標楷體" w:hAnsi="標楷體"/>
                <w:bCs/>
              </w:rPr>
            </w:pPr>
            <w:r w:rsidRPr="008D536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C6447E">
            <w:pPr>
              <w:jc w:val="distribute"/>
              <w:rPr>
                <w:rFonts w:ascii="標楷體" w:eastAsia="標楷體" w:hAnsi="標楷體"/>
                <w:bCs/>
              </w:rPr>
            </w:pPr>
            <w:r w:rsidRPr="008D536D">
              <w:rPr>
                <w:rFonts w:ascii="標楷體" w:eastAsia="標楷體" w:hAnsi="標楷體" w:hint="eastAsia"/>
                <w:bCs/>
              </w:rPr>
              <w:t>備考</w:t>
            </w:r>
          </w:p>
        </w:tc>
      </w:tr>
      <w:tr w:rsidR="00C6447E" w:rsidRPr="00BC021D" w:rsidTr="00341626">
        <w:trPr>
          <w:trHeight w:val="705"/>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47E" w:rsidRPr="00E16690" w:rsidRDefault="00C6447E" w:rsidP="00C6447E">
            <w:pPr>
              <w:jc w:val="both"/>
              <w:rPr>
                <w:rFonts w:ascii="標楷體" w:eastAsia="標楷體" w:hAnsi="標楷體"/>
                <w:bCs/>
              </w:rPr>
            </w:pPr>
            <w:r w:rsidRPr="00E16690">
              <w:rPr>
                <w:rFonts w:ascii="標楷體" w:eastAsia="標楷體" w:hAnsi="標楷體" w:hint="eastAsia"/>
                <w:bCs/>
              </w:rPr>
              <w:t>產業發展處 部門</w:t>
            </w:r>
          </w:p>
        </w:tc>
        <w:tc>
          <w:tcPr>
            <w:tcW w:w="928" w:type="dxa"/>
            <w:tcBorders>
              <w:top w:val="single" w:sz="6" w:space="0" w:color="auto"/>
              <w:left w:val="single" w:sz="4" w:space="0" w:color="auto"/>
              <w:bottom w:val="single" w:sz="6" w:space="0" w:color="auto"/>
              <w:right w:val="single" w:sz="4" w:space="0" w:color="auto"/>
            </w:tcBorders>
            <w:hideMark/>
          </w:tcPr>
          <w:p w:rsidR="00C6447E" w:rsidRPr="00E16690" w:rsidRDefault="00C6447E" w:rsidP="00C6447E">
            <w:pPr>
              <w:jc w:val="both"/>
              <w:rPr>
                <w:rFonts w:ascii="標楷體" w:eastAsia="標楷體" w:hAnsi="標楷體"/>
                <w:bCs/>
              </w:rPr>
            </w:pPr>
            <w:r w:rsidRPr="00E16690">
              <w:rPr>
                <w:rFonts w:ascii="標楷體" w:eastAsia="標楷體" w:hAnsi="標楷體" w:hint="eastAsia"/>
                <w:bCs/>
              </w:rPr>
              <w:t>曹丞君議員</w:t>
            </w:r>
          </w:p>
        </w:tc>
        <w:tc>
          <w:tcPr>
            <w:tcW w:w="1134" w:type="dxa"/>
            <w:tcBorders>
              <w:top w:val="single" w:sz="6" w:space="0" w:color="auto"/>
              <w:left w:val="single" w:sz="4" w:space="0" w:color="auto"/>
              <w:bottom w:val="single" w:sz="6" w:space="0" w:color="auto"/>
              <w:right w:val="single" w:sz="4" w:space="0" w:color="auto"/>
            </w:tcBorders>
            <w:hideMark/>
          </w:tcPr>
          <w:p w:rsidR="00C6447E" w:rsidRPr="00E16690" w:rsidRDefault="00C6447E" w:rsidP="00C6447E">
            <w:pPr>
              <w:jc w:val="both"/>
              <w:rPr>
                <w:rFonts w:ascii="標楷體" w:eastAsia="標楷體" w:hAnsi="標楷體"/>
                <w:bCs/>
              </w:rPr>
            </w:pPr>
            <w:r w:rsidRPr="00E16690">
              <w:rPr>
                <w:rFonts w:ascii="標楷體" w:eastAsia="標楷體" w:hAnsi="標楷體" w:hint="eastAsia"/>
                <w:bCs/>
              </w:rPr>
              <w:t>李金梅議員</w:t>
            </w:r>
          </w:p>
        </w:tc>
        <w:tc>
          <w:tcPr>
            <w:tcW w:w="2408" w:type="dxa"/>
            <w:tcBorders>
              <w:top w:val="single" w:sz="6" w:space="0" w:color="auto"/>
              <w:left w:val="single" w:sz="4" w:space="0" w:color="auto"/>
              <w:bottom w:val="single" w:sz="6" w:space="0" w:color="auto"/>
              <w:right w:val="single" w:sz="4" w:space="0" w:color="auto"/>
            </w:tcBorders>
            <w:hideMark/>
          </w:tcPr>
          <w:p w:rsidR="00C6447E" w:rsidRPr="00E16690" w:rsidRDefault="00C6447E" w:rsidP="00C6447E">
            <w:pPr>
              <w:jc w:val="both"/>
              <w:rPr>
                <w:rFonts w:ascii="標楷體" w:eastAsia="標楷體" w:hAnsi="標楷體"/>
                <w:bCs/>
              </w:rPr>
            </w:pPr>
            <w:r w:rsidRPr="00E16690">
              <w:rPr>
                <w:rFonts w:ascii="標楷體" w:eastAsia="標楷體" w:hAnsi="標楷體" w:hint="eastAsia"/>
                <w:bCs/>
              </w:rPr>
              <w:t>建請開放大陸黃岐附近漁港，以利地區漁民船隻維修。</w:t>
            </w:r>
          </w:p>
        </w:tc>
        <w:tc>
          <w:tcPr>
            <w:tcW w:w="2979" w:type="dxa"/>
            <w:tcBorders>
              <w:top w:val="single" w:sz="6" w:space="0" w:color="auto"/>
              <w:left w:val="single" w:sz="4" w:space="0" w:color="auto"/>
              <w:bottom w:val="single" w:sz="6" w:space="0" w:color="auto"/>
              <w:right w:val="single" w:sz="4" w:space="0" w:color="auto"/>
            </w:tcBorders>
            <w:hideMark/>
          </w:tcPr>
          <w:p w:rsidR="00C6447E" w:rsidRPr="00E16690" w:rsidRDefault="00C6447E" w:rsidP="00C6447E">
            <w:pPr>
              <w:jc w:val="both"/>
              <w:rPr>
                <w:rFonts w:ascii="標楷體" w:eastAsia="標楷體" w:hAnsi="標楷體"/>
                <w:bCs/>
              </w:rPr>
            </w:pPr>
            <w:proofErr w:type="gramStart"/>
            <w:r w:rsidRPr="00E16690">
              <w:rPr>
                <w:rFonts w:ascii="標楷體" w:eastAsia="標楷體" w:hAnsi="標楷體" w:hint="eastAsia"/>
                <w:bCs/>
              </w:rPr>
              <w:t>本府業於</w:t>
            </w:r>
            <w:proofErr w:type="gramEnd"/>
            <w:r w:rsidRPr="00E16690">
              <w:rPr>
                <w:rFonts w:ascii="標楷體" w:eastAsia="標楷體" w:hAnsi="標楷體" w:hint="eastAsia"/>
                <w:bCs/>
              </w:rPr>
              <w:t>104年9月14日大陸福建省副省長訪馬時提出相關需求，並於105年5月3日第二次</w:t>
            </w:r>
            <w:proofErr w:type="gramStart"/>
            <w:r w:rsidRPr="00E16690">
              <w:rPr>
                <w:rFonts w:ascii="標楷體" w:eastAsia="標楷體" w:hAnsi="標楷體" w:hint="eastAsia"/>
                <w:bCs/>
              </w:rPr>
              <w:t>榕</w:t>
            </w:r>
            <w:proofErr w:type="gramEnd"/>
            <w:r w:rsidRPr="00E16690">
              <w:rPr>
                <w:rFonts w:ascii="標楷體" w:eastAsia="標楷體" w:hAnsi="標楷體" w:hint="eastAsia"/>
                <w:bCs/>
              </w:rPr>
              <w:t>馬</w:t>
            </w:r>
            <w:proofErr w:type="gramStart"/>
            <w:r w:rsidRPr="00E16690">
              <w:rPr>
                <w:rFonts w:ascii="標楷體" w:eastAsia="標楷體" w:hAnsi="標楷體" w:hint="eastAsia"/>
                <w:bCs/>
              </w:rPr>
              <w:t>漁業季壇再次</w:t>
            </w:r>
            <w:proofErr w:type="gramEnd"/>
            <w:r w:rsidRPr="00E16690">
              <w:rPr>
                <w:rFonts w:ascii="標楷體" w:eastAsia="標楷體" w:hAnsi="標楷體" w:hint="eastAsia"/>
                <w:bCs/>
              </w:rPr>
              <w:t>提出，</w:t>
            </w:r>
            <w:proofErr w:type="gramStart"/>
            <w:r w:rsidRPr="00E16690">
              <w:rPr>
                <w:rFonts w:ascii="標楷體" w:eastAsia="標楷體" w:hAnsi="標楷體" w:hint="eastAsia"/>
                <w:bCs/>
              </w:rPr>
              <w:t>陸方尚未</w:t>
            </w:r>
            <w:proofErr w:type="gramEnd"/>
            <w:r w:rsidRPr="00E16690">
              <w:rPr>
                <w:rFonts w:ascii="標楷體" w:eastAsia="標楷體" w:hAnsi="標楷體" w:hint="eastAsia"/>
                <w:bCs/>
              </w:rPr>
              <w:t>有明確規劃內容；本案將於</w:t>
            </w:r>
            <w:proofErr w:type="gramStart"/>
            <w:r w:rsidRPr="00E16690">
              <w:rPr>
                <w:rFonts w:ascii="標楷體" w:eastAsia="標楷體" w:hAnsi="標楷體" w:hint="eastAsia"/>
                <w:bCs/>
              </w:rPr>
              <w:t>106</w:t>
            </w:r>
            <w:proofErr w:type="gramEnd"/>
            <w:r w:rsidRPr="00E16690">
              <w:rPr>
                <w:rFonts w:ascii="標楷體" w:eastAsia="標楷體" w:hAnsi="標楷體" w:hint="eastAsia"/>
                <w:bCs/>
              </w:rPr>
              <w:t>年度</w:t>
            </w:r>
            <w:proofErr w:type="gramStart"/>
            <w:r w:rsidRPr="00E16690">
              <w:rPr>
                <w:rFonts w:ascii="標楷體" w:eastAsia="標楷體" w:hAnsi="標楷體" w:hint="eastAsia"/>
                <w:bCs/>
              </w:rPr>
              <w:t>榕</w:t>
            </w:r>
            <w:proofErr w:type="gramEnd"/>
            <w:r w:rsidRPr="00E16690">
              <w:rPr>
                <w:rFonts w:ascii="標楷體" w:eastAsia="標楷體" w:hAnsi="標楷體" w:hint="eastAsia"/>
                <w:bCs/>
              </w:rPr>
              <w:t>馬</w:t>
            </w:r>
            <w:proofErr w:type="gramStart"/>
            <w:r w:rsidRPr="00E16690">
              <w:rPr>
                <w:rFonts w:ascii="標楷體" w:eastAsia="標楷體" w:hAnsi="標楷體" w:hint="eastAsia"/>
                <w:bCs/>
              </w:rPr>
              <w:t>漁業季壇再次</w:t>
            </w:r>
            <w:proofErr w:type="gramEnd"/>
            <w:r w:rsidRPr="00E16690">
              <w:rPr>
                <w:rFonts w:ascii="標楷體" w:eastAsia="標楷體" w:hAnsi="標楷體" w:hint="eastAsia"/>
                <w:bCs/>
              </w:rPr>
              <w:t>納入討論。</w:t>
            </w:r>
          </w:p>
        </w:tc>
        <w:tc>
          <w:tcPr>
            <w:tcW w:w="992" w:type="dxa"/>
            <w:tcBorders>
              <w:top w:val="single" w:sz="6" w:space="0" w:color="auto"/>
              <w:left w:val="single" w:sz="4" w:space="0" w:color="auto"/>
              <w:bottom w:val="single" w:sz="6" w:space="0" w:color="auto"/>
              <w:right w:val="single" w:sz="4" w:space="0" w:color="auto"/>
            </w:tcBorders>
            <w:hideMark/>
          </w:tcPr>
          <w:p w:rsidR="00C6447E" w:rsidRPr="00E16690" w:rsidRDefault="00C6447E" w:rsidP="00C6447E">
            <w:pPr>
              <w:jc w:val="both"/>
              <w:rPr>
                <w:rFonts w:ascii="標楷體" w:eastAsia="標楷體" w:hAnsi="標楷體"/>
                <w:bCs/>
              </w:rPr>
            </w:pPr>
            <w:r w:rsidRPr="00E16690">
              <w:rPr>
                <w:rFonts w:ascii="標楷體" w:eastAsia="標楷體" w:hAnsi="標楷體" w:hint="eastAsia"/>
                <w:bCs/>
              </w:rPr>
              <w:t>繼續列管</w:t>
            </w:r>
          </w:p>
        </w:tc>
      </w:tr>
    </w:tbl>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862769" w:rsidRDefault="00862769"/>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961"/>
        <w:gridCol w:w="992"/>
        <w:gridCol w:w="2700"/>
        <w:gridCol w:w="2829"/>
        <w:gridCol w:w="992"/>
      </w:tblGrid>
      <w:tr w:rsidR="00C6447E" w:rsidRPr="008D536D" w:rsidTr="00341626">
        <w:trPr>
          <w:trHeight w:val="705"/>
        </w:trPr>
        <w:tc>
          <w:tcPr>
            <w:tcW w:w="893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6447E" w:rsidRPr="008D536D" w:rsidRDefault="00C6447E" w:rsidP="00E1355C">
            <w:pPr>
              <w:jc w:val="distribute"/>
            </w:pPr>
            <w:r w:rsidRPr="008D536D">
              <w:rPr>
                <w:rFonts w:ascii="標楷體" w:eastAsia="標楷體" w:hAnsi="標楷體" w:hint="eastAsia"/>
                <w:b/>
                <w:bCs/>
                <w:sz w:val="28"/>
                <w:szCs w:val="28"/>
              </w:rPr>
              <w:lastRenderedPageBreak/>
              <w:t>連江縣議會第五屆第九次定期大會決議及質詢案執行情形</w:t>
            </w:r>
          </w:p>
        </w:tc>
      </w:tr>
      <w:tr w:rsidR="00C6447E" w:rsidRPr="008D536D" w:rsidTr="0034162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6447E" w:rsidRPr="008D536D" w:rsidRDefault="00C6447E" w:rsidP="00E1355C">
            <w:pPr>
              <w:rPr>
                <w:rFonts w:ascii="標楷體" w:eastAsia="標楷體" w:hAnsi="標楷體"/>
                <w:bCs/>
              </w:rPr>
            </w:pPr>
            <w:r w:rsidRPr="008D536D">
              <w:rPr>
                <w:rFonts w:ascii="標楷體" w:eastAsia="標楷體" w:hAnsi="標楷體" w:hint="eastAsia"/>
                <w:bCs/>
              </w:rPr>
              <w:t>單位</w:t>
            </w:r>
          </w:p>
        </w:tc>
        <w:tc>
          <w:tcPr>
            <w:tcW w:w="961"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E1355C">
            <w:pPr>
              <w:jc w:val="distribute"/>
              <w:rPr>
                <w:rFonts w:ascii="標楷體" w:eastAsia="標楷體" w:hAnsi="標楷體"/>
                <w:bCs/>
              </w:rPr>
            </w:pPr>
            <w:r w:rsidRPr="008D536D">
              <w:rPr>
                <w:rFonts w:ascii="標楷體" w:eastAsia="標楷體" w:hAnsi="標楷體" w:hint="eastAsia"/>
                <w:bCs/>
              </w:rPr>
              <w:t>提案人</w:t>
            </w:r>
          </w:p>
        </w:tc>
        <w:tc>
          <w:tcPr>
            <w:tcW w:w="992"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E1355C">
            <w:pPr>
              <w:jc w:val="center"/>
              <w:rPr>
                <w:rFonts w:ascii="標楷體" w:eastAsia="標楷體" w:hAnsi="標楷體"/>
                <w:bCs/>
              </w:rPr>
            </w:pPr>
            <w:r w:rsidRPr="008D536D">
              <w:rPr>
                <w:rFonts w:ascii="標楷體" w:eastAsia="標楷體" w:hAnsi="標楷體" w:hint="eastAsia"/>
                <w:bCs/>
              </w:rPr>
              <w:t>連署人</w:t>
            </w:r>
          </w:p>
        </w:tc>
        <w:tc>
          <w:tcPr>
            <w:tcW w:w="2700"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E1355C">
            <w:pPr>
              <w:jc w:val="distribute"/>
              <w:rPr>
                <w:rFonts w:ascii="標楷體" w:eastAsia="標楷體" w:hAnsi="標楷體"/>
                <w:bCs/>
              </w:rPr>
            </w:pPr>
            <w:r w:rsidRPr="008D536D">
              <w:rPr>
                <w:rFonts w:ascii="標楷體" w:eastAsia="標楷體" w:hAnsi="標楷體" w:hint="eastAsia"/>
                <w:bCs/>
              </w:rPr>
              <w:t>案由</w:t>
            </w:r>
          </w:p>
        </w:tc>
        <w:tc>
          <w:tcPr>
            <w:tcW w:w="2829"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E1355C">
            <w:pPr>
              <w:jc w:val="distribute"/>
              <w:rPr>
                <w:rFonts w:ascii="標楷體" w:eastAsia="標楷體" w:hAnsi="標楷體"/>
                <w:bCs/>
              </w:rPr>
            </w:pPr>
            <w:r w:rsidRPr="008D536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C6447E" w:rsidRPr="008D536D" w:rsidRDefault="00C6447E" w:rsidP="00E1355C">
            <w:pPr>
              <w:jc w:val="distribute"/>
              <w:rPr>
                <w:rFonts w:ascii="標楷體" w:eastAsia="標楷體" w:hAnsi="標楷體"/>
                <w:bCs/>
              </w:rPr>
            </w:pPr>
            <w:r w:rsidRPr="008D536D">
              <w:rPr>
                <w:rFonts w:ascii="標楷體" w:eastAsia="標楷體" w:hAnsi="標楷體" w:hint="eastAsia"/>
                <w:bCs/>
              </w:rPr>
              <w:t>備考</w:t>
            </w:r>
          </w:p>
        </w:tc>
      </w:tr>
      <w:tr w:rsidR="00C6447E" w:rsidRPr="00BC021D" w:rsidTr="00341626">
        <w:trPr>
          <w:trHeight w:val="2061"/>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47E" w:rsidRPr="00E16690" w:rsidRDefault="00C6447E" w:rsidP="00E1355C">
            <w:pPr>
              <w:rPr>
                <w:rFonts w:ascii="標楷體" w:eastAsia="標楷體" w:hAnsi="標楷體"/>
                <w:bCs/>
              </w:rPr>
            </w:pPr>
            <w:r w:rsidRPr="00E16690">
              <w:rPr>
                <w:rFonts w:ascii="標楷體" w:eastAsia="標楷體" w:hAnsi="標楷體" w:hint="eastAsia"/>
                <w:bCs/>
              </w:rPr>
              <w:t>交通旅遊局 部門</w:t>
            </w:r>
          </w:p>
        </w:tc>
        <w:tc>
          <w:tcPr>
            <w:tcW w:w="961" w:type="dxa"/>
            <w:tcBorders>
              <w:top w:val="single" w:sz="6" w:space="0" w:color="auto"/>
              <w:left w:val="single" w:sz="4" w:space="0" w:color="auto"/>
              <w:bottom w:val="single" w:sz="6" w:space="0" w:color="auto"/>
              <w:right w:val="single" w:sz="4" w:space="0" w:color="auto"/>
            </w:tcBorders>
            <w:hideMark/>
          </w:tcPr>
          <w:p w:rsidR="00C6447E" w:rsidRPr="00E16690" w:rsidRDefault="00C6447E" w:rsidP="00E1355C">
            <w:pPr>
              <w:jc w:val="both"/>
              <w:rPr>
                <w:rFonts w:ascii="標楷體" w:eastAsia="標楷體" w:hAnsi="標楷體"/>
                <w:bCs/>
              </w:rPr>
            </w:pPr>
            <w:r w:rsidRPr="00E16690">
              <w:rPr>
                <w:rFonts w:ascii="標楷體" w:eastAsia="標楷體" w:hAnsi="標楷體" w:hint="eastAsia"/>
                <w:bCs/>
              </w:rPr>
              <w:t>陳貴忠議長</w:t>
            </w:r>
          </w:p>
        </w:tc>
        <w:tc>
          <w:tcPr>
            <w:tcW w:w="992" w:type="dxa"/>
            <w:tcBorders>
              <w:top w:val="single" w:sz="6" w:space="0" w:color="auto"/>
              <w:left w:val="single" w:sz="4" w:space="0" w:color="auto"/>
              <w:bottom w:val="single" w:sz="6" w:space="0" w:color="auto"/>
              <w:right w:val="single" w:sz="4" w:space="0" w:color="auto"/>
            </w:tcBorders>
            <w:hideMark/>
          </w:tcPr>
          <w:p w:rsidR="00C6447E" w:rsidRPr="00E16690" w:rsidRDefault="00C6447E" w:rsidP="00E1355C">
            <w:pPr>
              <w:jc w:val="both"/>
              <w:rPr>
                <w:rFonts w:ascii="標楷體" w:eastAsia="標楷體" w:hAnsi="標楷體"/>
                <w:bCs/>
              </w:rPr>
            </w:pPr>
            <w:r w:rsidRPr="00E16690">
              <w:rPr>
                <w:rFonts w:ascii="標楷體" w:eastAsia="標楷體" w:hAnsi="標楷體" w:hint="eastAsia"/>
                <w:bCs/>
              </w:rPr>
              <w:t>張永江議員</w:t>
            </w:r>
          </w:p>
        </w:tc>
        <w:tc>
          <w:tcPr>
            <w:tcW w:w="2700" w:type="dxa"/>
            <w:tcBorders>
              <w:top w:val="single" w:sz="6" w:space="0" w:color="auto"/>
              <w:left w:val="single" w:sz="4" w:space="0" w:color="auto"/>
              <w:bottom w:val="single" w:sz="6" w:space="0" w:color="auto"/>
              <w:right w:val="single" w:sz="4" w:space="0" w:color="auto"/>
            </w:tcBorders>
            <w:hideMark/>
          </w:tcPr>
          <w:p w:rsidR="00C6447E" w:rsidRPr="00E16690" w:rsidRDefault="00C6447E" w:rsidP="00E1355C">
            <w:pPr>
              <w:jc w:val="both"/>
              <w:rPr>
                <w:rFonts w:ascii="標楷體" w:eastAsia="標楷體" w:hAnsi="標楷體"/>
                <w:bCs/>
              </w:rPr>
            </w:pPr>
            <w:r w:rsidRPr="00E16690">
              <w:rPr>
                <w:rFonts w:ascii="標楷體" w:eastAsia="標楷體" w:hAnsi="標楷體" w:hint="eastAsia"/>
                <w:bCs/>
              </w:rPr>
              <w:t>請縣府規劃設置北竿鄉塘</w:t>
            </w:r>
            <w:proofErr w:type="gramStart"/>
            <w:r w:rsidRPr="00E16690">
              <w:rPr>
                <w:rFonts w:ascii="標楷體" w:eastAsia="標楷體" w:hAnsi="標楷體" w:hint="eastAsia"/>
                <w:bCs/>
              </w:rPr>
              <w:t>后</w:t>
            </w:r>
            <w:proofErr w:type="gramEnd"/>
            <w:r w:rsidRPr="00E16690">
              <w:rPr>
                <w:rFonts w:ascii="標楷體" w:eastAsia="標楷體" w:hAnsi="標楷體" w:hint="eastAsia"/>
                <w:bCs/>
              </w:rPr>
              <w:t>沙灘後港海上浮動平台遊憩相關海域設施，以打造海上娛樂活動，帶動海上景觀遊戲活動，增進觀光人潮。</w:t>
            </w:r>
          </w:p>
        </w:tc>
        <w:tc>
          <w:tcPr>
            <w:tcW w:w="2829" w:type="dxa"/>
            <w:tcBorders>
              <w:top w:val="single" w:sz="6" w:space="0" w:color="auto"/>
              <w:left w:val="single" w:sz="4" w:space="0" w:color="auto"/>
              <w:bottom w:val="single" w:sz="6" w:space="0" w:color="auto"/>
              <w:right w:val="single" w:sz="4" w:space="0" w:color="auto"/>
            </w:tcBorders>
            <w:hideMark/>
          </w:tcPr>
          <w:p w:rsidR="00C6447E" w:rsidRPr="00E16690" w:rsidRDefault="00C6447E" w:rsidP="00E1355C">
            <w:pPr>
              <w:jc w:val="both"/>
              <w:rPr>
                <w:rFonts w:ascii="標楷體" w:eastAsia="標楷體" w:hAnsi="標楷體"/>
                <w:bCs/>
              </w:rPr>
            </w:pPr>
            <w:r w:rsidRPr="00E16690">
              <w:rPr>
                <w:rFonts w:ascii="標楷體" w:eastAsia="標楷體" w:hAnsi="標楷體"/>
                <w:bCs/>
              </w:rPr>
              <w:t>刻正與北竿鄉公所檢討計畫內容，預計於106年6月推動</w:t>
            </w:r>
            <w:proofErr w:type="gramStart"/>
            <w:r w:rsidRPr="00E16690">
              <w:rPr>
                <w:rFonts w:ascii="標楷體" w:eastAsia="標楷體" w:hAnsi="標楷體"/>
                <w:bCs/>
              </w:rPr>
              <w:t>馬鼻灣</w:t>
            </w:r>
            <w:proofErr w:type="gramEnd"/>
            <w:r w:rsidRPr="00E16690">
              <w:rPr>
                <w:rFonts w:ascii="標楷體" w:eastAsia="標楷體" w:hAnsi="標楷體"/>
                <w:bCs/>
              </w:rPr>
              <w:t>水域活動。</w:t>
            </w:r>
          </w:p>
        </w:tc>
        <w:tc>
          <w:tcPr>
            <w:tcW w:w="992" w:type="dxa"/>
            <w:tcBorders>
              <w:top w:val="single" w:sz="6" w:space="0" w:color="auto"/>
              <w:left w:val="single" w:sz="4" w:space="0" w:color="auto"/>
              <w:bottom w:val="single" w:sz="6" w:space="0" w:color="auto"/>
              <w:right w:val="single" w:sz="4" w:space="0" w:color="auto"/>
            </w:tcBorders>
            <w:hideMark/>
          </w:tcPr>
          <w:p w:rsidR="00C6447E" w:rsidRPr="00E16690" w:rsidRDefault="00C6447E" w:rsidP="00E1355C">
            <w:pPr>
              <w:jc w:val="both"/>
              <w:rPr>
                <w:rFonts w:ascii="標楷體" w:eastAsia="標楷體" w:hAnsi="標楷體"/>
                <w:bCs/>
              </w:rPr>
            </w:pPr>
            <w:r w:rsidRPr="00E16690">
              <w:rPr>
                <w:rFonts w:ascii="標楷體" w:eastAsia="標楷體" w:hAnsi="標楷體" w:hint="eastAsia"/>
                <w:bCs/>
              </w:rPr>
              <w:t>繼續列管</w:t>
            </w:r>
          </w:p>
        </w:tc>
      </w:tr>
    </w:tbl>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p w:rsidR="00C6447E" w:rsidRDefault="00C6447E"/>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48"/>
        <w:gridCol w:w="1141"/>
        <w:gridCol w:w="2277"/>
        <w:gridCol w:w="2692"/>
        <w:gridCol w:w="992"/>
      </w:tblGrid>
      <w:tr w:rsidR="00F973F5" w:rsidRPr="00E16690" w:rsidTr="00341626">
        <w:trPr>
          <w:trHeight w:val="705"/>
        </w:trPr>
        <w:tc>
          <w:tcPr>
            <w:tcW w:w="861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973F5" w:rsidRPr="00E16690" w:rsidRDefault="00F973F5" w:rsidP="00F973F5">
            <w:pPr>
              <w:jc w:val="distribute"/>
            </w:pPr>
            <w:r w:rsidRPr="00E16690">
              <w:rPr>
                <w:rFonts w:ascii="標楷體" w:eastAsia="標楷體" w:hAnsi="標楷體" w:hint="eastAsia"/>
                <w:b/>
                <w:bCs/>
                <w:sz w:val="28"/>
                <w:szCs w:val="28"/>
              </w:rPr>
              <w:lastRenderedPageBreak/>
              <w:t>連江縣議會第五屆第十次定期大會決議及質詢案執行情形</w:t>
            </w:r>
          </w:p>
        </w:tc>
      </w:tr>
      <w:tr w:rsidR="00F973F5" w:rsidRPr="00E16690" w:rsidTr="0034162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973F5" w:rsidRPr="00E16690" w:rsidRDefault="00F973F5" w:rsidP="00F973F5">
            <w:pPr>
              <w:rPr>
                <w:rFonts w:ascii="標楷體" w:eastAsia="標楷體" w:hAnsi="標楷體"/>
                <w:bCs/>
              </w:rPr>
            </w:pPr>
            <w:r w:rsidRPr="00E16690">
              <w:rPr>
                <w:rFonts w:ascii="標楷體" w:eastAsia="標楷體" w:hAnsi="標楷體" w:hint="eastAsia"/>
                <w:bCs/>
              </w:rPr>
              <w:t>單位</w:t>
            </w:r>
          </w:p>
        </w:tc>
        <w:tc>
          <w:tcPr>
            <w:tcW w:w="1048"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提案人</w:t>
            </w:r>
          </w:p>
        </w:tc>
        <w:tc>
          <w:tcPr>
            <w:tcW w:w="1141"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center"/>
              <w:rPr>
                <w:rFonts w:ascii="標楷體" w:eastAsia="標楷體" w:hAnsi="標楷體"/>
                <w:bCs/>
              </w:rPr>
            </w:pPr>
            <w:r w:rsidRPr="00E16690">
              <w:rPr>
                <w:rFonts w:ascii="標楷體" w:eastAsia="標楷體" w:hAnsi="標楷體" w:hint="eastAsia"/>
                <w:bCs/>
              </w:rPr>
              <w:t>連署人</w:t>
            </w:r>
          </w:p>
        </w:tc>
        <w:tc>
          <w:tcPr>
            <w:tcW w:w="2277"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案由</w:t>
            </w:r>
          </w:p>
        </w:tc>
        <w:tc>
          <w:tcPr>
            <w:tcW w:w="2692"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備考</w:t>
            </w:r>
          </w:p>
        </w:tc>
      </w:tr>
      <w:tr w:rsidR="00F973F5" w:rsidRPr="00E16690" w:rsidTr="00341626">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地政局 部門</w:t>
            </w:r>
          </w:p>
        </w:tc>
        <w:tc>
          <w:tcPr>
            <w:tcW w:w="1048"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曹以標副議長</w:t>
            </w:r>
          </w:p>
        </w:tc>
        <w:tc>
          <w:tcPr>
            <w:tcW w:w="1141"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王長明議員</w:t>
            </w:r>
          </w:p>
        </w:tc>
        <w:tc>
          <w:tcPr>
            <w:tcW w:w="2277"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為防止現階段重辦土地總登記爭議之案件增加，請</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擬以83年即申請土地測量者至今尚未完結者為優先，</w:t>
            </w:r>
            <w:proofErr w:type="gramStart"/>
            <w:r w:rsidRPr="00E16690">
              <w:rPr>
                <w:rFonts w:ascii="標楷體" w:eastAsia="標楷體" w:hAnsi="標楷體" w:hint="eastAsia"/>
                <w:bCs/>
              </w:rPr>
              <w:t>並現仍然</w:t>
            </w:r>
            <w:proofErr w:type="gramEnd"/>
            <w:r w:rsidRPr="00E16690">
              <w:rPr>
                <w:rFonts w:ascii="標楷體" w:eastAsia="標楷體" w:hAnsi="標楷體" w:hint="eastAsia"/>
                <w:bCs/>
              </w:rPr>
              <w:t>占有事實優先重行依法審查認定，以維護土地合法者之權益。</w:t>
            </w:r>
          </w:p>
        </w:tc>
        <w:tc>
          <w:tcPr>
            <w:tcW w:w="2692" w:type="dxa"/>
            <w:tcBorders>
              <w:top w:val="single" w:sz="6" w:space="0" w:color="auto"/>
              <w:left w:val="single" w:sz="4" w:space="0" w:color="auto"/>
              <w:bottom w:val="single" w:sz="6" w:space="0" w:color="auto"/>
              <w:right w:val="single" w:sz="4" w:space="0" w:color="auto"/>
            </w:tcBorders>
            <w:hideMark/>
          </w:tcPr>
          <w:p w:rsidR="00F973F5" w:rsidRPr="00E16690" w:rsidRDefault="002D6581" w:rsidP="002D6581">
            <w:pPr>
              <w:jc w:val="both"/>
              <w:rPr>
                <w:rFonts w:ascii="標楷體" w:eastAsia="標楷體" w:hAnsi="標楷體"/>
                <w:bCs/>
              </w:rPr>
            </w:pPr>
            <w:r w:rsidRPr="002D6581">
              <w:rPr>
                <w:rFonts w:ascii="標楷體" w:eastAsia="標楷體" w:hAnsi="標楷體"/>
                <w:bCs/>
              </w:rPr>
              <w:t>按83年間本縣地政事務所成立後所辦理之土地總登記，係依土地法第三章土地總登記相關規定辦理，測量成果於89年、90年陸續核發給相關權利人並通知限期送件申請土地第一次登記。</w:t>
            </w:r>
            <w:proofErr w:type="gramStart"/>
            <w:r w:rsidRPr="002D6581">
              <w:rPr>
                <w:rFonts w:ascii="標楷體" w:eastAsia="標楷體" w:hAnsi="標楷體"/>
                <w:bCs/>
              </w:rPr>
              <w:t>惟</w:t>
            </w:r>
            <w:proofErr w:type="gramEnd"/>
            <w:r w:rsidRPr="002D6581">
              <w:rPr>
                <w:rFonts w:ascii="標楷體" w:eastAsia="標楷體" w:hAnsi="標楷體"/>
                <w:bCs/>
              </w:rPr>
              <w:t>當時已申請而迄今尚未結案之總登記爭議案件，自105年3月起通知排定辦理莒光鄉4場次204件、南竿鄉辦理2場次139件、東引鄉1場次39件、北竿鄉1場次66件之不動產糾紛調處會議，扣除未到場需第2次調處之案件，合計已完成近400件案件之異議調處。尚餘近200件異議案件亟需辦理調處。預定於106年7月前全部調處完竣，</w:t>
            </w:r>
            <w:proofErr w:type="gramStart"/>
            <w:r w:rsidRPr="002D6581">
              <w:rPr>
                <w:rFonts w:ascii="標楷體" w:eastAsia="標楷體" w:hAnsi="標楷體"/>
                <w:bCs/>
              </w:rPr>
              <w:t>俾</w:t>
            </w:r>
            <w:proofErr w:type="gramEnd"/>
            <w:r w:rsidRPr="002D6581">
              <w:rPr>
                <w:rFonts w:ascii="標楷體" w:eastAsia="標楷體" w:hAnsi="標楷體"/>
                <w:bCs/>
              </w:rPr>
              <w:t>利後續新申請案件界址糾紛爭議之排除續處。</w:t>
            </w:r>
          </w:p>
        </w:tc>
        <w:tc>
          <w:tcPr>
            <w:tcW w:w="992"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繼續列管</w:t>
            </w:r>
          </w:p>
        </w:tc>
      </w:tr>
    </w:tbl>
    <w:p w:rsidR="00C6447E" w:rsidRDefault="00C6447E"/>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48"/>
        <w:gridCol w:w="1141"/>
        <w:gridCol w:w="2277"/>
        <w:gridCol w:w="2521"/>
        <w:gridCol w:w="1072"/>
      </w:tblGrid>
      <w:tr w:rsidR="00F973F5" w:rsidRPr="00E16690" w:rsidTr="00F973F5">
        <w:trPr>
          <w:trHeight w:val="705"/>
        </w:trPr>
        <w:tc>
          <w:tcPr>
            <w:tcW w:w="852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973F5" w:rsidRPr="00E16690" w:rsidRDefault="00F973F5" w:rsidP="00F973F5">
            <w:pPr>
              <w:jc w:val="distribute"/>
            </w:pPr>
            <w:r w:rsidRPr="00E16690">
              <w:rPr>
                <w:rFonts w:ascii="標楷體" w:eastAsia="標楷體" w:hAnsi="標楷體" w:hint="eastAsia"/>
                <w:b/>
                <w:bCs/>
                <w:sz w:val="28"/>
                <w:szCs w:val="28"/>
              </w:rPr>
              <w:lastRenderedPageBreak/>
              <w:t>連江縣議會第五屆第十次定期大會決議及質詢案執行情形</w:t>
            </w:r>
          </w:p>
        </w:tc>
      </w:tr>
      <w:tr w:rsidR="00F973F5" w:rsidRPr="00E16690" w:rsidTr="00F973F5">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F973F5" w:rsidRPr="00E16690" w:rsidRDefault="00F973F5" w:rsidP="00F973F5">
            <w:pPr>
              <w:rPr>
                <w:rFonts w:ascii="標楷體" w:eastAsia="標楷體" w:hAnsi="標楷體"/>
                <w:bCs/>
              </w:rPr>
            </w:pPr>
            <w:r w:rsidRPr="00E16690">
              <w:rPr>
                <w:rFonts w:ascii="標楷體" w:eastAsia="標楷體" w:hAnsi="標楷體" w:hint="eastAsia"/>
                <w:bCs/>
              </w:rPr>
              <w:t>單位</w:t>
            </w:r>
          </w:p>
        </w:tc>
        <w:tc>
          <w:tcPr>
            <w:tcW w:w="1048"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提案人</w:t>
            </w:r>
          </w:p>
        </w:tc>
        <w:tc>
          <w:tcPr>
            <w:tcW w:w="1141"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center"/>
              <w:rPr>
                <w:rFonts w:ascii="標楷體" w:eastAsia="標楷體" w:hAnsi="標楷體"/>
                <w:bCs/>
              </w:rPr>
            </w:pPr>
            <w:r w:rsidRPr="00E16690">
              <w:rPr>
                <w:rFonts w:ascii="標楷體" w:eastAsia="標楷體" w:hAnsi="標楷體" w:hint="eastAsia"/>
                <w:bCs/>
              </w:rPr>
              <w:t>連署人</w:t>
            </w:r>
          </w:p>
        </w:tc>
        <w:tc>
          <w:tcPr>
            <w:tcW w:w="2277"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案由</w:t>
            </w:r>
          </w:p>
        </w:tc>
        <w:tc>
          <w:tcPr>
            <w:tcW w:w="2521"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執行情形</w:t>
            </w:r>
          </w:p>
        </w:tc>
        <w:tc>
          <w:tcPr>
            <w:tcW w:w="1072" w:type="dxa"/>
            <w:tcBorders>
              <w:top w:val="single" w:sz="6" w:space="0" w:color="auto"/>
              <w:left w:val="single" w:sz="4" w:space="0" w:color="auto"/>
              <w:bottom w:val="single" w:sz="6" w:space="0" w:color="auto"/>
              <w:right w:val="single" w:sz="4" w:space="0" w:color="auto"/>
            </w:tcBorders>
            <w:vAlign w:val="center"/>
            <w:hideMark/>
          </w:tcPr>
          <w:p w:rsidR="00F973F5" w:rsidRPr="00E16690" w:rsidRDefault="00F973F5" w:rsidP="00F973F5">
            <w:pPr>
              <w:jc w:val="distribute"/>
              <w:rPr>
                <w:rFonts w:ascii="標楷體" w:eastAsia="標楷體" w:hAnsi="標楷體"/>
                <w:bCs/>
              </w:rPr>
            </w:pPr>
            <w:r w:rsidRPr="00E16690">
              <w:rPr>
                <w:rFonts w:ascii="標楷體" w:eastAsia="標楷體" w:hAnsi="標楷體" w:hint="eastAsia"/>
                <w:bCs/>
              </w:rPr>
              <w:t>備考</w:t>
            </w:r>
          </w:p>
        </w:tc>
      </w:tr>
      <w:tr w:rsidR="00F973F5" w:rsidRPr="00E16690" w:rsidTr="00F973F5">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F973F5" w:rsidRPr="00E16690" w:rsidRDefault="00F973F5" w:rsidP="00F973F5">
            <w:pPr>
              <w:jc w:val="center"/>
              <w:rPr>
                <w:rFonts w:ascii="標楷體" w:eastAsia="標楷體" w:hAnsi="標楷體"/>
                <w:bCs/>
              </w:rPr>
            </w:pPr>
            <w:r w:rsidRPr="00E16690">
              <w:rPr>
                <w:rFonts w:ascii="標楷體" w:eastAsia="標楷體" w:hAnsi="標楷體" w:hint="eastAsia"/>
                <w:bCs/>
              </w:rPr>
              <w:t>衛</w:t>
            </w:r>
          </w:p>
          <w:p w:rsidR="00F973F5" w:rsidRPr="00E16690" w:rsidRDefault="00F973F5" w:rsidP="00F973F5">
            <w:pPr>
              <w:jc w:val="center"/>
              <w:rPr>
                <w:rFonts w:ascii="標楷體" w:eastAsia="標楷體" w:hAnsi="標楷體"/>
                <w:bCs/>
              </w:rPr>
            </w:pPr>
            <w:r w:rsidRPr="00E16690">
              <w:rPr>
                <w:rFonts w:ascii="標楷體" w:eastAsia="標楷體" w:hAnsi="標楷體" w:hint="eastAsia"/>
                <w:bCs/>
              </w:rPr>
              <w:t>生</w:t>
            </w:r>
          </w:p>
          <w:p w:rsidR="00F973F5" w:rsidRPr="00E16690" w:rsidRDefault="00F973F5" w:rsidP="00F973F5">
            <w:pPr>
              <w:jc w:val="center"/>
              <w:rPr>
                <w:rFonts w:ascii="標楷體" w:eastAsia="標楷體" w:hAnsi="標楷體"/>
                <w:bCs/>
              </w:rPr>
            </w:pPr>
            <w:r w:rsidRPr="00E16690">
              <w:rPr>
                <w:rFonts w:ascii="標楷體" w:eastAsia="標楷體" w:hAnsi="標楷體" w:hint="eastAsia"/>
                <w:bCs/>
              </w:rPr>
              <w:t>福</w:t>
            </w:r>
          </w:p>
          <w:p w:rsidR="00F973F5" w:rsidRPr="00E16690" w:rsidRDefault="00F973F5" w:rsidP="00F973F5">
            <w:pPr>
              <w:jc w:val="center"/>
              <w:rPr>
                <w:rFonts w:ascii="標楷體" w:eastAsia="標楷體" w:hAnsi="標楷體"/>
                <w:bCs/>
              </w:rPr>
            </w:pPr>
            <w:r w:rsidRPr="00E16690">
              <w:rPr>
                <w:rFonts w:ascii="標楷體" w:eastAsia="標楷體" w:hAnsi="標楷體" w:hint="eastAsia"/>
                <w:bCs/>
              </w:rPr>
              <w:t>利</w:t>
            </w:r>
          </w:p>
          <w:p w:rsidR="00F973F5" w:rsidRPr="00E16690" w:rsidRDefault="00F973F5" w:rsidP="00F973F5">
            <w:pPr>
              <w:jc w:val="center"/>
              <w:rPr>
                <w:rFonts w:ascii="標楷體" w:eastAsia="標楷體" w:hAnsi="標楷體"/>
                <w:bCs/>
              </w:rPr>
            </w:pPr>
            <w:r w:rsidRPr="00E16690">
              <w:rPr>
                <w:rFonts w:ascii="標楷體" w:eastAsia="標楷體" w:hAnsi="標楷體" w:hint="eastAsia"/>
                <w:bCs/>
              </w:rPr>
              <w:t>局</w:t>
            </w: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p w:rsidR="00F973F5" w:rsidRPr="00E16690" w:rsidRDefault="00F973F5" w:rsidP="00F973F5">
            <w:pPr>
              <w:jc w:val="center"/>
              <w:rPr>
                <w:rFonts w:ascii="標楷體" w:eastAsia="標楷體" w:hAnsi="標楷體"/>
                <w:bCs/>
              </w:rPr>
            </w:pPr>
          </w:p>
        </w:tc>
        <w:tc>
          <w:tcPr>
            <w:tcW w:w="1048"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陳貴忠議長</w:t>
            </w:r>
          </w:p>
        </w:tc>
        <w:tc>
          <w:tcPr>
            <w:tcW w:w="1141"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張永江議員</w:t>
            </w:r>
          </w:p>
        </w:tc>
        <w:tc>
          <w:tcPr>
            <w:tcW w:w="2277"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請規劃興建</w:t>
            </w:r>
            <w:proofErr w:type="gramStart"/>
            <w:r w:rsidRPr="00E16690">
              <w:rPr>
                <w:rFonts w:ascii="標楷體" w:eastAsia="標楷體" w:hAnsi="標楷體" w:hint="eastAsia"/>
                <w:bCs/>
              </w:rPr>
              <w:t>后</w:t>
            </w:r>
            <w:proofErr w:type="gramEnd"/>
            <w:r w:rsidRPr="00E16690">
              <w:rPr>
                <w:rFonts w:ascii="標楷體" w:eastAsia="標楷體" w:hAnsi="標楷體" w:hint="eastAsia"/>
                <w:bCs/>
              </w:rPr>
              <w:t>沃活動中心及村辦公室，落實政府照顧村民政策。</w:t>
            </w:r>
          </w:p>
        </w:tc>
        <w:tc>
          <w:tcPr>
            <w:tcW w:w="2521"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proofErr w:type="gramStart"/>
            <w:r w:rsidRPr="00E16690">
              <w:rPr>
                <w:rFonts w:ascii="標楷體" w:eastAsia="標楷體" w:hAnsi="標楷體" w:hint="eastAsia"/>
                <w:bCs/>
              </w:rPr>
              <w:t>后</w:t>
            </w:r>
            <w:proofErr w:type="gramEnd"/>
            <w:r w:rsidRPr="00E16690">
              <w:rPr>
                <w:rFonts w:ascii="標楷體" w:eastAsia="標楷體" w:hAnsi="標楷體" w:hint="eastAsia"/>
                <w:bCs/>
              </w:rPr>
              <w:t>沃老人活動中心補助經費已於104年12月份第1次核撥予北竿鄉公所，105年9月份另補助公所自籌款，總計補助經費665萬4,569元，因原得標廠商解約該公所已於105年12月份辦理重新發包，後因工程經費成本因素該公所現已修正預算增加經費辦理重新招標並於4月18日決標由三</w:t>
            </w:r>
            <w:proofErr w:type="gramStart"/>
            <w:r w:rsidRPr="00E16690">
              <w:rPr>
                <w:rFonts w:ascii="標楷體" w:eastAsia="標楷體" w:hAnsi="標楷體" w:hint="eastAsia"/>
                <w:bCs/>
              </w:rPr>
              <w:t>暘</w:t>
            </w:r>
            <w:proofErr w:type="gramEnd"/>
            <w:r w:rsidRPr="00E16690">
              <w:rPr>
                <w:rFonts w:ascii="標楷體" w:eastAsia="標楷體" w:hAnsi="標楷體" w:hint="eastAsia"/>
                <w:bCs/>
              </w:rPr>
              <w:t>營造公司得標，新增經費補助部份於4月24日</w:t>
            </w:r>
            <w:proofErr w:type="gramStart"/>
            <w:r w:rsidRPr="00E16690">
              <w:rPr>
                <w:rFonts w:ascii="標楷體" w:eastAsia="標楷體" w:hAnsi="標楷體" w:hint="eastAsia"/>
                <w:bCs/>
              </w:rPr>
              <w:t>提案公彩委員</w:t>
            </w:r>
            <w:proofErr w:type="gramEnd"/>
            <w:r w:rsidRPr="00E16690">
              <w:rPr>
                <w:rFonts w:ascii="標楷體" w:eastAsia="標楷體" w:hAnsi="標楷體" w:hint="eastAsia"/>
                <w:bCs/>
              </w:rPr>
              <w:t>會議研討，另訂於4月27日召開</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商會議研討工程經費及進度。</w:t>
            </w:r>
          </w:p>
        </w:tc>
        <w:tc>
          <w:tcPr>
            <w:tcW w:w="1072" w:type="dxa"/>
            <w:tcBorders>
              <w:top w:val="single" w:sz="6" w:space="0" w:color="auto"/>
              <w:left w:val="single" w:sz="4" w:space="0" w:color="auto"/>
              <w:bottom w:val="single" w:sz="6" w:space="0" w:color="auto"/>
              <w:right w:val="single" w:sz="4" w:space="0" w:color="auto"/>
            </w:tcBorders>
            <w:hideMark/>
          </w:tcPr>
          <w:p w:rsidR="00F973F5" w:rsidRPr="00E16690" w:rsidRDefault="00F973F5" w:rsidP="00F973F5">
            <w:pPr>
              <w:jc w:val="both"/>
              <w:rPr>
                <w:rFonts w:ascii="標楷體" w:eastAsia="標楷體" w:hAnsi="標楷體"/>
                <w:bCs/>
              </w:rPr>
            </w:pPr>
            <w:r w:rsidRPr="00E16690">
              <w:rPr>
                <w:rFonts w:ascii="標楷體" w:eastAsia="標楷體" w:hAnsi="標楷體" w:hint="eastAsia"/>
                <w:bCs/>
              </w:rPr>
              <w:t>繼續列管</w:t>
            </w:r>
          </w:p>
        </w:tc>
      </w:tr>
    </w:tbl>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F973F5" w:rsidRDefault="00F973F5"/>
    <w:p w:rsidR="00D86533" w:rsidRDefault="00D86533"/>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2736"/>
        <w:gridCol w:w="992"/>
      </w:tblGrid>
      <w:tr w:rsidR="00B92538" w:rsidRPr="00E16690" w:rsidTr="00341626">
        <w:trPr>
          <w:trHeight w:val="705"/>
        </w:trPr>
        <w:tc>
          <w:tcPr>
            <w:tcW w:w="875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E16690" w:rsidRDefault="00B92538" w:rsidP="00B92538">
            <w:pPr>
              <w:jc w:val="distribute"/>
            </w:pPr>
            <w:r w:rsidRPr="00E16690">
              <w:rPr>
                <w:rFonts w:ascii="標楷體" w:eastAsia="標楷體" w:hAnsi="標楷體" w:hint="eastAsia"/>
                <w:b/>
                <w:bCs/>
                <w:sz w:val="28"/>
                <w:szCs w:val="28"/>
              </w:rPr>
              <w:lastRenderedPageBreak/>
              <w:t>連江縣議會第六屆第一次定期大會決議及質詢案執行情形</w:t>
            </w:r>
          </w:p>
        </w:tc>
      </w:tr>
      <w:tr w:rsidR="00B92538" w:rsidRPr="00E16690" w:rsidTr="00341626">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E16690" w:rsidRDefault="00B92538" w:rsidP="00B92538">
            <w:pPr>
              <w:rPr>
                <w:rFonts w:ascii="標楷體" w:eastAsia="標楷體" w:hAnsi="標楷體"/>
                <w:bCs/>
              </w:rPr>
            </w:pPr>
            <w:r w:rsidRPr="00E16690">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B92538" w:rsidRPr="00E16690" w:rsidRDefault="00B92538" w:rsidP="00B92538">
            <w:pPr>
              <w:jc w:val="distribute"/>
              <w:rPr>
                <w:rFonts w:ascii="標楷體" w:eastAsia="標楷體" w:hAnsi="標楷體"/>
                <w:bCs/>
              </w:rPr>
            </w:pPr>
            <w:r w:rsidRPr="00E16690">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B92538" w:rsidRPr="00E16690" w:rsidRDefault="00B92538" w:rsidP="00B92538">
            <w:pPr>
              <w:jc w:val="center"/>
              <w:rPr>
                <w:rFonts w:ascii="標楷體" w:eastAsia="標楷體" w:hAnsi="標楷體"/>
                <w:bCs/>
              </w:rPr>
            </w:pPr>
            <w:r w:rsidRPr="00E16690">
              <w:rPr>
                <w:rFonts w:ascii="標楷體" w:eastAsia="標楷體" w:hAnsi="標楷體" w:hint="eastAsia"/>
                <w:bCs/>
              </w:rPr>
              <w:t>連署人</w:t>
            </w:r>
          </w:p>
        </w:tc>
        <w:tc>
          <w:tcPr>
            <w:tcW w:w="2328" w:type="dxa"/>
            <w:tcBorders>
              <w:top w:val="single" w:sz="6" w:space="0" w:color="auto"/>
              <w:left w:val="single" w:sz="4" w:space="0" w:color="auto"/>
              <w:bottom w:val="single" w:sz="6" w:space="0" w:color="auto"/>
              <w:right w:val="single" w:sz="4" w:space="0" w:color="auto"/>
            </w:tcBorders>
            <w:vAlign w:val="center"/>
            <w:hideMark/>
          </w:tcPr>
          <w:p w:rsidR="00B92538" w:rsidRPr="00E16690" w:rsidRDefault="00B92538" w:rsidP="00B92538">
            <w:pPr>
              <w:jc w:val="distribute"/>
              <w:rPr>
                <w:rFonts w:ascii="標楷體" w:eastAsia="標楷體" w:hAnsi="標楷體"/>
                <w:bCs/>
              </w:rPr>
            </w:pPr>
            <w:r w:rsidRPr="00E16690">
              <w:rPr>
                <w:rFonts w:ascii="標楷體" w:eastAsia="標楷體" w:hAnsi="標楷體" w:hint="eastAsia"/>
                <w:bCs/>
              </w:rPr>
              <w:t>案由</w:t>
            </w:r>
          </w:p>
        </w:tc>
        <w:tc>
          <w:tcPr>
            <w:tcW w:w="2736" w:type="dxa"/>
            <w:tcBorders>
              <w:top w:val="single" w:sz="6" w:space="0" w:color="auto"/>
              <w:left w:val="single" w:sz="4" w:space="0" w:color="auto"/>
              <w:bottom w:val="single" w:sz="6" w:space="0" w:color="auto"/>
              <w:right w:val="single" w:sz="4" w:space="0" w:color="auto"/>
            </w:tcBorders>
            <w:vAlign w:val="center"/>
            <w:hideMark/>
          </w:tcPr>
          <w:p w:rsidR="00B92538" w:rsidRPr="00E16690" w:rsidRDefault="00B92538" w:rsidP="00B92538">
            <w:pPr>
              <w:jc w:val="distribute"/>
              <w:rPr>
                <w:rFonts w:ascii="標楷體" w:eastAsia="標楷體" w:hAnsi="標楷體"/>
                <w:bCs/>
              </w:rPr>
            </w:pPr>
            <w:r w:rsidRPr="00E16690">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B92538" w:rsidRPr="00E16690" w:rsidRDefault="00B92538" w:rsidP="00B92538">
            <w:pPr>
              <w:jc w:val="distribute"/>
              <w:rPr>
                <w:rFonts w:ascii="標楷體" w:eastAsia="標楷體" w:hAnsi="標楷體"/>
                <w:bCs/>
              </w:rPr>
            </w:pPr>
            <w:r w:rsidRPr="00E16690">
              <w:rPr>
                <w:rFonts w:ascii="標楷體" w:eastAsia="標楷體" w:hAnsi="標楷體" w:hint="eastAsia"/>
                <w:bCs/>
              </w:rPr>
              <w:t>備考</w:t>
            </w:r>
          </w:p>
        </w:tc>
      </w:tr>
      <w:tr w:rsidR="00B92538" w:rsidRPr="00E16690" w:rsidTr="00341626">
        <w:trPr>
          <w:trHeight w:val="705"/>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文化處 部門</w:t>
            </w:r>
          </w:p>
        </w:tc>
        <w:tc>
          <w:tcPr>
            <w:tcW w:w="1071"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陳貽斌議員</w:t>
            </w:r>
          </w:p>
        </w:tc>
        <w:tc>
          <w:tcPr>
            <w:tcW w:w="1166"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林明揚議員</w:t>
            </w:r>
          </w:p>
        </w:tc>
        <w:tc>
          <w:tcPr>
            <w:tcW w:w="2328"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建請縣府規劃將田沃傳統聚落做整體保存活化。</w:t>
            </w:r>
          </w:p>
        </w:tc>
        <w:tc>
          <w:tcPr>
            <w:tcW w:w="2736"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Verdana" w:hAnsi="Verdana" w:cs="新細明體"/>
                <w:sz w:val="18"/>
                <w:szCs w:val="18"/>
              </w:rPr>
            </w:pPr>
            <w:r w:rsidRPr="00E16690">
              <w:rPr>
                <w:rFonts w:ascii="標楷體" w:eastAsia="標楷體" w:hAnsi="標楷體"/>
                <w:bCs/>
              </w:rPr>
              <w:t>本案已於103年納入</w:t>
            </w:r>
            <w:proofErr w:type="gramStart"/>
            <w:r w:rsidRPr="00E16690">
              <w:rPr>
                <w:rFonts w:ascii="標楷體" w:eastAsia="標楷體" w:hAnsi="標楷體"/>
                <w:bCs/>
              </w:rPr>
              <w:t>莒光文創生活</w:t>
            </w:r>
            <w:proofErr w:type="gramEnd"/>
            <w:r w:rsidRPr="00E16690">
              <w:rPr>
                <w:rFonts w:ascii="標楷體" w:eastAsia="標楷體" w:hAnsi="標楷體"/>
                <w:bCs/>
              </w:rPr>
              <w:t>島整體規劃執行，並於</w:t>
            </w:r>
            <w:proofErr w:type="gramStart"/>
            <w:r w:rsidRPr="00E16690">
              <w:rPr>
                <w:rFonts w:ascii="標楷體" w:eastAsia="標楷體" w:hAnsi="標楷體"/>
                <w:bCs/>
              </w:rPr>
              <w:t>105</w:t>
            </w:r>
            <w:proofErr w:type="gramEnd"/>
            <w:r w:rsidRPr="00E16690">
              <w:rPr>
                <w:rFonts w:ascii="標楷體" w:eastAsia="標楷體" w:hAnsi="標楷體"/>
                <w:bCs/>
              </w:rPr>
              <w:t>年度獲營建署補助西</w:t>
            </w:r>
            <w:proofErr w:type="gramStart"/>
            <w:r w:rsidRPr="00E16690">
              <w:rPr>
                <w:rFonts w:ascii="標楷體" w:eastAsia="標楷體" w:hAnsi="標楷體"/>
                <w:bCs/>
              </w:rPr>
              <w:t>莒</w:t>
            </w:r>
            <w:proofErr w:type="gramEnd"/>
            <w:r w:rsidRPr="00E16690">
              <w:rPr>
                <w:rFonts w:ascii="標楷體" w:eastAsia="標楷體" w:hAnsi="標楷體"/>
                <w:bCs/>
              </w:rPr>
              <w:t>島聚落環境改善計畫規劃設計案，規劃範圍包含青帆村、田沃環境聚落改善工程，目前已辦理施做中，青帆等相關環境改善工程目前亦已辦理發包前置作業。</w:t>
            </w:r>
          </w:p>
        </w:tc>
        <w:tc>
          <w:tcPr>
            <w:tcW w:w="992"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 xml:space="preserve">繼續列管 </w:t>
            </w:r>
          </w:p>
        </w:tc>
      </w:tr>
    </w:tbl>
    <w:p w:rsidR="00F973F5" w:rsidRDefault="00F973F5"/>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506"/>
        <w:gridCol w:w="2977"/>
        <w:gridCol w:w="992"/>
      </w:tblGrid>
      <w:tr w:rsidR="00B92538" w:rsidRPr="008D536D" w:rsidTr="00341626">
        <w:trPr>
          <w:trHeight w:val="705"/>
        </w:trPr>
        <w:tc>
          <w:tcPr>
            <w:tcW w:w="9174"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8D536D" w:rsidRDefault="00B92538" w:rsidP="00E1355C">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B92538" w:rsidRPr="008D536D" w:rsidTr="00341626">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8D536D" w:rsidRDefault="00B92538" w:rsidP="00E1355C">
            <w:pPr>
              <w:rPr>
                <w:rFonts w:ascii="標楷體" w:eastAsia="標楷體" w:hAnsi="標楷體"/>
                <w:bCs/>
              </w:rPr>
            </w:pPr>
            <w:r w:rsidRPr="008D536D">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center"/>
              <w:rPr>
                <w:rFonts w:ascii="標楷體" w:eastAsia="標楷體" w:hAnsi="標楷體"/>
                <w:bCs/>
              </w:rPr>
            </w:pPr>
            <w:r w:rsidRPr="008D536D">
              <w:rPr>
                <w:rFonts w:ascii="標楷體" w:eastAsia="標楷體" w:hAnsi="標楷體" w:hint="eastAsia"/>
                <w:bCs/>
              </w:rPr>
              <w:t>連署人</w:t>
            </w:r>
          </w:p>
        </w:tc>
        <w:tc>
          <w:tcPr>
            <w:tcW w:w="2506"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案由</w:t>
            </w:r>
          </w:p>
        </w:tc>
        <w:tc>
          <w:tcPr>
            <w:tcW w:w="2977"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備考</w:t>
            </w:r>
          </w:p>
        </w:tc>
      </w:tr>
      <w:tr w:rsidR="00B92538" w:rsidRPr="00511767" w:rsidTr="00341626">
        <w:trPr>
          <w:trHeight w:val="269"/>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538" w:rsidRPr="00E16690" w:rsidRDefault="00B92538" w:rsidP="00E1355C">
            <w:pPr>
              <w:jc w:val="center"/>
              <w:rPr>
                <w:rFonts w:ascii="標楷體" w:eastAsia="標楷體" w:hAnsi="標楷體"/>
                <w:bCs/>
              </w:rPr>
            </w:pPr>
            <w:r w:rsidRPr="00E16690">
              <w:rPr>
                <w:rFonts w:ascii="標楷體" w:eastAsia="標楷體" w:hAnsi="標楷體" w:hint="eastAsia"/>
                <w:bCs/>
              </w:rPr>
              <w:t>環境資源局 部門</w:t>
            </w:r>
          </w:p>
        </w:tc>
        <w:tc>
          <w:tcPr>
            <w:tcW w:w="1071"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周瑞國議員</w:t>
            </w:r>
          </w:p>
        </w:tc>
        <w:tc>
          <w:tcPr>
            <w:tcW w:w="1166"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pPr>
            <w:r w:rsidRPr="00E16690">
              <w:rPr>
                <w:rFonts w:ascii="標楷體" w:eastAsia="標楷體" w:hAnsi="標楷體" w:hint="eastAsia"/>
                <w:bCs/>
              </w:rPr>
              <w:t>陳貽斌議員</w:t>
            </w:r>
          </w:p>
        </w:tc>
        <w:tc>
          <w:tcPr>
            <w:tcW w:w="2506"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建請於后沃村北面沙灘開口處，設置攔截索設施。</w:t>
            </w:r>
          </w:p>
        </w:tc>
        <w:tc>
          <w:tcPr>
            <w:tcW w:w="2977"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bCs/>
              </w:rPr>
              <w:t>1.中央環保署於105年3月14日正式核定本縣辦理離島建設基金補助「105-連江縣海（底）漂垃圾調查及清除計畫」，總經費1,940萬，環保局將著手招標方式辦理「后沃村北面沙灘開口處設置攔截索設施」之規劃設計工作，106年再編列設置攔截索設施，期能有效使海漂垃圾阻隔於海上，減少淨灘負荷。</w:t>
            </w:r>
          </w:p>
          <w:p w:rsidR="00B92538" w:rsidRPr="00E16690" w:rsidRDefault="00B92538" w:rsidP="00E1355C">
            <w:pPr>
              <w:jc w:val="both"/>
              <w:rPr>
                <w:rFonts w:ascii="標楷體" w:eastAsia="標楷體" w:hAnsi="標楷體"/>
                <w:bCs/>
              </w:rPr>
            </w:pPr>
            <w:r w:rsidRPr="00E16690">
              <w:rPr>
                <w:rFonts w:ascii="標楷體" w:eastAsia="標楷體" w:hAnsi="標楷體"/>
                <w:bCs/>
              </w:rPr>
              <w:t>2.本年度專案補助北竿鄉公所海漂垃圾清潔人力4人，經費190萬元，另購置之海漂垃圾清理</w:t>
            </w:r>
            <w:proofErr w:type="gramStart"/>
            <w:r w:rsidRPr="00E16690">
              <w:rPr>
                <w:rFonts w:ascii="標楷體" w:eastAsia="標楷體" w:hAnsi="標楷體"/>
                <w:bCs/>
              </w:rPr>
              <w:t>鏟</w:t>
            </w:r>
            <w:proofErr w:type="gramEnd"/>
            <w:r w:rsidRPr="00E16690">
              <w:rPr>
                <w:rFonts w:ascii="標楷體" w:eastAsia="標楷體" w:hAnsi="標楷體"/>
                <w:bCs/>
              </w:rPr>
              <w:t>裝車1台，充分結合現有北竿鄉清潔人員及軍方人力，解決現階段海漂垃圾問題。</w:t>
            </w:r>
          </w:p>
          <w:p w:rsidR="00341626" w:rsidRDefault="00B92538" w:rsidP="00E1355C">
            <w:pPr>
              <w:jc w:val="both"/>
              <w:rPr>
                <w:rFonts w:ascii="標楷體" w:eastAsia="標楷體" w:hAnsi="標楷體"/>
                <w:bCs/>
              </w:rPr>
            </w:pPr>
            <w:r w:rsidRPr="00E16690">
              <w:rPr>
                <w:rFonts w:ascii="標楷體" w:eastAsia="標楷體" w:hAnsi="標楷體"/>
                <w:bCs/>
              </w:rPr>
              <w:t>3.本案設計規劃部分於105年9月8日止共辦理2次招標，</w:t>
            </w:r>
            <w:proofErr w:type="gramStart"/>
            <w:r w:rsidRPr="00E16690">
              <w:rPr>
                <w:rFonts w:ascii="標楷體" w:eastAsia="標楷體" w:hAnsi="標楷體"/>
                <w:bCs/>
              </w:rPr>
              <w:t>均因無</w:t>
            </w:r>
            <w:proofErr w:type="gramEnd"/>
            <w:r w:rsidRPr="00E16690">
              <w:rPr>
                <w:rFonts w:ascii="標楷體" w:eastAsia="標楷體" w:hAnsi="標楷體"/>
                <w:bCs/>
              </w:rPr>
              <w:t>廠商投標，導致流標，經評估瞭解，現已調整標案內容並簽案重新招標中。</w:t>
            </w:r>
          </w:p>
          <w:p w:rsidR="00B92538" w:rsidRPr="00E16690" w:rsidRDefault="00B92538" w:rsidP="00E1355C">
            <w:pPr>
              <w:jc w:val="both"/>
              <w:rPr>
                <w:rFonts w:ascii="標楷體" w:eastAsia="標楷體" w:hAnsi="標楷體"/>
                <w:bCs/>
              </w:rPr>
            </w:pPr>
            <w:r w:rsidRPr="00E16690">
              <w:rPr>
                <w:rFonts w:ascii="標楷體" w:eastAsia="標楷體" w:hAnsi="標楷體"/>
                <w:bCs/>
              </w:rPr>
              <w:t>4.經再次招標，於</w:t>
            </w:r>
            <w:proofErr w:type="gramStart"/>
            <w:r w:rsidRPr="00E16690">
              <w:rPr>
                <w:rFonts w:ascii="標楷體" w:eastAsia="標楷體" w:hAnsi="標楷體"/>
                <w:bCs/>
              </w:rPr>
              <w:t>10月11日由技佳</w:t>
            </w:r>
            <w:proofErr w:type="gramEnd"/>
            <w:r w:rsidRPr="00E16690">
              <w:rPr>
                <w:rFonts w:ascii="標楷體" w:eastAsia="標楷體" w:hAnsi="標楷體"/>
                <w:bCs/>
              </w:rPr>
              <w:t>工程顧問有限公司得標，目前設計規劃中。</w:t>
            </w:r>
          </w:p>
          <w:p w:rsidR="00B92538" w:rsidRDefault="00B92538" w:rsidP="00E1355C">
            <w:pPr>
              <w:jc w:val="both"/>
              <w:rPr>
                <w:rFonts w:ascii="標楷體" w:eastAsia="標楷體" w:hAnsi="標楷體"/>
                <w:bCs/>
              </w:rPr>
            </w:pPr>
            <w:r w:rsidRPr="00E16690">
              <w:rPr>
                <w:rFonts w:ascii="標楷體" w:eastAsia="標楷體" w:hAnsi="標楷體"/>
                <w:bCs/>
              </w:rPr>
              <w:t>5.目前設計規劃進入期末報告審查作業中，預定106年5月底前完成。</w:t>
            </w:r>
          </w:p>
          <w:p w:rsidR="00B92538" w:rsidRPr="00E16690" w:rsidRDefault="00B92538" w:rsidP="00E1355C">
            <w:pPr>
              <w:jc w:val="both"/>
              <w:rPr>
                <w:rFonts w:ascii="標楷體" w:eastAsia="標楷體" w:hAnsi="標楷體"/>
                <w:bCs/>
              </w:rPr>
            </w:pPr>
            <w:r w:rsidRPr="00E16690">
              <w:rPr>
                <w:rFonts w:ascii="標楷體" w:eastAsia="標楷體" w:hAnsi="標楷體"/>
                <w:bCs/>
              </w:rPr>
              <w:t>6.</w:t>
            </w:r>
            <w:proofErr w:type="gramStart"/>
            <w:r w:rsidRPr="00E16690">
              <w:rPr>
                <w:rFonts w:ascii="標楷體" w:eastAsia="標楷體" w:hAnsi="標楷體"/>
                <w:bCs/>
              </w:rPr>
              <w:t>俟</w:t>
            </w:r>
            <w:proofErr w:type="gramEnd"/>
            <w:r w:rsidRPr="00E16690">
              <w:rPr>
                <w:rFonts w:ascii="標楷體" w:eastAsia="標楷體" w:hAnsi="標楷體"/>
                <w:bCs/>
              </w:rPr>
              <w:t>審核完成將於年底前簽辦工程案招標作業(預算200萬)。</w:t>
            </w:r>
          </w:p>
        </w:tc>
        <w:tc>
          <w:tcPr>
            <w:tcW w:w="992"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 xml:space="preserve">繼續列管 </w:t>
            </w:r>
          </w:p>
        </w:tc>
      </w:tr>
    </w:tbl>
    <w:p w:rsidR="00B92538" w:rsidRDefault="00B9253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56"/>
        <w:gridCol w:w="1150"/>
        <w:gridCol w:w="2394"/>
        <w:gridCol w:w="2835"/>
        <w:gridCol w:w="1134"/>
      </w:tblGrid>
      <w:tr w:rsidR="00B92538" w:rsidRPr="00511767" w:rsidTr="00341626">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511767" w:rsidRDefault="00B92538" w:rsidP="00E1355C">
            <w:pPr>
              <w:jc w:val="distribute"/>
            </w:pPr>
            <w:r w:rsidRPr="00511767">
              <w:rPr>
                <w:rFonts w:ascii="標楷體" w:eastAsia="標楷體" w:hAnsi="標楷體" w:hint="eastAsia"/>
                <w:b/>
                <w:bCs/>
                <w:sz w:val="28"/>
                <w:szCs w:val="28"/>
              </w:rPr>
              <w:lastRenderedPageBreak/>
              <w:t>連江縣議會第六屆第一次定期大會決議及質詢案執行情形</w:t>
            </w:r>
          </w:p>
        </w:tc>
      </w:tr>
      <w:tr w:rsidR="00B92538" w:rsidRPr="00511767" w:rsidTr="0034162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511767" w:rsidRDefault="00B92538" w:rsidP="00E1355C">
            <w:pPr>
              <w:rPr>
                <w:rFonts w:ascii="標楷體" w:eastAsia="標楷體" w:hAnsi="標楷體"/>
                <w:bCs/>
              </w:rPr>
            </w:pPr>
            <w:r w:rsidRPr="00511767">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B92538" w:rsidRPr="00511767" w:rsidRDefault="00B92538" w:rsidP="00E1355C">
            <w:pPr>
              <w:jc w:val="distribute"/>
              <w:rPr>
                <w:rFonts w:ascii="標楷體" w:eastAsia="標楷體" w:hAnsi="標楷體"/>
                <w:bCs/>
              </w:rPr>
            </w:pPr>
            <w:r w:rsidRPr="00511767">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B92538" w:rsidRPr="00511767" w:rsidRDefault="00B92538" w:rsidP="00E1355C">
            <w:pPr>
              <w:jc w:val="center"/>
              <w:rPr>
                <w:rFonts w:ascii="標楷體" w:eastAsia="標楷體" w:hAnsi="標楷體"/>
                <w:bCs/>
              </w:rPr>
            </w:pPr>
            <w:r w:rsidRPr="00511767">
              <w:rPr>
                <w:rFonts w:ascii="標楷體" w:eastAsia="標楷體" w:hAnsi="標楷體" w:hint="eastAsia"/>
                <w:bCs/>
              </w:rPr>
              <w:t>連署人</w:t>
            </w:r>
          </w:p>
        </w:tc>
        <w:tc>
          <w:tcPr>
            <w:tcW w:w="2394" w:type="dxa"/>
            <w:tcBorders>
              <w:top w:val="single" w:sz="6" w:space="0" w:color="auto"/>
              <w:left w:val="single" w:sz="4" w:space="0" w:color="auto"/>
              <w:bottom w:val="single" w:sz="6" w:space="0" w:color="auto"/>
              <w:right w:val="single" w:sz="4" w:space="0" w:color="auto"/>
            </w:tcBorders>
            <w:vAlign w:val="center"/>
            <w:hideMark/>
          </w:tcPr>
          <w:p w:rsidR="00B92538" w:rsidRPr="00511767" w:rsidRDefault="00B92538" w:rsidP="00E1355C">
            <w:pPr>
              <w:jc w:val="distribute"/>
              <w:rPr>
                <w:rFonts w:ascii="標楷體" w:eastAsia="標楷體" w:hAnsi="標楷體"/>
                <w:bCs/>
              </w:rPr>
            </w:pPr>
            <w:r w:rsidRPr="00511767">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B92538" w:rsidRPr="00511767" w:rsidRDefault="00B92538" w:rsidP="00E1355C">
            <w:pPr>
              <w:jc w:val="distribute"/>
              <w:rPr>
                <w:rFonts w:ascii="標楷體" w:eastAsia="標楷體" w:hAnsi="標楷體"/>
                <w:bCs/>
              </w:rPr>
            </w:pPr>
            <w:r w:rsidRPr="00511767">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B92538" w:rsidRPr="00511767" w:rsidRDefault="00B92538" w:rsidP="00E1355C">
            <w:pPr>
              <w:jc w:val="distribute"/>
              <w:rPr>
                <w:rFonts w:ascii="標楷體" w:eastAsia="標楷體" w:hAnsi="標楷體"/>
                <w:bCs/>
              </w:rPr>
            </w:pPr>
            <w:r w:rsidRPr="00511767">
              <w:rPr>
                <w:rFonts w:ascii="標楷體" w:eastAsia="標楷體" w:hAnsi="標楷體" w:hint="eastAsia"/>
                <w:bCs/>
              </w:rPr>
              <w:t>備考</w:t>
            </w:r>
          </w:p>
        </w:tc>
      </w:tr>
      <w:tr w:rsidR="00B92538" w:rsidRPr="00E16690" w:rsidTr="00341626">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衛生福利局部門</w:t>
            </w:r>
          </w:p>
        </w:tc>
        <w:tc>
          <w:tcPr>
            <w:tcW w:w="1056"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周瑞國議員</w:t>
            </w:r>
          </w:p>
        </w:tc>
        <w:tc>
          <w:tcPr>
            <w:tcW w:w="1150"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陳貽斌議員</w:t>
            </w:r>
          </w:p>
        </w:tc>
        <w:tc>
          <w:tcPr>
            <w:tcW w:w="239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建請成立北竿鄉公共托育中心(收0－2歲)。</w:t>
            </w:r>
          </w:p>
        </w:tc>
        <w:tc>
          <w:tcPr>
            <w:tcW w:w="283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proofErr w:type="gramStart"/>
            <w:r w:rsidRPr="00E16690">
              <w:rPr>
                <w:rFonts w:ascii="標楷體" w:eastAsia="標楷體" w:hAnsi="標楷體" w:hint="eastAsia"/>
                <w:bCs/>
              </w:rPr>
              <w:t>北竿公托辦理</w:t>
            </w:r>
            <w:proofErr w:type="gramEnd"/>
            <w:r w:rsidRPr="00E16690">
              <w:rPr>
                <w:rFonts w:ascii="標楷體" w:eastAsia="標楷體" w:hAnsi="標楷體" w:hint="eastAsia"/>
                <w:bCs/>
              </w:rPr>
              <w:t>初步設計規劃及彙整相關招標資料作業中。</w:t>
            </w:r>
          </w:p>
        </w:tc>
        <w:tc>
          <w:tcPr>
            <w:tcW w:w="113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繼續列管</w:t>
            </w:r>
          </w:p>
        </w:tc>
      </w:tr>
      <w:tr w:rsidR="00B92538" w:rsidRPr="00E16690" w:rsidTr="0034162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B92538" w:rsidRPr="00E16690" w:rsidRDefault="00B92538" w:rsidP="00E1355C">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周瑞國議員</w:t>
            </w:r>
          </w:p>
        </w:tc>
        <w:tc>
          <w:tcPr>
            <w:tcW w:w="1150"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陳貽斌議員</w:t>
            </w:r>
          </w:p>
        </w:tc>
        <w:tc>
          <w:tcPr>
            <w:tcW w:w="239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建請興建橋仔老人活動中心。</w:t>
            </w:r>
          </w:p>
        </w:tc>
        <w:tc>
          <w:tcPr>
            <w:tcW w:w="283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bCs/>
              </w:rPr>
              <w:t>本府已於105年9月份核撥補助經費1,500萬元新建橋仔老人活動中心，</w:t>
            </w:r>
            <w:proofErr w:type="gramStart"/>
            <w:r w:rsidRPr="00E16690">
              <w:rPr>
                <w:rFonts w:ascii="標楷體" w:eastAsia="標楷體" w:hAnsi="標楷體"/>
                <w:bCs/>
              </w:rPr>
              <w:t>106</w:t>
            </w:r>
            <w:proofErr w:type="gramEnd"/>
            <w:r w:rsidRPr="00E16690">
              <w:rPr>
                <w:rFonts w:ascii="標楷體" w:eastAsia="標楷體" w:hAnsi="標楷體"/>
                <w:bCs/>
              </w:rPr>
              <w:t>年度另補助公所自籌款經費，總計補助經費1,852萬5,688元，現該公所因工程經費成本問題無法順利招標，已修正預算增加經費，並於4月24日</w:t>
            </w:r>
            <w:proofErr w:type="gramStart"/>
            <w:r w:rsidRPr="00E16690">
              <w:rPr>
                <w:rFonts w:ascii="標楷體" w:eastAsia="標楷體" w:hAnsi="標楷體"/>
                <w:bCs/>
              </w:rPr>
              <w:t>提案公彩委員</w:t>
            </w:r>
            <w:proofErr w:type="gramEnd"/>
            <w:r w:rsidRPr="00E16690">
              <w:rPr>
                <w:rFonts w:ascii="標楷體" w:eastAsia="標楷體" w:hAnsi="標楷體"/>
                <w:bCs/>
              </w:rPr>
              <w:t>會議研討，另訂於4月27日召開</w:t>
            </w:r>
            <w:proofErr w:type="gramStart"/>
            <w:r w:rsidRPr="00E16690">
              <w:rPr>
                <w:rFonts w:ascii="標楷體" w:eastAsia="標楷體" w:hAnsi="標楷體"/>
                <w:bCs/>
              </w:rPr>
              <w:t>研</w:t>
            </w:r>
            <w:proofErr w:type="gramEnd"/>
            <w:r w:rsidRPr="00E16690">
              <w:rPr>
                <w:rFonts w:ascii="標楷體" w:eastAsia="標楷體" w:hAnsi="標楷體"/>
                <w:bCs/>
              </w:rPr>
              <w:t>商會議研討工程經費及進度</w:t>
            </w:r>
            <w:r w:rsidRPr="00E16690">
              <w:rPr>
                <w:rFonts w:ascii="標楷體" w:eastAsia="標楷體" w:hAnsi="標楷體" w:hint="eastAsia"/>
                <w:bCs/>
              </w:rPr>
              <w:t>。</w:t>
            </w:r>
          </w:p>
        </w:tc>
        <w:tc>
          <w:tcPr>
            <w:tcW w:w="113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請同意結案</w:t>
            </w:r>
          </w:p>
        </w:tc>
      </w:tr>
      <w:tr w:rsidR="00B92538" w:rsidRPr="00E16690" w:rsidTr="0034162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B92538" w:rsidRPr="00E16690" w:rsidRDefault="00B92538" w:rsidP="00E1355C">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周瑞國議員</w:t>
            </w:r>
          </w:p>
        </w:tc>
        <w:tc>
          <w:tcPr>
            <w:tcW w:w="1150"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陳貽斌議員</w:t>
            </w:r>
          </w:p>
        </w:tc>
        <w:tc>
          <w:tcPr>
            <w:tcW w:w="239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建請興建白沙老人活動中心。</w:t>
            </w:r>
          </w:p>
        </w:tc>
        <w:tc>
          <w:tcPr>
            <w:tcW w:w="283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bCs/>
              </w:rPr>
              <w:t>本局已於</w:t>
            </w:r>
            <w:proofErr w:type="gramStart"/>
            <w:r w:rsidRPr="00E16690">
              <w:rPr>
                <w:rFonts w:ascii="標楷體" w:eastAsia="標楷體" w:hAnsi="標楷體"/>
                <w:bCs/>
              </w:rPr>
              <w:t>104</w:t>
            </w:r>
            <w:proofErr w:type="gramEnd"/>
            <w:r w:rsidRPr="00E16690">
              <w:rPr>
                <w:rFonts w:ascii="標楷體" w:eastAsia="標楷體" w:hAnsi="標楷體"/>
                <w:bCs/>
              </w:rPr>
              <w:t>年度提高補助鄉公所房屋租金，承租較大民宅作為老人活動中心及村辦公處，並持續補助設備及維護經費，以維護長者休憩場所品質，本局已於104及</w:t>
            </w:r>
            <w:proofErr w:type="gramStart"/>
            <w:r w:rsidRPr="00E16690">
              <w:rPr>
                <w:rFonts w:ascii="標楷體" w:eastAsia="標楷體" w:hAnsi="標楷體"/>
                <w:bCs/>
              </w:rPr>
              <w:t>105</w:t>
            </w:r>
            <w:proofErr w:type="gramEnd"/>
            <w:r w:rsidRPr="00E16690">
              <w:rPr>
                <w:rFonts w:ascii="標楷體" w:eastAsia="標楷體" w:hAnsi="標楷體"/>
                <w:bCs/>
              </w:rPr>
              <w:t>年度補助</w:t>
            </w:r>
            <w:proofErr w:type="gramStart"/>
            <w:r w:rsidRPr="00E16690">
              <w:rPr>
                <w:rFonts w:ascii="標楷體" w:eastAsia="標楷體" w:hAnsi="標楷體"/>
                <w:bCs/>
              </w:rPr>
              <w:t>后沃及</w:t>
            </w:r>
            <w:proofErr w:type="gramEnd"/>
            <w:r w:rsidRPr="00E16690">
              <w:rPr>
                <w:rFonts w:ascii="標楷體" w:eastAsia="標楷體" w:hAnsi="標楷體"/>
                <w:bCs/>
              </w:rPr>
              <w:t>橋仔村老人活動中心新建工程經費總計2,518萬餘元，目前兩處工程尚未施工，該公所修正並增加工程預算重新辦理招標作業中，</w:t>
            </w:r>
            <w:proofErr w:type="gramStart"/>
            <w:r w:rsidRPr="00E16690">
              <w:rPr>
                <w:rFonts w:ascii="標楷體" w:eastAsia="標楷體" w:hAnsi="標楷體"/>
                <w:bCs/>
              </w:rPr>
              <w:t>俟</w:t>
            </w:r>
            <w:proofErr w:type="gramEnd"/>
            <w:r w:rsidRPr="00E16690">
              <w:rPr>
                <w:rFonts w:ascii="標楷體" w:eastAsia="標楷體" w:hAnsi="標楷體"/>
                <w:bCs/>
              </w:rPr>
              <w:t>兩新建工程完竣後再依實際需求提出計畫報府核辦。</w:t>
            </w:r>
          </w:p>
        </w:tc>
        <w:tc>
          <w:tcPr>
            <w:tcW w:w="113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請同意結案</w:t>
            </w:r>
          </w:p>
        </w:tc>
      </w:tr>
    </w:tbl>
    <w:p w:rsidR="00B92538" w:rsidRDefault="00B92538"/>
    <w:p w:rsidR="00B92538" w:rsidRDefault="00B92538"/>
    <w:p w:rsidR="00B92538" w:rsidRDefault="00B92538"/>
    <w:p w:rsidR="00341626" w:rsidRDefault="00341626"/>
    <w:p w:rsidR="00341626" w:rsidRDefault="00341626"/>
    <w:p w:rsidR="00B92538" w:rsidRDefault="00B92538"/>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07"/>
        <w:gridCol w:w="1095"/>
        <w:gridCol w:w="2505"/>
        <w:gridCol w:w="2835"/>
        <w:gridCol w:w="992"/>
      </w:tblGrid>
      <w:tr w:rsidR="00B92538" w:rsidRPr="008D536D" w:rsidTr="00D86533">
        <w:trPr>
          <w:trHeight w:val="705"/>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8D536D" w:rsidRDefault="00B92538" w:rsidP="00B92538">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B92538" w:rsidRPr="008D536D" w:rsidTr="00D8653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8D536D" w:rsidRDefault="00B92538" w:rsidP="00B92538">
            <w:pPr>
              <w:rPr>
                <w:rFonts w:ascii="標楷體" w:eastAsia="標楷體" w:hAnsi="標楷體"/>
                <w:bCs/>
              </w:rPr>
            </w:pPr>
            <w:r w:rsidRPr="008D536D">
              <w:rPr>
                <w:rFonts w:ascii="標楷體" w:eastAsia="標楷體" w:hAnsi="標楷體" w:hint="eastAsia"/>
                <w:bCs/>
              </w:rPr>
              <w:t>單位</w:t>
            </w:r>
          </w:p>
        </w:tc>
        <w:tc>
          <w:tcPr>
            <w:tcW w:w="1007"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B92538">
            <w:pPr>
              <w:jc w:val="distribute"/>
              <w:rPr>
                <w:rFonts w:ascii="標楷體" w:eastAsia="標楷體" w:hAnsi="標楷體"/>
                <w:bCs/>
              </w:rPr>
            </w:pPr>
            <w:r w:rsidRPr="008D536D">
              <w:rPr>
                <w:rFonts w:ascii="標楷體" w:eastAsia="標楷體" w:hAnsi="標楷體" w:hint="eastAsia"/>
                <w:bCs/>
              </w:rPr>
              <w:t>提案人</w:t>
            </w:r>
          </w:p>
        </w:tc>
        <w:tc>
          <w:tcPr>
            <w:tcW w:w="1095"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B92538">
            <w:pPr>
              <w:jc w:val="center"/>
              <w:rPr>
                <w:rFonts w:ascii="標楷體" w:eastAsia="標楷體" w:hAnsi="標楷體"/>
                <w:bCs/>
              </w:rPr>
            </w:pPr>
            <w:r w:rsidRPr="008D536D">
              <w:rPr>
                <w:rFonts w:ascii="標楷體" w:eastAsia="標楷體" w:hAnsi="標楷體" w:hint="eastAsia"/>
                <w:bCs/>
              </w:rPr>
              <w:t>連署人</w:t>
            </w:r>
          </w:p>
        </w:tc>
        <w:tc>
          <w:tcPr>
            <w:tcW w:w="2505"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B92538">
            <w:pPr>
              <w:jc w:val="distribute"/>
              <w:rPr>
                <w:rFonts w:ascii="標楷體" w:eastAsia="標楷體" w:hAnsi="標楷體"/>
                <w:bCs/>
              </w:rPr>
            </w:pPr>
            <w:r w:rsidRPr="008D536D">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B92538">
            <w:pPr>
              <w:jc w:val="distribute"/>
              <w:rPr>
                <w:rFonts w:ascii="標楷體" w:eastAsia="標楷體" w:hAnsi="標楷體"/>
                <w:bCs/>
              </w:rPr>
            </w:pPr>
            <w:r w:rsidRPr="008D536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B92538">
            <w:pPr>
              <w:jc w:val="distribute"/>
              <w:rPr>
                <w:rFonts w:ascii="標楷體" w:eastAsia="標楷體" w:hAnsi="標楷體"/>
                <w:bCs/>
              </w:rPr>
            </w:pPr>
            <w:r w:rsidRPr="008D536D">
              <w:rPr>
                <w:rFonts w:ascii="標楷體" w:eastAsia="標楷體" w:hAnsi="標楷體" w:hint="eastAsia"/>
                <w:bCs/>
              </w:rPr>
              <w:t>備考</w:t>
            </w:r>
          </w:p>
        </w:tc>
      </w:tr>
      <w:tr w:rsidR="00B92538" w:rsidRPr="00E16690" w:rsidTr="00D86533">
        <w:trPr>
          <w:trHeight w:val="1069"/>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538" w:rsidRPr="00E16690" w:rsidRDefault="00B92538" w:rsidP="00B92538">
            <w:pPr>
              <w:jc w:val="center"/>
              <w:rPr>
                <w:rFonts w:ascii="標楷體" w:eastAsia="標楷體" w:hAnsi="標楷體"/>
                <w:bCs/>
              </w:rPr>
            </w:pPr>
            <w:r w:rsidRPr="00E16690">
              <w:rPr>
                <w:rFonts w:ascii="標楷體" w:eastAsia="標楷體" w:hAnsi="標楷體" w:hint="eastAsia"/>
                <w:bCs/>
              </w:rPr>
              <w:t>工務處 部門</w:t>
            </w:r>
          </w:p>
        </w:tc>
        <w:tc>
          <w:tcPr>
            <w:tcW w:w="1007" w:type="dxa"/>
            <w:tcBorders>
              <w:top w:val="single" w:sz="6" w:space="0" w:color="auto"/>
              <w:left w:val="single" w:sz="4"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周瑞國議員</w:t>
            </w:r>
          </w:p>
        </w:tc>
        <w:tc>
          <w:tcPr>
            <w:tcW w:w="1095" w:type="dxa"/>
            <w:tcBorders>
              <w:top w:val="single" w:sz="6" w:space="0" w:color="auto"/>
              <w:left w:val="single" w:sz="4"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陳貽斌議員</w:t>
            </w:r>
          </w:p>
        </w:tc>
        <w:tc>
          <w:tcPr>
            <w:tcW w:w="2505" w:type="dxa"/>
            <w:tcBorders>
              <w:top w:val="single" w:sz="6" w:space="0" w:color="auto"/>
              <w:left w:val="single" w:sz="4"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建請爭取經費改善塘</w:t>
            </w:r>
            <w:proofErr w:type="gramStart"/>
            <w:r w:rsidRPr="00E16690">
              <w:rPr>
                <w:rFonts w:ascii="標楷體" w:eastAsia="標楷體" w:hAnsi="標楷體" w:hint="eastAsia"/>
                <w:bCs/>
              </w:rPr>
              <w:t>后</w:t>
            </w:r>
            <w:proofErr w:type="gramEnd"/>
            <w:r w:rsidRPr="00E16690">
              <w:rPr>
                <w:rFonts w:ascii="標楷體" w:eastAsia="標楷體" w:hAnsi="標楷體" w:hint="eastAsia"/>
                <w:bCs/>
              </w:rPr>
              <w:t>道工程，以利</w:t>
            </w:r>
            <w:proofErr w:type="gramStart"/>
            <w:r w:rsidRPr="00E16690">
              <w:rPr>
                <w:rFonts w:ascii="標楷體" w:eastAsia="標楷體" w:hAnsi="標楷體" w:hint="eastAsia"/>
                <w:bCs/>
              </w:rPr>
              <w:t>后</w:t>
            </w:r>
            <w:proofErr w:type="gramEnd"/>
            <w:r w:rsidRPr="00E16690">
              <w:rPr>
                <w:rFonts w:ascii="標楷體" w:eastAsia="標楷體" w:hAnsi="標楷體" w:hint="eastAsia"/>
                <w:bCs/>
              </w:rPr>
              <w:t>沃地區行的權利。</w:t>
            </w:r>
          </w:p>
        </w:tc>
        <w:tc>
          <w:tcPr>
            <w:tcW w:w="2835" w:type="dxa"/>
            <w:tcBorders>
              <w:top w:val="single" w:sz="6" w:space="0" w:color="auto"/>
              <w:left w:val="single" w:sz="4"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已獲營建署補助經費辦理「北竿鄉塘</w:t>
            </w:r>
            <w:proofErr w:type="gramStart"/>
            <w:r w:rsidRPr="00E16690">
              <w:rPr>
                <w:rFonts w:ascii="標楷體" w:eastAsia="標楷體" w:hAnsi="標楷體" w:hint="eastAsia"/>
                <w:bCs/>
              </w:rPr>
              <w:t>后</w:t>
            </w:r>
            <w:proofErr w:type="gramEnd"/>
            <w:r w:rsidRPr="00E16690">
              <w:rPr>
                <w:rFonts w:ascii="標楷體" w:eastAsia="標楷體" w:hAnsi="標楷體" w:hint="eastAsia"/>
                <w:bCs/>
              </w:rPr>
              <w:t>道生活圈聯外道路設計案」，已於106年3月15日召開期初報告審查會議，預計4月30日提送期中報告。</w:t>
            </w:r>
          </w:p>
        </w:tc>
        <w:tc>
          <w:tcPr>
            <w:tcW w:w="992" w:type="dxa"/>
            <w:tcBorders>
              <w:top w:val="single" w:sz="6" w:space="0" w:color="auto"/>
              <w:left w:val="single" w:sz="4"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繼續列管</w:t>
            </w:r>
          </w:p>
        </w:tc>
      </w:tr>
      <w:tr w:rsidR="00B92538" w:rsidRPr="00E16690" w:rsidTr="00D86533">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B92538" w:rsidRPr="00E16690" w:rsidRDefault="00B92538" w:rsidP="00B92538">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陳貽斌議員</w:t>
            </w:r>
          </w:p>
        </w:tc>
        <w:tc>
          <w:tcPr>
            <w:tcW w:w="109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林明揚議員</w:t>
            </w:r>
          </w:p>
        </w:tc>
        <w:tc>
          <w:tcPr>
            <w:tcW w:w="250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建請縣府</w:t>
            </w:r>
            <w:proofErr w:type="gramStart"/>
            <w:r w:rsidRPr="00E16690">
              <w:rPr>
                <w:rFonts w:ascii="標楷體" w:eastAsia="標楷體" w:hAnsi="標楷體" w:hint="eastAsia"/>
                <w:bCs/>
              </w:rPr>
              <w:t>規</w:t>
            </w:r>
            <w:proofErr w:type="gramEnd"/>
            <w:r w:rsidRPr="00E16690">
              <w:rPr>
                <w:rFonts w:ascii="標楷體" w:eastAsia="標楷體" w:hAnsi="標楷體" w:hint="eastAsia"/>
                <w:bCs/>
              </w:rPr>
              <w:t>畫擴建青帆碼頭，以維護乘客生命安全。</w:t>
            </w:r>
          </w:p>
        </w:tc>
        <w:tc>
          <w:tcPr>
            <w:tcW w:w="283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1.有關規劃擴建青帆碼頭1案，已併入馬祖整體港埠建設計劃，每五年通盤檢討計劃，依四鄉五個碼頭區，整體考量優先順序，並積極爭取中央補助辦理。「106-110年馬祖國內商港建設計劃」已奉行政院105年11月21日核定。</w:t>
            </w:r>
          </w:p>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2.目前106-110年港埠計畫設計監造委託案已辦理上網招標作業。</w:t>
            </w:r>
          </w:p>
        </w:tc>
        <w:tc>
          <w:tcPr>
            <w:tcW w:w="992"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繼續列管</w:t>
            </w:r>
          </w:p>
        </w:tc>
      </w:tr>
      <w:tr w:rsidR="00B92538" w:rsidRPr="00E16690" w:rsidTr="00D86533">
        <w:trPr>
          <w:trHeight w:val="280"/>
        </w:trPr>
        <w:tc>
          <w:tcPr>
            <w:tcW w:w="0" w:type="auto"/>
            <w:vMerge/>
            <w:tcBorders>
              <w:top w:val="single" w:sz="6" w:space="0" w:color="auto"/>
              <w:left w:val="single" w:sz="4" w:space="0" w:color="auto"/>
              <w:bottom w:val="single" w:sz="4" w:space="0" w:color="auto"/>
              <w:right w:val="single" w:sz="4" w:space="0" w:color="auto"/>
            </w:tcBorders>
            <w:vAlign w:val="center"/>
            <w:hideMark/>
          </w:tcPr>
          <w:p w:rsidR="00B92538" w:rsidRPr="00E16690" w:rsidRDefault="00B92538" w:rsidP="00B92538">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林貽祥議員</w:t>
            </w:r>
          </w:p>
        </w:tc>
        <w:tc>
          <w:tcPr>
            <w:tcW w:w="109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張永江議長</w:t>
            </w:r>
          </w:p>
        </w:tc>
        <w:tc>
          <w:tcPr>
            <w:tcW w:w="250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請縣府檢討改善地區危險</w:t>
            </w:r>
            <w:proofErr w:type="gramStart"/>
            <w:r w:rsidRPr="00E16690">
              <w:rPr>
                <w:rFonts w:ascii="標楷體" w:eastAsia="標楷體" w:hAnsi="標楷體" w:hint="eastAsia"/>
                <w:bCs/>
              </w:rPr>
              <w:t>道路暨易肇事</w:t>
            </w:r>
            <w:proofErr w:type="gramEnd"/>
            <w:r w:rsidRPr="00E16690">
              <w:rPr>
                <w:rFonts w:ascii="標楷體" w:eastAsia="標楷體" w:hAnsi="標楷體" w:hint="eastAsia"/>
                <w:bCs/>
              </w:rPr>
              <w:t>路段（如成功山直昇機場外及</w:t>
            </w:r>
            <w:proofErr w:type="gramStart"/>
            <w:r w:rsidRPr="00E16690">
              <w:rPr>
                <w:rFonts w:ascii="標楷體" w:eastAsia="標楷體" w:hAnsi="標楷體" w:hint="eastAsia"/>
                <w:bCs/>
              </w:rPr>
              <w:t>三槍堡往</w:t>
            </w:r>
            <w:proofErr w:type="gramEnd"/>
            <w:r w:rsidRPr="00E16690">
              <w:rPr>
                <w:rFonts w:ascii="標楷體" w:eastAsia="標楷體" w:hAnsi="標楷體" w:hint="eastAsia"/>
                <w:bCs/>
              </w:rPr>
              <w:t>清水入村道路等），以維人、車安全。</w:t>
            </w:r>
          </w:p>
        </w:tc>
        <w:tc>
          <w:tcPr>
            <w:tcW w:w="2835"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1.於104年4月8日已獲營建署核定南竿鄉生活圈道路400萬元規劃費，</w:t>
            </w:r>
            <w:proofErr w:type="gramStart"/>
            <w:r w:rsidRPr="00E16690">
              <w:rPr>
                <w:rFonts w:ascii="標楷體" w:eastAsia="標楷體" w:hAnsi="標楷體" w:hint="eastAsia"/>
                <w:bCs/>
              </w:rPr>
              <w:t>案名為</w:t>
            </w:r>
            <w:proofErr w:type="gramEnd"/>
            <w:r w:rsidRPr="00E16690">
              <w:rPr>
                <w:rFonts w:ascii="標楷體" w:eastAsia="標楷體" w:hAnsi="標楷體" w:hint="eastAsia"/>
                <w:bCs/>
              </w:rPr>
              <w:t>「南竿鄉珠螺海岸整合式道路興建工程」。</w:t>
            </w:r>
          </w:p>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2.本次規劃案工作內容：南竿鄉危險路段之調查、改善計畫。</w:t>
            </w:r>
          </w:p>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3.已於106年2月22日召開說明會，4月6日辦理期末審查會，易肇事路段、危險路段之排序作為本年度爭取生活圈道路計畫之參考依據。</w:t>
            </w:r>
          </w:p>
        </w:tc>
        <w:tc>
          <w:tcPr>
            <w:tcW w:w="992" w:type="dxa"/>
            <w:tcBorders>
              <w:top w:val="single" w:sz="6" w:space="0" w:color="auto"/>
              <w:left w:val="single" w:sz="4" w:space="0" w:color="auto"/>
              <w:bottom w:val="single" w:sz="6" w:space="0" w:color="auto"/>
              <w:right w:val="single" w:sz="4" w:space="0" w:color="auto"/>
            </w:tcBorders>
            <w:hideMark/>
          </w:tcPr>
          <w:p w:rsidR="00B92538" w:rsidRPr="00E16690" w:rsidRDefault="00B92538" w:rsidP="00B92538">
            <w:pPr>
              <w:jc w:val="both"/>
              <w:rPr>
                <w:rFonts w:ascii="標楷體" w:eastAsia="標楷體" w:hAnsi="標楷體"/>
                <w:bCs/>
              </w:rPr>
            </w:pPr>
            <w:r w:rsidRPr="00E16690">
              <w:rPr>
                <w:rFonts w:ascii="標楷體" w:eastAsia="標楷體" w:hAnsi="標楷體" w:hint="eastAsia"/>
                <w:bCs/>
              </w:rPr>
              <w:t>繼續列管</w:t>
            </w:r>
          </w:p>
        </w:tc>
      </w:tr>
    </w:tbl>
    <w:p w:rsidR="00B92538" w:rsidRDefault="00B92538"/>
    <w:p w:rsidR="00B92538" w:rsidRDefault="00B92538"/>
    <w:p w:rsidR="00B92538" w:rsidRDefault="00B92538"/>
    <w:p w:rsidR="00B92538" w:rsidRDefault="00B9253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944"/>
        <w:gridCol w:w="994"/>
        <w:gridCol w:w="2673"/>
        <w:gridCol w:w="3688"/>
        <w:gridCol w:w="992"/>
      </w:tblGrid>
      <w:tr w:rsidR="00B92538" w:rsidRPr="008D536D" w:rsidTr="00341626">
        <w:trPr>
          <w:trHeight w:val="705"/>
        </w:trPr>
        <w:tc>
          <w:tcPr>
            <w:tcW w:w="974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8D536D" w:rsidRDefault="00B92538" w:rsidP="00E1355C">
            <w:pPr>
              <w:jc w:val="distribute"/>
            </w:pPr>
            <w:r w:rsidRPr="008D536D">
              <w:rPr>
                <w:rFonts w:ascii="標楷體" w:eastAsia="標楷體" w:hAnsi="標楷體" w:hint="eastAsia"/>
                <w:b/>
                <w:bCs/>
                <w:sz w:val="28"/>
                <w:szCs w:val="28"/>
              </w:rPr>
              <w:lastRenderedPageBreak/>
              <w:t>連江縣議會第六屆第一次定期大會決議及質詢案執行情形</w:t>
            </w:r>
          </w:p>
        </w:tc>
      </w:tr>
      <w:tr w:rsidR="00B92538" w:rsidRPr="008D536D" w:rsidTr="0034162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8D536D" w:rsidRDefault="00B92538" w:rsidP="00E1355C">
            <w:pPr>
              <w:rPr>
                <w:rFonts w:ascii="標楷體" w:eastAsia="標楷體" w:hAnsi="標楷體"/>
                <w:bCs/>
              </w:rPr>
            </w:pPr>
            <w:r w:rsidRPr="008D536D">
              <w:rPr>
                <w:rFonts w:ascii="標楷體" w:eastAsia="標楷體" w:hAnsi="標楷體" w:hint="eastAsia"/>
                <w:bCs/>
              </w:rPr>
              <w:t>單位</w:t>
            </w:r>
          </w:p>
        </w:tc>
        <w:tc>
          <w:tcPr>
            <w:tcW w:w="944"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提案人</w:t>
            </w:r>
          </w:p>
        </w:tc>
        <w:tc>
          <w:tcPr>
            <w:tcW w:w="994"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center"/>
              <w:rPr>
                <w:rFonts w:ascii="標楷體" w:eastAsia="標楷體" w:hAnsi="標楷體"/>
                <w:bCs/>
              </w:rPr>
            </w:pPr>
            <w:r w:rsidRPr="008D536D">
              <w:rPr>
                <w:rFonts w:ascii="標楷體" w:eastAsia="標楷體" w:hAnsi="標楷體" w:hint="eastAsia"/>
                <w:bCs/>
              </w:rPr>
              <w:t>連署人</w:t>
            </w:r>
          </w:p>
        </w:tc>
        <w:tc>
          <w:tcPr>
            <w:tcW w:w="2673"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案由</w:t>
            </w:r>
          </w:p>
        </w:tc>
        <w:tc>
          <w:tcPr>
            <w:tcW w:w="3688"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B92538" w:rsidRPr="008D536D" w:rsidRDefault="00B92538" w:rsidP="00E1355C">
            <w:pPr>
              <w:jc w:val="distribute"/>
              <w:rPr>
                <w:rFonts w:ascii="標楷體" w:eastAsia="標楷體" w:hAnsi="標楷體"/>
                <w:bCs/>
              </w:rPr>
            </w:pPr>
            <w:r w:rsidRPr="008D536D">
              <w:rPr>
                <w:rFonts w:ascii="標楷體" w:eastAsia="標楷體" w:hAnsi="標楷體" w:hint="eastAsia"/>
                <w:bCs/>
              </w:rPr>
              <w:t>備考</w:t>
            </w:r>
          </w:p>
        </w:tc>
      </w:tr>
      <w:tr w:rsidR="00B92538" w:rsidRPr="00617CED" w:rsidTr="00341626">
        <w:trPr>
          <w:trHeight w:val="2160"/>
        </w:trPr>
        <w:tc>
          <w:tcPr>
            <w:tcW w:w="456"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產業發展處 部門</w:t>
            </w:r>
          </w:p>
        </w:tc>
        <w:tc>
          <w:tcPr>
            <w:tcW w:w="944" w:type="dxa"/>
            <w:tcBorders>
              <w:top w:val="single" w:sz="6" w:space="0" w:color="auto"/>
              <w:left w:val="single" w:sz="4"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陳貽斌議員</w:t>
            </w:r>
          </w:p>
        </w:tc>
        <w:tc>
          <w:tcPr>
            <w:tcW w:w="994" w:type="dxa"/>
            <w:tcBorders>
              <w:top w:val="single" w:sz="6" w:space="0" w:color="auto"/>
              <w:left w:val="single" w:sz="4"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林明揚議員</w:t>
            </w:r>
          </w:p>
        </w:tc>
        <w:tc>
          <w:tcPr>
            <w:tcW w:w="2673" w:type="dxa"/>
            <w:tcBorders>
              <w:top w:val="single" w:sz="6" w:space="0" w:color="auto"/>
              <w:left w:val="single" w:sz="4" w:space="0" w:color="auto"/>
              <w:right w:val="single" w:sz="4" w:space="0" w:color="auto"/>
            </w:tcBorders>
            <w:hideMark/>
          </w:tcPr>
          <w:p w:rsidR="00B92538" w:rsidRPr="00E16690" w:rsidRDefault="00B92538" w:rsidP="00D1590E">
            <w:pPr>
              <w:jc w:val="both"/>
              <w:rPr>
                <w:rFonts w:ascii="標楷體" w:eastAsia="標楷體" w:hAnsi="標楷體"/>
                <w:bCs/>
              </w:rPr>
            </w:pPr>
            <w:r w:rsidRPr="00E16690">
              <w:rPr>
                <w:rFonts w:ascii="標楷體" w:eastAsia="標楷體" w:hAnsi="標楷體" w:hint="eastAsia"/>
                <w:bCs/>
              </w:rPr>
              <w:t>建請縣府規劃設置莒光鄉現有碼頭加油站。</w:t>
            </w:r>
          </w:p>
        </w:tc>
        <w:tc>
          <w:tcPr>
            <w:tcW w:w="3688" w:type="dxa"/>
            <w:tcBorders>
              <w:top w:val="single" w:sz="6" w:space="0" w:color="auto"/>
              <w:left w:val="single" w:sz="4" w:space="0" w:color="auto"/>
              <w:right w:val="single" w:sz="4" w:space="0" w:color="auto"/>
            </w:tcBorders>
            <w:hideMark/>
          </w:tcPr>
          <w:p w:rsidR="00B92538" w:rsidRPr="00A66DFC" w:rsidRDefault="00B92538" w:rsidP="00E1355C">
            <w:pPr>
              <w:jc w:val="both"/>
              <w:rPr>
                <w:rFonts w:ascii="標楷體" w:eastAsia="標楷體" w:hAnsi="標楷體"/>
                <w:b/>
                <w:bCs/>
              </w:rPr>
            </w:pPr>
            <w:r w:rsidRPr="00A66DFC">
              <w:rPr>
                <w:rFonts w:ascii="標楷體" w:eastAsia="標楷體" w:hAnsi="標楷體" w:hint="eastAsia"/>
                <w:b/>
                <w:bCs/>
              </w:rPr>
              <w:t>產業發展處：</w:t>
            </w:r>
          </w:p>
          <w:p w:rsidR="00B92538" w:rsidRPr="00617CED" w:rsidRDefault="00B92538" w:rsidP="00E1355C">
            <w:pPr>
              <w:jc w:val="both"/>
              <w:rPr>
                <w:rFonts w:ascii="標楷體" w:eastAsia="標楷體" w:hAnsi="標楷體"/>
                <w:bCs/>
              </w:rPr>
            </w:pPr>
            <w:r w:rsidRPr="00617CED">
              <w:rPr>
                <w:rFonts w:ascii="標楷體" w:eastAsia="標楷體" w:hAnsi="標楷體" w:hint="eastAsia"/>
                <w:bCs/>
              </w:rPr>
              <w:t>因工務處表示中央未予同意納入106-110年馬祖港埠建設計劃，且目前本府並無相關經費可支應設置莒光鄉縣有碼頭加油站。</w:t>
            </w:r>
          </w:p>
          <w:p w:rsidR="00B92538" w:rsidRPr="00A66DFC" w:rsidRDefault="00B92538" w:rsidP="00E1355C">
            <w:pPr>
              <w:jc w:val="both"/>
              <w:rPr>
                <w:rFonts w:ascii="標楷體" w:eastAsia="標楷體" w:hAnsi="標楷體"/>
                <w:b/>
                <w:bCs/>
                <w:color w:val="FF0000"/>
              </w:rPr>
            </w:pPr>
            <w:r w:rsidRPr="00A66DFC">
              <w:rPr>
                <w:rFonts w:ascii="標楷體" w:eastAsia="標楷體" w:hAnsi="標楷體" w:hint="eastAsia"/>
                <w:b/>
                <w:bCs/>
                <w:color w:val="FF0000"/>
              </w:rPr>
              <w:t>工務處：</w:t>
            </w:r>
          </w:p>
          <w:p w:rsidR="00B92538" w:rsidRPr="00A66DFC" w:rsidRDefault="00B92538" w:rsidP="00E1355C">
            <w:pPr>
              <w:jc w:val="both"/>
              <w:rPr>
                <w:rFonts w:ascii="標楷體" w:eastAsia="標楷體" w:hAnsi="標楷體"/>
                <w:bCs/>
              </w:rPr>
            </w:pPr>
            <w:r w:rsidRPr="00C60F5F">
              <w:rPr>
                <w:rFonts w:ascii="標楷體" w:eastAsia="標楷體" w:hAnsi="標楷體" w:hint="eastAsia"/>
                <w:bCs/>
              </w:rPr>
              <w:t>有關硬體設施部分配合港埠設施辦理。</w:t>
            </w:r>
            <w:proofErr w:type="gramStart"/>
            <w:r w:rsidRPr="00C60F5F">
              <w:rPr>
                <w:rFonts w:ascii="標楷體" w:eastAsia="標楷體" w:hAnsi="標楷體" w:hint="eastAsia"/>
                <w:bCs/>
              </w:rPr>
              <w:t>惟</w:t>
            </w:r>
            <w:proofErr w:type="gramEnd"/>
            <w:r w:rsidRPr="00C60F5F">
              <w:rPr>
                <w:rFonts w:ascii="標楷體" w:eastAsia="標楷體" w:hAnsi="標楷體" w:hint="eastAsia"/>
                <w:bCs/>
              </w:rPr>
              <w:t>加油設施及設備部分，請馬祖油品公司編列預算辦理。</w:t>
            </w:r>
          </w:p>
        </w:tc>
        <w:tc>
          <w:tcPr>
            <w:tcW w:w="992" w:type="dxa"/>
            <w:tcBorders>
              <w:top w:val="single" w:sz="6" w:space="0" w:color="auto"/>
              <w:left w:val="single" w:sz="4" w:space="0" w:color="auto"/>
              <w:right w:val="single" w:sz="4" w:space="0" w:color="auto"/>
            </w:tcBorders>
            <w:hideMark/>
          </w:tcPr>
          <w:p w:rsidR="00B92538" w:rsidRPr="00617CED" w:rsidRDefault="00B92538" w:rsidP="00E1355C">
            <w:pPr>
              <w:jc w:val="both"/>
              <w:rPr>
                <w:rFonts w:ascii="標楷體" w:eastAsia="標楷體" w:hAnsi="標楷體"/>
                <w:bCs/>
              </w:rPr>
            </w:pPr>
            <w:r>
              <w:rPr>
                <w:rFonts w:ascii="標楷體" w:eastAsia="標楷體" w:hAnsi="標楷體" w:hint="eastAsia"/>
                <w:bCs/>
              </w:rPr>
              <w:t>繼續列管</w:t>
            </w:r>
          </w:p>
        </w:tc>
      </w:tr>
      <w:tr w:rsidR="00B92538" w:rsidRPr="008D536D" w:rsidTr="00341626">
        <w:trPr>
          <w:trHeight w:val="705"/>
        </w:trPr>
        <w:tc>
          <w:tcPr>
            <w:tcW w:w="456" w:type="dxa"/>
            <w:vMerge/>
            <w:tcBorders>
              <w:top w:val="single" w:sz="6" w:space="0" w:color="auto"/>
              <w:left w:val="single" w:sz="4" w:space="0" w:color="auto"/>
              <w:bottom w:val="single" w:sz="4" w:space="0" w:color="auto"/>
              <w:right w:val="single" w:sz="4" w:space="0" w:color="auto"/>
            </w:tcBorders>
            <w:vAlign w:val="center"/>
            <w:hideMark/>
          </w:tcPr>
          <w:p w:rsidR="00B92538" w:rsidRPr="00E16690" w:rsidRDefault="00B92538" w:rsidP="00E1355C">
            <w:pPr>
              <w:rPr>
                <w:rFonts w:ascii="標楷體" w:eastAsia="標楷體" w:hAnsi="標楷體"/>
                <w:bCs/>
              </w:rPr>
            </w:pPr>
          </w:p>
        </w:tc>
        <w:tc>
          <w:tcPr>
            <w:tcW w:w="94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陳貽斌議員</w:t>
            </w:r>
          </w:p>
        </w:tc>
        <w:tc>
          <w:tcPr>
            <w:tcW w:w="99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林明揚議員</w:t>
            </w:r>
          </w:p>
        </w:tc>
        <w:tc>
          <w:tcPr>
            <w:tcW w:w="2673"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建請縣府規劃施作青</w:t>
            </w:r>
            <w:proofErr w:type="gramStart"/>
            <w:r w:rsidRPr="00E16690">
              <w:rPr>
                <w:rFonts w:ascii="標楷體" w:eastAsia="標楷體" w:hAnsi="標楷體" w:hint="eastAsia"/>
                <w:bCs/>
              </w:rPr>
              <w:t>帆</w:t>
            </w:r>
            <w:proofErr w:type="gramEnd"/>
            <w:r w:rsidRPr="00E16690">
              <w:rPr>
                <w:rFonts w:ascii="標楷體" w:eastAsia="標楷體" w:hAnsi="標楷體" w:hint="eastAsia"/>
                <w:bCs/>
              </w:rPr>
              <w:t>漁業碼頭，解決現有船席不足的困境。</w:t>
            </w:r>
          </w:p>
        </w:tc>
        <w:tc>
          <w:tcPr>
            <w:tcW w:w="3688" w:type="dxa"/>
            <w:tcBorders>
              <w:top w:val="single" w:sz="6" w:space="0" w:color="auto"/>
              <w:left w:val="single" w:sz="4" w:space="0" w:color="auto"/>
              <w:bottom w:val="single" w:sz="6" w:space="0" w:color="auto"/>
              <w:right w:val="single" w:sz="4" w:space="0" w:color="auto"/>
            </w:tcBorders>
            <w:hideMark/>
          </w:tcPr>
          <w:p w:rsidR="00B92538" w:rsidRPr="00A66DFC" w:rsidRDefault="00B92538" w:rsidP="00E1355C">
            <w:pPr>
              <w:jc w:val="both"/>
              <w:rPr>
                <w:rFonts w:ascii="標楷體" w:eastAsia="標楷體" w:hAnsi="標楷體"/>
                <w:b/>
                <w:bCs/>
              </w:rPr>
            </w:pPr>
            <w:r w:rsidRPr="00A66DFC">
              <w:rPr>
                <w:rFonts w:ascii="標楷體" w:eastAsia="標楷體" w:hAnsi="標楷體" w:hint="eastAsia"/>
                <w:b/>
                <w:bCs/>
              </w:rPr>
              <w:t>產業發展處：</w:t>
            </w:r>
          </w:p>
          <w:p w:rsidR="00B92538" w:rsidRPr="00617CED" w:rsidRDefault="00B92538" w:rsidP="00E1355C">
            <w:pPr>
              <w:jc w:val="both"/>
              <w:rPr>
                <w:rFonts w:ascii="標楷體" w:eastAsia="標楷體" w:hAnsi="標楷體"/>
                <w:bCs/>
              </w:rPr>
            </w:pPr>
            <w:r w:rsidRPr="00617CED">
              <w:rPr>
                <w:rFonts w:ascii="標楷體" w:eastAsia="標楷體" w:hAnsi="標楷體" w:hint="eastAsia"/>
                <w:bCs/>
              </w:rPr>
              <w:t>1.已由工務處納入106-110港埠計畫爭取加長興建70公尺碼頭。</w:t>
            </w:r>
          </w:p>
          <w:p w:rsidR="00B92538" w:rsidRPr="00617CED" w:rsidRDefault="00B92538" w:rsidP="00E1355C">
            <w:pPr>
              <w:jc w:val="both"/>
              <w:rPr>
                <w:rFonts w:ascii="標楷體" w:eastAsia="標楷體" w:hAnsi="標楷體"/>
                <w:bCs/>
              </w:rPr>
            </w:pPr>
            <w:r w:rsidRPr="00617CED">
              <w:rPr>
                <w:rFonts w:ascii="標楷體" w:eastAsia="標楷體" w:hAnsi="標楷體" w:hint="eastAsia"/>
                <w:bCs/>
              </w:rPr>
              <w:t>2.產業發展處於連江縣漁港整體規劃中，將該碼頭範圍納入規劃。</w:t>
            </w:r>
          </w:p>
          <w:p w:rsidR="00B92538" w:rsidRPr="00D8230C" w:rsidRDefault="00B92538" w:rsidP="00E1355C">
            <w:pPr>
              <w:jc w:val="both"/>
              <w:rPr>
                <w:rFonts w:ascii="標楷體" w:eastAsia="標楷體" w:hAnsi="標楷體"/>
                <w:b/>
                <w:bCs/>
                <w:color w:val="FF0000"/>
              </w:rPr>
            </w:pPr>
            <w:r w:rsidRPr="00D8230C">
              <w:rPr>
                <w:rFonts w:ascii="標楷體" w:eastAsia="標楷體" w:hAnsi="標楷體" w:hint="eastAsia"/>
                <w:b/>
                <w:bCs/>
                <w:color w:val="FF0000"/>
              </w:rPr>
              <w:t>工務處：</w:t>
            </w:r>
          </w:p>
          <w:p w:rsidR="00B92538" w:rsidRPr="00A66DFC" w:rsidRDefault="00B92538" w:rsidP="00E1355C">
            <w:pPr>
              <w:jc w:val="both"/>
              <w:rPr>
                <w:rFonts w:ascii="標楷體" w:eastAsia="標楷體" w:hAnsi="標楷體"/>
                <w:bCs/>
              </w:rPr>
            </w:pPr>
            <w:r w:rsidRPr="00617CED">
              <w:rPr>
                <w:rFonts w:ascii="標楷體" w:eastAsia="標楷體" w:hAnsi="標楷體" w:hint="eastAsia"/>
                <w:bCs/>
              </w:rPr>
              <w:t>「106-110年馬祖港埠建設計畫」業奉行政院105年11月21日核定，於現有碼頭延長70公尺以解決船席不足困境。</w:t>
            </w:r>
          </w:p>
        </w:tc>
        <w:tc>
          <w:tcPr>
            <w:tcW w:w="992" w:type="dxa"/>
            <w:tcBorders>
              <w:top w:val="single" w:sz="6" w:space="0" w:color="auto"/>
              <w:left w:val="single" w:sz="4" w:space="0" w:color="auto"/>
              <w:bottom w:val="single" w:sz="6" w:space="0" w:color="auto"/>
              <w:right w:val="single" w:sz="4" w:space="0" w:color="auto"/>
            </w:tcBorders>
            <w:hideMark/>
          </w:tcPr>
          <w:p w:rsidR="00B92538" w:rsidRPr="00D86533" w:rsidRDefault="00B92538" w:rsidP="00E1355C">
            <w:pPr>
              <w:jc w:val="both"/>
              <w:rPr>
                <w:rFonts w:ascii="標楷體" w:eastAsia="標楷體" w:hAnsi="標楷體"/>
                <w:bCs/>
              </w:rPr>
            </w:pPr>
            <w:r w:rsidRPr="00617CED">
              <w:rPr>
                <w:rFonts w:ascii="標楷體" w:eastAsia="標楷體" w:hAnsi="標楷體" w:hint="eastAsia"/>
                <w:bCs/>
              </w:rPr>
              <w:t>請同意結案</w:t>
            </w:r>
          </w:p>
        </w:tc>
      </w:tr>
      <w:tr w:rsidR="00B92538" w:rsidRPr="00BC021D" w:rsidTr="00341626">
        <w:trPr>
          <w:trHeight w:val="269"/>
        </w:trPr>
        <w:tc>
          <w:tcPr>
            <w:tcW w:w="456" w:type="dxa"/>
            <w:vMerge/>
            <w:tcBorders>
              <w:top w:val="single" w:sz="6" w:space="0" w:color="auto"/>
              <w:left w:val="single" w:sz="4" w:space="0" w:color="auto"/>
              <w:bottom w:val="single" w:sz="4" w:space="0" w:color="auto"/>
              <w:right w:val="single" w:sz="4" w:space="0" w:color="auto"/>
            </w:tcBorders>
            <w:vAlign w:val="center"/>
            <w:hideMark/>
          </w:tcPr>
          <w:p w:rsidR="00B92538" w:rsidRPr="00E16690" w:rsidRDefault="00B92538" w:rsidP="00E1355C">
            <w:pPr>
              <w:rPr>
                <w:rFonts w:ascii="標楷體" w:eastAsia="標楷體" w:hAnsi="標楷體"/>
                <w:bCs/>
              </w:rPr>
            </w:pPr>
          </w:p>
        </w:tc>
        <w:tc>
          <w:tcPr>
            <w:tcW w:w="94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林貽祥議員</w:t>
            </w:r>
          </w:p>
        </w:tc>
        <w:tc>
          <w:tcPr>
            <w:tcW w:w="994"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張永江議長</w:t>
            </w:r>
          </w:p>
        </w:tc>
        <w:tc>
          <w:tcPr>
            <w:tcW w:w="2673"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建請縣府極積規劃推動福沃、清水、仁愛等村為形象商圈或商店街，以利觀光發展，促進地方經濟繁榮。</w:t>
            </w:r>
          </w:p>
        </w:tc>
        <w:tc>
          <w:tcPr>
            <w:tcW w:w="3688"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bCs/>
              </w:rPr>
              <w:t>1.本案已納入內政部營建署「城鎮風貌型塑」二階計畫提案爭取規劃經費，整合為「打造門戶新亮點-白沙、橋仔港澳物流平台及山海地</w:t>
            </w:r>
            <w:proofErr w:type="gramStart"/>
            <w:r w:rsidRPr="00E16690">
              <w:rPr>
                <w:rFonts w:ascii="標楷體" w:eastAsia="標楷體" w:hAnsi="標楷體"/>
                <w:bCs/>
              </w:rPr>
              <w:t>貌</w:t>
            </w:r>
            <w:proofErr w:type="gramEnd"/>
            <w:r w:rsidRPr="00E16690">
              <w:rPr>
                <w:rFonts w:ascii="標楷體" w:eastAsia="標楷體" w:hAnsi="標楷體"/>
                <w:bCs/>
              </w:rPr>
              <w:t>環境整備暨坂里、福澳、清水、仁愛、馬祖特色造村計畫」委請請佳境工程顧問股份有限公司承攬，業於105年12月9日規劃完成，並經本府驗收完畢。</w:t>
            </w:r>
          </w:p>
          <w:p w:rsidR="00B92538" w:rsidRPr="00E16690" w:rsidRDefault="00B92538" w:rsidP="00E1355C">
            <w:pPr>
              <w:jc w:val="both"/>
              <w:rPr>
                <w:rFonts w:ascii="標楷體" w:eastAsia="標楷體" w:hAnsi="標楷體"/>
                <w:bCs/>
              </w:rPr>
            </w:pPr>
            <w:r w:rsidRPr="00E16690">
              <w:rPr>
                <w:rFonts w:ascii="標楷體" w:eastAsia="標楷體" w:hAnsi="標楷體"/>
                <w:bCs/>
              </w:rPr>
              <w:t>2.完成之規劃案將配合內政部營建署「城鎮風貌型塑」</w:t>
            </w:r>
            <w:proofErr w:type="gramStart"/>
            <w:r w:rsidRPr="00E16690">
              <w:rPr>
                <w:rFonts w:ascii="標楷體" w:eastAsia="標楷體" w:hAnsi="標楷體"/>
                <w:bCs/>
              </w:rPr>
              <w:t>期程提送</w:t>
            </w:r>
            <w:proofErr w:type="gramEnd"/>
            <w:r w:rsidRPr="00E16690">
              <w:rPr>
                <w:rFonts w:ascii="標楷體" w:eastAsia="標楷體" w:hAnsi="標楷體"/>
                <w:bCs/>
              </w:rPr>
              <w:t>爭取後續硬體工程相關改善經費。</w:t>
            </w:r>
          </w:p>
        </w:tc>
        <w:tc>
          <w:tcPr>
            <w:tcW w:w="992" w:type="dxa"/>
            <w:tcBorders>
              <w:top w:val="single" w:sz="6" w:space="0" w:color="auto"/>
              <w:left w:val="single" w:sz="4" w:space="0" w:color="auto"/>
              <w:bottom w:val="single" w:sz="6"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繼續列管</w:t>
            </w:r>
          </w:p>
        </w:tc>
      </w:tr>
    </w:tbl>
    <w:p w:rsidR="00B92538" w:rsidRDefault="00B92538"/>
    <w:p w:rsidR="00341626" w:rsidRDefault="00341626"/>
    <w:p w:rsidR="00341626" w:rsidRDefault="00341626"/>
    <w:p w:rsidR="00341626" w:rsidRDefault="00341626"/>
    <w:p w:rsidR="00341626" w:rsidRDefault="00341626"/>
    <w:tbl>
      <w:tblPr>
        <w:tblW w:w="0" w:type="auto"/>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0"/>
        <w:gridCol w:w="1029"/>
        <w:gridCol w:w="1119"/>
        <w:gridCol w:w="2353"/>
        <w:gridCol w:w="2918"/>
        <w:gridCol w:w="1134"/>
      </w:tblGrid>
      <w:tr w:rsidR="00D86533" w:rsidRPr="00617CED" w:rsidTr="007E168F">
        <w:trPr>
          <w:trHeight w:val="705"/>
        </w:trPr>
        <w:tc>
          <w:tcPr>
            <w:tcW w:w="904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617CED" w:rsidRDefault="00B92538" w:rsidP="00E1355C">
            <w:pPr>
              <w:jc w:val="distribute"/>
            </w:pPr>
            <w:r w:rsidRPr="00617CED">
              <w:rPr>
                <w:rFonts w:ascii="標楷體" w:eastAsia="標楷體" w:hAnsi="標楷體" w:hint="eastAsia"/>
                <w:b/>
                <w:bCs/>
                <w:sz w:val="28"/>
                <w:szCs w:val="28"/>
              </w:rPr>
              <w:lastRenderedPageBreak/>
              <w:t>連江縣議會第六屆第一次定期大會決議及質詢案執行情形</w:t>
            </w:r>
          </w:p>
        </w:tc>
      </w:tr>
      <w:tr w:rsidR="00D86533" w:rsidRPr="00617CED" w:rsidTr="007E168F">
        <w:trPr>
          <w:trHeight w:val="705"/>
        </w:trPr>
        <w:tc>
          <w:tcPr>
            <w:tcW w:w="49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92538" w:rsidRPr="00617CED" w:rsidRDefault="00B92538" w:rsidP="00E1355C">
            <w:pPr>
              <w:rPr>
                <w:rFonts w:ascii="標楷體" w:eastAsia="標楷體" w:hAnsi="標楷體"/>
                <w:bCs/>
              </w:rPr>
            </w:pPr>
            <w:r w:rsidRPr="00617CED">
              <w:rPr>
                <w:rFonts w:ascii="標楷體" w:eastAsia="標楷體" w:hAnsi="標楷體" w:hint="eastAsia"/>
                <w:bCs/>
              </w:rPr>
              <w:t>單位</w:t>
            </w:r>
          </w:p>
        </w:tc>
        <w:tc>
          <w:tcPr>
            <w:tcW w:w="1029" w:type="dxa"/>
            <w:tcBorders>
              <w:top w:val="single" w:sz="6" w:space="0" w:color="auto"/>
              <w:left w:val="single" w:sz="4" w:space="0" w:color="auto"/>
              <w:bottom w:val="single" w:sz="6" w:space="0" w:color="auto"/>
              <w:right w:val="single" w:sz="4" w:space="0" w:color="auto"/>
            </w:tcBorders>
            <w:vAlign w:val="center"/>
            <w:hideMark/>
          </w:tcPr>
          <w:p w:rsidR="00B92538" w:rsidRPr="00617CED" w:rsidRDefault="00B92538" w:rsidP="00E1355C">
            <w:pPr>
              <w:jc w:val="distribute"/>
              <w:rPr>
                <w:rFonts w:ascii="標楷體" w:eastAsia="標楷體" w:hAnsi="標楷體"/>
                <w:bCs/>
              </w:rPr>
            </w:pPr>
            <w:r w:rsidRPr="00617CED">
              <w:rPr>
                <w:rFonts w:ascii="標楷體" w:eastAsia="標楷體" w:hAnsi="標楷體" w:hint="eastAsia"/>
                <w:bCs/>
              </w:rPr>
              <w:t>提案人</w:t>
            </w:r>
          </w:p>
        </w:tc>
        <w:tc>
          <w:tcPr>
            <w:tcW w:w="1119" w:type="dxa"/>
            <w:tcBorders>
              <w:top w:val="single" w:sz="6" w:space="0" w:color="auto"/>
              <w:left w:val="single" w:sz="4" w:space="0" w:color="auto"/>
              <w:bottom w:val="single" w:sz="6" w:space="0" w:color="auto"/>
              <w:right w:val="single" w:sz="4" w:space="0" w:color="auto"/>
            </w:tcBorders>
            <w:vAlign w:val="center"/>
            <w:hideMark/>
          </w:tcPr>
          <w:p w:rsidR="00B92538" w:rsidRPr="00617CED" w:rsidRDefault="00B92538" w:rsidP="00E1355C">
            <w:pPr>
              <w:jc w:val="center"/>
              <w:rPr>
                <w:rFonts w:ascii="標楷體" w:eastAsia="標楷體" w:hAnsi="標楷體"/>
                <w:bCs/>
              </w:rPr>
            </w:pPr>
            <w:r w:rsidRPr="00617CED">
              <w:rPr>
                <w:rFonts w:ascii="標楷體" w:eastAsia="標楷體" w:hAnsi="標楷體" w:hint="eastAsia"/>
                <w:bCs/>
              </w:rPr>
              <w:t>連署人</w:t>
            </w:r>
          </w:p>
        </w:tc>
        <w:tc>
          <w:tcPr>
            <w:tcW w:w="2353" w:type="dxa"/>
            <w:tcBorders>
              <w:top w:val="single" w:sz="6" w:space="0" w:color="auto"/>
              <w:left w:val="single" w:sz="4" w:space="0" w:color="auto"/>
              <w:bottom w:val="single" w:sz="6" w:space="0" w:color="auto"/>
              <w:right w:val="single" w:sz="4" w:space="0" w:color="auto"/>
            </w:tcBorders>
            <w:vAlign w:val="center"/>
            <w:hideMark/>
          </w:tcPr>
          <w:p w:rsidR="00B92538" w:rsidRPr="00617CED" w:rsidRDefault="00B92538" w:rsidP="00E1355C">
            <w:pPr>
              <w:jc w:val="distribute"/>
              <w:rPr>
                <w:rFonts w:ascii="標楷體" w:eastAsia="標楷體" w:hAnsi="標楷體"/>
                <w:bCs/>
              </w:rPr>
            </w:pPr>
            <w:r w:rsidRPr="00617CED">
              <w:rPr>
                <w:rFonts w:ascii="標楷體" w:eastAsia="標楷體" w:hAnsi="標楷體" w:hint="eastAsia"/>
                <w:bCs/>
              </w:rPr>
              <w:t>案由</w:t>
            </w:r>
          </w:p>
        </w:tc>
        <w:tc>
          <w:tcPr>
            <w:tcW w:w="2918" w:type="dxa"/>
            <w:tcBorders>
              <w:top w:val="single" w:sz="6" w:space="0" w:color="auto"/>
              <w:left w:val="single" w:sz="4" w:space="0" w:color="auto"/>
              <w:bottom w:val="single" w:sz="6" w:space="0" w:color="auto"/>
              <w:right w:val="single" w:sz="4" w:space="0" w:color="auto"/>
            </w:tcBorders>
            <w:vAlign w:val="center"/>
            <w:hideMark/>
          </w:tcPr>
          <w:p w:rsidR="00B92538" w:rsidRPr="00617CED" w:rsidRDefault="00B92538" w:rsidP="00E1355C">
            <w:pPr>
              <w:jc w:val="distribute"/>
              <w:rPr>
                <w:rFonts w:ascii="標楷體" w:eastAsia="標楷體" w:hAnsi="標楷體"/>
                <w:bCs/>
              </w:rPr>
            </w:pPr>
            <w:r w:rsidRPr="00617CE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B92538" w:rsidRPr="00617CED" w:rsidRDefault="00B92538" w:rsidP="00E1355C">
            <w:pPr>
              <w:jc w:val="distribute"/>
              <w:rPr>
                <w:rFonts w:ascii="標楷體" w:eastAsia="標楷體" w:hAnsi="標楷體"/>
                <w:bCs/>
              </w:rPr>
            </w:pPr>
            <w:r w:rsidRPr="00617CED">
              <w:rPr>
                <w:rFonts w:ascii="標楷體" w:eastAsia="標楷體" w:hAnsi="標楷體" w:hint="eastAsia"/>
                <w:bCs/>
              </w:rPr>
              <w:t>備考</w:t>
            </w:r>
          </w:p>
        </w:tc>
      </w:tr>
      <w:tr w:rsidR="00D86533" w:rsidRPr="00E16690" w:rsidTr="007E168F">
        <w:trPr>
          <w:trHeight w:val="269"/>
        </w:trPr>
        <w:tc>
          <w:tcPr>
            <w:tcW w:w="0" w:type="auto"/>
            <w:tcBorders>
              <w:top w:val="single" w:sz="6" w:space="0" w:color="auto"/>
              <w:left w:val="single" w:sz="4" w:space="0" w:color="auto"/>
              <w:bottom w:val="single" w:sz="4" w:space="0" w:color="auto"/>
              <w:right w:val="single" w:sz="4" w:space="0" w:color="auto"/>
            </w:tcBorders>
            <w:vAlign w:val="center"/>
            <w:hideMark/>
          </w:tcPr>
          <w:p w:rsidR="00B92538" w:rsidRPr="00E16690" w:rsidRDefault="00B92538" w:rsidP="00E1355C">
            <w:pPr>
              <w:jc w:val="center"/>
              <w:rPr>
                <w:rFonts w:ascii="標楷體" w:eastAsia="標楷體" w:hAnsi="標楷體"/>
                <w:bCs/>
              </w:rPr>
            </w:pPr>
            <w:r w:rsidRPr="00E16690">
              <w:rPr>
                <w:rFonts w:ascii="標楷體" w:eastAsia="標楷體" w:hAnsi="標楷體" w:hint="eastAsia"/>
                <w:bCs/>
              </w:rPr>
              <w:t>交</w:t>
            </w:r>
          </w:p>
          <w:p w:rsidR="00B92538" w:rsidRPr="00E16690" w:rsidRDefault="00B92538" w:rsidP="00E1355C">
            <w:pPr>
              <w:jc w:val="center"/>
              <w:rPr>
                <w:rFonts w:ascii="標楷體" w:eastAsia="標楷體" w:hAnsi="標楷體"/>
                <w:bCs/>
              </w:rPr>
            </w:pPr>
            <w:r w:rsidRPr="00E16690">
              <w:rPr>
                <w:rFonts w:ascii="標楷體" w:eastAsia="標楷體" w:hAnsi="標楷體" w:hint="eastAsia"/>
                <w:bCs/>
              </w:rPr>
              <w:t>通</w:t>
            </w:r>
          </w:p>
          <w:p w:rsidR="00B92538" w:rsidRPr="00E16690" w:rsidRDefault="00B92538" w:rsidP="00E1355C">
            <w:pPr>
              <w:jc w:val="center"/>
              <w:rPr>
                <w:rFonts w:ascii="標楷體" w:eastAsia="標楷體" w:hAnsi="標楷體"/>
                <w:bCs/>
              </w:rPr>
            </w:pPr>
            <w:r w:rsidRPr="00E16690">
              <w:rPr>
                <w:rFonts w:ascii="標楷體" w:eastAsia="標楷體" w:hAnsi="標楷體" w:hint="eastAsia"/>
                <w:bCs/>
              </w:rPr>
              <w:t>旅</w:t>
            </w:r>
          </w:p>
          <w:p w:rsidR="00B92538" w:rsidRDefault="00B92538" w:rsidP="00E1355C">
            <w:pPr>
              <w:jc w:val="center"/>
              <w:rPr>
                <w:rFonts w:ascii="標楷體" w:eastAsia="標楷體" w:hAnsi="標楷體"/>
                <w:bCs/>
              </w:rPr>
            </w:pPr>
            <w:r w:rsidRPr="00E16690">
              <w:rPr>
                <w:rFonts w:ascii="標楷體" w:eastAsia="標楷體" w:hAnsi="標楷體" w:hint="eastAsia"/>
                <w:bCs/>
              </w:rPr>
              <w:t>遊</w:t>
            </w:r>
          </w:p>
          <w:p w:rsidR="00B92538" w:rsidRPr="00E16690" w:rsidRDefault="00B92538" w:rsidP="00E1355C">
            <w:pPr>
              <w:jc w:val="center"/>
              <w:rPr>
                <w:rFonts w:ascii="標楷體" w:eastAsia="標楷體" w:hAnsi="標楷體"/>
                <w:bCs/>
              </w:rPr>
            </w:pPr>
            <w:r w:rsidRPr="00E16690">
              <w:rPr>
                <w:rFonts w:ascii="標楷體" w:eastAsia="標楷體" w:hAnsi="標楷體" w:hint="eastAsia"/>
                <w:bCs/>
              </w:rPr>
              <w:t>局</w:t>
            </w:r>
          </w:p>
          <w:p w:rsidR="00B92538" w:rsidRDefault="00B92538" w:rsidP="00E1355C">
            <w:pPr>
              <w:jc w:val="center"/>
              <w:rPr>
                <w:rFonts w:ascii="標楷體" w:eastAsia="標楷體" w:hAnsi="標楷體"/>
                <w:bCs/>
              </w:rPr>
            </w:pPr>
            <w:r w:rsidRPr="00E16690">
              <w:rPr>
                <w:rFonts w:ascii="標楷體" w:eastAsia="標楷體" w:hAnsi="標楷體" w:hint="eastAsia"/>
                <w:bCs/>
              </w:rPr>
              <w:t>部</w:t>
            </w:r>
          </w:p>
          <w:p w:rsidR="00B92538" w:rsidRPr="00E16690" w:rsidRDefault="00B92538" w:rsidP="00E1355C">
            <w:pPr>
              <w:jc w:val="center"/>
              <w:rPr>
                <w:rFonts w:ascii="標楷體" w:eastAsia="標楷體" w:hAnsi="標楷體"/>
                <w:bCs/>
              </w:rPr>
            </w:pPr>
            <w:r w:rsidRPr="00E16690">
              <w:rPr>
                <w:rFonts w:ascii="標楷體" w:eastAsia="標楷體" w:hAnsi="標楷體" w:hint="eastAsia"/>
                <w:bCs/>
              </w:rPr>
              <w:t>門</w:t>
            </w: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p w:rsidR="00B92538" w:rsidRPr="00E16690" w:rsidRDefault="00B92538" w:rsidP="00E1355C">
            <w:pPr>
              <w:rPr>
                <w:rFonts w:ascii="標楷體" w:eastAsia="標楷體" w:hAnsi="標楷體"/>
                <w:bCs/>
              </w:rPr>
            </w:pPr>
          </w:p>
        </w:tc>
        <w:tc>
          <w:tcPr>
            <w:tcW w:w="1029" w:type="dxa"/>
            <w:tcBorders>
              <w:top w:val="single" w:sz="6" w:space="0" w:color="auto"/>
              <w:left w:val="single" w:sz="4"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陳貽斌議員</w:t>
            </w:r>
          </w:p>
        </w:tc>
        <w:tc>
          <w:tcPr>
            <w:tcW w:w="1119" w:type="dxa"/>
            <w:tcBorders>
              <w:top w:val="single" w:sz="6" w:space="0" w:color="auto"/>
              <w:left w:val="single" w:sz="4"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林明揚議員</w:t>
            </w:r>
          </w:p>
        </w:tc>
        <w:tc>
          <w:tcPr>
            <w:tcW w:w="2353" w:type="dxa"/>
            <w:tcBorders>
              <w:top w:val="single" w:sz="6" w:space="0" w:color="auto"/>
              <w:left w:val="single" w:sz="4"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建請縣府建造（新莒光號），</w:t>
            </w:r>
            <w:proofErr w:type="gramStart"/>
            <w:r w:rsidRPr="00E16690">
              <w:rPr>
                <w:rFonts w:ascii="標楷體" w:eastAsia="標楷體" w:hAnsi="標楷體" w:hint="eastAsia"/>
                <w:bCs/>
              </w:rPr>
              <w:t>汰</w:t>
            </w:r>
            <w:proofErr w:type="gramEnd"/>
            <w:r w:rsidRPr="00E16690">
              <w:rPr>
                <w:rFonts w:ascii="標楷體" w:eastAsia="標楷體" w:hAnsi="標楷體" w:hint="eastAsia"/>
                <w:bCs/>
              </w:rPr>
              <w:t>換已近20年船齡的船隻，以提升觀光品質，保障人民生命財產安全。</w:t>
            </w:r>
          </w:p>
        </w:tc>
        <w:tc>
          <w:tcPr>
            <w:tcW w:w="2918" w:type="dxa"/>
            <w:tcBorders>
              <w:top w:val="single" w:sz="6" w:space="0" w:color="auto"/>
              <w:left w:val="single" w:sz="4"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bCs/>
              </w:rPr>
              <w:t>提案建議本府建造東西</w:t>
            </w:r>
            <w:proofErr w:type="gramStart"/>
            <w:r w:rsidRPr="00E16690">
              <w:rPr>
                <w:rFonts w:ascii="標楷體" w:eastAsia="標楷體" w:hAnsi="標楷體"/>
                <w:bCs/>
              </w:rPr>
              <w:t>莒</w:t>
            </w:r>
            <w:proofErr w:type="gramEnd"/>
            <w:r w:rsidRPr="00E16690">
              <w:rPr>
                <w:rFonts w:ascii="標楷體" w:eastAsia="標楷體" w:hAnsi="標楷體"/>
                <w:bCs/>
              </w:rPr>
              <w:t>間往返交通船（新莒光號），</w:t>
            </w:r>
            <w:proofErr w:type="gramStart"/>
            <w:r w:rsidRPr="00E16690">
              <w:rPr>
                <w:rFonts w:ascii="標楷體" w:eastAsia="標楷體" w:hAnsi="標楷體"/>
                <w:bCs/>
              </w:rPr>
              <w:t>汰</w:t>
            </w:r>
            <w:proofErr w:type="gramEnd"/>
            <w:r w:rsidRPr="00E16690">
              <w:rPr>
                <w:rFonts w:ascii="標楷體" w:eastAsia="標楷體" w:hAnsi="標楷體"/>
                <w:bCs/>
              </w:rPr>
              <w:t>換20年船齡乙案。</w:t>
            </w:r>
          </w:p>
          <w:p w:rsidR="00B92538" w:rsidRPr="00E16690" w:rsidRDefault="00B92538" w:rsidP="00E1355C">
            <w:pPr>
              <w:jc w:val="both"/>
              <w:rPr>
                <w:rFonts w:ascii="標楷體" w:eastAsia="標楷體" w:hAnsi="標楷體"/>
                <w:bCs/>
              </w:rPr>
            </w:pPr>
            <w:r w:rsidRPr="00E16690">
              <w:rPr>
                <w:rFonts w:ascii="標楷體" w:eastAsia="標楷體" w:hAnsi="標楷體"/>
                <w:bCs/>
              </w:rPr>
              <w:t>1.</w:t>
            </w:r>
            <w:proofErr w:type="gramStart"/>
            <w:r w:rsidRPr="00E16690">
              <w:rPr>
                <w:rFonts w:ascii="標楷體" w:eastAsia="標楷體" w:hAnsi="標楷體"/>
                <w:bCs/>
              </w:rPr>
              <w:t>研</w:t>
            </w:r>
            <w:proofErr w:type="gramEnd"/>
            <w:r w:rsidRPr="00E16690">
              <w:rPr>
                <w:rFonts w:ascii="標楷體" w:eastAsia="標楷體" w:hAnsi="標楷體"/>
                <w:bCs/>
              </w:rPr>
              <w:t>議併入馬祖地區海運交通整體規劃研究計畫案進行評估，該研究計畫案已完成評選並辦理議價簽約中。</w:t>
            </w:r>
          </w:p>
          <w:p w:rsidR="00B92538" w:rsidRPr="00E16690" w:rsidRDefault="00B92538" w:rsidP="00E1355C">
            <w:pPr>
              <w:jc w:val="both"/>
              <w:rPr>
                <w:rFonts w:ascii="標楷體" w:eastAsia="標楷體" w:hAnsi="標楷體"/>
                <w:bCs/>
              </w:rPr>
            </w:pPr>
            <w:r w:rsidRPr="00E16690">
              <w:rPr>
                <w:rFonts w:ascii="標楷體" w:eastAsia="標楷體" w:hAnsi="標楷體"/>
                <w:bCs/>
              </w:rPr>
              <w:t>2.研究計畫初稿已於105/8/20完成，</w:t>
            </w:r>
            <w:proofErr w:type="gramStart"/>
            <w:r w:rsidRPr="00E16690">
              <w:rPr>
                <w:rFonts w:ascii="標楷體" w:eastAsia="標楷體" w:hAnsi="標楷體"/>
                <w:bCs/>
              </w:rPr>
              <w:t>俟</w:t>
            </w:r>
            <w:proofErr w:type="gramEnd"/>
            <w:r w:rsidRPr="00E16690">
              <w:rPr>
                <w:rFonts w:ascii="標楷體" w:eastAsia="標楷體" w:hAnsi="標楷體"/>
                <w:bCs/>
              </w:rPr>
              <w:t>正式報告完成並通過審核後，據此向中央申請經費補助建造。</w:t>
            </w:r>
          </w:p>
          <w:p w:rsidR="00B92538" w:rsidRPr="00E16690" w:rsidRDefault="00B92538" w:rsidP="00E1355C">
            <w:pPr>
              <w:jc w:val="both"/>
              <w:rPr>
                <w:rFonts w:ascii="標楷體" w:eastAsia="標楷體" w:hAnsi="標楷體"/>
                <w:bCs/>
              </w:rPr>
            </w:pPr>
            <w:r w:rsidRPr="00E16690">
              <w:rPr>
                <w:rFonts w:ascii="標楷體" w:eastAsia="標楷體" w:hAnsi="標楷體"/>
                <w:bCs/>
              </w:rPr>
              <w:t>3.租金船舶營運西</w:t>
            </w:r>
            <w:proofErr w:type="gramStart"/>
            <w:r w:rsidRPr="00E16690">
              <w:rPr>
                <w:rFonts w:ascii="標楷體" w:eastAsia="標楷體" w:hAnsi="標楷體"/>
                <w:bCs/>
              </w:rPr>
              <w:t>莒</w:t>
            </w:r>
            <w:proofErr w:type="gramEnd"/>
            <w:r w:rsidRPr="00E16690">
              <w:rPr>
                <w:rFonts w:ascii="標楷體" w:eastAsia="標楷體" w:hAnsi="標楷體"/>
                <w:bCs/>
              </w:rPr>
              <w:t>與東</w:t>
            </w:r>
            <w:proofErr w:type="gramStart"/>
            <w:r w:rsidRPr="00E16690">
              <w:rPr>
                <w:rFonts w:ascii="標楷體" w:eastAsia="標楷體" w:hAnsi="標楷體"/>
                <w:bCs/>
              </w:rPr>
              <w:t>莒</w:t>
            </w:r>
            <w:proofErr w:type="gramEnd"/>
            <w:r w:rsidRPr="00E16690">
              <w:rPr>
                <w:rFonts w:ascii="標楷體" w:eastAsia="標楷體" w:hAnsi="標楷體"/>
                <w:bCs/>
              </w:rPr>
              <w:t>間航線105年12月20日辦理招標作業，106年1月25日由莒光海運行以4248萬決標，並由得標廠商提供19~20噸新造船舶，合約期限自106年7月1日至111年6月30日，為期5年。</w:t>
            </w:r>
          </w:p>
        </w:tc>
        <w:tc>
          <w:tcPr>
            <w:tcW w:w="1134" w:type="dxa"/>
            <w:tcBorders>
              <w:top w:val="single" w:sz="6" w:space="0" w:color="auto"/>
              <w:left w:val="single" w:sz="4" w:space="0" w:color="auto"/>
              <w:right w:val="single" w:sz="4" w:space="0" w:color="auto"/>
            </w:tcBorders>
            <w:hideMark/>
          </w:tcPr>
          <w:p w:rsidR="00B92538" w:rsidRPr="00E16690" w:rsidRDefault="00B92538" w:rsidP="00E1355C">
            <w:pPr>
              <w:jc w:val="both"/>
              <w:rPr>
                <w:rFonts w:ascii="標楷體" w:eastAsia="標楷體" w:hAnsi="標楷體"/>
                <w:bCs/>
              </w:rPr>
            </w:pPr>
            <w:r w:rsidRPr="00E16690">
              <w:rPr>
                <w:rFonts w:ascii="標楷體" w:eastAsia="標楷體" w:hAnsi="標楷體" w:hint="eastAsia"/>
                <w:bCs/>
              </w:rPr>
              <w:t>繼續列管</w:t>
            </w:r>
          </w:p>
        </w:tc>
      </w:tr>
    </w:tbl>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p w:rsidR="00B92538" w:rsidRDefault="00B92538"/>
    <w:tbl>
      <w:tblPr>
        <w:tblpPr w:leftFromText="180" w:rightFromText="180" w:vertAnchor="page" w:horzAnchor="margin" w:tblpXSpec="center" w:tblpY="111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327"/>
        <w:gridCol w:w="2660"/>
        <w:gridCol w:w="1309"/>
      </w:tblGrid>
      <w:tr w:rsidR="00EC3E28" w:rsidRPr="0043197D" w:rsidTr="00D86533">
        <w:trPr>
          <w:trHeight w:val="705"/>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BC021D" w:rsidRDefault="00EC3E28" w:rsidP="00EC3E28">
            <w:pPr>
              <w:jc w:val="distribute"/>
            </w:pPr>
            <w:r w:rsidRPr="00BC021D">
              <w:rPr>
                <w:rFonts w:ascii="標楷體" w:eastAsia="標楷體" w:hAnsi="標楷體" w:hint="eastAsia"/>
                <w:b/>
                <w:bCs/>
                <w:sz w:val="28"/>
                <w:szCs w:val="28"/>
              </w:rPr>
              <w:lastRenderedPageBreak/>
              <w:t>連江縣議會第六屆第二次定期大會決議及質詢案執行情形</w:t>
            </w:r>
          </w:p>
        </w:tc>
      </w:tr>
      <w:tr w:rsidR="00EC3E28" w:rsidRPr="0043197D" w:rsidTr="00D8653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BC021D" w:rsidRDefault="00EC3E28" w:rsidP="00EC3E28">
            <w:pPr>
              <w:rPr>
                <w:rFonts w:ascii="標楷體" w:eastAsia="標楷體" w:hAnsi="標楷體"/>
                <w:bCs/>
              </w:rPr>
            </w:pPr>
            <w:r w:rsidRPr="00BC021D">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EC3E28" w:rsidRPr="00BC021D" w:rsidRDefault="00EC3E28" w:rsidP="00EC3E28">
            <w:pPr>
              <w:jc w:val="distribute"/>
              <w:rPr>
                <w:rFonts w:ascii="標楷體" w:eastAsia="標楷體" w:hAnsi="標楷體"/>
                <w:bCs/>
              </w:rPr>
            </w:pPr>
            <w:r w:rsidRPr="00BC021D">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EC3E28" w:rsidRPr="00BC021D" w:rsidRDefault="00EC3E28" w:rsidP="00EC3E28">
            <w:pPr>
              <w:jc w:val="center"/>
              <w:rPr>
                <w:rFonts w:ascii="標楷體" w:eastAsia="標楷體" w:hAnsi="標楷體"/>
                <w:bCs/>
              </w:rPr>
            </w:pPr>
            <w:r w:rsidRPr="00BC021D">
              <w:rPr>
                <w:rFonts w:ascii="標楷體" w:eastAsia="標楷體" w:hAnsi="標楷體" w:hint="eastAsia"/>
                <w:bCs/>
              </w:rPr>
              <w:t>連署人</w:t>
            </w:r>
          </w:p>
        </w:tc>
        <w:tc>
          <w:tcPr>
            <w:tcW w:w="2327" w:type="dxa"/>
            <w:tcBorders>
              <w:top w:val="single" w:sz="6" w:space="0" w:color="auto"/>
              <w:left w:val="single" w:sz="4" w:space="0" w:color="auto"/>
              <w:bottom w:val="single" w:sz="6" w:space="0" w:color="auto"/>
              <w:right w:val="single" w:sz="4" w:space="0" w:color="auto"/>
            </w:tcBorders>
            <w:vAlign w:val="center"/>
            <w:hideMark/>
          </w:tcPr>
          <w:p w:rsidR="00EC3E28" w:rsidRPr="00BC021D" w:rsidRDefault="00EC3E28" w:rsidP="00EC3E28">
            <w:pPr>
              <w:jc w:val="distribute"/>
              <w:rPr>
                <w:rFonts w:ascii="標楷體" w:eastAsia="標楷體" w:hAnsi="標楷體"/>
                <w:bCs/>
              </w:rPr>
            </w:pPr>
            <w:r w:rsidRPr="00BC021D">
              <w:rPr>
                <w:rFonts w:ascii="標楷體" w:eastAsia="標楷體" w:hAnsi="標楷體" w:hint="eastAsia"/>
                <w:bCs/>
              </w:rPr>
              <w:t>案由</w:t>
            </w:r>
          </w:p>
        </w:tc>
        <w:tc>
          <w:tcPr>
            <w:tcW w:w="2660" w:type="dxa"/>
            <w:tcBorders>
              <w:top w:val="single" w:sz="6" w:space="0" w:color="auto"/>
              <w:left w:val="single" w:sz="4" w:space="0" w:color="auto"/>
              <w:bottom w:val="single" w:sz="6" w:space="0" w:color="auto"/>
              <w:right w:val="single" w:sz="4" w:space="0" w:color="auto"/>
            </w:tcBorders>
            <w:vAlign w:val="center"/>
            <w:hideMark/>
          </w:tcPr>
          <w:p w:rsidR="00EC3E28" w:rsidRPr="00BC021D" w:rsidRDefault="00EC3E28" w:rsidP="00EC3E28">
            <w:pPr>
              <w:jc w:val="distribute"/>
              <w:rPr>
                <w:rFonts w:ascii="標楷體" w:eastAsia="標楷體" w:hAnsi="標楷體"/>
                <w:bCs/>
              </w:rPr>
            </w:pPr>
            <w:r w:rsidRPr="00BC021D">
              <w:rPr>
                <w:rFonts w:ascii="標楷體" w:eastAsia="標楷體" w:hAnsi="標楷體" w:hint="eastAsia"/>
                <w:bCs/>
              </w:rPr>
              <w:t>執行情形</w:t>
            </w:r>
          </w:p>
        </w:tc>
        <w:tc>
          <w:tcPr>
            <w:tcW w:w="1309" w:type="dxa"/>
            <w:tcBorders>
              <w:top w:val="single" w:sz="6" w:space="0" w:color="auto"/>
              <w:left w:val="single" w:sz="4" w:space="0" w:color="auto"/>
              <w:bottom w:val="single" w:sz="6" w:space="0" w:color="auto"/>
              <w:right w:val="single" w:sz="4" w:space="0" w:color="auto"/>
            </w:tcBorders>
            <w:vAlign w:val="center"/>
            <w:hideMark/>
          </w:tcPr>
          <w:p w:rsidR="00EC3E28" w:rsidRPr="00BC021D" w:rsidRDefault="00EC3E28" w:rsidP="00EC3E28">
            <w:pPr>
              <w:jc w:val="distribute"/>
              <w:rPr>
                <w:rFonts w:ascii="標楷體" w:eastAsia="標楷體" w:hAnsi="標楷體"/>
                <w:bCs/>
              </w:rPr>
            </w:pPr>
            <w:r w:rsidRPr="00BC021D">
              <w:rPr>
                <w:rFonts w:ascii="標楷體" w:eastAsia="標楷體" w:hAnsi="標楷體" w:hint="eastAsia"/>
                <w:bCs/>
              </w:rPr>
              <w:t>備考</w:t>
            </w:r>
          </w:p>
        </w:tc>
      </w:tr>
      <w:tr w:rsidR="00EC3E28" w:rsidRPr="0043197D" w:rsidTr="00D86533">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E28" w:rsidRPr="00BC021D" w:rsidRDefault="00EC3E28" w:rsidP="00EC3E28">
            <w:pPr>
              <w:jc w:val="both"/>
              <w:rPr>
                <w:rFonts w:ascii="標楷體" w:eastAsia="標楷體" w:hAnsi="標楷體"/>
                <w:bCs/>
              </w:rPr>
            </w:pPr>
            <w:r w:rsidRPr="00BC021D">
              <w:rPr>
                <w:rFonts w:ascii="標楷體" w:eastAsia="標楷體" w:hAnsi="標楷體" w:hint="eastAsia"/>
                <w:bCs/>
              </w:rPr>
              <w:t>人事處 部門</w:t>
            </w:r>
          </w:p>
        </w:tc>
        <w:tc>
          <w:tcPr>
            <w:tcW w:w="1024" w:type="dxa"/>
            <w:tcBorders>
              <w:top w:val="single" w:sz="6" w:space="0" w:color="auto"/>
              <w:left w:val="single" w:sz="4" w:space="0" w:color="auto"/>
              <w:bottom w:val="single" w:sz="6" w:space="0" w:color="auto"/>
              <w:right w:val="single" w:sz="4" w:space="0" w:color="auto"/>
            </w:tcBorders>
            <w:hideMark/>
          </w:tcPr>
          <w:p w:rsidR="00EC3E28" w:rsidRPr="00BC021D" w:rsidRDefault="00EC3E28" w:rsidP="00EC3E28">
            <w:pPr>
              <w:jc w:val="both"/>
              <w:rPr>
                <w:rFonts w:ascii="標楷體" w:eastAsia="標楷體" w:hAnsi="標楷體"/>
                <w:bCs/>
              </w:rPr>
            </w:pPr>
            <w:r w:rsidRPr="00BC021D">
              <w:rPr>
                <w:rFonts w:ascii="標楷體" w:eastAsia="標楷體" w:hAnsi="標楷體" w:hint="eastAsia"/>
                <w:bCs/>
              </w:rPr>
              <w:t>林明揚議員</w:t>
            </w:r>
          </w:p>
        </w:tc>
        <w:tc>
          <w:tcPr>
            <w:tcW w:w="1114" w:type="dxa"/>
            <w:tcBorders>
              <w:top w:val="single" w:sz="6" w:space="0" w:color="auto"/>
              <w:left w:val="single" w:sz="4" w:space="0" w:color="auto"/>
              <w:bottom w:val="single" w:sz="6" w:space="0" w:color="auto"/>
              <w:right w:val="single" w:sz="4" w:space="0" w:color="auto"/>
            </w:tcBorders>
            <w:hideMark/>
          </w:tcPr>
          <w:p w:rsidR="00EC3E28" w:rsidRPr="00BC021D" w:rsidRDefault="00EC3E28" w:rsidP="00EC3E28">
            <w:pPr>
              <w:jc w:val="both"/>
              <w:rPr>
                <w:rFonts w:ascii="標楷體" w:eastAsia="標楷體" w:hAnsi="標楷體"/>
                <w:bCs/>
              </w:rPr>
            </w:pPr>
            <w:r w:rsidRPr="00BC021D">
              <w:rPr>
                <w:rFonts w:ascii="標楷體" w:eastAsia="標楷體" w:hAnsi="標楷體" w:hint="eastAsia"/>
                <w:bCs/>
              </w:rPr>
              <w:t>曹丞君議員</w:t>
            </w:r>
          </w:p>
        </w:tc>
        <w:tc>
          <w:tcPr>
            <w:tcW w:w="2327" w:type="dxa"/>
            <w:tcBorders>
              <w:top w:val="single" w:sz="6" w:space="0" w:color="auto"/>
              <w:left w:val="single" w:sz="4" w:space="0" w:color="auto"/>
              <w:bottom w:val="single" w:sz="6" w:space="0" w:color="auto"/>
              <w:right w:val="single" w:sz="4" w:space="0" w:color="auto"/>
            </w:tcBorders>
            <w:hideMark/>
          </w:tcPr>
          <w:p w:rsidR="00EC3E28" w:rsidRPr="00BC021D" w:rsidRDefault="00EC3E28" w:rsidP="00EC3E28">
            <w:pPr>
              <w:jc w:val="both"/>
              <w:rPr>
                <w:rFonts w:ascii="標楷體" w:eastAsia="標楷體" w:hAnsi="標楷體"/>
                <w:bCs/>
              </w:rPr>
            </w:pPr>
            <w:r w:rsidRPr="00BC021D">
              <w:rPr>
                <w:rFonts w:ascii="標楷體" w:eastAsia="標楷體" w:hAnsi="標楷體" w:hint="eastAsia"/>
                <w:bCs/>
              </w:rPr>
              <w:t>請規範本縣公營事業公司董監事等負責人合理年齡65歲上限，以利各公司營運績效之提升。</w:t>
            </w:r>
          </w:p>
        </w:tc>
        <w:tc>
          <w:tcPr>
            <w:tcW w:w="2660" w:type="dxa"/>
            <w:tcBorders>
              <w:top w:val="single" w:sz="6" w:space="0" w:color="auto"/>
              <w:left w:val="single" w:sz="4" w:space="0" w:color="auto"/>
              <w:bottom w:val="single" w:sz="6" w:space="0" w:color="auto"/>
              <w:right w:val="single" w:sz="4" w:space="0" w:color="auto"/>
            </w:tcBorders>
            <w:hideMark/>
          </w:tcPr>
          <w:p w:rsidR="00EC3E28" w:rsidRPr="00BC021D" w:rsidRDefault="00EC3E28" w:rsidP="00EC3E28">
            <w:pPr>
              <w:jc w:val="both"/>
              <w:rPr>
                <w:rFonts w:ascii="標楷體" w:eastAsia="標楷體" w:hAnsi="標楷體"/>
                <w:bCs/>
              </w:rPr>
            </w:pPr>
            <w:proofErr w:type="gramStart"/>
            <w:r w:rsidRPr="0001723F">
              <w:rPr>
                <w:rFonts w:ascii="標楷體" w:eastAsia="標楷體" w:hAnsi="標楷體"/>
                <w:bCs/>
              </w:rPr>
              <w:t>本案業於</w:t>
            </w:r>
            <w:proofErr w:type="gramEnd"/>
            <w:r w:rsidRPr="0001723F">
              <w:rPr>
                <w:rFonts w:ascii="標楷體" w:eastAsia="標楷體" w:hAnsi="標楷體"/>
                <w:bCs/>
              </w:rPr>
              <w:t>105年4月28日連人一字第1040056122號函修訂「連江縣政府派任公民營事業機構負責人</w:t>
            </w:r>
            <w:proofErr w:type="gramStart"/>
            <w:r w:rsidRPr="0001723F">
              <w:rPr>
                <w:rFonts w:ascii="標楷體" w:eastAsia="標楷體" w:hAnsi="標楷體"/>
                <w:bCs/>
              </w:rPr>
              <w:t>經理人董監事</w:t>
            </w:r>
            <w:proofErr w:type="gramEnd"/>
            <w:r w:rsidRPr="0001723F">
              <w:rPr>
                <w:rFonts w:ascii="標楷體" w:eastAsia="標楷體" w:hAnsi="標楷體"/>
                <w:bCs/>
              </w:rPr>
              <w:t>管理要點」，其中派任年齡上限之規定，修訂為「派任年齡不得超過六十五歲；無論任期是否屆滿，於年滿六十八歲時應即行更換，各機關聘僱人員不得</w:t>
            </w:r>
            <w:proofErr w:type="gramStart"/>
            <w:r w:rsidRPr="0001723F">
              <w:rPr>
                <w:rFonts w:ascii="標楷體" w:eastAsia="標楷體" w:hAnsi="標楷體"/>
                <w:bCs/>
              </w:rPr>
              <w:t>遴</w:t>
            </w:r>
            <w:proofErr w:type="gramEnd"/>
            <w:r w:rsidRPr="0001723F">
              <w:rPr>
                <w:rFonts w:ascii="標楷體" w:eastAsia="標楷體" w:hAnsi="標楷體"/>
                <w:bCs/>
              </w:rPr>
              <w:t>派為董事或監察人。」。本年度</w:t>
            </w:r>
            <w:proofErr w:type="gramStart"/>
            <w:r w:rsidRPr="0001723F">
              <w:rPr>
                <w:rFonts w:ascii="標楷體" w:eastAsia="標楷體" w:hAnsi="標楷體"/>
                <w:bCs/>
              </w:rPr>
              <w:t>起均已依</w:t>
            </w:r>
            <w:proofErr w:type="gramEnd"/>
            <w:r w:rsidRPr="0001723F">
              <w:rPr>
                <w:rFonts w:ascii="標楷體" w:eastAsia="標楷體" w:hAnsi="標楷體"/>
                <w:bCs/>
              </w:rPr>
              <w:t>規定執行。</w:t>
            </w:r>
          </w:p>
        </w:tc>
        <w:tc>
          <w:tcPr>
            <w:tcW w:w="1309" w:type="dxa"/>
            <w:tcBorders>
              <w:top w:val="single" w:sz="6" w:space="0" w:color="auto"/>
              <w:left w:val="single" w:sz="4" w:space="0" w:color="auto"/>
              <w:bottom w:val="single" w:sz="6" w:space="0" w:color="auto"/>
              <w:right w:val="single" w:sz="4" w:space="0" w:color="auto"/>
            </w:tcBorders>
            <w:hideMark/>
          </w:tcPr>
          <w:p w:rsidR="00EC3E28" w:rsidRPr="00BC021D" w:rsidRDefault="00EC3E28" w:rsidP="00EC3E28">
            <w:pPr>
              <w:jc w:val="both"/>
              <w:rPr>
                <w:rFonts w:ascii="標楷體" w:eastAsia="標楷體" w:hAnsi="標楷體"/>
                <w:bCs/>
              </w:rPr>
            </w:pPr>
            <w:r w:rsidRPr="00BC021D">
              <w:rPr>
                <w:rFonts w:ascii="標楷體" w:eastAsia="標楷體" w:hAnsi="標楷體" w:hint="eastAsia"/>
                <w:bCs/>
              </w:rPr>
              <w:t>請同意結案</w:t>
            </w:r>
          </w:p>
        </w:tc>
      </w:tr>
    </w:tbl>
    <w:p w:rsidR="00B92538" w:rsidRDefault="00B9253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D86533" w:rsidRDefault="00D86533"/>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800"/>
        <w:gridCol w:w="992"/>
      </w:tblGrid>
      <w:tr w:rsidR="00EC3E28" w:rsidRPr="00E16690" w:rsidTr="007E4D25">
        <w:trPr>
          <w:trHeight w:val="705"/>
        </w:trPr>
        <w:tc>
          <w:tcPr>
            <w:tcW w:w="875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E16690" w:rsidRDefault="00EC3E28" w:rsidP="00EC3E28">
            <w:pPr>
              <w:jc w:val="distribute"/>
            </w:pPr>
            <w:r w:rsidRPr="00E16690">
              <w:rPr>
                <w:rFonts w:ascii="標楷體" w:eastAsia="標楷體" w:hAnsi="標楷體" w:hint="eastAsia"/>
                <w:b/>
                <w:bCs/>
                <w:sz w:val="28"/>
                <w:szCs w:val="28"/>
              </w:rPr>
              <w:lastRenderedPageBreak/>
              <w:t>連江縣議會第六屆第二次定期大會決議及質詢案執行情形</w:t>
            </w:r>
          </w:p>
        </w:tc>
      </w:tr>
      <w:tr w:rsidR="00EC3E28" w:rsidRPr="00E16690" w:rsidTr="007E4D25">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E16690" w:rsidRDefault="00EC3E28" w:rsidP="00EC3E28">
            <w:pPr>
              <w:rPr>
                <w:rFonts w:ascii="標楷體" w:eastAsia="標楷體" w:hAnsi="標楷體"/>
                <w:bCs/>
              </w:rPr>
            </w:pPr>
            <w:r w:rsidRPr="00E16690">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C3E28">
            <w:pPr>
              <w:jc w:val="distribute"/>
              <w:rPr>
                <w:rFonts w:ascii="標楷體" w:eastAsia="標楷體" w:hAnsi="標楷體"/>
                <w:bCs/>
              </w:rPr>
            </w:pPr>
            <w:r w:rsidRPr="00E16690">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C3E28">
            <w:pPr>
              <w:jc w:val="distribute"/>
              <w:rPr>
                <w:rFonts w:ascii="標楷體" w:eastAsia="標楷體" w:hAnsi="標楷體"/>
                <w:bCs/>
              </w:rPr>
            </w:pPr>
            <w:r w:rsidRPr="00E16690">
              <w:rPr>
                <w:rFonts w:ascii="標楷體" w:eastAsia="標楷體" w:hAnsi="標楷體" w:hint="eastAsia"/>
                <w:bCs/>
              </w:rPr>
              <w:t>案由</w:t>
            </w:r>
          </w:p>
        </w:tc>
        <w:tc>
          <w:tcPr>
            <w:tcW w:w="2800"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C3E28">
            <w:pPr>
              <w:jc w:val="distribute"/>
              <w:rPr>
                <w:rFonts w:ascii="標楷體" w:eastAsia="標楷體" w:hAnsi="標楷體"/>
                <w:bCs/>
              </w:rPr>
            </w:pPr>
            <w:r w:rsidRPr="00E16690">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C3E28">
            <w:pPr>
              <w:jc w:val="distribute"/>
              <w:rPr>
                <w:rFonts w:ascii="標楷體" w:eastAsia="標楷體" w:hAnsi="標楷體"/>
                <w:bCs/>
              </w:rPr>
            </w:pPr>
            <w:r w:rsidRPr="00E16690">
              <w:rPr>
                <w:rFonts w:ascii="標楷體" w:eastAsia="標楷體" w:hAnsi="標楷體" w:hint="eastAsia"/>
                <w:bCs/>
              </w:rPr>
              <w:t>備考</w:t>
            </w:r>
          </w:p>
        </w:tc>
      </w:tr>
      <w:tr w:rsidR="00EC3E28" w:rsidRPr="00E16690" w:rsidTr="007E4D25">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文</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化</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處</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門</w:t>
            </w:r>
          </w:p>
          <w:p w:rsidR="00EC3E28" w:rsidRDefault="00EC3E28" w:rsidP="00EC3E28">
            <w:pPr>
              <w:jc w:val="both"/>
              <w:rPr>
                <w:rFonts w:ascii="標楷體" w:eastAsia="標楷體" w:hAnsi="標楷體"/>
                <w:bCs/>
              </w:rPr>
            </w:pPr>
          </w:p>
          <w:p w:rsidR="007E4D25" w:rsidRPr="00E16690" w:rsidRDefault="007E4D25" w:rsidP="00EC3E28">
            <w:pPr>
              <w:jc w:val="both"/>
              <w:rPr>
                <w:rFonts w:ascii="標楷體" w:eastAsia="標楷體" w:hAnsi="標楷體"/>
                <w:bCs/>
              </w:rPr>
            </w:pPr>
          </w:p>
          <w:p w:rsidR="00EC3E28" w:rsidRPr="00E16690" w:rsidRDefault="00EC3E28" w:rsidP="00EC3E28">
            <w:pPr>
              <w:jc w:val="both"/>
              <w:rPr>
                <w:rFonts w:ascii="標楷體" w:eastAsia="標楷體" w:hAnsi="標楷體"/>
                <w:bCs/>
              </w:rPr>
            </w:pPr>
          </w:p>
          <w:p w:rsidR="00EC3E28" w:rsidRPr="00E16690" w:rsidRDefault="00EC3E28" w:rsidP="00EC3E28">
            <w:pPr>
              <w:jc w:val="both"/>
              <w:rPr>
                <w:rFonts w:ascii="標楷體" w:eastAsia="標楷體" w:hAnsi="標楷體"/>
                <w:bCs/>
              </w:rPr>
            </w:pPr>
          </w:p>
          <w:p w:rsidR="00EC3E28" w:rsidRPr="00E16690" w:rsidRDefault="00EC3E28" w:rsidP="00EC3E28">
            <w:pPr>
              <w:jc w:val="both"/>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周瑞國議員</w:t>
            </w:r>
          </w:p>
        </w:tc>
        <w:tc>
          <w:tcPr>
            <w:tcW w:w="115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陳貽斌議員</w:t>
            </w:r>
          </w:p>
        </w:tc>
        <w:tc>
          <w:tcPr>
            <w:tcW w:w="22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北竿鄉橋仔為縣內唯一閩南語小聚落，建請縣府推動橋</w:t>
            </w:r>
            <w:proofErr w:type="gramStart"/>
            <w:r w:rsidRPr="00E16690">
              <w:rPr>
                <w:rFonts w:ascii="標楷體" w:eastAsia="標楷體" w:hAnsi="標楷體" w:hint="eastAsia"/>
                <w:bCs/>
              </w:rPr>
              <w:t>仔阿南</w:t>
            </w:r>
            <w:proofErr w:type="gramEnd"/>
            <w:r w:rsidRPr="00E16690">
              <w:rPr>
                <w:rFonts w:ascii="標楷體" w:eastAsia="標楷體" w:hAnsi="標楷體" w:hint="eastAsia"/>
                <w:bCs/>
              </w:rPr>
              <w:t>境，爭取登錄為聚落保留。</w:t>
            </w:r>
          </w:p>
        </w:tc>
        <w:tc>
          <w:tcPr>
            <w:tcW w:w="2800" w:type="dxa"/>
            <w:tcBorders>
              <w:top w:val="single" w:sz="6" w:space="0" w:color="auto"/>
              <w:left w:val="single" w:sz="4" w:space="0" w:color="auto"/>
              <w:bottom w:val="single" w:sz="6" w:space="0" w:color="auto"/>
              <w:right w:val="single" w:sz="4" w:space="0" w:color="auto"/>
            </w:tcBorders>
            <w:hideMark/>
          </w:tcPr>
          <w:p w:rsidR="00EC3E28" w:rsidRDefault="00EC3E28" w:rsidP="00EC3E28">
            <w:pPr>
              <w:jc w:val="both"/>
              <w:rPr>
                <w:rFonts w:ascii="標楷體" w:eastAsia="標楷體" w:hAnsi="標楷體"/>
                <w:bCs/>
              </w:rPr>
            </w:pPr>
            <w:r>
              <w:rPr>
                <w:rFonts w:ascii="標楷體" w:eastAsia="標楷體" w:hAnsi="標楷體" w:hint="eastAsia"/>
                <w:bCs/>
              </w:rPr>
              <w:t>1.</w:t>
            </w:r>
            <w:proofErr w:type="gramStart"/>
            <w:r w:rsidRPr="00E16690">
              <w:rPr>
                <w:rFonts w:ascii="標楷體" w:eastAsia="標楷體" w:hAnsi="標楷體"/>
                <w:bCs/>
              </w:rPr>
              <w:t>本案業於</w:t>
            </w:r>
            <w:proofErr w:type="gramEnd"/>
            <w:r w:rsidRPr="00E16690">
              <w:rPr>
                <w:rFonts w:ascii="標楷體" w:eastAsia="標楷體" w:hAnsi="標楷體"/>
                <w:bCs/>
              </w:rPr>
              <w:t>105年9月9日召開文化資產審議委員會議，會中並經委員決議，聚落發展歷史、遷徙、人文發展等資料目前尚不足，暫無法通過審議。</w:t>
            </w:r>
          </w:p>
          <w:p w:rsidR="00EC3E28" w:rsidRPr="00E16690" w:rsidRDefault="00EC3E28" w:rsidP="00EC3E28">
            <w:pPr>
              <w:jc w:val="both"/>
              <w:rPr>
                <w:rFonts w:ascii="標楷體" w:eastAsia="標楷體" w:hAnsi="標楷體"/>
                <w:bCs/>
              </w:rPr>
            </w:pPr>
            <w:r w:rsidRPr="00E16690">
              <w:rPr>
                <w:rFonts w:ascii="標楷體" w:eastAsia="標楷體" w:hAnsi="標楷體"/>
                <w:bCs/>
              </w:rPr>
              <w:t>2.依105年文資審議委員會決議，於本(106)年度</w:t>
            </w:r>
            <w:proofErr w:type="gramStart"/>
            <w:r w:rsidRPr="00E16690">
              <w:rPr>
                <w:rFonts w:ascii="標楷體" w:eastAsia="標楷體" w:hAnsi="標楷體"/>
                <w:bCs/>
              </w:rPr>
              <w:t>完成阿南境</w:t>
            </w:r>
            <w:proofErr w:type="gramEnd"/>
            <w:r w:rsidRPr="00E16690">
              <w:rPr>
                <w:rFonts w:ascii="標楷體" w:eastAsia="標楷體" w:hAnsi="標楷體"/>
                <w:bCs/>
              </w:rPr>
              <w:t>聚落先期調查研究案。</w:t>
            </w:r>
          </w:p>
        </w:tc>
        <w:tc>
          <w:tcPr>
            <w:tcW w:w="99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繼續列管</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78"/>
        <w:gridCol w:w="1397"/>
        <w:gridCol w:w="2872"/>
        <w:gridCol w:w="3111"/>
        <w:gridCol w:w="1158"/>
      </w:tblGrid>
      <w:tr w:rsidR="00EC3E28" w:rsidRPr="008D536D" w:rsidTr="00E1355C">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EC3E28" w:rsidRPr="008D536D" w:rsidTr="00E1355C">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3A6D95" w:rsidTr="00E1355C">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教育處 部門</w:t>
            </w:r>
          </w:p>
        </w:tc>
        <w:tc>
          <w:tcPr>
            <w:tcW w:w="180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pPr>
            <w:r w:rsidRPr="00E16690">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馬祖設置海洋大學分校，開設「海洋生物科技」、「海洋工程科技」及「海洋管理學系」三個系所。馬祖當地能夠提供上述科系畢業的學子何種就業機會?如此規劃是否考量到馬祖現階段人才需求類別(例如行銷及觀光之專業)?請問改善之道為何?</w:t>
            </w:r>
          </w:p>
        </w:tc>
        <w:tc>
          <w:tcPr>
            <w:tcW w:w="432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一、馬祖設置海洋大學分校，未來學子畢業後將可協助馬祖地區漁港建設、海洋能源、養殖、漁業、水產品加工、漁業推廣、產業轉型、海洋觀光、兩岸事務、物流配送、伴手禮精緻化、海洋在地文化、文化創意、海洋基礎建設、材料採用、兩岸交通船舶往來及通訊建設等相關產業。另外藉由漁港擴建開發所引進之水產加工廠等投資項目，可帶動周邊的產業發展，未來再透過漁港多元化建設，成為地方新興的旅遊、生活重點，吸引民眾、遊客前往港區參觀魚貨拍賣作業、遊憩、消費、用餐。提高周邊相關產業如交通運輸、住宿、農</w:t>
            </w:r>
            <w:proofErr w:type="gramStart"/>
            <w:r w:rsidRPr="00E16690">
              <w:rPr>
                <w:rFonts w:ascii="標楷體" w:eastAsia="標楷體" w:hAnsi="標楷體"/>
                <w:bCs/>
              </w:rPr>
              <w:t>特</w:t>
            </w:r>
            <w:proofErr w:type="gramEnd"/>
            <w:r w:rsidRPr="00E16690">
              <w:rPr>
                <w:rFonts w:ascii="標楷體" w:eastAsia="標楷體" w:hAnsi="標楷體"/>
                <w:bCs/>
              </w:rPr>
              <w:t>產品、觀光業等產業收益及在地就業機會。</w:t>
            </w:r>
          </w:p>
          <w:p w:rsidR="00EC3E28" w:rsidRPr="00E16690" w:rsidRDefault="00EC3E28" w:rsidP="00E1355C">
            <w:pPr>
              <w:jc w:val="both"/>
              <w:rPr>
                <w:rFonts w:ascii="標楷體" w:eastAsia="標楷體" w:hAnsi="標楷體"/>
                <w:bCs/>
              </w:rPr>
            </w:pPr>
            <w:r w:rsidRPr="00E16690">
              <w:rPr>
                <w:rFonts w:ascii="標楷體" w:eastAsia="標楷體" w:hAnsi="標楷體"/>
                <w:bCs/>
              </w:rPr>
              <w:t>二、連江縣目前積極發展海洋捕撈、養殖漁業之升級、海洋休閒運動遊憩、海洋文化推廣與海洋觀光導</w:t>
            </w:r>
            <w:proofErr w:type="gramStart"/>
            <w:r w:rsidRPr="00E16690">
              <w:rPr>
                <w:rFonts w:ascii="標楷體" w:eastAsia="標楷體" w:hAnsi="標楷體"/>
                <w:bCs/>
              </w:rPr>
              <w:t>覽</w:t>
            </w:r>
            <w:proofErr w:type="gramEnd"/>
            <w:r w:rsidRPr="00E16690">
              <w:rPr>
                <w:rFonts w:ascii="標楷體" w:eastAsia="標楷體" w:hAnsi="標楷體"/>
                <w:bCs/>
              </w:rPr>
              <w:t>人才等海洋事業，尤其漁業與觀光是馬祖最重要的產業，課程規劃中除了海洋專業相關課程外亦有海洋觀光、行銷等納入其中，海洋大學除可解決水產養殖業所面臨之困難，更可以落實推廣產業與觀光之結合，將現有養殖業、觀光業、海洋管理及馬祖高中職業相關類科結合，培養海洋牧場經營人才及海洋觀光導</w:t>
            </w:r>
            <w:proofErr w:type="gramStart"/>
            <w:r w:rsidRPr="00E16690">
              <w:rPr>
                <w:rFonts w:ascii="標楷體" w:eastAsia="標楷體" w:hAnsi="標楷體"/>
                <w:bCs/>
              </w:rPr>
              <w:t>覽</w:t>
            </w:r>
            <w:proofErr w:type="gramEnd"/>
            <w:r w:rsidRPr="00E16690">
              <w:rPr>
                <w:rFonts w:ascii="標楷體" w:eastAsia="標楷體" w:hAnsi="標楷體"/>
                <w:bCs/>
              </w:rPr>
              <w:t>人才。又馬祖四面環海，具有從事海洋工程科</w:t>
            </w:r>
            <w:r w:rsidRPr="00E16690">
              <w:rPr>
                <w:rFonts w:ascii="標楷體" w:eastAsia="標楷體" w:hAnsi="標楷體"/>
                <w:bCs/>
              </w:rPr>
              <w:lastRenderedPageBreak/>
              <w:t>技、海洋生物科技與海洋能源之研究與開發價值，豐富的海洋資源與星羅棋布的島嶼組成，更是未來發展海洋產業與海洋觀光的熱門景點。馬祖與大陸的海運船行</w:t>
            </w:r>
            <w:proofErr w:type="gramStart"/>
            <w:r w:rsidRPr="00E16690">
              <w:rPr>
                <w:rFonts w:ascii="標楷體" w:eastAsia="標楷體" w:hAnsi="標楷體"/>
                <w:bCs/>
              </w:rPr>
              <w:t>距離甚近</w:t>
            </w:r>
            <w:proofErr w:type="gramEnd"/>
            <w:r w:rsidRPr="00E16690">
              <w:rPr>
                <w:rFonts w:ascii="標楷體" w:eastAsia="標楷體" w:hAnsi="標楷體"/>
                <w:bCs/>
              </w:rPr>
              <w:t>，關係密切、互動頻繁，且鄰近大陸的沿海縣市對海洋工程科技及海洋生物科技相關人才亦同樣有迫切的需求，海洋大學校區成立將為馬祖人才培育邁向新的里程碑。</w:t>
            </w:r>
          </w:p>
        </w:tc>
        <w:tc>
          <w:tcPr>
            <w:tcW w:w="162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lastRenderedPageBreak/>
              <w:t>繼續列管</w:t>
            </w:r>
          </w:p>
        </w:tc>
      </w:tr>
      <w:tr w:rsidR="00EC3E28" w:rsidRPr="008D536D" w:rsidTr="00E1355C">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陳書建副議長</w:t>
            </w:r>
          </w:p>
        </w:tc>
        <w:tc>
          <w:tcPr>
            <w:tcW w:w="198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proofErr w:type="gramStart"/>
            <w:r w:rsidRPr="00E16690">
              <w:rPr>
                <w:rFonts w:ascii="標楷體" w:eastAsia="標楷體" w:hAnsi="標楷體" w:hint="eastAsia"/>
                <w:bCs/>
              </w:rPr>
              <w:t>請極積</w:t>
            </w:r>
            <w:proofErr w:type="gramEnd"/>
            <w:r w:rsidRPr="00E16690">
              <w:rPr>
                <w:rFonts w:ascii="標楷體" w:eastAsia="標楷體" w:hAnsi="標楷體" w:hint="eastAsia"/>
                <w:bCs/>
              </w:rPr>
              <w:t>爭取優先設置「連江縣立運動中心室內兒童館」，提振改善國民運動環境。</w:t>
            </w:r>
          </w:p>
        </w:tc>
        <w:tc>
          <w:tcPr>
            <w:tcW w:w="432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A96507">
              <w:rPr>
                <w:rFonts w:ascii="標楷體" w:eastAsia="標楷體" w:hAnsi="標楷體"/>
                <w:bCs/>
              </w:rPr>
              <w:t>本府規劃「連江縣樂活多功能體育館」業已將兒童館納入，以提供幼兒安全運動休閒場所，目前體育署補助180萬元，已完成委託建築師可行性評估計畫中，預計6月底完成評估報告，7月初報體育署爭取經費。</w:t>
            </w:r>
          </w:p>
        </w:tc>
        <w:tc>
          <w:tcPr>
            <w:tcW w:w="162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E1355C">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8D536D" w:rsidRDefault="00EC3E28" w:rsidP="00E1355C">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198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陳書建副議長</w:t>
            </w:r>
          </w:p>
        </w:tc>
        <w:tc>
          <w:tcPr>
            <w:tcW w:w="396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建請縣府協助東引鄉新建體育館、停車場，以利東引鄉親休閒運動及停車使用。</w:t>
            </w:r>
          </w:p>
        </w:tc>
        <w:tc>
          <w:tcPr>
            <w:tcW w:w="432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業已函請東引鄉公所先行辦理初步規劃，並依教育部體育署補助直轄市及縣（市）政府興（整）建運動設施作業要點辦理，待完成後報府再行函轉體育署爭取相關補助款，104年己撥配合款200萬，協助現有體育館改善。</w:t>
            </w:r>
          </w:p>
        </w:tc>
        <w:tc>
          <w:tcPr>
            <w:tcW w:w="162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2905"/>
        <w:gridCol w:w="1036"/>
      </w:tblGrid>
      <w:tr w:rsidR="00EC3E28" w:rsidRPr="008D536D" w:rsidTr="007E4D25">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EC3E28" w:rsidRPr="008D536D" w:rsidTr="007E4D25">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905"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03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E16690" w:rsidTr="007E4D25">
        <w:trPr>
          <w:trHeight w:val="705"/>
        </w:trPr>
        <w:tc>
          <w:tcPr>
            <w:tcW w:w="463" w:type="dxa"/>
            <w:vMerge w:val="restart"/>
            <w:tcBorders>
              <w:top w:val="single" w:sz="6" w:space="0" w:color="auto"/>
              <w:left w:val="single" w:sz="4" w:space="0" w:color="auto"/>
              <w:right w:val="single" w:sz="4" w:space="0" w:color="auto"/>
            </w:tcBorders>
            <w:tcMar>
              <w:top w:w="0" w:type="dxa"/>
              <w:left w:w="108" w:type="dxa"/>
              <w:bottom w:w="0" w:type="dxa"/>
              <w:right w:w="108" w:type="dxa"/>
            </w:tcMar>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工務處 部門</w:t>
            </w:r>
          </w:p>
        </w:tc>
        <w:tc>
          <w:tcPr>
            <w:tcW w:w="1086"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建請興建后沃村防波堤，以維鄉親生命財產安全。</w:t>
            </w:r>
          </w:p>
        </w:tc>
        <w:tc>
          <w:tcPr>
            <w:tcW w:w="2905"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「北竿</w:t>
            </w:r>
            <w:proofErr w:type="gramStart"/>
            <w:r w:rsidRPr="00E16690">
              <w:rPr>
                <w:rFonts w:ascii="標楷體" w:eastAsia="標楷體" w:hAnsi="標楷體" w:hint="eastAsia"/>
                <w:bCs/>
              </w:rPr>
              <w:t>后</w:t>
            </w:r>
            <w:proofErr w:type="gramEnd"/>
            <w:r w:rsidRPr="00E16690">
              <w:rPr>
                <w:rFonts w:ascii="標楷體" w:eastAsia="標楷體" w:hAnsi="標楷體" w:hint="eastAsia"/>
                <w:bCs/>
              </w:rPr>
              <w:t>澳海岸環境改善工程」已獲經濟部水利署第一河川局委託代辦，核定經費2,500萬元。本工程已於105年12月27日完成發包，並於106年1月16開工，預定9月30日完工。</w:t>
            </w:r>
          </w:p>
        </w:tc>
        <w:tc>
          <w:tcPr>
            <w:tcW w:w="1036"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7E4D25">
        <w:trPr>
          <w:trHeight w:val="705"/>
        </w:trPr>
        <w:tc>
          <w:tcPr>
            <w:tcW w:w="0" w:type="auto"/>
            <w:vMerge/>
            <w:tcBorders>
              <w:left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建請縣府整修福沃白馬尊王廟前廣場，以利鄉親使用。</w:t>
            </w:r>
          </w:p>
        </w:tc>
        <w:tc>
          <w:tcPr>
            <w:tcW w:w="290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納入「福澳碼頭區觀光/親水空間環境營造工程」，預計106年4月24日辦理細部設計簡報，即辦理上網招標作業。</w:t>
            </w:r>
          </w:p>
        </w:tc>
        <w:tc>
          <w:tcPr>
            <w:tcW w:w="103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7E4D25">
        <w:trPr>
          <w:trHeight w:val="4947"/>
        </w:trPr>
        <w:tc>
          <w:tcPr>
            <w:tcW w:w="0" w:type="auto"/>
            <w:vMerge/>
            <w:tcBorders>
              <w:left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86"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1182"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陳書建副議長</w:t>
            </w:r>
          </w:p>
        </w:tc>
        <w:tc>
          <w:tcPr>
            <w:tcW w:w="2360"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縣府於</w:t>
            </w:r>
            <w:proofErr w:type="gramStart"/>
            <w:r w:rsidRPr="00E16690">
              <w:rPr>
                <w:rFonts w:ascii="標楷體" w:eastAsia="標楷體" w:hAnsi="標楷體" w:hint="eastAsia"/>
                <w:bCs/>
              </w:rPr>
              <w:t>104至105年度中柱</w:t>
            </w:r>
            <w:proofErr w:type="gramEnd"/>
            <w:r w:rsidRPr="00E16690">
              <w:rPr>
                <w:rFonts w:ascii="標楷體" w:eastAsia="標楷體" w:hAnsi="標楷體" w:hint="eastAsia"/>
                <w:bCs/>
              </w:rPr>
              <w:t>碼頭候船室預算已到位，目前正在規劃階段，要求承辦單位審慎執行。</w:t>
            </w:r>
          </w:p>
        </w:tc>
        <w:tc>
          <w:tcPr>
            <w:tcW w:w="2905"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已納入馬祖港埠建設計劃(101~105)中執行「中柱碼頭區-行政旅運服務中心興建及周邊環境營造工程」，建築師已於106年2月10日提送修正細部</w:t>
            </w:r>
            <w:proofErr w:type="gramStart"/>
            <w:r w:rsidRPr="00E16690">
              <w:rPr>
                <w:rFonts w:ascii="標楷體" w:eastAsia="標楷體" w:hAnsi="標楷體"/>
                <w:bCs/>
              </w:rPr>
              <w:t>設計至專管</w:t>
            </w:r>
            <w:proofErr w:type="gramEnd"/>
            <w:r w:rsidRPr="00E16690">
              <w:rPr>
                <w:rFonts w:ascii="標楷體" w:eastAsia="標楷體" w:hAnsi="標楷體"/>
                <w:bCs/>
              </w:rPr>
              <w:t>審查，以辦理後續上網發包程序。土地部分，已於4月6日東指部召開會議討論土地需求，確認需求後軍備局才發土地同意函，辦理後續分割及撥用。目前與軍方確認完需求，已請建築師修正，修正完畢再辦理第二次土地討論會議。</w:t>
            </w:r>
          </w:p>
        </w:tc>
        <w:tc>
          <w:tcPr>
            <w:tcW w:w="1036"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bl>
    <w:p w:rsidR="00EC3E28" w:rsidRDefault="00EC3E28"/>
    <w:p w:rsidR="00EC3E28" w:rsidRDefault="00EC3E28"/>
    <w:p w:rsidR="00EC3E28" w:rsidRDefault="00EC3E28"/>
    <w:p w:rsidR="007E4D25" w:rsidRDefault="007E4D25"/>
    <w:p w:rsidR="007E4D25" w:rsidRDefault="007E4D25"/>
    <w:p w:rsidR="007E4D25" w:rsidRDefault="007E4D25"/>
    <w:p w:rsidR="007E4D25" w:rsidRDefault="007E4D25"/>
    <w:p w:rsidR="00EC3E28" w:rsidRDefault="00EC3E28"/>
    <w:tbl>
      <w:tblPr>
        <w:tblW w:w="0" w:type="auto"/>
        <w:tblInd w:w="3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82"/>
        <w:gridCol w:w="2360"/>
        <w:gridCol w:w="2949"/>
        <w:gridCol w:w="1134"/>
      </w:tblGrid>
      <w:tr w:rsidR="00EC3E28" w:rsidRPr="008D536D" w:rsidTr="007E4D25">
        <w:trPr>
          <w:trHeight w:val="705"/>
        </w:trPr>
        <w:tc>
          <w:tcPr>
            <w:tcW w:w="9174"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EC3E28" w:rsidRPr="008D536D" w:rsidTr="007E4D25">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82"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36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949"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E16690" w:rsidTr="007E4D25">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產業發展處部門</w:t>
            </w:r>
          </w:p>
        </w:tc>
        <w:tc>
          <w:tcPr>
            <w:tcW w:w="108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林明揚議員</w:t>
            </w:r>
          </w:p>
        </w:tc>
        <w:tc>
          <w:tcPr>
            <w:tcW w:w="118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曹丞君議員</w:t>
            </w:r>
          </w:p>
        </w:tc>
        <w:tc>
          <w:tcPr>
            <w:tcW w:w="236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建請縣府重新爭取經費規劃馬港商店街招牌，增進觀光效能，保障行的安全。</w:t>
            </w:r>
          </w:p>
        </w:tc>
        <w:tc>
          <w:tcPr>
            <w:tcW w:w="2949"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1.</w:t>
            </w:r>
            <w:r w:rsidRPr="00E16690">
              <w:rPr>
                <w:rFonts w:ascii="標楷體" w:eastAsia="標楷體" w:hAnsi="標楷體"/>
                <w:bCs/>
              </w:rPr>
              <w:t>本案已納入內政部營建署「城鎮風貌型塑」二階計畫提案爭取規劃經費，整合為「打造門戶新亮點-白沙、橋仔港澳物流平台及山海地</w:t>
            </w:r>
            <w:proofErr w:type="gramStart"/>
            <w:r w:rsidRPr="00E16690">
              <w:rPr>
                <w:rFonts w:ascii="標楷體" w:eastAsia="標楷體" w:hAnsi="標楷體"/>
                <w:bCs/>
              </w:rPr>
              <w:t>貌</w:t>
            </w:r>
            <w:proofErr w:type="gramEnd"/>
            <w:r w:rsidRPr="00E16690">
              <w:rPr>
                <w:rFonts w:ascii="標楷體" w:eastAsia="標楷體" w:hAnsi="標楷體"/>
                <w:bCs/>
              </w:rPr>
              <w:t>環境整備暨坂里、福澳、清水、仁愛、馬祖特色造村計畫」委請請佳境工程顧問股份有限公司承攬，業於105年12月9日規劃完成，並經本府驗收完畢。</w:t>
            </w:r>
          </w:p>
          <w:p w:rsidR="00EC3E28" w:rsidRPr="00E16690" w:rsidRDefault="00EC3E28" w:rsidP="00E1355C">
            <w:pPr>
              <w:jc w:val="both"/>
              <w:rPr>
                <w:rFonts w:ascii="標楷體" w:eastAsia="標楷體" w:hAnsi="標楷體"/>
                <w:bCs/>
              </w:rPr>
            </w:pPr>
            <w:r w:rsidRPr="00E16690">
              <w:rPr>
                <w:rFonts w:ascii="標楷體" w:eastAsia="標楷體" w:hAnsi="標楷體"/>
                <w:bCs/>
              </w:rPr>
              <w:t>2.完成之規劃案將配合內政部營建署「城鎮風貌型塑」</w:t>
            </w:r>
            <w:proofErr w:type="gramStart"/>
            <w:r w:rsidRPr="00E16690">
              <w:rPr>
                <w:rFonts w:ascii="標楷體" w:eastAsia="標楷體" w:hAnsi="標楷體"/>
                <w:bCs/>
              </w:rPr>
              <w:t>期程提送</w:t>
            </w:r>
            <w:proofErr w:type="gramEnd"/>
            <w:r w:rsidRPr="00E16690">
              <w:rPr>
                <w:rFonts w:ascii="標楷體" w:eastAsia="標楷體" w:hAnsi="標楷體"/>
                <w:bCs/>
              </w:rPr>
              <w:t>爭取後續硬體工程相關改善經費。</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7E4D25">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建請縣府於</w:t>
            </w:r>
            <w:proofErr w:type="gramStart"/>
            <w:r w:rsidRPr="00E16690">
              <w:rPr>
                <w:rFonts w:ascii="標楷體" w:eastAsia="標楷體" w:hAnsi="標楷體" w:hint="eastAsia"/>
                <w:bCs/>
              </w:rPr>
              <w:t>馬鼻灣</w:t>
            </w:r>
            <w:proofErr w:type="gramEnd"/>
            <w:r w:rsidRPr="00E16690">
              <w:rPr>
                <w:rFonts w:ascii="標楷體" w:eastAsia="標楷體" w:hAnsi="標楷體" w:hint="eastAsia"/>
                <w:bCs/>
              </w:rPr>
              <w:t>設置簡易上船架，嘉惠漁民修繕。</w:t>
            </w:r>
          </w:p>
        </w:tc>
        <w:tc>
          <w:tcPr>
            <w:tcW w:w="2949"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有關「</w:t>
            </w:r>
            <w:proofErr w:type="gramStart"/>
            <w:r w:rsidRPr="00E16690">
              <w:rPr>
                <w:rFonts w:ascii="標楷體" w:eastAsia="標楷體" w:hAnsi="標楷體" w:hint="eastAsia"/>
                <w:bCs/>
              </w:rPr>
              <w:t>馬鼻灣上架場</w:t>
            </w:r>
            <w:proofErr w:type="gramEnd"/>
            <w:r w:rsidRPr="00E16690">
              <w:rPr>
                <w:rFonts w:ascii="標楷體" w:eastAsia="標楷體" w:hAnsi="標楷體" w:hint="eastAsia"/>
                <w:bCs/>
              </w:rPr>
              <w:t>設施工程」由大展土木包工業以新台幣128萬元整得標。預定於106.04.28日完工。</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E16690" w:rsidTr="007E4D25">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118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236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建請於北竿設置漁用冷凍庫，以嘉惠漁民使用。</w:t>
            </w:r>
          </w:p>
        </w:tc>
        <w:tc>
          <w:tcPr>
            <w:tcW w:w="2949"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已於105年4月20日辦理會</w:t>
            </w:r>
            <w:proofErr w:type="gramStart"/>
            <w:r w:rsidRPr="00E16690">
              <w:rPr>
                <w:rFonts w:ascii="標楷體" w:eastAsia="標楷體" w:hAnsi="標楷體" w:hint="eastAsia"/>
                <w:bCs/>
              </w:rPr>
              <w:t>勘</w:t>
            </w:r>
            <w:proofErr w:type="gramEnd"/>
            <w:r w:rsidRPr="00E16690">
              <w:rPr>
                <w:rFonts w:ascii="標楷體" w:eastAsia="標楷體" w:hAnsi="標楷體" w:hint="eastAsia"/>
                <w:bCs/>
              </w:rPr>
              <w:t>，將以補助漁民冷凍櫃模式爭取</w:t>
            </w:r>
            <w:proofErr w:type="gramStart"/>
            <w:r w:rsidRPr="00E16690">
              <w:rPr>
                <w:rFonts w:ascii="標楷體" w:eastAsia="標楷體" w:hAnsi="標楷體" w:hint="eastAsia"/>
                <w:bCs/>
              </w:rPr>
              <w:t>106</w:t>
            </w:r>
            <w:proofErr w:type="gramEnd"/>
            <w:r w:rsidRPr="00E16690">
              <w:rPr>
                <w:rFonts w:ascii="標楷體" w:eastAsia="標楷體" w:hAnsi="標楷體" w:hint="eastAsia"/>
                <w:bCs/>
              </w:rPr>
              <w:t>年度中央經費補助漁會辦理。</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7E4D25">
        <w:trPr>
          <w:trHeight w:val="59"/>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86"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1182"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2360"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建請爭取經費，整治橋仔村水土保持、邊坡坍方改善。</w:t>
            </w:r>
          </w:p>
        </w:tc>
        <w:tc>
          <w:tcPr>
            <w:tcW w:w="2949"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proofErr w:type="gramStart"/>
            <w:r w:rsidRPr="00E16690">
              <w:rPr>
                <w:rFonts w:ascii="標楷體" w:eastAsia="標楷體" w:hAnsi="標楷體" w:hint="eastAsia"/>
                <w:bCs/>
              </w:rPr>
              <w:t>105</w:t>
            </w:r>
            <w:proofErr w:type="gramEnd"/>
            <w:r w:rsidRPr="00E16690">
              <w:rPr>
                <w:rFonts w:ascii="標楷體" w:eastAsia="標楷體" w:hAnsi="標楷體" w:hint="eastAsia"/>
                <w:bCs/>
              </w:rPr>
              <w:t>年度本府積極向水保局爭取水保相關經費，</w:t>
            </w:r>
            <w:proofErr w:type="gramStart"/>
            <w:r w:rsidRPr="00E16690">
              <w:rPr>
                <w:rFonts w:ascii="標楷體" w:eastAsia="標楷體" w:hAnsi="標楷體" w:hint="eastAsia"/>
                <w:bCs/>
              </w:rPr>
              <w:t>105</w:t>
            </w:r>
            <w:proofErr w:type="gramEnd"/>
            <w:r w:rsidRPr="00E16690">
              <w:rPr>
                <w:rFonts w:ascii="標楷體" w:eastAsia="標楷體" w:hAnsi="標楷體" w:hint="eastAsia"/>
                <w:bCs/>
              </w:rPr>
              <w:t>年度已核定北竿鄉新台幣2000萬、南竿鄉1750萬，目前工程仍持續施作中。</w:t>
            </w:r>
          </w:p>
        </w:tc>
        <w:tc>
          <w:tcPr>
            <w:tcW w:w="1134"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7E4D25" w:rsidRDefault="007E4D25"/>
    <w:p w:rsidR="007E4D25" w:rsidRDefault="007E4D25"/>
    <w:p w:rsidR="007E4D25" w:rsidRDefault="007E4D25"/>
    <w:p w:rsidR="007E4D25" w:rsidRDefault="007E4D25"/>
    <w:p w:rsidR="007E4D25" w:rsidRDefault="007E4D25"/>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24"/>
        <w:gridCol w:w="1114"/>
        <w:gridCol w:w="2321"/>
        <w:gridCol w:w="2835"/>
        <w:gridCol w:w="1134"/>
      </w:tblGrid>
      <w:tr w:rsidR="00EC3E28" w:rsidRPr="008D536D" w:rsidTr="007E4D25">
        <w:trPr>
          <w:trHeight w:val="705"/>
        </w:trPr>
        <w:tc>
          <w:tcPr>
            <w:tcW w:w="889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sidRPr="008D536D">
              <w:rPr>
                <w:rFonts w:ascii="標楷體" w:eastAsia="標楷體" w:hAnsi="標楷體" w:hint="eastAsia"/>
                <w:b/>
                <w:bCs/>
                <w:sz w:val="28"/>
                <w:szCs w:val="28"/>
              </w:rPr>
              <w:lastRenderedPageBreak/>
              <w:t>連江縣議會第六屆第二次定期大會決議及質詢案執行情形</w:t>
            </w:r>
          </w:p>
        </w:tc>
      </w:tr>
      <w:tr w:rsidR="00EC3E28" w:rsidRPr="008D536D" w:rsidTr="007E4D25">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02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1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321"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BC021D" w:rsidTr="007E4D25">
        <w:trPr>
          <w:trHeight w:val="4320"/>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E28" w:rsidRPr="00E16690" w:rsidRDefault="00EC3E28" w:rsidP="00E1355C">
            <w:pPr>
              <w:rPr>
                <w:rFonts w:ascii="標楷體" w:eastAsia="標楷體" w:hAnsi="標楷體"/>
                <w:bCs/>
              </w:rPr>
            </w:pPr>
            <w:r w:rsidRPr="00E16690">
              <w:rPr>
                <w:rFonts w:ascii="標楷體" w:eastAsia="標楷體" w:hAnsi="標楷體" w:hint="eastAsia"/>
                <w:bCs/>
              </w:rPr>
              <w:t>交通旅遊局 部門</w:t>
            </w:r>
          </w:p>
        </w:tc>
        <w:tc>
          <w:tcPr>
            <w:tcW w:w="1024"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1114" w:type="dxa"/>
            <w:tcBorders>
              <w:top w:val="single" w:sz="6" w:space="0" w:color="auto"/>
              <w:left w:val="single" w:sz="4" w:space="0" w:color="auto"/>
              <w:right w:val="single" w:sz="4" w:space="0" w:color="auto"/>
            </w:tcBorders>
            <w:hideMark/>
          </w:tcPr>
          <w:p w:rsidR="00EC3E28" w:rsidRPr="00E16690" w:rsidRDefault="00EC3E28" w:rsidP="00E1355C">
            <w:pPr>
              <w:jc w:val="both"/>
            </w:pPr>
            <w:r w:rsidRPr="00E16690">
              <w:rPr>
                <w:rFonts w:ascii="標楷體" w:eastAsia="標楷體" w:hAnsi="標楷體" w:hint="eastAsia"/>
                <w:bCs/>
              </w:rPr>
              <w:t>周瑞國議員</w:t>
            </w:r>
          </w:p>
        </w:tc>
        <w:tc>
          <w:tcPr>
            <w:tcW w:w="2321"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建請協調軍方將具有觀光價值之坑道及據點釋出，並修繕或改建為觀光景點，有利地區發展。</w:t>
            </w:r>
          </w:p>
        </w:tc>
        <w:tc>
          <w:tcPr>
            <w:tcW w:w="2835"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1.已於105年1月13日</w:t>
            </w:r>
            <w:proofErr w:type="gramStart"/>
            <w:r w:rsidRPr="00E16690">
              <w:rPr>
                <w:rFonts w:ascii="標楷體" w:eastAsia="標楷體" w:hAnsi="標楷體" w:hint="eastAsia"/>
                <w:bCs/>
              </w:rPr>
              <w:t>連觀遊字</w:t>
            </w:r>
            <w:proofErr w:type="gramEnd"/>
            <w:r w:rsidRPr="00E16690">
              <w:rPr>
                <w:rFonts w:ascii="標楷體" w:eastAsia="標楷體" w:hAnsi="標楷體" w:hint="eastAsia"/>
                <w:bCs/>
              </w:rPr>
              <w:t>第1040056233號函復議會。</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2.辦理情形分別由觀光局、文化局爭取中央經費修繕整建，如</w:t>
            </w:r>
            <w:proofErr w:type="gramStart"/>
            <w:r w:rsidRPr="00E16690">
              <w:rPr>
                <w:rFonts w:ascii="標楷體" w:eastAsia="標楷體" w:hAnsi="標楷體" w:hint="eastAsia"/>
                <w:bCs/>
              </w:rPr>
              <w:t>勝利堡、津沙</w:t>
            </w:r>
            <w:proofErr w:type="gramEnd"/>
            <w:r w:rsidRPr="00E16690">
              <w:rPr>
                <w:rFonts w:ascii="標楷體" w:eastAsia="標楷體" w:hAnsi="標楷體" w:hint="eastAsia"/>
                <w:bCs/>
              </w:rPr>
              <w:t>東營區、</w:t>
            </w:r>
            <w:proofErr w:type="gramStart"/>
            <w:r w:rsidRPr="00E16690">
              <w:rPr>
                <w:rFonts w:ascii="標楷體" w:eastAsia="標楷體" w:hAnsi="標楷體" w:hint="eastAsia"/>
                <w:bCs/>
              </w:rPr>
              <w:t>腰山營區</w:t>
            </w:r>
            <w:proofErr w:type="gramEnd"/>
            <w:r w:rsidRPr="00E16690">
              <w:rPr>
                <w:rFonts w:ascii="標楷體" w:eastAsia="標楷體" w:hAnsi="標楷體" w:hint="eastAsia"/>
                <w:bCs/>
              </w:rPr>
              <w:t>等；另其它軍方釋出坑道、據點，則由文化局以「馬祖戰地文化」申請列為世界文化遺產，以維護馬祖軍事設施真實性與完整性。</w:t>
            </w:r>
          </w:p>
        </w:tc>
        <w:tc>
          <w:tcPr>
            <w:tcW w:w="1134" w:type="dxa"/>
            <w:tcBorders>
              <w:top w:val="single" w:sz="6" w:space="0" w:color="auto"/>
              <w:left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71"/>
        <w:gridCol w:w="1166"/>
        <w:gridCol w:w="2328"/>
        <w:gridCol w:w="3013"/>
        <w:gridCol w:w="992"/>
      </w:tblGrid>
      <w:tr w:rsidR="00EC3E28" w:rsidRPr="00617CED" w:rsidTr="007E4D25">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617CED" w:rsidRDefault="00EC3E28" w:rsidP="00E1355C">
            <w:pPr>
              <w:jc w:val="distribute"/>
            </w:pPr>
            <w:r w:rsidRPr="00617CED">
              <w:rPr>
                <w:rFonts w:ascii="標楷體" w:eastAsia="標楷體" w:hAnsi="標楷體" w:hint="eastAsia"/>
                <w:b/>
                <w:bCs/>
                <w:sz w:val="28"/>
                <w:szCs w:val="28"/>
              </w:rPr>
              <w:lastRenderedPageBreak/>
              <w:t>連江縣議會第六屆第二次定期大會決議及質詢案執行情形</w:t>
            </w:r>
          </w:p>
        </w:tc>
      </w:tr>
      <w:tr w:rsidR="00EC3E28" w:rsidRPr="00617CED" w:rsidTr="007E4D25">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617CED" w:rsidRDefault="00EC3E28" w:rsidP="00E1355C">
            <w:pPr>
              <w:rPr>
                <w:rFonts w:ascii="標楷體" w:eastAsia="標楷體" w:hAnsi="標楷體"/>
                <w:bCs/>
              </w:rPr>
            </w:pPr>
            <w:r w:rsidRPr="00617CED">
              <w:rPr>
                <w:rFonts w:ascii="標楷體" w:eastAsia="標楷體" w:hAnsi="標楷體" w:hint="eastAsia"/>
                <w:bCs/>
              </w:rPr>
              <w:t>單位</w:t>
            </w:r>
          </w:p>
        </w:tc>
        <w:tc>
          <w:tcPr>
            <w:tcW w:w="1071" w:type="dxa"/>
            <w:tcBorders>
              <w:top w:val="single" w:sz="6" w:space="0" w:color="auto"/>
              <w:left w:val="single" w:sz="4" w:space="0" w:color="auto"/>
              <w:bottom w:val="single" w:sz="6" w:space="0" w:color="auto"/>
              <w:right w:val="single" w:sz="4" w:space="0" w:color="auto"/>
            </w:tcBorders>
            <w:vAlign w:val="center"/>
            <w:hideMark/>
          </w:tcPr>
          <w:p w:rsidR="00EC3E28" w:rsidRPr="00617CED" w:rsidRDefault="00EC3E28" w:rsidP="00E1355C">
            <w:pPr>
              <w:jc w:val="distribute"/>
              <w:rPr>
                <w:rFonts w:ascii="標楷體" w:eastAsia="標楷體" w:hAnsi="標楷體"/>
                <w:bCs/>
              </w:rPr>
            </w:pPr>
            <w:r w:rsidRPr="00617CED">
              <w:rPr>
                <w:rFonts w:ascii="標楷體" w:eastAsia="標楷體" w:hAnsi="標楷體" w:hint="eastAsia"/>
                <w:bCs/>
              </w:rPr>
              <w:t>提案人</w:t>
            </w:r>
          </w:p>
        </w:tc>
        <w:tc>
          <w:tcPr>
            <w:tcW w:w="1166" w:type="dxa"/>
            <w:tcBorders>
              <w:top w:val="single" w:sz="6" w:space="0" w:color="auto"/>
              <w:left w:val="single" w:sz="4" w:space="0" w:color="auto"/>
              <w:bottom w:val="single" w:sz="6" w:space="0" w:color="auto"/>
              <w:right w:val="single" w:sz="4" w:space="0" w:color="auto"/>
            </w:tcBorders>
            <w:vAlign w:val="center"/>
            <w:hideMark/>
          </w:tcPr>
          <w:p w:rsidR="00EC3E28" w:rsidRPr="00617CED" w:rsidRDefault="00EC3E28" w:rsidP="00E1355C">
            <w:pPr>
              <w:jc w:val="center"/>
              <w:rPr>
                <w:rFonts w:ascii="標楷體" w:eastAsia="標楷體" w:hAnsi="標楷體"/>
                <w:bCs/>
              </w:rPr>
            </w:pPr>
            <w:r w:rsidRPr="00617CED">
              <w:rPr>
                <w:rFonts w:ascii="標楷體" w:eastAsia="標楷體" w:hAnsi="標楷體" w:hint="eastAsia"/>
                <w:bCs/>
              </w:rPr>
              <w:t>連署人</w:t>
            </w:r>
          </w:p>
        </w:tc>
        <w:tc>
          <w:tcPr>
            <w:tcW w:w="2328" w:type="dxa"/>
            <w:tcBorders>
              <w:top w:val="single" w:sz="6" w:space="0" w:color="auto"/>
              <w:left w:val="single" w:sz="4" w:space="0" w:color="auto"/>
              <w:bottom w:val="single" w:sz="6" w:space="0" w:color="auto"/>
              <w:right w:val="single" w:sz="4" w:space="0" w:color="auto"/>
            </w:tcBorders>
            <w:vAlign w:val="center"/>
            <w:hideMark/>
          </w:tcPr>
          <w:p w:rsidR="00EC3E28" w:rsidRPr="00617CED" w:rsidRDefault="00EC3E28" w:rsidP="00E1355C">
            <w:pPr>
              <w:jc w:val="distribute"/>
              <w:rPr>
                <w:rFonts w:ascii="標楷體" w:eastAsia="標楷體" w:hAnsi="標楷體"/>
                <w:bCs/>
              </w:rPr>
            </w:pPr>
            <w:r w:rsidRPr="00617CED">
              <w:rPr>
                <w:rFonts w:ascii="標楷體" w:eastAsia="標楷體" w:hAnsi="標楷體" w:hint="eastAsia"/>
                <w:bCs/>
              </w:rPr>
              <w:t>案由</w:t>
            </w:r>
          </w:p>
        </w:tc>
        <w:tc>
          <w:tcPr>
            <w:tcW w:w="3013" w:type="dxa"/>
            <w:tcBorders>
              <w:top w:val="single" w:sz="6" w:space="0" w:color="auto"/>
              <w:left w:val="single" w:sz="4" w:space="0" w:color="auto"/>
              <w:bottom w:val="single" w:sz="6" w:space="0" w:color="auto"/>
              <w:right w:val="single" w:sz="4" w:space="0" w:color="auto"/>
            </w:tcBorders>
            <w:vAlign w:val="center"/>
            <w:hideMark/>
          </w:tcPr>
          <w:p w:rsidR="00EC3E28" w:rsidRPr="00617CED" w:rsidRDefault="00EC3E28" w:rsidP="00E1355C">
            <w:pPr>
              <w:jc w:val="distribute"/>
              <w:rPr>
                <w:rFonts w:ascii="標楷體" w:eastAsia="標楷體" w:hAnsi="標楷體"/>
                <w:bCs/>
              </w:rPr>
            </w:pPr>
            <w:r w:rsidRPr="00617CED">
              <w:rPr>
                <w:rFonts w:ascii="標楷體" w:eastAsia="標楷體" w:hAnsi="標楷體" w:hint="eastAsia"/>
                <w:bCs/>
              </w:rPr>
              <w:t>執行情形</w:t>
            </w:r>
          </w:p>
        </w:tc>
        <w:tc>
          <w:tcPr>
            <w:tcW w:w="992" w:type="dxa"/>
            <w:tcBorders>
              <w:top w:val="single" w:sz="6" w:space="0" w:color="auto"/>
              <w:left w:val="single" w:sz="4" w:space="0" w:color="auto"/>
              <w:bottom w:val="single" w:sz="6" w:space="0" w:color="auto"/>
              <w:right w:val="single" w:sz="4" w:space="0" w:color="auto"/>
            </w:tcBorders>
            <w:vAlign w:val="center"/>
            <w:hideMark/>
          </w:tcPr>
          <w:p w:rsidR="00EC3E28" w:rsidRPr="00617CED" w:rsidRDefault="00EC3E28" w:rsidP="00E1355C">
            <w:pPr>
              <w:jc w:val="distribute"/>
              <w:rPr>
                <w:rFonts w:ascii="標楷體" w:eastAsia="標楷體" w:hAnsi="標楷體"/>
                <w:bCs/>
              </w:rPr>
            </w:pPr>
            <w:r w:rsidRPr="00617CED">
              <w:rPr>
                <w:rFonts w:ascii="標楷體" w:eastAsia="標楷體" w:hAnsi="標楷體" w:hint="eastAsia"/>
                <w:bCs/>
              </w:rPr>
              <w:t>備考</w:t>
            </w:r>
          </w:p>
        </w:tc>
      </w:tr>
      <w:tr w:rsidR="00EC3E28" w:rsidRPr="00E16690" w:rsidTr="007E4D25">
        <w:trPr>
          <w:trHeight w:val="694"/>
        </w:trPr>
        <w:tc>
          <w:tcPr>
            <w:tcW w:w="462" w:type="dxa"/>
            <w:tcBorders>
              <w:top w:val="single" w:sz="6" w:space="0" w:color="auto"/>
              <w:left w:val="single" w:sz="4" w:space="0" w:color="auto"/>
              <w:right w:val="single" w:sz="4" w:space="0" w:color="auto"/>
            </w:tcBorders>
            <w:tcMar>
              <w:top w:w="0" w:type="dxa"/>
              <w:left w:w="108" w:type="dxa"/>
              <w:bottom w:w="0" w:type="dxa"/>
              <w:right w:w="108" w:type="dxa"/>
            </w:tcMar>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交通旅遊局 部門</w:t>
            </w:r>
          </w:p>
        </w:tc>
        <w:tc>
          <w:tcPr>
            <w:tcW w:w="1071" w:type="dxa"/>
            <w:tcBorders>
              <w:top w:val="single" w:sz="6" w:space="0" w:color="auto"/>
              <w:left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1166" w:type="dxa"/>
            <w:tcBorders>
              <w:top w:val="single" w:sz="6" w:space="0" w:color="auto"/>
              <w:left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2328" w:type="dxa"/>
            <w:tcBorders>
              <w:top w:val="single" w:sz="6" w:space="0" w:color="auto"/>
              <w:left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建請縣府應公平對待北竿、莒光鄉親車輛運</w:t>
            </w:r>
            <w:proofErr w:type="gramStart"/>
            <w:r w:rsidRPr="00E16690">
              <w:rPr>
                <w:rFonts w:ascii="標楷體" w:eastAsia="標楷體" w:hAnsi="標楷體" w:hint="eastAsia"/>
                <w:bCs/>
              </w:rPr>
              <w:t>臺</w:t>
            </w:r>
            <w:proofErr w:type="gramEnd"/>
            <w:r w:rsidRPr="00E16690">
              <w:rPr>
                <w:rFonts w:ascii="標楷體" w:eastAsia="標楷體" w:hAnsi="標楷體" w:hint="eastAsia"/>
                <w:bCs/>
              </w:rPr>
              <w:t>來回費用 。</w:t>
            </w:r>
          </w:p>
        </w:tc>
        <w:tc>
          <w:tcPr>
            <w:tcW w:w="3013" w:type="dxa"/>
            <w:tcBorders>
              <w:top w:val="single" w:sz="6" w:space="0" w:color="auto"/>
              <w:left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1</w:t>
            </w:r>
            <w:r w:rsidRPr="00E16690">
              <w:rPr>
                <w:rFonts w:ascii="標楷體" w:eastAsia="標楷體" w:hAnsi="標楷體"/>
                <w:bCs/>
              </w:rPr>
              <w:t>.</w:t>
            </w:r>
            <w:proofErr w:type="gramStart"/>
            <w:r w:rsidRPr="00E16690">
              <w:rPr>
                <w:rFonts w:ascii="標楷體" w:eastAsia="標楷體" w:hAnsi="標楷體"/>
                <w:bCs/>
              </w:rPr>
              <w:t>研</w:t>
            </w:r>
            <w:proofErr w:type="gramEnd"/>
            <w:r w:rsidRPr="00E16690">
              <w:rPr>
                <w:rFonts w:ascii="標楷體" w:eastAsia="標楷體" w:hAnsi="標楷體"/>
                <w:bCs/>
              </w:rPr>
              <w:t>議於「東海明珠」委託經營與管理契約105年9月期限屆滿後，規劃修正契約內容，增列北竿車輛運輸工作項目，減輕北竿鄉親車輛運輸臺灣負擔。</w:t>
            </w:r>
          </w:p>
          <w:p w:rsidR="007E4D25" w:rsidRDefault="00EC3E28" w:rsidP="00E1355C">
            <w:pPr>
              <w:jc w:val="both"/>
              <w:rPr>
                <w:rFonts w:ascii="標楷體" w:eastAsia="標楷體" w:hAnsi="標楷體"/>
                <w:bCs/>
              </w:rPr>
            </w:pPr>
            <w:r w:rsidRPr="00E16690">
              <w:rPr>
                <w:rFonts w:ascii="標楷體" w:eastAsia="標楷體" w:hAnsi="標楷體"/>
                <w:bCs/>
              </w:rPr>
              <w:t>2.</w:t>
            </w:r>
            <w:proofErr w:type="gramStart"/>
            <w:r w:rsidRPr="00E16690">
              <w:rPr>
                <w:rFonts w:ascii="標楷體" w:eastAsia="標楷體" w:hAnsi="標楷體"/>
                <w:bCs/>
              </w:rPr>
              <w:t>研</w:t>
            </w:r>
            <w:proofErr w:type="gramEnd"/>
            <w:r w:rsidRPr="00E16690">
              <w:rPr>
                <w:rFonts w:ascii="標楷體" w:eastAsia="標楷體" w:hAnsi="標楷體"/>
                <w:bCs/>
              </w:rPr>
              <w:t>擬鄉親自用</w:t>
            </w:r>
            <w:proofErr w:type="gramStart"/>
            <w:r w:rsidRPr="00E16690">
              <w:rPr>
                <w:rFonts w:ascii="標楷體" w:eastAsia="標楷體" w:hAnsi="標楷體"/>
                <w:bCs/>
              </w:rPr>
              <w:t>小客車輛輸台</w:t>
            </w:r>
            <w:proofErr w:type="gramEnd"/>
            <w:r w:rsidRPr="00E16690">
              <w:rPr>
                <w:rFonts w:ascii="標楷體" w:eastAsia="標楷體" w:hAnsi="標楷體"/>
                <w:bCs/>
              </w:rPr>
              <w:t>費用補貼辦法，</w:t>
            </w:r>
            <w:proofErr w:type="gramStart"/>
            <w:r w:rsidRPr="00E16690">
              <w:rPr>
                <w:rFonts w:ascii="標楷體" w:eastAsia="標楷體" w:hAnsi="標楷體"/>
                <w:bCs/>
              </w:rPr>
              <w:t>俟</w:t>
            </w:r>
            <w:proofErr w:type="gramEnd"/>
            <w:r w:rsidRPr="00E16690">
              <w:rPr>
                <w:rFonts w:ascii="標楷體" w:eastAsia="標楷體" w:hAnsi="標楷體"/>
                <w:bCs/>
              </w:rPr>
              <w:t>縣</w:t>
            </w:r>
            <w:proofErr w:type="gramStart"/>
            <w:r w:rsidRPr="00E16690">
              <w:rPr>
                <w:rFonts w:ascii="標楷體" w:eastAsia="標楷體" w:hAnsi="標楷體"/>
                <w:bCs/>
              </w:rPr>
              <w:t>務</w:t>
            </w:r>
            <w:proofErr w:type="gramEnd"/>
            <w:r w:rsidRPr="00E16690">
              <w:rPr>
                <w:rFonts w:ascii="標楷體" w:eastAsia="標楷體" w:hAnsi="標楷體"/>
                <w:bCs/>
              </w:rPr>
              <w:t>會議與議會審議通過後編列預算實施。</w:t>
            </w:r>
          </w:p>
          <w:p w:rsidR="00EC3E28" w:rsidRPr="00E16690" w:rsidRDefault="00EC3E28" w:rsidP="00E1355C">
            <w:pPr>
              <w:jc w:val="both"/>
              <w:rPr>
                <w:rFonts w:ascii="標楷體" w:eastAsia="標楷體" w:hAnsi="標楷體"/>
                <w:bCs/>
              </w:rPr>
            </w:pPr>
            <w:r w:rsidRPr="00E16690">
              <w:rPr>
                <w:rFonts w:ascii="標楷體" w:eastAsia="標楷體" w:hAnsi="標楷體"/>
                <w:bCs/>
              </w:rPr>
              <w:t>3.連江縣居民車輛運輸臺灣運費補貼辦法（草案）經縣</w:t>
            </w:r>
            <w:proofErr w:type="gramStart"/>
            <w:r w:rsidRPr="00E16690">
              <w:rPr>
                <w:rFonts w:ascii="標楷體" w:eastAsia="標楷體" w:hAnsi="標楷體"/>
                <w:bCs/>
              </w:rPr>
              <w:t>務</w:t>
            </w:r>
            <w:proofErr w:type="gramEnd"/>
            <w:r w:rsidRPr="00E16690">
              <w:rPr>
                <w:rFonts w:ascii="標楷體" w:eastAsia="標楷體" w:hAnsi="標楷體"/>
                <w:bCs/>
              </w:rPr>
              <w:t>會議討論，</w:t>
            </w:r>
            <w:proofErr w:type="gramStart"/>
            <w:r w:rsidRPr="00E16690">
              <w:rPr>
                <w:rFonts w:ascii="標楷體" w:eastAsia="標楷體" w:hAnsi="標楷體"/>
                <w:bCs/>
              </w:rPr>
              <w:t>俟</w:t>
            </w:r>
            <w:proofErr w:type="gramEnd"/>
            <w:r w:rsidRPr="00E16690">
              <w:rPr>
                <w:rFonts w:ascii="標楷體" w:eastAsia="標楷體" w:hAnsi="標楷體"/>
                <w:bCs/>
              </w:rPr>
              <w:t>縣長核定後公佈；有關辦法之審核及補貼作業要點另案</w:t>
            </w:r>
            <w:proofErr w:type="gramStart"/>
            <w:r w:rsidRPr="00E16690">
              <w:rPr>
                <w:rFonts w:ascii="標楷體" w:eastAsia="標楷體" w:hAnsi="標楷體"/>
                <w:bCs/>
              </w:rPr>
              <w:t>研</w:t>
            </w:r>
            <w:proofErr w:type="gramEnd"/>
            <w:r w:rsidRPr="00E16690">
              <w:rPr>
                <w:rFonts w:ascii="標楷體" w:eastAsia="標楷體" w:hAnsi="標楷體"/>
                <w:bCs/>
              </w:rPr>
              <w:t>擬經核定後施行。</w:t>
            </w:r>
          </w:p>
          <w:p w:rsidR="007E4D25" w:rsidRDefault="00EC3E28" w:rsidP="00E1355C">
            <w:pPr>
              <w:jc w:val="both"/>
              <w:rPr>
                <w:rFonts w:ascii="標楷體" w:eastAsia="標楷體" w:hAnsi="標楷體"/>
                <w:bCs/>
              </w:rPr>
            </w:pPr>
            <w:r w:rsidRPr="00E16690">
              <w:rPr>
                <w:rFonts w:ascii="標楷體" w:eastAsia="標楷體" w:hAnsi="標楷體"/>
                <w:bCs/>
              </w:rPr>
              <w:t>4.連江縣居民車輛運輸臺灣運費補貼辦法業於105年9月26日發布，自106年1月1日施行。</w:t>
            </w:r>
          </w:p>
          <w:p w:rsidR="00EC3E28" w:rsidRPr="00E16690" w:rsidRDefault="00EC3E28" w:rsidP="00E1355C">
            <w:pPr>
              <w:jc w:val="both"/>
              <w:rPr>
                <w:rFonts w:ascii="標楷體" w:eastAsia="標楷體" w:hAnsi="標楷體"/>
                <w:bCs/>
              </w:rPr>
            </w:pPr>
            <w:r w:rsidRPr="00E16690">
              <w:rPr>
                <w:rFonts w:ascii="標楷體" w:eastAsia="標楷體" w:hAnsi="標楷體"/>
                <w:bCs/>
              </w:rPr>
              <w:t>5.補貼辦法主要內容第4條：申請人及車籍均須設籍本縣，委託貨輪以海上運輸方式運送自小客車，往返臺灣地區</w:t>
            </w:r>
            <w:proofErr w:type="gramStart"/>
            <w:r w:rsidRPr="00E16690">
              <w:rPr>
                <w:rFonts w:ascii="標楷體" w:eastAsia="標楷體" w:hAnsi="標楷體"/>
                <w:bCs/>
              </w:rPr>
              <w:t>與相縣北竿鄉</w:t>
            </w:r>
            <w:proofErr w:type="gramEnd"/>
            <w:r w:rsidRPr="00E16690">
              <w:rPr>
                <w:rFonts w:ascii="標楷體" w:eastAsia="標楷體" w:hAnsi="標楷體"/>
                <w:bCs/>
              </w:rPr>
              <w:t>或莒光鄉之間運輸費用補貼；但中古自小客車第一次運輸入本縣不予補貼。</w:t>
            </w:r>
          </w:p>
          <w:p w:rsidR="00EC3E28" w:rsidRPr="00E16690" w:rsidRDefault="00EC3E28" w:rsidP="00E1355C">
            <w:pPr>
              <w:jc w:val="both"/>
              <w:rPr>
                <w:rFonts w:ascii="標楷體" w:eastAsia="標楷體" w:hAnsi="標楷體"/>
                <w:bCs/>
              </w:rPr>
            </w:pPr>
            <w:r w:rsidRPr="00E16690">
              <w:rPr>
                <w:rFonts w:ascii="標楷體" w:eastAsia="標楷體" w:hAnsi="標楷體"/>
                <w:bCs/>
              </w:rPr>
              <w:t>6.補貼辦法主要內容第5條：補貼車輛運輸費用每台車輛每年申請往、</w:t>
            </w:r>
            <w:proofErr w:type="gramStart"/>
            <w:r w:rsidRPr="00E16690">
              <w:rPr>
                <w:rFonts w:ascii="標楷體" w:eastAsia="標楷體" w:hAnsi="標楷體"/>
                <w:bCs/>
              </w:rPr>
              <w:t>返各一次</w:t>
            </w:r>
            <w:proofErr w:type="gramEnd"/>
            <w:r w:rsidRPr="00E16690">
              <w:rPr>
                <w:rFonts w:ascii="標楷體" w:eastAsia="標楷體" w:hAnsi="標楷體"/>
                <w:bCs/>
              </w:rPr>
              <w:t>，補貼運費上限每次新臺幣五千元。</w:t>
            </w:r>
          </w:p>
        </w:tc>
        <w:tc>
          <w:tcPr>
            <w:tcW w:w="992" w:type="dxa"/>
            <w:tcBorders>
              <w:top w:val="single" w:sz="6" w:space="0" w:color="auto"/>
              <w:left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7E4D25" w:rsidRDefault="007E4D25"/>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64"/>
        <w:gridCol w:w="1158"/>
        <w:gridCol w:w="2311"/>
        <w:gridCol w:w="2767"/>
        <w:gridCol w:w="1134"/>
      </w:tblGrid>
      <w:tr w:rsidR="00EC3E28" w:rsidRPr="00511767" w:rsidTr="00A35C91">
        <w:trPr>
          <w:trHeight w:val="705"/>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511767" w:rsidRDefault="00EC3E28" w:rsidP="00EC3E28">
            <w:pPr>
              <w:jc w:val="distribute"/>
            </w:pPr>
            <w:r w:rsidRPr="00511767">
              <w:rPr>
                <w:rFonts w:ascii="標楷體" w:eastAsia="標楷體" w:hAnsi="標楷體" w:hint="eastAsia"/>
                <w:b/>
                <w:bCs/>
                <w:sz w:val="28"/>
                <w:szCs w:val="28"/>
              </w:rPr>
              <w:lastRenderedPageBreak/>
              <w:t>連江縣議會第六屆第三次定期大會決議及質詢案執行情形</w:t>
            </w:r>
          </w:p>
        </w:tc>
      </w:tr>
      <w:tr w:rsidR="00EC3E28" w:rsidRPr="00511767" w:rsidTr="00A35C91">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511767" w:rsidRDefault="00EC3E28" w:rsidP="00EC3E28">
            <w:pPr>
              <w:rPr>
                <w:rFonts w:ascii="標楷體" w:eastAsia="標楷體" w:hAnsi="標楷體"/>
                <w:bCs/>
              </w:rPr>
            </w:pPr>
            <w:r w:rsidRPr="00511767">
              <w:rPr>
                <w:rFonts w:ascii="標楷體" w:eastAsia="標楷體" w:hAnsi="標楷體" w:hint="eastAsia"/>
                <w:bCs/>
              </w:rPr>
              <w:t>單位</w:t>
            </w:r>
          </w:p>
        </w:tc>
        <w:tc>
          <w:tcPr>
            <w:tcW w:w="1064"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C3E28">
            <w:pPr>
              <w:jc w:val="distribute"/>
              <w:rPr>
                <w:rFonts w:ascii="標楷體" w:eastAsia="標楷體" w:hAnsi="標楷體"/>
                <w:bCs/>
              </w:rPr>
            </w:pPr>
            <w:r w:rsidRPr="00511767">
              <w:rPr>
                <w:rFonts w:ascii="標楷體" w:eastAsia="標楷體" w:hAnsi="標楷體" w:hint="eastAsia"/>
                <w:bCs/>
              </w:rPr>
              <w:t>提案人</w:t>
            </w:r>
          </w:p>
        </w:tc>
        <w:tc>
          <w:tcPr>
            <w:tcW w:w="1158"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C3E28">
            <w:pPr>
              <w:jc w:val="center"/>
              <w:rPr>
                <w:rFonts w:ascii="標楷體" w:eastAsia="標楷體" w:hAnsi="標楷體"/>
                <w:bCs/>
              </w:rPr>
            </w:pPr>
            <w:r w:rsidRPr="00511767">
              <w:rPr>
                <w:rFonts w:ascii="標楷體" w:eastAsia="標楷體" w:hAnsi="標楷體" w:hint="eastAsia"/>
                <w:bCs/>
              </w:rPr>
              <w:t>連署人</w:t>
            </w:r>
          </w:p>
        </w:tc>
        <w:tc>
          <w:tcPr>
            <w:tcW w:w="2311"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C3E28">
            <w:pPr>
              <w:jc w:val="distribute"/>
              <w:rPr>
                <w:rFonts w:ascii="標楷體" w:eastAsia="標楷體" w:hAnsi="標楷體"/>
                <w:bCs/>
              </w:rPr>
            </w:pPr>
            <w:r w:rsidRPr="00511767">
              <w:rPr>
                <w:rFonts w:ascii="標楷體" w:eastAsia="標楷體" w:hAnsi="標楷體" w:hint="eastAsia"/>
                <w:bCs/>
              </w:rPr>
              <w:t>案由</w:t>
            </w:r>
          </w:p>
        </w:tc>
        <w:tc>
          <w:tcPr>
            <w:tcW w:w="2767"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C3E28">
            <w:pPr>
              <w:jc w:val="distribute"/>
              <w:rPr>
                <w:rFonts w:ascii="標楷體" w:eastAsia="標楷體" w:hAnsi="標楷體"/>
                <w:bCs/>
              </w:rPr>
            </w:pPr>
            <w:r w:rsidRPr="00511767">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C3E28">
            <w:pPr>
              <w:jc w:val="distribute"/>
              <w:rPr>
                <w:rFonts w:ascii="標楷體" w:eastAsia="標楷體" w:hAnsi="標楷體"/>
                <w:bCs/>
              </w:rPr>
            </w:pPr>
            <w:r w:rsidRPr="00511767">
              <w:rPr>
                <w:rFonts w:ascii="標楷體" w:eastAsia="標楷體" w:hAnsi="標楷體" w:hint="eastAsia"/>
                <w:bCs/>
              </w:rPr>
              <w:t>備考</w:t>
            </w:r>
          </w:p>
        </w:tc>
      </w:tr>
      <w:tr w:rsidR="00EC3E28" w:rsidRPr="00511767" w:rsidTr="00A35C91">
        <w:trPr>
          <w:trHeight w:val="705"/>
        </w:trPr>
        <w:tc>
          <w:tcPr>
            <w:tcW w:w="0" w:type="auto"/>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地</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政</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局</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門</w:t>
            </w:r>
          </w:p>
          <w:p w:rsidR="00EC3E28" w:rsidRPr="00E16690" w:rsidRDefault="00EC3E28" w:rsidP="00EC3E28">
            <w:pPr>
              <w:jc w:val="center"/>
              <w:rPr>
                <w:rFonts w:ascii="標楷體" w:eastAsia="標楷體" w:hAnsi="標楷體"/>
                <w:bCs/>
              </w:rPr>
            </w:pPr>
          </w:p>
          <w:p w:rsidR="00EC3E28" w:rsidRPr="00E16690" w:rsidRDefault="00EC3E28" w:rsidP="00EC3E28">
            <w:pPr>
              <w:rPr>
                <w:rFonts w:ascii="標楷體" w:eastAsia="標楷體" w:hAnsi="標楷體"/>
                <w:bCs/>
              </w:rPr>
            </w:pPr>
          </w:p>
        </w:tc>
        <w:tc>
          <w:tcPr>
            <w:tcW w:w="106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 xml:space="preserve">曹以標議員 </w:t>
            </w:r>
          </w:p>
        </w:tc>
        <w:tc>
          <w:tcPr>
            <w:tcW w:w="1158"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林貽祥議員</w:t>
            </w:r>
          </w:p>
        </w:tc>
        <w:tc>
          <w:tcPr>
            <w:tcW w:w="2311"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snapToGrid w:val="0"/>
              <w:jc w:val="both"/>
              <w:rPr>
                <w:rFonts w:ascii="標楷體" w:eastAsia="標楷體" w:hAnsi="標楷體"/>
                <w:bCs/>
              </w:rPr>
            </w:pPr>
            <w:r w:rsidRPr="00E16690">
              <w:rPr>
                <w:rFonts w:ascii="標楷體" w:eastAsia="標楷體" w:hAnsi="標楷體" w:hint="eastAsia"/>
                <w:bCs/>
              </w:rPr>
              <w:t>建請縣府依舊有房屋事實先行辦理土地總登記，並儘速發給土地權狀，</w:t>
            </w:r>
            <w:proofErr w:type="gramStart"/>
            <w:r w:rsidRPr="00E16690">
              <w:rPr>
                <w:rFonts w:ascii="標楷體" w:eastAsia="標楷體" w:hAnsi="標楷體" w:hint="eastAsia"/>
                <w:bCs/>
              </w:rPr>
              <w:t>俾</w:t>
            </w:r>
            <w:proofErr w:type="gramEnd"/>
            <w:r w:rsidRPr="00E16690">
              <w:rPr>
                <w:rFonts w:ascii="標楷體" w:eastAsia="標楷體" w:hAnsi="標楷體" w:hint="eastAsia"/>
                <w:bCs/>
              </w:rPr>
              <w:t>便人民整建房屋以維護人民合法之權益。</w:t>
            </w:r>
          </w:p>
        </w:tc>
        <w:tc>
          <w:tcPr>
            <w:tcW w:w="2767" w:type="dxa"/>
            <w:tcBorders>
              <w:top w:val="single" w:sz="6" w:space="0" w:color="auto"/>
              <w:left w:val="single" w:sz="4" w:space="0" w:color="auto"/>
              <w:bottom w:val="single" w:sz="6" w:space="0" w:color="auto"/>
              <w:right w:val="single" w:sz="4" w:space="0" w:color="auto"/>
            </w:tcBorders>
            <w:hideMark/>
          </w:tcPr>
          <w:p w:rsidR="00EC3E28" w:rsidRPr="00E16690" w:rsidRDefault="002D6581" w:rsidP="00EC3E28">
            <w:pPr>
              <w:jc w:val="both"/>
              <w:rPr>
                <w:rFonts w:ascii="標楷體" w:eastAsia="標楷體" w:hAnsi="標楷體"/>
                <w:bCs/>
              </w:rPr>
            </w:pPr>
            <w:proofErr w:type="gramStart"/>
            <w:r w:rsidRPr="002D6581">
              <w:rPr>
                <w:rFonts w:ascii="標楷體" w:eastAsia="標楷體" w:hAnsi="標楷體"/>
                <w:bCs/>
              </w:rPr>
              <w:t>本案業依</w:t>
            </w:r>
            <w:proofErr w:type="gramEnd"/>
            <w:r w:rsidRPr="002D6581">
              <w:rPr>
                <w:rFonts w:ascii="標楷體" w:eastAsia="標楷體" w:hAnsi="標楷體"/>
                <w:bCs/>
              </w:rPr>
              <w:t>縣府主管月報指示，就民眾申請土地上有建物案件，如符合規定者即予以公告；如需補正者則開立補正通知書，請申請人儘速</w:t>
            </w:r>
            <w:proofErr w:type="gramStart"/>
            <w:r w:rsidRPr="002D6581">
              <w:rPr>
                <w:rFonts w:ascii="標楷體" w:eastAsia="標楷體" w:hAnsi="標楷體"/>
                <w:bCs/>
              </w:rPr>
              <w:t>檢齊應</w:t>
            </w:r>
            <w:proofErr w:type="gramEnd"/>
            <w:r w:rsidRPr="002D6581">
              <w:rPr>
                <w:rFonts w:ascii="標楷體" w:eastAsia="標楷體" w:hAnsi="標楷體"/>
                <w:bCs/>
              </w:rPr>
              <w:t>附</w:t>
            </w:r>
            <w:proofErr w:type="gramStart"/>
            <w:r w:rsidRPr="002D6581">
              <w:rPr>
                <w:rFonts w:ascii="標楷體" w:eastAsia="標楷體" w:hAnsi="標楷體"/>
                <w:bCs/>
              </w:rPr>
              <w:t>文件憑辦</w:t>
            </w:r>
            <w:proofErr w:type="gramEnd"/>
            <w:r w:rsidRPr="002D6581">
              <w:rPr>
                <w:rFonts w:ascii="標楷體" w:eastAsia="標楷體" w:hAnsi="標楷體"/>
                <w:bCs/>
              </w:rPr>
              <w:t>。</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D841FE" w:rsidP="00EC3E28">
            <w:pPr>
              <w:jc w:val="both"/>
              <w:rPr>
                <w:rFonts w:ascii="標楷體" w:eastAsia="標楷體" w:hAnsi="標楷體"/>
                <w:bCs/>
              </w:rPr>
            </w:pPr>
            <w:r>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935"/>
        <w:gridCol w:w="1134"/>
      </w:tblGrid>
      <w:tr w:rsidR="00EC3E28" w:rsidRPr="00511767" w:rsidTr="00A35C91">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511767" w:rsidRDefault="00EC3E28" w:rsidP="00E1355C">
            <w:pPr>
              <w:jc w:val="distribute"/>
            </w:pPr>
            <w:r w:rsidRPr="00511767">
              <w:rPr>
                <w:rFonts w:ascii="標楷體" w:eastAsia="標楷體" w:hAnsi="標楷體" w:hint="eastAsia"/>
                <w:b/>
                <w:bCs/>
                <w:sz w:val="28"/>
                <w:szCs w:val="28"/>
              </w:rPr>
              <w:lastRenderedPageBreak/>
              <w:t>連江縣議會第六屆第三次定期大會決議及質詢案執行情形</w:t>
            </w:r>
          </w:p>
        </w:tc>
      </w:tr>
      <w:tr w:rsidR="00EC3E28" w:rsidRPr="00511767" w:rsidTr="00A35C91">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511767" w:rsidRDefault="00EC3E28" w:rsidP="00E1355C">
            <w:pPr>
              <w:rPr>
                <w:rFonts w:ascii="標楷體" w:eastAsia="標楷體" w:hAnsi="標楷體"/>
                <w:bCs/>
              </w:rPr>
            </w:pPr>
            <w:r w:rsidRPr="00511767">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center"/>
              <w:rPr>
                <w:rFonts w:ascii="標楷體" w:eastAsia="標楷體" w:hAnsi="標楷體"/>
                <w:bCs/>
              </w:rPr>
            </w:pPr>
            <w:r w:rsidRPr="00511767">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案由</w:t>
            </w:r>
          </w:p>
        </w:tc>
        <w:tc>
          <w:tcPr>
            <w:tcW w:w="2935"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備考</w:t>
            </w:r>
          </w:p>
        </w:tc>
      </w:tr>
      <w:tr w:rsidR="00EC3E28" w:rsidRPr="00E16690" w:rsidTr="00A35C91">
        <w:trPr>
          <w:trHeight w:val="705"/>
        </w:trPr>
        <w:tc>
          <w:tcPr>
            <w:tcW w:w="0" w:type="auto"/>
            <w:vMerge w:val="restart"/>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環</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境</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資</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源</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局</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門</w:t>
            </w: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林明揚議員 </w:t>
            </w:r>
          </w:p>
        </w:tc>
        <w:tc>
          <w:tcPr>
            <w:tcW w:w="115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22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建請應儘速完成改善馬港新街後方汙水管線與水溝惡臭問題，以維鄉親權益。 </w:t>
            </w:r>
          </w:p>
        </w:tc>
        <w:tc>
          <w:tcPr>
            <w:tcW w:w="293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1.本案已納入「</w:t>
            </w:r>
            <w:proofErr w:type="gramStart"/>
            <w:r w:rsidRPr="00E16690">
              <w:rPr>
                <w:rFonts w:ascii="標楷體" w:eastAsia="標楷體" w:hAnsi="標楷體"/>
                <w:bCs/>
              </w:rPr>
              <w:t>105</w:t>
            </w:r>
            <w:proofErr w:type="gramEnd"/>
            <w:r w:rsidRPr="00E16690">
              <w:rPr>
                <w:rFonts w:ascii="標楷體" w:eastAsia="標楷體" w:hAnsi="標楷體"/>
                <w:bCs/>
              </w:rPr>
              <w:t>年度馬祖地區污水下水道系統工程-家戶接管(南竿鄉)開口契約工程」辦理改善，惟歷經上網招標7次，</w:t>
            </w:r>
            <w:proofErr w:type="gramStart"/>
            <w:r w:rsidRPr="00E16690">
              <w:rPr>
                <w:rFonts w:ascii="標楷體" w:eastAsia="標楷體" w:hAnsi="標楷體"/>
                <w:bCs/>
              </w:rPr>
              <w:t>均無廠商</w:t>
            </w:r>
            <w:proofErr w:type="gramEnd"/>
            <w:r w:rsidRPr="00E16690">
              <w:rPr>
                <w:rFonts w:ascii="標楷體" w:eastAsia="標楷體" w:hAnsi="標楷體"/>
                <w:bCs/>
              </w:rPr>
              <w:t>投標致流標。</w:t>
            </w:r>
          </w:p>
          <w:p w:rsidR="00EC3E28" w:rsidRPr="00E16690" w:rsidRDefault="00EC3E28" w:rsidP="00E1355C">
            <w:pPr>
              <w:jc w:val="both"/>
              <w:rPr>
                <w:rFonts w:ascii="標楷體" w:eastAsia="標楷體" w:hAnsi="標楷體"/>
                <w:bCs/>
              </w:rPr>
            </w:pPr>
            <w:r w:rsidRPr="00E16690">
              <w:rPr>
                <w:rFonts w:ascii="標楷體" w:eastAsia="標楷體" w:hAnsi="標楷體"/>
                <w:bCs/>
              </w:rPr>
              <w:t>2.已函</w:t>
            </w:r>
            <w:proofErr w:type="gramStart"/>
            <w:r w:rsidRPr="00E16690">
              <w:rPr>
                <w:rFonts w:ascii="標楷體" w:eastAsia="標楷體" w:hAnsi="標楷體"/>
                <w:bCs/>
              </w:rPr>
              <w:t>請利群</w:t>
            </w:r>
            <w:proofErr w:type="gramEnd"/>
            <w:r w:rsidRPr="00E16690">
              <w:rPr>
                <w:rFonts w:ascii="標楷體" w:eastAsia="標楷體" w:hAnsi="標楷體"/>
                <w:bCs/>
              </w:rPr>
              <w:t>工程顧問公司檢討預算書圖及施作方式，顧問公司於9月21日提送本府，預定10月初重新上網招標，工期為60日曆天。</w:t>
            </w:r>
          </w:p>
          <w:p w:rsidR="00EC3E28" w:rsidRPr="00E16690" w:rsidRDefault="00EC3E28" w:rsidP="00E1355C">
            <w:pPr>
              <w:jc w:val="both"/>
              <w:rPr>
                <w:rFonts w:ascii="標楷體" w:eastAsia="標楷體" w:hAnsi="標楷體"/>
                <w:bCs/>
              </w:rPr>
            </w:pPr>
            <w:r w:rsidRPr="00E16690">
              <w:rPr>
                <w:rFonts w:ascii="標楷體" w:eastAsia="標楷體" w:hAnsi="標楷體"/>
                <w:bCs/>
              </w:rPr>
              <w:t>3.本案納入「</w:t>
            </w:r>
            <w:proofErr w:type="gramStart"/>
            <w:r w:rsidRPr="00E16690">
              <w:rPr>
                <w:rFonts w:ascii="標楷體" w:eastAsia="標楷體" w:hAnsi="標楷體"/>
                <w:bCs/>
              </w:rPr>
              <w:t>105</w:t>
            </w:r>
            <w:proofErr w:type="gramEnd"/>
            <w:r w:rsidRPr="00E16690">
              <w:rPr>
                <w:rFonts w:ascii="標楷體" w:eastAsia="標楷體" w:hAnsi="標楷體"/>
                <w:bCs/>
              </w:rPr>
              <w:t>年度馬祖地區污水下水道系統工程-家戶接管(南竿鄉)工程」施作，該工程已於106年3月7日完工。</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E16690" w:rsidTr="00A35C91">
        <w:trPr>
          <w:trHeight w:val="6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周瑞國議員 </w:t>
            </w:r>
          </w:p>
        </w:tc>
        <w:tc>
          <w:tcPr>
            <w:tcW w:w="115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22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建請縣府將</w:t>
            </w:r>
            <w:proofErr w:type="gramStart"/>
            <w:r w:rsidRPr="00E16690">
              <w:rPr>
                <w:rFonts w:ascii="標楷體" w:eastAsia="標楷體" w:hAnsi="標楷體" w:hint="eastAsia"/>
                <w:bCs/>
              </w:rPr>
              <w:t>馬鼻灣</w:t>
            </w:r>
            <w:proofErr w:type="gramEnd"/>
            <w:r w:rsidRPr="00E16690">
              <w:rPr>
                <w:rFonts w:ascii="標楷體" w:eastAsia="標楷體" w:hAnsi="標楷體" w:hint="eastAsia"/>
                <w:bCs/>
              </w:rPr>
              <w:t>沙灘之環境改善整治，恢復原有樣貌。</w:t>
            </w:r>
          </w:p>
        </w:tc>
        <w:tc>
          <w:tcPr>
            <w:tcW w:w="2935" w:type="dxa"/>
            <w:tcBorders>
              <w:top w:val="single" w:sz="6" w:space="0" w:color="auto"/>
              <w:left w:val="single" w:sz="4" w:space="0" w:color="auto"/>
              <w:bottom w:val="single" w:sz="6" w:space="0" w:color="auto"/>
              <w:right w:val="single" w:sz="4" w:space="0" w:color="auto"/>
            </w:tcBorders>
            <w:hideMark/>
          </w:tcPr>
          <w:p w:rsidR="00A35C91" w:rsidRDefault="00EC3E28" w:rsidP="00E1355C">
            <w:pPr>
              <w:jc w:val="both"/>
              <w:rPr>
                <w:rFonts w:ascii="標楷體" w:eastAsia="標楷體" w:hAnsi="標楷體"/>
                <w:bCs/>
              </w:rPr>
            </w:pPr>
            <w:r w:rsidRPr="00E16690">
              <w:rPr>
                <w:rFonts w:ascii="標楷體" w:eastAsia="標楷體" w:hAnsi="標楷體"/>
                <w:bCs/>
              </w:rPr>
              <w:t>1.已納入「</w:t>
            </w:r>
            <w:proofErr w:type="gramStart"/>
            <w:r w:rsidRPr="00E16690">
              <w:rPr>
                <w:rFonts w:ascii="標楷體" w:eastAsia="標楷體" w:hAnsi="標楷體"/>
                <w:bCs/>
              </w:rPr>
              <w:t>105</w:t>
            </w:r>
            <w:proofErr w:type="gramEnd"/>
            <w:r w:rsidRPr="00E16690">
              <w:rPr>
                <w:rFonts w:ascii="標楷體" w:eastAsia="標楷體" w:hAnsi="標楷體"/>
                <w:bCs/>
              </w:rPr>
              <w:t>年度</w:t>
            </w:r>
            <w:proofErr w:type="gramStart"/>
            <w:r w:rsidRPr="00E16690">
              <w:rPr>
                <w:rFonts w:ascii="標楷體" w:eastAsia="標楷體" w:hAnsi="標楷體"/>
                <w:bCs/>
              </w:rPr>
              <w:t>馬鼻灣雨</w:t>
            </w:r>
            <w:proofErr w:type="gramEnd"/>
            <w:r w:rsidRPr="00E16690">
              <w:rPr>
                <w:rFonts w:ascii="標楷體" w:eastAsia="標楷體" w:hAnsi="標楷體"/>
                <w:bCs/>
              </w:rPr>
              <w:t>污水排放整建工程」，經顧問公司提送細部設計成果，目前辦理招標作業，預定9月底上網招標。</w:t>
            </w:r>
          </w:p>
          <w:p w:rsidR="00EC3E28" w:rsidRPr="00E16690" w:rsidRDefault="00EC3E28" w:rsidP="00E1355C">
            <w:pPr>
              <w:jc w:val="both"/>
              <w:rPr>
                <w:rFonts w:ascii="標楷體" w:eastAsia="標楷體" w:hAnsi="標楷體"/>
                <w:bCs/>
              </w:rPr>
            </w:pPr>
            <w:r w:rsidRPr="00E16690">
              <w:rPr>
                <w:rFonts w:ascii="標楷體" w:eastAsia="標楷體" w:hAnsi="標楷體"/>
                <w:bCs/>
              </w:rPr>
              <w:t>2.</w:t>
            </w:r>
            <w:proofErr w:type="gramStart"/>
            <w:r w:rsidRPr="00E16690">
              <w:rPr>
                <w:rFonts w:ascii="標楷體" w:eastAsia="標楷體" w:hAnsi="標楷體"/>
                <w:bCs/>
              </w:rPr>
              <w:t>馬鼻灣雨</w:t>
            </w:r>
            <w:proofErr w:type="gramEnd"/>
            <w:r w:rsidRPr="00E16690">
              <w:rPr>
                <w:rFonts w:ascii="標楷體" w:eastAsia="標楷體" w:hAnsi="標楷體"/>
                <w:bCs/>
              </w:rPr>
              <w:t>污水排放整建工程已於105年12月完成發包，目前施工進度約為90%，預計106年5月完工。</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bl>
    <w:p w:rsidR="00EC3E28" w:rsidRDefault="00EC3E28"/>
    <w:p w:rsidR="00EC3E28" w:rsidRDefault="00EC3E28"/>
    <w:p w:rsidR="00EC3E28" w:rsidRDefault="00EC3E28"/>
    <w:p w:rsidR="00EC3E28" w:rsidRDefault="00EC3E28"/>
    <w:p w:rsidR="00ED776F" w:rsidRDefault="00ED776F"/>
    <w:p w:rsidR="00A35C91" w:rsidRDefault="00A35C91"/>
    <w:p w:rsidR="00A35C91" w:rsidRDefault="00A35C91"/>
    <w:p w:rsidR="00A35C91" w:rsidRDefault="00A35C91"/>
    <w:p w:rsidR="00EC3E28" w:rsidRDefault="00EC3E28"/>
    <w:p w:rsidR="00A35C91" w:rsidRDefault="00A35C91"/>
    <w:tbl>
      <w:tblPr>
        <w:tblpPr w:leftFromText="180" w:rightFromText="180" w:vertAnchor="text" w:horzAnchor="margin" w:tblpXSpec="center" w:tblpY="25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07"/>
        <w:gridCol w:w="1095"/>
        <w:gridCol w:w="2308"/>
        <w:gridCol w:w="2730"/>
        <w:gridCol w:w="1152"/>
      </w:tblGrid>
      <w:tr w:rsidR="00EC3E28" w:rsidRPr="008D536D" w:rsidTr="00D86533">
        <w:trPr>
          <w:trHeight w:val="705"/>
        </w:trPr>
        <w:tc>
          <w:tcPr>
            <w:tcW w:w="875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C3E28">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EC3E28" w:rsidRPr="008D536D" w:rsidTr="00D86533">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C3E28">
            <w:pPr>
              <w:rPr>
                <w:rFonts w:ascii="標楷體" w:eastAsia="標楷體" w:hAnsi="標楷體"/>
                <w:bCs/>
              </w:rPr>
            </w:pPr>
            <w:r w:rsidRPr="008D536D">
              <w:rPr>
                <w:rFonts w:ascii="標楷體" w:eastAsia="標楷體" w:hAnsi="標楷體" w:hint="eastAsia"/>
                <w:bCs/>
              </w:rPr>
              <w:t>單位</w:t>
            </w:r>
          </w:p>
        </w:tc>
        <w:tc>
          <w:tcPr>
            <w:tcW w:w="1007"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提案人</w:t>
            </w:r>
          </w:p>
        </w:tc>
        <w:tc>
          <w:tcPr>
            <w:tcW w:w="1095"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center"/>
              <w:rPr>
                <w:rFonts w:ascii="標楷體" w:eastAsia="標楷體" w:hAnsi="標楷體"/>
                <w:bCs/>
              </w:rPr>
            </w:pPr>
            <w:r w:rsidRPr="008D536D">
              <w:rPr>
                <w:rFonts w:ascii="標楷體" w:eastAsia="標楷體" w:hAnsi="標楷體" w:hint="eastAsia"/>
                <w:bCs/>
              </w:rPr>
              <w:t>連署人</w:t>
            </w:r>
          </w:p>
        </w:tc>
        <w:tc>
          <w:tcPr>
            <w:tcW w:w="2308"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案由</w:t>
            </w:r>
          </w:p>
        </w:tc>
        <w:tc>
          <w:tcPr>
            <w:tcW w:w="273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執行情形</w:t>
            </w:r>
          </w:p>
        </w:tc>
        <w:tc>
          <w:tcPr>
            <w:tcW w:w="1152"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備考</w:t>
            </w:r>
          </w:p>
        </w:tc>
      </w:tr>
      <w:tr w:rsidR="00EC3E28" w:rsidRPr="0043197D" w:rsidTr="00D86533">
        <w:trPr>
          <w:trHeight w:val="705"/>
        </w:trPr>
        <w:tc>
          <w:tcPr>
            <w:tcW w:w="0" w:type="auto"/>
            <w:vMerge w:val="restart"/>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教</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育</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處</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C3E28">
            <w:pPr>
              <w:jc w:val="center"/>
              <w:rPr>
                <w:rFonts w:ascii="標楷體" w:eastAsia="標楷體" w:hAnsi="標楷體"/>
                <w:bCs/>
              </w:rPr>
            </w:pPr>
            <w:r w:rsidRPr="00E16690">
              <w:rPr>
                <w:rFonts w:ascii="標楷體" w:eastAsia="標楷體" w:hAnsi="標楷體" w:hint="eastAsia"/>
                <w:bCs/>
              </w:rPr>
              <w:t>門</w:t>
            </w: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p w:rsidR="00EC3E28" w:rsidRPr="00E16690" w:rsidRDefault="00EC3E28" w:rsidP="00EC3E28">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 xml:space="preserve">周瑞國議員 </w:t>
            </w:r>
          </w:p>
        </w:tc>
        <w:tc>
          <w:tcPr>
            <w:tcW w:w="10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林明揚議員</w:t>
            </w:r>
          </w:p>
        </w:tc>
        <w:tc>
          <w:tcPr>
            <w:tcW w:w="2308"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建請縣府成立籃球訓練站，提高活動人員素質，嘉惠鄉親。</w:t>
            </w:r>
          </w:p>
        </w:tc>
        <w:tc>
          <w:tcPr>
            <w:tcW w:w="273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2638DB">
              <w:rPr>
                <w:rFonts w:ascii="標楷體" w:eastAsia="標楷體" w:hAnsi="標楷體"/>
                <w:bCs/>
              </w:rPr>
              <w:t>有關成立籃球基層</w:t>
            </w:r>
            <w:proofErr w:type="gramStart"/>
            <w:r w:rsidRPr="002638DB">
              <w:rPr>
                <w:rFonts w:ascii="標楷體" w:eastAsia="標楷體" w:hAnsi="標楷體"/>
                <w:bCs/>
              </w:rPr>
              <w:t>訓練站乙節</w:t>
            </w:r>
            <w:proofErr w:type="gramEnd"/>
            <w:r w:rsidRPr="002638DB">
              <w:rPr>
                <w:rFonts w:ascii="標楷體" w:eastAsia="標楷體" w:hAnsi="標楷體"/>
                <w:bCs/>
              </w:rPr>
              <w:t>，本府已函請教育部體育署同意增設訓練站，</w:t>
            </w:r>
            <w:proofErr w:type="gramStart"/>
            <w:r w:rsidRPr="002638DB">
              <w:rPr>
                <w:rFonts w:ascii="標楷體" w:eastAsia="標楷體" w:hAnsi="標楷體"/>
                <w:bCs/>
              </w:rPr>
              <w:t>俟</w:t>
            </w:r>
            <w:proofErr w:type="gramEnd"/>
            <w:r w:rsidRPr="002638DB">
              <w:rPr>
                <w:rFonts w:ascii="標楷體" w:eastAsia="標楷體" w:hAnsi="標楷體"/>
                <w:bCs/>
              </w:rPr>
              <w:t>獲准設立後推動辦理，現階段將督導體育會辦理籃球訓練班為規劃內容。</w:t>
            </w:r>
          </w:p>
        </w:tc>
        <w:tc>
          <w:tcPr>
            <w:tcW w:w="115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繼續列管</w:t>
            </w:r>
          </w:p>
        </w:tc>
      </w:tr>
      <w:tr w:rsidR="00EC3E28" w:rsidRPr="0043197D" w:rsidTr="00D86533">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C3E28">
            <w:pPr>
              <w:rPr>
                <w:rFonts w:ascii="標楷體" w:eastAsia="標楷體" w:hAnsi="標楷體"/>
                <w:bCs/>
              </w:rPr>
            </w:pPr>
          </w:p>
        </w:tc>
        <w:tc>
          <w:tcPr>
            <w:tcW w:w="1007"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周瑞國議員</w:t>
            </w:r>
          </w:p>
        </w:tc>
        <w:tc>
          <w:tcPr>
            <w:tcW w:w="10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陳貽斌議員</w:t>
            </w:r>
          </w:p>
        </w:tc>
        <w:tc>
          <w:tcPr>
            <w:tcW w:w="2308"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 xml:space="preserve">建請興建北竿鄉木球場，嘉惠北竿鄉親。 </w:t>
            </w:r>
          </w:p>
        </w:tc>
        <w:tc>
          <w:tcPr>
            <w:tcW w:w="273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bCs/>
              </w:rPr>
              <w:t>有關興建北竿鄉木</w:t>
            </w:r>
            <w:proofErr w:type="gramStart"/>
            <w:r w:rsidRPr="00E16690">
              <w:rPr>
                <w:rFonts w:ascii="標楷體" w:eastAsia="標楷體" w:hAnsi="標楷體"/>
                <w:bCs/>
              </w:rPr>
              <w:t>球場地乙節</w:t>
            </w:r>
            <w:proofErr w:type="gramEnd"/>
            <w:r w:rsidRPr="00E16690">
              <w:rPr>
                <w:rFonts w:ascii="標楷體" w:eastAsia="標楷體" w:hAnsi="標楷體"/>
                <w:bCs/>
              </w:rPr>
              <w:t>，因該鄉運動場中央經公所建議改設為籃球場地，已無多餘的空間興建木球場地，本案擬請公所提出可興建之土地後，本府將積極協助爭取經費辦理。</w:t>
            </w:r>
          </w:p>
        </w:tc>
        <w:tc>
          <w:tcPr>
            <w:tcW w:w="115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1"/>
        <w:gridCol w:w="1033"/>
        <w:gridCol w:w="1123"/>
        <w:gridCol w:w="2446"/>
        <w:gridCol w:w="2835"/>
        <w:gridCol w:w="1134"/>
      </w:tblGrid>
      <w:tr w:rsidR="00EC3E28" w:rsidRPr="008D536D" w:rsidTr="00A35C91">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EC3E28" w:rsidRPr="008D536D" w:rsidTr="00A35C91">
        <w:trPr>
          <w:trHeight w:val="705"/>
        </w:trPr>
        <w:tc>
          <w:tcPr>
            <w:tcW w:w="461"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033"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23"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44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E16690" w:rsidTr="00A35C91">
        <w:trPr>
          <w:trHeight w:val="705"/>
        </w:trPr>
        <w:tc>
          <w:tcPr>
            <w:tcW w:w="461"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衛生福利局 部門</w:t>
            </w:r>
          </w:p>
        </w:tc>
        <w:tc>
          <w:tcPr>
            <w:tcW w:w="1033"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陳書建副議長 </w:t>
            </w:r>
          </w:p>
        </w:tc>
        <w:tc>
          <w:tcPr>
            <w:tcW w:w="1123"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pPr>
            <w:r w:rsidRPr="00E16690">
              <w:rPr>
                <w:rFonts w:ascii="標楷體" w:eastAsia="標楷體" w:hAnsi="標楷體" w:hint="eastAsia"/>
                <w:bCs/>
              </w:rPr>
              <w:t>林貽祥議員</w:t>
            </w:r>
          </w:p>
        </w:tc>
        <w:tc>
          <w:tcPr>
            <w:tcW w:w="244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請縣府儘速制訂「連江縣食品安全衛生管理自治條例」，補強現行法令之不足，預防未來有害鄉親健康之瘦肉精豬肉流通市面，以提高</w:t>
            </w:r>
            <w:proofErr w:type="gramStart"/>
            <w:r w:rsidRPr="00E16690">
              <w:rPr>
                <w:rFonts w:ascii="標楷體" w:eastAsia="標楷體" w:hAnsi="標楷體" w:hint="eastAsia"/>
                <w:bCs/>
              </w:rPr>
              <w:t>本縣食安</w:t>
            </w:r>
            <w:proofErr w:type="gramEnd"/>
            <w:r w:rsidRPr="00E16690">
              <w:rPr>
                <w:rFonts w:ascii="標楷體" w:eastAsia="標楷體" w:hAnsi="標楷體" w:hint="eastAsia"/>
                <w:bCs/>
              </w:rPr>
              <w:t xml:space="preserve">管理之效能，進而保障良善守法業者權益，並維護鄉親與消費者食的安全。 </w:t>
            </w:r>
          </w:p>
        </w:tc>
        <w:tc>
          <w:tcPr>
            <w:tcW w:w="283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本縣食品安全衛生管理自治條例業經議會第6屆第4次定期大會決議修正通過並增列『禁止日本核災區五縣市食品進口』及『所有進口本縣日本食品除產地國外應加標產地縣市』等相關條文並於105年12月21日提送衛生福利部核定。另以106年3月29日</w:t>
            </w:r>
            <w:proofErr w:type="gramStart"/>
            <w:r w:rsidRPr="00E16690">
              <w:rPr>
                <w:rFonts w:ascii="標楷體" w:eastAsia="標楷體" w:hAnsi="標楷體"/>
                <w:bCs/>
              </w:rPr>
              <w:t>府授衛字</w:t>
            </w:r>
            <w:proofErr w:type="gramEnd"/>
            <w:r w:rsidRPr="00E16690">
              <w:rPr>
                <w:rFonts w:ascii="標楷體" w:eastAsia="標楷體" w:hAnsi="標楷體"/>
                <w:bCs/>
              </w:rPr>
              <w:t>第1060011092號函修正部分文字目前待其核定。</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E16690" w:rsidTr="00A35C91">
        <w:trPr>
          <w:trHeight w:val="705"/>
        </w:trPr>
        <w:tc>
          <w:tcPr>
            <w:tcW w:w="0" w:type="auto"/>
            <w:vMerge/>
            <w:tcBorders>
              <w:left w:val="single" w:sz="4" w:space="0" w:color="auto"/>
              <w:bottom w:val="single" w:sz="4" w:space="0" w:color="auto"/>
              <w:right w:val="single" w:sz="4" w:space="0" w:color="auto"/>
            </w:tcBorders>
            <w:vAlign w:val="center"/>
          </w:tcPr>
          <w:p w:rsidR="00EC3E28" w:rsidRPr="00E16690" w:rsidRDefault="00EC3E28" w:rsidP="00E1355C">
            <w:pPr>
              <w:rPr>
                <w:rFonts w:ascii="標楷體" w:eastAsia="標楷體" w:hAnsi="標楷體"/>
                <w:bCs/>
              </w:rPr>
            </w:pPr>
          </w:p>
        </w:tc>
        <w:tc>
          <w:tcPr>
            <w:tcW w:w="1033"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林貽祥議員</w:t>
            </w:r>
          </w:p>
        </w:tc>
        <w:tc>
          <w:tcPr>
            <w:tcW w:w="1123"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2446"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proofErr w:type="gramStart"/>
            <w:r w:rsidRPr="00E16690">
              <w:rPr>
                <w:rFonts w:ascii="標楷體" w:eastAsia="標楷體" w:hAnsi="標楷體" w:hint="eastAsia"/>
                <w:bCs/>
              </w:rPr>
              <w:t>請極積</w:t>
            </w:r>
            <w:proofErr w:type="gramEnd"/>
            <w:r w:rsidRPr="00E16690">
              <w:rPr>
                <w:rFonts w:ascii="標楷體" w:eastAsia="標楷體" w:hAnsi="標楷體" w:hint="eastAsia"/>
                <w:bCs/>
              </w:rPr>
              <w:t>興建復興村老人活動中心，還給</w:t>
            </w:r>
            <w:proofErr w:type="gramStart"/>
            <w:r w:rsidRPr="00E16690">
              <w:rPr>
                <w:rFonts w:ascii="標楷體" w:eastAsia="標楷體" w:hAnsi="標楷體" w:hint="eastAsia"/>
                <w:bCs/>
              </w:rPr>
              <w:t>該村年長者</w:t>
            </w:r>
            <w:proofErr w:type="gramEnd"/>
            <w:r w:rsidRPr="00E16690">
              <w:rPr>
                <w:rFonts w:ascii="標楷體" w:eastAsia="標楷體" w:hAnsi="標楷體" w:hint="eastAsia"/>
                <w:bCs/>
              </w:rPr>
              <w:t>一活動空間。</w:t>
            </w:r>
          </w:p>
        </w:tc>
        <w:tc>
          <w:tcPr>
            <w:tcW w:w="2835"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bCs/>
              </w:rPr>
              <w:t>本府於</w:t>
            </w:r>
            <w:proofErr w:type="gramStart"/>
            <w:r w:rsidRPr="00E16690">
              <w:rPr>
                <w:rFonts w:ascii="標楷體" w:eastAsia="標楷體" w:hAnsi="標楷體"/>
                <w:bCs/>
              </w:rPr>
              <w:t>105</w:t>
            </w:r>
            <w:proofErr w:type="gramEnd"/>
            <w:r w:rsidRPr="00E16690">
              <w:rPr>
                <w:rFonts w:ascii="標楷體" w:eastAsia="標楷體" w:hAnsi="標楷體"/>
                <w:bCs/>
              </w:rPr>
              <w:t>年度及106年1月份皆已補助該老人活動中心場所設備及修繕經費共計27萬6,700元，以維護長者休憩環境提供完善的活動場所，並持續依南竿鄉公所需求補助設備及修繕維護經費，興建計畫</w:t>
            </w:r>
            <w:proofErr w:type="gramStart"/>
            <w:r w:rsidRPr="00E16690">
              <w:rPr>
                <w:rFonts w:ascii="標楷體" w:eastAsia="標楷體" w:hAnsi="標楷體"/>
                <w:bCs/>
              </w:rPr>
              <w:t>俟</w:t>
            </w:r>
            <w:proofErr w:type="gramEnd"/>
            <w:r w:rsidRPr="00E16690">
              <w:rPr>
                <w:rFonts w:ascii="標楷體" w:eastAsia="標楷體" w:hAnsi="標楷體"/>
                <w:bCs/>
              </w:rPr>
              <w:t>該公所依需求提報，本府配合補助經費。</w:t>
            </w:r>
          </w:p>
        </w:tc>
        <w:tc>
          <w:tcPr>
            <w:tcW w:w="1134" w:type="dxa"/>
            <w:tcBorders>
              <w:top w:val="single" w:sz="6"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A35C91" w:rsidRDefault="00A35C91"/>
    <w:p w:rsidR="00A35C91" w:rsidRDefault="00A35C91"/>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794"/>
        <w:gridCol w:w="1134"/>
      </w:tblGrid>
      <w:tr w:rsidR="00EC3E28" w:rsidRPr="008D536D" w:rsidTr="00A35C91">
        <w:trPr>
          <w:trHeight w:val="705"/>
        </w:trPr>
        <w:tc>
          <w:tcPr>
            <w:tcW w:w="889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EC3E28" w:rsidRPr="008D536D" w:rsidTr="00A35C91">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79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E16690" w:rsidTr="00A35C91">
        <w:trPr>
          <w:trHeight w:val="705"/>
        </w:trPr>
        <w:tc>
          <w:tcPr>
            <w:tcW w:w="0" w:type="auto"/>
            <w:vMerge w:val="restart"/>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工</w:t>
            </w:r>
          </w:p>
          <w:p w:rsidR="00EC3E28" w:rsidRPr="00E16690" w:rsidRDefault="00EC3E28" w:rsidP="00E1355C">
            <w:pPr>
              <w:jc w:val="center"/>
              <w:rPr>
                <w:rFonts w:ascii="標楷體" w:eastAsia="標楷體" w:hAnsi="標楷體"/>
                <w:bCs/>
              </w:rPr>
            </w:pPr>
            <w:proofErr w:type="gramStart"/>
            <w:r w:rsidRPr="00E16690">
              <w:rPr>
                <w:rFonts w:ascii="標楷體" w:eastAsia="標楷體" w:hAnsi="標楷體" w:hint="eastAsia"/>
                <w:bCs/>
              </w:rPr>
              <w:t>務</w:t>
            </w:r>
            <w:proofErr w:type="gramEnd"/>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處</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門</w:t>
            </w:r>
          </w:p>
        </w:tc>
        <w:tc>
          <w:tcPr>
            <w:tcW w:w="105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曹丞君議員 </w:t>
            </w:r>
          </w:p>
        </w:tc>
        <w:tc>
          <w:tcPr>
            <w:tcW w:w="115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林明揚議員</w:t>
            </w:r>
          </w:p>
        </w:tc>
        <w:tc>
          <w:tcPr>
            <w:tcW w:w="22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為中央大道兩側石材鋪面，造成路面高低不平，增加機車駕駛風險，建請</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 xml:space="preserve">議改善，以維行車安全。 </w:t>
            </w:r>
          </w:p>
        </w:tc>
        <w:tc>
          <w:tcPr>
            <w:tcW w:w="279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1.於</w:t>
            </w:r>
            <w:proofErr w:type="gramStart"/>
            <w:r w:rsidRPr="00E16690">
              <w:rPr>
                <w:rFonts w:ascii="標楷體" w:eastAsia="標楷體" w:hAnsi="標楷體" w:hint="eastAsia"/>
                <w:bCs/>
              </w:rPr>
              <w:t>105</w:t>
            </w:r>
            <w:proofErr w:type="gramEnd"/>
            <w:r w:rsidRPr="00E16690">
              <w:rPr>
                <w:rFonts w:ascii="標楷體" w:eastAsia="標楷體" w:hAnsi="標楷體" w:hint="eastAsia"/>
                <w:bCs/>
              </w:rPr>
              <w:t>年度人本計畫已改善部分路段。</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2.珠螺規劃案已統計改善長度約6,300公尺改善經費約315萬元，預計提報納入</w:t>
            </w:r>
            <w:proofErr w:type="gramStart"/>
            <w:r w:rsidRPr="00E16690">
              <w:rPr>
                <w:rFonts w:ascii="標楷體" w:eastAsia="標楷體" w:hAnsi="標楷體" w:hint="eastAsia"/>
                <w:bCs/>
              </w:rPr>
              <w:t>106</w:t>
            </w:r>
            <w:proofErr w:type="gramEnd"/>
            <w:r w:rsidRPr="00E16690">
              <w:rPr>
                <w:rFonts w:ascii="標楷體" w:eastAsia="標楷體" w:hAnsi="標楷體" w:hint="eastAsia"/>
                <w:bCs/>
              </w:rPr>
              <w:t>年度生活圈道路交通系統建設計畫辦理。</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A35C91">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林貽祥議員 </w:t>
            </w:r>
          </w:p>
        </w:tc>
        <w:tc>
          <w:tcPr>
            <w:tcW w:w="115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22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proofErr w:type="gramStart"/>
            <w:r w:rsidRPr="00E16690">
              <w:rPr>
                <w:rFonts w:ascii="標楷體" w:eastAsia="標楷體" w:hAnsi="標楷體" w:hint="eastAsia"/>
                <w:bCs/>
              </w:rPr>
              <w:t>請極積</w:t>
            </w:r>
            <w:proofErr w:type="gramEnd"/>
            <w:r w:rsidRPr="00E16690">
              <w:rPr>
                <w:rFonts w:ascii="標楷體" w:eastAsia="標楷體" w:hAnsi="標楷體" w:hint="eastAsia"/>
                <w:bCs/>
              </w:rPr>
              <w:t xml:space="preserve">興建福沃碼頭東面山腰道路，希恢復原有水泥路面，以防春雨沖塌路基，保障人車安全。 </w:t>
            </w:r>
          </w:p>
        </w:tc>
        <w:tc>
          <w:tcPr>
            <w:tcW w:w="279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目前山腰</w:t>
            </w:r>
            <w:proofErr w:type="gramStart"/>
            <w:r w:rsidRPr="00E16690">
              <w:rPr>
                <w:rFonts w:ascii="標楷體" w:eastAsia="標楷體" w:hAnsi="標楷體" w:hint="eastAsia"/>
                <w:bCs/>
              </w:rPr>
              <w:t>道路滿布雜草</w:t>
            </w:r>
            <w:proofErr w:type="gramEnd"/>
            <w:r w:rsidRPr="00E16690">
              <w:rPr>
                <w:rFonts w:ascii="標楷體" w:eastAsia="標楷體" w:hAnsi="標楷體" w:hint="eastAsia"/>
                <w:bCs/>
              </w:rPr>
              <w:t>不易評估，已洽廠商針對雜草清除辦理</w:t>
            </w:r>
            <w:proofErr w:type="gramStart"/>
            <w:r w:rsidRPr="00E16690">
              <w:rPr>
                <w:rFonts w:ascii="標楷體" w:eastAsia="標楷體" w:hAnsi="標楷體" w:hint="eastAsia"/>
                <w:bCs/>
              </w:rPr>
              <w:t>詢</w:t>
            </w:r>
            <w:proofErr w:type="gramEnd"/>
            <w:r w:rsidRPr="00E16690">
              <w:rPr>
                <w:rFonts w:ascii="標楷體" w:eastAsia="標楷體" w:hAnsi="標楷體" w:hint="eastAsia"/>
                <w:bCs/>
              </w:rPr>
              <w:t>價，將</w:t>
            </w:r>
            <w:proofErr w:type="gramStart"/>
            <w:r w:rsidRPr="00E16690">
              <w:rPr>
                <w:rFonts w:ascii="標楷體" w:eastAsia="標楷體" w:hAnsi="標楷體" w:hint="eastAsia"/>
                <w:bCs/>
              </w:rPr>
              <w:t>俟</w:t>
            </w:r>
            <w:proofErr w:type="gramEnd"/>
            <w:r w:rsidRPr="00E16690">
              <w:rPr>
                <w:rFonts w:ascii="標楷體" w:eastAsia="標楷體" w:hAnsi="標楷體" w:hint="eastAsia"/>
                <w:bCs/>
              </w:rPr>
              <w:t>清除後辦理後續評估。</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A35C91">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林貽祥議員 </w:t>
            </w:r>
          </w:p>
        </w:tc>
        <w:tc>
          <w:tcPr>
            <w:tcW w:w="115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22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proofErr w:type="gramStart"/>
            <w:r w:rsidRPr="00E16690">
              <w:rPr>
                <w:rFonts w:ascii="標楷體" w:eastAsia="標楷體" w:hAnsi="標楷體" w:hint="eastAsia"/>
                <w:bCs/>
              </w:rPr>
              <w:t>請極積</w:t>
            </w:r>
            <w:proofErr w:type="gramEnd"/>
            <w:r w:rsidRPr="00E16690">
              <w:rPr>
                <w:rFonts w:ascii="標楷體" w:eastAsia="標楷體" w:hAnsi="標楷體" w:hint="eastAsia"/>
                <w:bCs/>
              </w:rPr>
              <w:t>檢討現有村落</w:t>
            </w:r>
            <w:proofErr w:type="gramStart"/>
            <w:r w:rsidRPr="00E16690">
              <w:rPr>
                <w:rFonts w:ascii="標楷體" w:eastAsia="標楷體" w:hAnsi="標楷體" w:hint="eastAsia"/>
                <w:bCs/>
              </w:rPr>
              <w:t>內地目</w:t>
            </w:r>
            <w:proofErr w:type="gramEnd"/>
            <w:r w:rsidRPr="00E16690">
              <w:rPr>
                <w:rFonts w:ascii="標楷體" w:eastAsia="標楷體" w:hAnsi="標楷體" w:hint="eastAsia"/>
                <w:bCs/>
              </w:rPr>
              <w:t>，為保護區變更住宅區或商業區，以利民眾善用有限土地資源，</w:t>
            </w:r>
            <w:proofErr w:type="gramStart"/>
            <w:r w:rsidRPr="00E16690">
              <w:rPr>
                <w:rFonts w:ascii="標楷體" w:eastAsia="標楷體" w:hAnsi="標楷體" w:hint="eastAsia"/>
                <w:bCs/>
              </w:rPr>
              <w:t>俾益</w:t>
            </w:r>
            <w:proofErr w:type="gramEnd"/>
            <w:r w:rsidRPr="00E16690">
              <w:rPr>
                <w:rFonts w:ascii="標楷體" w:eastAsia="標楷體" w:hAnsi="標楷體" w:hint="eastAsia"/>
                <w:bCs/>
              </w:rPr>
              <w:t xml:space="preserve">地區建設發展。 </w:t>
            </w:r>
          </w:p>
        </w:tc>
        <w:tc>
          <w:tcPr>
            <w:tcW w:w="279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proofErr w:type="gramStart"/>
            <w:r w:rsidRPr="00E16690">
              <w:rPr>
                <w:rFonts w:ascii="標楷體" w:eastAsia="標楷體" w:hAnsi="標楷體" w:hint="eastAsia"/>
                <w:bCs/>
              </w:rPr>
              <w:t>本府刻正</w:t>
            </w:r>
            <w:proofErr w:type="gramEnd"/>
            <w:r w:rsidRPr="00E16690">
              <w:rPr>
                <w:rFonts w:ascii="標楷體" w:eastAsia="標楷體" w:hAnsi="標楷體" w:hint="eastAsia"/>
                <w:bCs/>
              </w:rPr>
              <w:t>辦理「連江縣全縣四鄉五島都市計畫圖重置計畫暨保護區專案通盤檢討」，已於106年1月19日及4月13日安排工作會議討論，再行依規定辦理公開展覽等程序。</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D841FE" w:rsidP="00E1355C">
            <w:pPr>
              <w:jc w:val="both"/>
              <w:rPr>
                <w:rFonts w:ascii="標楷體" w:eastAsia="標楷體" w:hAnsi="標楷體"/>
                <w:bCs/>
              </w:rPr>
            </w:pPr>
            <w:r>
              <w:rPr>
                <w:rFonts w:ascii="標楷體" w:eastAsia="標楷體" w:hAnsi="標楷體" w:hint="eastAsia"/>
                <w:bCs/>
              </w:rPr>
              <w:t>請同意結案</w:t>
            </w:r>
          </w:p>
        </w:tc>
      </w:tr>
      <w:tr w:rsidR="00EC3E28" w:rsidRPr="00E16690" w:rsidTr="00A35C91">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rPr>
                <w:rFonts w:ascii="標楷體" w:eastAsia="標楷體" w:hAnsi="標楷體"/>
                <w:bCs/>
              </w:rPr>
            </w:pPr>
          </w:p>
        </w:tc>
        <w:tc>
          <w:tcPr>
            <w:tcW w:w="105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陳貽斌議員 </w:t>
            </w:r>
          </w:p>
        </w:tc>
        <w:tc>
          <w:tcPr>
            <w:tcW w:w="1150"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2295"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建請修繕新建連結山海一家進場道路並結合周邊改善強化旅遊資源。 </w:t>
            </w:r>
          </w:p>
        </w:tc>
        <w:tc>
          <w:tcPr>
            <w:tcW w:w="279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已函請莒光鄉公所提報</w:t>
            </w:r>
            <w:proofErr w:type="gramStart"/>
            <w:r w:rsidRPr="00E16690">
              <w:rPr>
                <w:rFonts w:ascii="標楷體" w:eastAsia="標楷體" w:hAnsi="標楷體" w:hint="eastAsia"/>
                <w:bCs/>
              </w:rPr>
              <w:t>106</w:t>
            </w:r>
            <w:proofErr w:type="gramEnd"/>
            <w:r w:rsidRPr="00E16690">
              <w:rPr>
                <w:rFonts w:ascii="標楷體" w:eastAsia="標楷體" w:hAnsi="標楷體" w:hint="eastAsia"/>
                <w:bCs/>
              </w:rPr>
              <w:t>年度生活圈道路交通系統建設計畫辦理。</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A35C91" w:rsidRDefault="00A35C91"/>
    <w:p w:rsidR="00EC3E28" w:rsidRDefault="00EC3E28"/>
    <w:p w:rsidR="00EC3E28" w:rsidRDefault="00EC3E28"/>
    <w:p w:rsidR="00EC3E28" w:rsidRDefault="00EC3E28"/>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086"/>
        <w:gridCol w:w="1111"/>
        <w:gridCol w:w="2431"/>
        <w:gridCol w:w="2672"/>
        <w:gridCol w:w="1134"/>
      </w:tblGrid>
      <w:tr w:rsidR="00EC3E28" w:rsidRPr="008D536D" w:rsidTr="00A35C91">
        <w:trPr>
          <w:trHeight w:val="705"/>
        </w:trPr>
        <w:tc>
          <w:tcPr>
            <w:tcW w:w="889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C3E28">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EC3E28" w:rsidRPr="008D536D" w:rsidTr="00A35C91">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C3E28">
            <w:pPr>
              <w:rPr>
                <w:rFonts w:ascii="標楷體" w:eastAsia="標楷體" w:hAnsi="標楷體"/>
                <w:bCs/>
              </w:rPr>
            </w:pPr>
            <w:r w:rsidRPr="008D536D">
              <w:rPr>
                <w:rFonts w:ascii="標楷體" w:eastAsia="標楷體" w:hAnsi="標楷體" w:hint="eastAsia"/>
                <w:bCs/>
              </w:rPr>
              <w:t>單位</w:t>
            </w:r>
          </w:p>
        </w:tc>
        <w:tc>
          <w:tcPr>
            <w:tcW w:w="108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提案人</w:t>
            </w:r>
          </w:p>
        </w:tc>
        <w:tc>
          <w:tcPr>
            <w:tcW w:w="1111"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center"/>
              <w:rPr>
                <w:rFonts w:ascii="標楷體" w:eastAsia="標楷體" w:hAnsi="標楷體"/>
                <w:bCs/>
              </w:rPr>
            </w:pPr>
            <w:r w:rsidRPr="008D536D">
              <w:rPr>
                <w:rFonts w:ascii="標楷體" w:eastAsia="標楷體" w:hAnsi="標楷體" w:hint="eastAsia"/>
                <w:bCs/>
              </w:rPr>
              <w:t>連署人</w:t>
            </w:r>
          </w:p>
        </w:tc>
        <w:tc>
          <w:tcPr>
            <w:tcW w:w="2431"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案由</w:t>
            </w:r>
          </w:p>
        </w:tc>
        <w:tc>
          <w:tcPr>
            <w:tcW w:w="2672"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C3E28">
            <w:pPr>
              <w:jc w:val="distribute"/>
              <w:rPr>
                <w:rFonts w:ascii="標楷體" w:eastAsia="標楷體" w:hAnsi="標楷體"/>
                <w:bCs/>
              </w:rPr>
            </w:pPr>
            <w:r w:rsidRPr="008D536D">
              <w:rPr>
                <w:rFonts w:ascii="標楷體" w:eastAsia="標楷體" w:hAnsi="標楷體" w:hint="eastAsia"/>
                <w:bCs/>
              </w:rPr>
              <w:t>備考</w:t>
            </w:r>
          </w:p>
        </w:tc>
      </w:tr>
      <w:tr w:rsidR="00EC3E28" w:rsidRPr="00617CED" w:rsidTr="00A35C91">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3E28" w:rsidRPr="00E16690" w:rsidRDefault="00EC3E28" w:rsidP="00EC3E28">
            <w:pPr>
              <w:rPr>
                <w:rFonts w:ascii="標楷體" w:eastAsia="標楷體" w:hAnsi="標楷體"/>
                <w:bCs/>
              </w:rPr>
            </w:pPr>
            <w:r w:rsidRPr="00E16690">
              <w:rPr>
                <w:rFonts w:ascii="標楷體" w:eastAsia="標楷體" w:hAnsi="標楷體" w:hint="eastAsia"/>
                <w:bCs/>
              </w:rPr>
              <w:t>產業發展處 部門</w:t>
            </w:r>
          </w:p>
        </w:tc>
        <w:tc>
          <w:tcPr>
            <w:tcW w:w="108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 xml:space="preserve">陳貽斌議員 </w:t>
            </w:r>
          </w:p>
        </w:tc>
        <w:tc>
          <w:tcPr>
            <w:tcW w:w="1111"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pPr>
            <w:r w:rsidRPr="00E16690">
              <w:rPr>
                <w:rFonts w:ascii="標楷體" w:eastAsia="標楷體" w:hAnsi="標楷體" w:hint="eastAsia"/>
                <w:bCs/>
              </w:rPr>
              <w:t>周瑞國議員</w:t>
            </w:r>
          </w:p>
        </w:tc>
        <w:tc>
          <w:tcPr>
            <w:tcW w:w="2431"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建請縣府清除四鄉五島近海漁具垃圾清除，以利漁民捕撈作業。</w:t>
            </w:r>
          </w:p>
        </w:tc>
        <w:tc>
          <w:tcPr>
            <w:tcW w:w="2672" w:type="dxa"/>
            <w:tcBorders>
              <w:top w:val="single" w:sz="6" w:space="0" w:color="auto"/>
              <w:left w:val="single" w:sz="4" w:space="0" w:color="auto"/>
              <w:bottom w:val="single" w:sz="6" w:space="0" w:color="auto"/>
              <w:right w:val="single" w:sz="4" w:space="0" w:color="auto"/>
            </w:tcBorders>
            <w:hideMark/>
          </w:tcPr>
          <w:p w:rsidR="00EC3E28" w:rsidRPr="0031463F" w:rsidRDefault="00EC3E28" w:rsidP="00EC3E28">
            <w:pPr>
              <w:jc w:val="both"/>
              <w:rPr>
                <w:rFonts w:ascii="標楷體" w:eastAsia="標楷體" w:hAnsi="標楷體"/>
                <w:b/>
                <w:bCs/>
              </w:rPr>
            </w:pPr>
            <w:proofErr w:type="gramStart"/>
            <w:r w:rsidRPr="0031463F">
              <w:rPr>
                <w:rFonts w:ascii="標楷體" w:eastAsia="標楷體" w:hAnsi="標楷體" w:hint="eastAsia"/>
                <w:b/>
                <w:bCs/>
              </w:rPr>
              <w:t>產發處</w:t>
            </w:r>
            <w:proofErr w:type="gramEnd"/>
            <w:r w:rsidRPr="0031463F">
              <w:rPr>
                <w:rFonts w:ascii="標楷體" w:eastAsia="標楷體" w:hAnsi="標楷體" w:hint="eastAsia"/>
                <w:b/>
                <w:bCs/>
              </w:rPr>
              <w:t>：</w:t>
            </w:r>
          </w:p>
          <w:p w:rsidR="00EC3E28" w:rsidRPr="00617CED" w:rsidRDefault="00EC3E28" w:rsidP="00EC3E28">
            <w:pPr>
              <w:jc w:val="both"/>
              <w:rPr>
                <w:rFonts w:ascii="標楷體" w:eastAsia="標楷體" w:hAnsi="標楷體"/>
                <w:bCs/>
              </w:rPr>
            </w:pPr>
            <w:r w:rsidRPr="00617CED">
              <w:rPr>
                <w:rFonts w:ascii="標楷體" w:eastAsia="標楷體" w:hAnsi="標楷體" w:hint="eastAsia"/>
                <w:bCs/>
              </w:rPr>
              <w:t>1.垃圾清除屬環保業務，與環保局共同列管。</w:t>
            </w:r>
          </w:p>
          <w:p w:rsidR="00EC3E28" w:rsidRPr="00617CED" w:rsidRDefault="00EC3E28" w:rsidP="00EC3E28">
            <w:pPr>
              <w:jc w:val="both"/>
              <w:rPr>
                <w:rFonts w:ascii="標楷體" w:eastAsia="標楷體" w:hAnsi="標楷體"/>
                <w:bCs/>
              </w:rPr>
            </w:pPr>
            <w:r w:rsidRPr="00617CED">
              <w:rPr>
                <w:rFonts w:ascii="標楷體" w:eastAsia="標楷體" w:hAnsi="標楷體" w:hint="eastAsia"/>
                <w:bCs/>
              </w:rPr>
              <w:t>2.本</w:t>
            </w:r>
            <w:proofErr w:type="gramStart"/>
            <w:r w:rsidRPr="00617CED">
              <w:rPr>
                <w:rFonts w:ascii="標楷體" w:eastAsia="標楷體" w:hAnsi="標楷體" w:hint="eastAsia"/>
                <w:bCs/>
              </w:rPr>
              <w:t>府產發</w:t>
            </w:r>
            <w:proofErr w:type="gramEnd"/>
            <w:r w:rsidRPr="00617CED">
              <w:rPr>
                <w:rFonts w:ascii="標楷體" w:eastAsia="標楷體" w:hAnsi="標楷體" w:hint="eastAsia"/>
                <w:bCs/>
              </w:rPr>
              <w:t>處106年離島基金計畫將於莒光地區做示範清除，視成效作為環保局後續參考。</w:t>
            </w:r>
          </w:p>
          <w:p w:rsidR="00EC3E28" w:rsidRDefault="00EC3E28" w:rsidP="00EC3E28">
            <w:pPr>
              <w:jc w:val="both"/>
              <w:rPr>
                <w:rFonts w:ascii="標楷體" w:eastAsia="標楷體" w:hAnsi="標楷體"/>
                <w:b/>
                <w:bCs/>
                <w:color w:val="FF0000"/>
              </w:rPr>
            </w:pPr>
            <w:proofErr w:type="gramStart"/>
            <w:r w:rsidRPr="004827FC">
              <w:rPr>
                <w:rFonts w:ascii="標楷體" w:eastAsia="標楷體" w:hAnsi="標楷體" w:hint="eastAsia"/>
                <w:b/>
                <w:bCs/>
                <w:color w:val="FF0000"/>
              </w:rPr>
              <w:t>環資局</w:t>
            </w:r>
            <w:proofErr w:type="gramEnd"/>
            <w:r w:rsidRPr="004827FC">
              <w:rPr>
                <w:rFonts w:ascii="標楷體" w:eastAsia="標楷體" w:hAnsi="標楷體" w:hint="eastAsia"/>
                <w:b/>
                <w:bCs/>
                <w:color w:val="FF0000"/>
              </w:rPr>
              <w:t>：</w:t>
            </w:r>
          </w:p>
          <w:p w:rsidR="00EC3E28" w:rsidRPr="004B172F" w:rsidRDefault="00EC3E28" w:rsidP="00EC3E28">
            <w:pPr>
              <w:jc w:val="both"/>
              <w:rPr>
                <w:rFonts w:ascii="標楷體" w:eastAsia="標楷體" w:hAnsi="標楷體"/>
                <w:b/>
                <w:bCs/>
                <w:color w:val="FF0000"/>
              </w:rPr>
            </w:pPr>
            <w:r w:rsidRPr="00617CED">
              <w:rPr>
                <w:rFonts w:ascii="標楷體" w:eastAsia="標楷體" w:hAnsi="標楷體" w:hint="eastAsia"/>
                <w:bCs/>
              </w:rPr>
              <w:t>近海水面下之區域，雖非屬廢棄物清理法指定清除地區，但</w:t>
            </w:r>
            <w:proofErr w:type="gramStart"/>
            <w:r w:rsidRPr="00617CED">
              <w:rPr>
                <w:rFonts w:ascii="標楷體" w:eastAsia="標楷體" w:hAnsi="標楷體" w:hint="eastAsia"/>
                <w:bCs/>
              </w:rPr>
              <w:t>只要飄</w:t>
            </w:r>
            <w:proofErr w:type="gramEnd"/>
            <w:r w:rsidRPr="00617CED">
              <w:rPr>
                <w:rFonts w:ascii="標楷體" w:eastAsia="標楷體" w:hAnsi="標楷體" w:hint="eastAsia"/>
                <w:bCs/>
              </w:rPr>
              <w:t>至沙灘、岸邊等地，本局及各鄉公所淨</w:t>
            </w:r>
            <w:proofErr w:type="gramStart"/>
            <w:r w:rsidRPr="00617CED">
              <w:rPr>
                <w:rFonts w:ascii="標楷體" w:eastAsia="標楷體" w:hAnsi="標楷體" w:hint="eastAsia"/>
                <w:bCs/>
              </w:rPr>
              <w:t>灘時均會</w:t>
            </w:r>
            <w:proofErr w:type="gramEnd"/>
            <w:r w:rsidRPr="00617CED">
              <w:rPr>
                <w:rFonts w:ascii="標楷體" w:eastAsia="標楷體" w:hAnsi="標楷體" w:hint="eastAsia"/>
                <w:bCs/>
              </w:rPr>
              <w:t>將其以垃圾認定方式清除，未來也會持續加強處理。</w:t>
            </w:r>
          </w:p>
        </w:tc>
        <w:tc>
          <w:tcPr>
            <w:tcW w:w="1134" w:type="dxa"/>
            <w:tcBorders>
              <w:top w:val="single" w:sz="6" w:space="0" w:color="auto"/>
              <w:left w:val="single" w:sz="4" w:space="0" w:color="auto"/>
              <w:bottom w:val="single" w:sz="6" w:space="0" w:color="auto"/>
              <w:right w:val="single" w:sz="4" w:space="0" w:color="auto"/>
            </w:tcBorders>
            <w:hideMark/>
          </w:tcPr>
          <w:p w:rsidR="00EC3E28" w:rsidRPr="00617CED" w:rsidRDefault="00621AFC" w:rsidP="00EC3E28">
            <w:pPr>
              <w:jc w:val="both"/>
              <w:rPr>
                <w:rFonts w:ascii="標楷體" w:eastAsia="標楷體" w:hAnsi="標楷體"/>
                <w:bCs/>
              </w:rPr>
            </w:pPr>
            <w:r>
              <w:rPr>
                <w:rFonts w:ascii="標楷體" w:eastAsia="標楷體" w:hAnsi="標楷體" w:hint="eastAsia"/>
                <w:bCs/>
              </w:rPr>
              <w:t>請同意結案</w:t>
            </w:r>
          </w:p>
        </w:tc>
      </w:tr>
      <w:tr w:rsidR="00EC3E28" w:rsidRPr="00BC021D" w:rsidTr="00A35C91">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8D536D" w:rsidRDefault="00EC3E28" w:rsidP="00EC3E28">
            <w:pPr>
              <w:rPr>
                <w:rFonts w:ascii="標楷體" w:eastAsia="標楷體" w:hAnsi="標楷體"/>
                <w:bCs/>
              </w:rPr>
            </w:pPr>
          </w:p>
        </w:tc>
        <w:tc>
          <w:tcPr>
            <w:tcW w:w="108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 xml:space="preserve">林貽祥議員 </w:t>
            </w:r>
          </w:p>
        </w:tc>
        <w:tc>
          <w:tcPr>
            <w:tcW w:w="1111"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張永江議長</w:t>
            </w:r>
          </w:p>
        </w:tc>
        <w:tc>
          <w:tcPr>
            <w:tcW w:w="2431"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請積極規劃建置福沃漁港碼頭小型漁船靠泊船席，以滿足漁民停靠需求。</w:t>
            </w:r>
          </w:p>
        </w:tc>
        <w:tc>
          <w:tcPr>
            <w:tcW w:w="267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為落實漁港管理有效運用港區空間，福澳漁港已委託馬祖區漁會管理，漁會及本府分別於東碼頭南端及南碼頭北端設置浮筒平台專供小型船隻使用，</w:t>
            </w:r>
            <w:proofErr w:type="gramStart"/>
            <w:r w:rsidRPr="00E16690">
              <w:rPr>
                <w:rFonts w:ascii="標楷體" w:eastAsia="標楷體" w:hAnsi="標楷體" w:hint="eastAsia"/>
                <w:bCs/>
              </w:rPr>
              <w:t>俟</w:t>
            </w:r>
            <w:proofErr w:type="gramEnd"/>
            <w:r w:rsidRPr="00E16690">
              <w:rPr>
                <w:rFonts w:ascii="標楷體" w:eastAsia="標楷體" w:hAnsi="標楷體" w:hint="eastAsia"/>
                <w:bCs/>
              </w:rPr>
              <w:t>國內商港完工啟用交通船隻</w:t>
            </w:r>
            <w:proofErr w:type="gramStart"/>
            <w:r w:rsidRPr="00E16690">
              <w:rPr>
                <w:rFonts w:ascii="標楷體" w:eastAsia="標楷體" w:hAnsi="標楷體" w:hint="eastAsia"/>
                <w:bCs/>
              </w:rPr>
              <w:t>移泊該區</w:t>
            </w:r>
            <w:proofErr w:type="gramEnd"/>
            <w:r w:rsidRPr="00E16690">
              <w:rPr>
                <w:rFonts w:ascii="標楷體" w:eastAsia="標楷體" w:hAnsi="標楷體" w:hint="eastAsia"/>
                <w:bCs/>
              </w:rPr>
              <w:t>，漁港空間將更寬裕。</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C3E28">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0"/>
        <w:gridCol w:w="1012"/>
        <w:gridCol w:w="1101"/>
        <w:gridCol w:w="2196"/>
        <w:gridCol w:w="2827"/>
        <w:gridCol w:w="1134"/>
      </w:tblGrid>
      <w:tr w:rsidR="00EC3E28" w:rsidRPr="008D536D" w:rsidTr="00A35C91">
        <w:trPr>
          <w:trHeight w:val="705"/>
        </w:trPr>
        <w:tc>
          <w:tcPr>
            <w:tcW w:w="876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sidRPr="008D536D">
              <w:rPr>
                <w:rFonts w:ascii="標楷體" w:eastAsia="標楷體" w:hAnsi="標楷體" w:hint="eastAsia"/>
                <w:b/>
                <w:bCs/>
                <w:sz w:val="28"/>
                <w:szCs w:val="28"/>
              </w:rPr>
              <w:lastRenderedPageBreak/>
              <w:t>連江縣議會第六屆第三次定期大會決議及質詢案執行情形</w:t>
            </w:r>
          </w:p>
        </w:tc>
      </w:tr>
      <w:tr w:rsidR="00EC3E28" w:rsidRPr="008D536D" w:rsidTr="00A35C91">
        <w:trPr>
          <w:trHeight w:val="705"/>
        </w:trPr>
        <w:tc>
          <w:tcPr>
            <w:tcW w:w="49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012"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01"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19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827"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BC021D" w:rsidTr="00A35C91">
        <w:trPr>
          <w:trHeight w:val="705"/>
        </w:trPr>
        <w:tc>
          <w:tcPr>
            <w:tcW w:w="0" w:type="auto"/>
            <w:vMerge w:val="restart"/>
            <w:tcBorders>
              <w:top w:val="single" w:sz="6" w:space="0" w:color="auto"/>
              <w:left w:val="single" w:sz="4" w:space="0" w:color="auto"/>
              <w:bottom w:val="single" w:sz="4" w:space="0" w:color="auto"/>
              <w:right w:val="single" w:sz="4" w:space="0" w:color="auto"/>
            </w:tcBorders>
            <w:vAlign w:val="cente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交</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通</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旅</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遊</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局</w:t>
            </w:r>
          </w:p>
          <w:p w:rsidR="00EC3E28" w:rsidRDefault="00EC3E28" w:rsidP="00E1355C">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門</w:t>
            </w: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tc>
        <w:tc>
          <w:tcPr>
            <w:tcW w:w="101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曹丞君議員 </w:t>
            </w:r>
          </w:p>
        </w:tc>
        <w:tc>
          <w:tcPr>
            <w:tcW w:w="1101"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林明揚議員</w:t>
            </w:r>
          </w:p>
        </w:tc>
        <w:tc>
          <w:tcPr>
            <w:tcW w:w="219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建請有關台馬間海運及</w:t>
            </w:r>
            <w:proofErr w:type="gramStart"/>
            <w:r w:rsidRPr="00E16690">
              <w:rPr>
                <w:rFonts w:ascii="標楷體" w:eastAsia="標楷體" w:hAnsi="標楷體" w:hint="eastAsia"/>
                <w:bCs/>
              </w:rPr>
              <w:t>島際間</w:t>
            </w:r>
            <w:proofErr w:type="gramEnd"/>
            <w:r w:rsidRPr="00E16690">
              <w:rPr>
                <w:rFonts w:ascii="標楷體" w:eastAsia="標楷體" w:hAnsi="標楷體" w:hint="eastAsia"/>
                <w:bCs/>
              </w:rPr>
              <w:t>交通票價，非設籍部分可適當調漲。設籍地區人員則不應再調整。</w:t>
            </w:r>
          </w:p>
        </w:tc>
        <w:tc>
          <w:tcPr>
            <w:tcW w:w="2827" w:type="dxa"/>
            <w:tcBorders>
              <w:top w:val="single" w:sz="6" w:space="0" w:color="auto"/>
              <w:left w:val="single" w:sz="4" w:space="0" w:color="auto"/>
              <w:bottom w:val="single" w:sz="6" w:space="0" w:color="auto"/>
              <w:right w:val="single" w:sz="4" w:space="0" w:color="auto"/>
            </w:tcBorders>
            <w:hideMark/>
          </w:tcPr>
          <w:p w:rsidR="00EC3E28" w:rsidRDefault="00EC3E28" w:rsidP="00E1355C">
            <w:pPr>
              <w:jc w:val="both"/>
              <w:rPr>
                <w:rFonts w:ascii="標楷體" w:eastAsia="標楷體" w:hAnsi="標楷體"/>
                <w:bCs/>
              </w:rPr>
            </w:pPr>
            <w:r w:rsidRPr="001B12C3">
              <w:rPr>
                <w:rFonts w:ascii="標楷體" w:eastAsia="標楷體" w:hAnsi="標楷體"/>
                <w:bCs/>
              </w:rPr>
              <w:t>1.轉請連江航業公司進行檢討及評估，</w:t>
            </w:r>
            <w:proofErr w:type="gramStart"/>
            <w:r w:rsidRPr="001B12C3">
              <w:rPr>
                <w:rFonts w:ascii="標楷體" w:eastAsia="標楷體" w:hAnsi="標楷體"/>
                <w:bCs/>
              </w:rPr>
              <w:t>臺馬間及南</w:t>
            </w:r>
            <w:proofErr w:type="gramEnd"/>
            <w:r w:rsidRPr="001B12C3">
              <w:rPr>
                <w:rFonts w:ascii="標楷體" w:eastAsia="標楷體" w:hAnsi="標楷體"/>
                <w:bCs/>
              </w:rPr>
              <w:t>竿往返莒光間票價再提送交通部備查並納入委外合約內，設籍部分原則維持不變。</w:t>
            </w:r>
          </w:p>
          <w:p w:rsidR="00EC3E28" w:rsidRPr="00E16690" w:rsidRDefault="00EC3E28" w:rsidP="00E1355C">
            <w:pPr>
              <w:jc w:val="both"/>
              <w:rPr>
                <w:rFonts w:ascii="標楷體" w:eastAsia="標楷體" w:hAnsi="標楷體"/>
                <w:bCs/>
              </w:rPr>
            </w:pPr>
            <w:r w:rsidRPr="001B12C3">
              <w:rPr>
                <w:rFonts w:ascii="標楷體" w:eastAsia="標楷體" w:hAnsi="標楷體"/>
                <w:bCs/>
              </w:rPr>
              <w:t>2.考量觀光發展正在起步階段，減輕觀光旅遊之交通成本，以活絡馬祖地區商機、帶動地區觀光產業，進而促進地區經濟</w:t>
            </w:r>
            <w:proofErr w:type="gramStart"/>
            <w:r w:rsidRPr="001B12C3">
              <w:rPr>
                <w:rFonts w:ascii="標楷體" w:eastAsia="標楷體" w:hAnsi="標楷體"/>
                <w:bCs/>
              </w:rPr>
              <w:t>繁榮，</w:t>
            </w:r>
            <w:proofErr w:type="gramEnd"/>
            <w:r w:rsidRPr="001B12C3">
              <w:rPr>
                <w:rFonts w:ascii="標楷體" w:eastAsia="標楷體" w:hAnsi="標楷體"/>
                <w:bCs/>
              </w:rPr>
              <w:t>降低遊客之成本，增加</w:t>
            </w:r>
            <w:proofErr w:type="gramStart"/>
            <w:r w:rsidRPr="001B12C3">
              <w:rPr>
                <w:rFonts w:ascii="標楷體" w:eastAsia="標楷體" w:hAnsi="標楷體"/>
                <w:bCs/>
              </w:rPr>
              <w:t>遊客蒞馬旅遊</w:t>
            </w:r>
            <w:proofErr w:type="gramEnd"/>
            <w:r w:rsidRPr="001B12C3">
              <w:rPr>
                <w:rFonts w:ascii="標楷體" w:eastAsia="標楷體" w:hAnsi="標楷體"/>
                <w:bCs/>
              </w:rPr>
              <w:t>之誘因等因素，暫</w:t>
            </w:r>
            <w:proofErr w:type="gramStart"/>
            <w:r w:rsidRPr="001B12C3">
              <w:rPr>
                <w:rFonts w:ascii="標楷體" w:eastAsia="標楷體" w:hAnsi="標楷體"/>
                <w:bCs/>
              </w:rPr>
              <w:t>不</w:t>
            </w:r>
            <w:proofErr w:type="gramEnd"/>
            <w:r w:rsidRPr="001B12C3">
              <w:rPr>
                <w:rFonts w:ascii="標楷體" w:eastAsia="標楷體" w:hAnsi="標楷體"/>
                <w:bCs/>
              </w:rPr>
              <w:t>調漲</w:t>
            </w:r>
            <w:proofErr w:type="gramStart"/>
            <w:r w:rsidRPr="001B12C3">
              <w:rPr>
                <w:rFonts w:ascii="標楷體" w:eastAsia="標楷體" w:hAnsi="標楷體"/>
                <w:bCs/>
              </w:rPr>
              <w:t>臺</w:t>
            </w:r>
            <w:proofErr w:type="gramEnd"/>
            <w:r w:rsidRPr="001B12C3">
              <w:rPr>
                <w:rFonts w:ascii="標楷體" w:eastAsia="標楷體" w:hAnsi="標楷體"/>
                <w:bCs/>
              </w:rPr>
              <w:t>馬間海運及</w:t>
            </w:r>
            <w:proofErr w:type="gramStart"/>
            <w:r w:rsidRPr="001B12C3">
              <w:rPr>
                <w:rFonts w:ascii="標楷體" w:eastAsia="標楷體" w:hAnsi="標楷體"/>
                <w:bCs/>
              </w:rPr>
              <w:t>島際間</w:t>
            </w:r>
            <w:proofErr w:type="gramEnd"/>
            <w:r w:rsidRPr="001B12C3">
              <w:rPr>
                <w:rFonts w:ascii="標楷體" w:eastAsia="標楷體" w:hAnsi="標楷體"/>
                <w:bCs/>
              </w:rPr>
              <w:t>交通票價。</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BC021D" w:rsidTr="00A35C91">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EC3E28" w:rsidRPr="00BC021D" w:rsidRDefault="00EC3E28" w:rsidP="00E1355C">
            <w:pPr>
              <w:rPr>
                <w:rFonts w:ascii="標楷體" w:eastAsia="標楷體" w:hAnsi="標楷體"/>
                <w:bCs/>
                <w:color w:val="7030A0"/>
              </w:rPr>
            </w:pPr>
          </w:p>
        </w:tc>
        <w:tc>
          <w:tcPr>
            <w:tcW w:w="1012"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 xml:space="preserve">周瑞國議員 </w:t>
            </w:r>
          </w:p>
        </w:tc>
        <w:tc>
          <w:tcPr>
            <w:tcW w:w="1101"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林明揚議員</w:t>
            </w:r>
          </w:p>
        </w:tc>
        <w:tc>
          <w:tcPr>
            <w:tcW w:w="2196"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因應觀光所需，建請於北竿鄉芹壁村規劃興建停車場。</w:t>
            </w:r>
          </w:p>
        </w:tc>
        <w:tc>
          <w:tcPr>
            <w:tcW w:w="2827"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sidRPr="001B12C3">
              <w:rPr>
                <w:rFonts w:ascii="標楷體" w:eastAsia="標楷體" w:hAnsi="標楷體" w:hint="eastAsia"/>
                <w:bCs/>
              </w:rPr>
              <w:t>芹壁村停車問題業已納入本縣</w:t>
            </w:r>
            <w:proofErr w:type="gramStart"/>
            <w:r w:rsidRPr="001B12C3">
              <w:rPr>
                <w:rFonts w:ascii="標楷體" w:eastAsia="標楷體" w:hAnsi="標楷體" w:hint="eastAsia"/>
                <w:bCs/>
              </w:rPr>
              <w:t>105</w:t>
            </w:r>
            <w:proofErr w:type="gramEnd"/>
            <w:r w:rsidRPr="001B12C3">
              <w:rPr>
                <w:rFonts w:ascii="標楷體" w:eastAsia="標楷體" w:hAnsi="標楷體" w:hint="eastAsia"/>
                <w:bCs/>
              </w:rPr>
              <w:t>年度環境景觀總顧問專案規劃執行。該村停車規劃，請北竿鄉公所依本縣</w:t>
            </w:r>
            <w:proofErr w:type="gramStart"/>
            <w:r w:rsidRPr="001B12C3">
              <w:rPr>
                <w:rFonts w:ascii="標楷體" w:eastAsia="標楷體" w:hAnsi="標楷體" w:hint="eastAsia"/>
                <w:bCs/>
              </w:rPr>
              <w:t>105</w:t>
            </w:r>
            <w:proofErr w:type="gramEnd"/>
            <w:r w:rsidRPr="001B12C3">
              <w:rPr>
                <w:rFonts w:ascii="標楷體" w:eastAsia="標楷體" w:hAnsi="標楷體" w:hint="eastAsia"/>
                <w:bCs/>
              </w:rPr>
              <w:t>年度環境景觀總顧問專案規劃執行。</w:t>
            </w:r>
          </w:p>
        </w:tc>
        <w:tc>
          <w:tcPr>
            <w:tcW w:w="1134" w:type="dxa"/>
            <w:tcBorders>
              <w:top w:val="single" w:sz="6" w:space="0" w:color="auto"/>
              <w:left w:val="single" w:sz="4" w:space="0" w:color="auto"/>
              <w:bottom w:val="single" w:sz="6" w:space="0" w:color="auto"/>
              <w:right w:val="single" w:sz="4" w:space="0" w:color="auto"/>
            </w:tcBorders>
            <w:hideMark/>
          </w:tcPr>
          <w:p w:rsidR="00EC3E28" w:rsidRPr="00E16690" w:rsidRDefault="00EC3E28" w:rsidP="00E1355C">
            <w:pPr>
              <w:jc w:val="both"/>
              <w:rPr>
                <w:rFonts w:ascii="標楷體" w:eastAsia="標楷體" w:hAnsi="標楷體"/>
                <w:bCs/>
              </w:rPr>
            </w:pPr>
            <w:r>
              <w:rPr>
                <w:rFonts w:ascii="標楷體" w:eastAsia="標楷體" w:hAnsi="標楷體" w:hint="eastAsia"/>
                <w:bCs/>
              </w:rPr>
              <w:t>繼續列管</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794"/>
        <w:gridCol w:w="1134"/>
      </w:tblGrid>
      <w:tr w:rsidR="00EC3E28" w:rsidRPr="00E16690" w:rsidTr="00A35C91">
        <w:trPr>
          <w:trHeight w:val="705"/>
        </w:trPr>
        <w:tc>
          <w:tcPr>
            <w:tcW w:w="889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E16690" w:rsidRDefault="00EC3E28" w:rsidP="00E1355C">
            <w:pPr>
              <w:jc w:val="distribute"/>
            </w:pPr>
            <w:r w:rsidRPr="00E16690">
              <w:rPr>
                <w:rFonts w:ascii="標楷體" w:eastAsia="標楷體" w:hAnsi="標楷體" w:hint="eastAsia"/>
                <w:b/>
                <w:bCs/>
                <w:sz w:val="28"/>
                <w:szCs w:val="28"/>
              </w:rPr>
              <w:lastRenderedPageBreak/>
              <w:t>連江縣議會第六屆第四次定期大會決議及質詢案執行情形</w:t>
            </w:r>
          </w:p>
        </w:tc>
      </w:tr>
      <w:tr w:rsidR="00EC3E28" w:rsidRPr="00E16690" w:rsidTr="00A35C91">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E16690" w:rsidRDefault="00EC3E28" w:rsidP="00E1355C">
            <w:pPr>
              <w:rPr>
                <w:rFonts w:ascii="標楷體" w:eastAsia="標楷體" w:hAnsi="標楷體"/>
                <w:bCs/>
              </w:rPr>
            </w:pPr>
            <w:r w:rsidRPr="00E16690">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1355C">
            <w:pPr>
              <w:jc w:val="distribute"/>
              <w:rPr>
                <w:rFonts w:ascii="標楷體" w:eastAsia="標楷體" w:hAnsi="標楷體"/>
                <w:bCs/>
              </w:rPr>
            </w:pPr>
            <w:r w:rsidRPr="00E16690">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1355C">
            <w:pPr>
              <w:jc w:val="distribute"/>
              <w:rPr>
                <w:rFonts w:ascii="標楷體" w:eastAsia="標楷體" w:hAnsi="標楷體"/>
                <w:bCs/>
              </w:rPr>
            </w:pPr>
            <w:r w:rsidRPr="00E16690">
              <w:rPr>
                <w:rFonts w:ascii="標楷體" w:eastAsia="標楷體" w:hAnsi="標楷體" w:hint="eastAsia"/>
                <w:bCs/>
              </w:rPr>
              <w:t>案由</w:t>
            </w:r>
          </w:p>
        </w:tc>
        <w:tc>
          <w:tcPr>
            <w:tcW w:w="2794"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1355C">
            <w:pPr>
              <w:jc w:val="distribute"/>
              <w:rPr>
                <w:rFonts w:ascii="標楷體" w:eastAsia="標楷體" w:hAnsi="標楷體"/>
                <w:bCs/>
              </w:rPr>
            </w:pPr>
            <w:r w:rsidRPr="00E16690">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E16690" w:rsidRDefault="00EC3E28" w:rsidP="00E1355C">
            <w:pPr>
              <w:jc w:val="distribute"/>
              <w:rPr>
                <w:rFonts w:ascii="標楷體" w:eastAsia="標楷體" w:hAnsi="標楷體"/>
                <w:bCs/>
              </w:rPr>
            </w:pPr>
            <w:r w:rsidRPr="00E16690">
              <w:rPr>
                <w:rFonts w:ascii="標楷體" w:eastAsia="標楷體" w:hAnsi="標楷體" w:hint="eastAsia"/>
                <w:bCs/>
              </w:rPr>
              <w:t>備考</w:t>
            </w:r>
          </w:p>
        </w:tc>
      </w:tr>
      <w:tr w:rsidR="00EC3E28" w:rsidRPr="00E16690" w:rsidTr="00A35C91">
        <w:trPr>
          <w:trHeight w:val="1919"/>
        </w:trPr>
        <w:tc>
          <w:tcPr>
            <w:tcW w:w="0" w:type="auto"/>
            <w:vMerge w:val="restart"/>
            <w:tcBorders>
              <w:top w:val="single" w:sz="6" w:space="0" w:color="auto"/>
              <w:left w:val="single" w:sz="4" w:space="0" w:color="auto"/>
              <w:right w:val="single" w:sz="4" w:space="0" w:color="auto"/>
            </w:tcBorders>
            <w:vAlign w:val="cente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行</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政</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處</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門</w:t>
            </w: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p w:rsidR="00EC3E28" w:rsidRPr="00E16690" w:rsidRDefault="00EC3E28" w:rsidP="00E1355C">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rPr>
                <w:rFonts w:ascii="標楷體" w:eastAsia="標楷體" w:hAnsi="標楷體"/>
                <w:bCs/>
              </w:rPr>
            </w:pPr>
            <w:r w:rsidRPr="00E16690">
              <w:rPr>
                <w:rFonts w:ascii="標楷體" w:eastAsia="標楷體" w:hAnsi="標楷體" w:hint="eastAsia"/>
                <w:bCs/>
              </w:rPr>
              <w:t>曹以標議</w:t>
            </w:r>
          </w:p>
          <w:p w:rsidR="00EC3E28" w:rsidRPr="00E16690" w:rsidRDefault="00EC3E28" w:rsidP="00E1355C">
            <w:pPr>
              <w:rPr>
                <w:rFonts w:ascii="標楷體" w:eastAsia="標楷體" w:hAnsi="標楷體"/>
                <w:bCs/>
              </w:rPr>
            </w:pPr>
            <w:r w:rsidRPr="00E16690">
              <w:rPr>
                <w:rFonts w:ascii="標楷體" w:eastAsia="標楷體" w:hAnsi="標楷體" w:hint="eastAsia"/>
                <w:bCs/>
              </w:rPr>
              <w:t>員</w:t>
            </w:r>
          </w:p>
        </w:tc>
        <w:tc>
          <w:tcPr>
            <w:tcW w:w="1150"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rPr>
                <w:rFonts w:ascii="標楷體" w:eastAsia="標楷體" w:hAnsi="標楷體"/>
                <w:bCs/>
              </w:rPr>
            </w:pPr>
            <w:r w:rsidRPr="00E16690">
              <w:rPr>
                <w:rFonts w:ascii="標楷體" w:eastAsia="標楷體" w:hAnsi="標楷體" w:hint="eastAsia"/>
                <w:bCs/>
              </w:rPr>
              <w:t>張永江議</w:t>
            </w:r>
          </w:p>
          <w:p w:rsidR="00EC3E28" w:rsidRPr="00E16690" w:rsidRDefault="00EC3E28" w:rsidP="00E1355C">
            <w:pPr>
              <w:rPr>
                <w:rFonts w:ascii="標楷體" w:eastAsia="標楷體" w:hAnsi="標楷體"/>
                <w:bCs/>
              </w:rPr>
            </w:pPr>
            <w:r w:rsidRPr="00E16690">
              <w:rPr>
                <w:rFonts w:ascii="標楷體" w:eastAsia="標楷體" w:hAnsi="標楷體" w:hint="eastAsia"/>
                <w:bCs/>
              </w:rPr>
              <w:t>長</w:t>
            </w:r>
          </w:p>
        </w:tc>
        <w:tc>
          <w:tcPr>
            <w:tcW w:w="2295"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建請縣府建立針對公務機關網站、全縣各</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類活動、民眾公開反映意見的全面整合性網</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路平台。</w:t>
            </w:r>
          </w:p>
        </w:tc>
        <w:tc>
          <w:tcPr>
            <w:tcW w:w="2794"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1.已於105.12.26連企</w:t>
            </w:r>
            <w:proofErr w:type="gramStart"/>
            <w:r w:rsidRPr="00E16690">
              <w:rPr>
                <w:rFonts w:ascii="標楷體" w:eastAsia="標楷體" w:hAnsi="標楷體"/>
                <w:bCs/>
              </w:rPr>
              <w:t>研</w:t>
            </w:r>
            <w:proofErr w:type="gramEnd"/>
            <w:r w:rsidRPr="00E16690">
              <w:rPr>
                <w:rFonts w:ascii="標楷體" w:eastAsia="標楷體" w:hAnsi="標楷體"/>
                <w:bCs/>
              </w:rPr>
              <w:t>字第1050055146號函覆縣議會(副本知會曹以標議員)</w:t>
            </w:r>
          </w:p>
          <w:p w:rsidR="00EC3E28" w:rsidRPr="00E16690" w:rsidRDefault="00EC3E28" w:rsidP="00E1355C">
            <w:pPr>
              <w:jc w:val="both"/>
              <w:rPr>
                <w:rFonts w:ascii="標楷體" w:eastAsia="標楷體" w:hAnsi="標楷體"/>
                <w:bCs/>
              </w:rPr>
            </w:pPr>
            <w:r w:rsidRPr="00E16690">
              <w:rPr>
                <w:rFonts w:ascii="標楷體" w:eastAsia="標楷體" w:hAnsi="標楷體"/>
                <w:bCs/>
              </w:rPr>
              <w:t>2.本府105年底已完成縣府網站全面改版作業，內容涵蓋縣府民意信箱、公務行事曆、活動公告、交通航班資訊、鄉、村長系統及民意反映處理(1999)系統等，待驗收結案後</w:t>
            </w:r>
            <w:r w:rsidRPr="00E16690">
              <w:rPr>
                <w:rFonts w:ascii="標楷體" w:eastAsia="標楷體" w:hAnsi="標楷體" w:hint="eastAsia"/>
                <w:bCs/>
              </w:rPr>
              <w:t>已於</w:t>
            </w:r>
            <w:r w:rsidRPr="00E16690">
              <w:rPr>
                <w:rFonts w:ascii="標楷體" w:eastAsia="標楷體" w:hAnsi="標楷體"/>
                <w:bCs/>
              </w:rPr>
              <w:t>106年</w:t>
            </w:r>
            <w:r w:rsidRPr="00E16690">
              <w:rPr>
                <w:rFonts w:ascii="標楷體" w:eastAsia="標楷體" w:hAnsi="標楷體" w:hint="eastAsia"/>
                <w:bCs/>
              </w:rPr>
              <w:t>4</w:t>
            </w:r>
            <w:r w:rsidRPr="00E16690">
              <w:rPr>
                <w:rFonts w:ascii="標楷體" w:eastAsia="標楷體" w:hAnsi="標楷體"/>
                <w:bCs/>
              </w:rPr>
              <w:t>月</w:t>
            </w:r>
            <w:r w:rsidRPr="00E16690">
              <w:rPr>
                <w:rFonts w:ascii="標楷體" w:eastAsia="標楷體" w:hAnsi="標楷體" w:hint="eastAsia"/>
                <w:bCs/>
              </w:rPr>
              <w:t>10日</w:t>
            </w:r>
            <w:r w:rsidRPr="00E16690">
              <w:rPr>
                <w:rFonts w:ascii="標楷體" w:eastAsia="標楷體" w:hAnsi="標楷體"/>
                <w:bCs/>
              </w:rPr>
              <w:t>正式上線，並同步建置縣府官方LINE帳號提供本府各局室公務活動訊息讓民眾知悉。</w:t>
            </w:r>
          </w:p>
        </w:tc>
        <w:tc>
          <w:tcPr>
            <w:tcW w:w="1134"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E16690" w:rsidTr="00A35C91">
        <w:trPr>
          <w:trHeight w:val="1198"/>
        </w:trPr>
        <w:tc>
          <w:tcPr>
            <w:tcW w:w="0" w:type="auto"/>
            <w:vMerge/>
            <w:tcBorders>
              <w:left w:val="single" w:sz="4" w:space="0" w:color="auto"/>
              <w:bottom w:val="single" w:sz="4" w:space="0" w:color="auto"/>
              <w:right w:val="single" w:sz="4" w:space="0" w:color="auto"/>
            </w:tcBorders>
            <w:vAlign w:val="center"/>
          </w:tcPr>
          <w:p w:rsidR="00EC3E28" w:rsidRPr="00E16690" w:rsidRDefault="00EC3E28" w:rsidP="00E1355C">
            <w:pPr>
              <w:jc w:val="center"/>
              <w:rPr>
                <w:rFonts w:ascii="標楷體" w:eastAsia="標楷體" w:hAnsi="標楷體"/>
                <w:bCs/>
              </w:rPr>
            </w:pPr>
          </w:p>
        </w:tc>
        <w:tc>
          <w:tcPr>
            <w:tcW w:w="1056"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1150"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2295"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adjustRightInd w:val="0"/>
              <w:snapToGrid w:val="0"/>
              <w:spacing w:line="360" w:lineRule="auto"/>
              <w:ind w:left="1800" w:hangingChars="750" w:hanging="1800"/>
              <w:jc w:val="both"/>
              <w:rPr>
                <w:rFonts w:ascii="標楷體" w:eastAsia="標楷體" w:hAnsi="標楷體"/>
                <w:bCs/>
              </w:rPr>
            </w:pPr>
            <w:r w:rsidRPr="00E16690">
              <w:rPr>
                <w:rFonts w:ascii="標楷體" w:eastAsia="標楷體" w:hAnsi="標楷體" w:hint="eastAsia"/>
                <w:bCs/>
              </w:rPr>
              <w:t>建請縣府針對地區各</w:t>
            </w:r>
          </w:p>
          <w:p w:rsidR="00EC3E28" w:rsidRPr="00E16690" w:rsidRDefault="00EC3E28" w:rsidP="00E1355C">
            <w:pPr>
              <w:adjustRightInd w:val="0"/>
              <w:snapToGrid w:val="0"/>
              <w:spacing w:line="360" w:lineRule="auto"/>
              <w:ind w:left="1800" w:hangingChars="750" w:hanging="1800"/>
              <w:jc w:val="both"/>
              <w:rPr>
                <w:rFonts w:ascii="標楷體" w:eastAsia="標楷體" w:hAnsi="標楷體"/>
                <w:bCs/>
              </w:rPr>
            </w:pPr>
            <w:r w:rsidRPr="00E16690">
              <w:rPr>
                <w:rFonts w:ascii="標楷體" w:eastAsia="標楷體" w:hAnsi="標楷體" w:hint="eastAsia"/>
                <w:bCs/>
              </w:rPr>
              <w:t>景點，強化WIFI訊號</w:t>
            </w:r>
          </w:p>
          <w:p w:rsidR="00EC3E28" w:rsidRPr="00E16690" w:rsidRDefault="00EC3E28" w:rsidP="00E1355C">
            <w:pPr>
              <w:adjustRightInd w:val="0"/>
              <w:snapToGrid w:val="0"/>
              <w:spacing w:line="360" w:lineRule="auto"/>
              <w:jc w:val="both"/>
              <w:rPr>
                <w:rFonts w:ascii="標楷體" w:eastAsia="標楷體" w:hAnsi="標楷體"/>
                <w:bCs/>
              </w:rPr>
            </w:pPr>
            <w:r w:rsidRPr="00E16690">
              <w:rPr>
                <w:rFonts w:ascii="標楷體" w:eastAsia="標楷體" w:hAnsi="標楷體" w:hint="eastAsia"/>
                <w:bCs/>
              </w:rPr>
              <w:t>功能，以利觀光發展。</w:t>
            </w:r>
          </w:p>
        </w:tc>
        <w:tc>
          <w:tcPr>
            <w:tcW w:w="2794"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bCs/>
              </w:rPr>
              <w:t>1.已於105.12.21連企</w:t>
            </w:r>
            <w:proofErr w:type="gramStart"/>
            <w:r w:rsidRPr="00E16690">
              <w:rPr>
                <w:rFonts w:ascii="標楷體" w:eastAsia="標楷體" w:hAnsi="標楷體"/>
                <w:bCs/>
              </w:rPr>
              <w:t>研</w:t>
            </w:r>
            <w:proofErr w:type="gramEnd"/>
            <w:r w:rsidRPr="00E16690">
              <w:rPr>
                <w:rFonts w:ascii="標楷體" w:eastAsia="標楷體" w:hAnsi="標楷體"/>
                <w:bCs/>
              </w:rPr>
              <w:t>字第1050055143號函覆縣議會(副本知會陳貽斌議員)</w:t>
            </w:r>
          </w:p>
          <w:p w:rsidR="00EC3E28" w:rsidRPr="00E16690" w:rsidRDefault="00EC3E28" w:rsidP="00E1355C">
            <w:pPr>
              <w:jc w:val="both"/>
              <w:rPr>
                <w:rFonts w:ascii="標楷體" w:eastAsia="標楷體" w:hAnsi="標楷體"/>
                <w:bCs/>
              </w:rPr>
            </w:pPr>
            <w:r w:rsidRPr="00E16690">
              <w:rPr>
                <w:rFonts w:ascii="標楷體" w:eastAsia="標楷體" w:hAnsi="標楷體"/>
                <w:bCs/>
              </w:rPr>
              <w:t>2.本府104年建置愛台灣熱點62處速率均</w:t>
            </w:r>
            <w:proofErr w:type="gramStart"/>
            <w:r w:rsidRPr="00E16690">
              <w:rPr>
                <w:rFonts w:ascii="標楷體" w:eastAsia="標楷體" w:hAnsi="標楷體"/>
                <w:bCs/>
              </w:rPr>
              <w:t>採</w:t>
            </w:r>
            <w:proofErr w:type="gramEnd"/>
            <w:r w:rsidRPr="00E16690">
              <w:rPr>
                <w:rFonts w:ascii="標楷體" w:eastAsia="標楷體" w:hAnsi="標楷體"/>
                <w:bCs/>
              </w:rPr>
              <w:t>本縣地區最大頻寬(60M/20M)辦理，且</w:t>
            </w:r>
            <w:proofErr w:type="gramStart"/>
            <w:r w:rsidRPr="00E16690">
              <w:rPr>
                <w:rFonts w:ascii="標楷體" w:eastAsia="標楷體" w:hAnsi="標楷體"/>
                <w:bCs/>
              </w:rPr>
              <w:t>採</w:t>
            </w:r>
            <w:proofErr w:type="gramEnd"/>
            <w:r w:rsidRPr="00E16690">
              <w:rPr>
                <w:rFonts w:ascii="標楷體" w:eastAsia="標楷體" w:hAnsi="標楷體"/>
                <w:bCs/>
              </w:rPr>
              <w:t>無線網路愛台灣認證系統專人監控確保正常率100%，</w:t>
            </w:r>
            <w:proofErr w:type="gramStart"/>
            <w:r w:rsidRPr="00E16690">
              <w:rPr>
                <w:rFonts w:ascii="標楷體" w:eastAsia="標楷體" w:hAnsi="標楷體"/>
                <w:bCs/>
              </w:rPr>
              <w:t>隨文檢附本</w:t>
            </w:r>
            <w:proofErr w:type="gramEnd"/>
            <w:r w:rsidRPr="00E16690">
              <w:rPr>
                <w:rFonts w:ascii="標楷體" w:eastAsia="標楷體" w:hAnsi="標楷體"/>
                <w:bCs/>
              </w:rPr>
              <w:t>府建置公眾網路統計表一份以為佐證。</w:t>
            </w:r>
          </w:p>
        </w:tc>
        <w:tc>
          <w:tcPr>
            <w:tcW w:w="1134"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295"/>
        <w:gridCol w:w="2597"/>
        <w:gridCol w:w="1047"/>
      </w:tblGrid>
      <w:tr w:rsidR="00EC3E28" w:rsidRPr="008D536D" w:rsidTr="00EC3E28">
        <w:trPr>
          <w:trHeight w:val="705"/>
        </w:trPr>
        <w:tc>
          <w:tcPr>
            <w:tcW w:w="860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Pr>
                <w:rFonts w:ascii="標楷體" w:eastAsia="標楷體" w:hAnsi="標楷體" w:hint="eastAsia"/>
                <w:b/>
                <w:bCs/>
                <w:sz w:val="28"/>
                <w:szCs w:val="28"/>
              </w:rPr>
              <w:lastRenderedPageBreak/>
              <w:t>連江縣議會第六屆第四</w:t>
            </w:r>
            <w:r w:rsidRPr="008D536D">
              <w:rPr>
                <w:rFonts w:ascii="標楷體" w:eastAsia="標楷體" w:hAnsi="標楷體" w:hint="eastAsia"/>
                <w:b/>
                <w:bCs/>
                <w:sz w:val="28"/>
                <w:szCs w:val="28"/>
              </w:rPr>
              <w:t>次定期大會決議及質詢案執行情形</w:t>
            </w:r>
          </w:p>
        </w:tc>
      </w:tr>
      <w:tr w:rsidR="00EC3E28" w:rsidRPr="008D536D" w:rsidTr="00EC3E28">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295"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597"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047"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43197D" w:rsidTr="00EC3E28">
        <w:trPr>
          <w:trHeight w:val="1001"/>
        </w:trPr>
        <w:tc>
          <w:tcPr>
            <w:tcW w:w="0" w:type="auto"/>
            <w:vMerge w:val="restart"/>
            <w:tcBorders>
              <w:top w:val="single" w:sz="6" w:space="0" w:color="auto"/>
              <w:left w:val="single" w:sz="4" w:space="0" w:color="auto"/>
              <w:right w:val="single" w:sz="4" w:space="0" w:color="auto"/>
            </w:tcBorders>
            <w:vAlign w:val="cente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環</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境</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資</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源</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局</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門</w:t>
            </w:r>
          </w:p>
          <w:p w:rsidR="00EC3E28" w:rsidRDefault="00EC3E28" w:rsidP="00E1355C">
            <w:pPr>
              <w:jc w:val="center"/>
              <w:rPr>
                <w:rFonts w:ascii="標楷體" w:eastAsia="標楷體" w:hAnsi="標楷體"/>
                <w:bCs/>
              </w:rPr>
            </w:pPr>
          </w:p>
          <w:p w:rsidR="00A35C91" w:rsidRDefault="00A35C91" w:rsidP="00E1355C">
            <w:pPr>
              <w:jc w:val="center"/>
              <w:rPr>
                <w:rFonts w:ascii="標楷體" w:eastAsia="標楷體" w:hAnsi="標楷體"/>
                <w:bCs/>
              </w:rPr>
            </w:pPr>
          </w:p>
          <w:p w:rsidR="00A35C91" w:rsidRPr="00E16690" w:rsidRDefault="00A35C91"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D776F" w:rsidRDefault="00ED776F" w:rsidP="00E1355C">
            <w:pPr>
              <w:rPr>
                <w:rFonts w:ascii="標楷體" w:eastAsia="標楷體" w:hAnsi="標楷體"/>
                <w:bCs/>
              </w:rPr>
            </w:pPr>
          </w:p>
          <w:p w:rsidR="00460FF0" w:rsidRPr="00E16690" w:rsidRDefault="00460FF0" w:rsidP="00E1355C">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陳貽斌議</w:t>
            </w:r>
          </w:p>
          <w:p w:rsidR="00EC3E28" w:rsidRPr="00E16690" w:rsidRDefault="00EC3E28" w:rsidP="00E1355C">
            <w:pPr>
              <w:rPr>
                <w:rFonts w:ascii="標楷體" w:eastAsia="標楷體" w:hAnsi="標楷體"/>
                <w:bCs/>
              </w:rPr>
            </w:pPr>
            <w:r w:rsidRPr="00E16690">
              <w:rPr>
                <w:rFonts w:ascii="標楷體" w:eastAsia="標楷體" w:hAnsi="標楷體" w:hint="eastAsia"/>
                <w:bCs/>
              </w:rPr>
              <w:t>員</w:t>
            </w:r>
          </w:p>
        </w:tc>
        <w:tc>
          <w:tcPr>
            <w:tcW w:w="1150"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rPr>
                <w:rFonts w:ascii="標楷體" w:eastAsia="標楷體" w:hAnsi="標楷體"/>
                <w:bCs/>
              </w:rPr>
            </w:pPr>
            <w:r w:rsidRPr="00E16690">
              <w:rPr>
                <w:rFonts w:ascii="標楷體" w:eastAsia="標楷體" w:hAnsi="標楷體" w:hint="eastAsia"/>
                <w:bCs/>
              </w:rPr>
              <w:t>周瑞國議</w:t>
            </w:r>
          </w:p>
          <w:p w:rsidR="00EC3E28" w:rsidRPr="00E16690" w:rsidRDefault="00EC3E28" w:rsidP="00E1355C">
            <w:pPr>
              <w:rPr>
                <w:rFonts w:ascii="標楷體" w:eastAsia="標楷體" w:hAnsi="標楷體"/>
                <w:bCs/>
              </w:rPr>
            </w:pPr>
            <w:r w:rsidRPr="00E16690">
              <w:rPr>
                <w:rFonts w:ascii="標楷體" w:eastAsia="標楷體" w:hAnsi="標楷體" w:hint="eastAsia"/>
                <w:bCs/>
              </w:rPr>
              <w:t>員</w:t>
            </w:r>
          </w:p>
        </w:tc>
        <w:tc>
          <w:tcPr>
            <w:tcW w:w="2295"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建請興建東</w:t>
            </w:r>
            <w:proofErr w:type="gramStart"/>
            <w:r w:rsidRPr="00E16690">
              <w:rPr>
                <w:rFonts w:ascii="標楷體" w:eastAsia="標楷體" w:hAnsi="標楷體" w:hint="eastAsia"/>
                <w:bCs/>
              </w:rPr>
              <w:t>莒猛沃污</w:t>
            </w:r>
            <w:proofErr w:type="gramEnd"/>
          </w:p>
          <w:p w:rsidR="00EC3E28" w:rsidRPr="00E16690" w:rsidRDefault="00EC3E28"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水處理廠。</w:t>
            </w:r>
          </w:p>
        </w:tc>
        <w:tc>
          <w:tcPr>
            <w:tcW w:w="2597"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rPr>
                <w:rFonts w:ascii="標楷體" w:eastAsia="標楷體" w:hAnsi="標楷體"/>
                <w:bCs/>
              </w:rPr>
            </w:pPr>
            <w:r w:rsidRPr="00E16690">
              <w:rPr>
                <w:rFonts w:ascii="標楷體" w:eastAsia="標楷體" w:hAnsi="標楷體"/>
                <w:bCs/>
              </w:rPr>
              <w:t>1.已於105/12/19函復連江縣議會。</w:t>
            </w:r>
          </w:p>
          <w:p w:rsidR="00EC3E28" w:rsidRPr="00E16690" w:rsidRDefault="00EC3E28" w:rsidP="00E1355C">
            <w:pPr>
              <w:rPr>
                <w:rFonts w:ascii="標楷體" w:eastAsia="標楷體" w:hAnsi="標楷體"/>
                <w:bCs/>
              </w:rPr>
            </w:pPr>
            <w:r w:rsidRPr="00E16690">
              <w:rPr>
                <w:rFonts w:ascii="標楷體" w:eastAsia="標楷體" w:hAnsi="標楷體"/>
                <w:bCs/>
              </w:rPr>
              <w:t>2.本府納入</w:t>
            </w:r>
            <w:proofErr w:type="gramStart"/>
            <w:r w:rsidRPr="00E16690">
              <w:rPr>
                <w:rFonts w:ascii="標楷體" w:eastAsia="標楷體" w:hAnsi="標楷體"/>
                <w:bCs/>
              </w:rPr>
              <w:t>105</w:t>
            </w:r>
            <w:proofErr w:type="gramEnd"/>
            <w:r w:rsidRPr="00E16690">
              <w:rPr>
                <w:rFonts w:ascii="標楷體" w:eastAsia="標楷體" w:hAnsi="標楷體"/>
                <w:bCs/>
              </w:rPr>
              <w:t>年度「全縣污水處理設施總體檢」辦理規劃已完成期末審查，並於106/1/04提送修正後「連江縣污水下水道系統實施計畫(第二階段)」，報營建署爭取全縣建設經費。</w:t>
            </w:r>
          </w:p>
          <w:p w:rsidR="00EC3E28" w:rsidRPr="00E16690" w:rsidRDefault="00EC3E28" w:rsidP="00E1355C">
            <w:pPr>
              <w:rPr>
                <w:rFonts w:ascii="標楷體" w:eastAsia="標楷體" w:hAnsi="標楷體"/>
                <w:bCs/>
              </w:rPr>
            </w:pPr>
            <w:r w:rsidRPr="00E16690">
              <w:rPr>
                <w:rFonts w:ascii="標楷體" w:eastAsia="標楷體" w:hAnsi="標楷體"/>
                <w:bCs/>
              </w:rPr>
              <w:t>3.本局已於106/4/6依營建署審查意見提送修正後實施計畫，106/4/19經聯繫</w:t>
            </w:r>
            <w:proofErr w:type="gramStart"/>
            <w:r w:rsidRPr="00E16690">
              <w:rPr>
                <w:rFonts w:ascii="標楷體" w:eastAsia="標楷體" w:hAnsi="標楷體"/>
                <w:bCs/>
              </w:rPr>
              <w:t>大署</w:t>
            </w:r>
            <w:proofErr w:type="gramEnd"/>
            <w:r w:rsidRPr="00E16690">
              <w:rPr>
                <w:rFonts w:ascii="標楷體" w:eastAsia="標楷體" w:hAnsi="標楷體"/>
                <w:bCs/>
              </w:rPr>
              <w:t>目前尚在審查中。</w:t>
            </w:r>
          </w:p>
        </w:tc>
        <w:tc>
          <w:tcPr>
            <w:tcW w:w="1047"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43197D" w:rsidTr="00460FF0">
        <w:trPr>
          <w:trHeight w:val="2464"/>
        </w:trPr>
        <w:tc>
          <w:tcPr>
            <w:tcW w:w="0" w:type="auto"/>
            <w:vMerge/>
            <w:tcBorders>
              <w:left w:val="single" w:sz="4" w:space="0" w:color="auto"/>
              <w:bottom w:val="single" w:sz="4" w:space="0" w:color="auto"/>
              <w:right w:val="single" w:sz="4" w:space="0" w:color="auto"/>
            </w:tcBorders>
            <w:vAlign w:val="center"/>
          </w:tcPr>
          <w:p w:rsidR="00EC3E28" w:rsidRPr="00E16690" w:rsidRDefault="00EC3E28" w:rsidP="00E1355C">
            <w:pPr>
              <w:jc w:val="center"/>
              <w:rPr>
                <w:rFonts w:ascii="標楷體" w:eastAsia="標楷體" w:hAnsi="標楷體"/>
                <w:bCs/>
              </w:rPr>
            </w:pPr>
          </w:p>
        </w:tc>
        <w:tc>
          <w:tcPr>
            <w:tcW w:w="1056"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rPr>
                <w:rFonts w:ascii="標楷體" w:eastAsia="標楷體" w:hAnsi="標楷體"/>
                <w:bCs/>
              </w:rPr>
            </w:pPr>
            <w:r w:rsidRPr="00E16690">
              <w:rPr>
                <w:rFonts w:ascii="標楷體" w:eastAsia="標楷體" w:hAnsi="標楷體" w:hint="eastAsia"/>
                <w:bCs/>
              </w:rPr>
              <w:t>林明揚議</w:t>
            </w:r>
          </w:p>
          <w:p w:rsidR="00EC3E28" w:rsidRPr="00E16690" w:rsidRDefault="00EC3E28" w:rsidP="00E1355C">
            <w:pPr>
              <w:rPr>
                <w:rFonts w:ascii="標楷體" w:eastAsia="標楷體" w:hAnsi="標楷體"/>
                <w:bCs/>
              </w:rPr>
            </w:pPr>
            <w:r w:rsidRPr="00E16690">
              <w:rPr>
                <w:rFonts w:ascii="標楷體" w:eastAsia="標楷體" w:hAnsi="標楷體" w:hint="eastAsia"/>
                <w:bCs/>
              </w:rPr>
              <w:t>員</w:t>
            </w:r>
          </w:p>
        </w:tc>
        <w:tc>
          <w:tcPr>
            <w:tcW w:w="1150"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rPr>
                <w:rFonts w:ascii="標楷體" w:eastAsia="標楷體" w:hAnsi="標楷體"/>
                <w:bCs/>
              </w:rPr>
            </w:pPr>
            <w:r w:rsidRPr="00E16690">
              <w:rPr>
                <w:rFonts w:ascii="標楷體" w:eastAsia="標楷體" w:hAnsi="標楷體" w:hint="eastAsia"/>
                <w:bCs/>
              </w:rPr>
              <w:t>曹丞君議</w:t>
            </w:r>
          </w:p>
          <w:p w:rsidR="00EC3E28" w:rsidRPr="00E16690" w:rsidRDefault="00EC3E28" w:rsidP="00E1355C">
            <w:pPr>
              <w:rPr>
                <w:rFonts w:ascii="標楷體" w:eastAsia="標楷體" w:hAnsi="標楷體"/>
                <w:bCs/>
              </w:rPr>
            </w:pPr>
            <w:r w:rsidRPr="00E16690">
              <w:rPr>
                <w:rFonts w:ascii="標楷體" w:eastAsia="標楷體" w:hAnsi="標楷體" w:hint="eastAsia"/>
                <w:bCs/>
              </w:rPr>
              <w:t>員</w:t>
            </w:r>
          </w:p>
        </w:tc>
        <w:tc>
          <w:tcPr>
            <w:tcW w:w="2295"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為提昇本縣觀光旅遊品質，建請縣府將馬港天后宮廁所開放供旅客使用，</w:t>
            </w:r>
            <w:proofErr w:type="gramStart"/>
            <w:r w:rsidRPr="00E16690">
              <w:rPr>
                <w:rFonts w:ascii="標楷體" w:eastAsia="標楷體" w:hAnsi="標楷體" w:hint="eastAsia"/>
                <w:bCs/>
              </w:rPr>
              <w:t>該廁應</w:t>
            </w:r>
            <w:proofErr w:type="gramEnd"/>
            <w:r w:rsidRPr="00E16690">
              <w:rPr>
                <w:rFonts w:ascii="標楷體" w:eastAsia="標楷體" w:hAnsi="標楷體" w:hint="eastAsia"/>
                <w:bCs/>
              </w:rPr>
              <w:t>納入環</w:t>
            </w:r>
          </w:p>
          <w:p w:rsidR="00EC3E28" w:rsidRPr="00E16690" w:rsidRDefault="00EC3E28"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保局委外衛生維護清</w:t>
            </w:r>
          </w:p>
          <w:p w:rsidR="00EC3E28" w:rsidRPr="00E16690" w:rsidRDefault="00EC3E28"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潔工作。</w:t>
            </w:r>
          </w:p>
        </w:tc>
        <w:tc>
          <w:tcPr>
            <w:tcW w:w="2597"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rPr>
                <w:rFonts w:ascii="標楷體" w:eastAsia="標楷體" w:hAnsi="標楷體"/>
                <w:bCs/>
              </w:rPr>
            </w:pPr>
            <w:proofErr w:type="gramStart"/>
            <w:r w:rsidRPr="00E16690">
              <w:rPr>
                <w:rFonts w:ascii="標楷體" w:eastAsia="標楷體" w:hAnsi="標楷體"/>
                <w:bCs/>
              </w:rPr>
              <w:t>106</w:t>
            </w:r>
            <w:proofErr w:type="gramEnd"/>
            <w:r w:rsidRPr="00E16690">
              <w:rPr>
                <w:rFonts w:ascii="標楷體" w:eastAsia="標楷體" w:hAnsi="標楷體"/>
                <w:bCs/>
              </w:rPr>
              <w:t>年度開放使用並已納入南北竿公廁委外發包清潔維護處理。</w:t>
            </w:r>
          </w:p>
        </w:tc>
        <w:tc>
          <w:tcPr>
            <w:tcW w:w="1047"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A35C91" w:rsidRDefault="00A35C91"/>
    <w:p w:rsidR="00A35C91" w:rsidRDefault="00A35C91"/>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6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34"/>
        <w:gridCol w:w="1112"/>
        <w:gridCol w:w="1130"/>
        <w:gridCol w:w="2255"/>
        <w:gridCol w:w="2670"/>
        <w:gridCol w:w="1134"/>
      </w:tblGrid>
      <w:tr w:rsidR="00EC3E28" w:rsidRPr="008D536D" w:rsidTr="00A35C91">
        <w:trPr>
          <w:trHeight w:val="705"/>
        </w:trPr>
        <w:tc>
          <w:tcPr>
            <w:tcW w:w="883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jc w:val="distribute"/>
            </w:pPr>
            <w:r>
              <w:rPr>
                <w:rFonts w:ascii="標楷體" w:eastAsia="標楷體" w:hAnsi="標楷體" w:hint="eastAsia"/>
                <w:b/>
                <w:bCs/>
                <w:sz w:val="28"/>
                <w:szCs w:val="28"/>
              </w:rPr>
              <w:lastRenderedPageBreak/>
              <w:t>連江縣議會第六屆第四</w:t>
            </w:r>
            <w:r w:rsidRPr="008D536D">
              <w:rPr>
                <w:rFonts w:ascii="標楷體" w:eastAsia="標楷體" w:hAnsi="標楷體" w:hint="eastAsia"/>
                <w:b/>
                <w:bCs/>
                <w:sz w:val="28"/>
                <w:szCs w:val="28"/>
              </w:rPr>
              <w:t>次定期大會決議及質詢案執行情形</w:t>
            </w:r>
          </w:p>
        </w:tc>
      </w:tr>
      <w:tr w:rsidR="00EC3E28" w:rsidRPr="008D536D" w:rsidTr="00A35C91">
        <w:trPr>
          <w:trHeight w:val="705"/>
        </w:trPr>
        <w:tc>
          <w:tcPr>
            <w:tcW w:w="53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8D536D" w:rsidRDefault="00EC3E28" w:rsidP="00E1355C">
            <w:pPr>
              <w:rPr>
                <w:rFonts w:ascii="標楷體" w:eastAsia="標楷體" w:hAnsi="標楷體"/>
                <w:bCs/>
              </w:rPr>
            </w:pPr>
            <w:r w:rsidRPr="008D536D">
              <w:rPr>
                <w:rFonts w:ascii="標楷體" w:eastAsia="標楷體" w:hAnsi="標楷體" w:hint="eastAsia"/>
                <w:bCs/>
              </w:rPr>
              <w:t>單位</w:t>
            </w:r>
          </w:p>
        </w:tc>
        <w:tc>
          <w:tcPr>
            <w:tcW w:w="1112"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提案人</w:t>
            </w:r>
          </w:p>
        </w:tc>
        <w:tc>
          <w:tcPr>
            <w:tcW w:w="113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center"/>
              <w:rPr>
                <w:rFonts w:ascii="標楷體" w:eastAsia="標楷體" w:hAnsi="標楷體"/>
                <w:bCs/>
              </w:rPr>
            </w:pPr>
            <w:r w:rsidRPr="008D536D">
              <w:rPr>
                <w:rFonts w:ascii="標楷體" w:eastAsia="標楷體" w:hAnsi="標楷體" w:hint="eastAsia"/>
                <w:bCs/>
              </w:rPr>
              <w:t>連署人</w:t>
            </w:r>
          </w:p>
        </w:tc>
        <w:tc>
          <w:tcPr>
            <w:tcW w:w="2255"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案由</w:t>
            </w:r>
          </w:p>
        </w:tc>
        <w:tc>
          <w:tcPr>
            <w:tcW w:w="2670"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8D536D" w:rsidRDefault="00EC3E28" w:rsidP="00E1355C">
            <w:pPr>
              <w:jc w:val="distribute"/>
              <w:rPr>
                <w:rFonts w:ascii="標楷體" w:eastAsia="標楷體" w:hAnsi="標楷體"/>
                <w:bCs/>
              </w:rPr>
            </w:pPr>
            <w:r w:rsidRPr="008D536D">
              <w:rPr>
                <w:rFonts w:ascii="標楷體" w:eastAsia="標楷體" w:hAnsi="標楷體" w:hint="eastAsia"/>
                <w:bCs/>
              </w:rPr>
              <w:t>備考</w:t>
            </w:r>
          </w:p>
        </w:tc>
      </w:tr>
      <w:tr w:rsidR="00EC3E28" w:rsidRPr="00E16690" w:rsidTr="00A35C91">
        <w:trPr>
          <w:trHeight w:val="1403"/>
        </w:trPr>
        <w:tc>
          <w:tcPr>
            <w:tcW w:w="534" w:type="dxa"/>
            <w:vMerge w:val="restart"/>
            <w:tcBorders>
              <w:top w:val="single" w:sz="6" w:space="0" w:color="auto"/>
              <w:left w:val="single" w:sz="4" w:space="0" w:color="auto"/>
              <w:right w:val="single" w:sz="4" w:space="0" w:color="auto"/>
            </w:tcBorders>
            <w:vAlign w:val="cente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 xml:space="preserve">教 </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育</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處</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門</w:t>
            </w:r>
          </w:p>
          <w:p w:rsidR="00EC3E28" w:rsidRDefault="00EC3E28" w:rsidP="00E1355C">
            <w:pPr>
              <w:jc w:val="both"/>
              <w:rPr>
                <w:rFonts w:ascii="標楷體" w:eastAsia="標楷體" w:hAnsi="標楷體"/>
                <w:bCs/>
              </w:rPr>
            </w:pPr>
          </w:p>
          <w:p w:rsidR="00EC3E28"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p w:rsidR="00EC3E28" w:rsidRPr="00E16690" w:rsidRDefault="00EC3E28" w:rsidP="00E1355C">
            <w:pPr>
              <w:jc w:val="both"/>
              <w:rPr>
                <w:rFonts w:ascii="標楷體" w:eastAsia="標楷體" w:hAnsi="標楷體"/>
                <w:bCs/>
              </w:rPr>
            </w:pPr>
          </w:p>
        </w:tc>
        <w:tc>
          <w:tcPr>
            <w:tcW w:w="1112"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lastRenderedPageBreak/>
              <w:t>曹以標議員</w:t>
            </w:r>
          </w:p>
        </w:tc>
        <w:tc>
          <w:tcPr>
            <w:tcW w:w="1130"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2255"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建請縣府規劃馬祖未來國際化發展人才培育計畫。</w:t>
            </w:r>
          </w:p>
        </w:tc>
        <w:tc>
          <w:tcPr>
            <w:tcW w:w="2670"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1.為培植地區人才投注教育、醫療事業，每年規劃辦理教育師資、</w:t>
            </w:r>
            <w:proofErr w:type="gramStart"/>
            <w:r w:rsidRPr="00E16690">
              <w:rPr>
                <w:rFonts w:ascii="標楷體" w:eastAsia="標楷體" w:hAnsi="標楷體"/>
                <w:bCs/>
              </w:rPr>
              <w:t>醫</w:t>
            </w:r>
            <w:proofErr w:type="gramEnd"/>
            <w:r w:rsidRPr="00E16690">
              <w:rPr>
                <w:rFonts w:ascii="標楷體" w:eastAsia="標楷體" w:hAnsi="標楷體"/>
                <w:bCs/>
              </w:rPr>
              <w:t>事人員人才培育公費保送計畫。</w:t>
            </w:r>
          </w:p>
          <w:p w:rsidR="00EC3E28" w:rsidRPr="00E16690" w:rsidRDefault="00EC3E28" w:rsidP="00E1355C">
            <w:pPr>
              <w:jc w:val="both"/>
              <w:rPr>
                <w:rFonts w:ascii="標楷體" w:eastAsia="標楷體" w:hAnsi="標楷體"/>
                <w:bCs/>
              </w:rPr>
            </w:pPr>
            <w:r w:rsidRPr="00E16690">
              <w:rPr>
                <w:rFonts w:ascii="標楷體" w:eastAsia="標楷體" w:hAnsi="標楷體"/>
                <w:bCs/>
              </w:rPr>
              <w:t>2.因應地方建設所需，於105年12月16日至馬祖高中與教師、家長及學生進行升學保送及地方產業未來發展趨勢與人才培育之供需對應說明會，並規劃辦理一般大學、技專校院人才培育保送計畫、建置人才培育資料庫等。</w:t>
            </w:r>
          </w:p>
          <w:p w:rsidR="00EC3E28" w:rsidRPr="00E16690" w:rsidRDefault="00EC3E28" w:rsidP="00E1355C">
            <w:pPr>
              <w:jc w:val="both"/>
              <w:rPr>
                <w:rFonts w:ascii="標楷體" w:eastAsia="標楷體" w:hAnsi="標楷體"/>
                <w:bCs/>
              </w:rPr>
            </w:pPr>
            <w:r w:rsidRPr="00E16690">
              <w:rPr>
                <w:rFonts w:ascii="標楷體" w:eastAsia="標楷體" w:hAnsi="標楷體"/>
                <w:bCs/>
              </w:rPr>
              <w:t>3.為促進本縣知識體之發展，獎勵以本縣相關議題為主軸之優良學術論文或研究，規劃擬定「連江縣政府獎勵連江縣青年子弟優良論文相關要點」。</w:t>
            </w:r>
          </w:p>
          <w:p w:rsidR="00EC3E28" w:rsidRPr="00E16690" w:rsidRDefault="00EC3E28" w:rsidP="00E1355C">
            <w:pPr>
              <w:jc w:val="both"/>
              <w:rPr>
                <w:rFonts w:ascii="Verdana" w:hAnsi="Verdana" w:cs="新細明體"/>
                <w:sz w:val="18"/>
                <w:szCs w:val="18"/>
              </w:rPr>
            </w:pPr>
            <w:r w:rsidRPr="00E16690">
              <w:rPr>
                <w:rFonts w:ascii="標楷體" w:eastAsia="標楷體" w:hAnsi="標楷體"/>
                <w:bCs/>
              </w:rPr>
              <w:t>4.本府將視財政狀況爭取編列出國留學經費，並積極規劃擬定出國留學補助計畫及相關配套措施。</w:t>
            </w:r>
          </w:p>
        </w:tc>
        <w:tc>
          <w:tcPr>
            <w:tcW w:w="1134" w:type="dxa"/>
            <w:tcBorders>
              <w:top w:val="single" w:sz="6" w:space="0" w:color="auto"/>
              <w:left w:val="single" w:sz="4" w:space="0" w:color="auto"/>
              <w:bottom w:val="single" w:sz="4" w:space="0" w:color="auto"/>
              <w:right w:val="single" w:sz="4" w:space="0" w:color="auto"/>
            </w:tcBorders>
            <w:hideMark/>
          </w:tcPr>
          <w:p w:rsidR="00EC3E28" w:rsidRPr="00E16690" w:rsidRDefault="006F7D44" w:rsidP="00E1355C">
            <w:pPr>
              <w:jc w:val="both"/>
              <w:rPr>
                <w:rFonts w:ascii="標楷體" w:eastAsia="標楷體" w:hAnsi="標楷體"/>
                <w:bCs/>
              </w:rPr>
            </w:pPr>
            <w:r>
              <w:rPr>
                <w:rFonts w:ascii="標楷體" w:eastAsia="標楷體" w:hAnsi="標楷體" w:hint="eastAsia"/>
                <w:bCs/>
              </w:rPr>
              <w:t>請同意結案</w:t>
            </w:r>
          </w:p>
        </w:tc>
      </w:tr>
      <w:tr w:rsidR="00EC3E28" w:rsidRPr="0043197D" w:rsidTr="00A35C91">
        <w:trPr>
          <w:trHeight w:val="269"/>
        </w:trPr>
        <w:tc>
          <w:tcPr>
            <w:tcW w:w="534" w:type="dxa"/>
            <w:vMerge/>
            <w:tcBorders>
              <w:left w:val="single" w:sz="4" w:space="0" w:color="auto"/>
              <w:right w:val="single" w:sz="4" w:space="0" w:color="auto"/>
            </w:tcBorders>
            <w:vAlign w:val="center"/>
          </w:tcPr>
          <w:p w:rsidR="00EC3E28" w:rsidRPr="00511767" w:rsidRDefault="00EC3E28" w:rsidP="00E1355C">
            <w:pPr>
              <w:jc w:val="both"/>
              <w:rPr>
                <w:rFonts w:ascii="標楷體" w:eastAsia="標楷體" w:hAnsi="標楷體"/>
                <w:bCs/>
              </w:rPr>
            </w:pPr>
          </w:p>
        </w:tc>
        <w:tc>
          <w:tcPr>
            <w:tcW w:w="1112"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陳貴忠議員</w:t>
            </w:r>
          </w:p>
        </w:tc>
        <w:tc>
          <w:tcPr>
            <w:tcW w:w="1130"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林明揚議員</w:t>
            </w:r>
          </w:p>
        </w:tc>
        <w:tc>
          <w:tcPr>
            <w:tcW w:w="2255"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北竿鄉運動場館</w:t>
            </w:r>
            <w:proofErr w:type="gramStart"/>
            <w:r w:rsidRPr="00E16690">
              <w:rPr>
                <w:rFonts w:ascii="標楷體" w:eastAsia="標楷體" w:hAnsi="標楷體" w:hint="eastAsia"/>
                <w:bCs/>
              </w:rPr>
              <w:t>週</w:t>
            </w:r>
            <w:proofErr w:type="gramEnd"/>
            <w:r w:rsidRPr="00E16690">
              <w:rPr>
                <w:rFonts w:ascii="標楷體" w:eastAsia="標楷體" w:hAnsi="標楷體" w:hint="eastAsia"/>
                <w:bCs/>
              </w:rPr>
              <w:t>邊</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環境設施，請縣府惠</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予整體規劃，以為相</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關運動設施完善與美</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觀。</w:t>
            </w:r>
          </w:p>
        </w:tc>
        <w:tc>
          <w:tcPr>
            <w:tcW w:w="2670"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1.本案屬環境美化，經徵詢教育部相關部門可能提供之協助，經體育署答覆為不符合體育署補助範圍，本處亦無相關經費可辦理。</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2.另本案經會產業發展處表示：建請由北竿鄉公所於106年本府補助綠美化經費項下辦理或由城鄉風貌相關預算支應。</w:t>
            </w:r>
          </w:p>
        </w:tc>
        <w:tc>
          <w:tcPr>
            <w:tcW w:w="1134"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E16690" w:rsidTr="00A35C91">
        <w:trPr>
          <w:trHeight w:val="900"/>
        </w:trPr>
        <w:tc>
          <w:tcPr>
            <w:tcW w:w="534" w:type="dxa"/>
            <w:vMerge/>
            <w:tcBorders>
              <w:left w:val="single" w:sz="4" w:space="0" w:color="auto"/>
              <w:right w:val="single" w:sz="4" w:space="0" w:color="auto"/>
            </w:tcBorders>
            <w:vAlign w:val="center"/>
          </w:tcPr>
          <w:p w:rsidR="00EC3E28" w:rsidRPr="0043197D" w:rsidRDefault="00EC3E28" w:rsidP="00E1355C">
            <w:pPr>
              <w:jc w:val="both"/>
              <w:rPr>
                <w:rFonts w:ascii="標楷體" w:eastAsia="標楷體" w:hAnsi="標楷體"/>
                <w:bCs/>
                <w:color w:val="7030A0"/>
              </w:rPr>
            </w:pPr>
          </w:p>
        </w:tc>
        <w:tc>
          <w:tcPr>
            <w:tcW w:w="1112"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1130"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2255"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建請爭取經費興建北竿棒球打擊練習場。</w:t>
            </w:r>
          </w:p>
        </w:tc>
        <w:tc>
          <w:tcPr>
            <w:tcW w:w="2670"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bCs/>
              </w:rPr>
              <w:t>1.有關興建北竿棒球打</w:t>
            </w:r>
            <w:proofErr w:type="gramStart"/>
            <w:r w:rsidRPr="00E16690">
              <w:rPr>
                <w:rFonts w:ascii="標楷體" w:eastAsia="標楷體" w:hAnsi="標楷體"/>
                <w:bCs/>
              </w:rPr>
              <w:t>繫</w:t>
            </w:r>
            <w:proofErr w:type="gramEnd"/>
            <w:r w:rsidRPr="00E16690">
              <w:rPr>
                <w:rFonts w:ascii="標楷體" w:eastAsia="標楷體" w:hAnsi="標楷體"/>
                <w:bCs/>
              </w:rPr>
              <w:t>練習場，提供鄉親推廣運動休閒與教學使用，立意甚佳，深表認同。</w:t>
            </w:r>
          </w:p>
          <w:p w:rsidR="00EC3E28" w:rsidRPr="00E16690" w:rsidRDefault="00EC3E28" w:rsidP="00E1355C">
            <w:pPr>
              <w:jc w:val="both"/>
              <w:rPr>
                <w:rFonts w:ascii="標楷體" w:eastAsia="標楷體" w:hAnsi="標楷體"/>
                <w:bCs/>
              </w:rPr>
            </w:pPr>
            <w:r w:rsidRPr="00E16690">
              <w:rPr>
                <w:rFonts w:ascii="標楷體" w:eastAsia="標楷體" w:hAnsi="標楷體"/>
                <w:bCs/>
              </w:rPr>
              <w:t>2.請北竿鄉公所先行辦理初步規劃，並依教育部體育署補助直轄市及縣(市)政府興(整)建運動設施作業要點辦理，待完成後報府再行函轉體育署爭取相關補助款。</w:t>
            </w:r>
          </w:p>
        </w:tc>
        <w:tc>
          <w:tcPr>
            <w:tcW w:w="1134"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E16690" w:rsidTr="00A35C91">
        <w:trPr>
          <w:trHeight w:val="1544"/>
        </w:trPr>
        <w:tc>
          <w:tcPr>
            <w:tcW w:w="534" w:type="dxa"/>
            <w:vMerge/>
            <w:tcBorders>
              <w:left w:val="single" w:sz="4" w:space="0" w:color="auto"/>
              <w:bottom w:val="single" w:sz="4" w:space="0" w:color="auto"/>
              <w:right w:val="single" w:sz="4" w:space="0" w:color="auto"/>
            </w:tcBorders>
            <w:vAlign w:val="center"/>
          </w:tcPr>
          <w:p w:rsidR="00EC3E28" w:rsidRPr="0043197D" w:rsidRDefault="00EC3E28" w:rsidP="00E1355C">
            <w:pPr>
              <w:jc w:val="both"/>
              <w:rPr>
                <w:rFonts w:ascii="標楷體" w:eastAsia="標楷體" w:hAnsi="標楷體"/>
                <w:bCs/>
                <w:color w:val="7030A0"/>
              </w:rPr>
            </w:pPr>
          </w:p>
        </w:tc>
        <w:tc>
          <w:tcPr>
            <w:tcW w:w="1112"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曹以標議員</w:t>
            </w:r>
          </w:p>
        </w:tc>
        <w:tc>
          <w:tcPr>
            <w:tcW w:w="1130"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2255"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adjustRightInd w:val="0"/>
              <w:snapToGrid w:val="0"/>
              <w:spacing w:line="360" w:lineRule="auto"/>
              <w:ind w:left="1680" w:hangingChars="700" w:hanging="1680"/>
              <w:jc w:val="both"/>
              <w:rPr>
                <w:rFonts w:ascii="標楷體" w:eastAsia="標楷體" w:hAnsi="標楷體"/>
                <w:bCs/>
              </w:rPr>
            </w:pPr>
            <w:r w:rsidRPr="00E16690">
              <w:rPr>
                <w:rFonts w:ascii="標楷體" w:eastAsia="標楷體" w:hAnsi="標楷體" w:hint="eastAsia"/>
                <w:bCs/>
              </w:rPr>
              <w:t>為增進南竿地區兒童</w:t>
            </w:r>
          </w:p>
          <w:p w:rsidR="00EC3E28" w:rsidRPr="00E16690" w:rsidRDefault="00EC3E28" w:rsidP="00E1355C">
            <w:pPr>
              <w:adjustRightInd w:val="0"/>
              <w:snapToGrid w:val="0"/>
              <w:spacing w:line="360" w:lineRule="auto"/>
              <w:ind w:left="1680" w:hangingChars="700" w:hanging="1680"/>
              <w:jc w:val="both"/>
              <w:rPr>
                <w:rFonts w:ascii="標楷體" w:eastAsia="標楷體" w:hAnsi="標楷體"/>
                <w:bCs/>
              </w:rPr>
            </w:pPr>
            <w:r w:rsidRPr="00E16690">
              <w:rPr>
                <w:rFonts w:ascii="標楷體" w:eastAsia="標楷體" w:hAnsi="標楷體" w:hint="eastAsia"/>
                <w:bCs/>
              </w:rPr>
              <w:t>體適能，請建構兒童</w:t>
            </w:r>
          </w:p>
          <w:p w:rsidR="00EC3E28" w:rsidRPr="00E16690" w:rsidRDefault="00EC3E28" w:rsidP="00E1355C">
            <w:pPr>
              <w:adjustRightInd w:val="0"/>
              <w:snapToGrid w:val="0"/>
              <w:spacing w:line="360" w:lineRule="auto"/>
              <w:ind w:left="1680" w:hangingChars="700" w:hanging="1680"/>
              <w:jc w:val="both"/>
              <w:rPr>
                <w:rFonts w:ascii="標楷體" w:eastAsia="標楷體" w:hAnsi="標楷體"/>
                <w:bCs/>
              </w:rPr>
            </w:pPr>
            <w:r w:rsidRPr="00E16690">
              <w:rPr>
                <w:rFonts w:ascii="標楷體" w:eastAsia="標楷體" w:hAnsi="標楷體" w:hint="eastAsia"/>
                <w:bCs/>
              </w:rPr>
              <w:t>體能訓練</w:t>
            </w:r>
            <w:proofErr w:type="gramStart"/>
            <w:r w:rsidRPr="00E16690">
              <w:rPr>
                <w:rFonts w:ascii="標楷體" w:eastAsia="標楷體" w:hAnsi="標楷體" w:hint="eastAsia"/>
                <w:bCs/>
              </w:rPr>
              <w:t>一</w:t>
            </w:r>
            <w:proofErr w:type="gramEnd"/>
            <w:r w:rsidRPr="00E16690">
              <w:rPr>
                <w:rFonts w:ascii="標楷體" w:eastAsia="標楷體" w:hAnsi="標楷體" w:hint="eastAsia"/>
                <w:bCs/>
              </w:rPr>
              <w:t>處於仁愛</w:t>
            </w:r>
          </w:p>
          <w:p w:rsidR="00EC3E28" w:rsidRPr="00E16690" w:rsidRDefault="00EC3E28" w:rsidP="00E1355C">
            <w:pPr>
              <w:adjustRightInd w:val="0"/>
              <w:snapToGrid w:val="0"/>
              <w:spacing w:line="360" w:lineRule="auto"/>
              <w:ind w:left="1680" w:hangingChars="700" w:hanging="1680"/>
              <w:jc w:val="both"/>
              <w:rPr>
                <w:rFonts w:ascii="標楷體" w:eastAsia="標楷體" w:hAnsi="標楷體"/>
                <w:bCs/>
              </w:rPr>
            </w:pPr>
            <w:proofErr w:type="gramStart"/>
            <w:r w:rsidRPr="00E16690">
              <w:rPr>
                <w:rFonts w:ascii="標楷體" w:eastAsia="標楷體" w:hAnsi="標楷體" w:hint="eastAsia"/>
                <w:bCs/>
              </w:rPr>
              <w:t>村官帽</w:t>
            </w:r>
            <w:proofErr w:type="gramEnd"/>
            <w:r w:rsidRPr="00E16690">
              <w:rPr>
                <w:rFonts w:ascii="標楷體" w:eastAsia="標楷體" w:hAnsi="標楷體" w:hint="eastAsia"/>
                <w:bCs/>
              </w:rPr>
              <w:t>山頂平台。</w:t>
            </w:r>
          </w:p>
        </w:tc>
        <w:tc>
          <w:tcPr>
            <w:tcW w:w="2670"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bCs/>
              </w:rPr>
              <w:t>本案由馬祖國家風景管理處業已著手規劃辦理中。</w:t>
            </w:r>
          </w:p>
        </w:tc>
        <w:tc>
          <w:tcPr>
            <w:tcW w:w="1134"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A35C91" w:rsidRDefault="00A35C91"/>
    <w:p w:rsidR="00EC3E28" w:rsidRDefault="00EC3E28"/>
    <w:p w:rsidR="00EC3E28" w:rsidRDefault="00EC3E28"/>
    <w:p w:rsidR="00EC3E28" w:rsidRDefault="00EC3E28"/>
    <w:tbl>
      <w:tblPr>
        <w:tblW w:w="0" w:type="auto"/>
        <w:tblInd w:w="7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395"/>
        <w:gridCol w:w="2835"/>
        <w:gridCol w:w="1134"/>
      </w:tblGrid>
      <w:tr w:rsidR="00EC3E28" w:rsidRPr="00511767" w:rsidTr="00A35C91">
        <w:trPr>
          <w:trHeight w:val="705"/>
        </w:trPr>
        <w:tc>
          <w:tcPr>
            <w:tcW w:w="9032"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511767" w:rsidRDefault="00EC3E28" w:rsidP="00E1355C">
            <w:pPr>
              <w:jc w:val="distribute"/>
            </w:pPr>
            <w:r w:rsidRPr="00511767">
              <w:rPr>
                <w:rFonts w:ascii="標楷體" w:eastAsia="標楷體" w:hAnsi="標楷體" w:hint="eastAsia"/>
                <w:b/>
                <w:bCs/>
                <w:sz w:val="28"/>
                <w:szCs w:val="28"/>
              </w:rPr>
              <w:lastRenderedPageBreak/>
              <w:t>連江縣議會第六屆第四次定期大會決議及質詢案執行情形</w:t>
            </w:r>
          </w:p>
        </w:tc>
      </w:tr>
      <w:tr w:rsidR="00EC3E28" w:rsidRPr="00511767" w:rsidTr="00A35C91">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C3E28" w:rsidRPr="00511767" w:rsidRDefault="00EC3E28" w:rsidP="00E1355C">
            <w:pPr>
              <w:rPr>
                <w:rFonts w:ascii="標楷體" w:eastAsia="標楷體" w:hAnsi="標楷體"/>
                <w:bCs/>
              </w:rPr>
            </w:pPr>
            <w:r w:rsidRPr="00511767">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center"/>
              <w:rPr>
                <w:rFonts w:ascii="標楷體" w:eastAsia="標楷體" w:hAnsi="標楷體"/>
                <w:bCs/>
              </w:rPr>
            </w:pPr>
            <w:r w:rsidRPr="00511767">
              <w:rPr>
                <w:rFonts w:ascii="標楷體" w:eastAsia="標楷體" w:hAnsi="標楷體" w:hint="eastAsia"/>
                <w:bCs/>
              </w:rPr>
              <w:t>連署人</w:t>
            </w:r>
          </w:p>
        </w:tc>
        <w:tc>
          <w:tcPr>
            <w:tcW w:w="2395"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EC3E28" w:rsidRPr="00511767" w:rsidRDefault="00EC3E28" w:rsidP="00E1355C">
            <w:pPr>
              <w:jc w:val="distribute"/>
              <w:rPr>
                <w:rFonts w:ascii="標楷體" w:eastAsia="標楷體" w:hAnsi="標楷體"/>
                <w:bCs/>
              </w:rPr>
            </w:pPr>
            <w:r w:rsidRPr="00511767">
              <w:rPr>
                <w:rFonts w:ascii="標楷體" w:eastAsia="標楷體" w:hAnsi="標楷體" w:hint="eastAsia"/>
                <w:bCs/>
              </w:rPr>
              <w:t>備考</w:t>
            </w:r>
          </w:p>
        </w:tc>
      </w:tr>
      <w:tr w:rsidR="00EC3E28" w:rsidRPr="00E16690" w:rsidTr="00A35C91">
        <w:trPr>
          <w:trHeight w:val="1211"/>
        </w:trPr>
        <w:tc>
          <w:tcPr>
            <w:tcW w:w="0" w:type="auto"/>
            <w:vMerge w:val="restart"/>
            <w:tcBorders>
              <w:top w:val="single" w:sz="6" w:space="0" w:color="auto"/>
              <w:left w:val="single" w:sz="4" w:space="0" w:color="auto"/>
              <w:right w:val="single" w:sz="4" w:space="0" w:color="auto"/>
            </w:tcBorders>
            <w:vAlign w:val="center"/>
            <w:hideMark/>
          </w:tcPr>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衛</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生</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福</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利</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局</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部</w:t>
            </w:r>
          </w:p>
          <w:p w:rsidR="00EC3E28" w:rsidRPr="00E16690" w:rsidRDefault="00EC3E28" w:rsidP="00E1355C">
            <w:pPr>
              <w:jc w:val="center"/>
              <w:rPr>
                <w:rFonts w:ascii="標楷體" w:eastAsia="標楷體" w:hAnsi="標楷體"/>
                <w:bCs/>
              </w:rPr>
            </w:pPr>
            <w:r w:rsidRPr="00E16690">
              <w:rPr>
                <w:rFonts w:ascii="標楷體" w:eastAsia="標楷體" w:hAnsi="標楷體" w:hint="eastAsia"/>
                <w:bCs/>
              </w:rPr>
              <w:t>門</w:t>
            </w: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jc w:val="center"/>
              <w:rPr>
                <w:rFonts w:ascii="標楷體" w:eastAsia="標楷體" w:hAnsi="標楷體"/>
                <w:bCs/>
              </w:rPr>
            </w:pPr>
          </w:p>
          <w:p w:rsidR="00EC3E28" w:rsidRPr="00E16690" w:rsidRDefault="00EC3E28" w:rsidP="00E1355C">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曹以標議員</w:t>
            </w:r>
          </w:p>
        </w:tc>
        <w:tc>
          <w:tcPr>
            <w:tcW w:w="1150"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張永江議長</w:t>
            </w:r>
          </w:p>
        </w:tc>
        <w:tc>
          <w:tcPr>
            <w:tcW w:w="2395" w:type="dxa"/>
            <w:tcBorders>
              <w:top w:val="single" w:sz="6" w:space="0" w:color="auto"/>
              <w:left w:val="single" w:sz="4" w:space="0" w:color="auto"/>
              <w:bottom w:val="single" w:sz="4" w:space="0" w:color="auto"/>
              <w:right w:val="single" w:sz="4" w:space="0" w:color="auto"/>
            </w:tcBorders>
            <w:hideMark/>
          </w:tcPr>
          <w:p w:rsidR="00460FF0" w:rsidRDefault="00EC3E28" w:rsidP="00460FF0">
            <w:pPr>
              <w:adjustRightInd w:val="0"/>
              <w:snapToGrid w:val="0"/>
              <w:spacing w:line="360" w:lineRule="auto"/>
              <w:ind w:left="1680" w:hangingChars="700" w:hanging="1680"/>
              <w:jc w:val="both"/>
              <w:rPr>
                <w:rFonts w:ascii="標楷體" w:eastAsia="標楷體" w:hAnsi="標楷體"/>
                <w:bCs/>
              </w:rPr>
            </w:pPr>
            <w:r w:rsidRPr="00E16690">
              <w:rPr>
                <w:rFonts w:ascii="標楷體" w:eastAsia="標楷體" w:hAnsi="標楷體" w:hint="eastAsia"/>
                <w:bCs/>
              </w:rPr>
              <w:t>建請縣府規劃老人安</w:t>
            </w:r>
          </w:p>
          <w:p w:rsidR="00EC3E28" w:rsidRPr="00E16690" w:rsidRDefault="00EC3E28" w:rsidP="00460FF0">
            <w:pPr>
              <w:adjustRightInd w:val="0"/>
              <w:snapToGrid w:val="0"/>
              <w:spacing w:line="360" w:lineRule="auto"/>
              <w:ind w:left="1680" w:hangingChars="700" w:hanging="1680"/>
              <w:jc w:val="both"/>
              <w:rPr>
                <w:rFonts w:ascii="標楷體" w:eastAsia="標楷體" w:hAnsi="標楷體"/>
                <w:bCs/>
              </w:rPr>
            </w:pPr>
            <w:r w:rsidRPr="00E16690">
              <w:rPr>
                <w:rFonts w:ascii="標楷體" w:eastAsia="標楷體" w:hAnsi="標楷體" w:hint="eastAsia"/>
                <w:bCs/>
              </w:rPr>
              <w:t>養機構，配合政府長照</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計劃需求辦理。</w:t>
            </w:r>
          </w:p>
        </w:tc>
        <w:tc>
          <w:tcPr>
            <w:tcW w:w="2835"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bCs/>
              </w:rPr>
              <w:t>本年度將配合中央推動長照2.0計畫規劃辦理，提供長者更完善的照顧服務及因應未來需求，預計於4月28日前提出社區整體照顧模式(</w:t>
            </w:r>
            <w:proofErr w:type="spellStart"/>
            <w:r w:rsidRPr="00E16690">
              <w:rPr>
                <w:rFonts w:ascii="標楷體" w:eastAsia="標楷體" w:hAnsi="標楷體"/>
                <w:bCs/>
              </w:rPr>
              <w:t>b.c</w:t>
            </w:r>
            <w:proofErr w:type="spellEnd"/>
            <w:r w:rsidRPr="00E16690">
              <w:rPr>
                <w:rFonts w:ascii="標楷體" w:eastAsia="標楷體" w:hAnsi="標楷體"/>
                <w:bCs/>
              </w:rPr>
              <w:t>計畫)，提報中央申請辦理。</w:t>
            </w:r>
          </w:p>
        </w:tc>
        <w:tc>
          <w:tcPr>
            <w:tcW w:w="1134" w:type="dxa"/>
            <w:tcBorders>
              <w:top w:val="single" w:sz="6" w:space="0" w:color="auto"/>
              <w:left w:val="single" w:sz="4" w:space="0" w:color="auto"/>
              <w:bottom w:val="single" w:sz="4" w:space="0" w:color="auto"/>
              <w:right w:val="single" w:sz="4" w:space="0" w:color="auto"/>
            </w:tcBorders>
            <w:hideMark/>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r w:rsidR="00EC3E28" w:rsidRPr="00E16690" w:rsidTr="00A35C91">
        <w:trPr>
          <w:trHeight w:val="4265"/>
        </w:trPr>
        <w:tc>
          <w:tcPr>
            <w:tcW w:w="0" w:type="auto"/>
            <w:vMerge/>
            <w:tcBorders>
              <w:left w:val="single" w:sz="4" w:space="0" w:color="auto"/>
              <w:right w:val="single" w:sz="4" w:space="0" w:color="auto"/>
            </w:tcBorders>
            <w:vAlign w:val="center"/>
          </w:tcPr>
          <w:p w:rsidR="00EC3E28" w:rsidRPr="00E16690" w:rsidRDefault="00EC3E28"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全體議員</w:t>
            </w:r>
          </w:p>
        </w:tc>
        <w:tc>
          <w:tcPr>
            <w:tcW w:w="1150"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p>
        </w:tc>
        <w:tc>
          <w:tcPr>
            <w:tcW w:w="2395"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為守護本縣民眾食品</w:t>
            </w:r>
          </w:p>
          <w:p w:rsidR="00EC3E28" w:rsidRPr="00E16690" w:rsidRDefault="00EC3E28" w:rsidP="00460FF0">
            <w:pPr>
              <w:adjustRightInd w:val="0"/>
              <w:snapToGrid w:val="0"/>
              <w:spacing w:line="400" w:lineRule="exact"/>
              <w:jc w:val="both"/>
              <w:rPr>
                <w:rFonts w:ascii="標楷體" w:eastAsia="標楷體" w:hAnsi="標楷體"/>
                <w:bCs/>
              </w:rPr>
            </w:pPr>
            <w:r w:rsidRPr="00E16690">
              <w:rPr>
                <w:rFonts w:ascii="標楷體" w:eastAsia="標楷體" w:hAnsi="標楷體" w:hint="eastAsia"/>
                <w:bCs/>
              </w:rPr>
              <w:t>安全相關權益與下一</w:t>
            </w:r>
          </w:p>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代的健康，建請縣府應</w:t>
            </w:r>
          </w:p>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於食品安全自治條例</w:t>
            </w:r>
          </w:p>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增列『禁止日本核災區</w:t>
            </w:r>
          </w:p>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五縣市食品進口』及</w:t>
            </w:r>
          </w:p>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『所有進口本縣日本</w:t>
            </w:r>
          </w:p>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食品除產地國外應加</w:t>
            </w:r>
          </w:p>
          <w:p w:rsidR="00EC3E28" w:rsidRPr="00E16690" w:rsidRDefault="00EC3E28" w:rsidP="00E1355C">
            <w:pPr>
              <w:adjustRightInd w:val="0"/>
              <w:snapToGrid w:val="0"/>
              <w:spacing w:line="400" w:lineRule="exact"/>
              <w:ind w:left="1920" w:hangingChars="800" w:hanging="1920"/>
              <w:jc w:val="both"/>
              <w:rPr>
                <w:rFonts w:ascii="標楷體" w:eastAsia="標楷體" w:hAnsi="標楷體"/>
                <w:bCs/>
              </w:rPr>
            </w:pPr>
            <w:r w:rsidRPr="00E16690">
              <w:rPr>
                <w:rFonts w:ascii="標楷體" w:eastAsia="標楷體" w:hAnsi="標楷體" w:hint="eastAsia"/>
                <w:bCs/>
              </w:rPr>
              <w:t>標產地縣市』等相關條</w:t>
            </w:r>
          </w:p>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文，以維護縣民食用日本進口食品安全。</w:t>
            </w:r>
          </w:p>
        </w:tc>
        <w:tc>
          <w:tcPr>
            <w:tcW w:w="2835"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bCs/>
              </w:rPr>
              <w:t>本縣食品安全衛生管理自治條例業經議會第6屆第4次定期大會決議修正通過並增列『禁止日本核災區五縣市食品進口』及『所有進口本縣日本食品除產地國外應加標產地縣市』等相關條文並於105年12月21日提送衛生福利部核定。另以106年3月29日</w:t>
            </w:r>
            <w:proofErr w:type="gramStart"/>
            <w:r w:rsidRPr="00E16690">
              <w:rPr>
                <w:rFonts w:ascii="標楷體" w:eastAsia="標楷體" w:hAnsi="標楷體"/>
                <w:bCs/>
              </w:rPr>
              <w:t>府授衛字</w:t>
            </w:r>
            <w:proofErr w:type="gramEnd"/>
            <w:r w:rsidRPr="00E16690">
              <w:rPr>
                <w:rFonts w:ascii="標楷體" w:eastAsia="標楷體" w:hAnsi="標楷體"/>
                <w:bCs/>
              </w:rPr>
              <w:t>第1060011092號函修正部分文字目前待其核定。</w:t>
            </w:r>
          </w:p>
        </w:tc>
        <w:tc>
          <w:tcPr>
            <w:tcW w:w="1134" w:type="dxa"/>
            <w:tcBorders>
              <w:top w:val="single" w:sz="4" w:space="0" w:color="auto"/>
              <w:left w:val="single" w:sz="4" w:space="0" w:color="auto"/>
              <w:bottom w:val="single" w:sz="4"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請同意結案</w:t>
            </w:r>
          </w:p>
        </w:tc>
      </w:tr>
      <w:tr w:rsidR="00EC3E28" w:rsidRPr="00E16690" w:rsidTr="00A35C91">
        <w:trPr>
          <w:trHeight w:val="951"/>
        </w:trPr>
        <w:tc>
          <w:tcPr>
            <w:tcW w:w="0" w:type="auto"/>
            <w:vMerge/>
            <w:tcBorders>
              <w:left w:val="single" w:sz="4" w:space="0" w:color="auto"/>
              <w:bottom w:val="single" w:sz="4" w:space="0" w:color="auto"/>
              <w:right w:val="single" w:sz="4" w:space="0" w:color="auto"/>
            </w:tcBorders>
            <w:vAlign w:val="center"/>
          </w:tcPr>
          <w:p w:rsidR="00EC3E28" w:rsidRPr="00E16690" w:rsidRDefault="00EC3E28" w:rsidP="00E1355C">
            <w:pPr>
              <w:jc w:val="center"/>
              <w:rPr>
                <w:rFonts w:ascii="標楷體" w:eastAsia="標楷體" w:hAnsi="標楷體"/>
                <w:bCs/>
              </w:rPr>
            </w:pPr>
          </w:p>
        </w:tc>
        <w:tc>
          <w:tcPr>
            <w:tcW w:w="1056"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周瑞國議員</w:t>
            </w:r>
          </w:p>
        </w:tc>
        <w:tc>
          <w:tcPr>
            <w:tcW w:w="1150"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陳貽斌議員</w:t>
            </w:r>
          </w:p>
        </w:tc>
        <w:tc>
          <w:tcPr>
            <w:tcW w:w="2395"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建請規劃興建北竿鄉社福大樓，以利未來</w:t>
            </w:r>
            <w:proofErr w:type="gramStart"/>
            <w:r w:rsidRPr="00E16690">
              <w:rPr>
                <w:rFonts w:ascii="標楷體" w:eastAsia="標楷體" w:hAnsi="標楷體" w:hint="eastAsia"/>
                <w:bCs/>
              </w:rPr>
              <w:t>公托及長造</w:t>
            </w:r>
            <w:proofErr w:type="gramEnd"/>
            <w:r w:rsidRPr="00E16690">
              <w:rPr>
                <w:rFonts w:ascii="標楷體" w:eastAsia="標楷體" w:hAnsi="標楷體" w:hint="eastAsia"/>
                <w:bCs/>
              </w:rPr>
              <w:t>政策之推動。</w:t>
            </w:r>
          </w:p>
        </w:tc>
        <w:tc>
          <w:tcPr>
            <w:tcW w:w="2835"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bCs/>
              </w:rPr>
              <w:t>北竿社福大樓將規劃與衛生所建於同一地點，以利於未來發展。目前刻正詳細規劃評估北竿社福大樓需求並辦理設計規劃招標程序，並配合中央長照2.0推動以及</w:t>
            </w:r>
            <w:proofErr w:type="gramStart"/>
            <w:r w:rsidRPr="00E16690">
              <w:rPr>
                <w:rFonts w:ascii="標楷體" w:eastAsia="標楷體" w:hAnsi="標楷體"/>
                <w:bCs/>
              </w:rPr>
              <w:t>公托等</w:t>
            </w:r>
            <w:proofErr w:type="gramEnd"/>
            <w:r w:rsidRPr="00E16690">
              <w:rPr>
                <w:rFonts w:ascii="標楷體" w:eastAsia="標楷體" w:hAnsi="標楷體"/>
                <w:bCs/>
              </w:rPr>
              <w:t>社福業務，建造符合北竿鄉社福業務需求場館。</w:t>
            </w:r>
          </w:p>
        </w:tc>
        <w:tc>
          <w:tcPr>
            <w:tcW w:w="1134" w:type="dxa"/>
            <w:tcBorders>
              <w:top w:val="single" w:sz="4" w:space="0" w:color="auto"/>
              <w:left w:val="single" w:sz="4" w:space="0" w:color="auto"/>
              <w:bottom w:val="single" w:sz="6" w:space="0" w:color="auto"/>
              <w:right w:val="single" w:sz="4" w:space="0" w:color="auto"/>
            </w:tcBorders>
          </w:tcPr>
          <w:p w:rsidR="00EC3E28" w:rsidRPr="00E16690" w:rsidRDefault="00EC3E28" w:rsidP="00E1355C">
            <w:pPr>
              <w:jc w:val="both"/>
              <w:rPr>
                <w:rFonts w:ascii="標楷體" w:eastAsia="標楷體" w:hAnsi="標楷體"/>
                <w:bCs/>
              </w:rPr>
            </w:pPr>
            <w:r w:rsidRPr="00E16690">
              <w:rPr>
                <w:rFonts w:ascii="標楷體" w:eastAsia="標楷體" w:hAnsi="標楷體" w:hint="eastAsia"/>
                <w:bCs/>
              </w:rPr>
              <w:t>繼續列管</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tbl>
      <w:tblPr>
        <w:tblW w:w="0" w:type="auto"/>
        <w:tblInd w:w="6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449"/>
        <w:gridCol w:w="2835"/>
        <w:gridCol w:w="1134"/>
      </w:tblGrid>
      <w:tr w:rsidR="004F02CB" w:rsidRPr="008D536D" w:rsidTr="00A35C91">
        <w:trPr>
          <w:trHeight w:val="705"/>
        </w:trPr>
        <w:tc>
          <w:tcPr>
            <w:tcW w:w="908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F02CB" w:rsidRPr="008D536D" w:rsidRDefault="004F02CB" w:rsidP="00E1355C">
            <w:pPr>
              <w:jc w:val="distribute"/>
            </w:pPr>
            <w:r>
              <w:rPr>
                <w:rFonts w:ascii="標楷體" w:eastAsia="標楷體" w:hAnsi="標楷體" w:hint="eastAsia"/>
                <w:b/>
                <w:bCs/>
                <w:sz w:val="28"/>
                <w:szCs w:val="28"/>
              </w:rPr>
              <w:lastRenderedPageBreak/>
              <w:t>連江縣議會第六屆第四</w:t>
            </w:r>
            <w:r w:rsidRPr="008D536D">
              <w:rPr>
                <w:rFonts w:ascii="標楷體" w:eastAsia="標楷體" w:hAnsi="標楷體" w:hint="eastAsia"/>
                <w:b/>
                <w:bCs/>
                <w:sz w:val="28"/>
                <w:szCs w:val="28"/>
              </w:rPr>
              <w:t>次定期大會決議及質詢案執行情形</w:t>
            </w:r>
          </w:p>
        </w:tc>
      </w:tr>
      <w:tr w:rsidR="004F02CB" w:rsidRPr="008D536D" w:rsidTr="00A35C91">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F02CB" w:rsidRPr="008D536D" w:rsidRDefault="004F02CB" w:rsidP="00E1355C">
            <w:pPr>
              <w:rPr>
                <w:rFonts w:ascii="標楷體" w:eastAsia="標楷體" w:hAnsi="標楷體"/>
                <w:bCs/>
              </w:rPr>
            </w:pPr>
            <w:r w:rsidRPr="008D536D">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center"/>
              <w:rPr>
                <w:rFonts w:ascii="標楷體" w:eastAsia="標楷體" w:hAnsi="標楷體"/>
                <w:bCs/>
              </w:rPr>
            </w:pPr>
            <w:r w:rsidRPr="008D536D">
              <w:rPr>
                <w:rFonts w:ascii="標楷體" w:eastAsia="標楷體" w:hAnsi="標楷體" w:hint="eastAsia"/>
                <w:bCs/>
              </w:rPr>
              <w:t>連署人</w:t>
            </w:r>
          </w:p>
        </w:tc>
        <w:tc>
          <w:tcPr>
            <w:tcW w:w="2449"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案由</w:t>
            </w:r>
          </w:p>
        </w:tc>
        <w:tc>
          <w:tcPr>
            <w:tcW w:w="2835"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備考</w:t>
            </w:r>
          </w:p>
        </w:tc>
      </w:tr>
      <w:tr w:rsidR="004F02CB" w:rsidRPr="00BC021D" w:rsidTr="00A35C91">
        <w:trPr>
          <w:trHeight w:val="2628"/>
        </w:trPr>
        <w:tc>
          <w:tcPr>
            <w:tcW w:w="0" w:type="auto"/>
            <w:vMerge w:val="restart"/>
            <w:tcBorders>
              <w:top w:val="single" w:sz="6" w:space="0" w:color="auto"/>
              <w:left w:val="single" w:sz="4" w:space="0" w:color="auto"/>
              <w:right w:val="single" w:sz="4" w:space="0" w:color="auto"/>
            </w:tcBorders>
            <w:vAlign w:val="center"/>
            <w:hideMark/>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工</w:t>
            </w:r>
          </w:p>
          <w:p w:rsidR="004F02CB" w:rsidRPr="00E16690" w:rsidRDefault="004F02CB" w:rsidP="00E1355C">
            <w:pPr>
              <w:jc w:val="center"/>
              <w:rPr>
                <w:rFonts w:ascii="標楷體" w:eastAsia="標楷體" w:hAnsi="標楷體"/>
                <w:bCs/>
              </w:rPr>
            </w:pPr>
            <w:proofErr w:type="gramStart"/>
            <w:r w:rsidRPr="00E16690">
              <w:rPr>
                <w:rFonts w:ascii="標楷體" w:eastAsia="標楷體" w:hAnsi="標楷體" w:hint="eastAsia"/>
                <w:bCs/>
              </w:rPr>
              <w:t>務</w:t>
            </w:r>
            <w:proofErr w:type="gramEnd"/>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處</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部</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門</w:t>
            </w:r>
          </w:p>
          <w:p w:rsidR="004F02CB" w:rsidRDefault="004F02CB" w:rsidP="00E1355C">
            <w:pPr>
              <w:jc w:val="center"/>
              <w:rPr>
                <w:rFonts w:ascii="標楷體" w:eastAsia="標楷體" w:hAnsi="標楷體"/>
                <w:bCs/>
              </w:rPr>
            </w:pPr>
          </w:p>
          <w:p w:rsidR="004F02CB" w:rsidRDefault="004F02CB" w:rsidP="00E1355C">
            <w:pPr>
              <w:jc w:val="center"/>
              <w:rPr>
                <w:rFonts w:ascii="標楷體" w:eastAsia="標楷體" w:hAnsi="標楷體"/>
                <w:bCs/>
              </w:rPr>
            </w:pPr>
          </w:p>
          <w:p w:rsidR="004F02CB" w:rsidRDefault="004F02CB" w:rsidP="00E1355C">
            <w:pPr>
              <w:jc w:val="center"/>
              <w:rPr>
                <w:rFonts w:ascii="標楷體" w:eastAsia="標楷體" w:hAnsi="標楷體"/>
                <w:bCs/>
              </w:rPr>
            </w:pPr>
          </w:p>
          <w:p w:rsidR="004F02CB"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林貽祥議</w:t>
            </w:r>
          </w:p>
          <w:p w:rsidR="004F02CB" w:rsidRPr="00E16690" w:rsidRDefault="004F02CB" w:rsidP="00E1355C">
            <w:pPr>
              <w:rPr>
                <w:rFonts w:ascii="標楷體" w:eastAsia="標楷體" w:hAnsi="標楷體"/>
                <w:bCs/>
              </w:rPr>
            </w:pPr>
            <w:r w:rsidRPr="00E16690">
              <w:rPr>
                <w:rFonts w:ascii="標楷體" w:eastAsia="標楷體" w:hAnsi="標楷體" w:hint="eastAsia"/>
                <w:bCs/>
              </w:rPr>
              <w:t>員</w:t>
            </w:r>
          </w:p>
        </w:tc>
        <w:tc>
          <w:tcPr>
            <w:tcW w:w="1150"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張永江議</w:t>
            </w:r>
          </w:p>
          <w:p w:rsidR="004F02CB" w:rsidRPr="00E16690" w:rsidRDefault="004F02CB" w:rsidP="00E1355C">
            <w:pPr>
              <w:rPr>
                <w:rFonts w:ascii="標楷體" w:eastAsia="標楷體" w:hAnsi="標楷體"/>
                <w:bCs/>
              </w:rPr>
            </w:pPr>
            <w:r w:rsidRPr="00E16690">
              <w:rPr>
                <w:rFonts w:ascii="標楷體" w:eastAsia="標楷體" w:hAnsi="標楷體" w:hint="eastAsia"/>
                <w:bCs/>
              </w:rPr>
              <w:t>長</w:t>
            </w:r>
          </w:p>
        </w:tc>
        <w:tc>
          <w:tcPr>
            <w:tcW w:w="2449" w:type="dxa"/>
            <w:tcBorders>
              <w:top w:val="single" w:sz="6" w:space="0" w:color="auto"/>
              <w:left w:val="single" w:sz="4" w:space="0" w:color="auto"/>
              <w:bottom w:val="single" w:sz="4" w:space="0" w:color="auto"/>
              <w:right w:val="single" w:sz="4" w:space="0" w:color="auto"/>
            </w:tcBorders>
            <w:hideMark/>
          </w:tcPr>
          <w:p w:rsidR="00460FF0" w:rsidRDefault="004F02CB" w:rsidP="00460FF0">
            <w:pPr>
              <w:ind w:left="1800" w:hangingChars="750" w:hanging="1800"/>
              <w:rPr>
                <w:rFonts w:ascii="標楷體" w:eastAsia="標楷體" w:hAnsi="標楷體"/>
                <w:bCs/>
              </w:rPr>
            </w:pPr>
            <w:r w:rsidRPr="00E16690">
              <w:rPr>
                <w:rFonts w:ascii="標楷體" w:eastAsia="標楷體" w:hAnsi="標楷體" w:hint="eastAsia"/>
                <w:bCs/>
              </w:rPr>
              <w:t>請全面檢討改善道路上</w:t>
            </w:r>
          </w:p>
          <w:p w:rsidR="00460FF0" w:rsidRDefault="004F02CB" w:rsidP="00460FF0">
            <w:pPr>
              <w:ind w:left="1800" w:hangingChars="750" w:hanging="1800"/>
              <w:rPr>
                <w:rFonts w:ascii="標楷體" w:eastAsia="標楷體" w:hAnsi="標楷體"/>
                <w:bCs/>
              </w:rPr>
            </w:pPr>
            <w:r w:rsidRPr="00E16690">
              <w:rPr>
                <w:rFonts w:ascii="標楷體" w:eastAsia="標楷體" w:hAnsi="標楷體" w:hint="eastAsia"/>
                <w:bCs/>
              </w:rPr>
              <w:t>人孔蓋（含電力、電信）</w:t>
            </w:r>
          </w:p>
          <w:p w:rsidR="00460FF0" w:rsidRDefault="004F02CB" w:rsidP="00460FF0">
            <w:pPr>
              <w:ind w:left="1800" w:hangingChars="750" w:hanging="1800"/>
              <w:rPr>
                <w:rFonts w:ascii="標楷體" w:eastAsia="標楷體" w:hAnsi="標楷體"/>
                <w:bCs/>
              </w:rPr>
            </w:pPr>
            <w:r w:rsidRPr="00E16690">
              <w:rPr>
                <w:rFonts w:ascii="標楷體" w:eastAsia="標楷體" w:hAnsi="標楷體" w:hint="eastAsia"/>
                <w:bCs/>
              </w:rPr>
              <w:t>等材質，以防因雨導致</w:t>
            </w:r>
          </w:p>
          <w:p w:rsidR="00460FF0" w:rsidRDefault="004F02CB" w:rsidP="00460FF0">
            <w:pPr>
              <w:ind w:left="1800" w:hangingChars="750" w:hanging="1800"/>
              <w:rPr>
                <w:rFonts w:ascii="標楷體" w:eastAsia="標楷體" w:hAnsi="標楷體"/>
                <w:bCs/>
              </w:rPr>
            </w:pPr>
            <w:r w:rsidRPr="00E16690">
              <w:rPr>
                <w:rFonts w:ascii="標楷體" w:eastAsia="標楷體" w:hAnsi="標楷體" w:hint="eastAsia"/>
                <w:bCs/>
              </w:rPr>
              <w:t>機車騎士行駛路面時打</w:t>
            </w:r>
          </w:p>
          <w:p w:rsidR="00460FF0" w:rsidRDefault="004F02CB" w:rsidP="00460FF0">
            <w:pPr>
              <w:ind w:left="1800" w:hangingChars="750" w:hanging="1800"/>
              <w:rPr>
                <w:rFonts w:ascii="標楷體" w:eastAsia="標楷體" w:hAnsi="標楷體"/>
                <w:bCs/>
              </w:rPr>
            </w:pPr>
            <w:proofErr w:type="gramStart"/>
            <w:r w:rsidRPr="00E16690">
              <w:rPr>
                <w:rFonts w:ascii="標楷體" w:eastAsia="標楷體" w:hAnsi="標楷體" w:hint="eastAsia"/>
                <w:bCs/>
              </w:rPr>
              <w:t>滑摔跌</w:t>
            </w:r>
            <w:proofErr w:type="gramEnd"/>
            <w:r w:rsidRPr="00E16690">
              <w:rPr>
                <w:rFonts w:ascii="標楷體" w:eastAsia="標楷體" w:hAnsi="標楷體" w:hint="eastAsia"/>
                <w:bCs/>
              </w:rPr>
              <w:t>，</w:t>
            </w:r>
            <w:proofErr w:type="gramStart"/>
            <w:r w:rsidRPr="00E16690">
              <w:rPr>
                <w:rFonts w:ascii="標楷體" w:eastAsia="標楷體" w:hAnsi="標楷體" w:hint="eastAsia"/>
                <w:bCs/>
              </w:rPr>
              <w:t>俾益</w:t>
            </w:r>
            <w:proofErr w:type="gramEnd"/>
            <w:r w:rsidRPr="00E16690">
              <w:rPr>
                <w:rFonts w:ascii="標楷體" w:eastAsia="標楷體" w:hAnsi="標楷體" w:hint="eastAsia"/>
                <w:bCs/>
              </w:rPr>
              <w:t>保障機車</w:t>
            </w:r>
          </w:p>
          <w:p w:rsidR="004F02CB" w:rsidRPr="00E16690" w:rsidRDefault="004F02CB" w:rsidP="00460FF0">
            <w:pPr>
              <w:ind w:left="1800" w:hangingChars="750" w:hanging="1800"/>
              <w:rPr>
                <w:rFonts w:ascii="標楷體" w:eastAsia="標楷體" w:hAnsi="標楷體"/>
                <w:bCs/>
              </w:rPr>
            </w:pPr>
            <w:r w:rsidRPr="00E16690">
              <w:rPr>
                <w:rFonts w:ascii="標楷體" w:eastAsia="標楷體" w:hAnsi="標楷體" w:hint="eastAsia"/>
                <w:bCs/>
              </w:rPr>
              <w:t>行駛安全。</w:t>
            </w:r>
          </w:p>
        </w:tc>
        <w:tc>
          <w:tcPr>
            <w:tcW w:w="2835"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bCs/>
              </w:rPr>
              <w:t>1.本府已於105年12月19日</w:t>
            </w:r>
            <w:proofErr w:type="gramStart"/>
            <w:r w:rsidRPr="00E16690">
              <w:rPr>
                <w:rFonts w:ascii="標楷體" w:eastAsia="標楷體" w:hAnsi="標楷體"/>
                <w:bCs/>
              </w:rPr>
              <w:t>連工土字</w:t>
            </w:r>
            <w:proofErr w:type="gramEnd"/>
            <w:r w:rsidRPr="00E16690">
              <w:rPr>
                <w:rFonts w:ascii="標楷體" w:eastAsia="標楷體" w:hAnsi="標楷體"/>
                <w:bCs/>
              </w:rPr>
              <w:t>第1050054985號函轉各管線單位</w:t>
            </w:r>
            <w:proofErr w:type="gramStart"/>
            <w:r w:rsidRPr="00E16690">
              <w:rPr>
                <w:rFonts w:ascii="標楷體" w:eastAsia="標楷體" w:hAnsi="標楷體"/>
                <w:bCs/>
              </w:rPr>
              <w:t>研</w:t>
            </w:r>
            <w:proofErr w:type="gramEnd"/>
            <w:r w:rsidRPr="00E16690">
              <w:rPr>
                <w:rFonts w:ascii="標楷體" w:eastAsia="標楷體" w:hAnsi="標楷體"/>
                <w:bCs/>
              </w:rPr>
              <w:t>議處理對策以確保鄉親行車安全。</w:t>
            </w:r>
          </w:p>
          <w:p w:rsidR="004F02CB" w:rsidRPr="00E16690" w:rsidRDefault="004F02CB" w:rsidP="00E1355C">
            <w:pPr>
              <w:jc w:val="both"/>
              <w:rPr>
                <w:rFonts w:ascii="標楷體" w:eastAsia="標楷體" w:hAnsi="標楷體"/>
                <w:bCs/>
              </w:rPr>
            </w:pPr>
            <w:r w:rsidRPr="00E16690">
              <w:rPr>
                <w:rFonts w:ascii="標楷體" w:eastAsia="標楷體" w:hAnsi="標楷體"/>
                <w:bCs/>
              </w:rPr>
              <w:t>2.中華電信股份有</w:t>
            </w:r>
            <w:r>
              <w:rPr>
                <w:rFonts w:ascii="標楷體" w:eastAsia="標楷體" w:hAnsi="標楷體" w:hint="eastAsia"/>
                <w:bCs/>
              </w:rPr>
              <w:t>限</w:t>
            </w:r>
            <w:r w:rsidRPr="00E16690">
              <w:rPr>
                <w:rFonts w:ascii="標楷體" w:eastAsia="標楷體" w:hAnsi="標楷體"/>
                <w:bCs/>
              </w:rPr>
              <w:t>公司於</w:t>
            </w:r>
            <w:proofErr w:type="gramStart"/>
            <w:r w:rsidRPr="00E16690">
              <w:rPr>
                <w:rFonts w:ascii="標楷體" w:eastAsia="標楷體" w:hAnsi="標楷體"/>
                <w:bCs/>
              </w:rPr>
              <w:t>106年1月4日馬信字</w:t>
            </w:r>
            <w:proofErr w:type="gramEnd"/>
            <w:r w:rsidRPr="00E16690">
              <w:rPr>
                <w:rFonts w:ascii="標楷體" w:eastAsia="標楷體" w:hAnsi="標楷體"/>
                <w:bCs/>
              </w:rPr>
              <w:t>第1060000001號</w:t>
            </w:r>
            <w:proofErr w:type="gramStart"/>
            <w:r w:rsidRPr="00E16690">
              <w:rPr>
                <w:rFonts w:ascii="標楷體" w:eastAsia="標楷體" w:hAnsi="標楷體"/>
                <w:bCs/>
              </w:rPr>
              <w:t>函復本案</w:t>
            </w:r>
            <w:proofErr w:type="gramEnd"/>
            <w:r w:rsidRPr="00E16690">
              <w:rPr>
                <w:rFonts w:ascii="標楷體" w:eastAsia="標楷體" w:hAnsi="標楷體"/>
                <w:bCs/>
              </w:rPr>
              <w:t>經中華電信股份有限公司馬祖營運處總經理會同本縣議會議長會</w:t>
            </w:r>
            <w:proofErr w:type="gramStart"/>
            <w:r w:rsidRPr="00E16690">
              <w:rPr>
                <w:rFonts w:ascii="標楷體" w:eastAsia="標楷體" w:hAnsi="標楷體"/>
                <w:bCs/>
              </w:rPr>
              <w:t>勘</w:t>
            </w:r>
            <w:proofErr w:type="gramEnd"/>
            <w:r w:rsidRPr="00E16690">
              <w:rPr>
                <w:rFonts w:ascii="標楷體" w:eastAsia="標楷體" w:hAnsi="標楷體"/>
                <w:bCs/>
              </w:rPr>
              <w:t>決議，今年度將試用防滑材質人孔蓋，</w:t>
            </w:r>
            <w:proofErr w:type="gramStart"/>
            <w:r w:rsidRPr="00E16690">
              <w:rPr>
                <w:rFonts w:ascii="標楷體" w:eastAsia="標楷體" w:hAnsi="標楷體"/>
                <w:bCs/>
              </w:rPr>
              <w:t>若符需求</w:t>
            </w:r>
            <w:proofErr w:type="gramEnd"/>
            <w:r w:rsidRPr="00E16690">
              <w:rPr>
                <w:rFonts w:ascii="標楷體" w:eastAsia="標楷體" w:hAnsi="標楷體"/>
                <w:bCs/>
              </w:rPr>
              <w:t>將逐步</w:t>
            </w:r>
            <w:proofErr w:type="gramStart"/>
            <w:r w:rsidRPr="00E16690">
              <w:rPr>
                <w:rFonts w:ascii="標楷體" w:eastAsia="標楷體" w:hAnsi="標楷體"/>
                <w:bCs/>
              </w:rPr>
              <w:t>汰</w:t>
            </w:r>
            <w:proofErr w:type="gramEnd"/>
            <w:r w:rsidRPr="00E16690">
              <w:rPr>
                <w:rFonts w:ascii="標楷體" w:eastAsia="標楷體" w:hAnsi="標楷體"/>
                <w:bCs/>
              </w:rPr>
              <w:t>換。</w:t>
            </w:r>
          </w:p>
        </w:tc>
        <w:tc>
          <w:tcPr>
            <w:tcW w:w="1134"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繼續列管</w:t>
            </w:r>
          </w:p>
        </w:tc>
      </w:tr>
      <w:tr w:rsidR="004F02CB" w:rsidRPr="00BC021D" w:rsidTr="00A35C91">
        <w:trPr>
          <w:trHeight w:val="2490"/>
        </w:trPr>
        <w:tc>
          <w:tcPr>
            <w:tcW w:w="0" w:type="auto"/>
            <w:vMerge/>
            <w:tcBorders>
              <w:left w:val="single" w:sz="4" w:space="0" w:color="auto"/>
              <w:right w:val="single" w:sz="4" w:space="0" w:color="auto"/>
            </w:tcBorders>
            <w:vAlign w:val="center"/>
          </w:tcPr>
          <w:p w:rsidR="004F02CB" w:rsidRPr="00E16690"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林明揚議</w:t>
            </w:r>
          </w:p>
          <w:p w:rsidR="004F02CB" w:rsidRPr="00E16690" w:rsidRDefault="004F02CB" w:rsidP="00E1355C">
            <w:pPr>
              <w:rPr>
                <w:rFonts w:ascii="標楷體" w:eastAsia="標楷體" w:hAnsi="標楷體"/>
                <w:bCs/>
              </w:rPr>
            </w:pPr>
            <w:r w:rsidRPr="00E16690">
              <w:rPr>
                <w:rFonts w:ascii="標楷體" w:eastAsia="標楷體" w:hAnsi="標楷體" w:hint="eastAsia"/>
                <w:bCs/>
              </w:rPr>
              <w:t>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rPr>
                <w:rFonts w:ascii="標楷體" w:eastAsia="標楷體" w:hAnsi="標楷體"/>
                <w:bCs/>
              </w:rPr>
            </w:pPr>
            <w:r w:rsidRPr="00E16690">
              <w:rPr>
                <w:rFonts w:ascii="標楷體" w:eastAsia="標楷體" w:hAnsi="標楷體" w:hint="eastAsia"/>
                <w:bCs/>
              </w:rPr>
              <w:t>曹丞君議</w:t>
            </w:r>
          </w:p>
          <w:p w:rsidR="004F02CB" w:rsidRPr="00E16690" w:rsidRDefault="004F02CB" w:rsidP="00E1355C">
            <w:pPr>
              <w:rPr>
                <w:rFonts w:ascii="標楷體" w:eastAsia="標楷體" w:hAnsi="標楷體"/>
                <w:bCs/>
              </w:rPr>
            </w:pPr>
            <w:r w:rsidRPr="00E16690">
              <w:rPr>
                <w:rFonts w:ascii="標楷體" w:eastAsia="標楷體" w:hAnsi="標楷體" w:hint="eastAsia"/>
                <w:bCs/>
              </w:rPr>
              <w:t>員</w:t>
            </w:r>
          </w:p>
        </w:tc>
        <w:tc>
          <w:tcPr>
            <w:tcW w:w="2449" w:type="dxa"/>
            <w:tcBorders>
              <w:top w:val="single" w:sz="4" w:space="0" w:color="auto"/>
              <w:left w:val="single" w:sz="4" w:space="0" w:color="auto"/>
              <w:bottom w:val="single" w:sz="4" w:space="0" w:color="auto"/>
              <w:right w:val="single" w:sz="4" w:space="0" w:color="auto"/>
            </w:tcBorders>
          </w:tcPr>
          <w:p w:rsidR="00A35C91" w:rsidRDefault="004F02CB" w:rsidP="00A35C91">
            <w:pPr>
              <w:ind w:left="1800" w:hangingChars="750" w:hanging="1800"/>
              <w:rPr>
                <w:rFonts w:ascii="標楷體" w:eastAsia="標楷體" w:hAnsi="標楷體"/>
                <w:bCs/>
              </w:rPr>
            </w:pPr>
            <w:r w:rsidRPr="00E16690">
              <w:rPr>
                <w:rFonts w:ascii="標楷體" w:eastAsia="標楷體" w:hAnsi="標楷體" w:hint="eastAsia"/>
                <w:bCs/>
              </w:rPr>
              <w:t>建請縣府速</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擬連江縣</w:t>
            </w:r>
          </w:p>
          <w:p w:rsidR="00A35C91" w:rsidRDefault="004F02CB" w:rsidP="00A35C91">
            <w:pPr>
              <w:ind w:left="1800" w:hangingChars="750" w:hanging="1800"/>
              <w:rPr>
                <w:rFonts w:ascii="標楷體" w:eastAsia="標楷體" w:hAnsi="標楷體"/>
                <w:bCs/>
              </w:rPr>
            </w:pPr>
            <w:r w:rsidRPr="00E16690">
              <w:rPr>
                <w:rFonts w:ascii="標楷體" w:eastAsia="標楷體" w:hAnsi="標楷體" w:hint="eastAsia"/>
                <w:bCs/>
              </w:rPr>
              <w:t>高氯離子混凝土建築物</w:t>
            </w:r>
          </w:p>
          <w:p w:rsidR="00A35C91" w:rsidRDefault="004F02CB" w:rsidP="00A35C91">
            <w:pPr>
              <w:ind w:left="1800" w:hangingChars="750" w:hanging="1800"/>
              <w:rPr>
                <w:rFonts w:ascii="標楷體" w:eastAsia="標楷體" w:hAnsi="標楷體"/>
                <w:bCs/>
              </w:rPr>
            </w:pPr>
            <w:r w:rsidRPr="00E16690">
              <w:rPr>
                <w:rFonts w:ascii="標楷體" w:eastAsia="標楷體" w:hAnsi="標楷體" w:hint="eastAsia"/>
                <w:bCs/>
              </w:rPr>
              <w:t>重建、補償、獎勵、補</w:t>
            </w:r>
          </w:p>
          <w:p w:rsidR="00A35C91" w:rsidRDefault="004F02CB" w:rsidP="00A35C91">
            <w:pPr>
              <w:ind w:left="1800" w:hangingChars="750" w:hanging="1800"/>
              <w:rPr>
                <w:rFonts w:ascii="標楷體" w:eastAsia="標楷體" w:hAnsi="標楷體"/>
                <w:bCs/>
              </w:rPr>
            </w:pPr>
            <w:r w:rsidRPr="00E16690">
              <w:rPr>
                <w:rFonts w:ascii="標楷體" w:eastAsia="標楷體" w:hAnsi="標楷體" w:hint="eastAsia"/>
                <w:bCs/>
              </w:rPr>
              <w:t>助等相關辦法，以徹底</w:t>
            </w:r>
          </w:p>
          <w:p w:rsidR="00A35C91" w:rsidRDefault="004F02CB" w:rsidP="00A35C91">
            <w:pPr>
              <w:ind w:left="1800" w:hangingChars="750" w:hanging="1800"/>
              <w:rPr>
                <w:rFonts w:ascii="標楷體" w:eastAsia="標楷體" w:hAnsi="標楷體"/>
                <w:bCs/>
              </w:rPr>
            </w:pPr>
            <w:r w:rsidRPr="00E16690">
              <w:rPr>
                <w:rFonts w:ascii="標楷體" w:eastAsia="標楷體" w:hAnsi="標楷體" w:hint="eastAsia"/>
                <w:bCs/>
              </w:rPr>
              <w:t>解決本縣海砂屋問題，</w:t>
            </w:r>
          </w:p>
          <w:p w:rsidR="00A35C91" w:rsidRDefault="004F02CB" w:rsidP="00A35C91">
            <w:pPr>
              <w:ind w:left="1800" w:hangingChars="750" w:hanging="1800"/>
              <w:rPr>
                <w:rFonts w:ascii="標楷體" w:eastAsia="標楷體" w:hAnsi="標楷體"/>
                <w:bCs/>
              </w:rPr>
            </w:pPr>
            <w:r w:rsidRPr="00E16690">
              <w:rPr>
                <w:rFonts w:ascii="標楷體" w:eastAsia="標楷體" w:hAnsi="標楷體" w:hint="eastAsia"/>
                <w:bCs/>
              </w:rPr>
              <w:t>確保人民生命財產及居</w:t>
            </w:r>
          </w:p>
          <w:p w:rsidR="004F02CB" w:rsidRPr="00E16690" w:rsidRDefault="004F02CB" w:rsidP="00A35C91">
            <w:pPr>
              <w:ind w:left="1800" w:hangingChars="750" w:hanging="1800"/>
              <w:rPr>
                <w:rFonts w:ascii="標楷體" w:eastAsia="標楷體" w:hAnsi="標楷體"/>
                <w:bCs/>
              </w:rPr>
            </w:pPr>
            <w:r w:rsidRPr="00E16690">
              <w:rPr>
                <w:rFonts w:ascii="標楷體" w:eastAsia="標楷體" w:hAnsi="標楷體" w:hint="eastAsia"/>
                <w:bCs/>
              </w:rPr>
              <w:t>住安全。</w:t>
            </w:r>
          </w:p>
        </w:tc>
        <w:tc>
          <w:tcPr>
            <w:tcW w:w="2835"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請建築師公會協助提供相關法令，本府目前</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擬中。</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繼續列管</w:t>
            </w:r>
          </w:p>
        </w:tc>
      </w:tr>
      <w:tr w:rsidR="004F02CB" w:rsidRPr="00BC021D" w:rsidTr="00A35C91">
        <w:trPr>
          <w:trHeight w:val="819"/>
        </w:trPr>
        <w:tc>
          <w:tcPr>
            <w:tcW w:w="0" w:type="auto"/>
            <w:vMerge/>
            <w:tcBorders>
              <w:left w:val="single" w:sz="4" w:space="0" w:color="auto"/>
              <w:bottom w:val="single" w:sz="4" w:space="0" w:color="auto"/>
              <w:right w:val="single" w:sz="4" w:space="0" w:color="auto"/>
            </w:tcBorders>
            <w:vAlign w:val="center"/>
          </w:tcPr>
          <w:p w:rsidR="004F02CB" w:rsidRPr="00E16690"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rPr>
                <w:rFonts w:ascii="標楷體" w:eastAsia="標楷體" w:hAnsi="標楷體"/>
                <w:bCs/>
              </w:rPr>
            </w:pPr>
            <w:r w:rsidRPr="00E16690">
              <w:rPr>
                <w:rFonts w:ascii="標楷體" w:eastAsia="標楷體" w:hAnsi="標楷體" w:hint="eastAsia"/>
                <w:bCs/>
              </w:rPr>
              <w:t>陳貽斌議員</w:t>
            </w:r>
          </w:p>
        </w:tc>
        <w:tc>
          <w:tcPr>
            <w:tcW w:w="1150"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rPr>
                <w:rFonts w:ascii="標楷體" w:eastAsia="標楷體" w:hAnsi="標楷體"/>
                <w:bCs/>
              </w:rPr>
            </w:pPr>
            <w:r w:rsidRPr="00E16690">
              <w:rPr>
                <w:rFonts w:ascii="標楷體" w:eastAsia="標楷體" w:hAnsi="標楷體" w:hint="eastAsia"/>
                <w:bCs/>
              </w:rPr>
              <w:t>周瑞國議員</w:t>
            </w:r>
          </w:p>
        </w:tc>
        <w:tc>
          <w:tcPr>
            <w:tcW w:w="2449" w:type="dxa"/>
            <w:tcBorders>
              <w:top w:val="single" w:sz="4" w:space="0" w:color="auto"/>
              <w:left w:val="single" w:sz="4" w:space="0" w:color="auto"/>
              <w:bottom w:val="single" w:sz="6" w:space="0" w:color="auto"/>
              <w:right w:val="single" w:sz="4" w:space="0" w:color="auto"/>
            </w:tcBorders>
          </w:tcPr>
          <w:p w:rsidR="004F02CB" w:rsidRPr="00E16690" w:rsidRDefault="004F02CB" w:rsidP="00460FF0">
            <w:pPr>
              <w:rPr>
                <w:rFonts w:ascii="標楷體" w:eastAsia="標楷體" w:hAnsi="標楷體"/>
                <w:bCs/>
              </w:rPr>
            </w:pPr>
            <w:r w:rsidRPr="00E16690">
              <w:rPr>
                <w:rFonts w:ascii="標楷體" w:eastAsia="標楷體" w:hAnsi="標楷體" w:hint="eastAsia"/>
                <w:bCs/>
              </w:rPr>
              <w:t>建請規劃本</w:t>
            </w:r>
            <w:proofErr w:type="gramStart"/>
            <w:r w:rsidRPr="00E16690">
              <w:rPr>
                <w:rFonts w:ascii="標楷體" w:eastAsia="標楷體" w:hAnsi="標楷體" w:hint="eastAsia"/>
                <w:bCs/>
              </w:rPr>
              <w:t>縣各碼頭面</w:t>
            </w:r>
            <w:proofErr w:type="gramEnd"/>
            <w:r w:rsidRPr="00E16690">
              <w:rPr>
                <w:rFonts w:ascii="標楷體" w:eastAsia="標楷體" w:hAnsi="標楷體" w:hint="eastAsia"/>
                <w:bCs/>
              </w:rPr>
              <w:t>加高工程。</w:t>
            </w:r>
          </w:p>
        </w:tc>
        <w:tc>
          <w:tcPr>
            <w:tcW w:w="2835"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bCs/>
              </w:rPr>
              <w:t>本府已於106年1月23日府</w:t>
            </w:r>
            <w:proofErr w:type="gramStart"/>
            <w:r w:rsidRPr="00E16690">
              <w:rPr>
                <w:rFonts w:ascii="標楷體" w:eastAsia="標楷體" w:hAnsi="標楷體"/>
                <w:bCs/>
              </w:rPr>
              <w:t>工土字</w:t>
            </w:r>
            <w:proofErr w:type="gramEnd"/>
            <w:r w:rsidRPr="00E16690">
              <w:rPr>
                <w:rFonts w:ascii="標楷體" w:eastAsia="標楷體" w:hAnsi="標楷體"/>
                <w:bCs/>
              </w:rPr>
              <w:t>第1060002996號函覆，經交通部運輸研究所提供相關意見如下：</w:t>
            </w:r>
          </w:p>
          <w:p w:rsidR="004F02CB" w:rsidRPr="00E16690" w:rsidRDefault="004F02CB" w:rsidP="00E1355C">
            <w:pPr>
              <w:jc w:val="both"/>
              <w:rPr>
                <w:rFonts w:ascii="標楷體" w:eastAsia="標楷體" w:hAnsi="標楷體"/>
                <w:bCs/>
              </w:rPr>
            </w:pPr>
            <w:r w:rsidRPr="00E16690">
              <w:rPr>
                <w:rFonts w:ascii="標楷體" w:eastAsia="標楷體" w:hAnsi="標楷體"/>
                <w:bCs/>
              </w:rPr>
              <w:t>(</w:t>
            </w:r>
            <w:proofErr w:type="gramStart"/>
            <w:r w:rsidRPr="00E16690">
              <w:rPr>
                <w:rFonts w:ascii="標楷體" w:eastAsia="標楷體" w:hAnsi="標楷體"/>
                <w:bCs/>
              </w:rPr>
              <w:t>一</w:t>
            </w:r>
            <w:proofErr w:type="gramEnd"/>
            <w:r w:rsidRPr="00E16690">
              <w:rPr>
                <w:rFonts w:ascii="標楷體" w:eastAsia="標楷體" w:hAnsi="標楷體"/>
                <w:bCs/>
              </w:rPr>
              <w:t>)建議針對各港高程不足之碼頭區，考量現有碼頭高程、靠泊船型、潮位、潮差、暴潮、海水面上升、波浪以及地質等作詳細評估分析，確認各碼頭需改善之高程。</w:t>
            </w:r>
          </w:p>
          <w:p w:rsidR="00A35C91" w:rsidRDefault="004F02CB" w:rsidP="00E1355C">
            <w:pPr>
              <w:jc w:val="both"/>
              <w:rPr>
                <w:rFonts w:ascii="標楷體" w:eastAsia="標楷體" w:hAnsi="標楷體"/>
                <w:bCs/>
              </w:rPr>
            </w:pPr>
            <w:r w:rsidRPr="00E16690">
              <w:rPr>
                <w:rFonts w:ascii="標楷體" w:eastAsia="標楷體" w:hAnsi="標楷體"/>
                <w:bCs/>
              </w:rPr>
              <w:t>(二)根據各碼頭之型式，進行碼頭基礎承載力以及各項力學分析，在各項力學安全前提下，方可進行改善方案</w:t>
            </w:r>
            <w:proofErr w:type="gramStart"/>
            <w:r w:rsidRPr="00E16690">
              <w:rPr>
                <w:rFonts w:ascii="標楷體" w:eastAsia="標楷體" w:hAnsi="標楷體"/>
                <w:bCs/>
              </w:rPr>
              <w:t>研</w:t>
            </w:r>
            <w:proofErr w:type="gramEnd"/>
            <w:r w:rsidRPr="00E16690">
              <w:rPr>
                <w:rFonts w:ascii="標楷體" w:eastAsia="標楷體" w:hAnsi="標楷體"/>
                <w:bCs/>
              </w:rPr>
              <w:t xml:space="preserve">擬。 </w:t>
            </w:r>
          </w:p>
          <w:p w:rsidR="004F02CB" w:rsidRPr="00E16690" w:rsidRDefault="004F02CB" w:rsidP="00E1355C">
            <w:pPr>
              <w:jc w:val="both"/>
              <w:rPr>
                <w:rFonts w:ascii="標楷體" w:eastAsia="標楷體" w:hAnsi="標楷體"/>
                <w:bCs/>
              </w:rPr>
            </w:pPr>
            <w:r w:rsidRPr="00E16690">
              <w:rPr>
                <w:rFonts w:ascii="標楷體" w:eastAsia="標楷體" w:hAnsi="標楷體"/>
                <w:bCs/>
              </w:rPr>
              <w:lastRenderedPageBreak/>
              <w:t>(三)在</w:t>
            </w:r>
            <w:proofErr w:type="gramStart"/>
            <w:r w:rsidRPr="00E16690">
              <w:rPr>
                <w:rFonts w:ascii="標楷體" w:eastAsia="標楷體" w:hAnsi="標楷體"/>
                <w:bCs/>
              </w:rPr>
              <w:t>碼頭全安無</w:t>
            </w:r>
            <w:proofErr w:type="gramEnd"/>
            <w:r w:rsidRPr="00E16690">
              <w:rPr>
                <w:rFonts w:ascii="標楷體" w:eastAsia="標楷體" w:hAnsi="標楷體"/>
                <w:bCs/>
              </w:rPr>
              <w:t>虞下，改善構想可考量碼頭面採用輕質骨材加高、施作擋水矮牆或擋水閘門等。</w:t>
            </w:r>
          </w:p>
          <w:p w:rsidR="004F02CB" w:rsidRPr="00E16690" w:rsidRDefault="004F02CB" w:rsidP="00E1355C">
            <w:pPr>
              <w:jc w:val="both"/>
              <w:rPr>
                <w:rFonts w:ascii="標楷體" w:eastAsia="標楷體" w:hAnsi="標楷體"/>
                <w:bCs/>
              </w:rPr>
            </w:pPr>
            <w:r w:rsidRPr="00E16690">
              <w:rPr>
                <w:rFonts w:ascii="標楷體" w:eastAsia="標楷體" w:hAnsi="標楷體"/>
                <w:bCs/>
              </w:rPr>
              <w:t>(四)改善設施除考量高程與結構物安全外，需再考量現有碼頭設施、旅客及貨物裝卸順利安全，並應考量港區景觀與整體性以及未來發展與維護管理。</w:t>
            </w:r>
          </w:p>
          <w:p w:rsidR="004F02CB" w:rsidRPr="00E16690" w:rsidRDefault="004F02CB" w:rsidP="00E1355C">
            <w:pPr>
              <w:jc w:val="both"/>
              <w:rPr>
                <w:rFonts w:ascii="標楷體" w:eastAsia="標楷體" w:hAnsi="標楷體"/>
                <w:bCs/>
              </w:rPr>
            </w:pPr>
            <w:r w:rsidRPr="00E16690">
              <w:rPr>
                <w:rFonts w:ascii="標楷體" w:eastAsia="標楷體" w:hAnsi="標楷體"/>
                <w:bCs/>
              </w:rPr>
              <w:t>(五)建議委由專業單位針對各碼頭問題作全面性詳細之分析與改善設計。</w:t>
            </w:r>
          </w:p>
        </w:tc>
        <w:tc>
          <w:tcPr>
            <w:tcW w:w="1134" w:type="dxa"/>
            <w:tcBorders>
              <w:top w:val="single" w:sz="4" w:space="0" w:color="auto"/>
              <w:left w:val="single" w:sz="4" w:space="0" w:color="auto"/>
              <w:bottom w:val="single" w:sz="6" w:space="0" w:color="auto"/>
              <w:right w:val="single" w:sz="4" w:space="0" w:color="auto"/>
            </w:tcBorders>
          </w:tcPr>
          <w:p w:rsidR="004F02CB" w:rsidRPr="00E16690" w:rsidRDefault="00786112" w:rsidP="00E1355C">
            <w:pPr>
              <w:jc w:val="both"/>
              <w:rPr>
                <w:rFonts w:ascii="標楷體" w:eastAsia="標楷體" w:hAnsi="標楷體"/>
                <w:bCs/>
              </w:rPr>
            </w:pPr>
            <w:r>
              <w:rPr>
                <w:rFonts w:ascii="標楷體" w:eastAsia="標楷體" w:hAnsi="標楷體" w:hint="eastAsia"/>
                <w:bCs/>
              </w:rPr>
              <w:lastRenderedPageBreak/>
              <w:t>請同意結案</w:t>
            </w:r>
          </w:p>
        </w:tc>
      </w:tr>
    </w:tbl>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EC3E28" w:rsidRDefault="00EC3E28"/>
    <w:p w:rsidR="004F02CB" w:rsidRDefault="004F02CB"/>
    <w:p w:rsidR="004F02CB" w:rsidRDefault="004F02CB"/>
    <w:p w:rsidR="00A35C91" w:rsidRDefault="00A35C91"/>
    <w:p w:rsidR="00A35C91" w:rsidRDefault="00A35C91"/>
    <w:p w:rsidR="00A35C91" w:rsidRDefault="00A35C91"/>
    <w:p w:rsidR="00A35C91" w:rsidRDefault="00A35C91"/>
    <w:p w:rsidR="00A35C91" w:rsidRDefault="00A35C91"/>
    <w:p w:rsidR="004F02CB" w:rsidRDefault="004F02CB"/>
    <w:p w:rsidR="004F02CB" w:rsidRDefault="004F02CB"/>
    <w:p w:rsidR="004F02CB" w:rsidRDefault="004F02CB"/>
    <w:p w:rsidR="004F02CB" w:rsidRDefault="004F02CB"/>
    <w:tbl>
      <w:tblPr>
        <w:tblW w:w="0" w:type="auto"/>
        <w:tblInd w:w="3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464"/>
        <w:gridCol w:w="2908"/>
        <w:gridCol w:w="1276"/>
      </w:tblGrid>
      <w:tr w:rsidR="004F02CB" w:rsidRPr="008D536D" w:rsidTr="00A35C91">
        <w:trPr>
          <w:trHeight w:val="705"/>
        </w:trPr>
        <w:tc>
          <w:tcPr>
            <w:tcW w:w="931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F02CB" w:rsidRPr="008D536D" w:rsidRDefault="004F02CB" w:rsidP="00E1355C">
            <w:pPr>
              <w:jc w:val="distribute"/>
            </w:pPr>
            <w:r>
              <w:rPr>
                <w:rFonts w:ascii="標楷體" w:eastAsia="標楷體" w:hAnsi="標楷體" w:hint="eastAsia"/>
                <w:b/>
                <w:bCs/>
                <w:sz w:val="28"/>
                <w:szCs w:val="28"/>
              </w:rPr>
              <w:lastRenderedPageBreak/>
              <w:t>連江縣議會第六屆第四</w:t>
            </w:r>
            <w:r w:rsidRPr="008D536D">
              <w:rPr>
                <w:rFonts w:ascii="標楷體" w:eastAsia="標楷體" w:hAnsi="標楷體" w:hint="eastAsia"/>
                <w:b/>
                <w:bCs/>
                <w:sz w:val="28"/>
                <w:szCs w:val="28"/>
              </w:rPr>
              <w:t>次定期大會決議及質詢案執行情形</w:t>
            </w:r>
          </w:p>
        </w:tc>
      </w:tr>
      <w:tr w:rsidR="004F02CB" w:rsidRPr="008D536D" w:rsidTr="00A35C91">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F02CB" w:rsidRPr="008D536D" w:rsidRDefault="004F02CB" w:rsidP="00E1355C">
            <w:pPr>
              <w:rPr>
                <w:rFonts w:ascii="標楷體" w:eastAsia="標楷體" w:hAnsi="標楷體"/>
                <w:bCs/>
              </w:rPr>
            </w:pPr>
            <w:r w:rsidRPr="008D536D">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center"/>
              <w:rPr>
                <w:rFonts w:ascii="標楷體" w:eastAsia="標楷體" w:hAnsi="標楷體"/>
                <w:bCs/>
              </w:rPr>
            </w:pPr>
            <w:r w:rsidRPr="008D536D">
              <w:rPr>
                <w:rFonts w:ascii="標楷體" w:eastAsia="標楷體" w:hAnsi="標楷體" w:hint="eastAsia"/>
                <w:bCs/>
              </w:rPr>
              <w:t>連署人</w:t>
            </w:r>
          </w:p>
        </w:tc>
        <w:tc>
          <w:tcPr>
            <w:tcW w:w="2464"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案由</w:t>
            </w:r>
          </w:p>
        </w:tc>
        <w:tc>
          <w:tcPr>
            <w:tcW w:w="2908"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執行情形</w:t>
            </w:r>
          </w:p>
        </w:tc>
        <w:tc>
          <w:tcPr>
            <w:tcW w:w="1276"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備考</w:t>
            </w:r>
          </w:p>
        </w:tc>
      </w:tr>
      <w:tr w:rsidR="004F02CB" w:rsidRPr="00BC021D" w:rsidTr="00A35C91">
        <w:trPr>
          <w:trHeight w:val="1778"/>
        </w:trPr>
        <w:tc>
          <w:tcPr>
            <w:tcW w:w="0" w:type="auto"/>
            <w:vMerge w:val="restart"/>
            <w:tcBorders>
              <w:top w:val="single" w:sz="6" w:space="0" w:color="auto"/>
              <w:left w:val="single" w:sz="4" w:space="0" w:color="auto"/>
              <w:right w:val="single" w:sz="4" w:space="0" w:color="auto"/>
            </w:tcBorders>
            <w:vAlign w:val="center"/>
            <w:hideMark/>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產</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業</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發</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展</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處</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部</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門</w:t>
            </w:r>
          </w:p>
          <w:p w:rsidR="004F02CB" w:rsidRDefault="004F02CB" w:rsidP="00E1355C">
            <w:pPr>
              <w:jc w:val="center"/>
              <w:rPr>
                <w:rFonts w:ascii="標楷體" w:eastAsia="標楷體" w:hAnsi="標楷體"/>
                <w:bCs/>
              </w:rPr>
            </w:pPr>
          </w:p>
          <w:p w:rsidR="00A35C91" w:rsidRDefault="00A35C91" w:rsidP="00E1355C">
            <w:pPr>
              <w:jc w:val="center"/>
              <w:rPr>
                <w:rFonts w:ascii="標楷體" w:eastAsia="標楷體" w:hAnsi="標楷體"/>
                <w:bCs/>
              </w:rPr>
            </w:pPr>
          </w:p>
          <w:p w:rsidR="00A35C91" w:rsidRDefault="00A35C91" w:rsidP="00E1355C">
            <w:pPr>
              <w:jc w:val="center"/>
              <w:rPr>
                <w:rFonts w:ascii="標楷體" w:eastAsia="標楷體" w:hAnsi="標楷體"/>
                <w:bCs/>
              </w:rPr>
            </w:pPr>
          </w:p>
          <w:p w:rsidR="00A35C91" w:rsidRPr="00E16690" w:rsidRDefault="00A35C91"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林貽祥議員</w:t>
            </w:r>
          </w:p>
        </w:tc>
        <w:tc>
          <w:tcPr>
            <w:tcW w:w="1150"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張永江議長</w:t>
            </w:r>
          </w:p>
        </w:tc>
        <w:tc>
          <w:tcPr>
            <w:tcW w:w="2464"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請檢討及提昇配售酒之品質與包裝並力求穩定，</w:t>
            </w:r>
            <w:proofErr w:type="gramStart"/>
            <w:r w:rsidRPr="00E16690">
              <w:rPr>
                <w:rFonts w:ascii="標楷體" w:eastAsia="標楷體" w:hAnsi="標楷體" w:hint="eastAsia"/>
                <w:bCs/>
              </w:rPr>
              <w:t>俾</w:t>
            </w:r>
            <w:proofErr w:type="gramEnd"/>
            <w:r w:rsidRPr="00E16690">
              <w:rPr>
                <w:rFonts w:ascii="標楷體" w:eastAsia="標楷體" w:hAnsi="標楷體" w:hint="eastAsia"/>
                <w:bCs/>
              </w:rPr>
              <w:t>利實質嘉惠縣民，讓全民樂於成為</w:t>
            </w:r>
            <w:proofErr w:type="gramStart"/>
            <w:r w:rsidRPr="00E16690">
              <w:rPr>
                <w:rFonts w:ascii="標楷體" w:eastAsia="標楷體" w:hAnsi="標楷體" w:hint="eastAsia"/>
                <w:bCs/>
              </w:rPr>
              <w:t>馬酒最佳</w:t>
            </w:r>
            <w:proofErr w:type="gramEnd"/>
            <w:r w:rsidRPr="00E16690">
              <w:rPr>
                <w:rFonts w:ascii="標楷體" w:eastAsia="標楷體" w:hAnsi="標楷體" w:hint="eastAsia"/>
                <w:bCs/>
              </w:rPr>
              <w:t>代言人。</w:t>
            </w:r>
          </w:p>
        </w:tc>
        <w:tc>
          <w:tcPr>
            <w:tcW w:w="2908"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有關「縣民配售酒」提昇包裝部分，已函請馬祖酒廠公司加強品管及委任國際級專業設計團隊不斷改善產品包裝，以提升競爭力。</w:t>
            </w:r>
          </w:p>
        </w:tc>
        <w:tc>
          <w:tcPr>
            <w:tcW w:w="1276"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請同意結案</w:t>
            </w:r>
          </w:p>
        </w:tc>
      </w:tr>
      <w:tr w:rsidR="004F02CB" w:rsidRPr="00BC021D" w:rsidTr="00A35C91">
        <w:trPr>
          <w:trHeight w:val="2512"/>
        </w:trPr>
        <w:tc>
          <w:tcPr>
            <w:tcW w:w="0" w:type="auto"/>
            <w:vMerge/>
            <w:tcBorders>
              <w:left w:val="single" w:sz="4" w:space="0" w:color="auto"/>
              <w:right w:val="single" w:sz="4" w:space="0" w:color="auto"/>
            </w:tcBorders>
            <w:vAlign w:val="center"/>
          </w:tcPr>
          <w:p w:rsidR="004F02CB" w:rsidRPr="00E16690"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陳貴忠議員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snapToGrid w:val="0"/>
              <w:jc w:val="both"/>
              <w:rPr>
                <w:rFonts w:ascii="標楷體" w:eastAsia="標楷體" w:hAnsi="標楷體"/>
                <w:bCs/>
              </w:rPr>
            </w:pPr>
            <w:r w:rsidRPr="00E16690">
              <w:rPr>
                <w:rFonts w:ascii="標楷體" w:eastAsia="標楷體" w:hAnsi="標楷體" w:hint="eastAsia"/>
                <w:bCs/>
              </w:rPr>
              <w:t>林明揚議員</w:t>
            </w:r>
          </w:p>
        </w:tc>
        <w:tc>
          <w:tcPr>
            <w:tcW w:w="2464"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為防止本縣北竿鄉沿海漁業資源枯竭，嚴禁本縣漁船雇用大陸漁工船隻，於北竿近海1000公尺內作業，請縣府及海巡署馬祖海</w:t>
            </w:r>
            <w:proofErr w:type="gramStart"/>
            <w:r w:rsidRPr="00E16690">
              <w:rPr>
                <w:rFonts w:ascii="標楷體" w:eastAsia="標楷體" w:hAnsi="標楷體" w:hint="eastAsia"/>
                <w:bCs/>
              </w:rPr>
              <w:t>巡</w:t>
            </w:r>
            <w:proofErr w:type="gramEnd"/>
            <w:r w:rsidRPr="00E16690">
              <w:rPr>
                <w:rFonts w:ascii="標楷體" w:eastAsia="標楷體" w:hAnsi="標楷體" w:hint="eastAsia"/>
                <w:bCs/>
              </w:rPr>
              <w:t>大隊嚴加執行。</w:t>
            </w:r>
          </w:p>
        </w:tc>
        <w:tc>
          <w:tcPr>
            <w:tcW w:w="2908"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本案已於106年01月17日發函至海巡署馬祖海</w:t>
            </w:r>
            <w:proofErr w:type="gramStart"/>
            <w:r w:rsidRPr="00E16690">
              <w:rPr>
                <w:rFonts w:ascii="標楷體" w:eastAsia="標楷體" w:hAnsi="標楷體" w:hint="eastAsia"/>
                <w:bCs/>
              </w:rPr>
              <w:t>巡</w:t>
            </w:r>
            <w:proofErr w:type="gramEnd"/>
            <w:r w:rsidRPr="00E16690">
              <w:rPr>
                <w:rFonts w:ascii="標楷體" w:eastAsia="標楷體" w:hAnsi="標楷體" w:hint="eastAsia"/>
                <w:bCs/>
              </w:rPr>
              <w:t>大隊，加強取締非法漁船作業，以確保漁民生計，自106年04月底無相關通報案件。</w:t>
            </w:r>
          </w:p>
        </w:tc>
        <w:tc>
          <w:tcPr>
            <w:tcW w:w="127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請同意結案</w:t>
            </w:r>
          </w:p>
        </w:tc>
      </w:tr>
      <w:tr w:rsidR="004F02CB" w:rsidRPr="00E16690" w:rsidTr="00A35C91">
        <w:trPr>
          <w:trHeight w:val="914"/>
        </w:trPr>
        <w:tc>
          <w:tcPr>
            <w:tcW w:w="0" w:type="auto"/>
            <w:vMerge/>
            <w:tcBorders>
              <w:left w:val="single" w:sz="4" w:space="0" w:color="auto"/>
              <w:right w:val="single" w:sz="4" w:space="0" w:color="auto"/>
            </w:tcBorders>
            <w:vAlign w:val="center"/>
          </w:tcPr>
          <w:p w:rsidR="004F02CB" w:rsidRPr="00BC021D" w:rsidRDefault="004F02CB" w:rsidP="00E1355C">
            <w:pPr>
              <w:jc w:val="center"/>
              <w:rPr>
                <w:rFonts w:ascii="標楷體" w:eastAsia="標楷體" w:hAnsi="標楷體"/>
                <w:bCs/>
                <w:color w:val="7030A0"/>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林明揚議員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snapToGrid w:val="0"/>
              <w:jc w:val="both"/>
              <w:rPr>
                <w:rFonts w:ascii="標楷體" w:eastAsia="標楷體" w:hAnsi="標楷體"/>
                <w:bCs/>
              </w:rPr>
            </w:pPr>
            <w:r w:rsidRPr="00E16690">
              <w:rPr>
                <w:rFonts w:ascii="標楷體" w:eastAsia="標楷體" w:hAnsi="標楷體" w:hint="eastAsia"/>
                <w:bCs/>
              </w:rPr>
              <w:t>曹丞君議員</w:t>
            </w:r>
          </w:p>
        </w:tc>
        <w:tc>
          <w:tcPr>
            <w:tcW w:w="2464"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建請縣府於福沃碼頭設置簡易上下船架，嘉惠漁民船隻修繕。</w:t>
            </w:r>
          </w:p>
        </w:tc>
        <w:tc>
          <w:tcPr>
            <w:tcW w:w="2908"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福澳碼頭設置簡易上下船架已納入「連江縣漁港整體評估規劃暨漁港計畫及區域劃定工作」屆時將依規劃及審查結果爭取經費設置。</w:t>
            </w:r>
          </w:p>
        </w:tc>
        <w:tc>
          <w:tcPr>
            <w:tcW w:w="127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繼續列管</w:t>
            </w:r>
          </w:p>
        </w:tc>
      </w:tr>
      <w:tr w:rsidR="004F02CB" w:rsidRPr="00E16690" w:rsidTr="00A35C91">
        <w:trPr>
          <w:trHeight w:val="501"/>
        </w:trPr>
        <w:tc>
          <w:tcPr>
            <w:tcW w:w="0" w:type="auto"/>
            <w:vMerge/>
            <w:tcBorders>
              <w:left w:val="single" w:sz="4" w:space="0" w:color="auto"/>
              <w:right w:val="single" w:sz="4" w:space="0" w:color="auto"/>
            </w:tcBorders>
            <w:vAlign w:val="center"/>
          </w:tcPr>
          <w:p w:rsidR="004F02CB" w:rsidRPr="00BC021D" w:rsidRDefault="004F02CB" w:rsidP="00E1355C">
            <w:pPr>
              <w:jc w:val="center"/>
              <w:rPr>
                <w:rFonts w:ascii="標楷體" w:eastAsia="標楷體" w:hAnsi="標楷體"/>
                <w:bCs/>
                <w:color w:val="7030A0"/>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snapToGrid w:val="0"/>
              <w:jc w:val="both"/>
              <w:rPr>
                <w:rFonts w:ascii="標楷體" w:eastAsia="標楷體" w:hAnsi="標楷體"/>
                <w:bCs/>
              </w:rPr>
            </w:pPr>
            <w:r w:rsidRPr="00E16690">
              <w:rPr>
                <w:rFonts w:ascii="標楷體" w:eastAsia="標楷體" w:hAnsi="標楷體" w:hint="eastAsia"/>
                <w:bCs/>
              </w:rPr>
              <w:t>曹以標議員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snapToGrid w:val="0"/>
              <w:jc w:val="both"/>
              <w:rPr>
                <w:rFonts w:ascii="標楷體" w:eastAsia="標楷體" w:hAnsi="標楷體"/>
                <w:bCs/>
              </w:rPr>
            </w:pPr>
            <w:r w:rsidRPr="00E16690">
              <w:rPr>
                <w:rFonts w:ascii="標楷體" w:eastAsia="標楷體" w:hAnsi="標楷體" w:hint="eastAsia"/>
                <w:bCs/>
              </w:rPr>
              <w:t>張永江議長</w:t>
            </w:r>
          </w:p>
        </w:tc>
        <w:tc>
          <w:tcPr>
            <w:tcW w:w="2464"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建請縣府推動當地特色店家輔導與規劃。</w:t>
            </w:r>
          </w:p>
        </w:tc>
        <w:tc>
          <w:tcPr>
            <w:tcW w:w="2908"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104年、105年地方產業基金計畫皆以地方伴手禮的包裝及新產品開發進行業者的輔導，106年更針對地區養生保健植物進行產業提升規劃。另外地方型SBIR計畫自104年起至105年已核定補助29家業者，106年地方型SBIR已於4月19日公告受理，預計補助15家業者提案計畫。</w:t>
            </w:r>
          </w:p>
        </w:tc>
        <w:tc>
          <w:tcPr>
            <w:tcW w:w="127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請同意結案</w:t>
            </w:r>
          </w:p>
        </w:tc>
      </w:tr>
      <w:tr w:rsidR="004F02CB" w:rsidRPr="00E16690" w:rsidTr="00A35C91">
        <w:trPr>
          <w:trHeight w:val="265"/>
        </w:trPr>
        <w:tc>
          <w:tcPr>
            <w:tcW w:w="0" w:type="auto"/>
            <w:vMerge/>
            <w:tcBorders>
              <w:left w:val="single" w:sz="4" w:space="0" w:color="auto"/>
              <w:bottom w:val="single" w:sz="4" w:space="0" w:color="auto"/>
              <w:right w:val="single" w:sz="4" w:space="0" w:color="auto"/>
            </w:tcBorders>
            <w:vAlign w:val="center"/>
          </w:tcPr>
          <w:p w:rsidR="004F02CB" w:rsidRPr="00BC021D" w:rsidRDefault="004F02CB" w:rsidP="00E1355C">
            <w:pPr>
              <w:jc w:val="center"/>
              <w:rPr>
                <w:rFonts w:ascii="標楷體" w:eastAsia="標楷體" w:hAnsi="標楷體"/>
                <w:bCs/>
                <w:color w:val="7030A0"/>
              </w:rPr>
            </w:pPr>
          </w:p>
        </w:tc>
        <w:tc>
          <w:tcPr>
            <w:tcW w:w="1056"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snapToGrid w:val="0"/>
              <w:jc w:val="both"/>
              <w:rPr>
                <w:rFonts w:ascii="標楷體" w:eastAsia="標楷體" w:hAnsi="標楷體"/>
                <w:bCs/>
              </w:rPr>
            </w:pPr>
            <w:r w:rsidRPr="00E16690">
              <w:rPr>
                <w:rFonts w:ascii="標楷體" w:eastAsia="標楷體" w:hAnsi="標楷體" w:hint="eastAsia"/>
                <w:bCs/>
              </w:rPr>
              <w:t>陳貽斌議員</w:t>
            </w:r>
          </w:p>
        </w:tc>
        <w:tc>
          <w:tcPr>
            <w:tcW w:w="1150"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snapToGrid w:val="0"/>
              <w:jc w:val="both"/>
              <w:rPr>
                <w:rFonts w:ascii="標楷體" w:eastAsia="標楷體" w:hAnsi="標楷體"/>
                <w:bCs/>
              </w:rPr>
            </w:pPr>
            <w:r w:rsidRPr="00E16690">
              <w:rPr>
                <w:rFonts w:ascii="標楷體" w:eastAsia="標楷體" w:hAnsi="標楷體" w:hint="eastAsia"/>
                <w:bCs/>
              </w:rPr>
              <w:t>周瑞國議員</w:t>
            </w:r>
          </w:p>
        </w:tc>
        <w:tc>
          <w:tcPr>
            <w:tcW w:w="2464"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建請縣府設置東</w:t>
            </w:r>
            <w:proofErr w:type="gramStart"/>
            <w:r w:rsidRPr="00E16690">
              <w:rPr>
                <w:rFonts w:ascii="標楷體" w:eastAsia="標楷體" w:hAnsi="標楷體" w:hint="eastAsia"/>
                <w:bCs/>
              </w:rPr>
              <w:t>莒猛沃</w:t>
            </w:r>
            <w:proofErr w:type="gramEnd"/>
            <w:r w:rsidRPr="00E16690">
              <w:rPr>
                <w:rFonts w:ascii="標楷體" w:eastAsia="標楷體" w:hAnsi="標楷體" w:hint="eastAsia"/>
                <w:bCs/>
              </w:rPr>
              <w:t>防波堤內簡易式浮動碼頭，以利漁業小船靠泊，方便交通船進出。</w:t>
            </w:r>
          </w:p>
        </w:tc>
        <w:tc>
          <w:tcPr>
            <w:tcW w:w="2908"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東</w:t>
            </w:r>
            <w:proofErr w:type="gramStart"/>
            <w:r w:rsidRPr="00E16690">
              <w:rPr>
                <w:rFonts w:ascii="標楷體" w:eastAsia="標楷體" w:hAnsi="標楷體" w:hint="eastAsia"/>
                <w:bCs/>
              </w:rPr>
              <w:t>莒猛沃</w:t>
            </w:r>
            <w:proofErr w:type="gramEnd"/>
            <w:r w:rsidRPr="00E16690">
              <w:rPr>
                <w:rFonts w:ascii="標楷體" w:eastAsia="標楷體" w:hAnsi="標楷體" w:hint="eastAsia"/>
                <w:bCs/>
              </w:rPr>
              <w:t>防波堤內簡易式浮動碼頭納入「連江縣漁港整體評估規劃暨漁港計畫及區域劃定工作」屆時將依規劃及審查結果爭取經費設置。</w:t>
            </w:r>
          </w:p>
        </w:tc>
        <w:tc>
          <w:tcPr>
            <w:tcW w:w="1276"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繼續列管</w:t>
            </w:r>
          </w:p>
        </w:tc>
      </w:tr>
    </w:tbl>
    <w:p w:rsidR="004F02CB" w:rsidRDefault="004F02CB"/>
    <w:p w:rsidR="00A35C91" w:rsidRDefault="00A35C91"/>
    <w:p w:rsidR="00A35C91" w:rsidRDefault="00A35C91"/>
    <w:tbl>
      <w:tblPr>
        <w:tblW w:w="0" w:type="auto"/>
        <w:tblInd w:w="5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056"/>
        <w:gridCol w:w="1150"/>
        <w:gridCol w:w="2508"/>
        <w:gridCol w:w="2753"/>
        <w:gridCol w:w="1134"/>
      </w:tblGrid>
      <w:tr w:rsidR="004F02CB" w:rsidRPr="008D536D" w:rsidTr="00A35C91">
        <w:trPr>
          <w:trHeight w:val="705"/>
        </w:trPr>
        <w:tc>
          <w:tcPr>
            <w:tcW w:w="90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F02CB" w:rsidRPr="008D536D" w:rsidRDefault="004F02CB" w:rsidP="00E1355C">
            <w:pPr>
              <w:jc w:val="distribute"/>
            </w:pPr>
            <w:r>
              <w:rPr>
                <w:rFonts w:ascii="標楷體" w:eastAsia="標楷體" w:hAnsi="標楷體" w:hint="eastAsia"/>
                <w:b/>
                <w:bCs/>
                <w:sz w:val="28"/>
                <w:szCs w:val="28"/>
              </w:rPr>
              <w:lastRenderedPageBreak/>
              <w:t>連江縣議會第六屆第四</w:t>
            </w:r>
            <w:r w:rsidRPr="008D536D">
              <w:rPr>
                <w:rFonts w:ascii="標楷體" w:eastAsia="標楷體" w:hAnsi="標楷體" w:hint="eastAsia"/>
                <w:b/>
                <w:bCs/>
                <w:sz w:val="28"/>
                <w:szCs w:val="28"/>
              </w:rPr>
              <w:t>次定期大會決議及質詢案執行情形</w:t>
            </w:r>
          </w:p>
        </w:tc>
      </w:tr>
      <w:tr w:rsidR="004F02CB" w:rsidRPr="008D536D" w:rsidTr="00A35C91">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F02CB" w:rsidRPr="008D536D" w:rsidRDefault="004F02CB" w:rsidP="00E1355C">
            <w:pPr>
              <w:rPr>
                <w:rFonts w:ascii="標楷體" w:eastAsia="標楷體" w:hAnsi="標楷體"/>
                <w:bCs/>
              </w:rPr>
            </w:pPr>
            <w:r w:rsidRPr="008D536D">
              <w:rPr>
                <w:rFonts w:ascii="標楷體" w:eastAsia="標楷體" w:hAnsi="標楷體" w:hint="eastAsia"/>
                <w:bCs/>
              </w:rPr>
              <w:t>單位</w:t>
            </w:r>
          </w:p>
        </w:tc>
        <w:tc>
          <w:tcPr>
            <w:tcW w:w="1056"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提案人</w:t>
            </w:r>
          </w:p>
        </w:tc>
        <w:tc>
          <w:tcPr>
            <w:tcW w:w="1150"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center"/>
              <w:rPr>
                <w:rFonts w:ascii="標楷體" w:eastAsia="標楷體" w:hAnsi="標楷體"/>
                <w:bCs/>
              </w:rPr>
            </w:pPr>
            <w:r w:rsidRPr="008D536D">
              <w:rPr>
                <w:rFonts w:ascii="標楷體" w:eastAsia="標楷體" w:hAnsi="標楷體" w:hint="eastAsia"/>
                <w:bCs/>
              </w:rPr>
              <w:t>連署人</w:t>
            </w:r>
          </w:p>
        </w:tc>
        <w:tc>
          <w:tcPr>
            <w:tcW w:w="2508"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案由</w:t>
            </w:r>
          </w:p>
        </w:tc>
        <w:tc>
          <w:tcPr>
            <w:tcW w:w="2753"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4F02CB" w:rsidRPr="008D536D" w:rsidRDefault="004F02CB" w:rsidP="00E1355C">
            <w:pPr>
              <w:jc w:val="distribute"/>
              <w:rPr>
                <w:rFonts w:ascii="標楷體" w:eastAsia="標楷體" w:hAnsi="標楷體"/>
                <w:bCs/>
              </w:rPr>
            </w:pPr>
            <w:r w:rsidRPr="008D536D">
              <w:rPr>
                <w:rFonts w:ascii="標楷體" w:eastAsia="標楷體" w:hAnsi="標楷體" w:hint="eastAsia"/>
                <w:bCs/>
              </w:rPr>
              <w:t>備考</w:t>
            </w:r>
          </w:p>
        </w:tc>
      </w:tr>
      <w:tr w:rsidR="004F02CB" w:rsidRPr="00E16690" w:rsidTr="00D86533">
        <w:trPr>
          <w:trHeight w:val="1635"/>
        </w:trPr>
        <w:tc>
          <w:tcPr>
            <w:tcW w:w="0" w:type="auto"/>
            <w:vMerge w:val="restart"/>
            <w:tcBorders>
              <w:top w:val="single" w:sz="6" w:space="0" w:color="auto"/>
              <w:left w:val="single" w:sz="4" w:space="0" w:color="auto"/>
              <w:right w:val="single" w:sz="4" w:space="0" w:color="auto"/>
            </w:tcBorders>
            <w:vAlign w:val="center"/>
            <w:hideMark/>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交</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通</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旅</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遊</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局</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部</w:t>
            </w:r>
          </w:p>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門</w:t>
            </w:r>
          </w:p>
          <w:p w:rsidR="004F02CB" w:rsidRPr="00E16690" w:rsidRDefault="004F02CB" w:rsidP="00E1355C">
            <w:pPr>
              <w:jc w:val="center"/>
              <w:rPr>
                <w:rFonts w:ascii="標楷體" w:eastAsia="標楷體" w:hAnsi="標楷體"/>
                <w:bCs/>
              </w:rPr>
            </w:pPr>
          </w:p>
          <w:p w:rsidR="004F02CB" w:rsidRDefault="004F02CB" w:rsidP="00E1355C">
            <w:pPr>
              <w:jc w:val="center"/>
              <w:rPr>
                <w:rFonts w:ascii="標楷體" w:eastAsia="標楷體" w:hAnsi="標楷體"/>
                <w:bCs/>
              </w:rPr>
            </w:pPr>
          </w:p>
          <w:p w:rsidR="00D86533" w:rsidRPr="00E16690" w:rsidRDefault="00D86533"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jc w:val="center"/>
              <w:rPr>
                <w:rFonts w:ascii="標楷體" w:eastAsia="標楷體" w:hAnsi="標楷體"/>
                <w:bCs/>
              </w:rPr>
            </w:pPr>
          </w:p>
          <w:p w:rsidR="004F02CB" w:rsidRPr="00E16690" w:rsidRDefault="004F02CB" w:rsidP="00E1355C">
            <w:pPr>
              <w:rPr>
                <w:rFonts w:ascii="標楷體" w:eastAsia="標楷體" w:hAnsi="標楷體"/>
                <w:bCs/>
              </w:rPr>
            </w:pPr>
          </w:p>
        </w:tc>
        <w:tc>
          <w:tcPr>
            <w:tcW w:w="1056"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lastRenderedPageBreak/>
              <w:t>林明揚議</w:t>
            </w:r>
          </w:p>
          <w:p w:rsidR="004F02CB" w:rsidRPr="00E16690" w:rsidRDefault="004F02CB" w:rsidP="00E1355C">
            <w:pPr>
              <w:rPr>
                <w:rFonts w:ascii="標楷體" w:eastAsia="標楷體" w:hAnsi="標楷體"/>
                <w:bCs/>
              </w:rPr>
            </w:pPr>
            <w:r w:rsidRPr="00E16690">
              <w:rPr>
                <w:rFonts w:ascii="標楷體" w:eastAsia="標楷體" w:hAnsi="標楷體" w:hint="eastAsia"/>
                <w:bCs/>
              </w:rPr>
              <w:t>員</w:t>
            </w:r>
          </w:p>
        </w:tc>
        <w:tc>
          <w:tcPr>
            <w:tcW w:w="1150"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center"/>
              <w:rPr>
                <w:rFonts w:ascii="標楷體" w:eastAsia="標楷體" w:hAnsi="標楷體"/>
                <w:bCs/>
              </w:rPr>
            </w:pPr>
            <w:smartTag w:uri="urn:schemas-microsoft-com:office:smarttags" w:element="PersonName">
              <w:smartTagPr>
                <w:attr w:name="ProductID" w:val="曹丞"/>
              </w:smartTagPr>
              <w:r w:rsidRPr="00E16690">
                <w:rPr>
                  <w:rFonts w:ascii="標楷體" w:eastAsia="標楷體" w:hAnsi="標楷體" w:hint="eastAsia"/>
                  <w:bCs/>
                </w:rPr>
                <w:t>曹丞</w:t>
              </w:r>
            </w:smartTag>
            <w:r w:rsidRPr="00E16690">
              <w:rPr>
                <w:rFonts w:ascii="標楷體" w:eastAsia="標楷體" w:hAnsi="標楷體" w:hint="eastAsia"/>
                <w:bCs/>
              </w:rPr>
              <w:t>君議</w:t>
            </w:r>
          </w:p>
          <w:p w:rsidR="004F02CB" w:rsidRPr="00E16690" w:rsidRDefault="004F02CB" w:rsidP="00E1355C">
            <w:pPr>
              <w:rPr>
                <w:rFonts w:ascii="標楷體" w:eastAsia="標楷體" w:hAnsi="標楷體"/>
                <w:bCs/>
              </w:rPr>
            </w:pPr>
            <w:r w:rsidRPr="00E16690">
              <w:rPr>
                <w:rFonts w:ascii="標楷體" w:eastAsia="標楷體" w:hAnsi="標楷體" w:hint="eastAsia"/>
                <w:bCs/>
              </w:rPr>
              <w:t>員</w:t>
            </w:r>
          </w:p>
        </w:tc>
        <w:tc>
          <w:tcPr>
            <w:tcW w:w="2508" w:type="dxa"/>
            <w:tcBorders>
              <w:top w:val="single" w:sz="6" w:space="0" w:color="auto"/>
              <w:left w:val="single" w:sz="4" w:space="0" w:color="auto"/>
              <w:bottom w:val="single" w:sz="4" w:space="0" w:color="auto"/>
              <w:right w:val="single" w:sz="4" w:space="0" w:color="auto"/>
            </w:tcBorders>
            <w:hideMark/>
          </w:tcPr>
          <w:p w:rsidR="003C33C7" w:rsidRDefault="004F02CB" w:rsidP="00A35C91">
            <w:pPr>
              <w:adjustRightInd w:val="0"/>
              <w:snapToGrid w:val="0"/>
              <w:spacing w:line="360" w:lineRule="auto"/>
              <w:rPr>
                <w:rFonts w:ascii="標楷體" w:eastAsia="標楷體" w:hAnsi="標楷體"/>
                <w:bCs/>
              </w:rPr>
            </w:pPr>
            <w:r w:rsidRPr="00E16690">
              <w:rPr>
                <w:rFonts w:ascii="標楷體" w:eastAsia="標楷體" w:hAnsi="標楷體" w:hint="eastAsia"/>
                <w:bCs/>
              </w:rPr>
              <w:t>建請縣府規劃施作馬港海灘至巨神像</w:t>
            </w:r>
            <w:proofErr w:type="gramStart"/>
            <w:r w:rsidRPr="00E16690">
              <w:rPr>
                <w:rFonts w:ascii="標楷體" w:eastAsia="標楷體" w:hAnsi="標楷體" w:hint="eastAsia"/>
                <w:bCs/>
              </w:rPr>
              <w:t>步道增設</w:t>
            </w:r>
            <w:proofErr w:type="gramEnd"/>
            <w:r w:rsidRPr="00E16690">
              <w:rPr>
                <w:rFonts w:ascii="標楷體" w:eastAsia="標楷體" w:hAnsi="標楷體" w:hint="eastAsia"/>
                <w:bCs/>
              </w:rPr>
              <w:t>路燈，供遊客夜間到巨</w:t>
            </w:r>
          </w:p>
          <w:p w:rsidR="004F02CB" w:rsidRPr="00E16690" w:rsidRDefault="004F02CB" w:rsidP="003C33C7">
            <w:pPr>
              <w:adjustRightInd w:val="0"/>
              <w:snapToGrid w:val="0"/>
              <w:spacing w:line="360" w:lineRule="auto"/>
              <w:rPr>
                <w:rFonts w:ascii="標楷體" w:eastAsia="標楷體" w:hAnsi="標楷體"/>
                <w:bCs/>
              </w:rPr>
            </w:pPr>
            <w:r w:rsidRPr="00E16690">
              <w:rPr>
                <w:rFonts w:ascii="標楷體" w:eastAsia="標楷體" w:hAnsi="標楷體" w:hint="eastAsia"/>
                <w:bCs/>
              </w:rPr>
              <w:t>神像欣賞夜景。</w:t>
            </w:r>
          </w:p>
        </w:tc>
        <w:tc>
          <w:tcPr>
            <w:tcW w:w="2753"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本案已納入本(106)年度工作期程，辦理媽祖宗教園區路燈照明整修工程，以維護遊客安全。</w:t>
            </w:r>
          </w:p>
        </w:tc>
        <w:tc>
          <w:tcPr>
            <w:tcW w:w="1134" w:type="dxa"/>
            <w:tcBorders>
              <w:top w:val="single" w:sz="6" w:space="0" w:color="auto"/>
              <w:left w:val="single" w:sz="4" w:space="0" w:color="auto"/>
              <w:bottom w:val="single" w:sz="4" w:space="0" w:color="auto"/>
              <w:right w:val="single" w:sz="4" w:space="0" w:color="auto"/>
            </w:tcBorders>
            <w:hideMark/>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繼續列管</w:t>
            </w:r>
          </w:p>
        </w:tc>
      </w:tr>
      <w:tr w:rsidR="004F02CB" w:rsidRPr="00E16690" w:rsidTr="00A35C91">
        <w:trPr>
          <w:trHeight w:val="1664"/>
        </w:trPr>
        <w:tc>
          <w:tcPr>
            <w:tcW w:w="0" w:type="auto"/>
            <w:vMerge/>
            <w:tcBorders>
              <w:left w:val="single" w:sz="4" w:space="0" w:color="auto"/>
              <w:right w:val="single" w:sz="4" w:space="0" w:color="auto"/>
            </w:tcBorders>
            <w:vAlign w:val="center"/>
          </w:tcPr>
          <w:p w:rsidR="004F02CB" w:rsidRPr="00E16690"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周瑞國議</w:t>
            </w:r>
          </w:p>
          <w:p w:rsidR="004F02CB" w:rsidRPr="00E16690" w:rsidRDefault="004F02CB" w:rsidP="00E1355C">
            <w:pPr>
              <w:rPr>
                <w:rFonts w:ascii="標楷體" w:eastAsia="標楷體" w:hAnsi="標楷體"/>
                <w:bCs/>
              </w:rPr>
            </w:pPr>
            <w:r w:rsidRPr="00E16690">
              <w:rPr>
                <w:rFonts w:ascii="標楷體" w:eastAsia="標楷體" w:hAnsi="標楷體" w:hint="eastAsia"/>
                <w:bCs/>
              </w:rPr>
              <w:t>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center"/>
              <w:rPr>
                <w:rFonts w:ascii="標楷體" w:eastAsia="標楷體" w:hAnsi="標楷體"/>
                <w:bCs/>
              </w:rPr>
            </w:pPr>
            <w:r w:rsidRPr="00E16690">
              <w:rPr>
                <w:rFonts w:ascii="標楷體" w:eastAsia="標楷體" w:hAnsi="標楷體" w:hint="eastAsia"/>
                <w:bCs/>
              </w:rPr>
              <w:t>陳貽斌議</w:t>
            </w:r>
          </w:p>
          <w:p w:rsidR="004F02CB" w:rsidRPr="00E16690" w:rsidRDefault="004F02CB" w:rsidP="00E1355C">
            <w:pPr>
              <w:rPr>
                <w:rFonts w:ascii="標楷體" w:eastAsia="標楷體" w:hAnsi="標楷體"/>
                <w:bCs/>
              </w:rPr>
            </w:pPr>
            <w:r w:rsidRPr="00E16690">
              <w:rPr>
                <w:rFonts w:ascii="標楷體" w:eastAsia="標楷體" w:hAnsi="標楷體" w:hint="eastAsia"/>
                <w:bCs/>
              </w:rPr>
              <w:t>員</w:t>
            </w:r>
          </w:p>
        </w:tc>
        <w:tc>
          <w:tcPr>
            <w:tcW w:w="2508" w:type="dxa"/>
            <w:tcBorders>
              <w:top w:val="single" w:sz="4" w:space="0" w:color="auto"/>
              <w:left w:val="single" w:sz="4" w:space="0" w:color="auto"/>
              <w:bottom w:val="single" w:sz="4" w:space="0" w:color="auto"/>
              <w:right w:val="single" w:sz="4" w:space="0" w:color="auto"/>
            </w:tcBorders>
          </w:tcPr>
          <w:p w:rsidR="00ED776F" w:rsidRDefault="004F02CB" w:rsidP="00A35C91">
            <w:pPr>
              <w:adjustRightInd w:val="0"/>
              <w:snapToGrid w:val="0"/>
              <w:spacing w:line="360" w:lineRule="auto"/>
              <w:rPr>
                <w:rFonts w:ascii="標楷體" w:eastAsia="標楷體" w:hAnsi="標楷體"/>
                <w:bCs/>
              </w:rPr>
            </w:pPr>
            <w:r w:rsidRPr="00E16690">
              <w:rPr>
                <w:rFonts w:ascii="標楷體" w:eastAsia="標楷體" w:hAnsi="標楷體" w:hint="eastAsia"/>
                <w:bCs/>
              </w:rPr>
              <w:t>建請縣府爭取經費，規劃北竿鄉88據點、風山</w:t>
            </w:r>
          </w:p>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至塘</w:t>
            </w:r>
            <w:proofErr w:type="gramStart"/>
            <w:r w:rsidRPr="00E16690">
              <w:rPr>
                <w:rFonts w:ascii="標楷體" w:eastAsia="標楷體" w:hAnsi="標楷體" w:hint="eastAsia"/>
                <w:bCs/>
              </w:rPr>
              <w:t>岐</w:t>
            </w:r>
            <w:proofErr w:type="gramEnd"/>
            <w:r w:rsidRPr="00E16690">
              <w:rPr>
                <w:rFonts w:ascii="標楷體" w:eastAsia="標楷體" w:hAnsi="標楷體" w:hint="eastAsia"/>
                <w:bCs/>
              </w:rPr>
              <w:t>，環島自行車道。</w:t>
            </w:r>
          </w:p>
        </w:tc>
        <w:tc>
          <w:tcPr>
            <w:tcW w:w="2753" w:type="dxa"/>
            <w:tcBorders>
              <w:top w:val="single" w:sz="4" w:space="0" w:color="auto"/>
              <w:left w:val="single" w:sz="4" w:space="0" w:color="auto"/>
              <w:bottom w:val="single" w:sz="4" w:space="0" w:color="auto"/>
              <w:right w:val="single" w:sz="4" w:space="0" w:color="auto"/>
            </w:tcBorders>
          </w:tcPr>
          <w:p w:rsidR="00A35C91" w:rsidRDefault="004F02CB" w:rsidP="00E1355C">
            <w:pPr>
              <w:jc w:val="both"/>
              <w:rPr>
                <w:rFonts w:ascii="標楷體" w:eastAsia="標楷體" w:hAnsi="標楷體"/>
                <w:bCs/>
              </w:rPr>
            </w:pPr>
            <w:r w:rsidRPr="00E16690">
              <w:rPr>
                <w:rFonts w:ascii="標楷體" w:eastAsia="標楷體" w:hAnsi="標楷體" w:hint="eastAsia"/>
                <w:bCs/>
              </w:rPr>
              <w:t>1.</w:t>
            </w:r>
            <w:r w:rsidRPr="00E16690">
              <w:rPr>
                <w:rFonts w:ascii="標楷體" w:eastAsia="標楷體" w:hAnsi="標楷體"/>
                <w:bCs/>
              </w:rPr>
              <w:t>自行車專用道路之設置，應按教育部體育署制定之「自行車道設施設計準則」規劃，其單向車道</w:t>
            </w:r>
            <w:proofErr w:type="gramStart"/>
            <w:r w:rsidRPr="00E16690">
              <w:rPr>
                <w:rFonts w:ascii="標楷體" w:eastAsia="標楷體" w:hAnsi="標楷體"/>
                <w:bCs/>
              </w:rPr>
              <w:t>最</w:t>
            </w:r>
            <w:proofErr w:type="gramEnd"/>
            <w:r w:rsidRPr="00E16690">
              <w:rPr>
                <w:rFonts w:ascii="標楷體" w:eastAsia="標楷體" w:hAnsi="標楷體"/>
                <w:bCs/>
              </w:rPr>
              <w:t>小路寬為1公尺，沿汽機車道分隔式自行車道之雙向車道(道路一邊有)至少路寬為2.5公尺。</w:t>
            </w:r>
          </w:p>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2.</w:t>
            </w:r>
            <w:r w:rsidRPr="00E16690">
              <w:rPr>
                <w:rFonts w:ascii="標楷體" w:eastAsia="標楷體" w:hAnsi="標楷體"/>
                <w:bCs/>
              </w:rPr>
              <w:t>北竿鄉88據點、</w:t>
            </w:r>
            <w:proofErr w:type="gramStart"/>
            <w:r w:rsidRPr="00E16690">
              <w:rPr>
                <w:rFonts w:ascii="標楷體" w:eastAsia="標楷體" w:hAnsi="標楷體"/>
                <w:bCs/>
              </w:rPr>
              <w:t>風山至</w:t>
            </w:r>
            <w:proofErr w:type="gramEnd"/>
            <w:r w:rsidRPr="00E16690">
              <w:rPr>
                <w:rFonts w:ascii="標楷體" w:eastAsia="標楷體" w:hAnsi="標楷體"/>
                <w:bCs/>
              </w:rPr>
              <w:t>塘</w:t>
            </w:r>
            <w:proofErr w:type="gramStart"/>
            <w:r w:rsidRPr="00E16690">
              <w:rPr>
                <w:rFonts w:ascii="標楷體" w:eastAsia="標楷體" w:hAnsi="標楷體"/>
                <w:bCs/>
              </w:rPr>
              <w:t>岐路</w:t>
            </w:r>
            <w:proofErr w:type="gramEnd"/>
            <w:r w:rsidRPr="00E16690">
              <w:rPr>
                <w:rFonts w:ascii="標楷體" w:eastAsia="標楷體" w:hAnsi="標楷體"/>
                <w:bCs/>
              </w:rPr>
              <w:t>段，</w:t>
            </w:r>
            <w:proofErr w:type="gramStart"/>
            <w:r w:rsidRPr="00E16690">
              <w:rPr>
                <w:rFonts w:ascii="標楷體" w:eastAsia="標楷體" w:hAnsi="標楷體"/>
                <w:bCs/>
              </w:rPr>
              <w:t>縱坡多</w:t>
            </w:r>
            <w:proofErr w:type="gramEnd"/>
            <w:r w:rsidRPr="00E16690">
              <w:rPr>
                <w:rFonts w:ascii="標楷體" w:eastAsia="標楷體" w:hAnsi="標楷體"/>
                <w:bCs/>
              </w:rPr>
              <w:t>為5%，地形起伏過大，上下坡情形將影響自行車騎乘安全，若設置後恐鼓舞民眾騎乘，倘發生車禍將發生國賠問題。</w:t>
            </w:r>
          </w:p>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3.</w:t>
            </w:r>
            <w:r w:rsidRPr="00E16690">
              <w:rPr>
                <w:rFonts w:ascii="標楷體" w:eastAsia="標楷體" w:hAnsi="標楷體"/>
                <w:bCs/>
              </w:rPr>
              <w:t>自行車道險降坡之警示與安全措施之設置，應</w:t>
            </w:r>
            <w:proofErr w:type="gramStart"/>
            <w:r w:rsidRPr="00E16690">
              <w:rPr>
                <w:rFonts w:ascii="標楷體" w:eastAsia="標楷體" w:hAnsi="標楷體"/>
                <w:bCs/>
              </w:rPr>
              <w:t>在縱坡</w:t>
            </w:r>
            <w:proofErr w:type="gramEnd"/>
            <w:r w:rsidRPr="00E16690">
              <w:rPr>
                <w:rFonts w:ascii="標楷體" w:eastAsia="標楷體" w:hAnsi="標楷體"/>
                <w:bCs/>
              </w:rPr>
              <w:t>5%以下為宜，</w:t>
            </w:r>
            <w:proofErr w:type="gramStart"/>
            <w:r w:rsidRPr="00E16690">
              <w:rPr>
                <w:rFonts w:ascii="標楷體" w:eastAsia="標楷體" w:hAnsi="標楷體"/>
                <w:bCs/>
              </w:rPr>
              <w:t>爰</w:t>
            </w:r>
            <w:proofErr w:type="gramEnd"/>
            <w:r w:rsidRPr="00E16690">
              <w:rPr>
                <w:rFonts w:ascii="標楷體" w:eastAsia="標楷體" w:hAnsi="標楷體"/>
                <w:bCs/>
              </w:rPr>
              <w:t>無法設置。</w:t>
            </w:r>
          </w:p>
          <w:p w:rsidR="00A35C91" w:rsidRDefault="004F02CB" w:rsidP="00E1355C">
            <w:pPr>
              <w:jc w:val="both"/>
              <w:rPr>
                <w:rFonts w:ascii="標楷體" w:eastAsia="標楷體" w:hAnsi="標楷體"/>
                <w:bCs/>
              </w:rPr>
            </w:pPr>
            <w:r w:rsidRPr="00E16690">
              <w:rPr>
                <w:rFonts w:ascii="標楷體" w:eastAsia="標楷體" w:hAnsi="標楷體" w:hint="eastAsia"/>
                <w:bCs/>
              </w:rPr>
              <w:t>4.</w:t>
            </w:r>
            <w:r w:rsidRPr="00E16690">
              <w:rPr>
                <w:rFonts w:ascii="標楷體" w:eastAsia="標楷體" w:hAnsi="標楷體"/>
                <w:bCs/>
              </w:rPr>
              <w:t>又上開路段屬混合車道，則一般車道之標誌、標線等設施不足，宜由道路管理機關</w:t>
            </w:r>
            <w:proofErr w:type="gramStart"/>
            <w:r w:rsidRPr="00E16690">
              <w:rPr>
                <w:rFonts w:ascii="標楷體" w:eastAsia="標楷體" w:hAnsi="標楷體"/>
                <w:bCs/>
              </w:rPr>
              <w:t>來作</w:t>
            </w:r>
            <w:proofErr w:type="gramEnd"/>
            <w:r w:rsidRPr="00E16690">
              <w:rPr>
                <w:rFonts w:ascii="標楷體" w:eastAsia="標楷體" w:hAnsi="標楷體"/>
                <w:bCs/>
              </w:rPr>
              <w:t>設置。</w:t>
            </w:r>
          </w:p>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5.</w:t>
            </w:r>
            <w:r w:rsidRPr="00E16690">
              <w:rPr>
                <w:rFonts w:ascii="標楷體" w:eastAsia="標楷體" w:hAnsi="標楷體"/>
                <w:bCs/>
              </w:rPr>
              <w:t>基此，在現有道路寬度及標誌、標線與坡度未能改善前，亦避免引起國賠問題，均無法規劃設置該路段自行車道路，並預計於4月底前函復議會。</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EF0CD6" w:rsidP="00E1355C">
            <w:pPr>
              <w:jc w:val="both"/>
              <w:rPr>
                <w:rFonts w:ascii="標楷體" w:eastAsia="標楷體" w:hAnsi="標楷體"/>
                <w:bCs/>
              </w:rPr>
            </w:pPr>
            <w:r>
              <w:rPr>
                <w:rFonts w:ascii="標楷體" w:eastAsia="標楷體" w:hAnsi="標楷體" w:hint="eastAsia"/>
                <w:bCs/>
              </w:rPr>
              <w:t>請同意結案</w:t>
            </w:r>
          </w:p>
        </w:tc>
      </w:tr>
      <w:tr w:rsidR="004F02CB" w:rsidRPr="005712EA" w:rsidTr="00A35C91">
        <w:trPr>
          <w:trHeight w:val="2560"/>
        </w:trPr>
        <w:tc>
          <w:tcPr>
            <w:tcW w:w="0" w:type="auto"/>
            <w:vMerge/>
            <w:tcBorders>
              <w:left w:val="single" w:sz="4" w:space="0" w:color="auto"/>
              <w:right w:val="single" w:sz="4" w:space="0" w:color="auto"/>
            </w:tcBorders>
            <w:vAlign w:val="center"/>
          </w:tcPr>
          <w:p w:rsidR="004F02CB" w:rsidRPr="00252726"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jc w:val="center"/>
              <w:rPr>
                <w:rFonts w:ascii="標楷體" w:eastAsia="標楷體" w:hAnsi="標楷體"/>
                <w:bCs/>
              </w:rPr>
            </w:pPr>
            <w:r w:rsidRPr="00E16690">
              <w:rPr>
                <w:rFonts w:ascii="標楷體" w:eastAsia="標楷體" w:hAnsi="標楷體" w:hint="eastAsia"/>
                <w:bCs/>
              </w:rPr>
              <w:t>林明揚議</w:t>
            </w:r>
          </w:p>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曹丞君議</w:t>
            </w:r>
          </w:p>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員</w:t>
            </w:r>
          </w:p>
        </w:tc>
        <w:tc>
          <w:tcPr>
            <w:tcW w:w="2508"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ind w:left="1680" w:hangingChars="700" w:hanging="1680"/>
              <w:jc w:val="center"/>
              <w:rPr>
                <w:rFonts w:ascii="標楷體" w:eastAsia="標楷體" w:hAnsi="標楷體"/>
                <w:bCs/>
              </w:rPr>
            </w:pPr>
            <w:r w:rsidRPr="00E16690">
              <w:rPr>
                <w:rFonts w:ascii="標楷體" w:eastAsia="標楷體" w:hAnsi="標楷體" w:hint="eastAsia"/>
                <w:bCs/>
              </w:rPr>
              <w:t>建請縣府將</w:t>
            </w:r>
            <w:proofErr w:type="gramStart"/>
            <w:r w:rsidRPr="00E16690">
              <w:rPr>
                <w:rFonts w:ascii="標楷體" w:eastAsia="標楷體" w:hAnsi="標楷體" w:hint="eastAsia"/>
                <w:bCs/>
              </w:rPr>
              <w:t>介壽區</w:t>
            </w:r>
            <w:proofErr w:type="gramEnd"/>
            <w:r w:rsidRPr="00E16690">
              <w:rPr>
                <w:rFonts w:ascii="標楷體" w:eastAsia="標楷體" w:hAnsi="標楷體" w:hint="eastAsia"/>
                <w:bCs/>
              </w:rPr>
              <w:t>「南</w:t>
            </w:r>
          </w:p>
          <w:p w:rsidR="004F02CB" w:rsidRPr="00E16690" w:rsidRDefault="004F02CB" w:rsidP="00E1355C">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北坑道」</w:t>
            </w:r>
            <w:proofErr w:type="gramStart"/>
            <w:r w:rsidRPr="00E16690">
              <w:rPr>
                <w:rFonts w:ascii="標楷體" w:eastAsia="標楷體" w:hAnsi="標楷體" w:hint="eastAsia"/>
                <w:bCs/>
              </w:rPr>
              <w:t>週</w:t>
            </w:r>
            <w:proofErr w:type="gramEnd"/>
            <w:r w:rsidRPr="00E16690">
              <w:rPr>
                <w:rFonts w:ascii="標楷體" w:eastAsia="標楷體" w:hAnsi="標楷體" w:hint="eastAsia"/>
                <w:bCs/>
              </w:rPr>
              <w:t>邊環境進行</w:t>
            </w:r>
          </w:p>
          <w:p w:rsidR="004F02CB" w:rsidRPr="00E16690" w:rsidRDefault="004F02CB" w:rsidP="00E1355C">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整理，並積極朝「觀光</w:t>
            </w:r>
          </w:p>
          <w:p w:rsidR="004F02CB" w:rsidRPr="00E16690" w:rsidRDefault="004F02CB" w:rsidP="00E1355C">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景區」規劃，以增加地</w:t>
            </w:r>
          </w:p>
          <w:p w:rsidR="00460FF0" w:rsidRDefault="004F02CB" w:rsidP="00460FF0">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區可行銷觀光亮點之</w:t>
            </w:r>
          </w:p>
          <w:p w:rsidR="004F02CB" w:rsidRPr="00E16690" w:rsidRDefault="004F02CB" w:rsidP="00460FF0">
            <w:pPr>
              <w:adjustRightInd w:val="0"/>
              <w:snapToGrid w:val="0"/>
              <w:spacing w:line="360" w:lineRule="auto"/>
              <w:ind w:left="1680" w:hangingChars="700" w:hanging="1680"/>
              <w:rPr>
                <w:rFonts w:ascii="標楷體" w:eastAsia="標楷體" w:hAnsi="標楷體"/>
                <w:bCs/>
              </w:rPr>
            </w:pPr>
            <w:proofErr w:type="gramStart"/>
            <w:r w:rsidRPr="00E16690">
              <w:rPr>
                <w:rFonts w:ascii="標楷體" w:eastAsia="標楷體" w:hAnsi="標楷體" w:hint="eastAsia"/>
                <w:bCs/>
              </w:rPr>
              <w:t>一</w:t>
            </w:r>
            <w:proofErr w:type="gramEnd"/>
            <w:r w:rsidRPr="00E16690">
              <w:rPr>
                <w:rFonts w:ascii="標楷體" w:eastAsia="標楷體" w:hAnsi="標楷體" w:hint="eastAsia"/>
                <w:bCs/>
              </w:rPr>
              <w:t>。</w:t>
            </w:r>
          </w:p>
        </w:tc>
        <w:tc>
          <w:tcPr>
            <w:tcW w:w="2753"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南北坑道仍屬軍方使用尚未釋出，</w:t>
            </w:r>
            <w:proofErr w:type="gramStart"/>
            <w:r w:rsidRPr="00E16690">
              <w:rPr>
                <w:rFonts w:ascii="標楷體" w:eastAsia="標楷體" w:hAnsi="標楷體" w:hint="eastAsia"/>
                <w:bCs/>
              </w:rPr>
              <w:t>俟</w:t>
            </w:r>
            <w:proofErr w:type="gramEnd"/>
            <w:r w:rsidRPr="00E16690">
              <w:rPr>
                <w:rFonts w:ascii="標楷體" w:eastAsia="標楷體" w:hAnsi="標楷體" w:hint="eastAsia"/>
                <w:bCs/>
              </w:rPr>
              <w:t>完成移撥後進行整體開發規劃，</w:t>
            </w:r>
            <w:proofErr w:type="gramStart"/>
            <w:r w:rsidRPr="00E16690">
              <w:rPr>
                <w:rFonts w:ascii="標楷體" w:eastAsia="標楷體" w:hAnsi="標楷體" w:hint="eastAsia"/>
                <w:bCs/>
              </w:rPr>
              <w:t>俾</w:t>
            </w:r>
            <w:proofErr w:type="gramEnd"/>
            <w:r w:rsidRPr="00E16690">
              <w:rPr>
                <w:rFonts w:ascii="標楷體" w:eastAsia="標楷體" w:hAnsi="標楷體" w:hint="eastAsia"/>
                <w:bCs/>
              </w:rPr>
              <w:t>符實質效益。</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請同意結案</w:t>
            </w:r>
          </w:p>
        </w:tc>
      </w:tr>
      <w:tr w:rsidR="004F02CB" w:rsidRPr="005712EA" w:rsidTr="00A35C91">
        <w:trPr>
          <w:trHeight w:val="901"/>
        </w:trPr>
        <w:tc>
          <w:tcPr>
            <w:tcW w:w="0" w:type="auto"/>
            <w:vMerge/>
            <w:tcBorders>
              <w:left w:val="single" w:sz="4" w:space="0" w:color="auto"/>
              <w:right w:val="single" w:sz="4" w:space="0" w:color="auto"/>
            </w:tcBorders>
            <w:vAlign w:val="center"/>
          </w:tcPr>
          <w:p w:rsidR="004F02CB"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曹以標議員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張永江議長</w:t>
            </w:r>
          </w:p>
        </w:tc>
        <w:tc>
          <w:tcPr>
            <w:tcW w:w="2508" w:type="dxa"/>
            <w:tcBorders>
              <w:top w:val="single" w:sz="4" w:space="0" w:color="auto"/>
              <w:left w:val="single" w:sz="4" w:space="0" w:color="auto"/>
              <w:bottom w:val="single" w:sz="4" w:space="0" w:color="auto"/>
              <w:right w:val="single" w:sz="4" w:space="0" w:color="auto"/>
            </w:tcBorders>
          </w:tcPr>
          <w:p w:rsidR="00460FF0" w:rsidRDefault="004F02CB" w:rsidP="00460FF0">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建請縣府規劃興建藍眼</w:t>
            </w:r>
          </w:p>
          <w:p w:rsidR="004F02CB" w:rsidRPr="00E16690" w:rsidRDefault="004F02CB" w:rsidP="00460FF0">
            <w:pPr>
              <w:adjustRightInd w:val="0"/>
              <w:snapToGrid w:val="0"/>
              <w:spacing w:line="360" w:lineRule="auto"/>
              <w:ind w:left="1680" w:hangingChars="700" w:hanging="1680"/>
              <w:rPr>
                <w:rFonts w:ascii="標楷體" w:eastAsia="標楷體" w:hAnsi="標楷體"/>
                <w:bCs/>
              </w:rPr>
            </w:pPr>
            <w:proofErr w:type="gramStart"/>
            <w:r w:rsidRPr="00E16690">
              <w:rPr>
                <w:rFonts w:ascii="標楷體" w:eastAsia="標楷體" w:hAnsi="標楷體" w:hint="eastAsia"/>
                <w:bCs/>
              </w:rPr>
              <w:t>淚夜光</w:t>
            </w:r>
            <w:proofErr w:type="gramEnd"/>
            <w:r w:rsidRPr="00E16690">
              <w:rPr>
                <w:rFonts w:ascii="標楷體" w:eastAsia="標楷體" w:hAnsi="標楷體" w:hint="eastAsia"/>
                <w:bCs/>
              </w:rPr>
              <w:t>主題公園。</w:t>
            </w:r>
          </w:p>
        </w:tc>
        <w:tc>
          <w:tcPr>
            <w:tcW w:w="2753"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本項提案因目前工程技術未</w:t>
            </w:r>
            <w:proofErr w:type="gramStart"/>
            <w:r w:rsidRPr="00E16690">
              <w:rPr>
                <w:rFonts w:ascii="標楷體" w:eastAsia="標楷體" w:hAnsi="標楷體" w:hint="eastAsia"/>
                <w:bCs/>
              </w:rPr>
              <w:t>臻</w:t>
            </w:r>
            <w:proofErr w:type="gramEnd"/>
            <w:r w:rsidRPr="00E16690">
              <w:rPr>
                <w:rFonts w:ascii="標楷體" w:eastAsia="標楷體" w:hAnsi="標楷體" w:hint="eastAsia"/>
                <w:bCs/>
              </w:rPr>
              <w:t>純熟，能否營造藍眼淚意象有待</w:t>
            </w:r>
            <w:proofErr w:type="gramStart"/>
            <w:r w:rsidRPr="00E16690">
              <w:rPr>
                <w:rFonts w:ascii="標楷體" w:eastAsia="標楷體" w:hAnsi="標楷體" w:hint="eastAsia"/>
                <w:bCs/>
              </w:rPr>
              <w:t>商確，</w:t>
            </w:r>
            <w:proofErr w:type="gramEnd"/>
            <w:r w:rsidRPr="00E16690">
              <w:rPr>
                <w:rFonts w:ascii="標楷體" w:eastAsia="標楷體" w:hAnsi="標楷體" w:hint="eastAsia"/>
                <w:bCs/>
              </w:rPr>
              <w:t>故建議暫緩辦理，爾後再行</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議。</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請同意結案</w:t>
            </w:r>
          </w:p>
        </w:tc>
      </w:tr>
      <w:tr w:rsidR="004F02CB" w:rsidRPr="005712EA" w:rsidTr="00A35C91">
        <w:trPr>
          <w:trHeight w:val="330"/>
        </w:trPr>
        <w:tc>
          <w:tcPr>
            <w:tcW w:w="0" w:type="auto"/>
            <w:vMerge/>
            <w:tcBorders>
              <w:left w:val="single" w:sz="4" w:space="0" w:color="auto"/>
              <w:right w:val="single" w:sz="4" w:space="0" w:color="auto"/>
            </w:tcBorders>
            <w:vAlign w:val="center"/>
          </w:tcPr>
          <w:p w:rsidR="004F02CB"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周瑞國議員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陳貽斌議員</w:t>
            </w:r>
          </w:p>
        </w:tc>
        <w:tc>
          <w:tcPr>
            <w:tcW w:w="2508" w:type="dxa"/>
            <w:tcBorders>
              <w:top w:val="single" w:sz="4" w:space="0" w:color="auto"/>
              <w:left w:val="single" w:sz="4" w:space="0" w:color="auto"/>
              <w:bottom w:val="single" w:sz="4" w:space="0" w:color="auto"/>
              <w:right w:val="single" w:sz="4" w:space="0" w:color="auto"/>
            </w:tcBorders>
          </w:tcPr>
          <w:p w:rsidR="00460FF0" w:rsidRDefault="004F02CB" w:rsidP="00460FF0">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建請縣府爭取高登島開</w:t>
            </w:r>
          </w:p>
          <w:p w:rsidR="00460FF0" w:rsidRDefault="004F02CB" w:rsidP="00460FF0">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放觀光，增加提升地區</w:t>
            </w:r>
          </w:p>
          <w:p w:rsidR="00460FF0" w:rsidRDefault="004F02CB" w:rsidP="00460FF0">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觀光資源，以利觀光產</w:t>
            </w:r>
          </w:p>
          <w:p w:rsidR="004F02CB" w:rsidRPr="00E16690" w:rsidRDefault="004F02CB" w:rsidP="00460FF0">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業發展。</w:t>
            </w:r>
          </w:p>
        </w:tc>
        <w:tc>
          <w:tcPr>
            <w:tcW w:w="2753"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105.12.21行文馬防部</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處開放，經106.01.09馬</w:t>
            </w:r>
            <w:proofErr w:type="gramStart"/>
            <w:r w:rsidRPr="00E16690">
              <w:rPr>
                <w:rFonts w:ascii="標楷體" w:eastAsia="標楷體" w:hAnsi="標楷體" w:hint="eastAsia"/>
                <w:bCs/>
              </w:rPr>
              <w:t>防部函復</w:t>
            </w:r>
            <w:proofErr w:type="gramEnd"/>
            <w:r w:rsidRPr="00E16690">
              <w:rPr>
                <w:rFonts w:ascii="標楷體" w:eastAsia="標楷體" w:hAnsi="標楷體" w:hint="eastAsia"/>
                <w:bCs/>
              </w:rPr>
              <w:t>：開放高登島觀光係國防部與內政部權責，本府將持續向國防部等單位爭取開放。</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請同意結案</w:t>
            </w:r>
          </w:p>
        </w:tc>
      </w:tr>
      <w:tr w:rsidR="004F02CB" w:rsidRPr="00E16690" w:rsidTr="00A35C91">
        <w:trPr>
          <w:trHeight w:val="269"/>
        </w:trPr>
        <w:tc>
          <w:tcPr>
            <w:tcW w:w="0" w:type="auto"/>
            <w:vMerge/>
            <w:tcBorders>
              <w:left w:val="single" w:sz="4" w:space="0" w:color="auto"/>
              <w:right w:val="single" w:sz="4" w:space="0" w:color="auto"/>
            </w:tcBorders>
            <w:vAlign w:val="center"/>
          </w:tcPr>
          <w:p w:rsidR="004F02CB"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林貽祥議員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張永江議長</w:t>
            </w:r>
          </w:p>
        </w:tc>
        <w:tc>
          <w:tcPr>
            <w:tcW w:w="2508"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請檢討從</w:t>
            </w:r>
            <w:proofErr w:type="gramStart"/>
            <w:r w:rsidRPr="00E16690">
              <w:rPr>
                <w:rFonts w:ascii="標楷體" w:eastAsia="標楷體" w:hAnsi="標楷體" w:hint="eastAsia"/>
                <w:bCs/>
              </w:rPr>
              <w:t>南竿轉白沙</w:t>
            </w:r>
            <w:proofErr w:type="gramEnd"/>
            <w:r w:rsidRPr="00E16690">
              <w:rPr>
                <w:rFonts w:ascii="標楷體" w:eastAsia="標楷體" w:hAnsi="標楷體" w:hint="eastAsia"/>
                <w:bCs/>
              </w:rPr>
              <w:t>至黃岐航線乘客，由南竿接受</w:t>
            </w:r>
            <w:proofErr w:type="gramStart"/>
            <w:r w:rsidRPr="00E16690">
              <w:rPr>
                <w:rFonts w:ascii="標楷體" w:eastAsia="標楷體" w:hAnsi="標楷體" w:hint="eastAsia"/>
                <w:bCs/>
              </w:rPr>
              <w:t>安檢通關</w:t>
            </w:r>
            <w:proofErr w:type="gramEnd"/>
            <w:r w:rsidRPr="00E16690">
              <w:rPr>
                <w:rFonts w:ascii="標楷體" w:eastAsia="標楷體" w:hAnsi="標楷體" w:hint="eastAsia"/>
                <w:bCs/>
              </w:rPr>
              <w:t>作業後，直駛白沙港（免乘客及行李上下船）銜接小三通航線。</w:t>
            </w:r>
          </w:p>
        </w:tc>
        <w:tc>
          <w:tcPr>
            <w:tcW w:w="2753"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bCs/>
              </w:rPr>
              <w:t>旨提案經交通部航港局105年12月26日航務字第1050065056號函回覆表示如下：目前雙方僅核定經營「福澳港</w:t>
            </w:r>
            <w:proofErr w:type="gramStart"/>
            <w:r w:rsidRPr="00E16690">
              <w:rPr>
                <w:rFonts w:ascii="標楷體" w:eastAsia="標楷體" w:hAnsi="標楷體"/>
                <w:bCs/>
              </w:rPr>
              <w:t>─</w:t>
            </w:r>
            <w:proofErr w:type="gramEnd"/>
            <w:r w:rsidRPr="00E16690">
              <w:rPr>
                <w:rFonts w:ascii="標楷體" w:eastAsia="標楷體" w:hAnsi="標楷體"/>
                <w:bCs/>
              </w:rPr>
              <w:t>馬尾港」及「白沙港</w:t>
            </w:r>
            <w:proofErr w:type="gramStart"/>
            <w:r w:rsidRPr="00E16690">
              <w:rPr>
                <w:rFonts w:ascii="標楷體" w:eastAsia="標楷體" w:hAnsi="標楷體"/>
                <w:bCs/>
              </w:rPr>
              <w:t>─</w:t>
            </w:r>
            <w:proofErr w:type="gramEnd"/>
            <w:r w:rsidRPr="00E16690">
              <w:rPr>
                <w:rFonts w:ascii="標楷體" w:eastAsia="標楷體" w:hAnsi="標楷體"/>
                <w:bCs/>
              </w:rPr>
              <w:t>黃岐港」航線，未核定同時經營「福澳港</w:t>
            </w:r>
            <w:proofErr w:type="gramStart"/>
            <w:r w:rsidRPr="00E16690">
              <w:rPr>
                <w:rFonts w:ascii="標楷體" w:eastAsia="標楷體" w:hAnsi="標楷體"/>
                <w:bCs/>
              </w:rPr>
              <w:t>─</w:t>
            </w:r>
            <w:proofErr w:type="gramEnd"/>
            <w:r w:rsidRPr="00E16690">
              <w:rPr>
                <w:rFonts w:ascii="標楷體" w:eastAsia="標楷體" w:hAnsi="標楷體"/>
                <w:bCs/>
              </w:rPr>
              <w:t>白沙港」間航線，本案尚不具「由南竿完成通關後，直駛至白沙港後免下船，再直接前往大陸黃岐港」之條件。 倘日後具備此建議之條件，再洽地方CIQS實務運作之可行性。</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AC3A3F" w:rsidP="00E1355C">
            <w:pPr>
              <w:jc w:val="both"/>
              <w:rPr>
                <w:rFonts w:ascii="標楷體" w:eastAsia="標楷體" w:hAnsi="標楷體"/>
                <w:bCs/>
              </w:rPr>
            </w:pPr>
            <w:r>
              <w:rPr>
                <w:rFonts w:ascii="標楷體" w:eastAsia="標楷體" w:hAnsi="標楷體" w:hint="eastAsia"/>
                <w:bCs/>
              </w:rPr>
              <w:t>請同意結案</w:t>
            </w:r>
          </w:p>
        </w:tc>
      </w:tr>
      <w:tr w:rsidR="004F02CB" w:rsidRPr="00E16690" w:rsidTr="00A35C91">
        <w:trPr>
          <w:trHeight w:val="495"/>
        </w:trPr>
        <w:tc>
          <w:tcPr>
            <w:tcW w:w="0" w:type="auto"/>
            <w:vMerge/>
            <w:tcBorders>
              <w:left w:val="single" w:sz="4" w:space="0" w:color="auto"/>
              <w:right w:val="single" w:sz="4" w:space="0" w:color="auto"/>
            </w:tcBorders>
            <w:vAlign w:val="center"/>
          </w:tcPr>
          <w:p w:rsidR="004F02CB"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曹以標議員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張永江議長</w:t>
            </w:r>
          </w:p>
        </w:tc>
        <w:tc>
          <w:tcPr>
            <w:tcW w:w="2508"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建請</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議</w:t>
            </w:r>
            <w:proofErr w:type="gramStart"/>
            <w:r w:rsidRPr="00E16690">
              <w:rPr>
                <w:rFonts w:ascii="標楷體" w:eastAsia="標楷體" w:hAnsi="標楷體" w:hint="eastAsia"/>
                <w:bCs/>
              </w:rPr>
              <w:t>介</w:t>
            </w:r>
            <w:proofErr w:type="gramEnd"/>
            <w:r w:rsidRPr="00E16690">
              <w:rPr>
                <w:rFonts w:ascii="標楷體" w:eastAsia="標楷體" w:hAnsi="標楷體" w:hint="eastAsia"/>
                <w:bCs/>
              </w:rPr>
              <w:t>壽、清水、</w:t>
            </w:r>
          </w:p>
          <w:p w:rsidR="004F02CB" w:rsidRPr="00E16690" w:rsidRDefault="004F02CB" w:rsidP="00E1355C">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馬祖村建置停車場。</w:t>
            </w:r>
          </w:p>
        </w:tc>
        <w:tc>
          <w:tcPr>
            <w:tcW w:w="2753"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1.考量馬祖現況與未來發展趨勢，本府</w:t>
            </w:r>
            <w:proofErr w:type="gramStart"/>
            <w:r w:rsidRPr="00E16690">
              <w:rPr>
                <w:rFonts w:ascii="標楷體" w:eastAsia="標楷體" w:hAnsi="標楷體" w:hint="eastAsia"/>
                <w:bCs/>
              </w:rPr>
              <w:t>研</w:t>
            </w:r>
            <w:proofErr w:type="gramEnd"/>
            <w:r w:rsidRPr="00E16690">
              <w:rPr>
                <w:rFonts w:ascii="標楷體" w:eastAsia="標楷體" w:hAnsi="標楷體" w:hint="eastAsia"/>
                <w:bCs/>
              </w:rPr>
              <w:t>擬村村好停車，並配合鄰近觀光景點之停車需求性，進行相關配套規劃，惟經交通部函覆:本部「補助省市興建示範停車場計畫」已於89</w:t>
            </w:r>
            <w:r w:rsidRPr="00E16690">
              <w:rPr>
                <w:rFonts w:ascii="標楷體" w:eastAsia="標楷體" w:hAnsi="標楷體" w:hint="eastAsia"/>
                <w:bCs/>
              </w:rPr>
              <w:lastRenderedPageBreak/>
              <w:t>年度屆期，90年度起「中央對直轄市及縣（市）政府補助辦法」已將停車場補助項目刪除，目前已無相關預算科目可資編列補助經費，請貴局另籌財源辦理。</w:t>
            </w:r>
          </w:p>
          <w:p w:rsidR="004F02CB" w:rsidRPr="00E16690" w:rsidRDefault="004F02CB" w:rsidP="00E1355C">
            <w:pPr>
              <w:jc w:val="both"/>
              <w:rPr>
                <w:rFonts w:ascii="標楷體" w:eastAsia="標楷體" w:hAnsi="標楷體"/>
                <w:bCs/>
              </w:rPr>
            </w:pPr>
            <w:r w:rsidRPr="00E16690">
              <w:rPr>
                <w:rFonts w:ascii="標楷體" w:eastAsia="標楷體" w:hAnsi="標楷體" w:hint="eastAsia"/>
                <w:bCs/>
              </w:rPr>
              <w:t>2.交通部於106年3月30日召開六都及各縣市前瞻基礎建設計畫-城鄉計畫「改善停車問題」補助措施說明會，草案:原則本年度由地方政府辦理「整體規劃及可行性評估」，所需經費由交通部全額補助，</w:t>
            </w:r>
            <w:proofErr w:type="gramStart"/>
            <w:r w:rsidRPr="00E16690">
              <w:rPr>
                <w:rFonts w:ascii="標楷體" w:eastAsia="標楷體" w:hAnsi="標楷體" w:hint="eastAsia"/>
                <w:bCs/>
              </w:rPr>
              <w:t>俟</w:t>
            </w:r>
            <w:proofErr w:type="gramEnd"/>
            <w:r w:rsidRPr="00E16690">
              <w:rPr>
                <w:rFonts w:ascii="標楷體" w:eastAsia="標楷體" w:hAnsi="標楷體" w:hint="eastAsia"/>
                <w:bCs/>
              </w:rPr>
              <w:t>補助措施核定將請</w:t>
            </w:r>
            <w:proofErr w:type="gramStart"/>
            <w:r w:rsidRPr="00E16690">
              <w:rPr>
                <w:rFonts w:ascii="標楷體" w:eastAsia="標楷體" w:hAnsi="標楷體" w:hint="eastAsia"/>
                <w:bCs/>
              </w:rPr>
              <w:t>各鄉提停車場</w:t>
            </w:r>
            <w:proofErr w:type="gramEnd"/>
            <w:r w:rsidRPr="00E16690">
              <w:rPr>
                <w:rFonts w:ascii="標楷體" w:eastAsia="標楷體" w:hAnsi="標楷體" w:hint="eastAsia"/>
                <w:bCs/>
              </w:rPr>
              <w:t>需求，辦理委外規劃，並排列優先順序向交通部提出申請，以解決各村停車問題。</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CC1A43" w:rsidP="00E1355C">
            <w:pPr>
              <w:jc w:val="both"/>
              <w:rPr>
                <w:rFonts w:ascii="標楷體" w:eastAsia="標楷體" w:hAnsi="標楷體"/>
                <w:bCs/>
              </w:rPr>
            </w:pPr>
            <w:r>
              <w:rPr>
                <w:rFonts w:ascii="標楷體" w:eastAsia="標楷體" w:hAnsi="標楷體" w:hint="eastAsia"/>
                <w:bCs/>
                <w:color w:val="FF0000"/>
              </w:rPr>
              <w:lastRenderedPageBreak/>
              <w:t>繼續列管</w:t>
            </w:r>
          </w:p>
        </w:tc>
      </w:tr>
      <w:tr w:rsidR="004F02CB" w:rsidRPr="00617CED" w:rsidTr="00A35C91">
        <w:trPr>
          <w:trHeight w:val="1261"/>
        </w:trPr>
        <w:tc>
          <w:tcPr>
            <w:tcW w:w="0" w:type="auto"/>
            <w:vMerge/>
            <w:tcBorders>
              <w:left w:val="single" w:sz="4" w:space="0" w:color="auto"/>
              <w:right w:val="single" w:sz="4" w:space="0" w:color="auto"/>
            </w:tcBorders>
            <w:vAlign w:val="center"/>
          </w:tcPr>
          <w:p w:rsidR="004F02CB"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曹以標議員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張永江議長</w:t>
            </w:r>
          </w:p>
        </w:tc>
        <w:tc>
          <w:tcPr>
            <w:tcW w:w="2508" w:type="dxa"/>
            <w:tcBorders>
              <w:top w:val="single" w:sz="4" w:space="0" w:color="auto"/>
              <w:left w:val="single" w:sz="4" w:space="0" w:color="auto"/>
              <w:bottom w:val="single" w:sz="4" w:space="0" w:color="auto"/>
              <w:right w:val="single" w:sz="4" w:space="0" w:color="auto"/>
            </w:tcBorders>
          </w:tcPr>
          <w:p w:rsidR="00714746"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為減輕</w:t>
            </w:r>
            <w:proofErr w:type="gramStart"/>
            <w:r w:rsidRPr="00E16690">
              <w:rPr>
                <w:rFonts w:ascii="標楷體" w:eastAsia="標楷體" w:hAnsi="標楷體" w:hint="eastAsia"/>
                <w:bCs/>
              </w:rPr>
              <w:t>縣民赴大陸</w:t>
            </w:r>
            <w:proofErr w:type="gramEnd"/>
            <w:r w:rsidRPr="00E16690">
              <w:rPr>
                <w:rFonts w:ascii="標楷體" w:eastAsia="標楷體" w:hAnsi="標楷體" w:hint="eastAsia"/>
                <w:bCs/>
              </w:rPr>
              <w:t>黃岐</w:t>
            </w:r>
          </w:p>
          <w:p w:rsidR="00714746"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搭船勞累及行李上下船</w:t>
            </w:r>
          </w:p>
          <w:p w:rsidR="00714746"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等不便，建請縣府規劃</w:t>
            </w:r>
          </w:p>
          <w:p w:rsidR="004F02CB" w:rsidRPr="00E16690"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開通南竿-黃岐航線。</w:t>
            </w:r>
          </w:p>
        </w:tc>
        <w:tc>
          <w:tcPr>
            <w:tcW w:w="2753"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r w:rsidRPr="00E16690">
              <w:rPr>
                <w:rFonts w:ascii="標楷體" w:eastAsia="標楷體" w:hAnsi="標楷體"/>
                <w:bCs/>
              </w:rPr>
              <w:t>旨提案經交通部航港局105年12月26日航務字第1050065056號函回覆表示如下： 有關開闢「福澳港</w:t>
            </w:r>
            <w:proofErr w:type="gramStart"/>
            <w:r w:rsidRPr="00E16690">
              <w:rPr>
                <w:rFonts w:ascii="標楷體" w:eastAsia="標楷體" w:hAnsi="標楷體"/>
                <w:bCs/>
              </w:rPr>
              <w:t>─</w:t>
            </w:r>
            <w:proofErr w:type="gramEnd"/>
            <w:r w:rsidRPr="00E16690">
              <w:rPr>
                <w:rFonts w:ascii="標楷體" w:eastAsia="標楷體" w:hAnsi="標楷體"/>
                <w:bCs/>
              </w:rPr>
              <w:t>黃岐港」兩岸小三通航線案，因「白沙港</w:t>
            </w:r>
            <w:proofErr w:type="gramStart"/>
            <w:r w:rsidRPr="00E16690">
              <w:rPr>
                <w:rFonts w:ascii="標楷體" w:eastAsia="標楷體" w:hAnsi="標楷體"/>
                <w:bCs/>
              </w:rPr>
              <w:t>─</w:t>
            </w:r>
            <w:proofErr w:type="gramEnd"/>
            <w:r w:rsidRPr="00E16690">
              <w:rPr>
                <w:rFonts w:ascii="標楷體" w:eastAsia="標楷體" w:hAnsi="標楷體"/>
                <w:bCs/>
              </w:rPr>
              <w:t>黃岐港」旅客運量仍未穩定，且新</w:t>
            </w:r>
            <w:proofErr w:type="gramStart"/>
            <w:r w:rsidRPr="00E16690">
              <w:rPr>
                <w:rFonts w:ascii="標楷體" w:eastAsia="標楷體" w:hAnsi="標楷體"/>
                <w:bCs/>
              </w:rPr>
              <w:t>闢</w:t>
            </w:r>
            <w:proofErr w:type="gramEnd"/>
            <w:r w:rsidRPr="00E16690">
              <w:rPr>
                <w:rFonts w:ascii="標楷體" w:eastAsia="標楷體" w:hAnsi="標楷體"/>
                <w:bCs/>
              </w:rPr>
              <w:t>航線需雙方相關部門</w:t>
            </w:r>
            <w:proofErr w:type="gramStart"/>
            <w:r w:rsidRPr="00E16690">
              <w:rPr>
                <w:rFonts w:ascii="標楷體" w:eastAsia="標楷體" w:hAnsi="標楷體"/>
                <w:bCs/>
              </w:rPr>
              <w:t>研</w:t>
            </w:r>
            <w:proofErr w:type="gramEnd"/>
            <w:r w:rsidRPr="00E16690">
              <w:rPr>
                <w:rFonts w:ascii="標楷體" w:eastAsia="標楷體" w:hAnsi="標楷體"/>
                <w:bCs/>
              </w:rPr>
              <w:t>商同意後始得營運，新航線開闢案已由交通部航港局列入馬祖小三通未來發展計畫研討。</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EC3C85" w:rsidP="00E1355C">
            <w:pPr>
              <w:jc w:val="both"/>
              <w:rPr>
                <w:rFonts w:ascii="標楷體" w:eastAsia="標楷體" w:hAnsi="標楷體"/>
                <w:bCs/>
              </w:rPr>
            </w:pPr>
            <w:r>
              <w:rPr>
                <w:rFonts w:ascii="標楷體" w:eastAsia="標楷體" w:hAnsi="標楷體" w:hint="eastAsia"/>
                <w:bCs/>
              </w:rPr>
              <w:t>請同意結案</w:t>
            </w:r>
          </w:p>
        </w:tc>
      </w:tr>
      <w:tr w:rsidR="004F02CB" w:rsidRPr="00617CED" w:rsidTr="00A35C91">
        <w:trPr>
          <w:trHeight w:val="2112"/>
        </w:trPr>
        <w:tc>
          <w:tcPr>
            <w:tcW w:w="0" w:type="auto"/>
            <w:vMerge/>
            <w:tcBorders>
              <w:left w:val="single" w:sz="4" w:space="0" w:color="auto"/>
              <w:right w:val="single" w:sz="4" w:space="0" w:color="auto"/>
            </w:tcBorders>
            <w:vAlign w:val="center"/>
          </w:tcPr>
          <w:p w:rsidR="004F02CB"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陳貽斌議員</w:t>
            </w:r>
          </w:p>
        </w:tc>
        <w:tc>
          <w:tcPr>
            <w:tcW w:w="1150"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周瑞國議員</w:t>
            </w:r>
          </w:p>
        </w:tc>
        <w:tc>
          <w:tcPr>
            <w:tcW w:w="2508" w:type="dxa"/>
            <w:tcBorders>
              <w:top w:val="single" w:sz="4" w:space="0" w:color="auto"/>
              <w:left w:val="single" w:sz="4" w:space="0" w:color="auto"/>
              <w:bottom w:val="single" w:sz="4" w:space="0" w:color="auto"/>
              <w:right w:val="single" w:sz="4" w:space="0" w:color="auto"/>
            </w:tcBorders>
          </w:tcPr>
          <w:p w:rsidR="00714746"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建請縣府對東海明珠客</w:t>
            </w:r>
          </w:p>
          <w:p w:rsidR="00714746"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輪座椅數不足之狀況，</w:t>
            </w:r>
          </w:p>
          <w:p w:rsidR="00714746"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應請完成評估改善，確</w:t>
            </w:r>
          </w:p>
          <w:p w:rsidR="00714746" w:rsidRDefault="004F02CB" w:rsidP="00714746">
            <w:pPr>
              <w:adjustRightInd w:val="0"/>
              <w:snapToGrid w:val="0"/>
              <w:spacing w:line="360" w:lineRule="auto"/>
              <w:ind w:left="1680" w:hangingChars="700" w:hanging="1680"/>
              <w:rPr>
                <w:rFonts w:ascii="標楷體" w:eastAsia="標楷體" w:hAnsi="標楷體"/>
                <w:bCs/>
              </w:rPr>
            </w:pPr>
            <w:r w:rsidRPr="00E16690">
              <w:rPr>
                <w:rFonts w:ascii="標楷體" w:eastAsia="標楷體" w:hAnsi="標楷體" w:hint="eastAsia"/>
                <w:bCs/>
              </w:rPr>
              <w:t>保鄉親與旅客行的保</w:t>
            </w:r>
          </w:p>
          <w:p w:rsidR="004F02CB" w:rsidRPr="00E16690" w:rsidRDefault="004F02CB" w:rsidP="00714746">
            <w:pPr>
              <w:adjustRightInd w:val="0"/>
              <w:snapToGrid w:val="0"/>
              <w:spacing w:line="360" w:lineRule="auto"/>
              <w:rPr>
                <w:rFonts w:ascii="標楷體" w:eastAsia="標楷體" w:hAnsi="標楷體"/>
                <w:bCs/>
              </w:rPr>
            </w:pPr>
            <w:r w:rsidRPr="00E16690">
              <w:rPr>
                <w:rFonts w:ascii="標楷體" w:eastAsia="標楷體" w:hAnsi="標楷體" w:hint="eastAsia"/>
                <w:bCs/>
              </w:rPr>
              <w:t>障。</w:t>
            </w:r>
          </w:p>
        </w:tc>
        <w:tc>
          <w:tcPr>
            <w:tcW w:w="2753" w:type="dxa"/>
            <w:tcBorders>
              <w:top w:val="single" w:sz="4" w:space="0" w:color="auto"/>
              <w:left w:val="single" w:sz="4" w:space="0" w:color="auto"/>
              <w:bottom w:val="single" w:sz="4" w:space="0" w:color="auto"/>
              <w:right w:val="single" w:sz="4" w:space="0" w:color="auto"/>
            </w:tcBorders>
          </w:tcPr>
          <w:p w:rsidR="004F02CB" w:rsidRPr="00E16690" w:rsidRDefault="004F02CB" w:rsidP="00E1355C">
            <w:pPr>
              <w:jc w:val="both"/>
              <w:rPr>
                <w:rFonts w:ascii="標楷體" w:eastAsia="標楷體" w:hAnsi="標楷體"/>
                <w:bCs/>
              </w:rPr>
            </w:pPr>
            <w:proofErr w:type="gramStart"/>
            <w:r w:rsidRPr="00E16690">
              <w:rPr>
                <w:rFonts w:ascii="標楷體" w:eastAsia="標楷體" w:hAnsi="標楷體"/>
                <w:bCs/>
              </w:rPr>
              <w:t>本案業轉</w:t>
            </w:r>
            <w:proofErr w:type="gramEnd"/>
            <w:r w:rsidRPr="00E16690">
              <w:rPr>
                <w:rFonts w:ascii="標楷體" w:eastAsia="標楷體" w:hAnsi="標楷體"/>
                <w:bCs/>
              </w:rPr>
              <w:t>請龍德造船工業股份有限公司及財團法人船舶暨海洋產業研</w:t>
            </w:r>
            <w:bookmarkStart w:id="0" w:name="_GoBack"/>
            <w:bookmarkEnd w:id="0"/>
            <w:r w:rsidRPr="00E16690">
              <w:rPr>
                <w:rFonts w:ascii="標楷體" w:eastAsia="標楷體" w:hAnsi="標楷體"/>
                <w:bCs/>
              </w:rPr>
              <w:t>發中心先行評估，因目前僅由</w:t>
            </w:r>
            <w:proofErr w:type="gramStart"/>
            <w:r w:rsidRPr="00E16690">
              <w:rPr>
                <w:rFonts w:ascii="標楷體" w:eastAsia="標楷體" w:hAnsi="標楷體"/>
                <w:bCs/>
              </w:rPr>
              <w:t>艉</w:t>
            </w:r>
            <w:proofErr w:type="gramEnd"/>
            <w:r w:rsidRPr="00E16690">
              <w:rPr>
                <w:rFonts w:ascii="標楷體" w:eastAsia="標楷體" w:hAnsi="標楷體"/>
                <w:bCs/>
              </w:rPr>
              <w:t>貨艙進行改善可增加較多座位數，雙方評估結果如下：</w:t>
            </w:r>
          </w:p>
          <w:p w:rsidR="004F02CB" w:rsidRPr="00E16690" w:rsidRDefault="004F02CB" w:rsidP="00E1355C">
            <w:pPr>
              <w:jc w:val="both"/>
              <w:rPr>
                <w:rFonts w:ascii="標楷體" w:eastAsia="標楷體" w:hAnsi="標楷體"/>
                <w:bCs/>
              </w:rPr>
            </w:pPr>
            <w:r w:rsidRPr="00E16690">
              <w:rPr>
                <w:rFonts w:ascii="標楷體" w:eastAsia="標楷體" w:hAnsi="標楷體"/>
                <w:bCs/>
              </w:rPr>
              <w:t>1.</w:t>
            </w:r>
            <w:proofErr w:type="gramStart"/>
            <w:r w:rsidRPr="00E16690">
              <w:rPr>
                <w:rFonts w:ascii="標楷體" w:eastAsia="標楷體" w:hAnsi="標楷體"/>
                <w:bCs/>
              </w:rPr>
              <w:t>艉</w:t>
            </w:r>
            <w:proofErr w:type="gramEnd"/>
            <w:r w:rsidRPr="00E16690">
              <w:rPr>
                <w:rFonts w:ascii="標楷體" w:eastAsia="標楷體" w:hAnsi="標楷體"/>
                <w:bCs/>
              </w:rPr>
              <w:t>貨艙位於機艙後面</w:t>
            </w:r>
            <w:proofErr w:type="gramStart"/>
            <w:r w:rsidRPr="00E16690">
              <w:rPr>
                <w:rFonts w:ascii="標楷體" w:eastAsia="標楷體" w:hAnsi="標楷體"/>
                <w:bCs/>
              </w:rPr>
              <w:t>及</w:t>
            </w:r>
            <w:r w:rsidRPr="00E16690">
              <w:rPr>
                <w:rFonts w:ascii="標楷體" w:eastAsia="標楷體" w:hAnsi="標楷體"/>
                <w:bCs/>
              </w:rPr>
              <w:lastRenderedPageBreak/>
              <w:t>螺槳</w:t>
            </w:r>
            <w:proofErr w:type="gramEnd"/>
            <w:r w:rsidRPr="00E16690">
              <w:rPr>
                <w:rFonts w:ascii="標楷體" w:eastAsia="標楷體" w:hAnsi="標楷體"/>
                <w:bCs/>
              </w:rPr>
              <w:t>上方，振動、噪音(80~100 分貝)較大。</w:t>
            </w:r>
          </w:p>
          <w:p w:rsidR="004F02CB" w:rsidRPr="00E16690" w:rsidRDefault="004F02CB" w:rsidP="00E1355C">
            <w:pPr>
              <w:jc w:val="both"/>
              <w:rPr>
                <w:rFonts w:ascii="標楷體" w:eastAsia="標楷體" w:hAnsi="標楷體"/>
                <w:bCs/>
              </w:rPr>
            </w:pPr>
            <w:r w:rsidRPr="00E16690">
              <w:rPr>
                <w:rFonts w:ascii="標楷體" w:eastAsia="標楷體" w:hAnsi="標楷體"/>
                <w:bCs/>
              </w:rPr>
              <w:t>2.原有之後客艙與</w:t>
            </w:r>
            <w:proofErr w:type="gramStart"/>
            <w:r w:rsidRPr="00E16690">
              <w:rPr>
                <w:rFonts w:ascii="標楷體" w:eastAsia="標楷體" w:hAnsi="標楷體"/>
                <w:bCs/>
              </w:rPr>
              <w:t>艉</w:t>
            </w:r>
            <w:proofErr w:type="gramEnd"/>
            <w:r w:rsidRPr="00E16690">
              <w:rPr>
                <w:rFonts w:ascii="標楷體" w:eastAsia="標楷體" w:hAnsi="標楷體"/>
                <w:bCs/>
              </w:rPr>
              <w:t>貨艙並未鄰接，若</w:t>
            </w:r>
            <w:proofErr w:type="gramStart"/>
            <w:r w:rsidRPr="00E16690">
              <w:rPr>
                <w:rFonts w:ascii="標楷體" w:eastAsia="標楷體" w:hAnsi="標楷體"/>
                <w:bCs/>
              </w:rPr>
              <w:t>艉</w:t>
            </w:r>
            <w:proofErr w:type="gramEnd"/>
            <w:r w:rsidRPr="00E16690">
              <w:rPr>
                <w:rFonts w:ascii="標楷體" w:eastAsia="標楷體" w:hAnsi="標楷體"/>
                <w:bCs/>
              </w:rPr>
              <w:t>貨艙改為新增客艙，須另增一梯道間供</w:t>
            </w:r>
            <w:proofErr w:type="gramStart"/>
            <w:r w:rsidRPr="00E16690">
              <w:rPr>
                <w:rFonts w:ascii="標楷體" w:eastAsia="標楷體" w:hAnsi="標楷體"/>
                <w:bCs/>
              </w:rPr>
              <w:t>艉</w:t>
            </w:r>
            <w:proofErr w:type="gramEnd"/>
            <w:r w:rsidRPr="00E16690">
              <w:rPr>
                <w:rFonts w:ascii="標楷體" w:eastAsia="標楷體" w:hAnsi="標楷體"/>
                <w:bCs/>
              </w:rPr>
              <w:t>貨艙旅客出入使用。梯</w:t>
            </w:r>
            <w:proofErr w:type="gramStart"/>
            <w:r w:rsidRPr="00E16690">
              <w:rPr>
                <w:rFonts w:ascii="標楷體" w:eastAsia="標楷體" w:hAnsi="標楷體"/>
                <w:bCs/>
              </w:rPr>
              <w:t>道間淨寬</w:t>
            </w:r>
            <w:proofErr w:type="gramEnd"/>
            <w:r w:rsidRPr="00E16690">
              <w:rPr>
                <w:rFonts w:ascii="標楷體" w:eastAsia="標楷體" w:hAnsi="標楷體"/>
                <w:bCs/>
              </w:rPr>
              <w:t>約 1 公尺，會佔據部份貨艙空間。</w:t>
            </w:r>
          </w:p>
          <w:p w:rsidR="004F02CB" w:rsidRPr="00E16690" w:rsidRDefault="004F02CB" w:rsidP="00E1355C">
            <w:pPr>
              <w:jc w:val="both"/>
              <w:rPr>
                <w:rFonts w:ascii="標楷體" w:eastAsia="標楷體" w:hAnsi="標楷體"/>
                <w:bCs/>
              </w:rPr>
            </w:pPr>
            <w:r w:rsidRPr="00E16690">
              <w:rPr>
                <w:rFonts w:ascii="標楷體" w:eastAsia="標楷體" w:hAnsi="標楷體"/>
                <w:bCs/>
              </w:rPr>
              <w:t>3.</w:t>
            </w:r>
            <w:proofErr w:type="gramStart"/>
            <w:r w:rsidRPr="00E16690">
              <w:rPr>
                <w:rFonts w:ascii="標楷體" w:eastAsia="標楷體" w:hAnsi="標楷體"/>
                <w:bCs/>
              </w:rPr>
              <w:t>艉</w:t>
            </w:r>
            <w:proofErr w:type="gramEnd"/>
            <w:r w:rsidRPr="00E16690">
              <w:rPr>
                <w:rFonts w:ascii="標楷體" w:eastAsia="標楷體" w:hAnsi="標楷體"/>
                <w:bCs/>
              </w:rPr>
              <w:t>貨艙結構內淨高約 2 公尺，加上風管、電纜、燈光、照明、天花板、</w:t>
            </w:r>
            <w:proofErr w:type="gramStart"/>
            <w:r w:rsidRPr="00E16690">
              <w:rPr>
                <w:rFonts w:ascii="標楷體" w:eastAsia="標楷體" w:hAnsi="標楷體"/>
                <w:bCs/>
              </w:rPr>
              <w:t>防火岩棉等</w:t>
            </w:r>
            <w:proofErr w:type="gramEnd"/>
            <w:r w:rsidRPr="00E16690">
              <w:rPr>
                <w:rFonts w:ascii="標楷體" w:eastAsia="標楷體" w:hAnsi="標楷體"/>
                <w:bCs/>
              </w:rPr>
              <w:t>，淨高可能會受影響。</w:t>
            </w:r>
          </w:p>
          <w:p w:rsidR="004F02CB" w:rsidRPr="00E16690" w:rsidRDefault="004F02CB" w:rsidP="00E1355C">
            <w:pPr>
              <w:jc w:val="both"/>
              <w:rPr>
                <w:rFonts w:ascii="標楷體" w:eastAsia="標楷體" w:hAnsi="標楷體"/>
                <w:bCs/>
              </w:rPr>
            </w:pPr>
            <w:r w:rsidRPr="00E16690">
              <w:rPr>
                <w:rFonts w:ascii="標楷體" w:eastAsia="標楷體" w:hAnsi="標楷體"/>
                <w:bCs/>
              </w:rPr>
              <w:t>4.影響原後客艙旅客進出之動線，同時擠壓主甲板逃生集合空間。</w:t>
            </w:r>
          </w:p>
          <w:p w:rsidR="004F02CB" w:rsidRPr="00E16690" w:rsidRDefault="004F02CB" w:rsidP="00E1355C">
            <w:pPr>
              <w:jc w:val="both"/>
              <w:rPr>
                <w:rFonts w:ascii="標楷體" w:eastAsia="標楷體" w:hAnsi="標楷體"/>
                <w:bCs/>
              </w:rPr>
            </w:pPr>
            <w:r w:rsidRPr="00E16690">
              <w:rPr>
                <w:rFonts w:ascii="標楷體" w:eastAsia="標楷體" w:hAnsi="標楷體"/>
                <w:bCs/>
              </w:rPr>
              <w:t>5.</w:t>
            </w:r>
            <w:proofErr w:type="gramStart"/>
            <w:r w:rsidRPr="00E16690">
              <w:rPr>
                <w:rFonts w:ascii="標楷體" w:eastAsia="標楷體" w:hAnsi="標楷體"/>
                <w:bCs/>
              </w:rPr>
              <w:t>艉</w:t>
            </w:r>
            <w:proofErr w:type="gramEnd"/>
            <w:r w:rsidRPr="00E16690">
              <w:rPr>
                <w:rFonts w:ascii="標楷體" w:eastAsia="標楷體" w:hAnsi="標楷體"/>
                <w:bCs/>
              </w:rPr>
              <w:t>貨艙改裝為客艙，其地板、</w:t>
            </w:r>
            <w:proofErr w:type="gramStart"/>
            <w:r w:rsidRPr="00E16690">
              <w:rPr>
                <w:rFonts w:ascii="標楷體" w:eastAsia="標楷體" w:hAnsi="標楷體"/>
                <w:bCs/>
              </w:rPr>
              <w:t>船側壁</w:t>
            </w:r>
            <w:proofErr w:type="gramEnd"/>
            <w:r w:rsidRPr="00E16690">
              <w:rPr>
                <w:rFonts w:ascii="標楷體" w:eastAsia="標楷體" w:hAnsi="標楷體"/>
                <w:bCs/>
              </w:rPr>
              <w:t>、前後壁、天花板皆需要</w:t>
            </w:r>
            <w:proofErr w:type="gramStart"/>
            <w:r w:rsidRPr="00E16690">
              <w:rPr>
                <w:rFonts w:ascii="標楷體" w:eastAsia="標楷體" w:hAnsi="標楷體"/>
                <w:bCs/>
              </w:rPr>
              <w:t>大量減振隔音</w:t>
            </w:r>
            <w:proofErr w:type="gramEnd"/>
            <w:r w:rsidRPr="00E16690">
              <w:rPr>
                <w:rFonts w:ascii="標楷體" w:eastAsia="標楷體" w:hAnsi="標楷體"/>
                <w:bCs/>
              </w:rPr>
              <w:t>材料與</w:t>
            </w:r>
            <w:proofErr w:type="gramStart"/>
            <w:r w:rsidRPr="00E16690">
              <w:rPr>
                <w:rFonts w:ascii="標楷體" w:eastAsia="標楷體" w:hAnsi="標楷體"/>
                <w:bCs/>
              </w:rPr>
              <w:t>防火岩棉等</w:t>
            </w:r>
            <w:proofErr w:type="gramEnd"/>
            <w:r w:rsidRPr="00E16690">
              <w:rPr>
                <w:rFonts w:ascii="標楷體" w:eastAsia="標楷體" w:hAnsi="標楷體"/>
                <w:bCs/>
              </w:rPr>
              <w:t>，且無法增設舷窗。 綜上，因影響層面甚廣，認為不適宜進行改裝。</w:t>
            </w:r>
          </w:p>
        </w:tc>
        <w:tc>
          <w:tcPr>
            <w:tcW w:w="1134" w:type="dxa"/>
            <w:tcBorders>
              <w:top w:val="single" w:sz="4" w:space="0" w:color="auto"/>
              <w:left w:val="single" w:sz="4" w:space="0" w:color="auto"/>
              <w:bottom w:val="single" w:sz="4" w:space="0" w:color="auto"/>
              <w:right w:val="single" w:sz="4" w:space="0" w:color="auto"/>
            </w:tcBorders>
          </w:tcPr>
          <w:p w:rsidR="004F02CB" w:rsidRPr="00E16690" w:rsidRDefault="00CC1A43" w:rsidP="00E1355C">
            <w:pPr>
              <w:jc w:val="both"/>
              <w:rPr>
                <w:rFonts w:ascii="標楷體" w:eastAsia="標楷體" w:hAnsi="標楷體"/>
                <w:bCs/>
              </w:rPr>
            </w:pPr>
            <w:r>
              <w:rPr>
                <w:rFonts w:ascii="標楷體" w:eastAsia="標楷體" w:hAnsi="標楷體" w:hint="eastAsia"/>
                <w:bCs/>
                <w:color w:val="FF0000"/>
              </w:rPr>
              <w:lastRenderedPageBreak/>
              <w:t>繼續列管</w:t>
            </w:r>
          </w:p>
        </w:tc>
      </w:tr>
      <w:tr w:rsidR="004F02CB" w:rsidRPr="005712EA" w:rsidTr="00A35C91">
        <w:trPr>
          <w:trHeight w:val="1110"/>
        </w:trPr>
        <w:tc>
          <w:tcPr>
            <w:tcW w:w="0" w:type="auto"/>
            <w:vMerge/>
            <w:tcBorders>
              <w:left w:val="single" w:sz="4" w:space="0" w:color="auto"/>
              <w:bottom w:val="single" w:sz="4" w:space="0" w:color="auto"/>
              <w:right w:val="single" w:sz="4" w:space="0" w:color="auto"/>
            </w:tcBorders>
            <w:vAlign w:val="center"/>
          </w:tcPr>
          <w:p w:rsidR="004F02CB" w:rsidRDefault="004F02CB" w:rsidP="00E1355C">
            <w:pPr>
              <w:jc w:val="center"/>
              <w:rPr>
                <w:rFonts w:ascii="標楷體" w:eastAsia="標楷體" w:hAnsi="標楷體"/>
                <w:bCs/>
              </w:rPr>
            </w:pPr>
          </w:p>
        </w:tc>
        <w:tc>
          <w:tcPr>
            <w:tcW w:w="1056"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曹以標議員</w:t>
            </w:r>
          </w:p>
        </w:tc>
        <w:tc>
          <w:tcPr>
            <w:tcW w:w="1150"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張永江議長</w:t>
            </w:r>
          </w:p>
        </w:tc>
        <w:tc>
          <w:tcPr>
            <w:tcW w:w="2508" w:type="dxa"/>
            <w:tcBorders>
              <w:top w:val="single" w:sz="4" w:space="0" w:color="auto"/>
              <w:left w:val="single" w:sz="4" w:space="0" w:color="auto"/>
              <w:bottom w:val="single" w:sz="6" w:space="0" w:color="auto"/>
              <w:right w:val="single" w:sz="4" w:space="0" w:color="auto"/>
            </w:tcBorders>
          </w:tcPr>
          <w:p w:rsidR="004F02CB" w:rsidRPr="00E16690" w:rsidRDefault="004F02CB" w:rsidP="00E1355C">
            <w:pPr>
              <w:adjustRightInd w:val="0"/>
              <w:snapToGrid w:val="0"/>
              <w:spacing w:line="360" w:lineRule="auto"/>
              <w:rPr>
                <w:rFonts w:ascii="標楷體" w:eastAsia="標楷體" w:hAnsi="標楷體"/>
                <w:bCs/>
              </w:rPr>
            </w:pPr>
            <w:r w:rsidRPr="00E16690">
              <w:rPr>
                <w:rFonts w:ascii="標楷體" w:eastAsia="標楷體" w:hAnsi="標楷體" w:hint="eastAsia"/>
                <w:bCs/>
              </w:rPr>
              <w:t>建請縣府儘速訂定連江縣民宿自治條例，協助現有民宿業取得合法民宿登記證。</w:t>
            </w:r>
          </w:p>
        </w:tc>
        <w:tc>
          <w:tcPr>
            <w:tcW w:w="2753" w:type="dxa"/>
            <w:tcBorders>
              <w:top w:val="single" w:sz="4" w:space="0" w:color="auto"/>
              <w:left w:val="single" w:sz="4" w:space="0" w:color="auto"/>
              <w:bottom w:val="single" w:sz="6" w:space="0" w:color="auto"/>
              <w:right w:val="single" w:sz="4" w:space="0" w:color="auto"/>
            </w:tcBorders>
          </w:tcPr>
          <w:p w:rsidR="00A933F6" w:rsidRDefault="00A933F6" w:rsidP="00E1355C">
            <w:pPr>
              <w:jc w:val="both"/>
              <w:rPr>
                <w:rFonts w:ascii="標楷體" w:eastAsia="標楷體" w:hAnsi="標楷體"/>
                <w:bCs/>
              </w:rPr>
            </w:pPr>
            <w:r>
              <w:rPr>
                <w:rFonts w:ascii="標楷體" w:eastAsia="標楷體" w:hAnsi="標楷體" w:hint="eastAsia"/>
                <w:bCs/>
              </w:rPr>
              <w:t>1.</w:t>
            </w:r>
            <w:r w:rsidR="004F02CB" w:rsidRPr="00E16690">
              <w:rPr>
                <w:rFonts w:ascii="標楷體" w:eastAsia="標楷體" w:hAnsi="標楷體" w:hint="eastAsia"/>
                <w:bCs/>
              </w:rPr>
              <w:t>本議案之民宿管理為中央訂定自治法乃須依中央母法且不得逾越，目前中央在修法中，截至106年1月25日已進行第6次草案會議。</w:t>
            </w:r>
          </w:p>
          <w:p w:rsidR="004F02CB" w:rsidRPr="00E16690" w:rsidRDefault="00A933F6" w:rsidP="00E1355C">
            <w:pPr>
              <w:jc w:val="both"/>
              <w:rPr>
                <w:rFonts w:ascii="標楷體" w:eastAsia="標楷體" w:hAnsi="標楷體"/>
                <w:bCs/>
              </w:rPr>
            </w:pPr>
            <w:r>
              <w:rPr>
                <w:rFonts w:ascii="標楷體" w:eastAsia="標楷體" w:hAnsi="標楷體" w:hint="eastAsia"/>
                <w:bCs/>
              </w:rPr>
              <w:t>2.俟中央法令修訂完成本縣配合辦理。</w:t>
            </w:r>
          </w:p>
        </w:tc>
        <w:tc>
          <w:tcPr>
            <w:tcW w:w="1134" w:type="dxa"/>
            <w:tcBorders>
              <w:top w:val="single" w:sz="4" w:space="0" w:color="auto"/>
              <w:left w:val="single" w:sz="4" w:space="0" w:color="auto"/>
              <w:bottom w:val="single" w:sz="6" w:space="0" w:color="auto"/>
              <w:right w:val="single" w:sz="4" w:space="0" w:color="auto"/>
            </w:tcBorders>
          </w:tcPr>
          <w:p w:rsidR="004F02CB" w:rsidRPr="00E16690" w:rsidRDefault="00A933F6" w:rsidP="00E1355C">
            <w:pPr>
              <w:jc w:val="both"/>
              <w:rPr>
                <w:rFonts w:ascii="標楷體" w:eastAsia="標楷體" w:hAnsi="標楷體"/>
                <w:bCs/>
              </w:rPr>
            </w:pPr>
            <w:r>
              <w:rPr>
                <w:rFonts w:ascii="標楷體" w:eastAsia="標楷體" w:hAnsi="標楷體" w:hint="eastAsia"/>
                <w:bCs/>
              </w:rPr>
              <w:t>請同意結案</w:t>
            </w:r>
          </w:p>
        </w:tc>
      </w:tr>
    </w:tbl>
    <w:p w:rsidR="004F02CB" w:rsidRDefault="004F02CB"/>
    <w:p w:rsidR="004F02CB" w:rsidRDefault="004F02CB"/>
    <w:sectPr w:rsidR="004F02CB" w:rsidSect="00E1044B">
      <w:footerReference w:type="default" r:id="rId7"/>
      <w:pgSz w:w="11906" w:h="16838"/>
      <w:pgMar w:top="993" w:right="849"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04" w:rsidRDefault="00314B04" w:rsidP="00E1044B">
      <w:r>
        <w:separator/>
      </w:r>
    </w:p>
  </w:endnote>
  <w:endnote w:type="continuationSeparator" w:id="0">
    <w:p w:rsidR="00314B04" w:rsidRDefault="00314B04" w:rsidP="00E1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26"/>
      <w:gridCol w:w="1028"/>
      <w:gridCol w:w="4626"/>
    </w:tblGrid>
    <w:tr w:rsidR="00A933F6">
      <w:trPr>
        <w:trHeight w:val="151"/>
      </w:trPr>
      <w:tc>
        <w:tcPr>
          <w:tcW w:w="2250" w:type="pct"/>
          <w:tcBorders>
            <w:bottom w:val="single" w:sz="4" w:space="0" w:color="4F81BD" w:themeColor="accent1"/>
          </w:tcBorders>
        </w:tcPr>
        <w:p w:rsidR="00A933F6" w:rsidRDefault="00A933F6">
          <w:pPr>
            <w:pStyle w:val="a3"/>
            <w:rPr>
              <w:rFonts w:asciiTheme="majorHAnsi" w:eastAsiaTheme="majorEastAsia" w:hAnsiTheme="majorHAnsi" w:cstheme="majorBidi"/>
              <w:b/>
              <w:bCs/>
            </w:rPr>
          </w:pPr>
        </w:p>
      </w:tc>
      <w:tc>
        <w:tcPr>
          <w:tcW w:w="500" w:type="pct"/>
          <w:vMerge w:val="restart"/>
          <w:noWrap/>
          <w:vAlign w:val="center"/>
        </w:tcPr>
        <w:p w:rsidR="00A933F6" w:rsidRPr="0037593B" w:rsidRDefault="00A933F6">
          <w:pPr>
            <w:pStyle w:val="a7"/>
            <w:rPr>
              <w:rFonts w:ascii="新細明體" w:eastAsia="新細明體" w:hAnsi="新細明體" w:cstheme="majorBidi"/>
              <w:sz w:val="24"/>
              <w:szCs w:val="24"/>
            </w:rPr>
          </w:pPr>
          <w:r>
            <w:rPr>
              <w:rFonts w:asciiTheme="majorHAnsi" w:eastAsiaTheme="majorEastAsia" w:hAnsiTheme="majorHAnsi" w:cstheme="majorBidi"/>
              <w:b/>
              <w:bCs/>
              <w:lang w:val="zh-TW"/>
            </w:rPr>
            <w:t xml:space="preserve"> </w:t>
          </w:r>
          <w:r w:rsidRPr="0037593B">
            <w:rPr>
              <w:rFonts w:ascii="新細明體" w:eastAsia="新細明體" w:hAnsi="新細明體"/>
              <w:sz w:val="24"/>
              <w:szCs w:val="24"/>
            </w:rPr>
            <w:fldChar w:fldCharType="begin"/>
          </w:r>
          <w:r w:rsidRPr="0037593B">
            <w:rPr>
              <w:rFonts w:ascii="新細明體" w:eastAsia="新細明體" w:hAnsi="新細明體"/>
              <w:sz w:val="24"/>
              <w:szCs w:val="24"/>
            </w:rPr>
            <w:instrText>PAGE  \* MERGEFORMAT</w:instrText>
          </w:r>
          <w:r w:rsidRPr="0037593B">
            <w:rPr>
              <w:rFonts w:ascii="新細明體" w:eastAsia="新細明體" w:hAnsi="新細明體"/>
              <w:sz w:val="24"/>
              <w:szCs w:val="24"/>
            </w:rPr>
            <w:fldChar w:fldCharType="separate"/>
          </w:r>
          <w:r w:rsidR="00CC1A43" w:rsidRPr="00CC1A43">
            <w:rPr>
              <w:rFonts w:ascii="新細明體" w:eastAsia="新細明體" w:hAnsi="新細明體" w:cstheme="majorBidi"/>
              <w:b/>
              <w:bCs/>
              <w:noProof/>
              <w:sz w:val="24"/>
              <w:szCs w:val="24"/>
              <w:lang w:val="zh-TW"/>
            </w:rPr>
            <w:t>41</w:t>
          </w:r>
          <w:r w:rsidRPr="0037593B">
            <w:rPr>
              <w:rFonts w:ascii="新細明體" w:eastAsia="新細明體" w:hAnsi="新細明體" w:cstheme="majorBidi"/>
              <w:b/>
              <w:bCs/>
              <w:sz w:val="24"/>
              <w:szCs w:val="24"/>
            </w:rPr>
            <w:fldChar w:fldCharType="end"/>
          </w:r>
        </w:p>
      </w:tc>
      <w:tc>
        <w:tcPr>
          <w:tcW w:w="2250" w:type="pct"/>
          <w:tcBorders>
            <w:bottom w:val="single" w:sz="4" w:space="0" w:color="4F81BD" w:themeColor="accent1"/>
          </w:tcBorders>
        </w:tcPr>
        <w:p w:rsidR="00A933F6" w:rsidRDefault="00A933F6">
          <w:pPr>
            <w:pStyle w:val="a3"/>
            <w:rPr>
              <w:rFonts w:asciiTheme="majorHAnsi" w:eastAsiaTheme="majorEastAsia" w:hAnsiTheme="majorHAnsi" w:cstheme="majorBidi"/>
              <w:b/>
              <w:bCs/>
            </w:rPr>
          </w:pPr>
        </w:p>
      </w:tc>
    </w:tr>
    <w:tr w:rsidR="00A933F6">
      <w:trPr>
        <w:trHeight w:val="150"/>
      </w:trPr>
      <w:tc>
        <w:tcPr>
          <w:tcW w:w="2250" w:type="pct"/>
          <w:tcBorders>
            <w:top w:val="single" w:sz="4" w:space="0" w:color="4F81BD" w:themeColor="accent1"/>
          </w:tcBorders>
        </w:tcPr>
        <w:p w:rsidR="00A933F6" w:rsidRDefault="00A933F6">
          <w:pPr>
            <w:pStyle w:val="a3"/>
            <w:rPr>
              <w:rFonts w:asciiTheme="majorHAnsi" w:eastAsiaTheme="majorEastAsia" w:hAnsiTheme="majorHAnsi" w:cstheme="majorBidi"/>
              <w:b/>
              <w:bCs/>
            </w:rPr>
          </w:pPr>
        </w:p>
      </w:tc>
      <w:tc>
        <w:tcPr>
          <w:tcW w:w="500" w:type="pct"/>
          <w:vMerge/>
        </w:tcPr>
        <w:p w:rsidR="00A933F6" w:rsidRDefault="00A933F6">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A933F6" w:rsidRDefault="00A933F6">
          <w:pPr>
            <w:pStyle w:val="a3"/>
            <w:rPr>
              <w:rFonts w:asciiTheme="majorHAnsi" w:eastAsiaTheme="majorEastAsia" w:hAnsiTheme="majorHAnsi" w:cstheme="majorBidi"/>
              <w:b/>
              <w:bCs/>
            </w:rPr>
          </w:pPr>
        </w:p>
      </w:tc>
    </w:tr>
  </w:tbl>
  <w:p w:rsidR="00A933F6" w:rsidRDefault="00A93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04" w:rsidRDefault="00314B04" w:rsidP="00E1044B">
      <w:r>
        <w:separator/>
      </w:r>
    </w:p>
  </w:footnote>
  <w:footnote w:type="continuationSeparator" w:id="0">
    <w:p w:rsidR="00314B04" w:rsidRDefault="00314B04" w:rsidP="00E1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B"/>
    <w:rsid w:val="00144FCF"/>
    <w:rsid w:val="001E0038"/>
    <w:rsid w:val="002D6581"/>
    <w:rsid w:val="00314B04"/>
    <w:rsid w:val="00341626"/>
    <w:rsid w:val="0037593B"/>
    <w:rsid w:val="003C33C7"/>
    <w:rsid w:val="003D3048"/>
    <w:rsid w:val="003E44A7"/>
    <w:rsid w:val="00460FF0"/>
    <w:rsid w:val="00486AF0"/>
    <w:rsid w:val="004F02CB"/>
    <w:rsid w:val="00621AFC"/>
    <w:rsid w:val="006A201F"/>
    <w:rsid w:val="006F7D44"/>
    <w:rsid w:val="00714746"/>
    <w:rsid w:val="00786112"/>
    <w:rsid w:val="007E168F"/>
    <w:rsid w:val="007E4D25"/>
    <w:rsid w:val="0085583B"/>
    <w:rsid w:val="00862769"/>
    <w:rsid w:val="00A32A64"/>
    <w:rsid w:val="00A35C91"/>
    <w:rsid w:val="00A933F6"/>
    <w:rsid w:val="00AC3A3F"/>
    <w:rsid w:val="00B92538"/>
    <w:rsid w:val="00C6447E"/>
    <w:rsid w:val="00CC1A43"/>
    <w:rsid w:val="00D1590E"/>
    <w:rsid w:val="00D669BD"/>
    <w:rsid w:val="00D841FE"/>
    <w:rsid w:val="00D86533"/>
    <w:rsid w:val="00E1044B"/>
    <w:rsid w:val="00E1355C"/>
    <w:rsid w:val="00EC3C85"/>
    <w:rsid w:val="00EC3E28"/>
    <w:rsid w:val="00ED776F"/>
    <w:rsid w:val="00EF0CD6"/>
    <w:rsid w:val="00F97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43</Pages>
  <Words>2860</Words>
  <Characters>16304</Characters>
  <Application>Microsoft Office Word</Application>
  <DocSecurity>0</DocSecurity>
  <Lines>135</Lines>
  <Paragraphs>38</Paragraphs>
  <ScaleCrop>false</ScaleCrop>
  <Company/>
  <LinksUpToDate>false</LinksUpToDate>
  <CharactersWithSpaces>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dcterms:created xsi:type="dcterms:W3CDTF">2017-04-27T02:10:00Z</dcterms:created>
  <dcterms:modified xsi:type="dcterms:W3CDTF">2017-06-30T05:00:00Z</dcterms:modified>
</cp:coreProperties>
</file>