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A6D" w:rsidRPr="00844646" w:rsidRDefault="00544A6D" w:rsidP="00544A6D">
      <w:pPr>
        <w:spacing w:line="440" w:lineRule="exact"/>
        <w:jc w:val="center"/>
        <w:rPr>
          <w:rFonts w:eastAsia="標楷體" w:hint="eastAsia"/>
          <w:b/>
          <w:sz w:val="36"/>
        </w:rPr>
      </w:pPr>
      <w:r w:rsidRPr="00844646">
        <w:rPr>
          <w:rFonts w:eastAsia="標楷體" w:hint="eastAsia"/>
          <w:b/>
          <w:sz w:val="36"/>
        </w:rPr>
        <w:t>連江縣</w:t>
      </w:r>
      <w:r w:rsidR="00C872FF" w:rsidRPr="00844646">
        <w:rPr>
          <w:rFonts w:eastAsia="標楷體" w:hint="eastAsia"/>
          <w:b/>
          <w:sz w:val="36"/>
        </w:rPr>
        <w:t>閒置營區</w:t>
      </w:r>
      <w:r w:rsidRPr="00844646">
        <w:rPr>
          <w:rFonts w:eastAsia="標楷體" w:hint="eastAsia"/>
          <w:b/>
          <w:sz w:val="36"/>
        </w:rPr>
        <w:t>認養契約書</w:t>
      </w:r>
      <w:r w:rsidR="006007AB">
        <w:rPr>
          <w:rFonts w:eastAsia="標楷體" w:hint="eastAsia"/>
          <w:b/>
          <w:sz w:val="36"/>
        </w:rPr>
        <w:t>(</w:t>
      </w:r>
      <w:r w:rsidR="006007AB">
        <w:rPr>
          <w:rFonts w:eastAsia="標楷體" w:hint="eastAsia"/>
          <w:b/>
          <w:sz w:val="36"/>
        </w:rPr>
        <w:t>草案</w:t>
      </w:r>
      <w:r w:rsidR="006007AB">
        <w:rPr>
          <w:rFonts w:eastAsia="標楷體" w:hint="eastAsia"/>
          <w:b/>
          <w:sz w:val="36"/>
        </w:rPr>
        <w:t>)</w:t>
      </w:r>
    </w:p>
    <w:p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立契約書人</w:t>
      </w:r>
    </w:p>
    <w:p w:rsidR="00544A6D" w:rsidRPr="00844646" w:rsidRDefault="00544A6D" w:rsidP="00544A6D">
      <w:pPr>
        <w:spacing w:line="44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  <w:szCs w:val="28"/>
        </w:rPr>
        <w:t>管理機關：連江縣政府</w:t>
      </w:r>
      <w:r w:rsidRPr="00844646">
        <w:rPr>
          <w:rFonts w:eastAsia="標楷體" w:hint="eastAsia"/>
          <w:sz w:val="28"/>
          <w:szCs w:val="28"/>
        </w:rPr>
        <w:t xml:space="preserve">      </w:t>
      </w:r>
      <w:r w:rsidRPr="00844646">
        <w:rPr>
          <w:rFonts w:eastAsia="標楷體" w:hint="eastAsia"/>
          <w:sz w:val="28"/>
          <w:szCs w:val="28"/>
        </w:rPr>
        <w:t>代表人：</w:t>
      </w:r>
      <w:r w:rsidR="006007AB">
        <w:rPr>
          <w:rFonts w:eastAsia="標楷體" w:hint="eastAsia"/>
          <w:sz w:val="28"/>
          <w:szCs w:val="28"/>
        </w:rPr>
        <w:t>縣長王忠銘</w:t>
      </w:r>
      <w:r w:rsidR="00F236F1">
        <w:rPr>
          <w:rFonts w:eastAsia="標楷體" w:hint="eastAsia"/>
          <w:sz w:val="28"/>
          <w:szCs w:val="28"/>
        </w:rPr>
        <w:t xml:space="preserve">   </w:t>
      </w:r>
      <w:r w:rsidRPr="00844646">
        <w:rPr>
          <w:rFonts w:eastAsia="標楷體" w:hint="eastAsia"/>
          <w:sz w:val="28"/>
        </w:rPr>
        <w:t>（以下簡稱甲方）</w:t>
      </w:r>
    </w:p>
    <w:p w:rsidR="00544A6D" w:rsidRPr="00844646" w:rsidRDefault="00544A6D" w:rsidP="00544A6D">
      <w:pPr>
        <w:spacing w:line="44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認養人</w:t>
      </w:r>
      <w:r w:rsidR="00F26B9F" w:rsidRPr="00844646">
        <w:rPr>
          <w:rFonts w:eastAsia="標楷體" w:hint="eastAsia"/>
          <w:sz w:val="28"/>
        </w:rPr>
        <w:t>（單位）</w:t>
      </w:r>
      <w:r w:rsidRPr="00844646">
        <w:rPr>
          <w:rFonts w:eastAsia="標楷體" w:hint="eastAsia"/>
          <w:sz w:val="28"/>
        </w:rPr>
        <w:t>：</w:t>
      </w:r>
      <w:r w:rsidRPr="00844646">
        <w:rPr>
          <w:rFonts w:eastAsia="標楷體" w:hint="eastAsia"/>
          <w:sz w:val="28"/>
        </w:rPr>
        <w:t xml:space="preserve">                                 </w:t>
      </w:r>
      <w:r w:rsidRPr="00844646">
        <w:rPr>
          <w:rFonts w:eastAsia="標楷體" w:hint="eastAsia"/>
          <w:sz w:val="28"/>
        </w:rPr>
        <w:t>（以下簡稱乙方）</w:t>
      </w:r>
    </w:p>
    <w:p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，因管理維護閒置空間事件，訂立本契約，經雙方</w:t>
      </w:r>
      <w:r w:rsidR="00913DFB" w:rsidRPr="00844646">
        <w:rPr>
          <w:rFonts w:ascii="標楷體" w:eastAsia="標楷體" w:hAnsi="標楷體" w:hint="eastAsia"/>
          <w:sz w:val="28"/>
          <w:szCs w:val="28"/>
        </w:rPr>
        <w:t>協議同意訂立契約如下</w:t>
      </w:r>
      <w:r w:rsidRPr="00844646">
        <w:rPr>
          <w:rFonts w:eastAsia="標楷體" w:hint="eastAsia"/>
          <w:sz w:val="28"/>
          <w:szCs w:val="28"/>
        </w:rPr>
        <w:t>：</w:t>
      </w:r>
    </w:p>
    <w:p w:rsidR="00544A6D" w:rsidRPr="00844646" w:rsidRDefault="00544A6D" w:rsidP="00544A6D">
      <w:pPr>
        <w:spacing w:line="440" w:lineRule="exact"/>
        <w:rPr>
          <w:rFonts w:eastAsia="標楷體" w:hint="eastAsia"/>
          <w:sz w:val="28"/>
          <w:szCs w:val="28"/>
        </w:rPr>
      </w:pPr>
      <w:r w:rsidRPr="00844646">
        <w:rPr>
          <w:rFonts w:eastAsia="標楷體" w:hint="eastAsia"/>
          <w:sz w:val="28"/>
          <w:szCs w:val="28"/>
        </w:rPr>
        <w:t>一、目的：</w:t>
      </w:r>
    </w:p>
    <w:p w:rsidR="00EE4863" w:rsidRPr="00844646" w:rsidRDefault="00EE4863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 xml:space="preserve">　　</w:t>
      </w:r>
      <w:r w:rsidR="00544A6D" w:rsidRPr="00844646">
        <w:rPr>
          <w:rFonts w:eastAsia="標楷體" w:hint="eastAsia"/>
          <w:sz w:val="28"/>
        </w:rPr>
        <w:t>為活化連江縣戰地文化空間，加強</w:t>
      </w:r>
      <w:r w:rsidR="00F26B9F" w:rsidRPr="00844646">
        <w:rPr>
          <w:rFonts w:eastAsia="標楷體" w:hint="eastAsia"/>
          <w:sz w:val="28"/>
        </w:rPr>
        <w:t>國</w:t>
      </w:r>
      <w:r w:rsidR="00544A6D" w:rsidRPr="00844646">
        <w:rPr>
          <w:rFonts w:eastAsia="標楷體" w:hint="eastAsia"/>
          <w:sz w:val="28"/>
        </w:rPr>
        <w:t>有土地管理，避免營區或據點因</w:t>
      </w:r>
    </w:p>
    <w:p w:rsidR="00EE4863" w:rsidRPr="00844646" w:rsidRDefault="00EE4863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 xml:space="preserve">　　</w:t>
      </w:r>
      <w:r w:rsidR="00544A6D" w:rsidRPr="00844646">
        <w:rPr>
          <w:rFonts w:eastAsia="標楷體" w:hint="eastAsia"/>
          <w:sz w:val="28"/>
        </w:rPr>
        <w:t>空置衍生占用、衛生、治安、傾頹等問題。鼓勵社會大眾共同參與</w:t>
      </w:r>
      <w:r w:rsidR="00F26B9F" w:rsidRPr="00844646">
        <w:rPr>
          <w:rFonts w:eastAsia="標楷體" w:hint="eastAsia"/>
          <w:sz w:val="28"/>
        </w:rPr>
        <w:t>國</w:t>
      </w:r>
    </w:p>
    <w:p w:rsidR="00544A6D" w:rsidRPr="00844646" w:rsidRDefault="00EE4863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 xml:space="preserve">　　</w:t>
      </w:r>
      <w:r w:rsidR="00544A6D" w:rsidRPr="00844646">
        <w:rPr>
          <w:rFonts w:eastAsia="標楷體" w:hint="eastAsia"/>
          <w:sz w:val="28"/>
        </w:rPr>
        <w:t>有閒置營區與據點管理維護工作，甲方與乙方雙方同意訂定本契約。</w:t>
      </w:r>
    </w:p>
    <w:p w:rsidR="00EE4863" w:rsidRPr="00844646" w:rsidRDefault="00544A6D" w:rsidP="00544A6D">
      <w:p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二</w:t>
      </w:r>
      <w:r w:rsidR="00EE4863" w:rsidRPr="00844646">
        <w:rPr>
          <w:rFonts w:eastAsia="標楷體" w:hint="eastAsia"/>
          <w:sz w:val="28"/>
          <w:szCs w:val="28"/>
        </w:rPr>
        <w:t>、</w:t>
      </w:r>
      <w:r w:rsidRPr="00844646">
        <w:rPr>
          <w:rFonts w:eastAsia="標楷體" w:hint="eastAsia"/>
          <w:sz w:val="28"/>
        </w:rPr>
        <w:t>認養</w:t>
      </w:r>
      <w:r w:rsidR="00AF42AC" w:rsidRPr="00844646">
        <w:rPr>
          <w:rFonts w:eastAsia="標楷體" w:hint="eastAsia"/>
          <w:sz w:val="28"/>
        </w:rPr>
        <w:t>標的</w:t>
      </w:r>
      <w:r w:rsidR="00F236F1">
        <w:rPr>
          <w:rFonts w:eastAsia="標楷體" w:hint="eastAsia"/>
          <w:sz w:val="28"/>
        </w:rPr>
        <w:t>：連江</w:t>
      </w:r>
      <w:r w:rsidRPr="00844646">
        <w:rPr>
          <w:rFonts w:eastAsia="標楷體" w:hint="eastAsia"/>
          <w:sz w:val="28"/>
        </w:rPr>
        <w:t>縣</w:t>
      </w:r>
      <w:r w:rsidR="00F236F1">
        <w:rPr>
          <w:rFonts w:eastAsia="標楷體" w:hint="eastAsia"/>
          <w:sz w:val="28"/>
        </w:rPr>
        <w:t>南竿鄉津沙</w:t>
      </w:r>
      <w:r w:rsidRPr="00844646">
        <w:rPr>
          <w:rFonts w:eastAsia="標楷體" w:hint="eastAsia"/>
          <w:sz w:val="28"/>
        </w:rPr>
        <w:t>段</w:t>
      </w:r>
      <w:r w:rsidR="00F236F1">
        <w:rPr>
          <w:rFonts w:eastAsia="標楷體" w:hint="eastAsia"/>
          <w:sz w:val="28"/>
        </w:rPr>
        <w:t>910-1</w:t>
      </w:r>
      <w:r w:rsidRPr="00844646">
        <w:rPr>
          <w:rFonts w:eastAsia="標楷體" w:hint="eastAsia"/>
          <w:sz w:val="28"/>
        </w:rPr>
        <w:t>地號</w:t>
      </w:r>
      <w:r w:rsidR="00F236F1">
        <w:rPr>
          <w:rFonts w:ascii="新細明體" w:hAnsi="新細明體" w:hint="eastAsia"/>
          <w:sz w:val="28"/>
        </w:rPr>
        <w:t>，</w:t>
      </w:r>
      <w:r w:rsidR="00F236F1">
        <w:rPr>
          <w:rFonts w:eastAsia="標楷體" w:hint="eastAsia"/>
          <w:sz w:val="28"/>
        </w:rPr>
        <w:t>面積</w:t>
      </w:r>
      <w:r w:rsidR="00F236F1">
        <w:rPr>
          <w:rFonts w:eastAsia="標楷體" w:hint="eastAsia"/>
          <w:sz w:val="28"/>
        </w:rPr>
        <w:t>567.50</w:t>
      </w:r>
      <w:r w:rsidR="00F236F1">
        <w:rPr>
          <w:rFonts w:eastAsia="標楷體" w:hint="eastAsia"/>
          <w:sz w:val="28"/>
        </w:rPr>
        <w:t>平方公尺</w:t>
      </w:r>
      <w:r w:rsidR="00F236F1">
        <w:rPr>
          <w:rFonts w:ascii="新細明體" w:hAnsi="新細明體" w:hint="eastAsia"/>
          <w:sz w:val="28"/>
        </w:rPr>
        <w:t>。</w:t>
      </w:r>
    </w:p>
    <w:p w:rsidR="00F236F1" w:rsidRDefault="00EE4863" w:rsidP="00544A6D">
      <w:pPr>
        <w:spacing w:line="480" w:lineRule="exact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 xml:space="preserve">　</w:t>
      </w:r>
      <w:r w:rsidRPr="00844646">
        <w:rPr>
          <w:rFonts w:eastAsia="標楷體" w:hint="eastAsia"/>
          <w:sz w:val="28"/>
        </w:rPr>
        <w:t xml:space="preserve"> </w:t>
      </w:r>
      <w:r w:rsidR="00F236F1">
        <w:rPr>
          <w:rFonts w:eastAsia="標楷體" w:hint="eastAsia"/>
          <w:sz w:val="28"/>
        </w:rPr>
        <w:t xml:space="preserve">           </w:t>
      </w:r>
      <w:r w:rsidR="001F1A38" w:rsidRPr="00844646">
        <w:rPr>
          <w:rFonts w:eastAsia="標楷體" w:hint="eastAsia"/>
          <w:sz w:val="28"/>
        </w:rPr>
        <w:t>坐落土地上之建物房舍</w:t>
      </w:r>
      <w:r w:rsidR="00F236F1">
        <w:rPr>
          <w:rFonts w:eastAsia="標楷體" w:hint="eastAsia"/>
          <w:sz w:val="28"/>
        </w:rPr>
        <w:t>編號</w:t>
      </w:r>
      <w:r w:rsidR="00F236F1">
        <w:rPr>
          <w:rFonts w:eastAsia="標楷體" w:hint="eastAsia"/>
          <w:sz w:val="28"/>
        </w:rPr>
        <w:t>AZ010661-006</w:t>
      </w:r>
      <w:r w:rsidR="00F236F1">
        <w:rPr>
          <w:rFonts w:eastAsia="標楷體" w:hint="eastAsia"/>
          <w:sz w:val="28"/>
        </w:rPr>
        <w:t>乙</w:t>
      </w:r>
      <w:r w:rsidR="001F1A38" w:rsidRPr="00844646">
        <w:rPr>
          <w:rFonts w:eastAsia="標楷體" w:hint="eastAsia"/>
          <w:sz w:val="28"/>
        </w:rPr>
        <w:t>棟</w:t>
      </w:r>
      <w:r w:rsidR="001F1A38" w:rsidRPr="00844646">
        <w:rPr>
          <w:rFonts w:eastAsia="標楷體" w:hint="eastAsia"/>
          <w:sz w:val="28"/>
        </w:rPr>
        <w:t>(</w:t>
      </w:r>
      <w:r w:rsidR="001F1A38" w:rsidRPr="00844646">
        <w:rPr>
          <w:rFonts w:eastAsia="標楷體" w:hint="eastAsia"/>
          <w:sz w:val="28"/>
        </w:rPr>
        <w:t>幢</w:t>
      </w:r>
      <w:r w:rsidR="001F1A38" w:rsidRPr="00844646">
        <w:rPr>
          <w:rFonts w:eastAsia="標楷體" w:hint="eastAsia"/>
          <w:sz w:val="28"/>
        </w:rPr>
        <w:t>)</w:t>
      </w:r>
      <w:r w:rsidR="00F236F1">
        <w:rPr>
          <w:rFonts w:ascii="新細明體" w:hAnsi="新細明體" w:hint="eastAsia"/>
          <w:sz w:val="28"/>
        </w:rPr>
        <w:t>，</w:t>
      </w:r>
      <w:r w:rsidR="00544A6D" w:rsidRPr="00844646">
        <w:rPr>
          <w:rFonts w:eastAsia="標楷體" w:hint="eastAsia"/>
          <w:sz w:val="28"/>
        </w:rPr>
        <w:t>面</w:t>
      </w:r>
    </w:p>
    <w:p w:rsidR="00544A6D" w:rsidRPr="00844646" w:rsidRDefault="00F236F1" w:rsidP="00544A6D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積</w:t>
      </w:r>
      <w:r>
        <w:rPr>
          <w:rFonts w:eastAsia="標楷體" w:hint="eastAsia"/>
          <w:sz w:val="28"/>
        </w:rPr>
        <w:t>408</w:t>
      </w:r>
      <w:r w:rsidR="00544A6D" w:rsidRPr="00844646">
        <w:rPr>
          <w:rFonts w:eastAsia="標楷體" w:hint="eastAsia"/>
          <w:sz w:val="28"/>
        </w:rPr>
        <w:t>平方公尺</w:t>
      </w:r>
      <w:r w:rsidR="007376F3">
        <w:rPr>
          <w:rFonts w:eastAsia="標楷體" w:hint="eastAsia"/>
          <w:sz w:val="28"/>
        </w:rPr>
        <w:t>(</w:t>
      </w:r>
      <w:r w:rsidR="007376F3">
        <w:rPr>
          <w:rFonts w:eastAsia="標楷體" w:hint="eastAsia"/>
          <w:sz w:val="28"/>
        </w:rPr>
        <w:t>中華門營區</w:t>
      </w:r>
      <w:r w:rsidR="007376F3">
        <w:rPr>
          <w:rFonts w:eastAsia="標楷體" w:hint="eastAsia"/>
          <w:sz w:val="28"/>
        </w:rPr>
        <w:t>)</w:t>
      </w:r>
      <w:r w:rsidR="00544A6D" w:rsidRPr="00844646">
        <w:rPr>
          <w:rFonts w:eastAsia="標楷體" w:hint="eastAsia"/>
          <w:sz w:val="28"/>
        </w:rPr>
        <w:t>。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三、認養期間：自　　年　　月　　日</w:t>
      </w:r>
      <w:r w:rsidR="004E2B3A" w:rsidRPr="00844646">
        <w:rPr>
          <w:rFonts w:eastAsia="標楷體" w:hint="eastAsia"/>
          <w:sz w:val="28"/>
        </w:rPr>
        <w:t>起</w:t>
      </w:r>
      <w:r w:rsidRPr="00844646">
        <w:rPr>
          <w:rFonts w:eastAsia="標楷體" w:hint="eastAsia"/>
          <w:sz w:val="28"/>
        </w:rPr>
        <w:t>至　　年　　月　　日止，契約期滿後，經雙方同意得續訂之。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四、乙方於認養</w:t>
      </w:r>
      <w:r w:rsidR="00AF42AC" w:rsidRPr="00844646">
        <w:rPr>
          <w:rFonts w:eastAsia="標楷體" w:hint="eastAsia"/>
          <w:sz w:val="28"/>
        </w:rPr>
        <w:t>標的</w:t>
      </w:r>
      <w:r w:rsidRPr="00844646">
        <w:rPr>
          <w:rFonts w:eastAsia="標楷體" w:hint="eastAsia"/>
          <w:sz w:val="28"/>
        </w:rPr>
        <w:t>土地</w:t>
      </w:r>
      <w:r w:rsidR="00AF42AC" w:rsidRPr="00844646">
        <w:rPr>
          <w:rFonts w:eastAsia="標楷體" w:hint="eastAsia"/>
          <w:sz w:val="28"/>
        </w:rPr>
        <w:t>上</w:t>
      </w:r>
      <w:r w:rsidRPr="00844646">
        <w:rPr>
          <w:rFonts w:eastAsia="標楷體" w:hint="eastAsia"/>
          <w:sz w:val="28"/>
        </w:rPr>
        <w:t>所種植之花草樹木及簡易設施歸</w:t>
      </w:r>
      <w:r w:rsidR="00AF42AC" w:rsidRPr="00844646">
        <w:rPr>
          <w:rFonts w:eastAsia="標楷體" w:hint="eastAsia"/>
          <w:sz w:val="28"/>
        </w:rPr>
        <w:t>甲方</w:t>
      </w:r>
      <w:r w:rsidRPr="00844646">
        <w:rPr>
          <w:rFonts w:eastAsia="標楷體" w:hint="eastAsia"/>
          <w:sz w:val="28"/>
        </w:rPr>
        <w:t>所有，並不得主張任何權利。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五、乙方應以盡善良管理人之注意義務，履行下列管理維護事項：</w:t>
      </w:r>
    </w:p>
    <w:p w:rsidR="00544A6D" w:rsidRPr="00844646" w:rsidRDefault="008E69D6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認養標的</w:t>
      </w:r>
      <w:r w:rsidR="004E2B3A" w:rsidRPr="00844646">
        <w:rPr>
          <w:rFonts w:eastAsia="標楷體" w:hint="eastAsia"/>
          <w:sz w:val="28"/>
        </w:rPr>
        <w:t>環境</w:t>
      </w:r>
      <w:r w:rsidR="00544A6D" w:rsidRPr="00844646">
        <w:rPr>
          <w:rFonts w:eastAsia="標楷體" w:hint="eastAsia"/>
          <w:sz w:val="28"/>
        </w:rPr>
        <w:t>之清潔</w:t>
      </w:r>
      <w:r w:rsidR="004E2B3A" w:rsidRPr="00844646">
        <w:rPr>
          <w:rFonts w:eastAsia="標楷體" w:hint="eastAsia"/>
          <w:sz w:val="28"/>
        </w:rPr>
        <w:t>，包含垃圾、落葉及廢棄物之清除</w:t>
      </w:r>
      <w:r w:rsidR="00544A6D" w:rsidRPr="00844646">
        <w:rPr>
          <w:rFonts w:eastAsia="標楷體" w:hint="eastAsia"/>
          <w:sz w:val="28"/>
        </w:rPr>
        <w:t>。</w:t>
      </w:r>
    </w:p>
    <w:p w:rsidR="00544A6D" w:rsidRPr="00844646" w:rsidRDefault="00544A6D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綠化植栽應依其生長習性定期維護修剪、施肥、灑水及清潔等工作。</w:t>
      </w:r>
    </w:p>
    <w:p w:rsidR="00544A6D" w:rsidRPr="00844646" w:rsidRDefault="00544A6D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經同意由乙方施作之簡易設施，應保持清潔、堪用；其有損壞者，應即修繕。</w:t>
      </w:r>
    </w:p>
    <w:p w:rsidR="00844646" w:rsidRPr="00844646" w:rsidRDefault="00844646" w:rsidP="00544A6D">
      <w:pPr>
        <w:numPr>
          <w:ilvl w:val="0"/>
          <w:numId w:val="3"/>
        </w:numPr>
        <w:spacing w:line="480" w:lineRule="exact"/>
        <w:rPr>
          <w:rFonts w:eastAsia="標楷體" w:hint="eastAsia"/>
          <w:color w:val="C00000"/>
          <w:sz w:val="28"/>
        </w:rPr>
      </w:pPr>
      <w:r w:rsidRPr="00844646">
        <w:rPr>
          <w:rFonts w:eastAsia="標楷體" w:hint="eastAsia"/>
          <w:color w:val="C00000"/>
          <w:sz w:val="28"/>
          <w:lang w:eastAsia="zh-HK"/>
        </w:rPr>
        <w:t>認養範圍之使用需符合本縣土地使用管制要點規定辦理。</w:t>
      </w:r>
    </w:p>
    <w:p w:rsidR="00544A6D" w:rsidRPr="00844646" w:rsidRDefault="00AF42AC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認養標的</w:t>
      </w:r>
      <w:r w:rsidR="00544A6D" w:rsidRPr="00844646">
        <w:rPr>
          <w:rFonts w:eastAsia="標楷體" w:hint="eastAsia"/>
          <w:sz w:val="28"/>
        </w:rPr>
        <w:t>如有被其他人占用，乙方應即時通報</w:t>
      </w:r>
      <w:r w:rsidR="008E69D6" w:rsidRPr="00844646">
        <w:rPr>
          <w:rFonts w:eastAsia="標楷體" w:hint="eastAsia"/>
          <w:sz w:val="28"/>
          <w:shd w:val="pct15" w:color="auto" w:fill="FFFFFF"/>
        </w:rPr>
        <w:t>甲方及</w:t>
      </w:r>
      <w:r w:rsidR="00544A6D" w:rsidRPr="00844646">
        <w:rPr>
          <w:rFonts w:eastAsia="標楷體" w:hint="eastAsia"/>
          <w:sz w:val="28"/>
        </w:rPr>
        <w:t>土地管理機關並負責協助處理。</w:t>
      </w:r>
    </w:p>
    <w:p w:rsidR="004E2B3A" w:rsidRPr="00844646" w:rsidRDefault="004E2B3A" w:rsidP="00544A6D">
      <w:pPr>
        <w:numPr>
          <w:ilvl w:val="0"/>
          <w:numId w:val="3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各項設備、設施之良善管理維護。前項設備、設施如有毀損，</w:t>
      </w:r>
      <w:r w:rsidRPr="00844646">
        <w:rPr>
          <w:rFonts w:ascii="標楷體" w:eastAsia="標楷體" w:hAnsi="標楷體" w:hint="eastAsia"/>
          <w:sz w:val="28"/>
          <w:szCs w:val="28"/>
        </w:rPr>
        <w:t>應設置安全警告標示並於甲方所限期限內修繕，如有倒塌危險時，應立即通報甲方辦理拆除報廢。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六、乙方於認養期間內，如需於認養區域內增設簡易設備，應檢送計畫圖說，送交甲方，經甲方核可後始能施作，並適用本契約之約定。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lastRenderedPageBreak/>
        <w:t>七、</w:t>
      </w:r>
      <w:r w:rsidR="00AF42AC" w:rsidRPr="00844646">
        <w:rPr>
          <w:rFonts w:eastAsia="標楷體" w:hint="eastAsia"/>
          <w:sz w:val="28"/>
        </w:rPr>
        <w:t>認養標的</w:t>
      </w:r>
      <w:r w:rsidR="001F1A38" w:rsidRPr="00844646">
        <w:rPr>
          <w:rFonts w:eastAsia="標楷體" w:hint="eastAsia"/>
          <w:sz w:val="28"/>
        </w:rPr>
        <w:t>建築油漆粉刷等設施維護所需費用，由乙方負擔</w:t>
      </w:r>
      <w:r w:rsidRPr="00844646">
        <w:rPr>
          <w:rFonts w:eastAsia="標楷體" w:hint="eastAsia"/>
          <w:sz w:val="28"/>
        </w:rPr>
        <w:t>。</w:t>
      </w:r>
    </w:p>
    <w:p w:rsidR="00544A6D" w:rsidRPr="00844646" w:rsidRDefault="00544A6D" w:rsidP="004E2B3A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八、乙方就</w:t>
      </w:r>
      <w:r w:rsidR="00AF42AC" w:rsidRPr="00844646">
        <w:rPr>
          <w:rFonts w:eastAsia="標楷體" w:hint="eastAsia"/>
          <w:sz w:val="28"/>
        </w:rPr>
        <w:t>認養標的之</w:t>
      </w:r>
      <w:r w:rsidRPr="00844646">
        <w:rPr>
          <w:rFonts w:eastAsia="標楷體" w:hint="eastAsia"/>
          <w:sz w:val="28"/>
        </w:rPr>
        <w:t>土地不得為違反有關法令規定之事項，且絕不為下列行為：</w:t>
      </w:r>
    </w:p>
    <w:p w:rsidR="00544A6D" w:rsidRPr="00844646" w:rsidRDefault="00544A6D" w:rsidP="00544A6D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建築及施設圍障、廣告物、堆置任何物品。（經甲方同意之簡易設施除外）</w:t>
      </w:r>
    </w:p>
    <w:p w:rsidR="00544A6D" w:rsidRPr="00844646" w:rsidRDefault="00544A6D" w:rsidP="00442B27">
      <w:pPr>
        <w:numPr>
          <w:ilvl w:val="0"/>
          <w:numId w:val="1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供作收費停車場、設置攤販、供特定人使用。</w:t>
      </w:r>
      <w:r w:rsidR="00442B27" w:rsidRPr="00844646">
        <w:rPr>
          <w:rFonts w:eastAsia="標楷體" w:hint="eastAsia"/>
          <w:sz w:val="28"/>
        </w:rPr>
        <w:t>（經甲方同意之簡易設施除外）</w:t>
      </w:r>
    </w:p>
    <w:p w:rsidR="004E2B3A" w:rsidRPr="00844646" w:rsidRDefault="004E2B3A" w:rsidP="004E2B3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646">
        <w:rPr>
          <w:rFonts w:eastAsia="標楷體" w:hint="eastAsia"/>
          <w:sz w:val="28"/>
        </w:rPr>
        <w:t>九、</w:t>
      </w:r>
      <w:r w:rsidRPr="00844646">
        <w:rPr>
          <w:rFonts w:ascii="標楷體" w:eastAsia="標楷體" w:hAnsi="標楷體" w:hint="eastAsia"/>
          <w:sz w:val="28"/>
          <w:szCs w:val="28"/>
        </w:rPr>
        <w:t xml:space="preserve">乙方得經甲方同意後申請水電使用，或設置保全設施及人員，並自行 </w:t>
      </w:r>
    </w:p>
    <w:p w:rsidR="004E2B3A" w:rsidRPr="00844646" w:rsidRDefault="004E2B3A" w:rsidP="004E2B3A">
      <w:pPr>
        <w:spacing w:line="480" w:lineRule="exact"/>
        <w:rPr>
          <w:rFonts w:eastAsia="標楷體" w:hint="eastAsia"/>
          <w:sz w:val="28"/>
        </w:rPr>
      </w:pPr>
      <w:r w:rsidRPr="00844646">
        <w:rPr>
          <w:rFonts w:ascii="標楷體" w:eastAsia="標楷體" w:hAnsi="標楷體" w:hint="eastAsia"/>
          <w:sz w:val="28"/>
          <w:szCs w:val="28"/>
        </w:rPr>
        <w:t xml:space="preserve">    負擔相關支出費用。</w:t>
      </w:r>
    </w:p>
    <w:p w:rsidR="004E2B3A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十、</w:t>
      </w:r>
      <w:r w:rsidRPr="00844646">
        <w:rPr>
          <w:rFonts w:ascii="標楷體" w:eastAsia="標楷體" w:hAnsi="標楷體" w:hint="eastAsia"/>
          <w:sz w:val="28"/>
          <w:szCs w:val="28"/>
        </w:rPr>
        <w:t>乙方非經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甲方</w:t>
      </w:r>
      <w:r w:rsidRPr="00844646">
        <w:rPr>
          <w:rFonts w:ascii="標楷體" w:eastAsia="標楷體" w:hAnsi="標楷體" w:hint="eastAsia"/>
          <w:sz w:val="28"/>
          <w:szCs w:val="28"/>
        </w:rPr>
        <w:t>同意，不得在認養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標的內</w:t>
      </w:r>
      <w:r w:rsidRPr="00844646">
        <w:rPr>
          <w:rFonts w:ascii="標楷體" w:eastAsia="標楷體" w:hAnsi="標楷體" w:hint="eastAsia"/>
          <w:sz w:val="28"/>
          <w:szCs w:val="28"/>
        </w:rPr>
        <w:t>進行擴建、整建或改建，並不得對各項設施設備進行增、減或變更。</w:t>
      </w:r>
    </w:p>
    <w:p w:rsidR="004E2B3A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十一</w:t>
      </w:r>
      <w:r w:rsidR="00544A6D" w:rsidRPr="00844646">
        <w:rPr>
          <w:rFonts w:eastAsia="標楷體" w:hint="eastAsia"/>
          <w:sz w:val="28"/>
        </w:rPr>
        <w:t>、</w:t>
      </w:r>
      <w:r w:rsidRPr="00844646">
        <w:rPr>
          <w:rFonts w:ascii="標楷體" w:eastAsia="標楷體" w:hAnsi="標楷體" w:hint="eastAsia"/>
          <w:sz w:val="28"/>
          <w:szCs w:val="28"/>
        </w:rPr>
        <w:t>乙方不得將認養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標的</w:t>
      </w:r>
      <w:r w:rsidRPr="00844646">
        <w:rPr>
          <w:rFonts w:ascii="標楷體" w:eastAsia="標楷體" w:hAnsi="標楷體" w:hint="eastAsia"/>
          <w:sz w:val="28"/>
          <w:szCs w:val="28"/>
        </w:rPr>
        <w:t>轉租</w:t>
      </w:r>
      <w:r w:rsidR="00AF42AC" w:rsidRPr="00844646">
        <w:rPr>
          <w:rFonts w:ascii="標楷體" w:eastAsia="標楷體" w:hAnsi="標楷體" w:hint="eastAsia"/>
          <w:sz w:val="28"/>
          <w:szCs w:val="28"/>
        </w:rPr>
        <w:t>或</w:t>
      </w:r>
      <w:r w:rsidRPr="00844646">
        <w:rPr>
          <w:rFonts w:ascii="標楷體" w:eastAsia="標楷體" w:hAnsi="標楷體" w:hint="eastAsia"/>
          <w:sz w:val="28"/>
          <w:szCs w:val="28"/>
        </w:rPr>
        <w:t>使用權轉讓，若有違反情事，自事實發生之日起，除依法追收使用補償金及其應負擔損害賠償責任外，應按次收取認養</w:t>
      </w:r>
      <w:r w:rsidR="001F1A38" w:rsidRPr="00844646">
        <w:rPr>
          <w:rFonts w:ascii="標楷體" w:eastAsia="標楷體" w:hAnsi="標楷體" w:hint="eastAsia"/>
          <w:sz w:val="28"/>
          <w:szCs w:val="28"/>
        </w:rPr>
        <w:t>閒置營區</w:t>
      </w:r>
      <w:r w:rsidRPr="00844646">
        <w:rPr>
          <w:rFonts w:ascii="標楷體" w:eastAsia="標楷體" w:hAnsi="標楷體" w:hint="eastAsia"/>
          <w:sz w:val="28"/>
          <w:szCs w:val="28"/>
        </w:rPr>
        <w:t>之基地當期申報地價乘以使用面積乘以5%利率除以12個月計算之金額，再乘以2倍作為懲罰性違約金。</w:t>
      </w:r>
    </w:p>
    <w:p w:rsidR="00544A6D" w:rsidRPr="00844646" w:rsidRDefault="004E2B3A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十二、</w:t>
      </w:r>
      <w:r w:rsidR="00544A6D" w:rsidRPr="00844646">
        <w:rPr>
          <w:rFonts w:eastAsia="標楷體" w:hint="eastAsia"/>
          <w:sz w:val="28"/>
        </w:rPr>
        <w:t>乙方於認養期間，有下列情形之一者，甲方得隨時終止本契約，乙方不得請求任何補（賠）償或主張任何權利：</w:t>
      </w:r>
    </w:p>
    <w:p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甲方因業務需要，須提前終止認養時。</w:t>
      </w:r>
    </w:p>
    <w:p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乙方違反本契約之約定或相關法令規定者。</w:t>
      </w:r>
    </w:p>
    <w:p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認養績效不彰。</w:t>
      </w:r>
    </w:p>
    <w:p w:rsidR="00544A6D" w:rsidRPr="00844646" w:rsidRDefault="00544A6D" w:rsidP="00544A6D">
      <w:pPr>
        <w:numPr>
          <w:ilvl w:val="0"/>
          <w:numId w:val="2"/>
        </w:numPr>
        <w:spacing w:line="480" w:lineRule="exact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其他依法令規定得終止契約者。</w:t>
      </w:r>
    </w:p>
    <w:p w:rsidR="00844646" w:rsidRPr="00844646" w:rsidRDefault="00544A6D" w:rsidP="00544A6D">
      <w:pPr>
        <w:spacing w:line="48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44646">
        <w:rPr>
          <w:rFonts w:eastAsia="標楷體" w:hint="eastAsia"/>
          <w:sz w:val="28"/>
        </w:rPr>
        <w:t>十、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甲方對於乙方認養之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範圍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，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由甲方每年針對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認養事項</w:t>
      </w:r>
      <w:r w:rsidR="00844646" w:rsidRPr="00844646">
        <w:rPr>
          <w:rFonts w:ascii="標楷體" w:eastAsia="標楷體" w:hAnsi="標楷體" w:hint="eastAsia"/>
          <w:color w:val="C00000"/>
          <w:sz w:val="28"/>
          <w:szCs w:val="28"/>
          <w:lang w:eastAsia="zh-HK"/>
        </w:rPr>
        <w:t>進行評量</w:t>
      </w:r>
      <w:r w:rsidR="00844646" w:rsidRPr="00844646">
        <w:rPr>
          <w:rFonts w:ascii="標楷體" w:eastAsia="標楷體" w:hAnsi="標楷體"/>
          <w:color w:val="C00000"/>
          <w:sz w:val="28"/>
          <w:szCs w:val="28"/>
        </w:rPr>
        <w:t>，績效優良者得由甲方予以獎勵；如成績欠佳者，甲方得隨時終止其認養權益。</w:t>
      </w:r>
    </w:p>
    <w:p w:rsidR="00544A6D" w:rsidRPr="00844646" w:rsidRDefault="00844646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ascii="標楷體" w:eastAsia="標楷體" w:hAnsi="標楷體" w:hint="eastAsia"/>
          <w:sz w:val="28"/>
          <w:szCs w:val="28"/>
          <w:lang w:eastAsia="zh-HK"/>
        </w:rPr>
        <w:t>十一、</w:t>
      </w:r>
      <w:r w:rsidR="00544A6D" w:rsidRPr="00844646">
        <w:rPr>
          <w:rFonts w:eastAsia="標楷體" w:hint="eastAsia"/>
          <w:sz w:val="28"/>
        </w:rPr>
        <w:t>甲方得予認養</w:t>
      </w:r>
      <w:r w:rsidR="00AF42AC" w:rsidRPr="00844646">
        <w:rPr>
          <w:rFonts w:eastAsia="標楷體" w:hint="eastAsia"/>
          <w:sz w:val="28"/>
        </w:rPr>
        <w:t>標的之</w:t>
      </w:r>
      <w:r w:rsidR="00544A6D" w:rsidRPr="00844646">
        <w:rPr>
          <w:rFonts w:eastAsia="標楷體" w:hint="eastAsia"/>
          <w:sz w:val="28"/>
        </w:rPr>
        <w:t>土地上設立</w:t>
      </w:r>
      <w:r w:rsidR="00F26B9F" w:rsidRPr="00844646">
        <w:rPr>
          <w:rFonts w:eastAsia="標楷體" w:hint="eastAsia"/>
          <w:sz w:val="28"/>
        </w:rPr>
        <w:t>乙方</w:t>
      </w:r>
      <w:r w:rsidR="00544A6D" w:rsidRPr="00844646">
        <w:rPr>
          <w:rFonts w:eastAsia="標楷體" w:hint="eastAsia"/>
          <w:sz w:val="28"/>
        </w:rPr>
        <w:t>之告示</w:t>
      </w:r>
      <w:r w:rsidR="00AF42AC" w:rsidRPr="00844646">
        <w:rPr>
          <w:rFonts w:eastAsia="標楷體" w:hint="eastAsia"/>
          <w:sz w:val="28"/>
        </w:rPr>
        <w:t>標誌</w:t>
      </w:r>
      <w:r w:rsidR="00544A6D" w:rsidRPr="00844646">
        <w:rPr>
          <w:rFonts w:eastAsia="標楷體" w:hint="eastAsia"/>
          <w:sz w:val="28"/>
        </w:rPr>
        <w:t>，如乙方善盡管理維護，並得予獎勵或表揚。</w:t>
      </w:r>
    </w:p>
    <w:p w:rsidR="00870611" w:rsidRPr="00844646" w:rsidRDefault="00544A6D" w:rsidP="00870611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十</w:t>
      </w:r>
      <w:r w:rsidR="00844646" w:rsidRPr="00844646">
        <w:rPr>
          <w:rFonts w:eastAsia="標楷體" w:hint="eastAsia"/>
          <w:sz w:val="28"/>
          <w:lang w:eastAsia="zh-HK"/>
        </w:rPr>
        <w:t>二</w:t>
      </w:r>
      <w:r w:rsidRPr="00844646">
        <w:rPr>
          <w:rFonts w:eastAsia="標楷體" w:hint="eastAsia"/>
          <w:sz w:val="28"/>
        </w:rPr>
        <w:t>、本契約書未約定事項，依</w:t>
      </w:r>
      <w:r w:rsidR="008E69D6" w:rsidRPr="00844646">
        <w:rPr>
          <w:rFonts w:eastAsia="標楷體" w:hint="eastAsia"/>
          <w:sz w:val="28"/>
        </w:rPr>
        <w:t>連江縣閒置營區認養</w:t>
      </w:r>
      <w:r w:rsidRPr="00844646">
        <w:rPr>
          <w:rFonts w:eastAsia="標楷體" w:hint="eastAsia"/>
          <w:sz w:val="28"/>
        </w:rPr>
        <w:t>作業要點及相關法令規定辦理。</w:t>
      </w:r>
    </w:p>
    <w:p w:rsidR="00870611" w:rsidRDefault="00870611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F236F1" w:rsidRPr="00844646" w:rsidRDefault="00F236F1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lastRenderedPageBreak/>
        <w:t>立契約書人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甲方：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法定代理人：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地址：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0"/>
        </w:rPr>
      </w:pPr>
      <w:r w:rsidRPr="00844646">
        <w:rPr>
          <w:rFonts w:eastAsia="標楷體" w:hint="eastAsia"/>
          <w:sz w:val="28"/>
        </w:rPr>
        <w:t>業務聯絡單位及電話：</w:t>
      </w:r>
    </w:p>
    <w:p w:rsidR="00544A6D" w:rsidRPr="00844646" w:rsidRDefault="00544A6D" w:rsidP="00544A6D">
      <w:pPr>
        <w:spacing w:line="480" w:lineRule="exact"/>
        <w:ind w:left="400" w:hangingChars="200" w:hanging="400"/>
        <w:rPr>
          <w:rFonts w:eastAsia="標楷體" w:hint="eastAsia"/>
          <w:sz w:val="20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乙方：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負責人：（簽章）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身分證字號（登記證字號）：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住址（營業所在地）：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  <w:r w:rsidRPr="00844646">
        <w:rPr>
          <w:rFonts w:eastAsia="標楷體" w:hint="eastAsia"/>
          <w:sz w:val="28"/>
        </w:rPr>
        <w:t>聯絡電話：</w:t>
      </w: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 w:hint="eastAsia"/>
          <w:sz w:val="28"/>
        </w:rPr>
      </w:pPr>
    </w:p>
    <w:p w:rsidR="00544A6D" w:rsidRPr="00844646" w:rsidRDefault="00544A6D" w:rsidP="00544A6D">
      <w:pPr>
        <w:spacing w:line="480" w:lineRule="exact"/>
        <w:ind w:left="560" w:hangingChars="200" w:hanging="560"/>
        <w:rPr>
          <w:rFonts w:eastAsia="標楷體"/>
          <w:sz w:val="28"/>
        </w:rPr>
      </w:pPr>
    </w:p>
    <w:p w:rsidR="00544A6D" w:rsidRPr="00844646" w:rsidRDefault="00544A6D" w:rsidP="00870611">
      <w:pPr>
        <w:spacing w:line="480" w:lineRule="exact"/>
        <w:ind w:left="560" w:hangingChars="200" w:hanging="560"/>
        <w:jc w:val="center"/>
        <w:rPr>
          <w:rFonts w:eastAsia="標楷體"/>
          <w:sz w:val="28"/>
        </w:rPr>
      </w:pPr>
      <w:r w:rsidRPr="00844646">
        <w:rPr>
          <w:rFonts w:eastAsia="標楷體" w:hint="eastAsia"/>
          <w:sz w:val="28"/>
        </w:rPr>
        <w:t>中華民國</w:t>
      </w:r>
      <w:r w:rsidRPr="00844646">
        <w:rPr>
          <w:rFonts w:eastAsia="標楷體" w:hint="eastAsia"/>
          <w:sz w:val="28"/>
        </w:rPr>
        <w:t xml:space="preserve">           </w:t>
      </w:r>
      <w:r w:rsidRPr="00844646">
        <w:rPr>
          <w:rFonts w:eastAsia="標楷體" w:hint="eastAsia"/>
          <w:sz w:val="28"/>
        </w:rPr>
        <w:t>年</w:t>
      </w:r>
      <w:r w:rsidRPr="00844646">
        <w:rPr>
          <w:rFonts w:eastAsia="標楷體" w:hint="eastAsia"/>
          <w:sz w:val="28"/>
        </w:rPr>
        <w:t xml:space="preserve">           </w:t>
      </w:r>
      <w:r w:rsidRPr="00844646">
        <w:rPr>
          <w:rFonts w:eastAsia="標楷體" w:hint="eastAsia"/>
          <w:sz w:val="28"/>
        </w:rPr>
        <w:t>月</w:t>
      </w:r>
      <w:r w:rsidRPr="00844646">
        <w:rPr>
          <w:rFonts w:eastAsia="標楷體" w:hint="eastAsia"/>
          <w:sz w:val="28"/>
        </w:rPr>
        <w:t xml:space="preserve">            </w:t>
      </w:r>
      <w:r w:rsidRPr="00844646">
        <w:rPr>
          <w:rFonts w:eastAsia="標楷體" w:hint="eastAsia"/>
          <w:sz w:val="28"/>
        </w:rPr>
        <w:t>日</w:t>
      </w:r>
    </w:p>
    <w:p w:rsidR="00991244" w:rsidRPr="00844646" w:rsidRDefault="00991244"/>
    <w:sectPr w:rsidR="00991244" w:rsidRPr="00844646" w:rsidSect="00544A6D">
      <w:footerReference w:type="even" r:id="rId7"/>
      <w:footerReference w:type="default" r:id="rId8"/>
      <w:pgSz w:w="11906" w:h="16838"/>
      <w:pgMar w:top="1021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0B8" w:rsidRDefault="007D10B8">
      <w:r>
        <w:separator/>
      </w:r>
    </w:p>
  </w:endnote>
  <w:endnote w:type="continuationSeparator" w:id="0">
    <w:p w:rsidR="007D10B8" w:rsidRDefault="007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A6D" w:rsidRDefault="00544A6D" w:rsidP="00544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A6D" w:rsidRDefault="00544A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A6D" w:rsidRDefault="00544A6D" w:rsidP="00544A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6F3">
      <w:rPr>
        <w:rStyle w:val="a5"/>
        <w:noProof/>
      </w:rPr>
      <w:t>1</w:t>
    </w:r>
    <w:r>
      <w:rPr>
        <w:rStyle w:val="a5"/>
      </w:rPr>
      <w:fldChar w:fldCharType="end"/>
    </w:r>
  </w:p>
  <w:p w:rsidR="00544A6D" w:rsidRDefault="00544A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0B8" w:rsidRDefault="007D10B8">
      <w:r>
        <w:separator/>
      </w:r>
    </w:p>
  </w:footnote>
  <w:footnote w:type="continuationSeparator" w:id="0">
    <w:p w:rsidR="007D10B8" w:rsidRDefault="007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F6B"/>
    <w:multiLevelType w:val="hybridMultilevel"/>
    <w:tmpl w:val="918C0DB8"/>
    <w:lvl w:ilvl="0" w:tplc="EFC6030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1" w15:restartNumberingAfterBreak="0">
    <w:nsid w:val="22C46356"/>
    <w:multiLevelType w:val="hybridMultilevel"/>
    <w:tmpl w:val="DC8C8DE0"/>
    <w:lvl w:ilvl="0" w:tplc="70F8786A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abstractNum w:abstractNumId="2" w15:restartNumberingAfterBreak="0">
    <w:nsid w:val="4B1E7847"/>
    <w:multiLevelType w:val="hybridMultilevel"/>
    <w:tmpl w:val="5C7EB89C"/>
    <w:lvl w:ilvl="0" w:tplc="5A061FF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cs="Times New Roman"/>
      </w:rPr>
    </w:lvl>
  </w:abstractNum>
  <w:num w:numId="1" w16cid:durableId="1437486176">
    <w:abstractNumId w:val="1"/>
  </w:num>
  <w:num w:numId="2" w16cid:durableId="843587658">
    <w:abstractNumId w:val="0"/>
  </w:num>
  <w:num w:numId="3" w16cid:durableId="1705053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6D"/>
    <w:rsid w:val="000A6C1D"/>
    <w:rsid w:val="00194819"/>
    <w:rsid w:val="001F1A38"/>
    <w:rsid w:val="00232FB9"/>
    <w:rsid w:val="003A1C07"/>
    <w:rsid w:val="003D4334"/>
    <w:rsid w:val="00442B27"/>
    <w:rsid w:val="004D1E3A"/>
    <w:rsid w:val="004E2B3A"/>
    <w:rsid w:val="00544A6D"/>
    <w:rsid w:val="0057570F"/>
    <w:rsid w:val="005E67C0"/>
    <w:rsid w:val="006007AB"/>
    <w:rsid w:val="007376F3"/>
    <w:rsid w:val="007D10B8"/>
    <w:rsid w:val="00844646"/>
    <w:rsid w:val="00870611"/>
    <w:rsid w:val="008E69D6"/>
    <w:rsid w:val="00913DFB"/>
    <w:rsid w:val="00991244"/>
    <w:rsid w:val="009D16D8"/>
    <w:rsid w:val="00A565E3"/>
    <w:rsid w:val="00A702FD"/>
    <w:rsid w:val="00AF42AC"/>
    <w:rsid w:val="00C872FF"/>
    <w:rsid w:val="00CC5DA0"/>
    <w:rsid w:val="00D84E5E"/>
    <w:rsid w:val="00E25AD0"/>
    <w:rsid w:val="00EA680A"/>
    <w:rsid w:val="00EE4863"/>
    <w:rsid w:val="00F236F1"/>
    <w:rsid w:val="00F26B9F"/>
    <w:rsid w:val="00FD1848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49AE6B-7589-4881-97FA-1E2736DD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544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544A6D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544A6D"/>
  </w:style>
  <w:style w:type="paragraph" w:styleId="a6">
    <w:name w:val="header"/>
    <w:basedOn w:val="a"/>
    <w:link w:val="a7"/>
    <w:rsid w:val="00C87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872FF"/>
    <w:rPr>
      <w:kern w:val="2"/>
    </w:rPr>
  </w:style>
  <w:style w:type="paragraph" w:styleId="a8">
    <w:name w:val="Balloon Text"/>
    <w:basedOn w:val="a"/>
    <w:link w:val="a9"/>
    <w:rsid w:val="00F236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36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1290</Characters>
  <Application>Microsoft Office Word</Application>
  <DocSecurity>0</DocSecurity>
  <Lines>10</Lines>
  <Paragraphs>3</Paragraphs>
  <ScaleCrop>false</ScaleCrop>
  <Company>0836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連江縣公有文化資產認養契約書</dc:title>
  <dc:subject/>
  <dc:creator>TIGER-XP</dc:creator>
  <cp:keywords/>
  <cp:lastModifiedBy>璧情 林</cp:lastModifiedBy>
  <cp:revision>2</cp:revision>
  <cp:lastPrinted>2023-01-09T02:39:00Z</cp:lastPrinted>
  <dcterms:created xsi:type="dcterms:W3CDTF">2023-01-30T06:15:00Z</dcterms:created>
  <dcterms:modified xsi:type="dcterms:W3CDTF">2023-01-30T06:15:00Z</dcterms:modified>
</cp:coreProperties>
</file>