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72" w:rsidRPr="00582172" w:rsidRDefault="00582172" w:rsidP="00582172">
      <w:pPr>
        <w:jc w:val="center"/>
        <w:rPr>
          <w:rFonts w:ascii="標楷體" w:eastAsia="標楷體" w:hAnsi="標楷體"/>
          <w:sz w:val="36"/>
          <w:szCs w:val="36"/>
        </w:rPr>
      </w:pPr>
      <w:r w:rsidRPr="00582172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55072</wp:posOffset>
                </wp:positionH>
                <wp:positionV relativeFrom="paragraph">
                  <wp:posOffset>-364951</wp:posOffset>
                </wp:positionV>
                <wp:extent cx="1072515" cy="5486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2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2172" w:rsidRPr="00AF4E1F" w:rsidRDefault="00582172" w:rsidP="0058217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AF4E1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35pt;margin-top:-28.75pt;width:84.4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" filled="f" stroked="f">
                <v:path arrowok="t"/>
                <v:textbox style="mso-fit-shape-to-text:t">
                  <w:txbxContent>
                    <w:p w:rsidR="00582172" w:rsidRPr="00AF4E1F" w:rsidRDefault="00582172" w:rsidP="00582172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【</w:t>
                      </w:r>
                      <w:r w:rsidRPr="00AF4E1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附表一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2172">
        <w:rPr>
          <w:rFonts w:ascii="標楷體" w:eastAsia="標楷體" w:hAnsi="標楷體"/>
          <w:sz w:val="36"/>
          <w:szCs w:val="36"/>
        </w:rPr>
        <w:t>連江縣政府及所屬機關</w:t>
      </w:r>
      <w:r w:rsidRPr="00582172">
        <w:rPr>
          <w:rFonts w:ascii="標楷體" w:eastAsia="標楷體" w:hAnsi="標楷體" w:hint="eastAsia"/>
          <w:sz w:val="36"/>
          <w:szCs w:val="36"/>
        </w:rPr>
        <w:t>(構)</w:t>
      </w:r>
      <w:r w:rsidRPr="00582172">
        <w:rPr>
          <w:rFonts w:ascii="標楷體" w:eastAsia="標楷體" w:hAnsi="標楷體"/>
          <w:sz w:val="36"/>
          <w:szCs w:val="36"/>
        </w:rPr>
        <w:t>學校職員</w:t>
      </w:r>
      <w:r w:rsidRPr="00582172">
        <w:rPr>
          <w:rFonts w:ascii="標楷體" w:eastAsia="標楷體" w:hAnsi="標楷體" w:hint="eastAsia"/>
          <w:sz w:val="36"/>
          <w:szCs w:val="36"/>
        </w:rPr>
        <w:t>敘獎標準表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4253"/>
      </w:tblGrid>
      <w:tr w:rsidR="00582172" w:rsidRPr="00582172" w:rsidTr="0087101D">
        <w:trPr>
          <w:jc w:val="center"/>
        </w:trPr>
        <w:tc>
          <w:tcPr>
            <w:tcW w:w="8359" w:type="dxa"/>
            <w:gridSpan w:val="4"/>
            <w:shd w:val="clear" w:color="auto" w:fill="auto"/>
            <w:vAlign w:val="center"/>
          </w:tcPr>
          <w:p w:rsidR="00582172" w:rsidRPr="00843E4C" w:rsidRDefault="00582172" w:rsidP="0087101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3E4C">
              <w:rPr>
                <w:rFonts w:ascii="標楷體" w:eastAsia="標楷體" w:hAnsi="標楷體" w:hint="eastAsia"/>
                <w:sz w:val="28"/>
                <w:szCs w:val="28"/>
              </w:rPr>
              <w:t>一、辦理活動，成效優異者。</w:t>
            </w:r>
          </w:p>
        </w:tc>
      </w:tr>
      <w:tr w:rsidR="00582172" w:rsidRPr="00582172" w:rsidTr="0087101D">
        <w:trPr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績效、規模、層級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獎勵額度</w:t>
            </w:r>
          </w:p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（點數）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備註</w:t>
            </w:r>
          </w:p>
        </w:tc>
      </w:tr>
      <w:tr w:rsidR="00582172" w:rsidRPr="00582172" w:rsidTr="0087101D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自行辦理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委外辦理</w:t>
            </w:r>
          </w:p>
        </w:tc>
        <w:tc>
          <w:tcPr>
            <w:tcW w:w="4253" w:type="dxa"/>
            <w:vMerge/>
            <w:shd w:val="clear" w:color="auto" w:fill="auto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2172" w:rsidRPr="00582172" w:rsidTr="0087101D">
        <w:trPr>
          <w:trHeight w:val="1882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both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50人以上未滿100人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 w:cs="Arial"/>
              </w:rPr>
            </w:pPr>
            <w:r w:rsidRPr="00582172">
              <w:rPr>
                <w:rFonts w:ascii="標楷體" w:eastAsia="標楷體" w:hAnsi="標楷體" w:cs="Arial"/>
              </w:rPr>
              <w:t xml:space="preserve">1 ~ </w:t>
            </w:r>
            <w:r w:rsidRPr="00582172">
              <w:rPr>
                <w:rFonts w:ascii="標楷體" w:eastAsia="標楷體" w:hAnsi="標楷體" w:cs="Arial" w:hint="eastAsi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 w:cs="Arial"/>
              </w:rPr>
            </w:pPr>
            <w:r w:rsidRPr="00582172">
              <w:rPr>
                <w:rFonts w:ascii="標楷體" w:eastAsia="標楷體" w:hAnsi="標楷體" w:cs="Arial"/>
              </w:rPr>
              <w:t>1 ~</w:t>
            </w:r>
            <w:r w:rsidRPr="00582172">
              <w:rPr>
                <w:rFonts w:ascii="標楷體" w:eastAsia="標楷體" w:hAnsi="標楷體" w:cs="Arial" w:hint="eastAsia"/>
              </w:rPr>
              <w:t>3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2172" w:rsidRPr="00582172" w:rsidRDefault="00582172" w:rsidP="00582172">
            <w:pPr>
              <w:pStyle w:val="3"/>
              <w:numPr>
                <w:ilvl w:val="0"/>
                <w:numId w:val="1"/>
              </w:numPr>
              <w:tabs>
                <w:tab w:val="clear" w:pos="720"/>
                <w:tab w:val="clear" w:pos="1440"/>
              </w:tabs>
              <w:spacing w:line="240" w:lineRule="auto"/>
              <w:ind w:left="539" w:right="0" w:hanging="567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582172">
              <w:rPr>
                <w:rFonts w:hAnsi="標楷體" w:hint="eastAsia"/>
                <w:b w:val="0"/>
                <w:sz w:val="24"/>
                <w:szCs w:val="24"/>
              </w:rPr>
              <w:t>對於各單位辦理業務所需之一般研討會、座談會、說明會、講習會、訓練或活動等不列入獎勵。</w:t>
            </w:r>
          </w:p>
          <w:p w:rsidR="00582172" w:rsidRPr="00582172" w:rsidRDefault="00582172" w:rsidP="00582172">
            <w:pPr>
              <w:pStyle w:val="3"/>
              <w:numPr>
                <w:ilvl w:val="0"/>
                <w:numId w:val="1"/>
              </w:numPr>
              <w:tabs>
                <w:tab w:val="clear" w:pos="720"/>
                <w:tab w:val="clear" w:pos="1440"/>
              </w:tabs>
              <w:spacing w:line="240" w:lineRule="auto"/>
              <w:ind w:left="539" w:right="0" w:hanging="567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582172">
              <w:rPr>
                <w:rFonts w:hAnsi="標楷體" w:hint="eastAsia"/>
                <w:b w:val="0"/>
                <w:sz w:val="24"/>
                <w:szCs w:val="24"/>
              </w:rPr>
              <w:t>2天以上者，每增加1天得增加5點，最高以增至10點為限。</w:t>
            </w:r>
          </w:p>
          <w:p w:rsidR="00582172" w:rsidRPr="00582172" w:rsidRDefault="00582172" w:rsidP="00582172">
            <w:pPr>
              <w:pStyle w:val="3"/>
              <w:numPr>
                <w:ilvl w:val="0"/>
                <w:numId w:val="1"/>
              </w:numPr>
              <w:tabs>
                <w:tab w:val="clear" w:pos="720"/>
                <w:tab w:val="clear" w:pos="1440"/>
              </w:tabs>
              <w:spacing w:line="240" w:lineRule="auto"/>
              <w:ind w:left="539" w:right="0" w:hanging="567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582172">
              <w:rPr>
                <w:rFonts w:hAnsi="標楷體" w:hint="eastAsia"/>
                <w:b w:val="0"/>
                <w:sz w:val="24"/>
                <w:szCs w:val="24"/>
              </w:rPr>
              <w:t>國際性（2個國家以上）活動得增加額度1/3。</w:t>
            </w:r>
          </w:p>
          <w:p w:rsidR="00582172" w:rsidRPr="00582172" w:rsidRDefault="00582172" w:rsidP="00582172">
            <w:pPr>
              <w:pStyle w:val="3"/>
              <w:numPr>
                <w:ilvl w:val="0"/>
                <w:numId w:val="1"/>
              </w:numPr>
              <w:tabs>
                <w:tab w:val="clear" w:pos="720"/>
                <w:tab w:val="clear" w:pos="1440"/>
              </w:tabs>
              <w:spacing w:line="240" w:lineRule="auto"/>
              <w:ind w:left="539" w:right="0" w:hanging="567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582172">
              <w:rPr>
                <w:rFonts w:hAnsi="標楷體" w:hint="eastAsia"/>
                <w:b w:val="0"/>
                <w:sz w:val="24"/>
                <w:szCs w:val="24"/>
              </w:rPr>
              <w:t>主、協辦人數超過20人以上者，獎勵額度得增加1/3。</w:t>
            </w:r>
          </w:p>
          <w:p w:rsidR="00582172" w:rsidRPr="00582172" w:rsidRDefault="00582172" w:rsidP="00582172">
            <w:pPr>
              <w:pStyle w:val="3"/>
              <w:numPr>
                <w:ilvl w:val="0"/>
                <w:numId w:val="1"/>
              </w:numPr>
              <w:tabs>
                <w:tab w:val="clear" w:pos="720"/>
                <w:tab w:val="clear" w:pos="1440"/>
              </w:tabs>
              <w:spacing w:line="240" w:lineRule="auto"/>
              <w:ind w:left="539" w:right="0" w:hanging="567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582172">
              <w:rPr>
                <w:rFonts w:hAnsi="標楷體" w:hint="eastAsia"/>
                <w:b w:val="0"/>
                <w:sz w:val="24"/>
                <w:szCs w:val="24"/>
              </w:rPr>
              <w:t>參與人數50人以上未滿1000人個人獎勵額度上限3點，參與人數達1000人以上個人獎勵額度上限為6點。</w:t>
            </w:r>
          </w:p>
          <w:p w:rsidR="00582172" w:rsidRPr="00582172" w:rsidRDefault="00582172" w:rsidP="00582172">
            <w:pPr>
              <w:pStyle w:val="3"/>
              <w:numPr>
                <w:ilvl w:val="0"/>
                <w:numId w:val="1"/>
              </w:numPr>
              <w:tabs>
                <w:tab w:val="clear" w:pos="720"/>
                <w:tab w:val="num" w:pos="512"/>
              </w:tabs>
              <w:spacing w:line="240" w:lineRule="auto"/>
              <w:ind w:left="539" w:right="0" w:hanging="567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582172">
              <w:rPr>
                <w:rFonts w:hAnsi="標楷體" w:hint="eastAsia"/>
                <w:b w:val="0"/>
                <w:sz w:val="24"/>
                <w:szCs w:val="24"/>
              </w:rPr>
              <w:t>分梯次辦理者，其規模以參加總人數除2認定之。</w:t>
            </w:r>
          </w:p>
          <w:p w:rsidR="00582172" w:rsidRPr="00582172" w:rsidRDefault="00582172" w:rsidP="00582172">
            <w:pPr>
              <w:pStyle w:val="3"/>
              <w:numPr>
                <w:ilvl w:val="0"/>
                <w:numId w:val="1"/>
              </w:numPr>
              <w:tabs>
                <w:tab w:val="clear" w:pos="720"/>
                <w:tab w:val="num" w:pos="512"/>
              </w:tabs>
              <w:spacing w:line="240" w:lineRule="auto"/>
              <w:ind w:left="539" w:right="0" w:hanging="567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582172">
              <w:rPr>
                <w:rFonts w:hAnsi="標楷體" w:hint="eastAsia"/>
                <w:b w:val="0"/>
                <w:sz w:val="24"/>
                <w:szCs w:val="24"/>
              </w:rPr>
              <w:t>本表獎勵點數1點等於嘉獎1次，獎勵點數3點等於記功1次；以下以此類推。</w:t>
            </w:r>
          </w:p>
        </w:tc>
      </w:tr>
      <w:tr w:rsidR="00582172" w:rsidRPr="00582172" w:rsidTr="0087101D">
        <w:trPr>
          <w:trHeight w:val="188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both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100人以上未滿500人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 w:cs="Arial"/>
              </w:rPr>
            </w:pPr>
            <w:r w:rsidRPr="00582172">
              <w:rPr>
                <w:rFonts w:ascii="標楷體" w:eastAsia="標楷體" w:hAnsi="標楷體" w:cs="Arial"/>
              </w:rPr>
              <w:t xml:space="preserve">1 ~ </w:t>
            </w:r>
            <w:r w:rsidRPr="00582172">
              <w:rPr>
                <w:rFonts w:ascii="標楷體" w:eastAsia="標楷體" w:hAnsi="標楷體" w:cs="Arial" w:hint="eastAsi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 w:cs="Arial"/>
              </w:rPr>
            </w:pPr>
            <w:r w:rsidRPr="00582172">
              <w:rPr>
                <w:rFonts w:ascii="標楷體" w:eastAsia="標楷體" w:hAnsi="標楷體" w:cs="Arial"/>
              </w:rPr>
              <w:t xml:space="preserve">1 ~ </w:t>
            </w:r>
            <w:r w:rsidRPr="00582172"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4253" w:type="dxa"/>
            <w:vMerge/>
            <w:shd w:val="clear" w:color="auto" w:fill="auto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2172" w:rsidRPr="00582172" w:rsidTr="0087101D">
        <w:trPr>
          <w:trHeight w:val="1882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both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500人以上未滿1000人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 w:cs="Arial"/>
              </w:rPr>
            </w:pPr>
            <w:r w:rsidRPr="00582172">
              <w:rPr>
                <w:rFonts w:ascii="標楷體" w:eastAsia="標楷體" w:hAnsi="標楷體" w:cs="Arial"/>
              </w:rPr>
              <w:t xml:space="preserve">1 ~ </w:t>
            </w:r>
            <w:r w:rsidRPr="00582172">
              <w:rPr>
                <w:rFonts w:ascii="標楷體" w:eastAsia="標楷體" w:hAnsi="標楷體" w:cs="Arial" w:hint="eastAsia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 w:cs="Arial"/>
              </w:rPr>
            </w:pPr>
            <w:r w:rsidRPr="00582172">
              <w:rPr>
                <w:rFonts w:ascii="標楷體" w:eastAsia="標楷體" w:hAnsi="標楷體" w:cs="Arial"/>
              </w:rPr>
              <w:t>1 ~</w:t>
            </w:r>
            <w:r w:rsidRPr="00582172">
              <w:rPr>
                <w:rFonts w:ascii="標楷體" w:eastAsia="標楷體" w:hAnsi="標楷體" w:cs="Arial" w:hint="eastAsia"/>
              </w:rPr>
              <w:t>12</w:t>
            </w:r>
          </w:p>
        </w:tc>
        <w:tc>
          <w:tcPr>
            <w:tcW w:w="4253" w:type="dxa"/>
            <w:vMerge/>
            <w:shd w:val="clear" w:color="auto" w:fill="auto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2172" w:rsidRPr="00582172" w:rsidTr="0087101D">
        <w:trPr>
          <w:trHeight w:val="188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both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1000人以上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 w:cs="Arial"/>
              </w:rPr>
            </w:pPr>
            <w:r w:rsidRPr="00582172">
              <w:rPr>
                <w:rFonts w:ascii="標楷體" w:eastAsia="標楷體" w:hAnsi="標楷體" w:cs="Arial" w:hint="eastAsia"/>
              </w:rPr>
              <w:t>1~24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 w:cs="Arial"/>
              </w:rPr>
            </w:pPr>
            <w:r w:rsidRPr="00582172">
              <w:rPr>
                <w:rFonts w:ascii="標楷體" w:eastAsia="標楷體" w:hAnsi="標楷體" w:cs="Arial" w:hint="eastAsia"/>
              </w:rPr>
              <w:t>1~20</w:t>
            </w:r>
          </w:p>
        </w:tc>
        <w:tc>
          <w:tcPr>
            <w:tcW w:w="4253" w:type="dxa"/>
            <w:vMerge/>
            <w:shd w:val="clear" w:color="auto" w:fill="auto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82172" w:rsidRPr="00582172" w:rsidRDefault="00582172" w:rsidP="00582172">
      <w:pPr>
        <w:jc w:val="center"/>
        <w:rPr>
          <w:rFonts w:ascii="標楷體" w:eastAsia="標楷體" w:hAnsi="標楷體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3382"/>
      </w:tblGrid>
      <w:tr w:rsidR="00582172" w:rsidRPr="00582172" w:rsidTr="0087101D">
        <w:trPr>
          <w:tblHeader/>
          <w:jc w:val="center"/>
        </w:trPr>
        <w:tc>
          <w:tcPr>
            <w:tcW w:w="8359" w:type="dxa"/>
            <w:gridSpan w:val="4"/>
            <w:shd w:val="clear" w:color="auto" w:fill="auto"/>
            <w:vAlign w:val="center"/>
          </w:tcPr>
          <w:p w:rsidR="00582172" w:rsidRPr="00843E4C" w:rsidRDefault="00582172" w:rsidP="0087101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3E4C">
              <w:rPr>
                <w:rFonts w:ascii="標楷體" w:eastAsia="標楷體" w:hAnsi="標楷體" w:hint="eastAsia"/>
                <w:sz w:val="28"/>
                <w:szCs w:val="28"/>
              </w:rPr>
              <w:t>二、參加中央主管機關辦理業務相關之競賽、評比、考核成績優良者。</w:t>
            </w:r>
          </w:p>
        </w:tc>
      </w:tr>
      <w:tr w:rsidR="00582172" w:rsidRPr="00582172" w:rsidTr="0087101D">
        <w:trPr>
          <w:tblHeader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績效、規模、層級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獎勵額度</w:t>
            </w:r>
          </w:p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（點數）</w:t>
            </w:r>
          </w:p>
        </w:tc>
        <w:tc>
          <w:tcPr>
            <w:tcW w:w="3382" w:type="dxa"/>
            <w:shd w:val="clear" w:color="auto" w:fill="auto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備註</w:t>
            </w:r>
          </w:p>
        </w:tc>
      </w:tr>
      <w:tr w:rsidR="00582172" w:rsidRPr="00582172" w:rsidTr="0087101D">
        <w:trPr>
          <w:trHeight w:val="831"/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五個縣市以下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cs="Arial"/>
              </w:rPr>
              <w:t xml:space="preserve">1 ~ </w:t>
            </w:r>
            <w:r w:rsidRPr="00582172">
              <w:rPr>
                <w:rFonts w:ascii="標楷體" w:eastAsia="標楷體" w:hAnsi="標楷體" w:cs="Arial" w:hint="eastAsia"/>
              </w:rPr>
              <w:t>8</w:t>
            </w:r>
          </w:p>
        </w:tc>
        <w:tc>
          <w:tcPr>
            <w:tcW w:w="3382" w:type="dxa"/>
            <w:vMerge w:val="restart"/>
            <w:shd w:val="clear" w:color="auto" w:fill="auto"/>
            <w:vAlign w:val="center"/>
          </w:tcPr>
          <w:p w:rsidR="00582172" w:rsidRPr="00582172" w:rsidRDefault="00582172" w:rsidP="00582172">
            <w:pPr>
              <w:numPr>
                <w:ilvl w:val="0"/>
                <w:numId w:val="3"/>
              </w:numPr>
              <w:tabs>
                <w:tab w:val="clear" w:pos="720"/>
                <w:tab w:val="num" w:pos="512"/>
              </w:tabs>
              <w:ind w:left="539" w:hanging="567"/>
              <w:jc w:val="both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依主辦機關層級、組別、參賽隊伍數等核實敘獎。</w:t>
            </w:r>
          </w:p>
          <w:p w:rsidR="00582172" w:rsidRPr="00582172" w:rsidRDefault="00582172" w:rsidP="00582172">
            <w:pPr>
              <w:numPr>
                <w:ilvl w:val="0"/>
                <w:numId w:val="3"/>
              </w:numPr>
              <w:tabs>
                <w:tab w:val="clear" w:pos="720"/>
                <w:tab w:val="num" w:pos="512"/>
              </w:tabs>
              <w:ind w:left="539" w:hanging="567"/>
              <w:jc w:val="both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lastRenderedPageBreak/>
              <w:t>參加院級機關主辦競賽或團體賽，點數最高得增加1倍。</w:t>
            </w:r>
          </w:p>
          <w:p w:rsidR="00582172" w:rsidRPr="00582172" w:rsidRDefault="00582172" w:rsidP="00582172">
            <w:pPr>
              <w:numPr>
                <w:ilvl w:val="0"/>
                <w:numId w:val="3"/>
              </w:numPr>
              <w:tabs>
                <w:tab w:val="clear" w:pos="720"/>
                <w:tab w:val="num" w:pos="512"/>
              </w:tabs>
              <w:ind w:left="539" w:hanging="567"/>
              <w:jc w:val="both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考核最高名次為特優，則相當第一名、優等則相當第二名；以下以此類推。</w:t>
            </w:r>
          </w:p>
          <w:p w:rsidR="00582172" w:rsidRPr="00582172" w:rsidRDefault="00582172" w:rsidP="00582172">
            <w:pPr>
              <w:numPr>
                <w:ilvl w:val="0"/>
                <w:numId w:val="3"/>
              </w:numPr>
              <w:tabs>
                <w:tab w:val="clear" w:pos="720"/>
                <w:tab w:val="num" w:pos="512"/>
              </w:tabs>
              <w:ind w:left="539" w:hanging="567"/>
              <w:jc w:val="both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十三個縣市以上之競賽個人獎勵額度上限為6點，未達十二個縣市之競賽個人獎勵額度上限為3點。</w:t>
            </w:r>
          </w:p>
          <w:p w:rsidR="00582172" w:rsidRPr="00582172" w:rsidRDefault="00582172" w:rsidP="00582172">
            <w:pPr>
              <w:numPr>
                <w:ilvl w:val="0"/>
                <w:numId w:val="3"/>
              </w:numPr>
              <w:tabs>
                <w:tab w:val="clear" w:pos="720"/>
                <w:tab w:val="num" w:pos="512"/>
              </w:tabs>
              <w:ind w:left="539" w:hanging="567"/>
              <w:jc w:val="both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得視評比規模、複雜性等酌加獎勵額度。</w:t>
            </w:r>
          </w:p>
          <w:p w:rsidR="00582172" w:rsidRPr="00582172" w:rsidRDefault="00582172" w:rsidP="00582172">
            <w:pPr>
              <w:numPr>
                <w:ilvl w:val="0"/>
                <w:numId w:val="3"/>
              </w:numPr>
              <w:tabs>
                <w:tab w:val="clear" w:pos="720"/>
                <w:tab w:val="num" w:pos="512"/>
              </w:tabs>
              <w:ind w:left="539" w:hanging="567"/>
              <w:jc w:val="both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本表獎勵點數1點等於嘉獎1次，獎勵點數3點等於記功1次；以下以此類推。</w:t>
            </w:r>
          </w:p>
        </w:tc>
      </w:tr>
      <w:tr w:rsidR="00582172" w:rsidRPr="00582172" w:rsidTr="0087101D">
        <w:trPr>
          <w:trHeight w:val="831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582172" w:rsidRPr="00582172" w:rsidRDefault="00582172" w:rsidP="0087101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 w:cs="Arial"/>
              </w:rPr>
            </w:pPr>
            <w:r w:rsidRPr="00582172">
              <w:rPr>
                <w:rFonts w:ascii="標楷體" w:eastAsia="標楷體" w:hAnsi="標楷體" w:cs="Arial"/>
              </w:rPr>
              <w:t xml:space="preserve">1 ~ </w:t>
            </w:r>
            <w:r w:rsidRPr="00582172">
              <w:rPr>
                <w:rFonts w:ascii="標楷體" w:eastAsia="標楷體" w:hAnsi="標楷體" w:cs="Arial" w:hint="eastAsia"/>
              </w:rPr>
              <w:t>6</w:t>
            </w:r>
          </w:p>
        </w:tc>
        <w:tc>
          <w:tcPr>
            <w:tcW w:w="3382" w:type="dxa"/>
            <w:vMerge/>
            <w:shd w:val="clear" w:color="auto" w:fill="auto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2172" w:rsidRPr="00582172" w:rsidTr="0087101D">
        <w:trPr>
          <w:trHeight w:val="831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582172" w:rsidRPr="00582172" w:rsidRDefault="00582172" w:rsidP="0087101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 w:cs="Arial"/>
              </w:rPr>
            </w:pPr>
            <w:r w:rsidRPr="00582172">
              <w:rPr>
                <w:rFonts w:ascii="標楷體" w:eastAsia="標楷體" w:hAnsi="標楷體" w:cs="Arial"/>
              </w:rPr>
              <w:t>1 ~ 4</w:t>
            </w:r>
          </w:p>
        </w:tc>
        <w:tc>
          <w:tcPr>
            <w:tcW w:w="3382" w:type="dxa"/>
            <w:vMerge/>
            <w:shd w:val="clear" w:color="auto" w:fill="auto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2172" w:rsidRPr="00582172" w:rsidTr="0087101D">
        <w:trPr>
          <w:trHeight w:val="831"/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582172" w:rsidRPr="00582172" w:rsidRDefault="00582172" w:rsidP="0087101D">
            <w:pPr>
              <w:jc w:val="both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六個縣市以上，未達十二個縣市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 w:cs="Arial"/>
              </w:rPr>
            </w:pPr>
            <w:r w:rsidRPr="00582172">
              <w:rPr>
                <w:rFonts w:ascii="標楷體" w:eastAsia="標楷體" w:hAnsi="標楷體" w:cs="Arial" w:hint="eastAsia"/>
              </w:rPr>
              <w:t>1 ~ 13</w:t>
            </w:r>
          </w:p>
        </w:tc>
        <w:tc>
          <w:tcPr>
            <w:tcW w:w="3382" w:type="dxa"/>
            <w:vMerge/>
            <w:shd w:val="clear" w:color="auto" w:fill="auto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2172" w:rsidRPr="00582172" w:rsidTr="0087101D">
        <w:trPr>
          <w:trHeight w:val="831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582172" w:rsidRPr="00582172" w:rsidRDefault="00582172" w:rsidP="0087101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 w:cs="Arial"/>
              </w:rPr>
            </w:pPr>
            <w:r w:rsidRPr="00582172">
              <w:rPr>
                <w:rFonts w:ascii="標楷體" w:eastAsia="標楷體" w:hAnsi="標楷體" w:cs="Arial" w:hint="eastAsia"/>
              </w:rPr>
              <w:t>1 ~ 11</w:t>
            </w:r>
          </w:p>
        </w:tc>
        <w:tc>
          <w:tcPr>
            <w:tcW w:w="3382" w:type="dxa"/>
            <w:vMerge/>
            <w:shd w:val="clear" w:color="auto" w:fill="auto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2172" w:rsidRPr="00582172" w:rsidTr="0087101D">
        <w:trPr>
          <w:trHeight w:val="831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582172" w:rsidRPr="00582172" w:rsidRDefault="00582172" w:rsidP="0087101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 w:cs="Arial"/>
              </w:rPr>
            </w:pPr>
            <w:r w:rsidRPr="00582172">
              <w:rPr>
                <w:rFonts w:ascii="標楷體" w:eastAsia="標楷體" w:hAnsi="標楷體" w:cs="Arial" w:hint="eastAsia"/>
              </w:rPr>
              <w:t>1 ~ 8</w:t>
            </w:r>
          </w:p>
        </w:tc>
        <w:tc>
          <w:tcPr>
            <w:tcW w:w="3382" w:type="dxa"/>
            <w:vMerge/>
            <w:shd w:val="clear" w:color="auto" w:fill="auto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2172" w:rsidRPr="00582172" w:rsidTr="0087101D">
        <w:trPr>
          <w:trHeight w:val="831"/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582172" w:rsidRPr="00582172" w:rsidRDefault="00582172" w:rsidP="0087101D">
            <w:pPr>
              <w:jc w:val="both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十三個縣市以上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 w:cs="Arial"/>
              </w:rPr>
            </w:pPr>
            <w:r w:rsidRPr="00582172">
              <w:rPr>
                <w:rFonts w:ascii="標楷體" w:eastAsia="標楷體" w:hAnsi="標楷體" w:cs="Arial" w:hint="eastAsia"/>
              </w:rPr>
              <w:t>1 ~ 18</w:t>
            </w:r>
          </w:p>
        </w:tc>
        <w:tc>
          <w:tcPr>
            <w:tcW w:w="3382" w:type="dxa"/>
            <w:vMerge/>
            <w:shd w:val="clear" w:color="auto" w:fill="auto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2172" w:rsidRPr="00582172" w:rsidTr="0087101D">
        <w:trPr>
          <w:trHeight w:val="831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 w:cs="Arial"/>
              </w:rPr>
            </w:pPr>
            <w:r w:rsidRPr="00582172">
              <w:rPr>
                <w:rFonts w:ascii="標楷體" w:eastAsia="標楷體" w:hAnsi="標楷體" w:cs="Arial" w:hint="eastAsia"/>
              </w:rPr>
              <w:t>1 ~ 14</w:t>
            </w:r>
          </w:p>
        </w:tc>
        <w:tc>
          <w:tcPr>
            <w:tcW w:w="3382" w:type="dxa"/>
            <w:vMerge/>
            <w:shd w:val="clear" w:color="auto" w:fill="auto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2172" w:rsidRPr="00582172" w:rsidTr="0087101D">
        <w:trPr>
          <w:trHeight w:val="832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 w:cs="Arial"/>
              </w:rPr>
            </w:pPr>
            <w:r w:rsidRPr="00582172">
              <w:rPr>
                <w:rFonts w:ascii="標楷體" w:eastAsia="標楷體" w:hAnsi="標楷體" w:cs="Arial" w:hint="eastAsia"/>
              </w:rPr>
              <w:t>1 ~ 10</w:t>
            </w:r>
          </w:p>
        </w:tc>
        <w:tc>
          <w:tcPr>
            <w:tcW w:w="3382" w:type="dxa"/>
            <w:vMerge/>
            <w:shd w:val="clear" w:color="auto" w:fill="auto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82172" w:rsidRPr="00582172" w:rsidRDefault="00582172" w:rsidP="00582172">
      <w:pPr>
        <w:jc w:val="center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120"/>
        <w:gridCol w:w="4190"/>
      </w:tblGrid>
      <w:tr w:rsidR="00582172" w:rsidRPr="00582172" w:rsidTr="0087101D">
        <w:trPr>
          <w:tblHeader/>
          <w:jc w:val="center"/>
        </w:trPr>
        <w:tc>
          <w:tcPr>
            <w:tcW w:w="8296" w:type="dxa"/>
            <w:gridSpan w:val="3"/>
            <w:shd w:val="clear" w:color="auto" w:fill="auto"/>
          </w:tcPr>
          <w:p w:rsidR="00582172" w:rsidRPr="00843E4C" w:rsidRDefault="00582172" w:rsidP="008710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3E4C">
              <w:rPr>
                <w:rFonts w:ascii="標楷體" w:eastAsia="標楷體" w:hAnsi="標楷體" w:hint="eastAsia"/>
                <w:sz w:val="28"/>
                <w:szCs w:val="28"/>
              </w:rPr>
              <w:t>三、參加本府各機關(含鄉公所)辦理業務相關之競賽、評比、考核成績優良者</w:t>
            </w:r>
          </w:p>
        </w:tc>
      </w:tr>
      <w:tr w:rsidR="00582172" w:rsidRPr="00582172" w:rsidTr="0087101D">
        <w:trPr>
          <w:trHeight w:val="730"/>
          <w:tblHeader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獎勵額度</w:t>
            </w:r>
          </w:p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（點數）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備註</w:t>
            </w:r>
          </w:p>
        </w:tc>
      </w:tr>
      <w:tr w:rsidR="00582172" w:rsidRPr="00582172" w:rsidTr="0087101D">
        <w:trPr>
          <w:trHeight w:val="1673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1~8</w:t>
            </w:r>
          </w:p>
        </w:tc>
        <w:tc>
          <w:tcPr>
            <w:tcW w:w="4190" w:type="dxa"/>
            <w:vMerge w:val="restart"/>
            <w:shd w:val="clear" w:color="auto" w:fill="auto"/>
            <w:vAlign w:val="center"/>
          </w:tcPr>
          <w:p w:rsidR="00582172" w:rsidRPr="00582172" w:rsidRDefault="00582172" w:rsidP="00582172">
            <w:pPr>
              <w:numPr>
                <w:ilvl w:val="0"/>
                <w:numId w:val="6"/>
              </w:numPr>
              <w:tabs>
                <w:tab w:val="clear" w:pos="720"/>
                <w:tab w:val="num" w:pos="512"/>
              </w:tabs>
              <w:ind w:left="539" w:hanging="567"/>
              <w:jc w:val="both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依主辦機關層級、組別、參賽隊伍數等核實敘獎。</w:t>
            </w:r>
          </w:p>
          <w:p w:rsidR="00582172" w:rsidRPr="00582172" w:rsidRDefault="00582172" w:rsidP="00582172">
            <w:pPr>
              <w:numPr>
                <w:ilvl w:val="0"/>
                <w:numId w:val="6"/>
              </w:numPr>
              <w:tabs>
                <w:tab w:val="clear" w:pos="720"/>
                <w:tab w:val="num" w:pos="512"/>
              </w:tabs>
              <w:ind w:left="539" w:hanging="567"/>
              <w:jc w:val="both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考核最高名次為特優，則相當第一名、優等則相當第二名；以下以此類推。</w:t>
            </w:r>
          </w:p>
          <w:p w:rsidR="00582172" w:rsidRPr="00582172" w:rsidRDefault="00582172" w:rsidP="00582172">
            <w:pPr>
              <w:numPr>
                <w:ilvl w:val="0"/>
                <w:numId w:val="6"/>
              </w:numPr>
              <w:tabs>
                <w:tab w:val="clear" w:pos="720"/>
                <w:tab w:val="num" w:pos="512"/>
              </w:tabs>
              <w:ind w:left="539" w:hanging="567"/>
              <w:jc w:val="both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第一名個人獎勵額度上限為3點，第二、三名個人獎勵額度上限為2點。</w:t>
            </w:r>
          </w:p>
          <w:p w:rsidR="00582172" w:rsidRPr="00582172" w:rsidRDefault="00582172" w:rsidP="00582172">
            <w:pPr>
              <w:numPr>
                <w:ilvl w:val="0"/>
                <w:numId w:val="6"/>
              </w:numPr>
              <w:tabs>
                <w:tab w:val="clear" w:pos="720"/>
                <w:tab w:val="num" w:pos="512"/>
              </w:tabs>
              <w:ind w:left="539" w:hanging="567"/>
              <w:jc w:val="both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得視評比規模、複雜性等酌加獎勵額度。</w:t>
            </w:r>
          </w:p>
          <w:p w:rsidR="00582172" w:rsidRPr="00582172" w:rsidRDefault="00582172" w:rsidP="00582172">
            <w:pPr>
              <w:numPr>
                <w:ilvl w:val="0"/>
                <w:numId w:val="6"/>
              </w:numPr>
              <w:tabs>
                <w:tab w:val="clear" w:pos="720"/>
                <w:tab w:val="num" w:pos="512"/>
              </w:tabs>
              <w:ind w:left="539" w:hanging="567"/>
              <w:jc w:val="both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本表獎勵點數1點等於嘉獎1次，獎勵點數3點等於記功1次；以下以此類推。</w:t>
            </w:r>
          </w:p>
        </w:tc>
      </w:tr>
      <w:tr w:rsidR="00582172" w:rsidRPr="00582172" w:rsidTr="0087101D">
        <w:trPr>
          <w:trHeight w:val="1673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1~6</w:t>
            </w:r>
          </w:p>
        </w:tc>
        <w:tc>
          <w:tcPr>
            <w:tcW w:w="4190" w:type="dxa"/>
            <w:vMerge/>
            <w:shd w:val="clear" w:color="auto" w:fill="auto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2172" w:rsidRPr="00582172" w:rsidTr="0087101D">
        <w:trPr>
          <w:trHeight w:val="1674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1~4</w:t>
            </w:r>
          </w:p>
        </w:tc>
        <w:tc>
          <w:tcPr>
            <w:tcW w:w="4190" w:type="dxa"/>
            <w:vMerge/>
            <w:shd w:val="clear" w:color="auto" w:fill="auto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82172" w:rsidRPr="00582172" w:rsidRDefault="00582172" w:rsidP="00582172">
      <w:pPr>
        <w:jc w:val="center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383"/>
        <w:gridCol w:w="1341"/>
        <w:gridCol w:w="4190"/>
      </w:tblGrid>
      <w:tr w:rsidR="00582172" w:rsidRPr="00582172" w:rsidTr="0087101D">
        <w:trPr>
          <w:jc w:val="center"/>
        </w:trPr>
        <w:tc>
          <w:tcPr>
            <w:tcW w:w="8296" w:type="dxa"/>
            <w:gridSpan w:val="4"/>
            <w:shd w:val="clear" w:color="auto" w:fill="auto"/>
          </w:tcPr>
          <w:p w:rsidR="00582172" w:rsidRPr="00843E4C" w:rsidRDefault="00582172" w:rsidP="008710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3E4C">
              <w:rPr>
                <w:rFonts w:ascii="標楷體" w:eastAsia="標楷體" w:hAnsi="標楷體" w:hint="eastAsia"/>
                <w:sz w:val="28"/>
                <w:szCs w:val="28"/>
              </w:rPr>
              <w:t>四、辦理中央長官視察、縣市</w:t>
            </w:r>
            <w:r w:rsidR="00843E4C">
              <w:rPr>
                <w:rFonts w:ascii="標楷體" w:eastAsia="標楷體" w:hAnsi="標楷體" w:hint="eastAsia"/>
                <w:sz w:val="28"/>
                <w:szCs w:val="28"/>
              </w:rPr>
              <w:t>及兩岸</w:t>
            </w:r>
            <w:bookmarkStart w:id="0" w:name="_GoBack"/>
            <w:bookmarkEnd w:id="0"/>
            <w:r w:rsidRPr="00843E4C">
              <w:rPr>
                <w:rFonts w:ascii="標楷體" w:eastAsia="標楷體" w:hAnsi="標楷體" w:hint="eastAsia"/>
                <w:sz w:val="28"/>
                <w:szCs w:val="28"/>
              </w:rPr>
              <w:t>交流接待活動</w:t>
            </w:r>
          </w:p>
        </w:tc>
      </w:tr>
      <w:tr w:rsidR="00582172" w:rsidRPr="00582172" w:rsidTr="0087101D">
        <w:trPr>
          <w:trHeight w:val="291"/>
          <w:jc w:val="center"/>
        </w:trPr>
        <w:tc>
          <w:tcPr>
            <w:tcW w:w="2765" w:type="dxa"/>
            <w:gridSpan w:val="2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績效、規模、層級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獎勵額度</w:t>
            </w:r>
          </w:p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（點數）</w:t>
            </w:r>
          </w:p>
        </w:tc>
        <w:tc>
          <w:tcPr>
            <w:tcW w:w="4190" w:type="dxa"/>
            <w:vMerge w:val="restart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備註</w:t>
            </w:r>
          </w:p>
        </w:tc>
      </w:tr>
      <w:tr w:rsidR="00582172" w:rsidRPr="00582172" w:rsidTr="0087101D">
        <w:trPr>
          <w:trHeight w:val="290"/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接待人數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接待天數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0" w:type="dxa"/>
            <w:vMerge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2172" w:rsidRPr="00582172" w:rsidTr="0087101D">
        <w:trPr>
          <w:trHeight w:val="1553"/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1~10人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1~2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1~6</w:t>
            </w:r>
          </w:p>
        </w:tc>
        <w:tc>
          <w:tcPr>
            <w:tcW w:w="4190" w:type="dxa"/>
            <w:vMerge w:val="restart"/>
            <w:shd w:val="clear" w:color="auto" w:fill="auto"/>
            <w:vAlign w:val="center"/>
          </w:tcPr>
          <w:p w:rsidR="00582172" w:rsidRPr="00582172" w:rsidRDefault="00582172" w:rsidP="00582172">
            <w:pPr>
              <w:numPr>
                <w:ilvl w:val="0"/>
                <w:numId w:val="5"/>
              </w:numPr>
              <w:tabs>
                <w:tab w:val="clear" w:pos="720"/>
                <w:tab w:val="num" w:pos="512"/>
              </w:tabs>
              <w:ind w:left="539" w:hanging="567"/>
              <w:jc w:val="both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3天以上者，每增加1天得增加3點，最高以增至12點為限。</w:t>
            </w:r>
          </w:p>
          <w:p w:rsidR="00582172" w:rsidRPr="00582172" w:rsidRDefault="00582172" w:rsidP="00582172">
            <w:pPr>
              <w:numPr>
                <w:ilvl w:val="0"/>
                <w:numId w:val="5"/>
              </w:numPr>
              <w:tabs>
                <w:tab w:val="clear" w:pos="720"/>
                <w:tab w:val="num" w:pos="512"/>
              </w:tabs>
              <w:ind w:left="539" w:hanging="567"/>
              <w:jc w:val="both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主、協辦人數超過20人以上者，獎勵額度得增加1/3。</w:t>
            </w:r>
          </w:p>
          <w:p w:rsidR="00582172" w:rsidRPr="00582172" w:rsidRDefault="00582172" w:rsidP="00582172">
            <w:pPr>
              <w:numPr>
                <w:ilvl w:val="0"/>
                <w:numId w:val="5"/>
              </w:numPr>
              <w:tabs>
                <w:tab w:val="clear" w:pos="720"/>
                <w:tab w:val="num" w:pos="512"/>
              </w:tabs>
              <w:ind w:left="539" w:hanging="567"/>
              <w:jc w:val="both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接待人數1~10人之活動個人獎勵額度上限為2點，接待人數11~20人之活動個人獎勵額度上限為3點，接待21人以上之活動個人獎勵額度上限為6點。</w:t>
            </w:r>
          </w:p>
          <w:p w:rsidR="00582172" w:rsidRPr="00582172" w:rsidRDefault="00582172" w:rsidP="00582172">
            <w:pPr>
              <w:numPr>
                <w:ilvl w:val="0"/>
                <w:numId w:val="5"/>
              </w:numPr>
              <w:tabs>
                <w:tab w:val="clear" w:pos="720"/>
                <w:tab w:val="num" w:pos="512"/>
              </w:tabs>
              <w:ind w:left="539" w:hanging="567"/>
              <w:jc w:val="both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本表獎勵點數1點等於嘉獎1次，獎勵點數3點等於記功1次；以下以此類推。</w:t>
            </w:r>
          </w:p>
        </w:tc>
      </w:tr>
      <w:tr w:rsidR="00582172" w:rsidRPr="00582172" w:rsidTr="0087101D">
        <w:trPr>
          <w:trHeight w:val="1553"/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11~20人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1~2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1~10</w:t>
            </w:r>
          </w:p>
        </w:tc>
        <w:tc>
          <w:tcPr>
            <w:tcW w:w="4190" w:type="dxa"/>
            <w:vMerge/>
            <w:shd w:val="clear" w:color="auto" w:fill="auto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2172" w:rsidRPr="00582172" w:rsidTr="0087101D">
        <w:trPr>
          <w:trHeight w:val="1554"/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21人以上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1~2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  <w:r w:rsidRPr="00582172">
              <w:rPr>
                <w:rFonts w:ascii="標楷體" w:eastAsia="標楷體" w:hAnsi="標楷體" w:hint="eastAsia"/>
              </w:rPr>
              <w:t>1~14</w:t>
            </w:r>
          </w:p>
        </w:tc>
        <w:tc>
          <w:tcPr>
            <w:tcW w:w="4190" w:type="dxa"/>
            <w:vMerge/>
            <w:shd w:val="clear" w:color="auto" w:fill="auto"/>
          </w:tcPr>
          <w:p w:rsidR="00582172" w:rsidRPr="00582172" w:rsidRDefault="00582172" w:rsidP="0087101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457DA" w:rsidRPr="00582172" w:rsidRDefault="003457DA" w:rsidP="00582172">
      <w:pPr>
        <w:rPr>
          <w:rFonts w:ascii="標楷體" w:eastAsia="標楷體" w:hAnsi="標楷體"/>
        </w:rPr>
      </w:pPr>
    </w:p>
    <w:sectPr w:rsidR="003457DA" w:rsidRPr="005821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6E" w:rsidRDefault="00107A6E" w:rsidP="00AF4E1F">
      <w:r>
        <w:separator/>
      </w:r>
    </w:p>
  </w:endnote>
  <w:endnote w:type="continuationSeparator" w:id="0">
    <w:p w:rsidR="00107A6E" w:rsidRDefault="00107A6E" w:rsidP="00AF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6E" w:rsidRDefault="00107A6E" w:rsidP="00AF4E1F">
      <w:r>
        <w:separator/>
      </w:r>
    </w:p>
  </w:footnote>
  <w:footnote w:type="continuationSeparator" w:id="0">
    <w:p w:rsidR="00107A6E" w:rsidRDefault="00107A6E" w:rsidP="00AF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690B"/>
    <w:multiLevelType w:val="hybridMultilevel"/>
    <w:tmpl w:val="8A02DA94"/>
    <w:lvl w:ilvl="0" w:tplc="0888C7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AFF42F4"/>
    <w:multiLevelType w:val="hybridMultilevel"/>
    <w:tmpl w:val="E2961B9C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92B4BB7"/>
    <w:multiLevelType w:val="hybridMultilevel"/>
    <w:tmpl w:val="E2961B9C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9C863AD"/>
    <w:multiLevelType w:val="hybridMultilevel"/>
    <w:tmpl w:val="5F64F5E2"/>
    <w:lvl w:ilvl="0" w:tplc="6420B5B2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F8584A"/>
    <w:multiLevelType w:val="hybridMultilevel"/>
    <w:tmpl w:val="EFA4EE3A"/>
    <w:lvl w:ilvl="0" w:tplc="C764CC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0B520A7"/>
    <w:multiLevelType w:val="hybridMultilevel"/>
    <w:tmpl w:val="E2961B9C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DB"/>
    <w:rsid w:val="000E7B35"/>
    <w:rsid w:val="00107A6E"/>
    <w:rsid w:val="00142EB4"/>
    <w:rsid w:val="001D3E6E"/>
    <w:rsid w:val="003457DA"/>
    <w:rsid w:val="0037003A"/>
    <w:rsid w:val="004A4083"/>
    <w:rsid w:val="00520A75"/>
    <w:rsid w:val="00582172"/>
    <w:rsid w:val="005B0DD2"/>
    <w:rsid w:val="005F3DC9"/>
    <w:rsid w:val="006A2D4D"/>
    <w:rsid w:val="006C70DE"/>
    <w:rsid w:val="00732AF9"/>
    <w:rsid w:val="007664D6"/>
    <w:rsid w:val="007A0A57"/>
    <w:rsid w:val="00805048"/>
    <w:rsid w:val="008173DB"/>
    <w:rsid w:val="00841C7F"/>
    <w:rsid w:val="00843E4C"/>
    <w:rsid w:val="00855843"/>
    <w:rsid w:val="00892154"/>
    <w:rsid w:val="008B4BED"/>
    <w:rsid w:val="008F2AF3"/>
    <w:rsid w:val="00913FD2"/>
    <w:rsid w:val="009229C9"/>
    <w:rsid w:val="00954325"/>
    <w:rsid w:val="009954D4"/>
    <w:rsid w:val="009F5678"/>
    <w:rsid w:val="00AF4E1F"/>
    <w:rsid w:val="00B177C6"/>
    <w:rsid w:val="00BD65DB"/>
    <w:rsid w:val="00C17302"/>
    <w:rsid w:val="00C25F64"/>
    <w:rsid w:val="00CF583E"/>
    <w:rsid w:val="00D211D8"/>
    <w:rsid w:val="00D2386F"/>
    <w:rsid w:val="00D638B0"/>
    <w:rsid w:val="00DA2D1A"/>
    <w:rsid w:val="00DA37E8"/>
    <w:rsid w:val="00DB5406"/>
    <w:rsid w:val="00E103B7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0665B1-CACB-42E9-AB24-7D652BA0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4E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4E1F"/>
    <w:rPr>
      <w:sz w:val="20"/>
      <w:szCs w:val="20"/>
    </w:rPr>
  </w:style>
  <w:style w:type="table" w:styleId="a7">
    <w:name w:val="Table Grid"/>
    <w:basedOn w:val="a1"/>
    <w:uiPriority w:val="39"/>
    <w:rsid w:val="006C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C70DE"/>
    <w:pPr>
      <w:tabs>
        <w:tab w:val="left" w:pos="1440"/>
      </w:tabs>
      <w:spacing w:line="60" w:lineRule="atLeast"/>
      <w:ind w:right="-722" w:hanging="120"/>
    </w:pPr>
    <w:rPr>
      <w:rFonts w:ascii="標楷體" w:eastAsia="標楷體"/>
      <w:b/>
      <w:bCs/>
      <w:sz w:val="28"/>
      <w:szCs w:val="20"/>
    </w:rPr>
  </w:style>
  <w:style w:type="character" w:customStyle="1" w:styleId="30">
    <w:name w:val="本文縮排 3 字元"/>
    <w:basedOn w:val="a0"/>
    <w:link w:val="3"/>
    <w:rsid w:val="006C70DE"/>
    <w:rPr>
      <w:rFonts w:ascii="標楷體" w:eastAsia="標楷體" w:hAnsi="Times New Roman" w:cs="Times New Roman"/>
      <w:b/>
      <w:bCs/>
      <w:sz w:val="28"/>
      <w:szCs w:val="20"/>
    </w:rPr>
  </w:style>
  <w:style w:type="paragraph" w:styleId="a8">
    <w:name w:val="List Paragraph"/>
    <w:basedOn w:val="a"/>
    <w:uiPriority w:val="34"/>
    <w:qFormat/>
    <w:rsid w:val="00D638B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42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2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79C2A-F1F8-4DF3-A026-5E60E1CF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USER6608</dc:creator>
  <cp:keywords/>
  <dc:description/>
  <cp:lastModifiedBy>USER6608</cp:lastModifiedBy>
  <cp:revision>21</cp:revision>
  <cp:lastPrinted>2019-12-11T03:30:00Z</cp:lastPrinted>
  <dcterms:created xsi:type="dcterms:W3CDTF">2019-10-15T07:00:00Z</dcterms:created>
  <dcterms:modified xsi:type="dcterms:W3CDTF">2020-04-28T07:10:00Z</dcterms:modified>
</cp:coreProperties>
</file>