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2A" w:rsidRPr="00A2563D" w:rsidRDefault="005A3E2A" w:rsidP="009D2F86">
      <w:pPr>
        <w:jc w:val="center"/>
        <w:rPr>
          <w:rFonts w:ascii="新細明體" w:eastAsia="新細明體" w:hAnsi="新細明體" w:cs="Times New Roman"/>
          <w:b/>
          <w:bCs/>
          <w:sz w:val="72"/>
          <w:szCs w:val="72"/>
        </w:rPr>
      </w:pPr>
    </w:p>
    <w:p w:rsidR="005A3E2A" w:rsidRDefault="005A3E2A" w:rsidP="009D2F86">
      <w:pPr>
        <w:jc w:val="center"/>
        <w:rPr>
          <w:rFonts w:ascii="新細明體" w:eastAsia="新細明體" w:hAnsi="新細明體" w:cs="Times New Roman"/>
          <w:b/>
          <w:bCs/>
          <w:sz w:val="72"/>
          <w:szCs w:val="72"/>
        </w:rPr>
      </w:pPr>
    </w:p>
    <w:p w:rsidR="00D963D9" w:rsidRPr="00A2563D" w:rsidRDefault="00D963D9" w:rsidP="009D2F86">
      <w:pPr>
        <w:jc w:val="center"/>
        <w:rPr>
          <w:rFonts w:ascii="新細明體" w:eastAsia="新細明體" w:hAnsi="新細明體" w:cs="Times New Roman"/>
          <w:b/>
          <w:bCs/>
          <w:sz w:val="72"/>
          <w:szCs w:val="72"/>
        </w:rPr>
      </w:pPr>
    </w:p>
    <w:p w:rsidR="005A3E2A" w:rsidRPr="00203485" w:rsidRDefault="00D963D9" w:rsidP="009D2F86">
      <w:pPr>
        <w:jc w:val="center"/>
        <w:rPr>
          <w:rFonts w:ascii="標楷體" w:hAnsi="標楷體" w:cs="Times New Roman"/>
          <w:b/>
          <w:bCs/>
          <w:sz w:val="72"/>
          <w:szCs w:val="72"/>
        </w:rPr>
      </w:pPr>
      <w:r w:rsidRPr="00203485">
        <w:rPr>
          <w:rFonts w:ascii="標楷體" w:hAnsi="標楷體" w:cs="標楷體" w:hint="eastAsia"/>
          <w:b/>
          <w:bCs/>
          <w:sz w:val="72"/>
          <w:szCs w:val="72"/>
        </w:rPr>
        <w:t>連江</w:t>
      </w:r>
      <w:r w:rsidR="005A3E2A" w:rsidRPr="00203485">
        <w:rPr>
          <w:rFonts w:ascii="標楷體" w:hAnsi="標楷體" w:cs="標楷體" w:hint="eastAsia"/>
          <w:b/>
          <w:bCs/>
          <w:sz w:val="72"/>
          <w:szCs w:val="72"/>
        </w:rPr>
        <w:t>縣政府</w:t>
      </w:r>
      <w:r w:rsidR="00FE12AD" w:rsidRPr="00203485">
        <w:rPr>
          <w:rFonts w:ascii="標楷體" w:hAnsi="標楷體" w:cs="標楷體" w:hint="eastAsia"/>
          <w:b/>
          <w:bCs/>
          <w:sz w:val="72"/>
          <w:szCs w:val="72"/>
        </w:rPr>
        <w:t>人事</w:t>
      </w:r>
      <w:r w:rsidR="005A3E2A" w:rsidRPr="00203485">
        <w:rPr>
          <w:rFonts w:ascii="標楷體" w:hAnsi="標楷體" w:cs="標楷體" w:hint="eastAsia"/>
          <w:b/>
          <w:bCs/>
          <w:sz w:val="72"/>
          <w:szCs w:val="72"/>
        </w:rPr>
        <w:t>處</w:t>
      </w:r>
    </w:p>
    <w:p w:rsidR="005A3E2A" w:rsidRPr="00203485" w:rsidRDefault="005A3E2A" w:rsidP="009D2F86">
      <w:pPr>
        <w:jc w:val="center"/>
        <w:rPr>
          <w:rFonts w:ascii="標楷體" w:hAnsi="標楷體" w:cs="Times New Roman"/>
          <w:b/>
          <w:bCs/>
          <w:sz w:val="72"/>
          <w:szCs w:val="72"/>
        </w:rPr>
      </w:pPr>
      <w:r w:rsidRPr="00203485">
        <w:rPr>
          <w:rFonts w:ascii="標楷體" w:hAnsi="標楷體" w:cs="標楷體" w:hint="eastAsia"/>
          <w:b/>
          <w:bCs/>
          <w:sz w:val="72"/>
          <w:szCs w:val="72"/>
        </w:rPr>
        <w:t>內部控制制度</w:t>
      </w:r>
    </w:p>
    <w:p w:rsidR="005A3E2A" w:rsidRPr="00203485" w:rsidRDefault="005A3E2A" w:rsidP="009D2F86">
      <w:pPr>
        <w:jc w:val="center"/>
        <w:rPr>
          <w:rFonts w:ascii="標楷體" w:hAnsi="標楷體" w:cs="Times New Roman"/>
          <w:b/>
          <w:bCs/>
          <w:sz w:val="40"/>
          <w:szCs w:val="40"/>
        </w:rPr>
      </w:pPr>
    </w:p>
    <w:p w:rsidR="005A3E2A" w:rsidRPr="00203485" w:rsidRDefault="005A3E2A" w:rsidP="009D2F86">
      <w:pPr>
        <w:jc w:val="center"/>
        <w:rPr>
          <w:rFonts w:ascii="標楷體" w:hAnsi="標楷體" w:cs="Times New Roman"/>
          <w:b/>
          <w:bCs/>
          <w:sz w:val="40"/>
          <w:szCs w:val="40"/>
        </w:rPr>
      </w:pPr>
    </w:p>
    <w:p w:rsidR="005A3E2A" w:rsidRPr="00203485" w:rsidRDefault="005A3E2A" w:rsidP="009D2F86">
      <w:pPr>
        <w:jc w:val="center"/>
        <w:rPr>
          <w:rFonts w:ascii="標楷體" w:hAnsi="標楷體" w:cs="Times New Roman"/>
          <w:b/>
          <w:bCs/>
          <w:noProof/>
          <w:sz w:val="40"/>
          <w:szCs w:val="40"/>
        </w:rPr>
      </w:pPr>
    </w:p>
    <w:p w:rsidR="005A3E2A" w:rsidRPr="00203485" w:rsidRDefault="005A3E2A" w:rsidP="009D2F86">
      <w:pPr>
        <w:jc w:val="center"/>
        <w:rPr>
          <w:rFonts w:ascii="標楷體" w:hAnsi="標楷體" w:cs="Times New Roman"/>
          <w:b/>
          <w:bCs/>
          <w:sz w:val="40"/>
          <w:szCs w:val="40"/>
        </w:rPr>
      </w:pPr>
    </w:p>
    <w:p w:rsidR="00D963D9" w:rsidRPr="00203485" w:rsidRDefault="00D963D9" w:rsidP="009D2F86">
      <w:pPr>
        <w:jc w:val="center"/>
        <w:rPr>
          <w:rFonts w:ascii="標楷體" w:hAnsi="標楷體" w:cs="Times New Roman"/>
          <w:b/>
          <w:bCs/>
          <w:sz w:val="40"/>
          <w:szCs w:val="40"/>
        </w:rPr>
      </w:pPr>
    </w:p>
    <w:p w:rsidR="005A3E2A" w:rsidRPr="00203485" w:rsidRDefault="005A3E2A" w:rsidP="009D2F86">
      <w:pPr>
        <w:jc w:val="center"/>
        <w:rPr>
          <w:rFonts w:ascii="標楷體" w:hAnsi="標楷體" w:cs="Times New Roman"/>
          <w:b/>
          <w:bCs/>
          <w:sz w:val="40"/>
          <w:szCs w:val="40"/>
        </w:rPr>
      </w:pPr>
    </w:p>
    <w:p w:rsidR="005A3E2A" w:rsidRPr="00203485" w:rsidRDefault="005A3E2A" w:rsidP="009D2F86">
      <w:pPr>
        <w:jc w:val="center"/>
        <w:rPr>
          <w:rFonts w:ascii="標楷體" w:hAnsi="標楷體" w:cs="Times New Roman"/>
          <w:b/>
          <w:bCs/>
          <w:sz w:val="40"/>
          <w:szCs w:val="40"/>
        </w:rPr>
      </w:pPr>
    </w:p>
    <w:p w:rsidR="005A3E2A" w:rsidRPr="00203485" w:rsidRDefault="005A3E2A" w:rsidP="009D2F86">
      <w:pPr>
        <w:rPr>
          <w:rFonts w:ascii="標楷體" w:hAnsi="標楷體" w:cs="Times New Roman"/>
          <w:b/>
          <w:bCs/>
          <w:sz w:val="40"/>
          <w:szCs w:val="40"/>
        </w:rPr>
      </w:pPr>
    </w:p>
    <w:p w:rsidR="005A3E2A" w:rsidRPr="00203485" w:rsidRDefault="005A3E2A" w:rsidP="009D2F86">
      <w:pPr>
        <w:jc w:val="center"/>
        <w:rPr>
          <w:rFonts w:ascii="標楷體" w:hAnsi="標楷體" w:cs="Times New Roman"/>
          <w:b/>
          <w:bCs/>
          <w:sz w:val="40"/>
          <w:szCs w:val="40"/>
        </w:rPr>
      </w:pPr>
    </w:p>
    <w:p w:rsidR="005A3E2A" w:rsidRPr="00203485" w:rsidRDefault="005A3E2A" w:rsidP="009D2F86">
      <w:pPr>
        <w:jc w:val="center"/>
        <w:rPr>
          <w:rFonts w:ascii="標楷體" w:hAnsi="標楷體" w:cs="Times New Roman"/>
          <w:b/>
          <w:bCs/>
          <w:sz w:val="40"/>
          <w:szCs w:val="40"/>
        </w:rPr>
      </w:pPr>
      <w:r w:rsidRPr="00203485">
        <w:rPr>
          <w:rFonts w:ascii="標楷體" w:hAnsi="標楷體" w:cs="標楷體" w:hint="eastAsia"/>
          <w:b/>
          <w:bCs/>
          <w:sz w:val="40"/>
          <w:szCs w:val="40"/>
        </w:rPr>
        <w:t>中華民國</w:t>
      </w:r>
      <w:r w:rsidRPr="00203485">
        <w:rPr>
          <w:rFonts w:ascii="標楷體" w:hAnsi="標楷體" w:cs="標楷體"/>
          <w:b/>
          <w:bCs/>
          <w:sz w:val="40"/>
          <w:szCs w:val="40"/>
        </w:rPr>
        <w:t>10</w:t>
      </w:r>
      <w:r w:rsidR="00A62629" w:rsidRPr="00203485">
        <w:rPr>
          <w:rFonts w:ascii="標楷體" w:hAnsi="標楷體" w:cs="標楷體" w:hint="eastAsia"/>
          <w:b/>
          <w:bCs/>
          <w:sz w:val="40"/>
          <w:szCs w:val="40"/>
        </w:rPr>
        <w:t>7</w:t>
      </w:r>
      <w:r w:rsidRPr="00203485">
        <w:rPr>
          <w:rFonts w:ascii="標楷體" w:hAnsi="標楷體" w:cs="標楷體" w:hint="eastAsia"/>
          <w:b/>
          <w:bCs/>
          <w:sz w:val="40"/>
          <w:szCs w:val="40"/>
        </w:rPr>
        <w:t>年</w:t>
      </w:r>
      <w:r w:rsidR="008630B8">
        <w:rPr>
          <w:rFonts w:ascii="標楷體" w:hAnsi="標楷體" w:cs="標楷體" w:hint="eastAsia"/>
          <w:b/>
          <w:bCs/>
          <w:sz w:val="40"/>
          <w:szCs w:val="40"/>
        </w:rPr>
        <w:t>3</w:t>
      </w:r>
      <w:r w:rsidRPr="00203485">
        <w:rPr>
          <w:rFonts w:ascii="標楷體" w:hAnsi="標楷體" w:cs="標楷體" w:hint="eastAsia"/>
          <w:b/>
          <w:bCs/>
          <w:sz w:val="40"/>
          <w:szCs w:val="40"/>
        </w:rPr>
        <w:t>月</w:t>
      </w:r>
    </w:p>
    <w:p w:rsidR="005A3E2A" w:rsidRDefault="005A3E2A" w:rsidP="009D2F86">
      <w:pPr>
        <w:spacing w:line="360" w:lineRule="exact"/>
        <w:jc w:val="center"/>
        <w:rPr>
          <w:rFonts w:ascii="新細明體" w:eastAsia="新細明體" w:hAnsi="新細明體" w:cs="Times New Roman"/>
          <w:b/>
          <w:bCs/>
          <w:sz w:val="36"/>
          <w:szCs w:val="36"/>
          <w:u w:val="single"/>
        </w:rPr>
        <w:sectPr w:rsidR="005A3E2A" w:rsidSect="001C1181">
          <w:footerReference w:type="default" r:id="rId9"/>
          <w:pgSz w:w="11907" w:h="16839" w:code="9"/>
          <w:pgMar w:top="1134" w:right="1134" w:bottom="1134" w:left="1134" w:header="851" w:footer="435" w:gutter="0"/>
          <w:cols w:space="425"/>
          <w:docGrid w:type="lines" w:linePitch="360"/>
        </w:sectPr>
      </w:pPr>
    </w:p>
    <w:p w:rsidR="005A3E2A" w:rsidRDefault="005A3E2A" w:rsidP="009D2F86">
      <w:pPr>
        <w:spacing w:line="360" w:lineRule="exact"/>
        <w:jc w:val="center"/>
        <w:rPr>
          <w:rFonts w:ascii="新細明體" w:eastAsia="新細明體" w:hAnsi="新細明體" w:cs="Times New Roman"/>
          <w:b/>
          <w:bCs/>
          <w:sz w:val="36"/>
          <w:szCs w:val="36"/>
          <w:u w:val="single"/>
        </w:rPr>
      </w:pPr>
    </w:p>
    <w:p w:rsidR="005A3E2A" w:rsidRPr="00203485" w:rsidRDefault="005A3E2A" w:rsidP="009D2F86">
      <w:pPr>
        <w:spacing w:line="360" w:lineRule="exact"/>
        <w:jc w:val="center"/>
        <w:rPr>
          <w:rFonts w:ascii="標楷體" w:hAnsi="標楷體" w:cs="標楷體"/>
          <w:b/>
          <w:bCs/>
          <w:sz w:val="36"/>
          <w:szCs w:val="36"/>
        </w:rPr>
      </w:pPr>
      <w:r w:rsidRPr="00203485">
        <w:rPr>
          <w:rFonts w:ascii="標楷體" w:hAnsi="標楷體" w:cs="標楷體" w:hint="eastAsia"/>
          <w:b/>
          <w:bCs/>
          <w:sz w:val="36"/>
          <w:szCs w:val="36"/>
        </w:rPr>
        <w:t>目錄</w:t>
      </w:r>
    </w:p>
    <w:p w:rsidR="005A3E2A" w:rsidRPr="00203485" w:rsidRDefault="005A3E2A" w:rsidP="009D2F86">
      <w:pPr>
        <w:spacing w:line="360" w:lineRule="exact"/>
        <w:jc w:val="center"/>
        <w:rPr>
          <w:rFonts w:ascii="標楷體" w:hAnsi="標楷體" w:cs="Times New Roman"/>
          <w:b/>
          <w:bCs/>
          <w:sz w:val="36"/>
          <w:szCs w:val="36"/>
        </w:rPr>
      </w:pPr>
    </w:p>
    <w:p w:rsidR="005A3E2A" w:rsidRPr="00203485" w:rsidRDefault="00631F3C">
      <w:pPr>
        <w:pStyle w:val="13"/>
        <w:tabs>
          <w:tab w:val="left" w:pos="720"/>
          <w:tab w:val="right" w:leader="dot" w:pos="9629"/>
        </w:tabs>
        <w:rPr>
          <w:rFonts w:ascii="標楷體" w:eastAsia="標楷體" w:hAnsi="標楷體"/>
          <w:noProof/>
          <w:kern w:val="2"/>
          <w:sz w:val="24"/>
        </w:rPr>
      </w:pPr>
      <w:r w:rsidRPr="00203485">
        <w:rPr>
          <w:rFonts w:ascii="標楷體" w:eastAsia="標楷體" w:hAnsi="標楷體"/>
          <w:b/>
          <w:bCs/>
          <w:sz w:val="36"/>
          <w:szCs w:val="36"/>
        </w:rPr>
        <w:fldChar w:fldCharType="begin"/>
      </w:r>
      <w:r w:rsidR="005A3E2A" w:rsidRPr="00203485">
        <w:rPr>
          <w:rFonts w:ascii="標楷體" w:eastAsia="標楷體" w:hAnsi="標楷體"/>
          <w:b/>
          <w:bCs/>
          <w:sz w:val="36"/>
          <w:szCs w:val="36"/>
        </w:rPr>
        <w:instrText xml:space="preserve"> TOC \o "1-3" \h \z \u </w:instrText>
      </w:r>
      <w:r w:rsidRPr="00203485">
        <w:rPr>
          <w:rFonts w:ascii="標楷體" w:eastAsia="標楷體" w:hAnsi="標楷體"/>
          <w:b/>
          <w:bCs/>
          <w:sz w:val="36"/>
          <w:szCs w:val="36"/>
        </w:rPr>
        <w:fldChar w:fldCharType="separate"/>
      </w:r>
      <w:hyperlink w:anchor="_Toc456278052" w:history="1">
        <w:r w:rsidR="005A3E2A" w:rsidRPr="00203485">
          <w:rPr>
            <w:rStyle w:val="aa"/>
            <w:rFonts w:ascii="標楷體" w:eastAsia="標楷體" w:hAnsi="標楷體" w:hint="eastAsia"/>
            <w:b/>
            <w:noProof/>
          </w:rPr>
          <w:t>壹、本處職掌</w:t>
        </w:r>
        <w:r w:rsidR="005A3E2A" w:rsidRPr="00203485">
          <w:rPr>
            <w:rFonts w:ascii="標楷體" w:eastAsia="標楷體" w:hAnsi="標楷體"/>
            <w:noProof/>
            <w:webHidden/>
          </w:rPr>
          <w:tab/>
        </w:r>
        <w:r w:rsidRPr="00203485">
          <w:rPr>
            <w:rFonts w:ascii="標楷體" w:eastAsia="標楷體" w:hAnsi="標楷體"/>
            <w:noProof/>
            <w:webHidden/>
          </w:rPr>
          <w:fldChar w:fldCharType="begin"/>
        </w:r>
        <w:r w:rsidR="005A3E2A" w:rsidRPr="00203485">
          <w:rPr>
            <w:rFonts w:ascii="標楷體" w:eastAsia="標楷體" w:hAnsi="標楷體"/>
            <w:noProof/>
            <w:webHidden/>
          </w:rPr>
          <w:instrText xml:space="preserve"> PAGEREF _Toc456278052 \h </w:instrText>
        </w:r>
        <w:r w:rsidRPr="00203485">
          <w:rPr>
            <w:rFonts w:ascii="標楷體" w:eastAsia="標楷體" w:hAnsi="標楷體"/>
            <w:noProof/>
            <w:webHidden/>
          </w:rPr>
        </w:r>
        <w:r w:rsidRPr="00203485">
          <w:rPr>
            <w:rFonts w:ascii="標楷體" w:eastAsia="標楷體" w:hAnsi="標楷體"/>
            <w:noProof/>
            <w:webHidden/>
          </w:rPr>
          <w:fldChar w:fldCharType="separate"/>
        </w:r>
        <w:r w:rsidR="007D69EC">
          <w:rPr>
            <w:rFonts w:ascii="標楷體" w:eastAsia="標楷體" w:hAnsi="標楷體"/>
            <w:noProof/>
            <w:webHidden/>
          </w:rPr>
          <w:t>1</w:t>
        </w:r>
        <w:r w:rsidRPr="00203485">
          <w:rPr>
            <w:rFonts w:ascii="標楷體" w:eastAsia="標楷體" w:hAnsi="標楷體"/>
            <w:noProof/>
            <w:webHidden/>
          </w:rPr>
          <w:fldChar w:fldCharType="end"/>
        </w:r>
      </w:hyperlink>
    </w:p>
    <w:p w:rsidR="005A3E2A" w:rsidRPr="00203485" w:rsidRDefault="004747F5">
      <w:pPr>
        <w:pStyle w:val="13"/>
        <w:tabs>
          <w:tab w:val="left" w:pos="720"/>
          <w:tab w:val="right" w:leader="dot" w:pos="9629"/>
        </w:tabs>
        <w:rPr>
          <w:rFonts w:ascii="標楷體" w:eastAsia="標楷體" w:hAnsi="標楷體"/>
          <w:noProof/>
          <w:kern w:val="2"/>
          <w:sz w:val="24"/>
        </w:rPr>
      </w:pPr>
      <w:hyperlink w:anchor="_Toc456278053" w:history="1">
        <w:r w:rsidR="005A3E2A" w:rsidRPr="00203485">
          <w:rPr>
            <w:rStyle w:val="aa"/>
            <w:rFonts w:ascii="標楷體" w:eastAsia="標楷體" w:hAnsi="標楷體" w:hint="eastAsia"/>
            <w:b/>
            <w:noProof/>
          </w:rPr>
          <w:t>貳、</w:t>
        </w:r>
        <w:r w:rsidR="005A3E2A" w:rsidRPr="00203485">
          <w:rPr>
            <w:rStyle w:val="aa"/>
            <w:rFonts w:ascii="標楷體" w:eastAsia="標楷體" w:hAnsi="標楷體" w:cs="標楷體" w:hint="eastAsia"/>
            <w:b/>
            <w:noProof/>
          </w:rPr>
          <w:t>整體層級目標</w:t>
        </w:r>
        <w:r w:rsidR="005A3E2A" w:rsidRPr="00203485">
          <w:rPr>
            <w:rStyle w:val="aa"/>
            <w:rFonts w:ascii="標楷體" w:eastAsia="標楷體" w:hAnsi="標楷體"/>
            <w:b/>
            <w:noProof/>
          </w:rPr>
          <w:t>(10</w:t>
        </w:r>
        <w:r w:rsidR="00D76D9B" w:rsidRPr="00203485">
          <w:rPr>
            <w:rStyle w:val="aa"/>
            <w:rFonts w:ascii="標楷體" w:eastAsia="標楷體" w:hAnsi="標楷體" w:hint="eastAsia"/>
            <w:b/>
            <w:noProof/>
          </w:rPr>
          <w:t>7</w:t>
        </w:r>
        <w:r w:rsidR="005A3E2A" w:rsidRPr="00203485">
          <w:rPr>
            <w:rStyle w:val="aa"/>
            <w:rFonts w:ascii="標楷體" w:eastAsia="標楷體" w:hAnsi="標楷體" w:cs="標楷體" w:hint="eastAsia"/>
            <w:b/>
            <w:noProof/>
          </w:rPr>
          <w:t>年施政計畫</w:t>
        </w:r>
        <w:r w:rsidR="005A3E2A" w:rsidRPr="00203485">
          <w:rPr>
            <w:rStyle w:val="aa"/>
            <w:rFonts w:ascii="標楷體" w:eastAsia="標楷體" w:hAnsi="標楷體"/>
            <w:b/>
            <w:noProof/>
          </w:rPr>
          <w:t>)</w:t>
        </w:r>
        <w:r w:rsidR="005A3E2A" w:rsidRPr="00203485">
          <w:rPr>
            <w:rFonts w:ascii="標楷體" w:eastAsia="標楷體" w:hAnsi="標楷體"/>
            <w:noProof/>
            <w:webHidden/>
          </w:rPr>
          <w:tab/>
        </w:r>
        <w:r w:rsidR="00631F3C" w:rsidRPr="00203485">
          <w:rPr>
            <w:rFonts w:ascii="標楷體" w:eastAsia="標楷體" w:hAnsi="標楷體"/>
            <w:noProof/>
            <w:webHidden/>
          </w:rPr>
          <w:fldChar w:fldCharType="begin"/>
        </w:r>
        <w:r w:rsidR="005A3E2A" w:rsidRPr="00203485">
          <w:rPr>
            <w:rFonts w:ascii="標楷體" w:eastAsia="標楷體" w:hAnsi="標楷體"/>
            <w:noProof/>
            <w:webHidden/>
          </w:rPr>
          <w:instrText xml:space="preserve"> PAGEREF _Toc456278053 \h </w:instrText>
        </w:r>
        <w:r w:rsidR="00631F3C" w:rsidRPr="00203485">
          <w:rPr>
            <w:rFonts w:ascii="標楷體" w:eastAsia="標楷體" w:hAnsi="標楷體"/>
            <w:noProof/>
            <w:webHidden/>
          </w:rPr>
        </w:r>
        <w:r w:rsidR="00631F3C" w:rsidRPr="00203485">
          <w:rPr>
            <w:rFonts w:ascii="標楷體" w:eastAsia="標楷體" w:hAnsi="標楷體"/>
            <w:noProof/>
            <w:webHidden/>
          </w:rPr>
          <w:fldChar w:fldCharType="separate"/>
        </w:r>
        <w:r w:rsidR="007D69EC">
          <w:rPr>
            <w:rFonts w:ascii="標楷體" w:eastAsia="標楷體" w:hAnsi="標楷體"/>
            <w:noProof/>
            <w:webHidden/>
          </w:rPr>
          <w:t>1</w:t>
        </w:r>
        <w:r w:rsidR="00631F3C" w:rsidRPr="00203485">
          <w:rPr>
            <w:rFonts w:ascii="標楷體" w:eastAsia="標楷體" w:hAnsi="標楷體"/>
            <w:noProof/>
            <w:webHidden/>
          </w:rPr>
          <w:fldChar w:fldCharType="end"/>
        </w:r>
      </w:hyperlink>
    </w:p>
    <w:p w:rsidR="005A3E2A" w:rsidRPr="00203485" w:rsidRDefault="004747F5">
      <w:pPr>
        <w:pStyle w:val="13"/>
        <w:tabs>
          <w:tab w:val="left" w:pos="720"/>
          <w:tab w:val="right" w:leader="dot" w:pos="9629"/>
        </w:tabs>
        <w:rPr>
          <w:rFonts w:ascii="標楷體" w:eastAsia="標楷體" w:hAnsi="標楷體"/>
          <w:noProof/>
          <w:kern w:val="2"/>
          <w:sz w:val="24"/>
        </w:rPr>
      </w:pPr>
      <w:hyperlink w:anchor="_Toc456278054" w:history="1">
        <w:r w:rsidR="00A21208" w:rsidRPr="00203485">
          <w:rPr>
            <w:rStyle w:val="aa"/>
            <w:rFonts w:ascii="標楷體" w:eastAsia="標楷體" w:hAnsi="標楷體" w:hint="eastAsia"/>
            <w:b/>
            <w:noProof/>
          </w:rPr>
          <w:t>叁</w:t>
        </w:r>
        <w:r w:rsidR="005A3E2A" w:rsidRPr="00203485">
          <w:rPr>
            <w:rStyle w:val="aa"/>
            <w:rFonts w:ascii="標楷體" w:eastAsia="標楷體" w:hAnsi="標楷體" w:hint="eastAsia"/>
            <w:b/>
            <w:noProof/>
          </w:rPr>
          <w:t>、</w:t>
        </w:r>
        <w:r w:rsidR="005A3E2A" w:rsidRPr="00203485">
          <w:rPr>
            <w:rStyle w:val="aa"/>
            <w:rFonts w:ascii="標楷體" w:eastAsia="標楷體" w:hAnsi="標楷體" w:cs="標楷體" w:hint="eastAsia"/>
            <w:b/>
            <w:noProof/>
          </w:rPr>
          <w:t>作業層級目標</w:t>
        </w:r>
        <w:r w:rsidR="005A3E2A" w:rsidRPr="00203485">
          <w:rPr>
            <w:rStyle w:val="aa"/>
            <w:rFonts w:ascii="標楷體" w:eastAsia="標楷體" w:hAnsi="標楷體"/>
            <w:b/>
            <w:noProof/>
          </w:rPr>
          <w:t>(</w:t>
        </w:r>
        <w:r w:rsidR="005A3E2A" w:rsidRPr="00203485">
          <w:rPr>
            <w:rStyle w:val="aa"/>
            <w:rFonts w:ascii="標楷體" w:eastAsia="標楷體" w:hAnsi="標楷體" w:cs="標楷體" w:hint="eastAsia"/>
            <w:b/>
            <w:noProof/>
          </w:rPr>
          <w:t>分層負責明細表</w:t>
        </w:r>
        <w:r w:rsidR="005A3E2A" w:rsidRPr="00203485">
          <w:rPr>
            <w:rStyle w:val="aa"/>
            <w:rFonts w:ascii="標楷體" w:eastAsia="標楷體" w:hAnsi="標楷體"/>
            <w:b/>
            <w:noProof/>
          </w:rPr>
          <w:t>)</w:t>
        </w:r>
        <w:r w:rsidR="005A3E2A" w:rsidRPr="00203485">
          <w:rPr>
            <w:rFonts w:ascii="標楷體" w:eastAsia="標楷體" w:hAnsi="標楷體"/>
            <w:noProof/>
            <w:webHidden/>
          </w:rPr>
          <w:tab/>
        </w:r>
        <w:r w:rsidR="00631F3C" w:rsidRPr="00203485">
          <w:rPr>
            <w:rFonts w:ascii="標楷體" w:eastAsia="標楷體" w:hAnsi="標楷體"/>
            <w:noProof/>
            <w:webHidden/>
          </w:rPr>
          <w:fldChar w:fldCharType="begin"/>
        </w:r>
        <w:r w:rsidR="005A3E2A" w:rsidRPr="00203485">
          <w:rPr>
            <w:rFonts w:ascii="標楷體" w:eastAsia="標楷體" w:hAnsi="標楷體"/>
            <w:noProof/>
            <w:webHidden/>
          </w:rPr>
          <w:instrText xml:space="preserve"> PAGEREF _Toc456278054 \h </w:instrText>
        </w:r>
        <w:r w:rsidR="00631F3C" w:rsidRPr="00203485">
          <w:rPr>
            <w:rFonts w:ascii="標楷體" w:eastAsia="標楷體" w:hAnsi="標楷體"/>
            <w:noProof/>
            <w:webHidden/>
          </w:rPr>
        </w:r>
        <w:r w:rsidR="00631F3C" w:rsidRPr="00203485">
          <w:rPr>
            <w:rFonts w:ascii="標楷體" w:eastAsia="標楷體" w:hAnsi="標楷體"/>
            <w:noProof/>
            <w:webHidden/>
          </w:rPr>
          <w:fldChar w:fldCharType="separate"/>
        </w:r>
        <w:r w:rsidR="007D69EC">
          <w:rPr>
            <w:rFonts w:ascii="標楷體" w:eastAsia="標楷體" w:hAnsi="標楷體"/>
            <w:noProof/>
            <w:webHidden/>
          </w:rPr>
          <w:t>1</w:t>
        </w:r>
        <w:r w:rsidR="00631F3C" w:rsidRPr="00203485">
          <w:rPr>
            <w:rFonts w:ascii="標楷體" w:eastAsia="標楷體" w:hAnsi="標楷體"/>
            <w:noProof/>
            <w:webHidden/>
          </w:rPr>
          <w:fldChar w:fldCharType="end"/>
        </w:r>
      </w:hyperlink>
    </w:p>
    <w:p w:rsidR="005A3E2A" w:rsidRPr="00203485" w:rsidRDefault="004747F5">
      <w:pPr>
        <w:pStyle w:val="13"/>
        <w:tabs>
          <w:tab w:val="left" w:pos="720"/>
          <w:tab w:val="right" w:leader="dot" w:pos="9629"/>
        </w:tabs>
        <w:rPr>
          <w:rFonts w:ascii="標楷體" w:eastAsia="標楷體" w:hAnsi="標楷體"/>
          <w:noProof/>
          <w:kern w:val="2"/>
          <w:sz w:val="24"/>
        </w:rPr>
      </w:pPr>
      <w:hyperlink w:anchor="_Toc456278055" w:history="1">
        <w:r w:rsidR="005A3E2A" w:rsidRPr="00203485">
          <w:rPr>
            <w:rStyle w:val="aa"/>
            <w:rFonts w:ascii="標楷體" w:eastAsia="標楷體" w:hAnsi="標楷體" w:hint="eastAsia"/>
            <w:b/>
            <w:noProof/>
          </w:rPr>
          <w:t>肆、</w:t>
        </w:r>
        <w:r w:rsidR="005A3E2A" w:rsidRPr="00203485">
          <w:rPr>
            <w:rStyle w:val="aa"/>
            <w:rFonts w:ascii="標楷體" w:eastAsia="標楷體" w:hAnsi="標楷體" w:cs="標楷體" w:hint="eastAsia"/>
            <w:b/>
            <w:noProof/>
          </w:rPr>
          <w:t>風險評估</w:t>
        </w:r>
        <w:r w:rsidR="005A3E2A" w:rsidRPr="00203485">
          <w:rPr>
            <w:rFonts w:ascii="標楷體" w:eastAsia="標楷體" w:hAnsi="標楷體"/>
            <w:noProof/>
            <w:webHidden/>
          </w:rPr>
          <w:tab/>
        </w:r>
        <w:r w:rsidR="00631F3C" w:rsidRPr="00203485">
          <w:rPr>
            <w:rFonts w:ascii="標楷體" w:eastAsia="標楷體" w:hAnsi="標楷體"/>
            <w:noProof/>
            <w:webHidden/>
          </w:rPr>
          <w:fldChar w:fldCharType="begin"/>
        </w:r>
        <w:r w:rsidR="005A3E2A" w:rsidRPr="00203485">
          <w:rPr>
            <w:rFonts w:ascii="標楷體" w:eastAsia="標楷體" w:hAnsi="標楷體"/>
            <w:noProof/>
            <w:webHidden/>
          </w:rPr>
          <w:instrText xml:space="preserve"> PAGEREF _Toc456278055 \h </w:instrText>
        </w:r>
        <w:r w:rsidR="00631F3C" w:rsidRPr="00203485">
          <w:rPr>
            <w:rFonts w:ascii="標楷體" w:eastAsia="標楷體" w:hAnsi="標楷體"/>
            <w:noProof/>
            <w:webHidden/>
          </w:rPr>
        </w:r>
        <w:r w:rsidR="00631F3C" w:rsidRPr="00203485">
          <w:rPr>
            <w:rFonts w:ascii="標楷體" w:eastAsia="標楷體" w:hAnsi="標楷體"/>
            <w:noProof/>
            <w:webHidden/>
          </w:rPr>
          <w:fldChar w:fldCharType="separate"/>
        </w:r>
        <w:r w:rsidR="007D69EC">
          <w:rPr>
            <w:rFonts w:ascii="標楷體" w:eastAsia="標楷體" w:hAnsi="標楷體"/>
            <w:noProof/>
            <w:webHidden/>
          </w:rPr>
          <w:t>9</w:t>
        </w:r>
        <w:r w:rsidR="00631F3C" w:rsidRPr="00203485">
          <w:rPr>
            <w:rFonts w:ascii="標楷體" w:eastAsia="標楷體" w:hAnsi="標楷體"/>
            <w:noProof/>
            <w:webHidden/>
          </w:rPr>
          <w:fldChar w:fldCharType="end"/>
        </w:r>
      </w:hyperlink>
    </w:p>
    <w:p w:rsidR="005A3E2A" w:rsidRPr="00203485" w:rsidRDefault="004747F5">
      <w:pPr>
        <w:pStyle w:val="24"/>
        <w:tabs>
          <w:tab w:val="left" w:pos="960"/>
          <w:tab w:val="right" w:leader="dot" w:pos="9629"/>
        </w:tabs>
        <w:rPr>
          <w:rFonts w:ascii="標楷體" w:eastAsia="標楷體" w:hAnsi="標楷體"/>
          <w:noProof/>
          <w:kern w:val="2"/>
          <w:sz w:val="24"/>
        </w:rPr>
      </w:pPr>
      <w:hyperlink w:anchor="_Toc456278056" w:history="1">
        <w:r w:rsidR="005A3E2A" w:rsidRPr="00203485">
          <w:rPr>
            <w:rStyle w:val="aa"/>
            <w:rFonts w:ascii="標楷體" w:eastAsia="標楷體" w:hAnsi="標楷體" w:hint="eastAsia"/>
            <w:b/>
            <w:noProof/>
          </w:rPr>
          <w:t>一、</w:t>
        </w:r>
        <w:r w:rsidR="005A3E2A" w:rsidRPr="00203485">
          <w:rPr>
            <w:rStyle w:val="aa"/>
            <w:rFonts w:ascii="標楷體" w:eastAsia="標楷體" w:hAnsi="標楷體" w:cs="標楷體" w:hint="eastAsia"/>
            <w:b/>
            <w:noProof/>
          </w:rPr>
          <w:t>風險辨識</w:t>
        </w:r>
        <w:r w:rsidR="005A3E2A" w:rsidRPr="00203485">
          <w:rPr>
            <w:rFonts w:ascii="標楷體" w:eastAsia="標楷體" w:hAnsi="標楷體"/>
            <w:noProof/>
            <w:webHidden/>
          </w:rPr>
          <w:tab/>
        </w:r>
        <w:r w:rsidR="00631F3C" w:rsidRPr="00203485">
          <w:rPr>
            <w:rFonts w:ascii="標楷體" w:eastAsia="標楷體" w:hAnsi="標楷體"/>
            <w:noProof/>
            <w:webHidden/>
          </w:rPr>
          <w:fldChar w:fldCharType="begin"/>
        </w:r>
        <w:r w:rsidR="005A3E2A" w:rsidRPr="00203485">
          <w:rPr>
            <w:rFonts w:ascii="標楷體" w:eastAsia="標楷體" w:hAnsi="標楷體"/>
            <w:noProof/>
            <w:webHidden/>
          </w:rPr>
          <w:instrText xml:space="preserve"> PAGEREF _Toc456278056 \h </w:instrText>
        </w:r>
        <w:r w:rsidR="00631F3C" w:rsidRPr="00203485">
          <w:rPr>
            <w:rFonts w:ascii="標楷體" w:eastAsia="標楷體" w:hAnsi="標楷體"/>
            <w:noProof/>
            <w:webHidden/>
          </w:rPr>
        </w:r>
        <w:r w:rsidR="00631F3C" w:rsidRPr="00203485">
          <w:rPr>
            <w:rFonts w:ascii="標楷體" w:eastAsia="標楷體" w:hAnsi="標楷體"/>
            <w:noProof/>
            <w:webHidden/>
          </w:rPr>
          <w:fldChar w:fldCharType="separate"/>
        </w:r>
        <w:r w:rsidR="007D69EC">
          <w:rPr>
            <w:rFonts w:ascii="標楷體" w:eastAsia="標楷體" w:hAnsi="標楷體"/>
            <w:noProof/>
            <w:webHidden/>
          </w:rPr>
          <w:t>10</w:t>
        </w:r>
        <w:r w:rsidR="00631F3C" w:rsidRPr="00203485">
          <w:rPr>
            <w:rFonts w:ascii="標楷體" w:eastAsia="標楷體" w:hAnsi="標楷體"/>
            <w:noProof/>
            <w:webHidden/>
          </w:rPr>
          <w:fldChar w:fldCharType="end"/>
        </w:r>
      </w:hyperlink>
    </w:p>
    <w:p w:rsidR="005A3E2A" w:rsidRPr="00203485" w:rsidRDefault="004747F5">
      <w:pPr>
        <w:pStyle w:val="24"/>
        <w:tabs>
          <w:tab w:val="left" w:pos="960"/>
          <w:tab w:val="right" w:leader="dot" w:pos="9629"/>
        </w:tabs>
        <w:rPr>
          <w:rFonts w:ascii="標楷體" w:eastAsia="標楷體" w:hAnsi="標楷體"/>
          <w:noProof/>
          <w:kern w:val="2"/>
          <w:sz w:val="24"/>
        </w:rPr>
      </w:pPr>
      <w:hyperlink w:anchor="_Toc456278057" w:history="1">
        <w:r w:rsidR="005A3E2A" w:rsidRPr="00203485">
          <w:rPr>
            <w:rStyle w:val="aa"/>
            <w:rFonts w:ascii="標楷體" w:eastAsia="標楷體" w:hAnsi="標楷體" w:hint="eastAsia"/>
            <w:b/>
            <w:noProof/>
          </w:rPr>
          <w:t>二、</w:t>
        </w:r>
        <w:r w:rsidR="005A3E2A" w:rsidRPr="00203485">
          <w:rPr>
            <w:rStyle w:val="aa"/>
            <w:rFonts w:ascii="標楷體" w:eastAsia="標楷體" w:hAnsi="標楷體" w:cs="標楷體" w:hint="eastAsia"/>
            <w:b/>
            <w:noProof/>
          </w:rPr>
          <w:t>風險分析</w:t>
        </w:r>
        <w:r w:rsidR="005A3E2A" w:rsidRPr="00203485">
          <w:rPr>
            <w:rFonts w:ascii="標楷體" w:eastAsia="標楷體" w:hAnsi="標楷體"/>
            <w:noProof/>
            <w:webHidden/>
          </w:rPr>
          <w:tab/>
        </w:r>
        <w:r w:rsidR="00631F3C" w:rsidRPr="00203485">
          <w:rPr>
            <w:rFonts w:ascii="標楷體" w:eastAsia="標楷體" w:hAnsi="標楷體"/>
            <w:noProof/>
            <w:webHidden/>
          </w:rPr>
          <w:fldChar w:fldCharType="begin"/>
        </w:r>
        <w:r w:rsidR="005A3E2A" w:rsidRPr="00203485">
          <w:rPr>
            <w:rFonts w:ascii="標楷體" w:eastAsia="標楷體" w:hAnsi="標楷體"/>
            <w:noProof/>
            <w:webHidden/>
          </w:rPr>
          <w:instrText xml:space="preserve"> PAGEREF _Toc456278057 \h </w:instrText>
        </w:r>
        <w:r w:rsidR="00631F3C" w:rsidRPr="00203485">
          <w:rPr>
            <w:rFonts w:ascii="標楷體" w:eastAsia="標楷體" w:hAnsi="標楷體"/>
            <w:noProof/>
            <w:webHidden/>
          </w:rPr>
        </w:r>
        <w:r w:rsidR="00631F3C" w:rsidRPr="00203485">
          <w:rPr>
            <w:rFonts w:ascii="標楷體" w:eastAsia="標楷體" w:hAnsi="標楷體"/>
            <w:noProof/>
            <w:webHidden/>
          </w:rPr>
          <w:fldChar w:fldCharType="separate"/>
        </w:r>
        <w:r w:rsidR="007D69EC">
          <w:rPr>
            <w:rFonts w:ascii="標楷體" w:eastAsia="標楷體" w:hAnsi="標楷體"/>
            <w:noProof/>
            <w:webHidden/>
          </w:rPr>
          <w:t>10</w:t>
        </w:r>
        <w:r w:rsidR="00631F3C" w:rsidRPr="00203485">
          <w:rPr>
            <w:rFonts w:ascii="標楷體" w:eastAsia="標楷體" w:hAnsi="標楷體"/>
            <w:noProof/>
            <w:webHidden/>
          </w:rPr>
          <w:fldChar w:fldCharType="end"/>
        </w:r>
      </w:hyperlink>
    </w:p>
    <w:p w:rsidR="000E6C89" w:rsidRPr="00203485" w:rsidRDefault="004747F5" w:rsidP="000E6C89">
      <w:pPr>
        <w:pStyle w:val="24"/>
        <w:tabs>
          <w:tab w:val="left" w:pos="960"/>
          <w:tab w:val="right" w:leader="dot" w:pos="9629"/>
        </w:tabs>
        <w:rPr>
          <w:rFonts w:ascii="標楷體" w:eastAsia="標楷體" w:hAnsi="標楷體"/>
        </w:rPr>
      </w:pPr>
      <w:hyperlink w:anchor="_Toc456278058" w:history="1">
        <w:r w:rsidR="005A3E2A" w:rsidRPr="00203485">
          <w:rPr>
            <w:rStyle w:val="aa"/>
            <w:rFonts w:ascii="標楷體" w:eastAsia="標楷體" w:hAnsi="標楷體" w:hint="eastAsia"/>
            <w:b/>
            <w:noProof/>
          </w:rPr>
          <w:t>三、</w:t>
        </w:r>
        <w:r w:rsidR="005A3E2A" w:rsidRPr="00203485">
          <w:rPr>
            <w:rStyle w:val="aa"/>
            <w:rFonts w:ascii="標楷體" w:eastAsia="標楷體" w:hAnsi="標楷體" w:cs="新細明體" w:hint="eastAsia"/>
            <w:b/>
            <w:noProof/>
          </w:rPr>
          <w:t>風險評量</w:t>
        </w:r>
        <w:r w:rsidR="005A3E2A" w:rsidRPr="00203485">
          <w:rPr>
            <w:rFonts w:ascii="標楷體" w:eastAsia="標楷體" w:hAnsi="標楷體"/>
            <w:noProof/>
            <w:webHidden/>
          </w:rPr>
          <w:tab/>
        </w:r>
        <w:r w:rsidR="00631F3C" w:rsidRPr="00203485">
          <w:rPr>
            <w:rFonts w:ascii="標楷體" w:eastAsia="標楷體" w:hAnsi="標楷體"/>
            <w:noProof/>
            <w:webHidden/>
          </w:rPr>
          <w:fldChar w:fldCharType="begin"/>
        </w:r>
        <w:r w:rsidR="005A3E2A" w:rsidRPr="00203485">
          <w:rPr>
            <w:rFonts w:ascii="標楷體" w:eastAsia="標楷體" w:hAnsi="標楷體"/>
            <w:noProof/>
            <w:webHidden/>
          </w:rPr>
          <w:instrText xml:space="preserve"> PAGEREF _Toc456278058 \h </w:instrText>
        </w:r>
        <w:r w:rsidR="00631F3C" w:rsidRPr="00203485">
          <w:rPr>
            <w:rFonts w:ascii="標楷體" w:eastAsia="標楷體" w:hAnsi="標楷體"/>
            <w:noProof/>
            <w:webHidden/>
          </w:rPr>
        </w:r>
        <w:r w:rsidR="00631F3C" w:rsidRPr="00203485">
          <w:rPr>
            <w:rFonts w:ascii="標楷體" w:eastAsia="標楷體" w:hAnsi="標楷體"/>
            <w:noProof/>
            <w:webHidden/>
          </w:rPr>
          <w:fldChar w:fldCharType="separate"/>
        </w:r>
        <w:r w:rsidR="007D69EC">
          <w:rPr>
            <w:rFonts w:ascii="標楷體" w:eastAsia="標楷體" w:hAnsi="標楷體"/>
            <w:noProof/>
            <w:webHidden/>
          </w:rPr>
          <w:t>11</w:t>
        </w:r>
        <w:r w:rsidR="00631F3C" w:rsidRPr="00203485">
          <w:rPr>
            <w:rFonts w:ascii="標楷體" w:eastAsia="標楷體" w:hAnsi="標楷體"/>
            <w:noProof/>
            <w:webHidden/>
          </w:rPr>
          <w:fldChar w:fldCharType="end"/>
        </w:r>
      </w:hyperlink>
    </w:p>
    <w:p w:rsidR="000E6C89" w:rsidRPr="00203485" w:rsidRDefault="000E6C89" w:rsidP="000E6C89">
      <w:pPr>
        <w:pStyle w:val="13"/>
        <w:tabs>
          <w:tab w:val="left" w:pos="720"/>
          <w:tab w:val="right" w:leader="dot" w:pos="9629"/>
        </w:tabs>
        <w:rPr>
          <w:rFonts w:ascii="標楷體" w:eastAsia="標楷體" w:hAnsi="標楷體"/>
          <w:webHidden/>
        </w:rPr>
      </w:pPr>
      <w:r w:rsidRPr="00203485">
        <w:rPr>
          <w:rFonts w:ascii="標楷體" w:eastAsia="標楷體" w:hAnsi="標楷體" w:hint="eastAsia"/>
          <w:b/>
        </w:rPr>
        <w:t>伍、控制作業</w:t>
      </w:r>
      <w:r w:rsidRPr="00203485">
        <w:rPr>
          <w:rFonts w:ascii="標楷體" w:eastAsia="標楷體" w:hAnsi="標楷體"/>
          <w:webHidden/>
        </w:rPr>
        <w:tab/>
      </w:r>
      <w:r w:rsidR="00631F3C" w:rsidRPr="00203485">
        <w:rPr>
          <w:rFonts w:ascii="標楷體" w:eastAsia="標楷體" w:hAnsi="標楷體"/>
          <w:webHidden/>
        </w:rPr>
        <w:fldChar w:fldCharType="begin"/>
      </w:r>
      <w:r w:rsidRPr="00203485">
        <w:rPr>
          <w:rFonts w:ascii="標楷體" w:eastAsia="標楷體" w:hAnsi="標楷體"/>
          <w:webHidden/>
        </w:rPr>
        <w:instrText xml:space="preserve"> PAGEREF _Toc456278055 \h </w:instrText>
      </w:r>
      <w:r w:rsidR="00631F3C" w:rsidRPr="00203485">
        <w:rPr>
          <w:rFonts w:ascii="標楷體" w:eastAsia="標楷體" w:hAnsi="標楷體"/>
          <w:webHidden/>
        </w:rPr>
      </w:r>
      <w:r w:rsidR="00631F3C" w:rsidRPr="00203485">
        <w:rPr>
          <w:rFonts w:ascii="標楷體" w:eastAsia="標楷體" w:hAnsi="標楷體"/>
          <w:webHidden/>
        </w:rPr>
        <w:fldChar w:fldCharType="separate"/>
      </w:r>
      <w:r w:rsidR="007D69EC">
        <w:rPr>
          <w:rFonts w:ascii="標楷體" w:eastAsia="標楷體" w:hAnsi="標楷體"/>
          <w:noProof/>
          <w:webHidden/>
        </w:rPr>
        <w:t>9</w:t>
      </w:r>
      <w:r w:rsidR="00631F3C" w:rsidRPr="00203485">
        <w:rPr>
          <w:rFonts w:ascii="標楷體" w:eastAsia="標楷體" w:hAnsi="標楷體"/>
          <w:webHidden/>
        </w:rPr>
        <w:fldChar w:fldCharType="end"/>
      </w:r>
    </w:p>
    <w:p w:rsidR="000E6C89" w:rsidRPr="00203485" w:rsidRDefault="000E6C89" w:rsidP="000E6C89">
      <w:pPr>
        <w:pStyle w:val="13"/>
        <w:tabs>
          <w:tab w:val="left" w:pos="720"/>
          <w:tab w:val="right" w:leader="dot" w:pos="9629"/>
        </w:tabs>
        <w:rPr>
          <w:rFonts w:ascii="標楷體" w:eastAsia="標楷體" w:hAnsi="標楷體"/>
        </w:rPr>
      </w:pPr>
      <w:r w:rsidRPr="00203485">
        <w:rPr>
          <w:rFonts w:ascii="標楷體" w:eastAsia="標楷體" w:hAnsi="標楷體" w:hint="eastAsia"/>
          <w:b/>
        </w:rPr>
        <w:t>陸、資訊與溝通</w:t>
      </w:r>
      <w:r w:rsidRPr="00203485">
        <w:rPr>
          <w:rFonts w:ascii="標楷體" w:eastAsia="標楷體" w:hAnsi="標楷體"/>
          <w:webHidden/>
        </w:rPr>
        <w:tab/>
      </w:r>
      <w:r w:rsidR="00631F3C" w:rsidRPr="00203485">
        <w:rPr>
          <w:rFonts w:ascii="標楷體" w:eastAsia="標楷體" w:hAnsi="標楷體"/>
          <w:webHidden/>
        </w:rPr>
        <w:fldChar w:fldCharType="begin"/>
      </w:r>
      <w:r w:rsidRPr="00203485">
        <w:rPr>
          <w:rFonts w:ascii="標楷體" w:eastAsia="標楷體" w:hAnsi="標楷體"/>
          <w:webHidden/>
        </w:rPr>
        <w:instrText xml:space="preserve"> PAGEREF _Toc456278055 \h </w:instrText>
      </w:r>
      <w:r w:rsidR="00631F3C" w:rsidRPr="00203485">
        <w:rPr>
          <w:rFonts w:ascii="標楷體" w:eastAsia="標楷體" w:hAnsi="標楷體"/>
          <w:webHidden/>
        </w:rPr>
      </w:r>
      <w:r w:rsidR="00631F3C" w:rsidRPr="00203485">
        <w:rPr>
          <w:rFonts w:ascii="標楷體" w:eastAsia="標楷體" w:hAnsi="標楷體"/>
          <w:webHidden/>
        </w:rPr>
        <w:fldChar w:fldCharType="separate"/>
      </w:r>
      <w:r w:rsidR="007D69EC">
        <w:rPr>
          <w:rFonts w:ascii="標楷體" w:eastAsia="標楷體" w:hAnsi="標楷體"/>
          <w:noProof/>
          <w:webHidden/>
        </w:rPr>
        <w:t>9</w:t>
      </w:r>
      <w:r w:rsidR="00631F3C" w:rsidRPr="00203485">
        <w:rPr>
          <w:rFonts w:ascii="標楷體" w:eastAsia="標楷體" w:hAnsi="標楷體"/>
          <w:webHidden/>
        </w:rPr>
        <w:fldChar w:fldCharType="end"/>
      </w:r>
    </w:p>
    <w:p w:rsidR="000E6C89" w:rsidRPr="00203485" w:rsidRDefault="000E6C89" w:rsidP="000E6C89">
      <w:pPr>
        <w:pStyle w:val="13"/>
        <w:tabs>
          <w:tab w:val="left" w:pos="720"/>
          <w:tab w:val="right" w:leader="dot" w:pos="9629"/>
        </w:tabs>
        <w:rPr>
          <w:rFonts w:ascii="標楷體" w:eastAsia="標楷體" w:hAnsi="標楷體"/>
        </w:rPr>
      </w:pPr>
      <w:r w:rsidRPr="00203485">
        <w:rPr>
          <w:rFonts w:ascii="標楷體" w:eastAsia="標楷體" w:hAnsi="標楷體" w:hint="eastAsia"/>
          <w:b/>
        </w:rPr>
        <w:t>柒、監督作業</w:t>
      </w:r>
      <w:r w:rsidRPr="00203485">
        <w:rPr>
          <w:rFonts w:ascii="標楷體" w:eastAsia="標楷體" w:hAnsi="標楷體"/>
          <w:webHidden/>
        </w:rPr>
        <w:tab/>
      </w:r>
      <w:r w:rsidR="00631F3C" w:rsidRPr="00203485">
        <w:rPr>
          <w:rFonts w:ascii="標楷體" w:eastAsia="標楷體" w:hAnsi="標楷體"/>
          <w:webHidden/>
        </w:rPr>
        <w:fldChar w:fldCharType="begin"/>
      </w:r>
      <w:r w:rsidRPr="00203485">
        <w:rPr>
          <w:rFonts w:ascii="標楷體" w:eastAsia="標楷體" w:hAnsi="標楷體"/>
          <w:webHidden/>
        </w:rPr>
        <w:instrText xml:space="preserve"> PAGEREF _Toc456278055 \h </w:instrText>
      </w:r>
      <w:r w:rsidR="00631F3C" w:rsidRPr="00203485">
        <w:rPr>
          <w:rFonts w:ascii="標楷體" w:eastAsia="標楷體" w:hAnsi="標楷體"/>
          <w:webHidden/>
        </w:rPr>
      </w:r>
      <w:r w:rsidR="00631F3C" w:rsidRPr="00203485">
        <w:rPr>
          <w:rFonts w:ascii="標楷體" w:eastAsia="標楷體" w:hAnsi="標楷體"/>
          <w:webHidden/>
        </w:rPr>
        <w:fldChar w:fldCharType="separate"/>
      </w:r>
      <w:r w:rsidR="007D69EC">
        <w:rPr>
          <w:rFonts w:ascii="標楷體" w:eastAsia="標楷體" w:hAnsi="標楷體"/>
          <w:noProof/>
          <w:webHidden/>
        </w:rPr>
        <w:t>9</w:t>
      </w:r>
      <w:r w:rsidR="00631F3C" w:rsidRPr="00203485">
        <w:rPr>
          <w:rFonts w:ascii="標楷體" w:eastAsia="標楷體" w:hAnsi="標楷體"/>
          <w:webHidden/>
        </w:rPr>
        <w:fldChar w:fldCharType="end"/>
      </w:r>
    </w:p>
    <w:p w:rsidR="005A3E2A" w:rsidRPr="00203485" w:rsidRDefault="004747F5">
      <w:pPr>
        <w:pStyle w:val="13"/>
        <w:tabs>
          <w:tab w:val="right" w:leader="dot" w:pos="9629"/>
        </w:tabs>
        <w:rPr>
          <w:rFonts w:ascii="標楷體" w:eastAsia="標楷體" w:hAnsi="標楷體"/>
          <w:noProof/>
          <w:kern w:val="2"/>
          <w:sz w:val="24"/>
        </w:rPr>
      </w:pPr>
      <w:hyperlink w:anchor="_Toc456278059" w:history="1">
        <w:r w:rsidR="005A3E2A" w:rsidRPr="00203485">
          <w:rPr>
            <w:rStyle w:val="aa"/>
            <w:rFonts w:ascii="標楷體" w:eastAsia="標楷體" w:hAnsi="標楷體" w:cs="標楷體" w:hint="eastAsia"/>
            <w:b/>
            <w:bCs/>
            <w:noProof/>
          </w:rPr>
          <w:t>附件</w:t>
        </w:r>
        <w:r w:rsidR="005A3E2A" w:rsidRPr="00203485">
          <w:rPr>
            <w:rStyle w:val="aa"/>
            <w:rFonts w:ascii="標楷體" w:eastAsia="標楷體" w:hAnsi="標楷體" w:cs="標楷體"/>
            <w:b/>
            <w:bCs/>
            <w:noProof/>
          </w:rPr>
          <w:t>1</w:t>
        </w:r>
        <w:r w:rsidR="005A3E2A" w:rsidRPr="00203485">
          <w:rPr>
            <w:rStyle w:val="aa"/>
            <w:rFonts w:ascii="標楷體" w:eastAsia="標楷體" w:hAnsi="標楷體" w:cs="標楷體" w:hint="eastAsia"/>
            <w:b/>
            <w:bCs/>
            <w:noProof/>
          </w:rPr>
          <w:t>整體與作業層級目標及風險評估處理一覽表</w:t>
        </w:r>
        <w:r w:rsidR="005A3E2A" w:rsidRPr="00203485">
          <w:rPr>
            <w:rFonts w:ascii="標楷體" w:eastAsia="標楷體" w:hAnsi="標楷體"/>
            <w:noProof/>
            <w:webHidden/>
          </w:rPr>
          <w:tab/>
        </w:r>
        <w:r w:rsidR="00631F3C" w:rsidRPr="00203485">
          <w:rPr>
            <w:rFonts w:ascii="標楷體" w:eastAsia="標楷體" w:hAnsi="標楷體"/>
            <w:noProof/>
            <w:webHidden/>
          </w:rPr>
          <w:fldChar w:fldCharType="begin"/>
        </w:r>
        <w:r w:rsidR="005A3E2A" w:rsidRPr="00203485">
          <w:rPr>
            <w:rFonts w:ascii="標楷體" w:eastAsia="標楷體" w:hAnsi="標楷體"/>
            <w:noProof/>
            <w:webHidden/>
          </w:rPr>
          <w:instrText xml:space="preserve"> PAGEREF _Toc456278059 \h </w:instrText>
        </w:r>
        <w:r w:rsidR="00631F3C" w:rsidRPr="00203485">
          <w:rPr>
            <w:rFonts w:ascii="標楷體" w:eastAsia="標楷體" w:hAnsi="標楷體"/>
            <w:noProof/>
            <w:webHidden/>
          </w:rPr>
        </w:r>
        <w:r w:rsidR="00631F3C" w:rsidRPr="00203485">
          <w:rPr>
            <w:rFonts w:ascii="標楷體" w:eastAsia="標楷體" w:hAnsi="標楷體"/>
            <w:noProof/>
            <w:webHidden/>
          </w:rPr>
          <w:fldChar w:fldCharType="separate"/>
        </w:r>
        <w:r w:rsidR="007D69EC">
          <w:rPr>
            <w:rFonts w:ascii="標楷體" w:eastAsia="標楷體" w:hAnsi="標楷體"/>
            <w:noProof/>
            <w:webHidden/>
          </w:rPr>
          <w:t>15</w:t>
        </w:r>
        <w:r w:rsidR="00631F3C" w:rsidRPr="00203485">
          <w:rPr>
            <w:rFonts w:ascii="標楷體" w:eastAsia="標楷體" w:hAnsi="標楷體"/>
            <w:noProof/>
            <w:webHidden/>
          </w:rPr>
          <w:fldChar w:fldCharType="end"/>
        </w:r>
      </w:hyperlink>
    </w:p>
    <w:p w:rsidR="005A3E2A" w:rsidRPr="00203485" w:rsidRDefault="004747F5">
      <w:pPr>
        <w:pStyle w:val="13"/>
        <w:tabs>
          <w:tab w:val="right" w:leader="dot" w:pos="9629"/>
        </w:tabs>
        <w:rPr>
          <w:rFonts w:ascii="標楷體" w:eastAsia="標楷體" w:hAnsi="標楷體"/>
          <w:noProof/>
          <w:kern w:val="2"/>
          <w:sz w:val="24"/>
        </w:rPr>
      </w:pPr>
      <w:hyperlink w:anchor="_Toc456278060" w:history="1">
        <w:r w:rsidR="005A3E2A" w:rsidRPr="00203485">
          <w:rPr>
            <w:rStyle w:val="aa"/>
            <w:rFonts w:ascii="標楷體" w:eastAsia="標楷體" w:hAnsi="標楷體" w:hint="eastAsia"/>
            <w:b/>
            <w:noProof/>
          </w:rPr>
          <w:t>附件</w:t>
        </w:r>
        <w:r w:rsidR="005A3E2A" w:rsidRPr="00203485">
          <w:rPr>
            <w:rStyle w:val="aa"/>
            <w:rFonts w:ascii="標楷體" w:eastAsia="標楷體" w:hAnsi="標楷體"/>
            <w:b/>
            <w:noProof/>
          </w:rPr>
          <w:t>2</w:t>
        </w:r>
        <w:r w:rsidR="005A3E2A" w:rsidRPr="00203485">
          <w:rPr>
            <w:rStyle w:val="aa"/>
            <w:rFonts w:ascii="標楷體" w:eastAsia="標楷體" w:hAnsi="標楷體" w:hint="eastAsia"/>
            <w:b/>
            <w:noProof/>
          </w:rPr>
          <w:t>本處內部控制制度控制作業</w:t>
        </w:r>
        <w:r w:rsidR="005A3E2A" w:rsidRPr="00203485">
          <w:rPr>
            <w:rFonts w:ascii="標楷體" w:eastAsia="標楷體" w:hAnsi="標楷體"/>
            <w:noProof/>
            <w:webHidden/>
          </w:rPr>
          <w:tab/>
          <w:t>1</w:t>
        </w:r>
        <w:r w:rsidR="00631F3C" w:rsidRPr="00203485">
          <w:rPr>
            <w:rFonts w:ascii="標楷體" w:eastAsia="標楷體" w:hAnsi="標楷體"/>
            <w:noProof/>
            <w:webHidden/>
          </w:rPr>
          <w:fldChar w:fldCharType="begin"/>
        </w:r>
        <w:r w:rsidR="005A3E2A" w:rsidRPr="00203485">
          <w:rPr>
            <w:rFonts w:ascii="標楷體" w:eastAsia="標楷體" w:hAnsi="標楷體"/>
            <w:noProof/>
            <w:webHidden/>
          </w:rPr>
          <w:instrText xml:space="preserve"> PAGEREF _Toc456278060 \h </w:instrText>
        </w:r>
        <w:r w:rsidR="00631F3C" w:rsidRPr="00203485">
          <w:rPr>
            <w:rFonts w:ascii="標楷體" w:eastAsia="標楷體" w:hAnsi="標楷體"/>
            <w:noProof/>
            <w:webHidden/>
          </w:rPr>
        </w:r>
        <w:r w:rsidR="00631F3C" w:rsidRPr="00203485">
          <w:rPr>
            <w:rFonts w:ascii="標楷體" w:eastAsia="標楷體" w:hAnsi="標楷體"/>
            <w:noProof/>
            <w:webHidden/>
          </w:rPr>
          <w:fldChar w:fldCharType="separate"/>
        </w:r>
        <w:r w:rsidR="007D69EC">
          <w:rPr>
            <w:rFonts w:ascii="標楷體" w:eastAsia="標楷體" w:hAnsi="標楷體"/>
            <w:noProof/>
            <w:webHidden/>
          </w:rPr>
          <w:t>1</w:t>
        </w:r>
        <w:r w:rsidR="00631F3C" w:rsidRPr="00203485">
          <w:rPr>
            <w:rFonts w:ascii="標楷體" w:eastAsia="標楷體" w:hAnsi="標楷體"/>
            <w:noProof/>
            <w:webHidden/>
          </w:rPr>
          <w:fldChar w:fldCharType="end"/>
        </w:r>
      </w:hyperlink>
    </w:p>
    <w:p w:rsidR="005A3E2A" w:rsidRPr="00203485" w:rsidRDefault="004747F5">
      <w:pPr>
        <w:pStyle w:val="13"/>
        <w:tabs>
          <w:tab w:val="right" w:leader="dot" w:pos="9629"/>
        </w:tabs>
        <w:rPr>
          <w:rFonts w:ascii="標楷體" w:eastAsia="標楷體" w:hAnsi="標楷體"/>
          <w:noProof/>
          <w:kern w:val="2"/>
          <w:sz w:val="24"/>
        </w:rPr>
      </w:pPr>
      <w:hyperlink w:anchor="_Toc456278061" w:history="1">
        <w:r w:rsidR="005A3E2A" w:rsidRPr="00203485">
          <w:rPr>
            <w:rStyle w:val="aa"/>
            <w:rFonts w:ascii="標楷體" w:eastAsia="標楷體" w:hAnsi="標楷體" w:hint="eastAsia"/>
            <w:b/>
            <w:noProof/>
          </w:rPr>
          <w:t>查填參考資料</w:t>
        </w:r>
        <w:r w:rsidR="005A3E2A" w:rsidRPr="00203485">
          <w:rPr>
            <w:rFonts w:ascii="標楷體" w:eastAsia="標楷體" w:hAnsi="標楷體"/>
            <w:noProof/>
            <w:webHidden/>
          </w:rPr>
          <w:tab/>
          <w:t>42</w:t>
        </w:r>
      </w:hyperlink>
    </w:p>
    <w:p w:rsidR="005A3E2A" w:rsidRPr="0070421B" w:rsidRDefault="00631F3C" w:rsidP="00F07BBB">
      <w:pPr>
        <w:spacing w:line="360" w:lineRule="exact"/>
        <w:rPr>
          <w:rFonts w:ascii="新細明體" w:eastAsia="新細明體" w:hAnsi="新細明體" w:cs="Times New Roman"/>
          <w:b/>
          <w:bCs/>
          <w:sz w:val="36"/>
          <w:szCs w:val="36"/>
        </w:rPr>
      </w:pPr>
      <w:r w:rsidRPr="00203485">
        <w:rPr>
          <w:rFonts w:ascii="標楷體" w:hAnsi="標楷體"/>
          <w:b/>
          <w:bCs/>
          <w:sz w:val="36"/>
          <w:szCs w:val="36"/>
        </w:rPr>
        <w:fldChar w:fldCharType="end"/>
      </w: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F07BBB">
      <w:pPr>
        <w:spacing w:line="360" w:lineRule="exact"/>
        <w:rPr>
          <w:rFonts w:ascii="新細明體" w:eastAsia="新細明體" w:hAnsi="新細明體" w:cs="Times New Roman"/>
          <w:b/>
          <w:bCs/>
          <w:sz w:val="36"/>
          <w:szCs w:val="36"/>
        </w:rPr>
      </w:pPr>
    </w:p>
    <w:p w:rsidR="005A3E2A" w:rsidRPr="00A2563D" w:rsidRDefault="005A3E2A" w:rsidP="00A44083">
      <w:pPr>
        <w:rPr>
          <w:rFonts w:ascii="新細明體" w:eastAsia="新細明體" w:hAnsi="新細明體" w:cs="Times New Roman"/>
          <w:b/>
          <w:bCs/>
          <w:sz w:val="36"/>
          <w:szCs w:val="36"/>
        </w:rPr>
      </w:pPr>
    </w:p>
    <w:p w:rsidR="005A3E2A" w:rsidRPr="00A2563D" w:rsidRDefault="005A3E2A" w:rsidP="00A44083">
      <w:pPr>
        <w:rPr>
          <w:rFonts w:ascii="新細明體" w:eastAsia="新細明體" w:hAnsi="新細明體" w:cs="Times New Roman"/>
          <w:b/>
          <w:bCs/>
          <w:sz w:val="36"/>
          <w:szCs w:val="36"/>
        </w:rPr>
      </w:pPr>
    </w:p>
    <w:p w:rsidR="005A3E2A" w:rsidRDefault="005A3E2A" w:rsidP="003B62E0">
      <w:pPr>
        <w:numPr>
          <w:ilvl w:val="0"/>
          <w:numId w:val="5"/>
        </w:numPr>
        <w:ind w:left="482" w:hanging="482"/>
        <w:outlineLvl w:val="0"/>
        <w:rPr>
          <w:rFonts w:ascii="新細明體" w:eastAsia="新細明體" w:hAnsi="新細明體" w:cs="標楷體"/>
          <w:b/>
        </w:rPr>
        <w:sectPr w:rsidR="005A3E2A" w:rsidSect="001C1181">
          <w:pgSz w:w="11907" w:h="16839" w:code="9"/>
          <w:pgMar w:top="1134" w:right="1134" w:bottom="1134" w:left="1134" w:header="851" w:footer="435" w:gutter="0"/>
          <w:cols w:space="425"/>
          <w:docGrid w:type="lines" w:linePitch="360"/>
        </w:sectPr>
      </w:pPr>
    </w:p>
    <w:p w:rsidR="005A3E2A" w:rsidRPr="00203485" w:rsidRDefault="00203485" w:rsidP="00203485">
      <w:pPr>
        <w:outlineLvl w:val="0"/>
        <w:rPr>
          <w:rFonts w:ascii="標楷體" w:hAnsi="標楷體"/>
          <w:b/>
        </w:rPr>
      </w:pPr>
      <w:bookmarkStart w:id="0" w:name="_Toc456278052"/>
      <w:r>
        <w:rPr>
          <w:rFonts w:ascii="標楷體" w:hAnsi="標楷體" w:hint="eastAsia"/>
          <w:b/>
        </w:rPr>
        <w:lastRenderedPageBreak/>
        <w:t>壹、</w:t>
      </w:r>
      <w:r w:rsidRPr="00203485">
        <w:rPr>
          <w:rFonts w:ascii="標楷體" w:hAnsi="標楷體" w:hint="eastAsia"/>
          <w:b/>
        </w:rPr>
        <w:t>本處職掌</w:t>
      </w:r>
      <w:bookmarkEnd w:id="0"/>
    </w:p>
    <w:p w:rsidR="005A3E2A" w:rsidRPr="00203485" w:rsidRDefault="005A3E2A" w:rsidP="00203485">
      <w:pPr>
        <w:spacing w:line="360" w:lineRule="auto"/>
        <w:ind w:firstLineChars="215" w:firstLine="602"/>
        <w:rPr>
          <w:rFonts w:ascii="標楷體" w:hAnsi="標楷體" w:cs="標楷體"/>
        </w:rPr>
      </w:pPr>
      <w:r w:rsidRPr="00203485">
        <w:rPr>
          <w:rFonts w:ascii="標楷體" w:hAnsi="標楷體" w:cs="標楷體" w:hint="eastAsia"/>
        </w:rPr>
        <w:t>本處置處長</w:t>
      </w:r>
      <w:r w:rsidRPr="00203485">
        <w:rPr>
          <w:rFonts w:ascii="標楷體" w:hAnsi="標楷體" w:cs="標楷體"/>
        </w:rPr>
        <w:t>1</w:t>
      </w:r>
      <w:r w:rsidRPr="00203485">
        <w:rPr>
          <w:rFonts w:ascii="標楷體" w:hAnsi="標楷體" w:cs="標楷體" w:hint="eastAsia"/>
        </w:rPr>
        <w:t>人</w:t>
      </w:r>
      <w:r w:rsidR="0005412E" w:rsidRPr="00203485">
        <w:rPr>
          <w:rFonts w:ascii="標楷體" w:hAnsi="標楷體" w:cs="標楷體" w:hint="eastAsia"/>
        </w:rPr>
        <w:t>、</w:t>
      </w:r>
      <w:r w:rsidRPr="00203485">
        <w:rPr>
          <w:rFonts w:ascii="標楷體" w:hAnsi="標楷體" w:cs="標楷體" w:hint="eastAsia"/>
        </w:rPr>
        <w:t>專員</w:t>
      </w:r>
      <w:r w:rsidRPr="00203485">
        <w:rPr>
          <w:rFonts w:ascii="標楷體" w:hAnsi="標楷體" w:cs="標楷體"/>
        </w:rPr>
        <w:t>1</w:t>
      </w:r>
      <w:r w:rsidRPr="00203485">
        <w:rPr>
          <w:rFonts w:ascii="標楷體" w:hAnsi="標楷體" w:cs="標楷體" w:hint="eastAsia"/>
        </w:rPr>
        <w:t>人，下設</w:t>
      </w:r>
      <w:r w:rsidR="00A21208" w:rsidRPr="00203485">
        <w:rPr>
          <w:rFonts w:ascii="標楷體" w:hAnsi="標楷體" w:cs="標楷體" w:hint="eastAsia"/>
        </w:rPr>
        <w:t>組織任免</w:t>
      </w:r>
      <w:r w:rsidRPr="00203485">
        <w:rPr>
          <w:rFonts w:ascii="標楷體" w:hAnsi="標楷體" w:cs="標楷體" w:hint="eastAsia"/>
        </w:rPr>
        <w:t>科</w:t>
      </w:r>
      <w:r w:rsidR="000E6C89" w:rsidRPr="00203485">
        <w:rPr>
          <w:rFonts w:ascii="標楷體" w:hAnsi="標楷體" w:cs="標楷體" w:hint="eastAsia"/>
        </w:rPr>
        <w:t>及</w:t>
      </w:r>
      <w:r w:rsidR="00A21208" w:rsidRPr="00203485">
        <w:rPr>
          <w:rFonts w:ascii="標楷體" w:hAnsi="標楷體" w:cs="標楷體" w:hint="eastAsia"/>
        </w:rPr>
        <w:t>考訓給與</w:t>
      </w:r>
      <w:r w:rsidRPr="00203485">
        <w:rPr>
          <w:rFonts w:ascii="標楷體" w:hAnsi="標楷體" w:cs="標楷體" w:hint="eastAsia"/>
        </w:rPr>
        <w:t>科</w:t>
      </w:r>
      <w:r w:rsidR="000E6C89" w:rsidRPr="00203485">
        <w:rPr>
          <w:rFonts w:ascii="標楷體" w:hAnsi="標楷體" w:cs="標楷體" w:hint="eastAsia"/>
        </w:rPr>
        <w:t>2</w:t>
      </w:r>
      <w:r w:rsidRPr="00203485">
        <w:rPr>
          <w:rFonts w:ascii="標楷體" w:hAnsi="標楷體" w:cs="標楷體" w:hint="eastAsia"/>
        </w:rPr>
        <w:t>個單位，分別掌理機關</w:t>
      </w:r>
      <w:r w:rsidR="00A21208" w:rsidRPr="00203485">
        <w:rPr>
          <w:rFonts w:ascii="標楷體" w:hAnsi="標楷體" w:cs="標楷體" w:hint="eastAsia"/>
        </w:rPr>
        <w:t>組織編制</w:t>
      </w:r>
      <w:r w:rsidR="001D33B0">
        <w:rPr>
          <w:rFonts w:ascii="標楷體" w:hAnsi="標楷體" w:cs="標楷體" w:hint="eastAsia"/>
        </w:rPr>
        <w:t>、</w:t>
      </w:r>
      <w:r w:rsidR="001D33B0" w:rsidRPr="00203485">
        <w:rPr>
          <w:rFonts w:ascii="標楷體" w:hAnsi="標楷體"/>
          <w:color w:val="000000"/>
        </w:rPr>
        <w:t>人事服務</w:t>
      </w:r>
      <w:r w:rsidR="00A21208" w:rsidRPr="00203485">
        <w:rPr>
          <w:rFonts w:ascii="標楷體" w:hAnsi="標楷體" w:cs="標楷體" w:hint="eastAsia"/>
        </w:rPr>
        <w:t>、</w:t>
      </w:r>
      <w:r w:rsidR="008459A3" w:rsidRPr="00203485">
        <w:rPr>
          <w:rFonts w:ascii="標楷體" w:hAnsi="標楷體" w:cs="標楷體" w:hint="eastAsia"/>
        </w:rPr>
        <w:t>任免遷調</w:t>
      </w:r>
      <w:r w:rsidR="0005412E" w:rsidRPr="00203485">
        <w:rPr>
          <w:rFonts w:ascii="標楷體" w:hAnsi="標楷體" w:cs="標楷體" w:hint="eastAsia"/>
        </w:rPr>
        <w:t>、</w:t>
      </w:r>
      <w:r w:rsidR="008459A3" w:rsidRPr="00203485">
        <w:rPr>
          <w:rFonts w:ascii="標楷體" w:hAnsi="標楷體" w:cs="標楷體" w:hint="eastAsia"/>
        </w:rPr>
        <w:t>考核獎懲、訓練進修、待遇福利</w:t>
      </w:r>
      <w:r w:rsidR="00694D4E">
        <w:rPr>
          <w:rFonts w:ascii="標楷體" w:hAnsi="標楷體" w:cs="標楷體" w:hint="eastAsia"/>
        </w:rPr>
        <w:t>、</w:t>
      </w:r>
      <w:r w:rsidR="008459A3" w:rsidRPr="00203485">
        <w:rPr>
          <w:rFonts w:ascii="標楷體" w:hAnsi="標楷體" w:cs="標楷體" w:hint="eastAsia"/>
        </w:rPr>
        <w:t>退休撫卹</w:t>
      </w:r>
      <w:r w:rsidR="00694D4E">
        <w:rPr>
          <w:rFonts w:ascii="標楷體" w:hAnsi="標楷體" w:cs="標楷體" w:hint="eastAsia"/>
        </w:rPr>
        <w:t>及強化人事資訊</w:t>
      </w:r>
      <w:r w:rsidR="008459A3" w:rsidRPr="00203485">
        <w:rPr>
          <w:rFonts w:ascii="標楷體" w:hAnsi="標楷體" w:cs="標楷體" w:hint="eastAsia"/>
        </w:rPr>
        <w:t>等</w:t>
      </w:r>
      <w:r w:rsidR="00216D44" w:rsidRPr="00203485">
        <w:rPr>
          <w:rFonts w:ascii="標楷體" w:hAnsi="標楷體" w:cs="標楷體" w:hint="eastAsia"/>
        </w:rPr>
        <w:t>有關</w:t>
      </w:r>
      <w:r w:rsidR="008459A3" w:rsidRPr="00203485">
        <w:rPr>
          <w:rFonts w:ascii="標楷體" w:hAnsi="標楷體" w:cs="標楷體" w:hint="eastAsia"/>
        </w:rPr>
        <w:t>事項</w:t>
      </w:r>
      <w:r w:rsidRPr="00203485">
        <w:rPr>
          <w:rFonts w:ascii="標楷體" w:hAnsi="標楷體" w:cs="標楷體" w:hint="eastAsia"/>
        </w:rPr>
        <w:t>。</w:t>
      </w:r>
    </w:p>
    <w:p w:rsidR="005A3E2A" w:rsidRPr="00203485" w:rsidRDefault="00203485" w:rsidP="00203485">
      <w:pPr>
        <w:outlineLvl w:val="0"/>
        <w:rPr>
          <w:rFonts w:ascii="標楷體" w:hAnsi="標楷體"/>
          <w:b/>
        </w:rPr>
      </w:pPr>
      <w:bookmarkStart w:id="1" w:name="_Toc456278053"/>
      <w:r>
        <w:rPr>
          <w:rFonts w:ascii="標楷體" w:hAnsi="標楷體" w:cs="標楷體" w:hint="eastAsia"/>
          <w:b/>
        </w:rPr>
        <w:t>貳、</w:t>
      </w:r>
      <w:r w:rsidR="005A3E2A" w:rsidRPr="00203485">
        <w:rPr>
          <w:rFonts w:ascii="標楷體" w:hAnsi="標楷體" w:cs="標楷體" w:hint="eastAsia"/>
          <w:b/>
        </w:rPr>
        <w:t>整體層級目標</w:t>
      </w:r>
      <w:r w:rsidR="005A3E2A" w:rsidRPr="00203485">
        <w:rPr>
          <w:rFonts w:ascii="標楷體" w:hAnsi="標楷體"/>
          <w:b/>
        </w:rPr>
        <w:t>(</w:t>
      </w:r>
      <w:hyperlink r:id="rId10" w:history="1">
        <w:r w:rsidR="005A3E2A" w:rsidRPr="00203485">
          <w:rPr>
            <w:rStyle w:val="aa"/>
            <w:rFonts w:ascii="標楷體" w:hAnsi="標楷體" w:cs="Calibri"/>
            <w:b/>
            <w:color w:val="auto"/>
          </w:rPr>
          <w:t>10</w:t>
        </w:r>
        <w:r w:rsidR="00A62629" w:rsidRPr="00203485">
          <w:rPr>
            <w:rStyle w:val="aa"/>
            <w:rFonts w:ascii="標楷體" w:hAnsi="標楷體" w:cs="Calibri" w:hint="eastAsia"/>
            <w:b/>
            <w:color w:val="auto"/>
          </w:rPr>
          <w:t>7</w:t>
        </w:r>
        <w:r w:rsidR="005A3E2A" w:rsidRPr="00203485">
          <w:rPr>
            <w:rStyle w:val="aa"/>
            <w:rFonts w:ascii="標楷體" w:hAnsi="標楷體" w:cs="標楷體" w:hint="eastAsia"/>
            <w:b/>
            <w:color w:val="auto"/>
          </w:rPr>
          <w:t>年施政計畫</w:t>
        </w:r>
      </w:hyperlink>
      <w:r w:rsidR="005A3E2A" w:rsidRPr="00203485">
        <w:rPr>
          <w:rFonts w:ascii="標楷體" w:hAnsi="標楷體"/>
          <w:b/>
        </w:rPr>
        <w:t>)</w:t>
      </w:r>
      <w:bookmarkEnd w:id="1"/>
    </w:p>
    <w:p w:rsidR="00203485" w:rsidRDefault="00203485" w:rsidP="00203485">
      <w:pPr>
        <w:spacing w:line="360" w:lineRule="auto"/>
        <w:ind w:leftChars="30" w:left="84" w:firstLineChars="80" w:firstLine="224"/>
        <w:rPr>
          <w:rFonts w:ascii="標楷體" w:hAnsi="標楷體" w:cs="標楷體"/>
        </w:rPr>
      </w:pPr>
      <w:r>
        <w:rPr>
          <w:rFonts w:ascii="標楷體" w:hAnsi="標楷體" w:hint="eastAsia"/>
          <w:color w:val="000000"/>
        </w:rPr>
        <w:t>一、</w:t>
      </w:r>
      <w:r w:rsidR="00DF4534" w:rsidRPr="00203485">
        <w:rPr>
          <w:rFonts w:ascii="標楷體" w:hAnsi="標楷體"/>
          <w:color w:val="000000"/>
        </w:rPr>
        <w:t>組織編制及人事服務</w:t>
      </w:r>
      <w:r w:rsidR="005A3E2A" w:rsidRPr="00203485">
        <w:rPr>
          <w:rFonts w:ascii="標楷體" w:hAnsi="標楷體" w:cs="標楷體" w:hint="eastAsia"/>
        </w:rPr>
        <w:t>。</w:t>
      </w:r>
    </w:p>
    <w:p w:rsidR="00203485" w:rsidRPr="00203485" w:rsidRDefault="00203485" w:rsidP="00203485">
      <w:pPr>
        <w:spacing w:line="360" w:lineRule="auto"/>
        <w:ind w:leftChars="30" w:left="84" w:firstLineChars="80" w:firstLine="224"/>
        <w:rPr>
          <w:rFonts w:ascii="標楷體" w:hAnsi="標楷體"/>
          <w:color w:val="000000"/>
        </w:rPr>
      </w:pPr>
      <w:r w:rsidRPr="00203485">
        <w:rPr>
          <w:rFonts w:ascii="標楷體" w:hAnsi="標楷體" w:hint="eastAsia"/>
          <w:color w:val="000000"/>
        </w:rPr>
        <w:t>二</w:t>
      </w:r>
      <w:r>
        <w:rPr>
          <w:rFonts w:ascii="標楷體" w:hAnsi="標楷體" w:hint="eastAsia"/>
          <w:color w:val="000000"/>
        </w:rPr>
        <w:t>、</w:t>
      </w:r>
      <w:r w:rsidR="00DF4534" w:rsidRPr="00203485">
        <w:rPr>
          <w:rFonts w:ascii="標楷體" w:hAnsi="標楷體"/>
          <w:color w:val="000000"/>
        </w:rPr>
        <w:t>任免遷調</w:t>
      </w:r>
      <w:r w:rsidR="005A3E2A" w:rsidRPr="00203485">
        <w:rPr>
          <w:rFonts w:ascii="標楷體" w:hAnsi="標楷體" w:hint="eastAsia"/>
          <w:color w:val="000000"/>
        </w:rPr>
        <w:t>。</w:t>
      </w:r>
    </w:p>
    <w:p w:rsidR="00203485" w:rsidRPr="00203485" w:rsidRDefault="00203485" w:rsidP="00203485">
      <w:pPr>
        <w:spacing w:line="360" w:lineRule="auto"/>
        <w:ind w:leftChars="30" w:left="84" w:firstLineChars="80" w:firstLine="224"/>
        <w:rPr>
          <w:rFonts w:ascii="標楷體" w:hAnsi="標楷體"/>
          <w:color w:val="000000"/>
        </w:rPr>
      </w:pPr>
      <w:r w:rsidRPr="00203485">
        <w:rPr>
          <w:rFonts w:ascii="標楷體" w:hAnsi="標楷體" w:hint="eastAsia"/>
          <w:color w:val="000000"/>
        </w:rPr>
        <w:t>三</w:t>
      </w:r>
      <w:r>
        <w:rPr>
          <w:rFonts w:ascii="標楷體" w:hAnsi="標楷體" w:hint="eastAsia"/>
          <w:color w:val="000000"/>
        </w:rPr>
        <w:t>、</w:t>
      </w:r>
      <w:r w:rsidR="00DF4534" w:rsidRPr="00203485">
        <w:rPr>
          <w:rFonts w:ascii="標楷體" w:hAnsi="標楷體"/>
          <w:color w:val="000000"/>
        </w:rPr>
        <w:t>考核獎懲訓練進修</w:t>
      </w:r>
      <w:r w:rsidR="005A3E2A" w:rsidRPr="00203485">
        <w:rPr>
          <w:rFonts w:ascii="標楷體" w:hAnsi="標楷體" w:hint="eastAsia"/>
          <w:color w:val="000000"/>
        </w:rPr>
        <w:t>。</w:t>
      </w:r>
    </w:p>
    <w:p w:rsidR="00203485" w:rsidRPr="00203485" w:rsidRDefault="00203485" w:rsidP="00203485">
      <w:pPr>
        <w:spacing w:line="360" w:lineRule="auto"/>
        <w:ind w:leftChars="30" w:left="84" w:firstLineChars="80" w:firstLine="224"/>
        <w:rPr>
          <w:rFonts w:ascii="標楷體" w:hAnsi="標楷體"/>
          <w:color w:val="000000"/>
        </w:rPr>
      </w:pPr>
      <w:r w:rsidRPr="00203485">
        <w:rPr>
          <w:rFonts w:ascii="標楷體" w:hAnsi="標楷體" w:hint="eastAsia"/>
          <w:color w:val="000000"/>
        </w:rPr>
        <w:t>四</w:t>
      </w:r>
      <w:r>
        <w:rPr>
          <w:rFonts w:ascii="標楷體" w:hAnsi="標楷體" w:hint="eastAsia"/>
          <w:color w:val="000000"/>
        </w:rPr>
        <w:t>、</w:t>
      </w:r>
      <w:r w:rsidR="00DF4534" w:rsidRPr="00203485">
        <w:rPr>
          <w:rFonts w:ascii="標楷體" w:hAnsi="標楷體"/>
          <w:color w:val="000000"/>
        </w:rPr>
        <w:t>待遇福利退休撫卹</w:t>
      </w:r>
      <w:r w:rsidR="005A3E2A" w:rsidRPr="00203485">
        <w:rPr>
          <w:rFonts w:ascii="標楷體" w:hAnsi="標楷體" w:hint="eastAsia"/>
          <w:color w:val="000000"/>
        </w:rPr>
        <w:t>。</w:t>
      </w:r>
    </w:p>
    <w:p w:rsidR="00203485" w:rsidRPr="009D658B" w:rsidRDefault="00203485" w:rsidP="00203485">
      <w:pPr>
        <w:spacing w:line="360" w:lineRule="auto"/>
        <w:ind w:leftChars="30" w:left="84" w:firstLineChars="80" w:firstLine="224"/>
        <w:rPr>
          <w:rFonts w:ascii="標楷體" w:hAnsi="標楷體"/>
          <w:color w:val="000000"/>
        </w:rPr>
      </w:pPr>
      <w:r w:rsidRPr="009D658B">
        <w:rPr>
          <w:rFonts w:ascii="標楷體" w:hAnsi="標楷體" w:hint="eastAsia"/>
          <w:color w:val="000000"/>
        </w:rPr>
        <w:t>五、</w:t>
      </w:r>
      <w:r w:rsidR="00DF4534" w:rsidRPr="009D658B">
        <w:rPr>
          <w:rFonts w:ascii="標楷體" w:hAnsi="標楷體"/>
          <w:color w:val="000000"/>
        </w:rPr>
        <w:t>強化人事資訊管理</w:t>
      </w:r>
      <w:r w:rsidR="005A3E2A" w:rsidRPr="009D658B">
        <w:rPr>
          <w:rFonts w:ascii="標楷體" w:hAnsi="標楷體" w:hint="eastAsia"/>
          <w:color w:val="000000"/>
        </w:rPr>
        <w:t>。</w:t>
      </w:r>
      <w:bookmarkStart w:id="2" w:name="_Toc456278054"/>
    </w:p>
    <w:p w:rsidR="005A3E2A" w:rsidRPr="00203485" w:rsidRDefault="00970429" w:rsidP="00203485">
      <w:pPr>
        <w:rPr>
          <w:rFonts w:ascii="標楷體" w:hAnsi="標楷體" w:cs="Times New Roman"/>
          <w:b/>
        </w:rPr>
      </w:pPr>
      <w:r w:rsidRPr="00203485">
        <w:rPr>
          <w:rFonts w:ascii="標楷體" w:hAnsi="標楷體" w:cs="標楷體" w:hint="eastAsia"/>
          <w:b/>
        </w:rPr>
        <w:t>叁、作業層級目標</w:t>
      </w:r>
      <w:r w:rsidRPr="00203485">
        <w:rPr>
          <w:rFonts w:ascii="標楷體" w:hAnsi="標楷體"/>
          <w:b/>
        </w:rPr>
        <w:t>(</w:t>
      </w:r>
      <w:hyperlink r:id="rId11" w:history="1">
        <w:r w:rsidRPr="00203485">
          <w:rPr>
            <w:rStyle w:val="aa"/>
            <w:rFonts w:ascii="標楷體" w:hAnsi="標楷體" w:cs="標楷體" w:hint="eastAsia"/>
            <w:b/>
            <w:color w:val="auto"/>
          </w:rPr>
          <w:t>分層負責明細表</w:t>
        </w:r>
      </w:hyperlink>
      <w:r w:rsidRPr="00203485">
        <w:rPr>
          <w:rFonts w:ascii="標楷體" w:hAnsi="標楷體"/>
          <w:b/>
        </w:rPr>
        <w:t>)</w:t>
      </w:r>
      <w:bookmarkEnd w:id="2"/>
    </w:p>
    <w:p w:rsidR="00D76D9B" w:rsidRPr="009D658B" w:rsidRDefault="00203485" w:rsidP="009D658B">
      <w:pPr>
        <w:spacing w:line="360" w:lineRule="auto"/>
        <w:ind w:leftChars="30" w:left="84" w:firstLineChars="80" w:firstLine="224"/>
        <w:rPr>
          <w:rFonts w:ascii="標楷體" w:hAnsi="標楷體"/>
          <w:color w:val="000000"/>
        </w:rPr>
      </w:pPr>
      <w:r w:rsidRPr="009D658B">
        <w:rPr>
          <w:rFonts w:ascii="標楷體" w:hAnsi="標楷體" w:hint="eastAsia"/>
          <w:color w:val="000000"/>
        </w:rPr>
        <w:t>一、</w:t>
      </w:r>
      <w:r w:rsidR="00216D44" w:rsidRPr="009D658B">
        <w:rPr>
          <w:rFonts w:ascii="標楷體" w:hAnsi="標楷體" w:hint="eastAsia"/>
          <w:color w:val="000000"/>
        </w:rPr>
        <w:t>組織任免</w:t>
      </w:r>
      <w:r w:rsidR="00D76D9B" w:rsidRPr="009D658B">
        <w:rPr>
          <w:rFonts w:ascii="標楷體" w:hAnsi="標楷體" w:hint="eastAsia"/>
          <w:color w:val="000000"/>
        </w:rPr>
        <w:t>科</w:t>
      </w:r>
    </w:p>
    <w:p w:rsidR="0005412E" w:rsidRPr="00A22E0C" w:rsidRDefault="00A22E0C" w:rsidP="00A22E0C">
      <w:pPr>
        <w:spacing w:line="360" w:lineRule="auto"/>
        <w:ind w:firstLineChars="210" w:firstLine="588"/>
        <w:rPr>
          <w:rFonts w:ascii="標楷體" w:hAnsi="標楷體" w:cs="Times New Roman"/>
        </w:rPr>
      </w:pPr>
      <w:r w:rsidRPr="00A22E0C">
        <w:rPr>
          <w:rFonts w:ascii="標楷體" w:hAnsi="標楷體" w:cs="Times New Roman" w:hint="eastAsia"/>
        </w:rPr>
        <w:t>(一)組織編制</w:t>
      </w:r>
    </w:p>
    <w:p w:rsidR="005A3E2A" w:rsidRDefault="00D35722" w:rsidP="00D35722">
      <w:pPr>
        <w:pStyle w:val="Default0"/>
        <w:ind w:firstLineChars="430" w:firstLine="1204"/>
        <w:rPr>
          <w:rFonts w:cs="Times New Roman"/>
          <w:kern w:val="2"/>
          <w:sz w:val="28"/>
          <w:szCs w:val="28"/>
        </w:rPr>
      </w:pPr>
      <w:r w:rsidRPr="00D35722">
        <w:rPr>
          <w:rFonts w:hint="eastAsia"/>
          <w:sz w:val="28"/>
          <w:szCs w:val="28"/>
        </w:rPr>
        <w:t>1、</w:t>
      </w:r>
      <w:r w:rsidRPr="00D35722">
        <w:rPr>
          <w:rFonts w:cs="Times New Roman" w:hint="eastAsia"/>
          <w:kern w:val="2"/>
          <w:sz w:val="28"/>
          <w:szCs w:val="28"/>
        </w:rPr>
        <w:t>本府組織編制之修訂與</w:t>
      </w:r>
      <w:bookmarkStart w:id="3" w:name="_GoBack"/>
      <w:bookmarkEnd w:id="3"/>
      <w:r w:rsidRPr="00D35722">
        <w:rPr>
          <w:rFonts w:cs="Times New Roman" w:hint="eastAsia"/>
          <w:kern w:val="2"/>
          <w:sz w:val="28"/>
          <w:szCs w:val="28"/>
        </w:rPr>
        <w:t>陳報。</w:t>
      </w:r>
    </w:p>
    <w:p w:rsidR="00D35722" w:rsidRDefault="00D35722" w:rsidP="00D35722">
      <w:pPr>
        <w:pStyle w:val="Default0"/>
        <w:ind w:firstLineChars="430" w:firstLine="1204"/>
        <w:rPr>
          <w:rFonts w:cs="Times New Roman"/>
          <w:kern w:val="2"/>
          <w:sz w:val="28"/>
          <w:szCs w:val="28"/>
        </w:rPr>
      </w:pPr>
      <w:r w:rsidRPr="00D35722">
        <w:rPr>
          <w:rFonts w:cs="Times New Roman" w:hint="eastAsia"/>
          <w:kern w:val="2"/>
          <w:sz w:val="28"/>
          <w:szCs w:val="28"/>
        </w:rPr>
        <w:t>2、附屬機關組織編制之審議核轉。</w:t>
      </w:r>
    </w:p>
    <w:p w:rsidR="00D35722" w:rsidRPr="00CD61A4" w:rsidRDefault="00D35722" w:rsidP="00D35722">
      <w:pPr>
        <w:pStyle w:val="Default0"/>
        <w:ind w:firstLineChars="430" w:firstLine="1204"/>
        <w:rPr>
          <w:rFonts w:cs="Times New Roman"/>
          <w:kern w:val="2"/>
          <w:sz w:val="28"/>
          <w:szCs w:val="28"/>
        </w:rPr>
      </w:pPr>
      <w:r w:rsidRPr="00CD61A4">
        <w:rPr>
          <w:rFonts w:cs="Times New Roman" w:hint="eastAsia"/>
          <w:kern w:val="2"/>
          <w:sz w:val="28"/>
          <w:szCs w:val="28"/>
        </w:rPr>
        <w:t>3、國民中小學編制員額案件之核定。</w:t>
      </w:r>
    </w:p>
    <w:p w:rsidR="00D35722" w:rsidRPr="00CD61A4" w:rsidRDefault="00D35722" w:rsidP="00D35722">
      <w:pPr>
        <w:pStyle w:val="Default0"/>
        <w:ind w:firstLineChars="430" w:firstLine="1204"/>
        <w:rPr>
          <w:rFonts w:cs="Times New Roman"/>
          <w:kern w:val="2"/>
          <w:sz w:val="28"/>
          <w:szCs w:val="28"/>
        </w:rPr>
      </w:pPr>
      <w:r w:rsidRPr="00CD61A4">
        <w:rPr>
          <w:rFonts w:cs="Times New Roman" w:hint="eastAsia"/>
          <w:kern w:val="2"/>
          <w:sz w:val="28"/>
          <w:szCs w:val="28"/>
        </w:rPr>
        <w:t>4、</w:t>
      </w:r>
      <w:r w:rsidR="00CD61A4" w:rsidRPr="00CD61A4">
        <w:rPr>
          <w:rFonts w:cs="Times New Roman" w:hint="eastAsia"/>
          <w:kern w:val="2"/>
          <w:sz w:val="28"/>
          <w:szCs w:val="28"/>
        </w:rPr>
        <w:t>附屬機關分層負責明細表之核定。</w:t>
      </w:r>
    </w:p>
    <w:p w:rsidR="00D35722" w:rsidRPr="00CD61A4" w:rsidRDefault="00D35722" w:rsidP="00D35722">
      <w:pPr>
        <w:pStyle w:val="Default0"/>
        <w:ind w:firstLineChars="430" w:firstLine="1204"/>
        <w:rPr>
          <w:rFonts w:cs="Times New Roman"/>
          <w:kern w:val="2"/>
          <w:sz w:val="28"/>
          <w:szCs w:val="28"/>
        </w:rPr>
      </w:pPr>
      <w:r w:rsidRPr="00CD61A4">
        <w:rPr>
          <w:rFonts w:cs="Times New Roman" w:hint="eastAsia"/>
          <w:kern w:val="2"/>
          <w:sz w:val="28"/>
          <w:szCs w:val="28"/>
        </w:rPr>
        <w:t>5</w:t>
      </w:r>
      <w:r w:rsidR="00CD61A4">
        <w:rPr>
          <w:rFonts w:cs="Times New Roman" w:hint="eastAsia"/>
          <w:kern w:val="2"/>
          <w:sz w:val="28"/>
          <w:szCs w:val="28"/>
        </w:rPr>
        <w:t>、</w:t>
      </w:r>
      <w:r w:rsidR="00CD61A4" w:rsidRPr="00CD61A4">
        <w:rPr>
          <w:rFonts w:cs="Times New Roman" w:hint="eastAsia"/>
          <w:kern w:val="2"/>
          <w:sz w:val="28"/>
          <w:szCs w:val="28"/>
        </w:rPr>
        <w:t>機關設置改組與裁撤案件之核轉。</w:t>
      </w:r>
    </w:p>
    <w:p w:rsidR="00D35722" w:rsidRPr="00CD61A4" w:rsidRDefault="00D35722" w:rsidP="00D35722">
      <w:pPr>
        <w:pStyle w:val="Default0"/>
        <w:ind w:firstLineChars="430" w:firstLine="1204"/>
        <w:rPr>
          <w:rFonts w:cs="Times New Roman"/>
          <w:kern w:val="2"/>
          <w:sz w:val="28"/>
          <w:szCs w:val="28"/>
        </w:rPr>
      </w:pPr>
      <w:r w:rsidRPr="00CD61A4">
        <w:rPr>
          <w:rFonts w:cs="Times New Roman" w:hint="eastAsia"/>
          <w:kern w:val="2"/>
          <w:sz w:val="28"/>
          <w:szCs w:val="28"/>
        </w:rPr>
        <w:t>6</w:t>
      </w:r>
      <w:r w:rsidR="00CD61A4">
        <w:rPr>
          <w:rFonts w:cs="Times New Roman" w:hint="eastAsia"/>
          <w:kern w:val="2"/>
          <w:sz w:val="28"/>
          <w:szCs w:val="28"/>
        </w:rPr>
        <w:t>、</w:t>
      </w:r>
      <w:r w:rsidR="00CD61A4" w:rsidRPr="00CD61A4">
        <w:rPr>
          <w:rFonts w:cs="Times New Roman" w:hint="eastAsia"/>
          <w:kern w:val="2"/>
          <w:sz w:val="28"/>
          <w:szCs w:val="28"/>
        </w:rPr>
        <w:t>機關權責與職</w:t>
      </w:r>
      <w:r w:rsidR="006E1139" w:rsidRPr="006E1139">
        <w:rPr>
          <w:rFonts w:cs="Times New Roman" w:hint="eastAsia"/>
          <w:color w:val="FF0000"/>
          <w:kern w:val="2"/>
          <w:sz w:val="28"/>
          <w:szCs w:val="28"/>
        </w:rPr>
        <w:t>務</w:t>
      </w:r>
      <w:r w:rsidR="00CD61A4" w:rsidRPr="00CD61A4">
        <w:rPr>
          <w:rFonts w:cs="Times New Roman" w:hint="eastAsia"/>
          <w:kern w:val="2"/>
          <w:sz w:val="28"/>
          <w:szCs w:val="28"/>
        </w:rPr>
        <w:t>劃分案件之核定。</w:t>
      </w:r>
    </w:p>
    <w:p w:rsidR="00D35722" w:rsidRPr="00CD61A4" w:rsidRDefault="00D35722" w:rsidP="00D35722">
      <w:pPr>
        <w:pStyle w:val="Default0"/>
        <w:ind w:firstLineChars="430" w:firstLine="1204"/>
        <w:rPr>
          <w:rFonts w:cs="Times New Roman"/>
          <w:kern w:val="2"/>
          <w:sz w:val="28"/>
          <w:szCs w:val="28"/>
        </w:rPr>
      </w:pPr>
      <w:r w:rsidRPr="00CD61A4">
        <w:rPr>
          <w:rFonts w:cs="Times New Roman" w:hint="eastAsia"/>
          <w:kern w:val="2"/>
          <w:sz w:val="28"/>
          <w:szCs w:val="28"/>
        </w:rPr>
        <w:t>7</w:t>
      </w:r>
      <w:r w:rsidR="00CD61A4">
        <w:rPr>
          <w:rFonts w:cs="Times New Roman" w:hint="eastAsia"/>
          <w:kern w:val="2"/>
          <w:sz w:val="28"/>
          <w:szCs w:val="28"/>
        </w:rPr>
        <w:t>、</w:t>
      </w:r>
      <w:r w:rsidR="00CD61A4" w:rsidRPr="00CD61A4">
        <w:rPr>
          <w:rFonts w:cs="Times New Roman" w:hint="eastAsia"/>
          <w:kern w:val="2"/>
          <w:sz w:val="28"/>
          <w:szCs w:val="28"/>
        </w:rPr>
        <w:t>人事機構設置改組與裁撤之擬議。</w:t>
      </w:r>
    </w:p>
    <w:p w:rsidR="00D35722" w:rsidRPr="00CD61A4" w:rsidRDefault="00D35722" w:rsidP="00D35722">
      <w:pPr>
        <w:pStyle w:val="Default0"/>
        <w:ind w:firstLineChars="430" w:firstLine="1204"/>
        <w:rPr>
          <w:rFonts w:cs="Times New Roman"/>
          <w:kern w:val="2"/>
          <w:sz w:val="28"/>
          <w:szCs w:val="28"/>
        </w:rPr>
      </w:pPr>
      <w:r w:rsidRPr="00CD61A4">
        <w:rPr>
          <w:rFonts w:cs="Times New Roman" w:hint="eastAsia"/>
          <w:kern w:val="2"/>
          <w:sz w:val="28"/>
          <w:szCs w:val="28"/>
        </w:rPr>
        <w:lastRenderedPageBreak/>
        <w:t>8</w:t>
      </w:r>
      <w:r w:rsidR="00CD61A4">
        <w:rPr>
          <w:rFonts w:cs="Times New Roman" w:hint="eastAsia"/>
          <w:kern w:val="2"/>
          <w:sz w:val="28"/>
          <w:szCs w:val="28"/>
        </w:rPr>
        <w:t>、</w:t>
      </w:r>
      <w:r w:rsidR="00CD61A4" w:rsidRPr="00CD61A4">
        <w:rPr>
          <w:rFonts w:cs="Times New Roman" w:hint="eastAsia"/>
          <w:kern w:val="2"/>
          <w:sz w:val="28"/>
          <w:szCs w:val="28"/>
        </w:rPr>
        <w:t>組織編制核定案件之處理。</w:t>
      </w:r>
    </w:p>
    <w:p w:rsidR="00D35722" w:rsidRPr="00CD61A4" w:rsidRDefault="00D35722" w:rsidP="00D35722">
      <w:pPr>
        <w:pStyle w:val="Default0"/>
        <w:ind w:firstLineChars="430" w:firstLine="1204"/>
        <w:rPr>
          <w:rFonts w:cs="Times New Roman"/>
          <w:kern w:val="2"/>
          <w:sz w:val="28"/>
          <w:szCs w:val="28"/>
        </w:rPr>
      </w:pPr>
      <w:r w:rsidRPr="00CD61A4">
        <w:rPr>
          <w:rFonts w:cs="Times New Roman" w:hint="eastAsia"/>
          <w:kern w:val="2"/>
          <w:sz w:val="28"/>
          <w:szCs w:val="28"/>
        </w:rPr>
        <w:t>9</w:t>
      </w:r>
      <w:r w:rsidR="00CD61A4">
        <w:rPr>
          <w:rFonts w:cs="Times New Roman" w:hint="eastAsia"/>
          <w:kern w:val="2"/>
          <w:sz w:val="28"/>
          <w:szCs w:val="28"/>
        </w:rPr>
        <w:t>、</w:t>
      </w:r>
      <w:r w:rsidR="00CD61A4" w:rsidRPr="00CD61A4">
        <w:rPr>
          <w:rFonts w:cs="Times New Roman" w:hint="eastAsia"/>
          <w:kern w:val="2"/>
          <w:sz w:val="28"/>
          <w:szCs w:val="28"/>
        </w:rPr>
        <w:t>本府分層負責明細表之擬議修訂。</w:t>
      </w:r>
    </w:p>
    <w:p w:rsidR="00D35722" w:rsidRPr="00CD61A4" w:rsidRDefault="00D35722" w:rsidP="00D35722">
      <w:pPr>
        <w:pStyle w:val="Default0"/>
        <w:ind w:firstLineChars="430" w:firstLine="1204"/>
        <w:rPr>
          <w:rFonts w:cs="Times New Roman"/>
          <w:kern w:val="2"/>
          <w:sz w:val="28"/>
          <w:szCs w:val="28"/>
        </w:rPr>
      </w:pPr>
      <w:r w:rsidRPr="00CD61A4">
        <w:rPr>
          <w:rFonts w:cs="Times New Roman" w:hint="eastAsia"/>
          <w:kern w:val="2"/>
          <w:sz w:val="28"/>
          <w:szCs w:val="28"/>
        </w:rPr>
        <w:t>10</w:t>
      </w:r>
      <w:r w:rsidR="00CD61A4">
        <w:rPr>
          <w:rFonts w:cs="Times New Roman" w:hint="eastAsia"/>
          <w:kern w:val="2"/>
          <w:sz w:val="28"/>
          <w:szCs w:val="28"/>
        </w:rPr>
        <w:t>、</w:t>
      </w:r>
      <w:r w:rsidR="00CD61A4" w:rsidRPr="00CD61A4">
        <w:rPr>
          <w:rFonts w:cs="Times New Roman" w:hint="eastAsia"/>
          <w:kern w:val="2"/>
          <w:sz w:val="28"/>
          <w:szCs w:val="28"/>
        </w:rPr>
        <w:t>附屬機關主管職務三級代理人之核定。</w:t>
      </w:r>
    </w:p>
    <w:p w:rsidR="00D35722" w:rsidRPr="00CD61A4" w:rsidRDefault="00D35722" w:rsidP="00D35722">
      <w:pPr>
        <w:pStyle w:val="Default0"/>
        <w:ind w:firstLineChars="430" w:firstLine="1204"/>
        <w:rPr>
          <w:rFonts w:cs="Times New Roman"/>
          <w:kern w:val="2"/>
          <w:sz w:val="28"/>
          <w:szCs w:val="28"/>
        </w:rPr>
      </w:pPr>
      <w:r w:rsidRPr="00CD61A4">
        <w:rPr>
          <w:rFonts w:cs="Times New Roman" w:hint="eastAsia"/>
          <w:kern w:val="2"/>
          <w:sz w:val="28"/>
          <w:szCs w:val="28"/>
        </w:rPr>
        <w:t>11</w:t>
      </w:r>
      <w:r w:rsidR="00CD61A4">
        <w:rPr>
          <w:rFonts w:cs="Times New Roman" w:hint="eastAsia"/>
          <w:kern w:val="2"/>
          <w:sz w:val="28"/>
          <w:szCs w:val="28"/>
        </w:rPr>
        <w:t>、</w:t>
      </w:r>
      <w:r w:rsidR="00CD61A4" w:rsidRPr="00CD61A4">
        <w:rPr>
          <w:rFonts w:cs="Times New Roman" w:hint="eastAsia"/>
          <w:kern w:val="2"/>
          <w:sz w:val="28"/>
          <w:szCs w:val="28"/>
        </w:rPr>
        <w:t>本府人力動員業務之擬議及組織機構緊急應變實施計畫之核定。</w:t>
      </w:r>
    </w:p>
    <w:p w:rsidR="00D35722" w:rsidRPr="00CD61A4" w:rsidRDefault="00D35722" w:rsidP="00CD61A4">
      <w:pPr>
        <w:pStyle w:val="Default0"/>
        <w:ind w:leftChars="430" w:left="1764" w:hangingChars="200" w:hanging="560"/>
        <w:rPr>
          <w:rFonts w:cs="Times New Roman"/>
          <w:kern w:val="2"/>
          <w:sz w:val="28"/>
          <w:szCs w:val="28"/>
        </w:rPr>
      </w:pPr>
      <w:r w:rsidRPr="00CD61A4">
        <w:rPr>
          <w:rFonts w:cs="Times New Roman" w:hint="eastAsia"/>
          <w:kern w:val="2"/>
          <w:sz w:val="28"/>
          <w:szCs w:val="28"/>
        </w:rPr>
        <w:t>12</w:t>
      </w:r>
      <w:r w:rsidR="00CD61A4">
        <w:rPr>
          <w:rFonts w:cs="Times New Roman" w:hint="eastAsia"/>
          <w:kern w:val="2"/>
          <w:sz w:val="28"/>
          <w:szCs w:val="28"/>
        </w:rPr>
        <w:t>、</w:t>
      </w:r>
      <w:r w:rsidR="00CD61A4" w:rsidRPr="00CD61A4">
        <w:rPr>
          <w:rFonts w:cs="Times New Roman" w:hint="eastAsia"/>
          <w:kern w:val="2"/>
          <w:sz w:val="28"/>
          <w:szCs w:val="28"/>
        </w:rPr>
        <w:t>本府及所屬機關人力動員業務之擬議及組織機構緊急應變實施計畫之審核呈報。</w:t>
      </w:r>
    </w:p>
    <w:p w:rsidR="00CD61A4" w:rsidRPr="00CD61A4" w:rsidRDefault="00CD61A4" w:rsidP="00CD61A4">
      <w:pPr>
        <w:pStyle w:val="Default0"/>
        <w:ind w:firstLineChars="430" w:firstLine="1204"/>
        <w:rPr>
          <w:rFonts w:cs="Times New Roman"/>
          <w:kern w:val="2"/>
          <w:sz w:val="28"/>
          <w:szCs w:val="28"/>
        </w:rPr>
      </w:pPr>
      <w:r w:rsidRPr="00CD61A4">
        <w:rPr>
          <w:rFonts w:cs="Times New Roman" w:hint="eastAsia"/>
          <w:sz w:val="28"/>
          <w:szCs w:val="28"/>
        </w:rPr>
        <w:t>13</w:t>
      </w:r>
      <w:r>
        <w:rPr>
          <w:rFonts w:cs="Times New Roman" w:hint="eastAsia"/>
          <w:sz w:val="28"/>
          <w:szCs w:val="28"/>
        </w:rPr>
        <w:t>、</w:t>
      </w:r>
      <w:r w:rsidRPr="00CD61A4">
        <w:rPr>
          <w:rFonts w:cs="Times New Roman" w:hint="eastAsia"/>
          <w:kern w:val="2"/>
          <w:sz w:val="28"/>
          <w:szCs w:val="28"/>
        </w:rPr>
        <w:t>關於組織編制案件之催辦補正或未合於法令規章之發還更正。</w:t>
      </w:r>
    </w:p>
    <w:p w:rsidR="00CD61A4" w:rsidRPr="00CD61A4" w:rsidRDefault="00CD61A4" w:rsidP="00CD61A4">
      <w:pPr>
        <w:pStyle w:val="Default0"/>
        <w:ind w:firstLineChars="430" w:firstLine="1204"/>
        <w:rPr>
          <w:rFonts w:cs="Times New Roman"/>
          <w:kern w:val="2"/>
          <w:sz w:val="28"/>
          <w:szCs w:val="28"/>
        </w:rPr>
      </w:pPr>
      <w:r w:rsidRPr="00CD61A4">
        <w:rPr>
          <w:rFonts w:cs="Times New Roman" w:hint="eastAsia"/>
          <w:kern w:val="2"/>
          <w:sz w:val="28"/>
          <w:szCs w:val="28"/>
        </w:rPr>
        <w:t>14、不涉及本府或附屬機關組織編制案件之轉知。</w:t>
      </w:r>
    </w:p>
    <w:p w:rsidR="00CD61A4" w:rsidRPr="00CD61A4" w:rsidRDefault="007D1354" w:rsidP="007D1354">
      <w:pPr>
        <w:pStyle w:val="Default0"/>
        <w:ind w:firstLineChars="430" w:firstLine="1204"/>
        <w:rPr>
          <w:rFonts w:cs="Times New Roman"/>
          <w:kern w:val="2"/>
          <w:sz w:val="28"/>
          <w:szCs w:val="28"/>
        </w:rPr>
      </w:pPr>
      <w:r>
        <w:rPr>
          <w:rFonts w:cs="Times New Roman" w:hint="eastAsia"/>
          <w:kern w:val="2"/>
          <w:sz w:val="28"/>
          <w:szCs w:val="28"/>
        </w:rPr>
        <w:t>15、</w:t>
      </w:r>
      <w:r w:rsidR="00CD61A4" w:rsidRPr="00CD61A4">
        <w:rPr>
          <w:rFonts w:cs="Times New Roman" w:hint="eastAsia"/>
          <w:kern w:val="2"/>
          <w:sz w:val="28"/>
          <w:szCs w:val="28"/>
        </w:rPr>
        <w:t>涉及本府組織編制案件之轉知。</w:t>
      </w:r>
    </w:p>
    <w:p w:rsidR="00CD61A4" w:rsidRPr="00CD61A4" w:rsidRDefault="007D1354" w:rsidP="007D1354">
      <w:pPr>
        <w:pStyle w:val="Default0"/>
        <w:ind w:firstLineChars="430" w:firstLine="1204"/>
        <w:rPr>
          <w:rFonts w:cs="Times New Roman"/>
          <w:kern w:val="2"/>
          <w:sz w:val="28"/>
          <w:szCs w:val="28"/>
        </w:rPr>
      </w:pPr>
      <w:r>
        <w:rPr>
          <w:rFonts w:cs="Times New Roman" w:hint="eastAsia"/>
          <w:kern w:val="2"/>
          <w:sz w:val="28"/>
          <w:szCs w:val="28"/>
        </w:rPr>
        <w:t>16、</w:t>
      </w:r>
      <w:r w:rsidR="00CD61A4" w:rsidRPr="00CD61A4">
        <w:rPr>
          <w:rFonts w:cs="Times New Roman" w:hint="eastAsia"/>
          <w:kern w:val="2"/>
          <w:sz w:val="28"/>
          <w:szCs w:val="28"/>
        </w:rPr>
        <w:t>涉及附屬機關學校組織編制核定案件之轉知。</w:t>
      </w:r>
    </w:p>
    <w:p w:rsidR="00CD61A4" w:rsidRPr="007D1354" w:rsidRDefault="007D1354" w:rsidP="007D1354">
      <w:pPr>
        <w:pStyle w:val="Default0"/>
        <w:ind w:firstLineChars="430" w:firstLine="1204"/>
        <w:rPr>
          <w:rFonts w:cs="Times New Roman"/>
          <w:kern w:val="2"/>
          <w:sz w:val="28"/>
          <w:szCs w:val="28"/>
        </w:rPr>
      </w:pPr>
      <w:r>
        <w:rPr>
          <w:rFonts w:cs="Times New Roman" w:hint="eastAsia"/>
          <w:kern w:val="2"/>
          <w:sz w:val="28"/>
          <w:szCs w:val="28"/>
        </w:rPr>
        <w:t>1</w:t>
      </w:r>
      <w:r>
        <w:rPr>
          <w:rFonts w:cs="Times New Roman"/>
          <w:kern w:val="2"/>
          <w:sz w:val="28"/>
          <w:szCs w:val="28"/>
        </w:rPr>
        <w:t>7</w:t>
      </w:r>
      <w:r>
        <w:rPr>
          <w:rFonts w:cs="Times New Roman" w:hint="eastAsia"/>
          <w:kern w:val="2"/>
          <w:sz w:val="28"/>
          <w:szCs w:val="28"/>
        </w:rPr>
        <w:t>、</w:t>
      </w:r>
      <w:r w:rsidR="00CD61A4" w:rsidRPr="00CD61A4">
        <w:rPr>
          <w:rFonts w:cs="Times New Roman" w:hint="eastAsia"/>
          <w:kern w:val="2"/>
          <w:sz w:val="28"/>
          <w:szCs w:val="28"/>
        </w:rPr>
        <w:t>工作簡化作業之處理事項。</w:t>
      </w:r>
    </w:p>
    <w:p w:rsidR="0005412E" w:rsidRDefault="00CD61A4" w:rsidP="00165537">
      <w:pPr>
        <w:spacing w:line="360" w:lineRule="auto"/>
        <w:ind w:firstLineChars="210" w:firstLine="588"/>
        <w:rPr>
          <w:rFonts w:ascii="標楷體" w:hAnsi="標楷體" w:cs="Times New Roman"/>
        </w:rPr>
      </w:pPr>
      <w:r>
        <w:rPr>
          <w:rFonts w:ascii="標楷體" w:hAnsi="標楷體" w:cs="Times New Roman" w:hint="eastAsia"/>
        </w:rPr>
        <w:t>(二)</w:t>
      </w:r>
      <w:r w:rsidR="00165537" w:rsidRPr="00165537">
        <w:rPr>
          <w:rFonts w:ascii="標楷體" w:hAnsi="標楷體" w:cs="Times New Roman" w:hint="eastAsia"/>
        </w:rPr>
        <w:t>任免遷調</w:t>
      </w:r>
    </w:p>
    <w:p w:rsidR="00165537" w:rsidRPr="007D0361" w:rsidRDefault="00165537" w:rsidP="007D0361">
      <w:pPr>
        <w:pStyle w:val="Default0"/>
        <w:ind w:leftChars="430" w:left="1764" w:hangingChars="200" w:hanging="560"/>
        <w:rPr>
          <w:rFonts w:cs="Times New Roman"/>
          <w:kern w:val="2"/>
          <w:sz w:val="28"/>
          <w:szCs w:val="28"/>
        </w:rPr>
      </w:pPr>
      <w:r w:rsidRPr="007D0361">
        <w:rPr>
          <w:rFonts w:cs="Times New Roman" w:hint="eastAsia"/>
          <w:kern w:val="2"/>
          <w:sz w:val="28"/>
          <w:szCs w:val="28"/>
        </w:rPr>
        <w:t>1</w:t>
      </w:r>
      <w:r w:rsidR="007D0361" w:rsidRPr="007D0361">
        <w:rPr>
          <w:rFonts w:cs="Times New Roman" w:hint="eastAsia"/>
          <w:kern w:val="2"/>
          <w:sz w:val="28"/>
          <w:szCs w:val="28"/>
        </w:rPr>
        <w:t>、</w:t>
      </w:r>
      <w:r w:rsidRPr="007D0361">
        <w:rPr>
          <w:rFonts w:cs="Times New Roman" w:hint="eastAsia"/>
          <w:kern w:val="2"/>
          <w:sz w:val="28"/>
          <w:szCs w:val="28"/>
        </w:rPr>
        <w:t>本府所屬各級機關五職等或委任(派)非主管職務人員任免之核定。</w:t>
      </w:r>
    </w:p>
    <w:p w:rsidR="00165537" w:rsidRPr="007D0361" w:rsidRDefault="00165537" w:rsidP="00557541">
      <w:pPr>
        <w:pStyle w:val="Default0"/>
        <w:ind w:leftChars="430" w:left="1610" w:hangingChars="145" w:hanging="406"/>
        <w:rPr>
          <w:rFonts w:cs="Times New Roman"/>
          <w:kern w:val="2"/>
          <w:sz w:val="28"/>
          <w:szCs w:val="28"/>
        </w:rPr>
      </w:pPr>
      <w:r w:rsidRPr="007D0361">
        <w:rPr>
          <w:rFonts w:cs="Times New Roman" w:hint="eastAsia"/>
          <w:kern w:val="2"/>
          <w:sz w:val="28"/>
          <w:szCs w:val="28"/>
        </w:rPr>
        <w:t>2</w:t>
      </w:r>
      <w:r w:rsidR="007D0361" w:rsidRPr="007D0361">
        <w:rPr>
          <w:rFonts w:cs="Times New Roman" w:hint="eastAsia"/>
          <w:kern w:val="2"/>
          <w:sz w:val="28"/>
          <w:szCs w:val="28"/>
        </w:rPr>
        <w:t>、</w:t>
      </w:r>
      <w:r w:rsidRPr="007D0361">
        <w:rPr>
          <w:rFonts w:cs="Times New Roman" w:hint="eastAsia"/>
          <w:kern w:val="2"/>
          <w:sz w:val="28"/>
          <w:szCs w:val="28"/>
        </w:rPr>
        <w:t>本府所屬各級機關主管職務暨六職等或薦任(派)職主管以上人員任免遷調案件之核定。</w:t>
      </w:r>
    </w:p>
    <w:p w:rsidR="00165537" w:rsidRPr="007D0361" w:rsidRDefault="00165537" w:rsidP="007D0361">
      <w:pPr>
        <w:pStyle w:val="Default0"/>
        <w:ind w:leftChars="430" w:left="1764" w:hangingChars="200" w:hanging="560"/>
        <w:rPr>
          <w:rFonts w:cs="Times New Roman"/>
          <w:kern w:val="2"/>
          <w:sz w:val="28"/>
          <w:szCs w:val="28"/>
        </w:rPr>
      </w:pPr>
      <w:r w:rsidRPr="007D0361">
        <w:rPr>
          <w:rFonts w:cs="Times New Roman" w:hint="eastAsia"/>
          <w:kern w:val="2"/>
          <w:sz w:val="28"/>
          <w:szCs w:val="28"/>
        </w:rPr>
        <w:t>3</w:t>
      </w:r>
      <w:r w:rsidR="007D0361" w:rsidRPr="007D0361">
        <w:rPr>
          <w:rFonts w:cs="Times New Roman" w:hint="eastAsia"/>
          <w:kern w:val="2"/>
          <w:sz w:val="28"/>
          <w:szCs w:val="28"/>
        </w:rPr>
        <w:t>、</w:t>
      </w:r>
      <w:r w:rsidRPr="007D0361">
        <w:rPr>
          <w:rFonts w:cs="Times New Roman" w:hint="eastAsia"/>
          <w:kern w:val="2"/>
          <w:sz w:val="28"/>
          <w:szCs w:val="28"/>
        </w:rPr>
        <w:t>本府五職等以下或委任(派)人員任免案件之核定。</w:t>
      </w:r>
    </w:p>
    <w:p w:rsidR="00165537" w:rsidRPr="007D0361" w:rsidRDefault="00165537" w:rsidP="00557541">
      <w:pPr>
        <w:pStyle w:val="Default0"/>
        <w:ind w:leftChars="430" w:left="1610" w:hangingChars="145" w:hanging="406"/>
        <w:rPr>
          <w:rFonts w:cs="Times New Roman"/>
          <w:kern w:val="2"/>
          <w:sz w:val="28"/>
          <w:szCs w:val="28"/>
        </w:rPr>
      </w:pPr>
      <w:r w:rsidRPr="007D0361">
        <w:rPr>
          <w:rFonts w:cs="Times New Roman" w:hint="eastAsia"/>
          <w:kern w:val="2"/>
          <w:sz w:val="28"/>
          <w:szCs w:val="28"/>
        </w:rPr>
        <w:t>4</w:t>
      </w:r>
      <w:r w:rsidR="007D0361" w:rsidRPr="007D0361">
        <w:rPr>
          <w:rFonts w:cs="Times New Roman" w:hint="eastAsia"/>
          <w:kern w:val="2"/>
          <w:sz w:val="28"/>
          <w:szCs w:val="28"/>
        </w:rPr>
        <w:t>、</w:t>
      </w:r>
      <w:r w:rsidRPr="007D0361">
        <w:rPr>
          <w:rFonts w:cs="Times New Roman" w:hint="eastAsia"/>
          <w:kern w:val="2"/>
          <w:sz w:val="28"/>
          <w:szCs w:val="28"/>
        </w:rPr>
        <w:t>本府所屬各機關六職等或薦任(派)職以下非主管職務的派兼案件之核定。</w:t>
      </w:r>
    </w:p>
    <w:p w:rsidR="00165537" w:rsidRPr="007D0361" w:rsidRDefault="00165537" w:rsidP="007D0361">
      <w:pPr>
        <w:pStyle w:val="Default0"/>
        <w:ind w:leftChars="430" w:left="1764" w:hangingChars="200" w:hanging="560"/>
        <w:rPr>
          <w:rFonts w:cs="Times New Roman"/>
          <w:kern w:val="2"/>
          <w:sz w:val="28"/>
          <w:szCs w:val="28"/>
        </w:rPr>
      </w:pPr>
      <w:r w:rsidRPr="007D0361">
        <w:rPr>
          <w:rFonts w:cs="Times New Roman" w:hint="eastAsia"/>
          <w:kern w:val="2"/>
          <w:sz w:val="28"/>
          <w:szCs w:val="28"/>
        </w:rPr>
        <w:t>5</w:t>
      </w:r>
      <w:r w:rsidR="007D0361" w:rsidRPr="007D0361">
        <w:rPr>
          <w:rFonts w:cs="Times New Roman" w:hint="eastAsia"/>
          <w:kern w:val="2"/>
          <w:sz w:val="28"/>
          <w:szCs w:val="28"/>
        </w:rPr>
        <w:t>、</w:t>
      </w:r>
      <w:r w:rsidRPr="007D0361">
        <w:rPr>
          <w:rFonts w:cs="Times New Roman" w:hint="eastAsia"/>
          <w:kern w:val="2"/>
          <w:sz w:val="28"/>
          <w:szCs w:val="28"/>
        </w:rPr>
        <w:t>本府五職等以下或委任(派)職人員遷調之核定。</w:t>
      </w:r>
    </w:p>
    <w:p w:rsidR="00165537" w:rsidRPr="007D0361" w:rsidRDefault="00165537" w:rsidP="00557541">
      <w:pPr>
        <w:pStyle w:val="Default0"/>
        <w:ind w:leftChars="430" w:left="1610" w:hangingChars="145" w:hanging="406"/>
        <w:rPr>
          <w:rFonts w:cs="Times New Roman"/>
          <w:kern w:val="2"/>
          <w:sz w:val="28"/>
          <w:szCs w:val="28"/>
        </w:rPr>
      </w:pPr>
      <w:r w:rsidRPr="007D0361">
        <w:rPr>
          <w:rFonts w:cs="Times New Roman" w:hint="eastAsia"/>
          <w:kern w:val="2"/>
          <w:sz w:val="28"/>
          <w:szCs w:val="28"/>
        </w:rPr>
        <w:t>6</w:t>
      </w:r>
      <w:r w:rsidR="007D0361" w:rsidRPr="007D0361">
        <w:rPr>
          <w:rFonts w:cs="Times New Roman" w:hint="eastAsia"/>
          <w:kern w:val="2"/>
          <w:sz w:val="28"/>
          <w:szCs w:val="28"/>
        </w:rPr>
        <w:t>、</w:t>
      </w:r>
      <w:r w:rsidRPr="007D0361">
        <w:rPr>
          <w:rFonts w:cs="Times New Roman" w:hint="eastAsia"/>
          <w:kern w:val="2"/>
          <w:sz w:val="28"/>
          <w:szCs w:val="28"/>
        </w:rPr>
        <w:t>本府所屬各級機關學校六職等或薦任(相當薦任)以下非主管人員同</w:t>
      </w:r>
      <w:r w:rsidRPr="007D0361">
        <w:rPr>
          <w:rFonts w:cs="Times New Roman" w:hint="eastAsia"/>
          <w:kern w:val="2"/>
          <w:sz w:val="28"/>
          <w:szCs w:val="28"/>
        </w:rPr>
        <w:lastRenderedPageBreak/>
        <w:t>職等職系範圍內遷調案件之核定發表。</w:t>
      </w:r>
    </w:p>
    <w:p w:rsidR="00165537" w:rsidRPr="007D0361" w:rsidRDefault="00165537" w:rsidP="007D0361">
      <w:pPr>
        <w:pStyle w:val="Default0"/>
        <w:ind w:leftChars="430" w:left="1764" w:hangingChars="200" w:hanging="560"/>
        <w:rPr>
          <w:rFonts w:cs="Times New Roman"/>
          <w:kern w:val="2"/>
          <w:sz w:val="28"/>
          <w:szCs w:val="28"/>
        </w:rPr>
      </w:pPr>
      <w:r w:rsidRPr="007D0361">
        <w:rPr>
          <w:rFonts w:cs="Times New Roman" w:hint="eastAsia"/>
          <w:kern w:val="2"/>
          <w:sz w:val="28"/>
          <w:szCs w:val="28"/>
        </w:rPr>
        <w:t>7</w:t>
      </w:r>
      <w:r w:rsidR="007D0361">
        <w:rPr>
          <w:rFonts w:cs="Times New Roman" w:hint="eastAsia"/>
          <w:kern w:val="2"/>
          <w:sz w:val="28"/>
          <w:szCs w:val="28"/>
        </w:rPr>
        <w:t>、</w:t>
      </w:r>
      <w:r w:rsidRPr="007D0361">
        <w:rPr>
          <w:rFonts w:cs="Times New Roman" w:hint="eastAsia"/>
          <w:kern w:val="2"/>
          <w:sz w:val="28"/>
          <w:szCs w:val="28"/>
        </w:rPr>
        <w:t>各級學校職員任免遷調之核定。</w:t>
      </w:r>
    </w:p>
    <w:p w:rsidR="00165537" w:rsidRPr="007D0361" w:rsidRDefault="00165537" w:rsidP="007D0361">
      <w:pPr>
        <w:pStyle w:val="Default0"/>
        <w:ind w:leftChars="430" w:left="1764" w:hangingChars="200" w:hanging="560"/>
        <w:rPr>
          <w:rFonts w:cs="Times New Roman"/>
          <w:kern w:val="2"/>
          <w:sz w:val="28"/>
          <w:szCs w:val="28"/>
        </w:rPr>
      </w:pPr>
      <w:r w:rsidRPr="007D0361">
        <w:rPr>
          <w:rFonts w:cs="Times New Roman" w:hint="eastAsia"/>
          <w:kern w:val="2"/>
          <w:sz w:val="28"/>
          <w:szCs w:val="28"/>
        </w:rPr>
        <w:t>8</w:t>
      </w:r>
      <w:r w:rsidR="007D0361">
        <w:rPr>
          <w:rFonts w:cs="Times New Roman" w:hint="eastAsia"/>
          <w:kern w:val="2"/>
          <w:sz w:val="28"/>
          <w:szCs w:val="28"/>
        </w:rPr>
        <w:t>、</w:t>
      </w:r>
      <w:r w:rsidRPr="007D0361">
        <w:rPr>
          <w:rFonts w:cs="Times New Roman" w:hint="eastAsia"/>
          <w:kern w:val="2"/>
          <w:sz w:val="28"/>
          <w:szCs w:val="28"/>
        </w:rPr>
        <w:t>本府所屬各級機關</w:t>
      </w:r>
      <w:r w:rsidR="006E1139" w:rsidRPr="006E1139">
        <w:rPr>
          <w:rFonts w:cs="Times New Roman" w:hint="eastAsia"/>
          <w:color w:val="FF0000"/>
          <w:kern w:val="2"/>
          <w:sz w:val="28"/>
          <w:szCs w:val="28"/>
        </w:rPr>
        <w:t>僱</w:t>
      </w:r>
      <w:r w:rsidRPr="007D0361">
        <w:rPr>
          <w:rFonts w:cs="Times New Roman" w:hint="eastAsia"/>
          <w:kern w:val="2"/>
          <w:sz w:val="28"/>
          <w:szCs w:val="28"/>
        </w:rPr>
        <w:t>用人員(含工類)之僱用解僱報備案件之處理。</w:t>
      </w:r>
    </w:p>
    <w:p w:rsidR="00165537" w:rsidRPr="007D0361" w:rsidRDefault="00165537" w:rsidP="007D0361">
      <w:pPr>
        <w:pStyle w:val="Default0"/>
        <w:ind w:leftChars="430" w:left="1764" w:hangingChars="200" w:hanging="560"/>
        <w:rPr>
          <w:rFonts w:cs="Times New Roman"/>
          <w:kern w:val="2"/>
          <w:sz w:val="28"/>
          <w:szCs w:val="28"/>
        </w:rPr>
      </w:pPr>
      <w:r w:rsidRPr="007D0361">
        <w:rPr>
          <w:rFonts w:cs="Times New Roman" w:hint="eastAsia"/>
          <w:kern w:val="2"/>
          <w:sz w:val="28"/>
          <w:szCs w:val="28"/>
        </w:rPr>
        <w:t>9</w:t>
      </w:r>
      <w:r w:rsidR="007D0361">
        <w:rPr>
          <w:rFonts w:cs="Times New Roman" w:hint="eastAsia"/>
          <w:kern w:val="2"/>
          <w:sz w:val="28"/>
          <w:szCs w:val="28"/>
        </w:rPr>
        <w:t>、</w:t>
      </w:r>
      <w:r w:rsidRPr="007D0361">
        <w:rPr>
          <w:rFonts w:cs="Times New Roman" w:hint="eastAsia"/>
          <w:kern w:val="2"/>
          <w:sz w:val="28"/>
          <w:szCs w:val="28"/>
        </w:rPr>
        <w:t>五職等以下人員任命令之核發。</w:t>
      </w:r>
    </w:p>
    <w:p w:rsidR="00165537" w:rsidRPr="007D0361" w:rsidRDefault="00165537" w:rsidP="007D0361">
      <w:pPr>
        <w:pStyle w:val="Default0"/>
        <w:ind w:leftChars="430" w:left="1764" w:hangingChars="200" w:hanging="560"/>
        <w:rPr>
          <w:rFonts w:cs="Times New Roman"/>
          <w:kern w:val="2"/>
          <w:sz w:val="28"/>
          <w:szCs w:val="28"/>
        </w:rPr>
      </w:pPr>
      <w:r w:rsidRPr="007D0361">
        <w:rPr>
          <w:rFonts w:cs="Times New Roman" w:hint="eastAsia"/>
          <w:kern w:val="2"/>
          <w:sz w:val="28"/>
          <w:szCs w:val="28"/>
        </w:rPr>
        <w:t>10</w:t>
      </w:r>
      <w:r w:rsidR="007D0361">
        <w:rPr>
          <w:rFonts w:cs="Times New Roman" w:hint="eastAsia"/>
          <w:kern w:val="2"/>
          <w:sz w:val="28"/>
          <w:szCs w:val="28"/>
        </w:rPr>
        <w:t>、</w:t>
      </w:r>
      <w:r w:rsidRPr="007D0361">
        <w:rPr>
          <w:rFonts w:cs="Times New Roman" w:hint="eastAsia"/>
          <w:kern w:val="2"/>
          <w:sz w:val="28"/>
          <w:szCs w:val="28"/>
        </w:rPr>
        <w:t>薦任(派)以上人員任命令申請案件之核轉及任命令之轉發。</w:t>
      </w:r>
    </w:p>
    <w:p w:rsidR="00165537" w:rsidRPr="007D0361" w:rsidRDefault="00165537" w:rsidP="007D0361">
      <w:pPr>
        <w:pStyle w:val="Default0"/>
        <w:ind w:leftChars="430" w:left="1764" w:hangingChars="200" w:hanging="560"/>
        <w:rPr>
          <w:rFonts w:cs="Times New Roman"/>
          <w:kern w:val="2"/>
          <w:sz w:val="28"/>
          <w:szCs w:val="28"/>
        </w:rPr>
      </w:pPr>
      <w:r w:rsidRPr="007D0361">
        <w:rPr>
          <w:rFonts w:cs="Times New Roman" w:hint="eastAsia"/>
          <w:kern w:val="2"/>
          <w:sz w:val="28"/>
          <w:szCs w:val="28"/>
        </w:rPr>
        <w:t>11</w:t>
      </w:r>
      <w:r w:rsidR="007D0361">
        <w:rPr>
          <w:rFonts w:cs="Times New Roman" w:hint="eastAsia"/>
          <w:kern w:val="2"/>
          <w:sz w:val="28"/>
          <w:szCs w:val="28"/>
        </w:rPr>
        <w:t>、</w:t>
      </w:r>
      <w:r w:rsidRPr="007D0361">
        <w:rPr>
          <w:rFonts w:cs="Times New Roman" w:hint="eastAsia"/>
          <w:kern w:val="2"/>
          <w:sz w:val="28"/>
          <w:szCs w:val="28"/>
        </w:rPr>
        <w:t>新任及遷調人員赴任期限之稽催。</w:t>
      </w:r>
    </w:p>
    <w:p w:rsidR="00165537" w:rsidRPr="007D0361" w:rsidRDefault="00165537" w:rsidP="007D0361">
      <w:pPr>
        <w:pStyle w:val="Default0"/>
        <w:ind w:leftChars="430" w:left="1764" w:hangingChars="200" w:hanging="560"/>
        <w:rPr>
          <w:rFonts w:cs="Times New Roman"/>
          <w:kern w:val="2"/>
          <w:sz w:val="28"/>
          <w:szCs w:val="28"/>
        </w:rPr>
      </w:pPr>
      <w:r w:rsidRPr="007D0361">
        <w:rPr>
          <w:rFonts w:cs="Times New Roman" w:hint="eastAsia"/>
          <w:kern w:val="2"/>
          <w:sz w:val="28"/>
          <w:szCs w:val="28"/>
        </w:rPr>
        <w:t>12</w:t>
      </w:r>
      <w:r w:rsidR="007D0361">
        <w:rPr>
          <w:rFonts w:cs="Times New Roman" w:hint="eastAsia"/>
          <w:kern w:val="2"/>
          <w:sz w:val="28"/>
          <w:szCs w:val="28"/>
        </w:rPr>
        <w:t>、</w:t>
      </w:r>
      <w:r w:rsidRPr="007D0361">
        <w:rPr>
          <w:rFonts w:cs="Times New Roman" w:hint="eastAsia"/>
          <w:kern w:val="2"/>
          <w:sz w:val="28"/>
          <w:szCs w:val="28"/>
        </w:rPr>
        <w:t>本府約僱人員之僱用及解僱。</w:t>
      </w:r>
    </w:p>
    <w:p w:rsidR="007D0361" w:rsidRPr="007D0361" w:rsidRDefault="00165537" w:rsidP="007D0361">
      <w:pPr>
        <w:pStyle w:val="Default0"/>
        <w:ind w:leftChars="430" w:left="1764" w:hangingChars="200" w:hanging="560"/>
        <w:rPr>
          <w:rFonts w:cs="Times New Roman"/>
          <w:kern w:val="2"/>
          <w:sz w:val="28"/>
          <w:szCs w:val="28"/>
        </w:rPr>
      </w:pPr>
      <w:r w:rsidRPr="007D0361">
        <w:rPr>
          <w:rFonts w:cs="Times New Roman" w:hint="eastAsia"/>
          <w:kern w:val="2"/>
          <w:sz w:val="28"/>
          <w:szCs w:val="28"/>
        </w:rPr>
        <w:t>13</w:t>
      </w:r>
      <w:r w:rsidR="007D0361">
        <w:rPr>
          <w:rFonts w:cs="Times New Roman" w:hint="eastAsia"/>
          <w:kern w:val="2"/>
          <w:sz w:val="28"/>
          <w:szCs w:val="28"/>
        </w:rPr>
        <w:t>、</w:t>
      </w:r>
      <w:r w:rsidR="007D0361" w:rsidRPr="007D0361">
        <w:rPr>
          <w:rFonts w:cs="Times New Roman" w:hint="eastAsia"/>
          <w:kern w:val="2"/>
          <w:sz w:val="28"/>
          <w:szCs w:val="28"/>
        </w:rPr>
        <w:t>本府所屬各級機關約僱人員之僱用及解僱。</w:t>
      </w:r>
    </w:p>
    <w:p w:rsidR="00165537" w:rsidRPr="007D0361" w:rsidRDefault="00165537" w:rsidP="007D0361">
      <w:pPr>
        <w:pStyle w:val="Default0"/>
        <w:ind w:leftChars="430" w:left="1764" w:hangingChars="200" w:hanging="560"/>
        <w:rPr>
          <w:rFonts w:cs="Times New Roman"/>
          <w:kern w:val="2"/>
          <w:sz w:val="28"/>
          <w:szCs w:val="28"/>
        </w:rPr>
      </w:pPr>
      <w:r w:rsidRPr="007D0361">
        <w:rPr>
          <w:rFonts w:cs="Times New Roman" w:hint="eastAsia"/>
          <w:kern w:val="2"/>
          <w:sz w:val="28"/>
          <w:szCs w:val="28"/>
        </w:rPr>
        <w:t>14</w:t>
      </w:r>
      <w:r w:rsidR="007D0361">
        <w:rPr>
          <w:rFonts w:cs="Times New Roman" w:hint="eastAsia"/>
          <w:kern w:val="2"/>
          <w:sz w:val="28"/>
          <w:szCs w:val="28"/>
        </w:rPr>
        <w:t>、</w:t>
      </w:r>
      <w:r w:rsidRPr="007D0361">
        <w:rPr>
          <w:rFonts w:cs="Times New Roman" w:hint="eastAsia"/>
          <w:kern w:val="2"/>
          <w:sz w:val="28"/>
          <w:szCs w:val="28"/>
        </w:rPr>
        <w:t>本府及所屬各級機關人員任免遷調核定案件處理。</w:t>
      </w:r>
    </w:p>
    <w:p w:rsidR="007D0361" w:rsidRPr="007D0361" w:rsidRDefault="007D0361" w:rsidP="007D0361">
      <w:pPr>
        <w:pStyle w:val="Default0"/>
        <w:ind w:leftChars="430" w:left="1764" w:hangingChars="200" w:hanging="560"/>
        <w:rPr>
          <w:rFonts w:cs="Times New Roman"/>
          <w:kern w:val="2"/>
          <w:sz w:val="28"/>
          <w:szCs w:val="28"/>
        </w:rPr>
      </w:pPr>
      <w:r w:rsidRPr="007D0361">
        <w:rPr>
          <w:rFonts w:cs="Times New Roman" w:hint="eastAsia"/>
          <w:kern w:val="2"/>
          <w:sz w:val="28"/>
          <w:szCs w:val="28"/>
        </w:rPr>
        <w:t>15</w:t>
      </w:r>
      <w:r>
        <w:rPr>
          <w:rFonts w:cs="Times New Roman" w:hint="eastAsia"/>
          <w:kern w:val="2"/>
          <w:sz w:val="28"/>
          <w:szCs w:val="28"/>
        </w:rPr>
        <w:t>、</w:t>
      </w:r>
      <w:r w:rsidRPr="007D0361">
        <w:rPr>
          <w:rFonts w:cs="Times New Roman" w:hint="eastAsia"/>
          <w:kern w:val="2"/>
          <w:sz w:val="28"/>
          <w:szCs w:val="28"/>
        </w:rPr>
        <w:t>本府及所屬機關學校人事人員任免遷調之擬議。</w:t>
      </w:r>
    </w:p>
    <w:p w:rsidR="007D0361" w:rsidRPr="007D0361" w:rsidRDefault="007D0361" w:rsidP="007D0361">
      <w:pPr>
        <w:pStyle w:val="Default0"/>
        <w:ind w:leftChars="430" w:left="1764" w:hangingChars="200" w:hanging="560"/>
        <w:rPr>
          <w:rFonts w:cs="Times New Roman"/>
          <w:kern w:val="2"/>
          <w:sz w:val="28"/>
          <w:szCs w:val="28"/>
        </w:rPr>
      </w:pPr>
      <w:r w:rsidRPr="007D0361">
        <w:rPr>
          <w:rFonts w:cs="Times New Roman" w:hint="eastAsia"/>
          <w:kern w:val="2"/>
          <w:sz w:val="28"/>
          <w:szCs w:val="28"/>
        </w:rPr>
        <w:t>16</w:t>
      </w:r>
      <w:r>
        <w:rPr>
          <w:rFonts w:cs="Times New Roman" w:hint="eastAsia"/>
          <w:kern w:val="2"/>
          <w:sz w:val="28"/>
          <w:szCs w:val="28"/>
        </w:rPr>
        <w:t>、</w:t>
      </w:r>
      <w:r w:rsidRPr="007D0361">
        <w:rPr>
          <w:rFonts w:cs="Times New Roman" w:hint="eastAsia"/>
          <w:kern w:val="2"/>
          <w:sz w:val="28"/>
          <w:szCs w:val="28"/>
        </w:rPr>
        <w:t>本府及所屬機關人員缺額調查報表。</w:t>
      </w:r>
    </w:p>
    <w:p w:rsidR="007D0361" w:rsidRPr="007D0361" w:rsidRDefault="007D0361" w:rsidP="007D0361">
      <w:pPr>
        <w:pStyle w:val="Default0"/>
        <w:ind w:leftChars="430" w:left="1764" w:hangingChars="200" w:hanging="560"/>
        <w:rPr>
          <w:rFonts w:cs="Times New Roman"/>
          <w:kern w:val="2"/>
          <w:sz w:val="28"/>
          <w:szCs w:val="28"/>
        </w:rPr>
      </w:pPr>
      <w:r w:rsidRPr="007D0361">
        <w:rPr>
          <w:rFonts w:cs="Times New Roman" w:hint="eastAsia"/>
          <w:kern w:val="2"/>
          <w:sz w:val="28"/>
          <w:szCs w:val="28"/>
        </w:rPr>
        <w:t>17</w:t>
      </w:r>
      <w:r>
        <w:rPr>
          <w:rFonts w:cs="Times New Roman" w:hint="eastAsia"/>
          <w:kern w:val="2"/>
          <w:sz w:val="28"/>
          <w:szCs w:val="28"/>
        </w:rPr>
        <w:t>、</w:t>
      </w:r>
      <w:r w:rsidRPr="007D0361">
        <w:rPr>
          <w:rFonts w:cs="Times New Roman" w:hint="eastAsia"/>
          <w:kern w:val="2"/>
          <w:sz w:val="28"/>
          <w:szCs w:val="28"/>
        </w:rPr>
        <w:t>本府職員職名章之制發及發記。</w:t>
      </w:r>
    </w:p>
    <w:p w:rsidR="007D0361" w:rsidRPr="007D0361" w:rsidRDefault="007D0361" w:rsidP="007D0361">
      <w:pPr>
        <w:pStyle w:val="Default0"/>
        <w:ind w:leftChars="430" w:left="1764" w:hangingChars="200" w:hanging="560"/>
        <w:rPr>
          <w:rFonts w:cs="Times New Roman"/>
          <w:kern w:val="2"/>
          <w:sz w:val="28"/>
          <w:szCs w:val="28"/>
        </w:rPr>
      </w:pPr>
      <w:r w:rsidRPr="007D0361">
        <w:rPr>
          <w:rFonts w:cs="Times New Roman" w:hint="eastAsia"/>
          <w:kern w:val="2"/>
          <w:sz w:val="28"/>
          <w:szCs w:val="28"/>
        </w:rPr>
        <w:t>18</w:t>
      </w:r>
      <w:r>
        <w:rPr>
          <w:rFonts w:cs="Times New Roman" w:hint="eastAsia"/>
          <w:kern w:val="2"/>
          <w:sz w:val="28"/>
          <w:szCs w:val="28"/>
        </w:rPr>
        <w:t>、</w:t>
      </w:r>
      <w:r w:rsidRPr="007D0361">
        <w:rPr>
          <w:rFonts w:cs="Times New Roman" w:hint="eastAsia"/>
          <w:kern w:val="2"/>
          <w:sz w:val="28"/>
          <w:szCs w:val="28"/>
        </w:rPr>
        <w:t>他機關商調本府職員案件之同意。</w:t>
      </w:r>
    </w:p>
    <w:p w:rsidR="007D0361" w:rsidRPr="007D0361" w:rsidRDefault="007D0361" w:rsidP="007D0361">
      <w:pPr>
        <w:pStyle w:val="Default0"/>
        <w:ind w:leftChars="430" w:left="1764" w:hangingChars="200" w:hanging="560"/>
        <w:rPr>
          <w:rFonts w:cs="Times New Roman"/>
          <w:kern w:val="2"/>
          <w:sz w:val="28"/>
          <w:szCs w:val="28"/>
        </w:rPr>
      </w:pPr>
      <w:r w:rsidRPr="007D0361">
        <w:rPr>
          <w:rFonts w:cs="Times New Roman" w:hint="eastAsia"/>
          <w:kern w:val="2"/>
          <w:sz w:val="28"/>
          <w:szCs w:val="28"/>
        </w:rPr>
        <w:t>19</w:t>
      </w:r>
      <w:r>
        <w:rPr>
          <w:rFonts w:cs="Times New Roman" w:hint="eastAsia"/>
          <w:kern w:val="2"/>
          <w:sz w:val="28"/>
          <w:szCs w:val="28"/>
        </w:rPr>
        <w:t>、</w:t>
      </w:r>
      <w:r w:rsidRPr="007D0361">
        <w:rPr>
          <w:rFonts w:cs="Times New Roman" w:hint="eastAsia"/>
          <w:kern w:val="2"/>
          <w:sz w:val="28"/>
          <w:szCs w:val="28"/>
        </w:rPr>
        <w:t>本府商調他機關職員案件之核定。</w:t>
      </w:r>
    </w:p>
    <w:p w:rsidR="007D0361" w:rsidRDefault="00557541" w:rsidP="00A12C6E">
      <w:pPr>
        <w:pStyle w:val="Default0"/>
        <w:ind w:leftChars="430" w:left="1764" w:hangingChars="200" w:hanging="560"/>
        <w:rPr>
          <w:rFonts w:cs="Times New Roman"/>
          <w:kern w:val="2"/>
          <w:sz w:val="28"/>
          <w:szCs w:val="28"/>
        </w:rPr>
      </w:pPr>
      <w:r>
        <w:rPr>
          <w:rFonts w:cs="Times New Roman" w:hint="eastAsia"/>
          <w:kern w:val="2"/>
          <w:sz w:val="28"/>
          <w:szCs w:val="28"/>
        </w:rPr>
        <w:t>20</w:t>
      </w:r>
      <w:r w:rsidR="00A12C6E">
        <w:rPr>
          <w:rFonts w:cs="Times New Roman" w:hint="eastAsia"/>
          <w:kern w:val="2"/>
          <w:sz w:val="28"/>
          <w:szCs w:val="28"/>
        </w:rPr>
        <w:t>、</w:t>
      </w:r>
      <w:r w:rsidR="007D0361" w:rsidRPr="007D0361">
        <w:rPr>
          <w:rFonts w:cs="Times New Roman" w:hint="eastAsia"/>
          <w:kern w:val="2"/>
          <w:sz w:val="28"/>
          <w:szCs w:val="28"/>
        </w:rPr>
        <w:t>留職停薪案件之辦理及陳報。</w:t>
      </w:r>
    </w:p>
    <w:p w:rsidR="007D0361" w:rsidRPr="007D0361" w:rsidRDefault="007D0361" w:rsidP="007D0361">
      <w:pPr>
        <w:spacing w:line="360" w:lineRule="auto"/>
        <w:ind w:firstLineChars="210" w:firstLine="588"/>
        <w:rPr>
          <w:rFonts w:ascii="標楷體" w:hAnsi="標楷體" w:cs="Times New Roman"/>
        </w:rPr>
      </w:pPr>
      <w:r w:rsidRPr="007D0361">
        <w:rPr>
          <w:rFonts w:ascii="標楷體" w:hAnsi="標楷體" w:cs="Times New Roman" w:hint="eastAsia"/>
        </w:rPr>
        <w:t>(三)考試分發</w:t>
      </w:r>
    </w:p>
    <w:p w:rsidR="007D0361" w:rsidRPr="007D0361" w:rsidRDefault="007D0361" w:rsidP="007D0361">
      <w:pPr>
        <w:pStyle w:val="Default0"/>
        <w:ind w:leftChars="430" w:left="1764" w:hangingChars="200" w:hanging="560"/>
        <w:rPr>
          <w:rFonts w:cs="Times New Roman"/>
          <w:kern w:val="2"/>
          <w:sz w:val="28"/>
          <w:szCs w:val="28"/>
        </w:rPr>
      </w:pPr>
      <w:r>
        <w:rPr>
          <w:rFonts w:cs="Times New Roman" w:hint="eastAsia"/>
          <w:kern w:val="2"/>
          <w:sz w:val="28"/>
          <w:szCs w:val="28"/>
        </w:rPr>
        <w:t>1、</w:t>
      </w:r>
      <w:r w:rsidRPr="007D0361">
        <w:rPr>
          <w:rFonts w:cs="Times New Roman" w:hint="eastAsia"/>
          <w:kern w:val="2"/>
          <w:sz w:val="28"/>
          <w:szCs w:val="28"/>
        </w:rPr>
        <w:t>高普考試及格人員或轉業軍官分發就業等案件之核定。</w:t>
      </w:r>
    </w:p>
    <w:p w:rsidR="007D0361" w:rsidRPr="007D0361" w:rsidRDefault="007D0361" w:rsidP="007D0361">
      <w:pPr>
        <w:pStyle w:val="Default0"/>
        <w:ind w:leftChars="430" w:left="1764" w:hangingChars="200" w:hanging="560"/>
        <w:rPr>
          <w:rFonts w:cs="Times New Roman"/>
          <w:kern w:val="2"/>
          <w:sz w:val="28"/>
          <w:szCs w:val="28"/>
        </w:rPr>
      </w:pPr>
      <w:r>
        <w:rPr>
          <w:rFonts w:cs="Times New Roman" w:hint="eastAsia"/>
          <w:kern w:val="2"/>
          <w:sz w:val="28"/>
          <w:szCs w:val="28"/>
        </w:rPr>
        <w:t>2、</w:t>
      </w:r>
      <w:r w:rsidRPr="007D0361">
        <w:rPr>
          <w:rFonts w:cs="Times New Roman" w:hint="eastAsia"/>
          <w:kern w:val="2"/>
          <w:sz w:val="28"/>
          <w:szCs w:val="28"/>
        </w:rPr>
        <w:t>特種考試及格人員分發任用。</w:t>
      </w:r>
    </w:p>
    <w:p w:rsidR="007D0361" w:rsidRPr="007D0361" w:rsidRDefault="007D0361" w:rsidP="007D0361">
      <w:pPr>
        <w:pStyle w:val="Default0"/>
        <w:ind w:leftChars="430" w:left="1764" w:hangingChars="200" w:hanging="560"/>
        <w:rPr>
          <w:rFonts w:cs="Times New Roman"/>
          <w:kern w:val="2"/>
          <w:sz w:val="28"/>
          <w:szCs w:val="28"/>
        </w:rPr>
      </w:pPr>
      <w:r>
        <w:rPr>
          <w:rFonts w:cs="Times New Roman" w:hint="eastAsia"/>
          <w:kern w:val="2"/>
          <w:sz w:val="28"/>
          <w:szCs w:val="28"/>
        </w:rPr>
        <w:t>3、</w:t>
      </w:r>
      <w:r w:rsidRPr="007D0361">
        <w:rPr>
          <w:rFonts w:cs="Times New Roman" w:hint="eastAsia"/>
          <w:kern w:val="2"/>
          <w:sz w:val="28"/>
          <w:szCs w:val="28"/>
        </w:rPr>
        <w:t>報到情形之轉報。</w:t>
      </w:r>
    </w:p>
    <w:p w:rsidR="007D0361" w:rsidRPr="007D0361" w:rsidRDefault="00F75AED" w:rsidP="007D0361">
      <w:pPr>
        <w:spacing w:line="360" w:lineRule="auto"/>
        <w:ind w:firstLineChars="210" w:firstLine="588"/>
        <w:rPr>
          <w:rFonts w:ascii="標楷體" w:hAnsi="標楷體" w:cs="Times New Roman"/>
        </w:rPr>
      </w:pPr>
      <w:r>
        <w:rPr>
          <w:rFonts w:ascii="標楷體" w:hAnsi="標楷體" w:cs="Times New Roman" w:hint="eastAsia"/>
        </w:rPr>
        <w:t>(四)</w:t>
      </w:r>
      <w:r w:rsidR="007D0361" w:rsidRPr="007D0361">
        <w:rPr>
          <w:rFonts w:ascii="標楷體" w:hAnsi="標楷體" w:cs="Times New Roman" w:hint="eastAsia"/>
        </w:rPr>
        <w:t>級俸銓審</w:t>
      </w:r>
    </w:p>
    <w:p w:rsidR="007D0361" w:rsidRPr="00F75AED" w:rsidRDefault="00F75AED" w:rsidP="00F75AED">
      <w:pPr>
        <w:pStyle w:val="Default0"/>
        <w:ind w:leftChars="430" w:left="1764" w:hangingChars="200" w:hanging="560"/>
        <w:rPr>
          <w:rFonts w:cs="Times New Roman"/>
          <w:kern w:val="2"/>
          <w:sz w:val="28"/>
          <w:szCs w:val="28"/>
        </w:rPr>
      </w:pPr>
      <w:r>
        <w:rPr>
          <w:rFonts w:cs="Times New Roman" w:hint="eastAsia"/>
          <w:kern w:val="2"/>
          <w:sz w:val="28"/>
          <w:szCs w:val="28"/>
        </w:rPr>
        <w:lastRenderedPageBreak/>
        <w:t>1、</w:t>
      </w:r>
      <w:r w:rsidR="007D0361" w:rsidRPr="00F75AED">
        <w:rPr>
          <w:rFonts w:cs="Times New Roman" w:hint="eastAsia"/>
          <w:kern w:val="2"/>
          <w:sz w:val="28"/>
          <w:szCs w:val="28"/>
        </w:rPr>
        <w:t>本府暨所屬機關公務人員級俸之擬議。</w:t>
      </w:r>
    </w:p>
    <w:p w:rsidR="007D0361" w:rsidRPr="00F75AED" w:rsidRDefault="00F75AED" w:rsidP="00F75AED">
      <w:pPr>
        <w:pStyle w:val="Default0"/>
        <w:ind w:leftChars="430" w:left="1764" w:hangingChars="200" w:hanging="560"/>
        <w:rPr>
          <w:rFonts w:cs="Times New Roman"/>
          <w:kern w:val="2"/>
          <w:sz w:val="28"/>
          <w:szCs w:val="28"/>
        </w:rPr>
      </w:pPr>
      <w:r>
        <w:rPr>
          <w:rFonts w:cs="Times New Roman" w:hint="eastAsia"/>
          <w:kern w:val="2"/>
          <w:sz w:val="28"/>
          <w:szCs w:val="28"/>
        </w:rPr>
        <w:t>2、</w:t>
      </w:r>
      <w:r w:rsidR="007D0361" w:rsidRPr="00F75AED">
        <w:rPr>
          <w:rFonts w:cs="Times New Roman" w:hint="eastAsia"/>
          <w:kern w:val="2"/>
          <w:sz w:val="28"/>
          <w:szCs w:val="28"/>
        </w:rPr>
        <w:t>特種考試及格人員分發任。</w:t>
      </w:r>
    </w:p>
    <w:p w:rsidR="007D0361" w:rsidRPr="00F75AED" w:rsidRDefault="00F75AED" w:rsidP="00F75AED">
      <w:pPr>
        <w:pStyle w:val="Default0"/>
        <w:ind w:leftChars="430" w:left="1764" w:hangingChars="200" w:hanging="560"/>
        <w:rPr>
          <w:rFonts w:cs="Times New Roman"/>
          <w:kern w:val="2"/>
          <w:sz w:val="28"/>
          <w:szCs w:val="28"/>
        </w:rPr>
      </w:pPr>
      <w:r>
        <w:rPr>
          <w:rFonts w:cs="Times New Roman" w:hint="eastAsia"/>
          <w:kern w:val="2"/>
          <w:sz w:val="28"/>
          <w:szCs w:val="28"/>
        </w:rPr>
        <w:t>3、</w:t>
      </w:r>
      <w:r w:rsidR="007D0361" w:rsidRPr="00F75AED">
        <w:rPr>
          <w:rFonts w:cs="Times New Roman" w:hint="eastAsia"/>
          <w:kern w:val="2"/>
          <w:sz w:val="28"/>
          <w:szCs w:val="28"/>
        </w:rPr>
        <w:t>本府及所屬各級機關公務員送審案件之核轉。</w:t>
      </w:r>
    </w:p>
    <w:p w:rsidR="007D0361" w:rsidRPr="00F75AED" w:rsidRDefault="00F75AED" w:rsidP="00F75AED">
      <w:pPr>
        <w:pStyle w:val="Default0"/>
        <w:ind w:leftChars="430" w:left="1764" w:hangingChars="200" w:hanging="560"/>
        <w:rPr>
          <w:rFonts w:cs="Times New Roman"/>
          <w:kern w:val="2"/>
          <w:sz w:val="28"/>
          <w:szCs w:val="28"/>
        </w:rPr>
      </w:pPr>
      <w:r>
        <w:rPr>
          <w:rFonts w:cs="Times New Roman" w:hint="eastAsia"/>
          <w:kern w:val="2"/>
          <w:sz w:val="28"/>
          <w:szCs w:val="28"/>
        </w:rPr>
        <w:t>4、</w:t>
      </w:r>
      <w:r w:rsidR="007D0361" w:rsidRPr="00F75AED">
        <w:rPr>
          <w:rFonts w:cs="Times New Roman" w:hint="eastAsia"/>
          <w:kern w:val="2"/>
          <w:sz w:val="28"/>
          <w:szCs w:val="28"/>
        </w:rPr>
        <w:t>送審案件之查催及申請延期送審或複審案件之核轉。</w:t>
      </w:r>
    </w:p>
    <w:p w:rsidR="007D0361" w:rsidRPr="00F75AED" w:rsidRDefault="00F75AED" w:rsidP="00F75AED">
      <w:pPr>
        <w:pStyle w:val="Default0"/>
        <w:ind w:leftChars="430" w:left="1764" w:hangingChars="200" w:hanging="560"/>
        <w:rPr>
          <w:rFonts w:cs="Times New Roman"/>
          <w:kern w:val="2"/>
          <w:sz w:val="28"/>
          <w:szCs w:val="28"/>
        </w:rPr>
      </w:pPr>
      <w:r>
        <w:rPr>
          <w:rFonts w:cs="Times New Roman" w:hint="eastAsia"/>
          <w:kern w:val="2"/>
          <w:sz w:val="28"/>
          <w:szCs w:val="28"/>
        </w:rPr>
        <w:t>5、</w:t>
      </w:r>
      <w:r w:rsidR="007D0361" w:rsidRPr="00F75AED">
        <w:rPr>
          <w:rFonts w:cs="Times New Roman" w:hint="eastAsia"/>
          <w:kern w:val="2"/>
          <w:sz w:val="28"/>
          <w:szCs w:val="28"/>
        </w:rPr>
        <w:t>敍薪或送審證件催補發還及輔正手續事項。</w:t>
      </w:r>
    </w:p>
    <w:p w:rsidR="007D0361" w:rsidRPr="00F75AED" w:rsidRDefault="00F75AED" w:rsidP="00F75AED">
      <w:pPr>
        <w:pStyle w:val="Default0"/>
        <w:ind w:leftChars="430" w:left="1764" w:hangingChars="200" w:hanging="560"/>
        <w:rPr>
          <w:rFonts w:cs="Times New Roman"/>
          <w:kern w:val="2"/>
          <w:sz w:val="28"/>
          <w:szCs w:val="28"/>
        </w:rPr>
      </w:pPr>
      <w:r>
        <w:rPr>
          <w:rFonts w:cs="Times New Roman" w:hint="eastAsia"/>
          <w:kern w:val="2"/>
          <w:sz w:val="28"/>
          <w:szCs w:val="28"/>
        </w:rPr>
        <w:t>6、</w:t>
      </w:r>
      <w:r w:rsidR="007D0361" w:rsidRPr="00F75AED">
        <w:rPr>
          <w:rFonts w:cs="Times New Roman" w:hint="eastAsia"/>
          <w:kern w:val="2"/>
          <w:sz w:val="28"/>
          <w:szCs w:val="28"/>
        </w:rPr>
        <w:t>敍薪或送審證件核定後之轉知。</w:t>
      </w:r>
    </w:p>
    <w:p w:rsidR="007D0361" w:rsidRPr="00F75AED" w:rsidRDefault="00F75AED" w:rsidP="00F75AED">
      <w:pPr>
        <w:pStyle w:val="Default0"/>
        <w:ind w:leftChars="430" w:left="1764" w:hangingChars="200" w:hanging="560"/>
        <w:rPr>
          <w:rFonts w:cs="Times New Roman"/>
          <w:kern w:val="2"/>
          <w:sz w:val="28"/>
          <w:szCs w:val="28"/>
        </w:rPr>
      </w:pPr>
      <w:r>
        <w:rPr>
          <w:rFonts w:cs="Times New Roman" w:hint="eastAsia"/>
          <w:kern w:val="2"/>
          <w:sz w:val="28"/>
          <w:szCs w:val="28"/>
        </w:rPr>
        <w:t>7、</w:t>
      </w:r>
      <w:r w:rsidR="007D0361" w:rsidRPr="00F75AED">
        <w:rPr>
          <w:rFonts w:cs="Times New Roman" w:hint="eastAsia"/>
          <w:kern w:val="2"/>
          <w:sz w:val="28"/>
          <w:szCs w:val="28"/>
        </w:rPr>
        <w:t>俸級銓定後支薪之轉知。</w:t>
      </w:r>
    </w:p>
    <w:p w:rsidR="007D0361" w:rsidRPr="00F75AED" w:rsidRDefault="00F75AED" w:rsidP="00F75AED">
      <w:pPr>
        <w:pStyle w:val="Default0"/>
        <w:ind w:leftChars="430" w:left="1764" w:hangingChars="200" w:hanging="560"/>
        <w:rPr>
          <w:rFonts w:cs="Times New Roman"/>
          <w:kern w:val="2"/>
          <w:sz w:val="28"/>
          <w:szCs w:val="28"/>
        </w:rPr>
      </w:pPr>
      <w:r>
        <w:rPr>
          <w:rFonts w:cs="Times New Roman" w:hint="eastAsia"/>
          <w:kern w:val="2"/>
          <w:sz w:val="28"/>
          <w:szCs w:val="28"/>
        </w:rPr>
        <w:t>8、</w:t>
      </w:r>
      <w:r w:rsidR="007D0361" w:rsidRPr="00F75AED">
        <w:rPr>
          <w:rFonts w:cs="Times New Roman" w:hint="eastAsia"/>
          <w:kern w:val="2"/>
          <w:sz w:val="28"/>
          <w:szCs w:val="28"/>
        </w:rPr>
        <w:t>縣屬各機關委任(派)以上人員試用期滿送審案件之核轉。</w:t>
      </w:r>
    </w:p>
    <w:p w:rsidR="007D0361" w:rsidRPr="00F75AED" w:rsidRDefault="00F75AED" w:rsidP="00F75AED">
      <w:pPr>
        <w:pStyle w:val="Default0"/>
        <w:ind w:leftChars="430" w:left="1764" w:hangingChars="200" w:hanging="560"/>
        <w:rPr>
          <w:rFonts w:cs="Times New Roman"/>
          <w:kern w:val="2"/>
          <w:sz w:val="28"/>
          <w:szCs w:val="28"/>
        </w:rPr>
      </w:pPr>
      <w:r>
        <w:rPr>
          <w:rFonts w:cs="Times New Roman" w:hint="eastAsia"/>
          <w:kern w:val="2"/>
          <w:sz w:val="28"/>
          <w:szCs w:val="28"/>
        </w:rPr>
        <w:t>9、</w:t>
      </w:r>
      <w:r w:rsidR="007D0361" w:rsidRPr="00F75AED">
        <w:rPr>
          <w:rFonts w:cs="Times New Roman" w:hint="eastAsia"/>
          <w:kern w:val="2"/>
          <w:sz w:val="28"/>
          <w:szCs w:val="28"/>
        </w:rPr>
        <w:t>各級人員動態登記案之填報及核轉。</w:t>
      </w:r>
    </w:p>
    <w:p w:rsidR="007D0361" w:rsidRPr="00F75AED" w:rsidRDefault="00F75AED" w:rsidP="00F75AED">
      <w:pPr>
        <w:pStyle w:val="Default0"/>
        <w:ind w:leftChars="430" w:left="1764" w:hangingChars="200" w:hanging="560"/>
        <w:rPr>
          <w:rFonts w:cs="Times New Roman"/>
          <w:kern w:val="2"/>
          <w:sz w:val="28"/>
          <w:szCs w:val="28"/>
        </w:rPr>
      </w:pPr>
      <w:r>
        <w:rPr>
          <w:rFonts w:cs="Times New Roman" w:hint="eastAsia"/>
          <w:kern w:val="2"/>
          <w:sz w:val="28"/>
          <w:szCs w:val="28"/>
        </w:rPr>
        <w:t>10、</w:t>
      </w:r>
      <w:r w:rsidR="007D0361" w:rsidRPr="00F75AED">
        <w:rPr>
          <w:rFonts w:cs="Times New Roman" w:hint="eastAsia"/>
          <w:kern w:val="2"/>
          <w:sz w:val="28"/>
          <w:szCs w:val="28"/>
        </w:rPr>
        <w:t>所屬機關學校動態登記核定案件之轉知及補正案件。</w:t>
      </w:r>
    </w:p>
    <w:p w:rsidR="007D0361" w:rsidRPr="00BD1449" w:rsidRDefault="00BD1449" w:rsidP="00BD1449">
      <w:pPr>
        <w:spacing w:line="360" w:lineRule="auto"/>
        <w:ind w:firstLineChars="210" w:firstLine="588"/>
        <w:rPr>
          <w:rFonts w:ascii="標楷體" w:hAnsi="標楷體" w:cs="Times New Roman"/>
        </w:rPr>
      </w:pPr>
      <w:r>
        <w:rPr>
          <w:rFonts w:ascii="標楷體" w:hAnsi="標楷體" w:cs="Times New Roman" w:hint="eastAsia"/>
        </w:rPr>
        <w:t>(五)</w:t>
      </w:r>
      <w:r w:rsidR="007D0361" w:rsidRPr="00BD1449">
        <w:rPr>
          <w:rFonts w:ascii="標楷體" w:hAnsi="標楷體" w:cs="Times New Roman" w:hint="eastAsia"/>
        </w:rPr>
        <w:t>職務說明書、職務歸系案件處理</w:t>
      </w:r>
    </w:p>
    <w:p w:rsidR="007D0361" w:rsidRPr="007720CA" w:rsidRDefault="007720CA" w:rsidP="007720CA">
      <w:pPr>
        <w:pStyle w:val="Default0"/>
        <w:ind w:leftChars="430" w:left="1764" w:hangingChars="200" w:hanging="560"/>
        <w:rPr>
          <w:rFonts w:cs="Times New Roman"/>
          <w:kern w:val="2"/>
          <w:sz w:val="28"/>
          <w:szCs w:val="28"/>
        </w:rPr>
      </w:pPr>
      <w:r>
        <w:rPr>
          <w:rFonts w:cs="Times New Roman" w:hint="eastAsia"/>
          <w:kern w:val="2"/>
          <w:sz w:val="28"/>
          <w:szCs w:val="28"/>
        </w:rPr>
        <w:t>1、</w:t>
      </w:r>
      <w:r w:rsidR="007D0361" w:rsidRPr="007720CA">
        <w:rPr>
          <w:rFonts w:cs="Times New Roman" w:hint="eastAsia"/>
          <w:kern w:val="2"/>
          <w:sz w:val="28"/>
          <w:szCs w:val="28"/>
        </w:rPr>
        <w:t>本府職務說明書暨職務歸系表制定案件之核轉。</w:t>
      </w:r>
    </w:p>
    <w:p w:rsidR="007D0361" w:rsidRPr="007720CA" w:rsidRDefault="007720CA" w:rsidP="007720CA">
      <w:pPr>
        <w:pStyle w:val="Default0"/>
        <w:ind w:leftChars="430" w:left="1764" w:hangingChars="200" w:hanging="560"/>
        <w:rPr>
          <w:rFonts w:cs="Times New Roman"/>
          <w:kern w:val="2"/>
          <w:sz w:val="28"/>
          <w:szCs w:val="28"/>
        </w:rPr>
      </w:pPr>
      <w:r>
        <w:rPr>
          <w:rFonts w:cs="Times New Roman" w:hint="eastAsia"/>
          <w:kern w:val="2"/>
          <w:sz w:val="28"/>
          <w:szCs w:val="28"/>
        </w:rPr>
        <w:t>2、</w:t>
      </w:r>
      <w:r w:rsidR="007D0361" w:rsidRPr="007720CA">
        <w:rPr>
          <w:rFonts w:cs="Times New Roman" w:hint="eastAsia"/>
          <w:kern w:val="2"/>
          <w:sz w:val="28"/>
          <w:szCs w:val="28"/>
        </w:rPr>
        <w:t>所屬機關職務說明書之核定。</w:t>
      </w:r>
    </w:p>
    <w:p w:rsidR="007D0361" w:rsidRPr="007720CA" w:rsidRDefault="007720CA" w:rsidP="007720CA">
      <w:pPr>
        <w:pStyle w:val="Default0"/>
        <w:ind w:leftChars="430" w:left="1764" w:hangingChars="200" w:hanging="560"/>
        <w:rPr>
          <w:rFonts w:cs="Times New Roman"/>
          <w:kern w:val="2"/>
          <w:sz w:val="28"/>
          <w:szCs w:val="28"/>
        </w:rPr>
      </w:pPr>
      <w:r>
        <w:rPr>
          <w:rFonts w:cs="Times New Roman" w:hint="eastAsia"/>
          <w:kern w:val="2"/>
          <w:sz w:val="28"/>
          <w:szCs w:val="28"/>
        </w:rPr>
        <w:t>3、</w:t>
      </w:r>
      <w:r w:rsidR="007D0361" w:rsidRPr="007720CA">
        <w:rPr>
          <w:rFonts w:cs="Times New Roman" w:hint="eastAsia"/>
          <w:kern w:val="2"/>
          <w:sz w:val="28"/>
          <w:szCs w:val="28"/>
        </w:rPr>
        <w:t>所屬機關職務歸系註銷表及職務歸系表之核轉。</w:t>
      </w:r>
    </w:p>
    <w:p w:rsidR="007D0361" w:rsidRPr="007720CA" w:rsidRDefault="007720CA" w:rsidP="007720CA">
      <w:pPr>
        <w:pStyle w:val="Default0"/>
        <w:ind w:leftChars="430" w:left="1764" w:hangingChars="200" w:hanging="560"/>
        <w:rPr>
          <w:rFonts w:cs="Times New Roman"/>
          <w:kern w:val="2"/>
          <w:sz w:val="28"/>
          <w:szCs w:val="28"/>
        </w:rPr>
      </w:pPr>
      <w:r>
        <w:rPr>
          <w:rFonts w:cs="Times New Roman" w:hint="eastAsia"/>
          <w:kern w:val="2"/>
          <w:sz w:val="28"/>
          <w:szCs w:val="28"/>
        </w:rPr>
        <w:t>4、</w:t>
      </w:r>
      <w:r w:rsidR="007D0361" w:rsidRPr="007720CA">
        <w:rPr>
          <w:rFonts w:cs="Times New Roman" w:hint="eastAsia"/>
          <w:kern w:val="2"/>
          <w:sz w:val="28"/>
          <w:szCs w:val="28"/>
        </w:rPr>
        <w:t>建議修正職務歸系案件之核轉。</w:t>
      </w:r>
    </w:p>
    <w:p w:rsidR="007D0361" w:rsidRPr="007D0361" w:rsidRDefault="007720CA" w:rsidP="007720CA">
      <w:pPr>
        <w:pStyle w:val="Default0"/>
        <w:ind w:leftChars="430" w:left="1764" w:hangingChars="200" w:hanging="560"/>
        <w:rPr>
          <w:rFonts w:asciiTheme="minorEastAsia" w:eastAsiaTheme="minorEastAsia" w:hAnsiTheme="minorEastAsia" w:cs="Times New Roman"/>
        </w:rPr>
      </w:pPr>
      <w:r>
        <w:rPr>
          <w:rFonts w:cs="Times New Roman" w:hint="eastAsia"/>
          <w:kern w:val="2"/>
          <w:sz w:val="28"/>
          <w:szCs w:val="28"/>
        </w:rPr>
        <w:t>5、</w:t>
      </w:r>
      <w:r w:rsidR="007D0361" w:rsidRPr="007720CA">
        <w:rPr>
          <w:rFonts w:cs="Times New Roman" w:hint="eastAsia"/>
          <w:kern w:val="2"/>
          <w:sz w:val="28"/>
          <w:szCs w:val="28"/>
        </w:rPr>
        <w:t>建議修正職務說明書內各項目案件之核轉。</w:t>
      </w:r>
    </w:p>
    <w:p w:rsidR="007D0361" w:rsidRPr="007720CA" w:rsidRDefault="007720CA" w:rsidP="007720CA">
      <w:pPr>
        <w:spacing w:line="360" w:lineRule="auto"/>
        <w:ind w:firstLineChars="210" w:firstLine="588"/>
        <w:rPr>
          <w:rFonts w:ascii="標楷體" w:hAnsi="標楷體" w:cs="Times New Roman"/>
        </w:rPr>
      </w:pPr>
      <w:r>
        <w:rPr>
          <w:rFonts w:ascii="標楷體" w:hAnsi="標楷體" w:cs="Times New Roman" w:hint="eastAsia"/>
        </w:rPr>
        <w:t>(六)</w:t>
      </w:r>
      <w:r w:rsidR="007D0361" w:rsidRPr="007720CA">
        <w:rPr>
          <w:rFonts w:ascii="標楷體" w:hAnsi="標楷體" w:cs="Times New Roman" w:hint="eastAsia"/>
        </w:rPr>
        <w:t>約僱計畫案之處理</w:t>
      </w:r>
    </w:p>
    <w:p w:rsidR="007D0361" w:rsidRPr="007D0361" w:rsidRDefault="007D0361" w:rsidP="00680332">
      <w:pPr>
        <w:pStyle w:val="Default0"/>
        <w:ind w:leftChars="420" w:left="1764" w:hangingChars="210" w:hanging="588"/>
        <w:rPr>
          <w:rFonts w:asciiTheme="minorEastAsia" w:eastAsiaTheme="minorEastAsia" w:hAnsiTheme="minorEastAsia" w:cs="Times New Roman"/>
        </w:rPr>
      </w:pPr>
      <w:r w:rsidRPr="00502DD4">
        <w:rPr>
          <w:rFonts w:cs="Times New Roman" w:hint="eastAsia"/>
          <w:kern w:val="2"/>
          <w:sz w:val="28"/>
          <w:szCs w:val="28"/>
        </w:rPr>
        <w:t>本府暨所屬機關年度聘僱計畫。</w:t>
      </w:r>
    </w:p>
    <w:p w:rsidR="007D0361" w:rsidRPr="00502DD4" w:rsidRDefault="00502DD4" w:rsidP="00502DD4">
      <w:pPr>
        <w:spacing w:line="360" w:lineRule="auto"/>
        <w:ind w:firstLineChars="210" w:firstLine="588"/>
        <w:rPr>
          <w:rFonts w:ascii="標楷體" w:hAnsi="標楷體" w:cs="Times New Roman"/>
        </w:rPr>
      </w:pPr>
      <w:r>
        <w:rPr>
          <w:rFonts w:ascii="標楷體" w:hAnsi="標楷體" w:cs="Times New Roman" w:hint="eastAsia"/>
        </w:rPr>
        <w:t>(七)</w:t>
      </w:r>
      <w:r w:rsidR="007D0361" w:rsidRPr="00502DD4">
        <w:rPr>
          <w:rFonts w:ascii="標楷體" w:hAnsi="標楷體" w:cs="Times New Roman" w:hint="eastAsia"/>
        </w:rPr>
        <w:t>應徵入伍</w:t>
      </w:r>
    </w:p>
    <w:p w:rsidR="007D0361" w:rsidRPr="00502DD4" w:rsidRDefault="00502DD4" w:rsidP="00502DD4">
      <w:pPr>
        <w:pStyle w:val="Default0"/>
        <w:ind w:leftChars="430" w:left="1764" w:hangingChars="200" w:hanging="560"/>
        <w:rPr>
          <w:rFonts w:cs="Times New Roman"/>
          <w:kern w:val="2"/>
          <w:sz w:val="28"/>
          <w:szCs w:val="28"/>
        </w:rPr>
      </w:pPr>
      <w:r>
        <w:rPr>
          <w:rFonts w:cs="Times New Roman" w:hint="eastAsia"/>
          <w:kern w:val="2"/>
          <w:sz w:val="28"/>
          <w:szCs w:val="28"/>
        </w:rPr>
        <w:t>1、</w:t>
      </w:r>
      <w:r w:rsidR="007D0361" w:rsidRPr="00502DD4">
        <w:rPr>
          <w:rFonts w:cs="Times New Roman" w:hint="eastAsia"/>
          <w:kern w:val="2"/>
          <w:sz w:val="28"/>
          <w:szCs w:val="28"/>
        </w:rPr>
        <w:t>公務人員應徵入伍及退伍復職之報備。</w:t>
      </w:r>
    </w:p>
    <w:p w:rsidR="007D0361" w:rsidRPr="00502DD4" w:rsidRDefault="00502DD4" w:rsidP="00502DD4">
      <w:pPr>
        <w:pStyle w:val="Default0"/>
        <w:ind w:leftChars="430" w:left="1764" w:hangingChars="200" w:hanging="560"/>
        <w:rPr>
          <w:rFonts w:cs="Times New Roman"/>
          <w:kern w:val="2"/>
          <w:sz w:val="28"/>
          <w:szCs w:val="28"/>
        </w:rPr>
      </w:pPr>
      <w:r>
        <w:rPr>
          <w:rFonts w:cs="Times New Roman" w:hint="eastAsia"/>
          <w:kern w:val="2"/>
          <w:sz w:val="28"/>
          <w:szCs w:val="28"/>
        </w:rPr>
        <w:lastRenderedPageBreak/>
        <w:t>2、</w:t>
      </w:r>
      <w:r w:rsidR="007D0361" w:rsidRPr="00502DD4">
        <w:rPr>
          <w:rFonts w:cs="Times New Roman" w:hint="eastAsia"/>
          <w:kern w:val="2"/>
          <w:sz w:val="28"/>
          <w:szCs w:val="28"/>
        </w:rPr>
        <w:t>本府職員應徵入伍職務代理人僱用及解僱之核定。</w:t>
      </w:r>
    </w:p>
    <w:p w:rsidR="007D0361" w:rsidRPr="00C42F5A" w:rsidRDefault="00C42F5A" w:rsidP="00C42F5A">
      <w:pPr>
        <w:spacing w:line="360" w:lineRule="auto"/>
        <w:ind w:leftChars="30" w:left="84" w:firstLineChars="80" w:firstLine="224"/>
        <w:rPr>
          <w:rFonts w:ascii="標楷體" w:hAnsi="標楷體"/>
          <w:color w:val="000000"/>
        </w:rPr>
      </w:pPr>
      <w:r w:rsidRPr="00C42F5A">
        <w:rPr>
          <w:rFonts w:ascii="標楷體" w:hAnsi="標楷體" w:hint="eastAsia"/>
          <w:color w:val="000000"/>
        </w:rPr>
        <w:t>二、</w:t>
      </w:r>
      <w:r w:rsidR="007D0361" w:rsidRPr="00C42F5A">
        <w:rPr>
          <w:rFonts w:ascii="標楷體" w:hAnsi="標楷體" w:hint="eastAsia"/>
          <w:color w:val="000000"/>
        </w:rPr>
        <w:t>考訓給與科</w:t>
      </w:r>
    </w:p>
    <w:p w:rsidR="007D0361" w:rsidRPr="00C42F5A" w:rsidRDefault="00C42F5A" w:rsidP="00C42F5A">
      <w:pPr>
        <w:spacing w:line="360" w:lineRule="auto"/>
        <w:ind w:firstLineChars="210" w:firstLine="588"/>
        <w:rPr>
          <w:rFonts w:ascii="標楷體" w:hAnsi="標楷體" w:cs="Times New Roman"/>
        </w:rPr>
      </w:pPr>
      <w:r>
        <w:rPr>
          <w:rFonts w:ascii="標楷體" w:hAnsi="標楷體" w:cs="Times New Roman" w:hint="eastAsia"/>
        </w:rPr>
        <w:t>(一)</w:t>
      </w:r>
      <w:r w:rsidR="007D0361" w:rsidRPr="00C42F5A">
        <w:rPr>
          <w:rFonts w:ascii="標楷體" w:hAnsi="標楷體" w:cs="Times New Roman" w:hint="eastAsia"/>
        </w:rPr>
        <w:t>考績考成</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1、</w:t>
      </w:r>
      <w:r w:rsidR="007D0361" w:rsidRPr="00AD7BE6">
        <w:rPr>
          <w:rFonts w:cs="Times New Roman" w:hint="eastAsia"/>
          <w:kern w:val="2"/>
          <w:sz w:val="28"/>
          <w:szCs w:val="28"/>
        </w:rPr>
        <w:t>本府職員及所屬各機關學校首長考績(成)核案件之核定。</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2、</w:t>
      </w:r>
      <w:r w:rsidR="007D0361" w:rsidRPr="00AD7BE6">
        <w:rPr>
          <w:rFonts w:cs="Times New Roman" w:hint="eastAsia"/>
          <w:kern w:val="2"/>
          <w:sz w:val="28"/>
          <w:szCs w:val="28"/>
        </w:rPr>
        <w:t>縣屬各機關學校一般人員考績考(成)核案件之核定。</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3、</w:t>
      </w:r>
      <w:r w:rsidR="007D0361" w:rsidRPr="00AD7BE6">
        <w:rPr>
          <w:rFonts w:cs="Times New Roman" w:hint="eastAsia"/>
          <w:kern w:val="2"/>
          <w:sz w:val="28"/>
          <w:szCs w:val="28"/>
        </w:rPr>
        <w:t>本府及所屬機關考績(成)經銓審機關審定後轉發。</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4、</w:t>
      </w:r>
      <w:r w:rsidR="007D0361" w:rsidRPr="00AD7BE6">
        <w:rPr>
          <w:rFonts w:cs="Times New Roman" w:hint="eastAsia"/>
          <w:kern w:val="2"/>
          <w:sz w:val="28"/>
          <w:szCs w:val="28"/>
        </w:rPr>
        <w:t>本府及所屬各機關學校人事機構人事人員考績考成案件之核轉。</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5、</w:t>
      </w:r>
      <w:r w:rsidR="007D0361" w:rsidRPr="00AD7BE6">
        <w:rPr>
          <w:rFonts w:cs="Times New Roman" w:hint="eastAsia"/>
          <w:kern w:val="2"/>
          <w:sz w:val="28"/>
          <w:szCs w:val="28"/>
        </w:rPr>
        <w:t>考績考成申複審案件之核轉。</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6、</w:t>
      </w:r>
      <w:r w:rsidR="007D0361" w:rsidRPr="00AD7BE6">
        <w:rPr>
          <w:rFonts w:cs="Times New Roman" w:hint="eastAsia"/>
          <w:kern w:val="2"/>
          <w:sz w:val="28"/>
          <w:szCs w:val="28"/>
        </w:rPr>
        <w:t>考績考成申請變更等次及考列丙、丁等人員複審案件之核處。</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7、</w:t>
      </w:r>
      <w:r w:rsidR="007D0361" w:rsidRPr="00AD7BE6">
        <w:rPr>
          <w:rFonts w:cs="Times New Roman" w:hint="eastAsia"/>
          <w:kern w:val="2"/>
          <w:sz w:val="28"/>
          <w:szCs w:val="28"/>
        </w:rPr>
        <w:t>遴選模範公務人員案件之核定或核轉。</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8、</w:t>
      </w:r>
      <w:r w:rsidR="007D0361" w:rsidRPr="00AD7BE6">
        <w:rPr>
          <w:rFonts w:cs="Times New Roman" w:hint="eastAsia"/>
          <w:kern w:val="2"/>
          <w:sz w:val="28"/>
          <w:szCs w:val="28"/>
        </w:rPr>
        <w:t>考績考成案件之催辦及不合法令規定之補訂更正。</w:t>
      </w:r>
    </w:p>
    <w:p w:rsidR="007D0361" w:rsidRPr="00C42F5A" w:rsidRDefault="00C42F5A" w:rsidP="00C42F5A">
      <w:pPr>
        <w:spacing w:line="360" w:lineRule="auto"/>
        <w:ind w:firstLineChars="210" w:firstLine="588"/>
        <w:rPr>
          <w:rFonts w:ascii="標楷體" w:hAnsi="標楷體" w:cs="Times New Roman"/>
        </w:rPr>
      </w:pPr>
      <w:r>
        <w:rPr>
          <w:rFonts w:ascii="標楷體" w:hAnsi="標楷體" w:cs="Times New Roman" w:hint="eastAsia"/>
        </w:rPr>
        <w:t>(二)</w:t>
      </w:r>
      <w:r w:rsidR="007D0361" w:rsidRPr="00C42F5A">
        <w:rPr>
          <w:rFonts w:ascii="標楷體" w:hAnsi="標楷體" w:cs="Times New Roman" w:hint="eastAsia"/>
        </w:rPr>
        <w:t>平時考核</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1、</w:t>
      </w:r>
      <w:r w:rsidR="007D0361" w:rsidRPr="00AD7BE6">
        <w:rPr>
          <w:rFonts w:cs="Times New Roman" w:hint="eastAsia"/>
          <w:kern w:val="2"/>
          <w:sz w:val="28"/>
          <w:szCs w:val="28"/>
        </w:rPr>
        <w:t>本府及所屬機關學校平時考核制度案件之核轉核定。</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2、</w:t>
      </w:r>
      <w:r w:rsidR="007D0361" w:rsidRPr="00AD7BE6">
        <w:rPr>
          <w:rFonts w:cs="Times New Roman" w:hint="eastAsia"/>
          <w:kern w:val="2"/>
          <w:sz w:val="28"/>
          <w:szCs w:val="28"/>
        </w:rPr>
        <w:t>本府及</w:t>
      </w:r>
      <w:r w:rsidR="00E97068" w:rsidRPr="00E97068">
        <w:rPr>
          <w:rFonts w:cs="Times New Roman" w:hint="eastAsia"/>
          <w:color w:val="FF0000"/>
          <w:kern w:val="2"/>
          <w:sz w:val="28"/>
          <w:szCs w:val="28"/>
        </w:rPr>
        <w:t>所</w:t>
      </w:r>
      <w:r w:rsidR="007D0361" w:rsidRPr="00AD7BE6">
        <w:rPr>
          <w:rFonts w:cs="Times New Roman" w:hint="eastAsia"/>
          <w:kern w:val="2"/>
          <w:sz w:val="28"/>
          <w:szCs w:val="28"/>
        </w:rPr>
        <w:t>屬機關平時考核案件之核定。</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3、</w:t>
      </w:r>
      <w:r w:rsidR="007D0361" w:rsidRPr="00AD7BE6">
        <w:rPr>
          <w:rFonts w:cs="Times New Roman" w:hint="eastAsia"/>
          <w:kern w:val="2"/>
          <w:sz w:val="28"/>
          <w:szCs w:val="28"/>
        </w:rPr>
        <w:t>平時考核案件之催辦及不合法令規定之補訂更正。</w:t>
      </w:r>
    </w:p>
    <w:p w:rsidR="007D0361" w:rsidRPr="00C42F5A" w:rsidRDefault="00C42F5A" w:rsidP="00C42F5A">
      <w:pPr>
        <w:spacing w:line="360" w:lineRule="auto"/>
        <w:ind w:firstLineChars="210" w:firstLine="588"/>
        <w:rPr>
          <w:rFonts w:ascii="標楷體" w:hAnsi="標楷體" w:cs="Times New Roman"/>
        </w:rPr>
      </w:pPr>
      <w:r>
        <w:rPr>
          <w:rFonts w:ascii="標楷體" w:hAnsi="標楷體" w:cs="Times New Roman" w:hint="eastAsia"/>
        </w:rPr>
        <w:t>(三)</w:t>
      </w:r>
      <w:r w:rsidR="007D0361" w:rsidRPr="00C42F5A">
        <w:rPr>
          <w:rFonts w:ascii="標楷體" w:hAnsi="標楷體" w:cs="Times New Roman" w:hint="eastAsia"/>
        </w:rPr>
        <w:t>奬懲</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1、</w:t>
      </w:r>
      <w:r w:rsidR="007D0361" w:rsidRPr="00AD7BE6">
        <w:rPr>
          <w:rFonts w:cs="Times New Roman" w:hint="eastAsia"/>
          <w:kern w:val="2"/>
          <w:sz w:val="28"/>
          <w:szCs w:val="28"/>
        </w:rPr>
        <w:t>本府及所屬各機關學校獎助制度之核轉核定。</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2、</w:t>
      </w:r>
      <w:r w:rsidR="007D0361" w:rsidRPr="00AD7BE6">
        <w:rPr>
          <w:rFonts w:cs="Times New Roman" w:hint="eastAsia"/>
          <w:kern w:val="2"/>
          <w:sz w:val="28"/>
          <w:szCs w:val="28"/>
        </w:rPr>
        <w:t>本府及所屬各機關學校主官(管)平時獎懲之核定。</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3、</w:t>
      </w:r>
      <w:r w:rsidR="007D0361" w:rsidRPr="00AD7BE6">
        <w:rPr>
          <w:rFonts w:cs="Times New Roman" w:hint="eastAsia"/>
          <w:kern w:val="2"/>
          <w:sz w:val="28"/>
          <w:szCs w:val="28"/>
        </w:rPr>
        <w:t>本府及所屬各機關學校一般人員平時獎懲案件之核定。</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4、</w:t>
      </w:r>
      <w:r w:rsidR="007D0361" w:rsidRPr="00AD7BE6">
        <w:rPr>
          <w:rFonts w:cs="Times New Roman" w:hint="eastAsia"/>
          <w:kern w:val="2"/>
          <w:sz w:val="28"/>
          <w:szCs w:val="28"/>
        </w:rPr>
        <w:t>縣屬各機關人事人員平時功過獎懲之擬辦。</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lastRenderedPageBreak/>
        <w:t>5、</w:t>
      </w:r>
      <w:r w:rsidR="007D0361" w:rsidRPr="00AD7BE6">
        <w:rPr>
          <w:rFonts w:cs="Times New Roman" w:hint="eastAsia"/>
          <w:kern w:val="2"/>
          <w:sz w:val="28"/>
          <w:szCs w:val="28"/>
        </w:rPr>
        <w:t>縣府各機關人員依法移付獎懲或移送法院案件之核轉。</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6、</w:t>
      </w:r>
      <w:r w:rsidR="007D0361" w:rsidRPr="00AD7BE6">
        <w:rPr>
          <w:rFonts w:cs="Times New Roman" w:hint="eastAsia"/>
          <w:kern w:val="2"/>
          <w:sz w:val="28"/>
          <w:szCs w:val="28"/>
        </w:rPr>
        <w:t>縣屬各機關學校一般控訴案件交查處理。</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7、</w:t>
      </w:r>
      <w:r w:rsidR="007D0361" w:rsidRPr="00AD7BE6">
        <w:rPr>
          <w:rFonts w:cs="Times New Roman" w:hint="eastAsia"/>
          <w:kern w:val="2"/>
          <w:sz w:val="28"/>
          <w:szCs w:val="28"/>
        </w:rPr>
        <w:t>獎懲核定案件之處理。</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8、</w:t>
      </w:r>
      <w:r w:rsidR="007D0361" w:rsidRPr="00AD7BE6">
        <w:rPr>
          <w:rFonts w:cs="Times New Roman" w:hint="eastAsia"/>
          <w:kern w:val="2"/>
          <w:sz w:val="28"/>
          <w:szCs w:val="28"/>
        </w:rPr>
        <w:t>記大功(過)以上核定案件之處理。</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9、</w:t>
      </w:r>
      <w:r w:rsidR="007D0361" w:rsidRPr="00AD7BE6">
        <w:rPr>
          <w:rFonts w:cs="Times New Roman" w:hint="eastAsia"/>
          <w:kern w:val="2"/>
          <w:sz w:val="28"/>
          <w:szCs w:val="28"/>
        </w:rPr>
        <w:t>有關獎懲資料報表之造報。</w:t>
      </w:r>
    </w:p>
    <w:p w:rsidR="007D0361" w:rsidRPr="00C42F5A" w:rsidRDefault="00C42F5A" w:rsidP="00C42F5A">
      <w:pPr>
        <w:spacing w:line="360" w:lineRule="auto"/>
        <w:ind w:firstLineChars="210" w:firstLine="588"/>
        <w:rPr>
          <w:rFonts w:ascii="標楷體" w:hAnsi="標楷體" w:cs="Times New Roman"/>
        </w:rPr>
      </w:pPr>
      <w:r>
        <w:rPr>
          <w:rFonts w:ascii="標楷體" w:hAnsi="標楷體" w:cs="Times New Roman" w:hint="eastAsia"/>
        </w:rPr>
        <w:t>(四)</w:t>
      </w:r>
      <w:r w:rsidR="007D0361" w:rsidRPr="00C42F5A">
        <w:rPr>
          <w:rFonts w:ascii="標楷體" w:hAnsi="標楷體" w:cs="Times New Roman" w:hint="eastAsia"/>
        </w:rPr>
        <w:t>訓練進修</w:t>
      </w:r>
    </w:p>
    <w:p w:rsidR="007D0361" w:rsidRPr="00AD7BE6" w:rsidRDefault="00670D28" w:rsidP="00AD7BE6">
      <w:pPr>
        <w:pStyle w:val="Default0"/>
        <w:ind w:leftChars="430" w:left="1764" w:hangingChars="200" w:hanging="560"/>
        <w:rPr>
          <w:rFonts w:cs="Times New Roman"/>
          <w:kern w:val="2"/>
          <w:sz w:val="28"/>
          <w:szCs w:val="28"/>
        </w:rPr>
      </w:pPr>
      <w:r>
        <w:rPr>
          <w:rFonts w:cs="Times New Roman" w:hint="eastAsia"/>
          <w:kern w:val="2"/>
          <w:sz w:val="28"/>
          <w:szCs w:val="28"/>
        </w:rPr>
        <w:t>1、</w:t>
      </w:r>
      <w:r w:rsidR="007D0361" w:rsidRPr="00AD7BE6">
        <w:rPr>
          <w:rFonts w:cs="Times New Roman" w:hint="eastAsia"/>
          <w:kern w:val="2"/>
          <w:sz w:val="28"/>
          <w:szCs w:val="28"/>
        </w:rPr>
        <w:t>舉辦訓練進修計畫之擬定。</w:t>
      </w:r>
    </w:p>
    <w:p w:rsidR="007D0361" w:rsidRPr="00AD7BE6" w:rsidRDefault="00670D28" w:rsidP="00AD7BE6">
      <w:pPr>
        <w:pStyle w:val="Default0"/>
        <w:ind w:leftChars="430" w:left="1764" w:hangingChars="200" w:hanging="560"/>
        <w:rPr>
          <w:rFonts w:cs="Times New Roman"/>
          <w:kern w:val="2"/>
          <w:sz w:val="28"/>
          <w:szCs w:val="28"/>
        </w:rPr>
      </w:pPr>
      <w:r>
        <w:rPr>
          <w:rFonts w:cs="Times New Roman" w:hint="eastAsia"/>
          <w:kern w:val="2"/>
          <w:sz w:val="28"/>
          <w:szCs w:val="28"/>
        </w:rPr>
        <w:t>2、</w:t>
      </w:r>
      <w:r w:rsidR="007D0361" w:rsidRPr="00AD7BE6">
        <w:rPr>
          <w:rFonts w:cs="Times New Roman" w:hint="eastAsia"/>
          <w:kern w:val="2"/>
          <w:sz w:val="28"/>
          <w:szCs w:val="28"/>
        </w:rPr>
        <w:t>遴選本府主管人員及縣市屬機關首長參加各種訓練之核定。</w:t>
      </w:r>
    </w:p>
    <w:p w:rsidR="007D0361" w:rsidRPr="00AD7BE6" w:rsidRDefault="00670D28" w:rsidP="00AD7BE6">
      <w:pPr>
        <w:pStyle w:val="Default0"/>
        <w:ind w:leftChars="430" w:left="1764" w:hangingChars="200" w:hanging="560"/>
        <w:rPr>
          <w:rFonts w:cs="Times New Roman"/>
          <w:kern w:val="2"/>
          <w:sz w:val="28"/>
          <w:szCs w:val="28"/>
        </w:rPr>
      </w:pPr>
      <w:r>
        <w:rPr>
          <w:rFonts w:cs="Times New Roman" w:hint="eastAsia"/>
          <w:kern w:val="2"/>
          <w:sz w:val="28"/>
          <w:szCs w:val="28"/>
        </w:rPr>
        <w:t>3</w:t>
      </w:r>
      <w:r w:rsidR="00DD5389">
        <w:rPr>
          <w:rFonts w:cs="Times New Roman" w:hint="eastAsia"/>
          <w:kern w:val="2"/>
          <w:sz w:val="28"/>
          <w:szCs w:val="28"/>
        </w:rPr>
        <w:t>、</w:t>
      </w:r>
      <w:r w:rsidR="007D0361" w:rsidRPr="00AD7BE6">
        <w:rPr>
          <w:rFonts w:cs="Times New Roman" w:hint="eastAsia"/>
          <w:kern w:val="2"/>
          <w:sz w:val="28"/>
          <w:szCs w:val="28"/>
        </w:rPr>
        <w:t>遴選本府及所屬機關職員參加各種訓練人員之核定。</w:t>
      </w:r>
    </w:p>
    <w:p w:rsidR="007D0361" w:rsidRPr="00AD7BE6" w:rsidRDefault="00670D28" w:rsidP="00AD7BE6">
      <w:pPr>
        <w:pStyle w:val="Default0"/>
        <w:ind w:leftChars="430" w:left="1764" w:hangingChars="200" w:hanging="560"/>
        <w:rPr>
          <w:rFonts w:cs="Times New Roman"/>
          <w:kern w:val="2"/>
          <w:sz w:val="28"/>
          <w:szCs w:val="28"/>
        </w:rPr>
      </w:pPr>
      <w:r>
        <w:rPr>
          <w:rFonts w:cs="Times New Roman" w:hint="eastAsia"/>
          <w:kern w:val="2"/>
          <w:sz w:val="28"/>
          <w:szCs w:val="28"/>
        </w:rPr>
        <w:t>4</w:t>
      </w:r>
      <w:r w:rsidR="00DD5389">
        <w:rPr>
          <w:rFonts w:cs="Times New Roman" w:hint="eastAsia"/>
          <w:kern w:val="2"/>
          <w:sz w:val="28"/>
          <w:szCs w:val="28"/>
        </w:rPr>
        <w:t>、</w:t>
      </w:r>
      <w:r w:rsidR="007D0361" w:rsidRPr="00AD7BE6">
        <w:rPr>
          <w:rFonts w:cs="Times New Roman" w:hint="eastAsia"/>
          <w:kern w:val="2"/>
          <w:sz w:val="28"/>
          <w:szCs w:val="28"/>
        </w:rPr>
        <w:t>調訓人員調訓資料文件之轉知。</w:t>
      </w:r>
    </w:p>
    <w:p w:rsidR="007D0361" w:rsidRPr="00C42F5A" w:rsidRDefault="00C42F5A" w:rsidP="00C42F5A">
      <w:pPr>
        <w:spacing w:line="360" w:lineRule="auto"/>
        <w:ind w:firstLineChars="210" w:firstLine="588"/>
        <w:rPr>
          <w:rFonts w:ascii="標楷體" w:hAnsi="標楷體" w:cs="Times New Roman"/>
        </w:rPr>
      </w:pPr>
      <w:r>
        <w:rPr>
          <w:rFonts w:ascii="標楷體" w:hAnsi="標楷體" w:cs="Times New Roman" w:hint="eastAsia"/>
        </w:rPr>
        <w:t>(五)</w:t>
      </w:r>
      <w:r w:rsidR="007D0361" w:rsidRPr="00C42F5A">
        <w:rPr>
          <w:rFonts w:ascii="標楷體" w:hAnsi="標楷體" w:cs="Times New Roman" w:hint="eastAsia"/>
        </w:rPr>
        <w:t>出國</w:t>
      </w:r>
    </w:p>
    <w:p w:rsidR="007D0361" w:rsidRPr="00AD7BE6" w:rsidRDefault="00DD5389" w:rsidP="00AD7BE6">
      <w:pPr>
        <w:pStyle w:val="Default0"/>
        <w:ind w:leftChars="430" w:left="1764" w:hangingChars="200" w:hanging="560"/>
        <w:rPr>
          <w:rFonts w:cs="Times New Roman"/>
          <w:kern w:val="2"/>
          <w:sz w:val="28"/>
          <w:szCs w:val="28"/>
        </w:rPr>
      </w:pPr>
      <w:r>
        <w:rPr>
          <w:rFonts w:cs="Times New Roman" w:hint="eastAsia"/>
          <w:kern w:val="2"/>
          <w:sz w:val="28"/>
          <w:szCs w:val="28"/>
        </w:rPr>
        <w:t>1、</w:t>
      </w:r>
      <w:r w:rsidR="007D0361" w:rsidRPr="00AD7BE6">
        <w:rPr>
          <w:rFonts w:cs="Times New Roman" w:hint="eastAsia"/>
          <w:kern w:val="2"/>
          <w:sz w:val="28"/>
          <w:szCs w:val="28"/>
        </w:rPr>
        <w:t>公教人員出國公差(假)案件之核定。</w:t>
      </w:r>
    </w:p>
    <w:p w:rsidR="007D0361" w:rsidRPr="00AD7BE6" w:rsidRDefault="00DD5389" w:rsidP="00AD7BE6">
      <w:pPr>
        <w:pStyle w:val="Default0"/>
        <w:ind w:leftChars="430" w:left="1764" w:hangingChars="200" w:hanging="560"/>
        <w:rPr>
          <w:rFonts w:cs="Times New Roman"/>
          <w:kern w:val="2"/>
          <w:sz w:val="28"/>
          <w:szCs w:val="28"/>
        </w:rPr>
      </w:pPr>
      <w:r>
        <w:rPr>
          <w:rFonts w:cs="Times New Roman" w:hint="eastAsia"/>
          <w:kern w:val="2"/>
          <w:sz w:val="28"/>
          <w:szCs w:val="28"/>
        </w:rPr>
        <w:t>2、</w:t>
      </w:r>
      <w:r w:rsidR="007D0361" w:rsidRPr="00AD7BE6">
        <w:rPr>
          <w:rFonts w:cs="Times New Roman" w:hint="eastAsia"/>
          <w:kern w:val="2"/>
          <w:sz w:val="28"/>
          <w:szCs w:val="28"/>
        </w:rPr>
        <w:t>公教人員出國公差(假)案件之核定後之處理。</w:t>
      </w:r>
    </w:p>
    <w:p w:rsidR="007D0361" w:rsidRPr="00C42F5A" w:rsidRDefault="00C42F5A" w:rsidP="00C42F5A">
      <w:pPr>
        <w:spacing w:line="360" w:lineRule="auto"/>
        <w:ind w:firstLineChars="210" w:firstLine="588"/>
        <w:rPr>
          <w:rFonts w:ascii="標楷體" w:hAnsi="標楷體" w:cs="Times New Roman"/>
        </w:rPr>
      </w:pPr>
      <w:r>
        <w:rPr>
          <w:rFonts w:ascii="標楷體" w:hAnsi="標楷體" w:cs="Times New Roman" w:hint="eastAsia"/>
        </w:rPr>
        <w:t>(六)</w:t>
      </w:r>
      <w:r w:rsidR="007D0361" w:rsidRPr="00C42F5A">
        <w:rPr>
          <w:rFonts w:ascii="標楷體" w:hAnsi="標楷體" w:cs="Times New Roman" w:hint="eastAsia"/>
        </w:rPr>
        <w:t>服務</w:t>
      </w:r>
    </w:p>
    <w:p w:rsidR="007D0361" w:rsidRPr="00AD7BE6" w:rsidRDefault="00DD5389" w:rsidP="00AD7BE6">
      <w:pPr>
        <w:pStyle w:val="Default0"/>
        <w:ind w:leftChars="430" w:left="1764" w:hangingChars="200" w:hanging="560"/>
        <w:rPr>
          <w:rFonts w:cs="Times New Roman"/>
          <w:kern w:val="2"/>
          <w:sz w:val="28"/>
          <w:szCs w:val="28"/>
        </w:rPr>
      </w:pPr>
      <w:r>
        <w:rPr>
          <w:rFonts w:cs="Times New Roman" w:hint="eastAsia"/>
          <w:kern w:val="2"/>
          <w:sz w:val="28"/>
          <w:szCs w:val="28"/>
        </w:rPr>
        <w:t>1、</w:t>
      </w:r>
      <w:r w:rsidR="007D0361" w:rsidRPr="00AD7BE6">
        <w:rPr>
          <w:rFonts w:cs="Times New Roman" w:hint="eastAsia"/>
          <w:kern w:val="2"/>
          <w:sz w:val="28"/>
          <w:szCs w:val="28"/>
        </w:rPr>
        <w:t>依照規定差假、加班案件之審查登記。</w:t>
      </w:r>
    </w:p>
    <w:p w:rsidR="007D0361" w:rsidRPr="00AD7BE6" w:rsidRDefault="00DD5389" w:rsidP="00AD7BE6">
      <w:pPr>
        <w:pStyle w:val="Default0"/>
        <w:ind w:leftChars="430" w:left="1764" w:hangingChars="200" w:hanging="560"/>
        <w:rPr>
          <w:rFonts w:cs="Times New Roman"/>
          <w:kern w:val="2"/>
          <w:sz w:val="28"/>
          <w:szCs w:val="28"/>
        </w:rPr>
      </w:pPr>
      <w:r>
        <w:rPr>
          <w:rFonts w:cs="Times New Roman" w:hint="eastAsia"/>
          <w:kern w:val="2"/>
          <w:sz w:val="28"/>
          <w:szCs w:val="28"/>
        </w:rPr>
        <w:t>2、</w:t>
      </w:r>
      <w:r w:rsidR="007D0361" w:rsidRPr="00AD7BE6">
        <w:rPr>
          <w:rFonts w:cs="Times New Roman" w:hint="eastAsia"/>
          <w:kern w:val="2"/>
          <w:sz w:val="28"/>
          <w:szCs w:val="28"/>
        </w:rPr>
        <w:t>附屬機關首長差假之核定。</w:t>
      </w:r>
    </w:p>
    <w:p w:rsidR="007D0361" w:rsidRPr="00AD7BE6" w:rsidRDefault="00DD5389" w:rsidP="00AD7BE6">
      <w:pPr>
        <w:pStyle w:val="Default0"/>
        <w:ind w:leftChars="430" w:left="1764" w:hangingChars="200" w:hanging="560"/>
        <w:rPr>
          <w:rFonts w:cs="Times New Roman"/>
          <w:kern w:val="2"/>
          <w:sz w:val="28"/>
          <w:szCs w:val="28"/>
        </w:rPr>
      </w:pPr>
      <w:r>
        <w:rPr>
          <w:rFonts w:cs="Times New Roman" w:hint="eastAsia"/>
          <w:kern w:val="2"/>
          <w:sz w:val="28"/>
          <w:szCs w:val="28"/>
        </w:rPr>
        <w:t>3、</w:t>
      </w:r>
      <w:r w:rsidR="007D0361" w:rsidRPr="00AD7BE6">
        <w:rPr>
          <w:rFonts w:cs="Times New Roman" w:hint="eastAsia"/>
          <w:kern w:val="2"/>
          <w:sz w:val="28"/>
          <w:szCs w:val="28"/>
        </w:rPr>
        <w:t>本府職員曠職扣薪之通知。</w:t>
      </w:r>
    </w:p>
    <w:p w:rsidR="007D0361" w:rsidRPr="00AD7BE6" w:rsidRDefault="00DD5389" w:rsidP="00AD7BE6">
      <w:pPr>
        <w:pStyle w:val="Default0"/>
        <w:ind w:leftChars="430" w:left="1764" w:hangingChars="200" w:hanging="560"/>
        <w:rPr>
          <w:rFonts w:cs="Times New Roman"/>
          <w:kern w:val="2"/>
          <w:sz w:val="28"/>
          <w:szCs w:val="28"/>
        </w:rPr>
      </w:pPr>
      <w:r>
        <w:rPr>
          <w:rFonts w:cs="Times New Roman" w:hint="eastAsia"/>
          <w:kern w:val="2"/>
          <w:sz w:val="28"/>
          <w:szCs w:val="28"/>
        </w:rPr>
        <w:t>4、</w:t>
      </w:r>
      <w:r w:rsidR="007D0361" w:rsidRPr="00AD7BE6">
        <w:rPr>
          <w:rFonts w:cs="Times New Roman" w:hint="eastAsia"/>
          <w:kern w:val="2"/>
          <w:sz w:val="28"/>
          <w:szCs w:val="28"/>
        </w:rPr>
        <w:t>本府職員證章之製發。</w:t>
      </w:r>
    </w:p>
    <w:p w:rsidR="007D0361" w:rsidRPr="00AD7BE6" w:rsidRDefault="00DD5389" w:rsidP="00AD7BE6">
      <w:pPr>
        <w:pStyle w:val="Default0"/>
        <w:ind w:leftChars="430" w:left="1764" w:hangingChars="200" w:hanging="560"/>
        <w:rPr>
          <w:rFonts w:cs="Times New Roman"/>
          <w:kern w:val="2"/>
          <w:sz w:val="28"/>
          <w:szCs w:val="28"/>
        </w:rPr>
      </w:pPr>
      <w:r>
        <w:rPr>
          <w:rFonts w:cs="Times New Roman" w:hint="eastAsia"/>
          <w:kern w:val="2"/>
          <w:sz w:val="28"/>
          <w:szCs w:val="28"/>
        </w:rPr>
        <w:t>5、</w:t>
      </w:r>
      <w:r w:rsidR="007D0361" w:rsidRPr="00AD7BE6">
        <w:rPr>
          <w:rFonts w:cs="Times New Roman" w:hint="eastAsia"/>
          <w:kern w:val="2"/>
          <w:sz w:val="28"/>
          <w:szCs w:val="28"/>
        </w:rPr>
        <w:t>附屬機關職員證章之核備。</w:t>
      </w:r>
    </w:p>
    <w:p w:rsidR="007D0361" w:rsidRPr="00AD7BE6" w:rsidRDefault="00DD5389" w:rsidP="00AD7BE6">
      <w:pPr>
        <w:pStyle w:val="Default0"/>
        <w:ind w:leftChars="430" w:left="1764" w:hangingChars="200" w:hanging="560"/>
        <w:rPr>
          <w:rFonts w:cs="Times New Roman"/>
          <w:kern w:val="2"/>
          <w:sz w:val="28"/>
          <w:szCs w:val="28"/>
        </w:rPr>
      </w:pPr>
      <w:r>
        <w:rPr>
          <w:rFonts w:cs="Times New Roman" w:hint="eastAsia"/>
          <w:kern w:val="2"/>
          <w:sz w:val="28"/>
          <w:szCs w:val="28"/>
        </w:rPr>
        <w:t>6、</w:t>
      </w:r>
      <w:r w:rsidR="007D0361" w:rsidRPr="00AD7BE6">
        <w:rPr>
          <w:rFonts w:cs="Times New Roman" w:hint="eastAsia"/>
          <w:kern w:val="2"/>
          <w:sz w:val="28"/>
          <w:szCs w:val="28"/>
        </w:rPr>
        <w:t>本府值勤規章之擬訂。</w:t>
      </w:r>
    </w:p>
    <w:p w:rsidR="007D0361" w:rsidRPr="00AD7BE6" w:rsidRDefault="00DD5389" w:rsidP="00AD7BE6">
      <w:pPr>
        <w:pStyle w:val="Default0"/>
        <w:ind w:leftChars="430" w:left="1764" w:hangingChars="200" w:hanging="560"/>
        <w:rPr>
          <w:rFonts w:cs="Times New Roman"/>
          <w:kern w:val="2"/>
          <w:sz w:val="28"/>
          <w:szCs w:val="28"/>
        </w:rPr>
      </w:pPr>
      <w:r>
        <w:rPr>
          <w:rFonts w:cs="Times New Roman" w:hint="eastAsia"/>
          <w:kern w:val="2"/>
          <w:sz w:val="28"/>
          <w:szCs w:val="28"/>
        </w:rPr>
        <w:lastRenderedPageBreak/>
        <w:t>7、</w:t>
      </w:r>
      <w:r w:rsidR="007D0361" w:rsidRPr="00AD7BE6">
        <w:rPr>
          <w:rFonts w:cs="Times New Roman" w:hint="eastAsia"/>
          <w:kern w:val="2"/>
          <w:sz w:val="28"/>
          <w:szCs w:val="28"/>
        </w:rPr>
        <w:t>本府值勤人員日程排定及執行管理。</w:t>
      </w:r>
    </w:p>
    <w:p w:rsidR="007D0361" w:rsidRPr="00AD7BE6" w:rsidRDefault="00DD5389" w:rsidP="00AD7BE6">
      <w:pPr>
        <w:pStyle w:val="Default0"/>
        <w:ind w:leftChars="430" w:left="1764" w:hangingChars="200" w:hanging="560"/>
        <w:rPr>
          <w:rFonts w:cs="Times New Roman"/>
          <w:kern w:val="2"/>
          <w:sz w:val="28"/>
          <w:szCs w:val="28"/>
        </w:rPr>
      </w:pPr>
      <w:r>
        <w:rPr>
          <w:rFonts w:cs="Times New Roman" w:hint="eastAsia"/>
          <w:kern w:val="2"/>
          <w:sz w:val="28"/>
          <w:szCs w:val="28"/>
        </w:rPr>
        <w:t>8、</w:t>
      </w:r>
      <w:r w:rsidR="007D0361" w:rsidRPr="00AD7BE6">
        <w:rPr>
          <w:rFonts w:cs="Times New Roman" w:hint="eastAsia"/>
          <w:kern w:val="2"/>
          <w:sz w:val="28"/>
          <w:szCs w:val="28"/>
        </w:rPr>
        <w:t>秘書長、一級單位主管、參議及秘書差假之核定。</w:t>
      </w:r>
    </w:p>
    <w:p w:rsidR="007D0361" w:rsidRPr="00AD7BE6" w:rsidRDefault="00DD5389" w:rsidP="00AD7BE6">
      <w:pPr>
        <w:pStyle w:val="Default0"/>
        <w:ind w:leftChars="430" w:left="1764" w:hangingChars="200" w:hanging="560"/>
        <w:rPr>
          <w:rFonts w:cs="Times New Roman"/>
          <w:kern w:val="2"/>
          <w:sz w:val="28"/>
          <w:szCs w:val="28"/>
        </w:rPr>
      </w:pPr>
      <w:r>
        <w:rPr>
          <w:rFonts w:cs="Times New Roman" w:hint="eastAsia"/>
          <w:kern w:val="2"/>
          <w:sz w:val="28"/>
          <w:szCs w:val="28"/>
        </w:rPr>
        <w:t>9、</w:t>
      </w:r>
      <w:r w:rsidR="007D0361" w:rsidRPr="00AD7BE6">
        <w:rPr>
          <w:rFonts w:cs="Times New Roman" w:hint="eastAsia"/>
          <w:kern w:val="2"/>
          <w:sz w:val="28"/>
          <w:szCs w:val="28"/>
        </w:rPr>
        <w:t>人事會報之召開。</w:t>
      </w:r>
    </w:p>
    <w:p w:rsidR="007D0361" w:rsidRPr="00AD7BE6" w:rsidRDefault="00DD5389" w:rsidP="00AD7BE6">
      <w:pPr>
        <w:pStyle w:val="Default0"/>
        <w:ind w:leftChars="430" w:left="1764" w:hangingChars="200" w:hanging="560"/>
        <w:rPr>
          <w:rFonts w:cs="Times New Roman"/>
          <w:kern w:val="2"/>
          <w:sz w:val="28"/>
          <w:szCs w:val="28"/>
        </w:rPr>
      </w:pPr>
      <w:r>
        <w:rPr>
          <w:rFonts w:cs="Times New Roman" w:hint="eastAsia"/>
          <w:kern w:val="2"/>
          <w:sz w:val="28"/>
          <w:szCs w:val="28"/>
        </w:rPr>
        <w:t>10、</w:t>
      </w:r>
      <w:r w:rsidR="007D0361" w:rsidRPr="00AD7BE6">
        <w:rPr>
          <w:rFonts w:cs="Times New Roman" w:hint="eastAsia"/>
          <w:kern w:val="2"/>
          <w:sz w:val="28"/>
          <w:szCs w:val="28"/>
        </w:rPr>
        <w:t>辦公時間變更、調整及彈性上班之擬議。</w:t>
      </w:r>
    </w:p>
    <w:p w:rsidR="007D0361" w:rsidRPr="00AD7BE6" w:rsidRDefault="00DD5389" w:rsidP="00AD7BE6">
      <w:pPr>
        <w:pStyle w:val="Default0"/>
        <w:ind w:leftChars="430" w:left="1764" w:hangingChars="200" w:hanging="560"/>
        <w:rPr>
          <w:rFonts w:cs="Times New Roman"/>
          <w:kern w:val="2"/>
          <w:sz w:val="28"/>
          <w:szCs w:val="28"/>
        </w:rPr>
      </w:pPr>
      <w:r>
        <w:rPr>
          <w:rFonts w:cs="Times New Roman" w:hint="eastAsia"/>
          <w:kern w:val="2"/>
          <w:sz w:val="28"/>
          <w:szCs w:val="28"/>
        </w:rPr>
        <w:t>11、</w:t>
      </w:r>
      <w:r w:rsidR="007D0361" w:rsidRPr="00AD7BE6">
        <w:rPr>
          <w:rFonts w:cs="Times New Roman" w:hint="eastAsia"/>
          <w:kern w:val="2"/>
          <w:sz w:val="28"/>
          <w:szCs w:val="28"/>
        </w:rPr>
        <w:t>紀念日例假之轉知。</w:t>
      </w:r>
    </w:p>
    <w:p w:rsidR="007D0361" w:rsidRPr="00C42F5A" w:rsidRDefault="00C42F5A" w:rsidP="00C42F5A">
      <w:pPr>
        <w:spacing w:line="360" w:lineRule="auto"/>
        <w:ind w:firstLineChars="210" w:firstLine="588"/>
        <w:rPr>
          <w:rFonts w:ascii="標楷體" w:hAnsi="標楷體" w:cs="Times New Roman"/>
        </w:rPr>
      </w:pPr>
      <w:r>
        <w:rPr>
          <w:rFonts w:ascii="標楷體" w:hAnsi="標楷體" w:cs="Times New Roman" w:hint="eastAsia"/>
        </w:rPr>
        <w:t>(七)</w:t>
      </w:r>
      <w:r w:rsidR="007D0361" w:rsidRPr="00C42F5A">
        <w:rPr>
          <w:rFonts w:ascii="標楷體" w:hAnsi="標楷體" w:cs="Times New Roman" w:hint="eastAsia"/>
        </w:rPr>
        <w:t>保證</w:t>
      </w:r>
    </w:p>
    <w:p w:rsidR="007D0361" w:rsidRPr="00AD7BE6" w:rsidRDefault="00670D28" w:rsidP="00AD7BE6">
      <w:pPr>
        <w:pStyle w:val="Default0"/>
        <w:ind w:leftChars="430" w:left="1764" w:hangingChars="200" w:hanging="560"/>
        <w:rPr>
          <w:rFonts w:cs="Times New Roman"/>
          <w:kern w:val="2"/>
          <w:sz w:val="28"/>
          <w:szCs w:val="28"/>
        </w:rPr>
      </w:pPr>
      <w:r>
        <w:rPr>
          <w:rFonts w:cs="Times New Roman" w:hint="eastAsia"/>
          <w:kern w:val="2"/>
          <w:sz w:val="28"/>
          <w:szCs w:val="28"/>
        </w:rPr>
        <w:t>1、</w:t>
      </w:r>
      <w:r w:rsidR="007D0361" w:rsidRPr="00AD7BE6">
        <w:rPr>
          <w:rFonts w:cs="Times New Roman" w:hint="eastAsia"/>
          <w:kern w:val="2"/>
          <w:sz w:val="28"/>
          <w:szCs w:val="28"/>
        </w:rPr>
        <w:t>本府經營公有物人員保證之核定。</w:t>
      </w:r>
    </w:p>
    <w:p w:rsidR="007D0361" w:rsidRPr="00AD7BE6" w:rsidRDefault="00670D28" w:rsidP="00AD7BE6">
      <w:pPr>
        <w:pStyle w:val="Default0"/>
        <w:ind w:leftChars="430" w:left="1764" w:hangingChars="200" w:hanging="560"/>
        <w:rPr>
          <w:rFonts w:cs="Times New Roman"/>
          <w:kern w:val="2"/>
          <w:sz w:val="28"/>
          <w:szCs w:val="28"/>
        </w:rPr>
      </w:pPr>
      <w:r>
        <w:rPr>
          <w:rFonts w:cs="Times New Roman" w:hint="eastAsia"/>
          <w:kern w:val="2"/>
          <w:sz w:val="28"/>
          <w:szCs w:val="28"/>
        </w:rPr>
        <w:t>2、</w:t>
      </w:r>
      <w:r w:rsidR="007D0361" w:rsidRPr="00AD7BE6">
        <w:rPr>
          <w:rFonts w:cs="Times New Roman" w:hint="eastAsia"/>
          <w:kern w:val="2"/>
          <w:sz w:val="28"/>
          <w:szCs w:val="28"/>
        </w:rPr>
        <w:t>本府應辦財務保證人員之催辦及對保。</w:t>
      </w:r>
    </w:p>
    <w:p w:rsidR="007D0361" w:rsidRPr="00C42F5A" w:rsidRDefault="00C42F5A" w:rsidP="00C42F5A">
      <w:pPr>
        <w:spacing w:line="360" w:lineRule="auto"/>
        <w:ind w:firstLineChars="210" w:firstLine="588"/>
        <w:rPr>
          <w:rFonts w:ascii="標楷體" w:hAnsi="標楷體" w:cs="Times New Roman"/>
        </w:rPr>
      </w:pPr>
      <w:r>
        <w:rPr>
          <w:rFonts w:ascii="標楷體" w:hAnsi="標楷體" w:cs="Times New Roman" w:hint="eastAsia"/>
        </w:rPr>
        <w:t>(八)</w:t>
      </w:r>
      <w:r w:rsidR="007D0361" w:rsidRPr="00C42F5A">
        <w:rPr>
          <w:rFonts w:ascii="標楷體" w:hAnsi="標楷體" w:cs="Times New Roman" w:hint="eastAsia"/>
        </w:rPr>
        <w:t>因案停職</w:t>
      </w:r>
    </w:p>
    <w:p w:rsidR="007D0361" w:rsidRPr="00AD7BE6" w:rsidRDefault="00670D28" w:rsidP="00AD7BE6">
      <w:pPr>
        <w:pStyle w:val="Default0"/>
        <w:ind w:leftChars="430" w:left="1764" w:hangingChars="200" w:hanging="560"/>
        <w:rPr>
          <w:rFonts w:cs="Times New Roman"/>
          <w:kern w:val="2"/>
          <w:sz w:val="28"/>
          <w:szCs w:val="28"/>
        </w:rPr>
      </w:pPr>
      <w:r>
        <w:rPr>
          <w:rFonts w:cs="Times New Roman" w:hint="eastAsia"/>
          <w:kern w:val="2"/>
          <w:sz w:val="28"/>
          <w:szCs w:val="28"/>
        </w:rPr>
        <w:t>1</w:t>
      </w:r>
      <w:r w:rsidR="00DD5389">
        <w:rPr>
          <w:rFonts w:cs="Times New Roman" w:hint="eastAsia"/>
          <w:kern w:val="2"/>
          <w:sz w:val="28"/>
          <w:szCs w:val="28"/>
        </w:rPr>
        <w:t>、</w:t>
      </w:r>
      <w:r w:rsidR="007D0361" w:rsidRPr="00AD7BE6">
        <w:rPr>
          <w:rFonts w:cs="Times New Roman" w:hint="eastAsia"/>
          <w:kern w:val="2"/>
          <w:sz w:val="28"/>
          <w:szCs w:val="28"/>
        </w:rPr>
        <w:t>本府暨所屬機關公務人員因案停職案件之核轉。</w:t>
      </w:r>
    </w:p>
    <w:p w:rsidR="007D0361" w:rsidRPr="00AD7BE6" w:rsidRDefault="00670D28" w:rsidP="00AD7BE6">
      <w:pPr>
        <w:pStyle w:val="Default0"/>
        <w:ind w:leftChars="430" w:left="1764" w:hangingChars="200" w:hanging="560"/>
        <w:rPr>
          <w:rFonts w:cs="Times New Roman"/>
          <w:kern w:val="2"/>
          <w:sz w:val="28"/>
          <w:szCs w:val="28"/>
        </w:rPr>
      </w:pPr>
      <w:r>
        <w:rPr>
          <w:rFonts w:cs="Times New Roman" w:hint="eastAsia"/>
          <w:kern w:val="2"/>
          <w:sz w:val="28"/>
          <w:szCs w:val="28"/>
        </w:rPr>
        <w:t>2</w:t>
      </w:r>
      <w:r w:rsidR="00DD5389">
        <w:rPr>
          <w:rFonts w:cs="Times New Roman" w:hint="eastAsia"/>
          <w:kern w:val="2"/>
          <w:sz w:val="28"/>
          <w:szCs w:val="28"/>
        </w:rPr>
        <w:t>、</w:t>
      </w:r>
      <w:r w:rsidR="007D0361" w:rsidRPr="00AD7BE6">
        <w:rPr>
          <w:rFonts w:cs="Times New Roman" w:hint="eastAsia"/>
          <w:kern w:val="2"/>
          <w:sz w:val="28"/>
          <w:szCs w:val="28"/>
        </w:rPr>
        <w:t>因案停職人員請領支給半薪待遇之核定。</w:t>
      </w:r>
    </w:p>
    <w:p w:rsidR="007D0361" w:rsidRPr="00AD7BE6" w:rsidRDefault="00670D28" w:rsidP="00AD7BE6">
      <w:pPr>
        <w:pStyle w:val="Default0"/>
        <w:ind w:leftChars="430" w:left="1764" w:hangingChars="200" w:hanging="560"/>
        <w:rPr>
          <w:rFonts w:cs="Times New Roman"/>
          <w:kern w:val="2"/>
          <w:sz w:val="28"/>
          <w:szCs w:val="28"/>
        </w:rPr>
      </w:pPr>
      <w:r>
        <w:rPr>
          <w:rFonts w:cs="Times New Roman" w:hint="eastAsia"/>
          <w:kern w:val="2"/>
          <w:sz w:val="28"/>
          <w:szCs w:val="28"/>
        </w:rPr>
        <w:t>3</w:t>
      </w:r>
      <w:r w:rsidR="00DD5389">
        <w:rPr>
          <w:rFonts w:cs="Times New Roman" w:hint="eastAsia"/>
          <w:kern w:val="2"/>
          <w:sz w:val="28"/>
          <w:szCs w:val="28"/>
        </w:rPr>
        <w:t>、</w:t>
      </w:r>
      <w:r w:rsidR="007D0361" w:rsidRPr="00AD7BE6">
        <w:rPr>
          <w:rFonts w:cs="Times New Roman" w:hint="eastAsia"/>
          <w:kern w:val="2"/>
          <w:sz w:val="28"/>
          <w:szCs w:val="28"/>
        </w:rPr>
        <w:t>因案停職原因消滅，申請復職案件。</w:t>
      </w:r>
    </w:p>
    <w:p w:rsidR="007D0361" w:rsidRPr="00C42F5A" w:rsidRDefault="00C42F5A" w:rsidP="00C42F5A">
      <w:pPr>
        <w:spacing w:line="360" w:lineRule="auto"/>
        <w:ind w:firstLineChars="210" w:firstLine="588"/>
        <w:rPr>
          <w:rFonts w:ascii="標楷體" w:hAnsi="標楷體" w:cs="Times New Roman"/>
        </w:rPr>
      </w:pPr>
      <w:r>
        <w:rPr>
          <w:rFonts w:ascii="標楷體" w:hAnsi="標楷體" w:cs="Times New Roman" w:hint="eastAsia"/>
        </w:rPr>
        <w:t>(九)</w:t>
      </w:r>
      <w:r w:rsidR="007D0361" w:rsidRPr="00C42F5A">
        <w:rPr>
          <w:rFonts w:ascii="標楷體" w:hAnsi="標楷體" w:cs="Times New Roman" w:hint="eastAsia"/>
        </w:rPr>
        <w:t>待遇</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1、</w:t>
      </w:r>
      <w:r w:rsidR="007D0361" w:rsidRPr="00AD7BE6">
        <w:rPr>
          <w:rFonts w:cs="Times New Roman" w:hint="eastAsia"/>
          <w:kern w:val="2"/>
          <w:sz w:val="28"/>
          <w:szCs w:val="28"/>
        </w:rPr>
        <w:t>公務人員待遇整及規定之轉知。</w:t>
      </w:r>
    </w:p>
    <w:p w:rsidR="007D0361" w:rsidRPr="00AD7BE6" w:rsidRDefault="00AD7BE6" w:rsidP="00E95359">
      <w:pPr>
        <w:pStyle w:val="Default0"/>
        <w:ind w:leftChars="430" w:left="1610" w:hangingChars="145" w:hanging="406"/>
        <w:rPr>
          <w:rFonts w:cs="Times New Roman"/>
          <w:kern w:val="2"/>
          <w:sz w:val="28"/>
          <w:szCs w:val="28"/>
        </w:rPr>
      </w:pPr>
      <w:r>
        <w:rPr>
          <w:rFonts w:cs="Times New Roman" w:hint="eastAsia"/>
          <w:kern w:val="2"/>
          <w:sz w:val="28"/>
          <w:szCs w:val="28"/>
        </w:rPr>
        <w:t>2、</w:t>
      </w:r>
      <w:r w:rsidR="007D0361" w:rsidRPr="00AD7BE6">
        <w:rPr>
          <w:rFonts w:cs="Times New Roman" w:hint="eastAsia"/>
          <w:kern w:val="2"/>
          <w:sz w:val="28"/>
          <w:szCs w:val="28"/>
        </w:rPr>
        <w:t>本府暨所屬機關學校各級主管人員各項加給及主管特支費案件之核轉或核定。</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3、</w:t>
      </w:r>
      <w:r w:rsidR="007D0361" w:rsidRPr="00AD7BE6">
        <w:rPr>
          <w:rFonts w:cs="Times New Roman" w:hint="eastAsia"/>
          <w:kern w:val="2"/>
          <w:sz w:val="28"/>
          <w:szCs w:val="28"/>
        </w:rPr>
        <w:t>依照規定應行發給各項加給。</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4、</w:t>
      </w:r>
      <w:r w:rsidR="007D0361" w:rsidRPr="00AD7BE6">
        <w:rPr>
          <w:rFonts w:cs="Times New Roman" w:hint="eastAsia"/>
          <w:kern w:val="2"/>
          <w:sz w:val="28"/>
          <w:szCs w:val="28"/>
        </w:rPr>
        <w:t>各種獎金暨兼職人員車馬費案件之核轉。</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5、</w:t>
      </w:r>
      <w:r w:rsidR="007D0361" w:rsidRPr="00AD7BE6">
        <w:rPr>
          <w:rFonts w:cs="Times New Roman" w:hint="eastAsia"/>
          <w:kern w:val="2"/>
          <w:sz w:val="28"/>
          <w:szCs w:val="28"/>
        </w:rPr>
        <w:t>關於待遇發給標準及法令疑義之解釋或核轉。</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6、</w:t>
      </w:r>
      <w:r w:rsidR="007D0361" w:rsidRPr="00AD7BE6">
        <w:rPr>
          <w:rFonts w:cs="Times New Roman" w:hint="eastAsia"/>
          <w:kern w:val="2"/>
          <w:sz w:val="28"/>
          <w:szCs w:val="28"/>
        </w:rPr>
        <w:t>關於各項待遇依規定應行補正案件之處理。</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lastRenderedPageBreak/>
        <w:t>7、</w:t>
      </w:r>
      <w:r w:rsidR="007D0361" w:rsidRPr="00AD7BE6">
        <w:rPr>
          <w:rFonts w:cs="Times New Roman" w:hint="eastAsia"/>
          <w:kern w:val="2"/>
          <w:sz w:val="28"/>
          <w:szCs w:val="28"/>
        </w:rPr>
        <w:t>關於各項待遇之建議改進事項。</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8、</w:t>
      </w:r>
      <w:r w:rsidR="007D0361" w:rsidRPr="00AD7BE6">
        <w:rPr>
          <w:rFonts w:cs="Times New Roman" w:hint="eastAsia"/>
          <w:kern w:val="2"/>
          <w:sz w:val="28"/>
          <w:szCs w:val="28"/>
        </w:rPr>
        <w:t>績效獎金計</w:t>
      </w:r>
      <w:r>
        <w:rPr>
          <w:rFonts w:cs="Times New Roman" w:hint="eastAsia"/>
          <w:kern w:val="2"/>
          <w:sz w:val="28"/>
          <w:szCs w:val="28"/>
        </w:rPr>
        <w:t>畫</w:t>
      </w:r>
      <w:r w:rsidR="007D0361" w:rsidRPr="00AD7BE6">
        <w:rPr>
          <w:rFonts w:cs="Times New Roman" w:hint="eastAsia"/>
          <w:kern w:val="2"/>
          <w:sz w:val="28"/>
          <w:szCs w:val="28"/>
        </w:rPr>
        <w:t>之擬定及實施。</w:t>
      </w:r>
    </w:p>
    <w:p w:rsidR="007D0361" w:rsidRPr="00C42F5A" w:rsidRDefault="00C42F5A" w:rsidP="00C42F5A">
      <w:pPr>
        <w:spacing w:line="360" w:lineRule="auto"/>
        <w:ind w:firstLineChars="210" w:firstLine="588"/>
        <w:rPr>
          <w:rFonts w:ascii="標楷體" w:hAnsi="標楷體" w:cs="Times New Roman"/>
        </w:rPr>
      </w:pPr>
      <w:r>
        <w:rPr>
          <w:rFonts w:ascii="標楷體" w:hAnsi="標楷體" w:cs="Times New Roman" w:hint="eastAsia"/>
        </w:rPr>
        <w:t>(十)</w:t>
      </w:r>
      <w:r w:rsidR="007D0361" w:rsidRPr="00C42F5A">
        <w:rPr>
          <w:rFonts w:ascii="標楷體" w:hAnsi="標楷體" w:cs="Times New Roman" w:hint="eastAsia"/>
        </w:rPr>
        <w:t>福利</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1、</w:t>
      </w:r>
      <w:r w:rsidR="007D0361" w:rsidRPr="00AD7BE6">
        <w:rPr>
          <w:rFonts w:cs="Times New Roman" w:hint="eastAsia"/>
          <w:kern w:val="2"/>
          <w:sz w:val="28"/>
          <w:szCs w:val="28"/>
        </w:rPr>
        <w:t>本府員工生育、結婚、眷屬、喪葬、子 女教育補助費之核發。</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2、</w:t>
      </w:r>
      <w:r w:rsidR="007D0361" w:rsidRPr="00AD7BE6">
        <w:rPr>
          <w:rFonts w:cs="Times New Roman" w:hint="eastAsia"/>
          <w:kern w:val="2"/>
          <w:sz w:val="28"/>
          <w:szCs w:val="28"/>
        </w:rPr>
        <w:t>本府公務人員(含)退休職人員繳納保費清單加退保異動之核定。</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3、</w:t>
      </w:r>
      <w:r w:rsidR="007D0361" w:rsidRPr="00AD7BE6">
        <w:rPr>
          <w:rFonts w:cs="Times New Roman" w:hint="eastAsia"/>
          <w:kern w:val="2"/>
          <w:sz w:val="28"/>
          <w:szCs w:val="28"/>
        </w:rPr>
        <w:t>保險金給付之轉發。</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4、</w:t>
      </w:r>
      <w:r w:rsidR="007D0361" w:rsidRPr="00AD7BE6">
        <w:rPr>
          <w:rFonts w:cs="Times New Roman" w:hint="eastAsia"/>
          <w:kern w:val="2"/>
          <w:sz w:val="28"/>
          <w:szCs w:val="28"/>
        </w:rPr>
        <w:t>公務人員輔建(構)住宅有關法令之解釋或核轉。</w:t>
      </w:r>
    </w:p>
    <w:p w:rsidR="007D0361" w:rsidRPr="00AD7BE6" w:rsidRDefault="00AD7BE6" w:rsidP="00AD7BE6">
      <w:pPr>
        <w:pStyle w:val="Default0"/>
        <w:ind w:leftChars="430" w:left="1764" w:hangingChars="200" w:hanging="560"/>
        <w:rPr>
          <w:rFonts w:cs="Times New Roman"/>
          <w:kern w:val="2"/>
          <w:sz w:val="28"/>
          <w:szCs w:val="28"/>
        </w:rPr>
      </w:pPr>
      <w:r>
        <w:rPr>
          <w:rFonts w:cs="Times New Roman" w:hint="eastAsia"/>
          <w:kern w:val="2"/>
          <w:sz w:val="28"/>
          <w:szCs w:val="28"/>
        </w:rPr>
        <w:t>5、</w:t>
      </w:r>
      <w:r w:rsidR="007D0361" w:rsidRPr="00AD7BE6">
        <w:rPr>
          <w:rFonts w:cs="Times New Roman" w:hint="eastAsia"/>
          <w:kern w:val="2"/>
          <w:sz w:val="28"/>
          <w:szCs w:val="28"/>
        </w:rPr>
        <w:t>有關保險及各項補助費之法令解釋或核轉。</w:t>
      </w:r>
    </w:p>
    <w:p w:rsidR="007D0361" w:rsidRPr="00C42F5A" w:rsidRDefault="00AD7BE6" w:rsidP="00C42F5A">
      <w:pPr>
        <w:spacing w:line="360" w:lineRule="auto"/>
        <w:ind w:firstLineChars="210" w:firstLine="588"/>
        <w:rPr>
          <w:rFonts w:ascii="標楷體" w:hAnsi="標楷體" w:cs="Times New Roman"/>
        </w:rPr>
      </w:pPr>
      <w:r>
        <w:rPr>
          <w:rFonts w:ascii="標楷體" w:hAnsi="標楷體" w:cs="Times New Roman" w:hint="eastAsia"/>
        </w:rPr>
        <w:t>(十一)</w:t>
      </w:r>
      <w:r w:rsidR="007D0361" w:rsidRPr="00C42F5A">
        <w:rPr>
          <w:rFonts w:ascii="標楷體" w:hAnsi="標楷體" w:cs="Times New Roman" w:hint="eastAsia"/>
        </w:rPr>
        <w:t>職</w:t>
      </w:r>
      <w:r>
        <w:rPr>
          <w:rFonts w:ascii="標楷體" w:hAnsi="標楷體" w:cs="Times New Roman" w:hint="eastAsia"/>
        </w:rPr>
        <w:t>員</w:t>
      </w:r>
      <w:r w:rsidR="007D0361" w:rsidRPr="00C42F5A">
        <w:rPr>
          <w:rFonts w:ascii="標楷體" w:hAnsi="標楷體" w:cs="Times New Roman" w:hint="eastAsia"/>
        </w:rPr>
        <w:t>育康樂活動</w:t>
      </w:r>
    </w:p>
    <w:p w:rsidR="007D0361" w:rsidRPr="00AD7BE6" w:rsidRDefault="00AD7BE6" w:rsidP="00E95359">
      <w:pPr>
        <w:pStyle w:val="Default0"/>
        <w:ind w:leftChars="540" w:left="1764" w:hangingChars="90" w:hanging="252"/>
        <w:rPr>
          <w:rFonts w:cs="Times New Roman"/>
          <w:kern w:val="2"/>
          <w:sz w:val="28"/>
          <w:szCs w:val="28"/>
        </w:rPr>
      </w:pPr>
      <w:r>
        <w:rPr>
          <w:rFonts w:cs="Times New Roman" w:hint="eastAsia"/>
          <w:kern w:val="2"/>
          <w:sz w:val="28"/>
          <w:szCs w:val="28"/>
        </w:rPr>
        <w:t>1、</w:t>
      </w:r>
      <w:r w:rsidR="007D0361" w:rsidRPr="00AD7BE6">
        <w:rPr>
          <w:rFonts w:cs="Times New Roman" w:hint="eastAsia"/>
          <w:kern w:val="2"/>
          <w:sz w:val="28"/>
          <w:szCs w:val="28"/>
        </w:rPr>
        <w:t>本府公務人員休閒旅遊及康樂活動之籌辦。</w:t>
      </w:r>
    </w:p>
    <w:p w:rsidR="007D0361" w:rsidRPr="00AD7BE6" w:rsidRDefault="00AD7BE6" w:rsidP="00E95359">
      <w:pPr>
        <w:pStyle w:val="Default0"/>
        <w:ind w:leftChars="540" w:left="1764" w:hangingChars="90" w:hanging="252"/>
        <w:rPr>
          <w:rFonts w:cs="Times New Roman"/>
          <w:kern w:val="2"/>
          <w:sz w:val="28"/>
          <w:szCs w:val="28"/>
        </w:rPr>
      </w:pPr>
      <w:r>
        <w:rPr>
          <w:rFonts w:cs="Times New Roman" w:hint="eastAsia"/>
          <w:kern w:val="2"/>
          <w:sz w:val="28"/>
          <w:szCs w:val="28"/>
        </w:rPr>
        <w:t>2、</w:t>
      </w:r>
      <w:r w:rsidR="007D0361" w:rsidRPr="00AD7BE6">
        <w:rPr>
          <w:rFonts w:cs="Times New Roman" w:hint="eastAsia"/>
          <w:kern w:val="2"/>
          <w:sz w:val="28"/>
          <w:szCs w:val="28"/>
        </w:rPr>
        <w:t>附屬機關公務員體育康樂休閒活動計畫案件之核定。</w:t>
      </w:r>
    </w:p>
    <w:p w:rsidR="007D0361" w:rsidRPr="00AD7BE6" w:rsidRDefault="00AD7BE6" w:rsidP="00E95359">
      <w:pPr>
        <w:pStyle w:val="Default0"/>
        <w:ind w:leftChars="540" w:left="1764" w:hangingChars="90" w:hanging="252"/>
        <w:rPr>
          <w:rFonts w:cs="Times New Roman"/>
          <w:kern w:val="2"/>
          <w:sz w:val="28"/>
          <w:szCs w:val="28"/>
        </w:rPr>
      </w:pPr>
      <w:r>
        <w:rPr>
          <w:rFonts w:cs="Times New Roman" w:hint="eastAsia"/>
          <w:kern w:val="2"/>
          <w:sz w:val="28"/>
          <w:szCs w:val="28"/>
        </w:rPr>
        <w:t>3、</w:t>
      </w:r>
      <w:r w:rsidR="007D0361" w:rsidRPr="00AD7BE6">
        <w:rPr>
          <w:rFonts w:cs="Times New Roman" w:hint="eastAsia"/>
          <w:kern w:val="2"/>
          <w:sz w:val="28"/>
          <w:szCs w:val="28"/>
        </w:rPr>
        <w:t>本府員工運動之籌辦暨參加各項運動比賽事項。</w:t>
      </w:r>
    </w:p>
    <w:p w:rsidR="007D0361" w:rsidRPr="00C42F5A" w:rsidRDefault="00AD7BE6" w:rsidP="00C42F5A">
      <w:pPr>
        <w:spacing w:line="360" w:lineRule="auto"/>
        <w:ind w:firstLineChars="210" w:firstLine="588"/>
        <w:rPr>
          <w:rFonts w:ascii="標楷體" w:hAnsi="標楷體" w:cs="Times New Roman"/>
        </w:rPr>
      </w:pPr>
      <w:r>
        <w:rPr>
          <w:rFonts w:ascii="標楷體" w:hAnsi="標楷體" w:cs="Times New Roman" w:hint="eastAsia"/>
        </w:rPr>
        <w:t>(十二)</w:t>
      </w:r>
      <w:r w:rsidR="007D0361" w:rsidRPr="00C42F5A">
        <w:rPr>
          <w:rFonts w:ascii="標楷體" w:hAnsi="標楷體" w:cs="Times New Roman" w:hint="eastAsia"/>
        </w:rPr>
        <w:t>退休撫卹</w:t>
      </w:r>
    </w:p>
    <w:p w:rsidR="007D0361" w:rsidRPr="00AD7BE6" w:rsidRDefault="00AD7BE6" w:rsidP="00E95359">
      <w:pPr>
        <w:pStyle w:val="Default0"/>
        <w:ind w:leftChars="540" w:left="1932" w:hangingChars="150" w:hanging="420"/>
        <w:rPr>
          <w:rFonts w:cs="Times New Roman"/>
          <w:kern w:val="2"/>
          <w:sz w:val="28"/>
          <w:szCs w:val="28"/>
        </w:rPr>
      </w:pPr>
      <w:r>
        <w:rPr>
          <w:rFonts w:cs="Times New Roman" w:hint="eastAsia"/>
          <w:kern w:val="2"/>
          <w:sz w:val="28"/>
          <w:szCs w:val="28"/>
        </w:rPr>
        <w:t>1、</w:t>
      </w:r>
      <w:r w:rsidR="007D0361" w:rsidRPr="00AD7BE6">
        <w:rPr>
          <w:rFonts w:cs="Times New Roman" w:hint="eastAsia"/>
          <w:kern w:val="2"/>
          <w:sz w:val="28"/>
          <w:szCs w:val="28"/>
        </w:rPr>
        <w:t>本府及所屬各機關學校公務人員及委任以上人員退休資遣案件之核轉。</w:t>
      </w:r>
    </w:p>
    <w:p w:rsidR="007D0361" w:rsidRPr="00AD7BE6" w:rsidRDefault="00AD7BE6" w:rsidP="00E95359">
      <w:pPr>
        <w:pStyle w:val="Default0"/>
        <w:ind w:leftChars="540" w:left="1764" w:hangingChars="90" w:hanging="252"/>
        <w:rPr>
          <w:rFonts w:cs="Times New Roman"/>
          <w:kern w:val="2"/>
          <w:sz w:val="28"/>
          <w:szCs w:val="28"/>
        </w:rPr>
      </w:pPr>
      <w:r>
        <w:rPr>
          <w:rFonts w:cs="Times New Roman" w:hint="eastAsia"/>
          <w:kern w:val="2"/>
          <w:sz w:val="28"/>
          <w:szCs w:val="28"/>
        </w:rPr>
        <w:t>2</w:t>
      </w:r>
      <w:r w:rsidR="00DD5389">
        <w:rPr>
          <w:rFonts w:cs="Times New Roman" w:hint="eastAsia"/>
          <w:kern w:val="2"/>
          <w:sz w:val="28"/>
          <w:szCs w:val="28"/>
        </w:rPr>
        <w:t>、</w:t>
      </w:r>
      <w:r w:rsidR="007D0361" w:rsidRPr="00AD7BE6">
        <w:rPr>
          <w:rFonts w:cs="Times New Roman" w:hint="eastAsia"/>
          <w:kern w:val="2"/>
          <w:sz w:val="28"/>
          <w:szCs w:val="28"/>
        </w:rPr>
        <w:t>本府及所屬機關公務人員及委任人員</w:t>
      </w:r>
      <w:r w:rsidR="00E97068" w:rsidRPr="00E97068">
        <w:rPr>
          <w:rFonts w:cs="Times New Roman" w:hint="eastAsia"/>
          <w:color w:val="FF0000"/>
          <w:kern w:val="2"/>
          <w:sz w:val="28"/>
          <w:szCs w:val="28"/>
        </w:rPr>
        <w:t>退</w:t>
      </w:r>
      <w:r w:rsidR="007D0361" w:rsidRPr="00AD7BE6">
        <w:rPr>
          <w:rFonts w:cs="Times New Roman" w:hint="eastAsia"/>
          <w:kern w:val="2"/>
          <w:sz w:val="28"/>
          <w:szCs w:val="28"/>
        </w:rPr>
        <w:t>撫案件之核轉。</w:t>
      </w:r>
    </w:p>
    <w:p w:rsidR="007D0361" w:rsidRPr="00AD7BE6" w:rsidRDefault="00AD7BE6" w:rsidP="00E95359">
      <w:pPr>
        <w:pStyle w:val="Default0"/>
        <w:ind w:leftChars="540" w:left="1764" w:hangingChars="90" w:hanging="252"/>
        <w:rPr>
          <w:rFonts w:cs="Times New Roman"/>
          <w:kern w:val="2"/>
          <w:sz w:val="28"/>
          <w:szCs w:val="28"/>
        </w:rPr>
      </w:pPr>
      <w:r>
        <w:rPr>
          <w:rFonts w:cs="Times New Roman" w:hint="eastAsia"/>
          <w:kern w:val="2"/>
          <w:sz w:val="28"/>
          <w:szCs w:val="28"/>
        </w:rPr>
        <w:t>3</w:t>
      </w:r>
      <w:r w:rsidR="00DD5389">
        <w:rPr>
          <w:rFonts w:cs="Times New Roman" w:hint="eastAsia"/>
          <w:kern w:val="2"/>
          <w:sz w:val="28"/>
          <w:szCs w:val="28"/>
        </w:rPr>
        <w:t>、</w:t>
      </w:r>
      <w:r w:rsidR="007D0361" w:rsidRPr="00AD7BE6">
        <w:rPr>
          <w:rFonts w:cs="Times New Roman" w:hint="eastAsia"/>
          <w:kern w:val="2"/>
          <w:sz w:val="28"/>
          <w:szCs w:val="28"/>
        </w:rPr>
        <w:t>本府及所屬各級機關公務員退休案件之核轉。</w:t>
      </w:r>
    </w:p>
    <w:p w:rsidR="007D0361" w:rsidRPr="00AD7BE6" w:rsidRDefault="00AD7BE6" w:rsidP="00E95359">
      <w:pPr>
        <w:pStyle w:val="Default0"/>
        <w:ind w:leftChars="540" w:left="1764" w:hangingChars="90" w:hanging="252"/>
        <w:rPr>
          <w:rFonts w:cs="Times New Roman"/>
          <w:kern w:val="2"/>
          <w:sz w:val="28"/>
          <w:szCs w:val="28"/>
        </w:rPr>
      </w:pPr>
      <w:r>
        <w:rPr>
          <w:rFonts w:cs="Times New Roman" w:hint="eastAsia"/>
          <w:kern w:val="2"/>
          <w:sz w:val="28"/>
          <w:szCs w:val="28"/>
        </w:rPr>
        <w:t>4</w:t>
      </w:r>
      <w:r w:rsidR="00DD5389">
        <w:rPr>
          <w:rFonts w:cs="Times New Roman" w:hint="eastAsia"/>
          <w:kern w:val="2"/>
          <w:sz w:val="28"/>
          <w:szCs w:val="28"/>
        </w:rPr>
        <w:t>、</w:t>
      </w:r>
      <w:r w:rsidR="007D0361" w:rsidRPr="00AD7BE6">
        <w:rPr>
          <w:rFonts w:cs="Times New Roman" w:hint="eastAsia"/>
          <w:kern w:val="2"/>
          <w:sz w:val="28"/>
          <w:szCs w:val="28"/>
        </w:rPr>
        <w:t>本府及所屬各級機關公務員退休資遣撫卹案件之核定。</w:t>
      </w:r>
    </w:p>
    <w:p w:rsidR="007D0361" w:rsidRPr="00AD7BE6" w:rsidRDefault="00AD7BE6" w:rsidP="00E95359">
      <w:pPr>
        <w:pStyle w:val="Default0"/>
        <w:ind w:leftChars="540" w:left="1764" w:hangingChars="90" w:hanging="252"/>
        <w:rPr>
          <w:rFonts w:cs="Times New Roman"/>
          <w:kern w:val="2"/>
          <w:sz w:val="28"/>
          <w:szCs w:val="28"/>
        </w:rPr>
      </w:pPr>
      <w:r>
        <w:rPr>
          <w:rFonts w:cs="Times New Roman" w:hint="eastAsia"/>
          <w:kern w:val="2"/>
          <w:sz w:val="28"/>
          <w:szCs w:val="28"/>
        </w:rPr>
        <w:t>5</w:t>
      </w:r>
      <w:r w:rsidR="00DD5389">
        <w:rPr>
          <w:rFonts w:cs="Times New Roman" w:hint="eastAsia"/>
          <w:kern w:val="2"/>
          <w:sz w:val="28"/>
          <w:szCs w:val="28"/>
        </w:rPr>
        <w:t>、</w:t>
      </w:r>
      <w:r w:rsidR="007D0361" w:rsidRPr="00AD7BE6">
        <w:rPr>
          <w:rFonts w:cs="Times New Roman" w:hint="eastAsia"/>
          <w:kern w:val="2"/>
          <w:sz w:val="28"/>
          <w:szCs w:val="28"/>
        </w:rPr>
        <w:t>各級學校校長及教職員退休撫卹案件之核定。</w:t>
      </w:r>
    </w:p>
    <w:p w:rsidR="007D0361" w:rsidRPr="00AD7BE6" w:rsidRDefault="00AD7BE6" w:rsidP="00E95359">
      <w:pPr>
        <w:pStyle w:val="Default0"/>
        <w:ind w:leftChars="540" w:left="1764" w:hangingChars="90" w:hanging="252"/>
        <w:rPr>
          <w:rFonts w:cs="Times New Roman"/>
          <w:kern w:val="2"/>
          <w:sz w:val="28"/>
          <w:szCs w:val="28"/>
        </w:rPr>
      </w:pPr>
      <w:r>
        <w:rPr>
          <w:rFonts w:cs="Times New Roman" w:hint="eastAsia"/>
          <w:kern w:val="2"/>
          <w:sz w:val="28"/>
          <w:szCs w:val="28"/>
        </w:rPr>
        <w:t>6</w:t>
      </w:r>
      <w:r w:rsidR="00DD5389">
        <w:rPr>
          <w:rFonts w:cs="Times New Roman" w:hint="eastAsia"/>
          <w:kern w:val="2"/>
          <w:sz w:val="28"/>
          <w:szCs w:val="28"/>
        </w:rPr>
        <w:t>、</w:t>
      </w:r>
      <w:r w:rsidR="007D0361" w:rsidRPr="00AD7BE6">
        <w:rPr>
          <w:rFonts w:cs="Times New Roman" w:hint="eastAsia"/>
          <w:kern w:val="2"/>
          <w:sz w:val="28"/>
          <w:szCs w:val="28"/>
        </w:rPr>
        <w:t>退休(職)資遣撫卹核定案件之轉知。</w:t>
      </w:r>
    </w:p>
    <w:p w:rsidR="007D0361" w:rsidRPr="00AD7BE6" w:rsidRDefault="00AD7BE6" w:rsidP="00E95359">
      <w:pPr>
        <w:pStyle w:val="Default0"/>
        <w:ind w:leftChars="540" w:left="1764" w:hangingChars="90" w:hanging="252"/>
        <w:rPr>
          <w:rFonts w:cs="Times New Roman"/>
          <w:kern w:val="2"/>
          <w:sz w:val="28"/>
          <w:szCs w:val="28"/>
        </w:rPr>
      </w:pPr>
      <w:r>
        <w:rPr>
          <w:rFonts w:cs="Times New Roman" w:hint="eastAsia"/>
          <w:kern w:val="2"/>
          <w:sz w:val="28"/>
          <w:szCs w:val="28"/>
        </w:rPr>
        <w:lastRenderedPageBreak/>
        <w:t>7</w:t>
      </w:r>
      <w:r w:rsidR="00DD5389">
        <w:rPr>
          <w:rFonts w:cs="Times New Roman" w:hint="eastAsia"/>
          <w:kern w:val="2"/>
          <w:sz w:val="28"/>
          <w:szCs w:val="28"/>
        </w:rPr>
        <w:t>、</w:t>
      </w:r>
      <w:r w:rsidR="007D0361" w:rsidRPr="00AD7BE6">
        <w:rPr>
          <w:rFonts w:cs="Times New Roman" w:hint="eastAsia"/>
          <w:kern w:val="2"/>
          <w:sz w:val="28"/>
          <w:szCs w:val="28"/>
        </w:rPr>
        <w:t>退休資遣報表之編造。</w:t>
      </w:r>
    </w:p>
    <w:p w:rsidR="007D0361" w:rsidRPr="00AD7BE6" w:rsidRDefault="00AD7BE6" w:rsidP="00E95359">
      <w:pPr>
        <w:pStyle w:val="Default0"/>
        <w:ind w:leftChars="540" w:left="1764" w:hangingChars="90" w:hanging="252"/>
        <w:rPr>
          <w:rFonts w:cs="Times New Roman"/>
          <w:kern w:val="2"/>
          <w:sz w:val="28"/>
          <w:szCs w:val="28"/>
        </w:rPr>
      </w:pPr>
      <w:r>
        <w:rPr>
          <w:rFonts w:cs="Times New Roman" w:hint="eastAsia"/>
          <w:kern w:val="2"/>
          <w:sz w:val="28"/>
          <w:szCs w:val="28"/>
        </w:rPr>
        <w:t>8</w:t>
      </w:r>
      <w:r w:rsidR="00DD5389">
        <w:rPr>
          <w:rFonts w:cs="Times New Roman" w:hint="eastAsia"/>
          <w:kern w:val="2"/>
          <w:sz w:val="28"/>
          <w:szCs w:val="28"/>
        </w:rPr>
        <w:t>、</w:t>
      </w:r>
      <w:r w:rsidR="007D0361" w:rsidRPr="00AD7BE6">
        <w:rPr>
          <w:rFonts w:cs="Times New Roman" w:hint="eastAsia"/>
          <w:kern w:val="2"/>
          <w:sz w:val="28"/>
          <w:szCs w:val="28"/>
        </w:rPr>
        <w:t>退休人員照護事項之</w:t>
      </w:r>
      <w:r w:rsidR="00E97068" w:rsidRPr="00E97068">
        <w:rPr>
          <w:rFonts w:cs="Times New Roman" w:hint="eastAsia"/>
          <w:color w:val="FF0000"/>
          <w:kern w:val="2"/>
          <w:sz w:val="28"/>
          <w:szCs w:val="28"/>
        </w:rPr>
        <w:t>統</w:t>
      </w:r>
      <w:r w:rsidR="007D0361" w:rsidRPr="00AD7BE6">
        <w:rPr>
          <w:rFonts w:cs="Times New Roman" w:hint="eastAsia"/>
          <w:kern w:val="2"/>
          <w:sz w:val="28"/>
          <w:szCs w:val="28"/>
        </w:rPr>
        <w:t>籌辦理。</w:t>
      </w:r>
    </w:p>
    <w:p w:rsidR="007D0361" w:rsidRPr="00AD7BE6" w:rsidRDefault="00AD7BE6" w:rsidP="00E95359">
      <w:pPr>
        <w:pStyle w:val="Default0"/>
        <w:ind w:leftChars="540" w:left="1764" w:hangingChars="90" w:hanging="252"/>
        <w:rPr>
          <w:rFonts w:cs="Times New Roman"/>
          <w:kern w:val="2"/>
          <w:sz w:val="28"/>
          <w:szCs w:val="28"/>
        </w:rPr>
      </w:pPr>
      <w:r>
        <w:rPr>
          <w:rFonts w:cs="Times New Roman" w:hint="eastAsia"/>
          <w:kern w:val="2"/>
          <w:sz w:val="28"/>
          <w:szCs w:val="28"/>
        </w:rPr>
        <w:t>9</w:t>
      </w:r>
      <w:r w:rsidR="00DD5389">
        <w:rPr>
          <w:rFonts w:cs="Times New Roman" w:hint="eastAsia"/>
          <w:kern w:val="2"/>
          <w:sz w:val="28"/>
          <w:szCs w:val="28"/>
        </w:rPr>
        <w:t>、</w:t>
      </w:r>
      <w:r w:rsidR="007D0361" w:rsidRPr="00AD7BE6">
        <w:rPr>
          <w:rFonts w:cs="Times New Roman" w:hint="eastAsia"/>
          <w:kern w:val="2"/>
          <w:sz w:val="28"/>
          <w:szCs w:val="28"/>
        </w:rPr>
        <w:t>本府及所屬機關學校退休金及撫卹金之核算。</w:t>
      </w:r>
    </w:p>
    <w:p w:rsidR="007D0361" w:rsidRPr="00AD7BE6" w:rsidRDefault="00AD7BE6" w:rsidP="00E95359">
      <w:pPr>
        <w:pStyle w:val="Default0"/>
        <w:ind w:leftChars="540" w:left="2072" w:hangingChars="200" w:hanging="560"/>
        <w:rPr>
          <w:rFonts w:cs="Times New Roman"/>
          <w:kern w:val="2"/>
          <w:sz w:val="28"/>
          <w:szCs w:val="28"/>
        </w:rPr>
      </w:pPr>
      <w:r>
        <w:rPr>
          <w:rFonts w:cs="Times New Roman" w:hint="eastAsia"/>
          <w:kern w:val="2"/>
          <w:sz w:val="28"/>
          <w:szCs w:val="28"/>
        </w:rPr>
        <w:t>10</w:t>
      </w:r>
      <w:r w:rsidR="00DD5389">
        <w:rPr>
          <w:rFonts w:cs="Times New Roman" w:hint="eastAsia"/>
          <w:kern w:val="2"/>
          <w:sz w:val="28"/>
          <w:szCs w:val="28"/>
        </w:rPr>
        <w:t>、</w:t>
      </w:r>
      <w:r w:rsidR="007D0361" w:rsidRPr="00AD7BE6">
        <w:rPr>
          <w:rFonts w:cs="Times New Roman" w:hint="eastAsia"/>
          <w:kern w:val="2"/>
          <w:sz w:val="28"/>
          <w:szCs w:val="28"/>
        </w:rPr>
        <w:t>本府及所屬各級機關學校公務人員在職死亡殮葬補助費之核發。</w:t>
      </w:r>
    </w:p>
    <w:p w:rsidR="007D0361" w:rsidRPr="00AD7BE6" w:rsidRDefault="00AD7BE6" w:rsidP="00E95359">
      <w:pPr>
        <w:pStyle w:val="Default0"/>
        <w:ind w:leftChars="540" w:left="1764" w:hangingChars="90" w:hanging="252"/>
        <w:rPr>
          <w:rFonts w:cs="Times New Roman"/>
          <w:kern w:val="2"/>
          <w:sz w:val="28"/>
          <w:szCs w:val="28"/>
        </w:rPr>
      </w:pPr>
      <w:r>
        <w:rPr>
          <w:rFonts w:cs="Times New Roman" w:hint="eastAsia"/>
          <w:kern w:val="2"/>
          <w:sz w:val="28"/>
          <w:szCs w:val="28"/>
        </w:rPr>
        <w:t>11、</w:t>
      </w:r>
      <w:r w:rsidR="007D0361" w:rsidRPr="00AD7BE6">
        <w:rPr>
          <w:rFonts w:cs="Times New Roman" w:hint="eastAsia"/>
          <w:kern w:val="2"/>
          <w:sz w:val="28"/>
          <w:szCs w:val="28"/>
        </w:rPr>
        <w:t>學校教職員退休人員「退休證」之核發。</w:t>
      </w:r>
    </w:p>
    <w:p w:rsidR="007D0361" w:rsidRPr="00AD7BE6" w:rsidRDefault="00AD7BE6" w:rsidP="00E95359">
      <w:pPr>
        <w:pStyle w:val="Default0"/>
        <w:ind w:leftChars="540" w:left="1764" w:hangingChars="90" w:hanging="252"/>
        <w:rPr>
          <w:rFonts w:cs="Times New Roman"/>
          <w:kern w:val="2"/>
          <w:sz w:val="28"/>
          <w:szCs w:val="28"/>
        </w:rPr>
      </w:pPr>
      <w:r>
        <w:rPr>
          <w:rFonts w:cs="Times New Roman" w:hint="eastAsia"/>
          <w:kern w:val="2"/>
          <w:sz w:val="28"/>
          <w:szCs w:val="28"/>
        </w:rPr>
        <w:t>12、</w:t>
      </w:r>
      <w:r w:rsidR="007D0361" w:rsidRPr="00AD7BE6">
        <w:rPr>
          <w:rFonts w:cs="Times New Roman" w:hint="eastAsia"/>
          <w:kern w:val="2"/>
          <w:sz w:val="28"/>
          <w:szCs w:val="28"/>
        </w:rPr>
        <w:t>退休人員照護表報送。</w:t>
      </w:r>
    </w:p>
    <w:p w:rsidR="007D0361" w:rsidRPr="00C42F5A" w:rsidRDefault="00AD7BE6" w:rsidP="00C42F5A">
      <w:pPr>
        <w:spacing w:line="360" w:lineRule="auto"/>
        <w:ind w:firstLineChars="210" w:firstLine="588"/>
        <w:rPr>
          <w:rFonts w:ascii="標楷體" w:hAnsi="標楷體" w:cs="Times New Roman"/>
        </w:rPr>
      </w:pPr>
      <w:r>
        <w:rPr>
          <w:rFonts w:ascii="標楷體" w:hAnsi="標楷體" w:cs="Times New Roman" w:hint="eastAsia"/>
        </w:rPr>
        <w:t>(十三)</w:t>
      </w:r>
      <w:r w:rsidR="007D0361" w:rsidRPr="00C42F5A">
        <w:rPr>
          <w:rFonts w:ascii="標楷體" w:hAnsi="標楷體" w:cs="Times New Roman" w:hint="eastAsia"/>
        </w:rPr>
        <w:t>人事調查登記及統計</w:t>
      </w:r>
    </w:p>
    <w:p w:rsidR="007D0361" w:rsidRPr="00DD5389" w:rsidRDefault="00DD5389" w:rsidP="00E95359">
      <w:pPr>
        <w:pStyle w:val="Default0"/>
        <w:ind w:leftChars="540" w:left="1764" w:hangingChars="90" w:hanging="252"/>
        <w:rPr>
          <w:rFonts w:cs="Times New Roman"/>
          <w:kern w:val="2"/>
          <w:sz w:val="28"/>
          <w:szCs w:val="28"/>
        </w:rPr>
      </w:pPr>
      <w:r>
        <w:rPr>
          <w:rFonts w:cs="Times New Roman" w:hint="eastAsia"/>
          <w:kern w:val="2"/>
          <w:sz w:val="28"/>
          <w:szCs w:val="28"/>
        </w:rPr>
        <w:t>1、</w:t>
      </w:r>
      <w:r w:rsidR="007D0361" w:rsidRPr="00DD5389">
        <w:rPr>
          <w:rFonts w:cs="Times New Roman" w:hint="eastAsia"/>
          <w:kern w:val="2"/>
          <w:sz w:val="28"/>
          <w:szCs w:val="28"/>
        </w:rPr>
        <w:t>各項人事資料之調查蒐集編存或呈報。</w:t>
      </w:r>
    </w:p>
    <w:p w:rsidR="007D0361" w:rsidRPr="00DD5389" w:rsidRDefault="00DD5389" w:rsidP="00E95359">
      <w:pPr>
        <w:pStyle w:val="Default0"/>
        <w:ind w:leftChars="540" w:left="1764" w:hangingChars="90" w:hanging="252"/>
        <w:rPr>
          <w:rFonts w:cs="Times New Roman"/>
          <w:kern w:val="2"/>
          <w:sz w:val="28"/>
          <w:szCs w:val="28"/>
        </w:rPr>
      </w:pPr>
      <w:r>
        <w:rPr>
          <w:rFonts w:cs="Times New Roman" w:hint="eastAsia"/>
          <w:kern w:val="2"/>
          <w:sz w:val="28"/>
          <w:szCs w:val="28"/>
        </w:rPr>
        <w:t>2、</w:t>
      </w:r>
      <w:r w:rsidR="007D0361" w:rsidRPr="00DD5389">
        <w:rPr>
          <w:rFonts w:cs="Times New Roman" w:hint="eastAsia"/>
          <w:kern w:val="2"/>
          <w:sz w:val="28"/>
          <w:szCs w:val="28"/>
        </w:rPr>
        <w:t>職員錄之編印。</w:t>
      </w:r>
    </w:p>
    <w:p w:rsidR="007D0361" w:rsidRPr="00DD5389" w:rsidRDefault="00DD5389" w:rsidP="00E95359">
      <w:pPr>
        <w:pStyle w:val="Default0"/>
        <w:ind w:leftChars="540" w:left="1764" w:hangingChars="90" w:hanging="252"/>
        <w:rPr>
          <w:rFonts w:cs="Times New Roman"/>
          <w:kern w:val="2"/>
          <w:sz w:val="28"/>
          <w:szCs w:val="28"/>
        </w:rPr>
      </w:pPr>
      <w:r>
        <w:rPr>
          <w:rFonts w:cs="Times New Roman" w:hint="eastAsia"/>
          <w:kern w:val="2"/>
          <w:sz w:val="28"/>
          <w:szCs w:val="28"/>
        </w:rPr>
        <w:t>3、</w:t>
      </w:r>
      <w:r w:rsidR="007D0361" w:rsidRPr="00DD5389">
        <w:rPr>
          <w:rFonts w:cs="Times New Roman" w:hint="eastAsia"/>
          <w:kern w:val="2"/>
          <w:sz w:val="28"/>
          <w:szCs w:val="28"/>
        </w:rPr>
        <w:t>人事調查案件之核轉。</w:t>
      </w:r>
    </w:p>
    <w:p w:rsidR="007D0361" w:rsidRPr="00DD5389" w:rsidRDefault="00DD5389" w:rsidP="00E95359">
      <w:pPr>
        <w:pStyle w:val="Default0"/>
        <w:ind w:leftChars="540" w:left="1764" w:hangingChars="90" w:hanging="252"/>
        <w:rPr>
          <w:rFonts w:cs="Times New Roman"/>
          <w:kern w:val="2"/>
          <w:sz w:val="28"/>
          <w:szCs w:val="28"/>
        </w:rPr>
      </w:pPr>
      <w:r>
        <w:rPr>
          <w:rFonts w:cs="Times New Roman" w:hint="eastAsia"/>
          <w:kern w:val="2"/>
          <w:sz w:val="28"/>
          <w:szCs w:val="28"/>
        </w:rPr>
        <w:t>4、</w:t>
      </w:r>
      <w:r w:rsidR="007D0361" w:rsidRPr="00DD5389">
        <w:rPr>
          <w:rFonts w:cs="Times New Roman" w:hint="eastAsia"/>
          <w:kern w:val="2"/>
          <w:sz w:val="28"/>
          <w:szCs w:val="28"/>
        </w:rPr>
        <w:t>各種人事案件之登記。</w:t>
      </w:r>
    </w:p>
    <w:p w:rsidR="007D0361" w:rsidRPr="00DD5389" w:rsidRDefault="00DD5389" w:rsidP="00E95359">
      <w:pPr>
        <w:pStyle w:val="Default0"/>
        <w:ind w:leftChars="540" w:left="1764" w:hangingChars="90" w:hanging="252"/>
        <w:rPr>
          <w:rFonts w:cs="Times New Roman"/>
          <w:kern w:val="2"/>
          <w:sz w:val="28"/>
          <w:szCs w:val="28"/>
        </w:rPr>
      </w:pPr>
      <w:r>
        <w:rPr>
          <w:rFonts w:cs="Times New Roman" w:hint="eastAsia"/>
          <w:kern w:val="2"/>
          <w:sz w:val="28"/>
          <w:szCs w:val="28"/>
        </w:rPr>
        <w:t>5、</w:t>
      </w:r>
      <w:r w:rsidR="007D0361" w:rsidRPr="00DD5389">
        <w:rPr>
          <w:rFonts w:cs="Times New Roman" w:hint="eastAsia"/>
          <w:kern w:val="2"/>
          <w:sz w:val="28"/>
          <w:szCs w:val="28"/>
        </w:rPr>
        <w:t>人事統計報表之填報。</w:t>
      </w:r>
    </w:p>
    <w:p w:rsidR="007D0361" w:rsidRPr="00DD5389" w:rsidRDefault="00DD5389" w:rsidP="00E95359">
      <w:pPr>
        <w:pStyle w:val="Default0"/>
        <w:ind w:leftChars="540" w:left="1764" w:hangingChars="90" w:hanging="252"/>
        <w:rPr>
          <w:rFonts w:cs="Times New Roman"/>
          <w:kern w:val="2"/>
          <w:sz w:val="28"/>
          <w:szCs w:val="28"/>
        </w:rPr>
      </w:pPr>
      <w:r>
        <w:rPr>
          <w:rFonts w:cs="Times New Roman" w:hint="eastAsia"/>
          <w:kern w:val="2"/>
          <w:sz w:val="28"/>
          <w:szCs w:val="28"/>
        </w:rPr>
        <w:t>6、</w:t>
      </w:r>
      <w:r w:rsidR="007D0361" w:rsidRPr="00DD5389">
        <w:rPr>
          <w:rFonts w:cs="Times New Roman" w:hint="eastAsia"/>
          <w:kern w:val="2"/>
          <w:sz w:val="28"/>
          <w:szCs w:val="28"/>
        </w:rPr>
        <w:t>調職人員各項人事資料之移轉。</w:t>
      </w:r>
    </w:p>
    <w:p w:rsidR="007D0361" w:rsidRPr="00DD5389" w:rsidRDefault="00DD5389" w:rsidP="00E95359">
      <w:pPr>
        <w:pStyle w:val="Default0"/>
        <w:ind w:leftChars="540" w:left="1764" w:hangingChars="90" w:hanging="252"/>
        <w:rPr>
          <w:rFonts w:cs="Times New Roman"/>
          <w:kern w:val="2"/>
          <w:sz w:val="28"/>
          <w:szCs w:val="28"/>
        </w:rPr>
      </w:pPr>
      <w:r>
        <w:rPr>
          <w:rFonts w:cs="Times New Roman" w:hint="eastAsia"/>
          <w:kern w:val="2"/>
          <w:sz w:val="28"/>
          <w:szCs w:val="28"/>
        </w:rPr>
        <w:t>7、</w:t>
      </w:r>
      <w:r w:rsidR="007D0361" w:rsidRPr="00DD5389">
        <w:rPr>
          <w:rFonts w:cs="Times New Roman" w:hint="eastAsia"/>
          <w:kern w:val="2"/>
          <w:sz w:val="28"/>
          <w:szCs w:val="28"/>
        </w:rPr>
        <w:t>關於服務證明及離職證明之核發。</w:t>
      </w:r>
    </w:p>
    <w:p w:rsidR="007D0361" w:rsidRPr="00DD5389" w:rsidRDefault="00DD5389" w:rsidP="00E95359">
      <w:pPr>
        <w:pStyle w:val="Default0"/>
        <w:ind w:leftChars="540" w:left="1764" w:hangingChars="90" w:hanging="252"/>
        <w:rPr>
          <w:rFonts w:cs="Times New Roman"/>
          <w:kern w:val="2"/>
          <w:sz w:val="28"/>
          <w:szCs w:val="28"/>
        </w:rPr>
      </w:pPr>
      <w:r>
        <w:rPr>
          <w:rFonts w:cs="Times New Roman" w:hint="eastAsia"/>
          <w:kern w:val="2"/>
          <w:sz w:val="28"/>
          <w:szCs w:val="28"/>
        </w:rPr>
        <w:t>8、</w:t>
      </w:r>
      <w:r w:rsidR="007D0361" w:rsidRPr="00DD5389">
        <w:rPr>
          <w:rFonts w:cs="Times New Roman" w:hint="eastAsia"/>
          <w:kern w:val="2"/>
          <w:sz w:val="28"/>
          <w:szCs w:val="28"/>
        </w:rPr>
        <w:t>關於服務機關減免學費證明之核發。</w:t>
      </w:r>
    </w:p>
    <w:p w:rsidR="00622F8C" w:rsidRPr="007D0361" w:rsidRDefault="00DD5389" w:rsidP="00E95359">
      <w:pPr>
        <w:pStyle w:val="Default0"/>
        <w:ind w:leftChars="540" w:left="1764" w:hangingChars="90" w:hanging="252"/>
        <w:rPr>
          <w:rFonts w:cs="Times New Roman"/>
          <w:kern w:val="2"/>
          <w:sz w:val="28"/>
          <w:szCs w:val="28"/>
        </w:rPr>
      </w:pPr>
      <w:r>
        <w:rPr>
          <w:rFonts w:cs="Times New Roman" w:hint="eastAsia"/>
          <w:kern w:val="2"/>
          <w:sz w:val="28"/>
          <w:szCs w:val="28"/>
        </w:rPr>
        <w:t>9、</w:t>
      </w:r>
      <w:r w:rsidR="007D0361" w:rsidRPr="00DD5389">
        <w:rPr>
          <w:rFonts w:cs="Times New Roman" w:hint="eastAsia"/>
          <w:kern w:val="2"/>
          <w:sz w:val="28"/>
          <w:szCs w:val="28"/>
        </w:rPr>
        <w:t>人事異動報告冊之核轉。</w:t>
      </w:r>
    </w:p>
    <w:p w:rsidR="005A3E2A" w:rsidRPr="00203485" w:rsidRDefault="0088152C" w:rsidP="0088152C">
      <w:pPr>
        <w:outlineLvl w:val="0"/>
        <w:rPr>
          <w:rFonts w:ascii="標楷體" w:hAnsi="標楷體" w:cs="Times New Roman"/>
          <w:b/>
        </w:rPr>
      </w:pPr>
      <w:bookmarkStart w:id="4" w:name="_Toc456278055"/>
      <w:r>
        <w:rPr>
          <w:rFonts w:ascii="標楷體" w:hAnsi="標楷體" w:cs="標楷體" w:hint="eastAsia"/>
          <w:b/>
        </w:rPr>
        <w:t>肆、</w:t>
      </w:r>
      <w:r w:rsidRPr="00203485">
        <w:rPr>
          <w:rFonts w:ascii="標楷體" w:hAnsi="標楷體" w:cs="標楷體" w:hint="eastAsia"/>
          <w:b/>
        </w:rPr>
        <w:t>風險評估</w:t>
      </w:r>
      <w:bookmarkEnd w:id="4"/>
    </w:p>
    <w:p w:rsidR="005A3E2A" w:rsidRPr="0079589C" w:rsidRDefault="0088152C" w:rsidP="0079589C">
      <w:pPr>
        <w:spacing w:line="360" w:lineRule="auto"/>
        <w:ind w:leftChars="30" w:left="84" w:firstLineChars="80" w:firstLine="224"/>
        <w:rPr>
          <w:rFonts w:ascii="標楷體" w:hAnsi="標楷體"/>
          <w:color w:val="000000"/>
        </w:rPr>
      </w:pPr>
      <w:bookmarkStart w:id="5" w:name="_Toc456278056"/>
      <w:r w:rsidRPr="0079589C">
        <w:rPr>
          <w:rFonts w:ascii="標楷體" w:hAnsi="標楷體" w:hint="eastAsia"/>
          <w:color w:val="000000"/>
        </w:rPr>
        <w:t>一、</w:t>
      </w:r>
      <w:r w:rsidR="005A3E2A" w:rsidRPr="0079589C">
        <w:rPr>
          <w:rFonts w:ascii="標楷體" w:hAnsi="標楷體" w:hint="eastAsia"/>
          <w:color w:val="000000"/>
        </w:rPr>
        <w:t>風險辨識</w:t>
      </w:r>
      <w:bookmarkEnd w:id="5"/>
    </w:p>
    <w:p w:rsidR="0079589C" w:rsidRDefault="005A3E2A" w:rsidP="0079589C">
      <w:pPr>
        <w:adjustRightInd w:val="0"/>
        <w:snapToGrid w:val="0"/>
        <w:spacing w:line="360" w:lineRule="auto"/>
        <w:ind w:leftChars="315" w:left="882" w:firstLineChars="210" w:firstLine="588"/>
        <w:jc w:val="both"/>
        <w:rPr>
          <w:rFonts w:ascii="標楷體" w:hAnsi="標楷體" w:cs="標楷體"/>
          <w:color w:val="000000"/>
          <w:kern w:val="0"/>
        </w:rPr>
      </w:pPr>
      <w:r w:rsidRPr="00203485">
        <w:rPr>
          <w:rFonts w:ascii="標楷體" w:hAnsi="標楷體" w:cs="標楷體" w:hint="eastAsia"/>
          <w:color w:val="000000"/>
          <w:kern w:val="0"/>
        </w:rPr>
        <w:t>依據確認之整體層級目標及作業層級目標，參考「風險管理及危機</w:t>
      </w:r>
      <w:r w:rsidRPr="00203485">
        <w:rPr>
          <w:rFonts w:ascii="標楷體" w:hAnsi="標楷體" w:cs="標楷體" w:hint="eastAsia"/>
          <w:color w:val="000000"/>
          <w:kern w:val="0"/>
        </w:rPr>
        <w:lastRenderedPageBreak/>
        <w:t>處理作業手冊」中所列之風險來源，及本處施政計畫、</w:t>
      </w:r>
      <w:r w:rsidR="00374DD7" w:rsidRPr="00374DD7">
        <w:rPr>
          <w:rFonts w:ascii="標楷體" w:hAnsi="標楷體" w:cs="標楷體" w:hint="eastAsia"/>
          <w:color w:val="000000"/>
          <w:kern w:val="0"/>
        </w:rPr>
        <w:t>審計</w:t>
      </w:r>
      <w:r w:rsidR="00374DD7">
        <w:rPr>
          <w:rFonts w:ascii="標楷體" w:hAnsi="標楷體" w:cs="標楷體" w:hint="eastAsia"/>
          <w:color w:val="000000"/>
          <w:kern w:val="0"/>
        </w:rPr>
        <w:t>室重要審核意見及輿情反應等風險</w:t>
      </w:r>
      <w:r w:rsidRPr="00203485">
        <w:rPr>
          <w:rFonts w:ascii="標楷體" w:hAnsi="標楷體" w:cs="標楷體" w:hint="eastAsia"/>
          <w:color w:val="000000"/>
          <w:kern w:val="0"/>
        </w:rPr>
        <w:t>來源辨識影響整體與作業層級目標無法達成之主要風險項目。</w:t>
      </w:r>
      <w:bookmarkStart w:id="6" w:name="_Toc456278057"/>
    </w:p>
    <w:p w:rsidR="005A3E2A" w:rsidRPr="0079589C" w:rsidRDefault="0079589C" w:rsidP="0079589C">
      <w:pPr>
        <w:spacing w:line="360" w:lineRule="auto"/>
        <w:ind w:leftChars="30" w:left="84" w:firstLineChars="80" w:firstLine="224"/>
        <w:rPr>
          <w:rFonts w:ascii="標楷體" w:hAnsi="標楷體"/>
          <w:color w:val="000000"/>
        </w:rPr>
      </w:pPr>
      <w:r w:rsidRPr="0079589C">
        <w:rPr>
          <w:rFonts w:ascii="標楷體" w:hAnsi="標楷體" w:hint="eastAsia"/>
          <w:color w:val="000000"/>
        </w:rPr>
        <w:t>二、</w:t>
      </w:r>
      <w:r w:rsidR="005A3E2A" w:rsidRPr="0079589C">
        <w:rPr>
          <w:rFonts w:ascii="標楷體" w:hAnsi="標楷體" w:hint="eastAsia"/>
          <w:color w:val="000000"/>
        </w:rPr>
        <w:t>風險分析</w:t>
      </w:r>
      <w:bookmarkEnd w:id="6"/>
    </w:p>
    <w:p w:rsidR="005A3E2A" w:rsidRPr="00A2563D" w:rsidRDefault="005A3E2A" w:rsidP="001A0ADD">
      <w:pPr>
        <w:adjustRightInd w:val="0"/>
        <w:snapToGrid w:val="0"/>
        <w:spacing w:line="360" w:lineRule="auto"/>
        <w:ind w:leftChars="315" w:left="882" w:firstLineChars="210" w:firstLine="588"/>
        <w:jc w:val="both"/>
        <w:rPr>
          <w:rFonts w:ascii="新細明體" w:eastAsia="新細明體" w:hAnsi="新細明體" w:cs="Times New Roman"/>
          <w:color w:val="000000"/>
          <w:kern w:val="0"/>
        </w:rPr>
      </w:pPr>
      <w:r w:rsidRPr="00203485">
        <w:rPr>
          <w:rFonts w:ascii="標楷體" w:hAnsi="標楷體" w:cs="標楷體" w:hint="eastAsia"/>
          <w:color w:val="000000"/>
          <w:kern w:val="0"/>
        </w:rPr>
        <w:t>風險辨識後，</w:t>
      </w:r>
      <w:r w:rsidR="00374DD7">
        <w:rPr>
          <w:rFonts w:ascii="標楷體" w:hAnsi="標楷體" w:cs="標楷體" w:hint="eastAsia"/>
          <w:color w:val="000000"/>
          <w:kern w:val="0"/>
        </w:rPr>
        <w:t>本</w:t>
      </w:r>
      <w:r w:rsidR="00374DD7" w:rsidRPr="00374DD7">
        <w:rPr>
          <w:rFonts w:ascii="標楷體" w:hAnsi="標楷體" w:cs="標楷體" w:hint="eastAsia"/>
          <w:color w:val="000000"/>
          <w:kern w:val="0"/>
        </w:rPr>
        <w:t>處依上開風險評估機制，並為能妥切表達本處內部控制制度所選擇之主要風險項目與其情境及影響，</w:t>
      </w:r>
      <w:r w:rsidR="00374DD7">
        <w:rPr>
          <w:rFonts w:ascii="標楷體" w:hAnsi="標楷體" w:cs="標楷體" w:hint="eastAsia"/>
          <w:color w:val="000000"/>
          <w:kern w:val="0"/>
        </w:rPr>
        <w:t>爰</w:t>
      </w:r>
      <w:r w:rsidRPr="00203485">
        <w:rPr>
          <w:rFonts w:ascii="標楷體" w:hAnsi="標楷體" w:cs="標楷體" w:hint="eastAsia"/>
          <w:color w:val="000000"/>
          <w:kern w:val="0"/>
        </w:rPr>
        <w:t>訂定適用本處之「影響之敘述分類表」</w:t>
      </w:r>
      <w:r w:rsidRPr="0079589C">
        <w:rPr>
          <w:rFonts w:ascii="標楷體" w:hAnsi="標楷體" w:cs="標楷體"/>
          <w:color w:val="000000"/>
          <w:kern w:val="0"/>
        </w:rPr>
        <w:t>(</w:t>
      </w:r>
      <w:r w:rsidRPr="00203485">
        <w:rPr>
          <w:rFonts w:ascii="標楷體" w:hAnsi="標楷體" w:cs="標楷體" w:hint="eastAsia"/>
          <w:color w:val="000000"/>
          <w:kern w:val="0"/>
        </w:rPr>
        <w:t>如表</w:t>
      </w:r>
      <w:r w:rsidRPr="0079589C">
        <w:rPr>
          <w:rFonts w:ascii="標楷體" w:hAnsi="標楷體" w:cs="標楷體"/>
          <w:color w:val="000000"/>
          <w:kern w:val="0"/>
        </w:rPr>
        <w:t>1)</w:t>
      </w:r>
      <w:r w:rsidRPr="00203485">
        <w:rPr>
          <w:rFonts w:ascii="標楷體" w:hAnsi="標楷體" w:cs="標楷體" w:hint="eastAsia"/>
          <w:color w:val="000000"/>
          <w:kern w:val="0"/>
        </w:rPr>
        <w:t>及「機率之敘述分類表」</w:t>
      </w:r>
      <w:r w:rsidRPr="0079589C">
        <w:rPr>
          <w:rFonts w:ascii="標楷體" w:hAnsi="標楷體" w:cs="標楷體"/>
          <w:color w:val="000000"/>
          <w:kern w:val="0"/>
        </w:rPr>
        <w:t>(</w:t>
      </w:r>
      <w:r w:rsidRPr="00203485">
        <w:rPr>
          <w:rFonts w:ascii="標楷體" w:hAnsi="標楷體" w:cs="標楷體" w:hint="eastAsia"/>
          <w:color w:val="000000"/>
          <w:kern w:val="0"/>
        </w:rPr>
        <w:t>如表</w:t>
      </w:r>
      <w:r w:rsidRPr="0079589C">
        <w:rPr>
          <w:rFonts w:ascii="標楷體" w:hAnsi="標楷體" w:cs="標楷體"/>
          <w:color w:val="000000"/>
          <w:kern w:val="0"/>
        </w:rPr>
        <w:t>2)</w:t>
      </w:r>
      <w:r w:rsidRPr="00203485">
        <w:rPr>
          <w:rFonts w:ascii="標楷體" w:hAnsi="標楷體" w:cs="標楷體" w:hint="eastAsia"/>
          <w:color w:val="000000"/>
          <w:kern w:val="0"/>
        </w:rPr>
        <w:t>，作為本處各單位衡量風險影響程度及發生機率之參考標準</w:t>
      </w:r>
      <w:r w:rsidR="00374DD7">
        <w:rPr>
          <w:rFonts w:ascii="標楷體" w:hAnsi="標楷體" w:cs="標楷體" w:hint="eastAsia"/>
          <w:color w:val="000000"/>
          <w:kern w:val="0"/>
        </w:rPr>
        <w:t>，</w:t>
      </w:r>
      <w:r w:rsidRPr="00203485">
        <w:rPr>
          <w:rFonts w:ascii="標楷體" w:hAnsi="標楷體" w:cs="標楷體" w:hint="eastAsia"/>
          <w:color w:val="000000"/>
          <w:kern w:val="0"/>
        </w:rPr>
        <w:t>並據以計算風險值。風險值之計算方式為影響程度及發生機率之乘積</w:t>
      </w:r>
      <w:r w:rsidRPr="0079589C">
        <w:rPr>
          <w:rFonts w:ascii="標楷體" w:hAnsi="標楷體" w:cs="標楷體"/>
          <w:color w:val="000000"/>
          <w:kern w:val="0"/>
        </w:rPr>
        <w:t>(</w:t>
      </w:r>
      <w:r w:rsidRPr="00203485">
        <w:rPr>
          <w:rFonts w:ascii="標楷體" w:hAnsi="標楷體" w:cs="標楷體" w:hint="eastAsia"/>
          <w:color w:val="000000"/>
          <w:kern w:val="0"/>
        </w:rPr>
        <w:t>風險值＝影響程度</w:t>
      </w:r>
      <w:r w:rsidRPr="0079589C">
        <w:rPr>
          <w:rFonts w:ascii="標楷體" w:hAnsi="標楷體" w:cs="標楷體"/>
          <w:color w:val="000000"/>
          <w:kern w:val="0"/>
        </w:rPr>
        <w:t>x</w:t>
      </w:r>
      <w:r w:rsidRPr="00203485">
        <w:rPr>
          <w:rFonts w:ascii="標楷體" w:hAnsi="標楷體" w:cs="標楷體" w:hint="eastAsia"/>
          <w:color w:val="000000"/>
          <w:kern w:val="0"/>
        </w:rPr>
        <w:t>發生機率</w:t>
      </w:r>
      <w:r w:rsidRPr="0079589C">
        <w:rPr>
          <w:rFonts w:ascii="標楷體" w:hAnsi="標楷體" w:cs="標楷體"/>
          <w:color w:val="000000"/>
          <w:kern w:val="0"/>
        </w:rPr>
        <w:t>)</w:t>
      </w:r>
      <w:r w:rsidRPr="00203485">
        <w:rPr>
          <w:rFonts w:ascii="標楷體" w:hAnsi="標楷體" w:cs="標楷體" w:hint="eastAsia"/>
          <w:color w:val="000000"/>
          <w:kern w:val="0"/>
        </w:rPr>
        <w:t>。</w:t>
      </w:r>
    </w:p>
    <w:p w:rsidR="005A3E2A" w:rsidRPr="00AA13E2" w:rsidRDefault="005A3E2A" w:rsidP="00883DDC">
      <w:pPr>
        <w:jc w:val="center"/>
        <w:rPr>
          <w:rFonts w:ascii="標楷體" w:hAnsi="標楷體" w:cs="Times New Roman"/>
          <w:b/>
          <w:bCs/>
          <w:color w:val="000000"/>
        </w:rPr>
      </w:pPr>
      <w:r w:rsidRPr="00AA13E2">
        <w:rPr>
          <w:rFonts w:ascii="標楷體" w:hAnsi="標楷體" w:cs="標楷體" w:hint="eastAsia"/>
          <w:b/>
          <w:bCs/>
          <w:color w:val="000000"/>
        </w:rPr>
        <w:t>表</w:t>
      </w:r>
      <w:r w:rsidRPr="00AA13E2">
        <w:rPr>
          <w:rFonts w:ascii="標楷體" w:hAnsi="標楷體"/>
          <w:b/>
          <w:bCs/>
          <w:color w:val="000000"/>
        </w:rPr>
        <w:t>1</w:t>
      </w:r>
      <w:r w:rsidRPr="00AA13E2">
        <w:rPr>
          <w:rFonts w:ascii="標楷體" w:hAnsi="標楷體" w:cs="標楷體" w:hint="eastAsia"/>
          <w:b/>
          <w:bCs/>
          <w:color w:val="000000"/>
        </w:rPr>
        <w:t>：影響之敘述分類表</w:t>
      </w:r>
    </w:p>
    <w:tbl>
      <w:tblPr>
        <w:tblW w:w="495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7"/>
        <w:gridCol w:w="1417"/>
        <w:gridCol w:w="2625"/>
        <w:gridCol w:w="2494"/>
        <w:gridCol w:w="1971"/>
      </w:tblGrid>
      <w:tr w:rsidR="005A3E2A" w:rsidRPr="00AA13E2" w:rsidTr="007337F0">
        <w:trPr>
          <w:tblHeader/>
          <w:jc w:val="center"/>
        </w:trPr>
        <w:tc>
          <w:tcPr>
            <w:tcW w:w="576" w:type="pct"/>
            <w:tcBorders>
              <w:top w:val="single" w:sz="12" w:space="0" w:color="auto"/>
              <w:bottom w:val="double" w:sz="4" w:space="0" w:color="auto"/>
            </w:tcBorders>
            <w:shd w:val="clear" w:color="auto" w:fill="FFFFFF"/>
          </w:tcPr>
          <w:p w:rsidR="005A3E2A" w:rsidRPr="00AA13E2" w:rsidRDefault="005A3E2A" w:rsidP="00883DDC">
            <w:pPr>
              <w:jc w:val="center"/>
              <w:rPr>
                <w:rFonts w:ascii="標楷體" w:hAnsi="標楷體" w:cs="Times New Roman"/>
                <w:b/>
                <w:bCs/>
                <w:color w:val="000000"/>
              </w:rPr>
            </w:pPr>
            <w:r w:rsidRPr="00AA13E2">
              <w:rPr>
                <w:rFonts w:ascii="標楷體" w:hAnsi="標楷體" w:cs="標楷體" w:hint="eastAsia"/>
                <w:b/>
                <w:bCs/>
                <w:color w:val="000000"/>
              </w:rPr>
              <w:t>等級</w:t>
            </w:r>
          </w:p>
        </w:tc>
        <w:tc>
          <w:tcPr>
            <w:tcW w:w="737" w:type="pct"/>
            <w:tcBorders>
              <w:top w:val="single" w:sz="12" w:space="0" w:color="auto"/>
              <w:bottom w:val="double" w:sz="4" w:space="0" w:color="auto"/>
            </w:tcBorders>
            <w:shd w:val="clear" w:color="auto" w:fill="FFFFFF"/>
          </w:tcPr>
          <w:p w:rsidR="005A3E2A" w:rsidRPr="00AA13E2" w:rsidRDefault="005A3E2A" w:rsidP="00883DDC">
            <w:pPr>
              <w:jc w:val="center"/>
              <w:rPr>
                <w:rFonts w:ascii="標楷體" w:hAnsi="標楷體" w:cs="Times New Roman"/>
                <w:b/>
                <w:bCs/>
                <w:color w:val="000000"/>
              </w:rPr>
            </w:pPr>
            <w:r w:rsidRPr="00AA13E2">
              <w:rPr>
                <w:rFonts w:ascii="標楷體" w:hAnsi="標楷體" w:cs="標楷體" w:hint="eastAsia"/>
                <w:b/>
                <w:bCs/>
                <w:color w:val="000000"/>
              </w:rPr>
              <w:t>衝擊</w:t>
            </w:r>
            <w:r w:rsidRPr="00AA13E2">
              <w:rPr>
                <w:rFonts w:ascii="標楷體" w:hAnsi="標楷體"/>
                <w:b/>
                <w:bCs/>
                <w:color w:val="000000"/>
              </w:rPr>
              <w:t>/</w:t>
            </w:r>
            <w:r w:rsidRPr="00AA13E2">
              <w:rPr>
                <w:rFonts w:ascii="標楷體" w:hAnsi="標楷體" w:cs="標楷體" w:hint="eastAsia"/>
                <w:b/>
                <w:bCs/>
                <w:color w:val="000000"/>
              </w:rPr>
              <w:t>後果</w:t>
            </w:r>
          </w:p>
        </w:tc>
        <w:tc>
          <w:tcPr>
            <w:tcW w:w="1365" w:type="pct"/>
            <w:tcBorders>
              <w:top w:val="single" w:sz="12" w:space="0" w:color="auto"/>
              <w:bottom w:val="double" w:sz="4" w:space="0" w:color="auto"/>
            </w:tcBorders>
            <w:shd w:val="clear" w:color="auto" w:fill="FFFFFF"/>
          </w:tcPr>
          <w:p w:rsidR="005A3E2A" w:rsidRPr="00AA13E2" w:rsidRDefault="005A3E2A" w:rsidP="009F42E5">
            <w:pPr>
              <w:jc w:val="center"/>
              <w:rPr>
                <w:rFonts w:ascii="標楷體" w:hAnsi="標楷體" w:cs="Times New Roman"/>
                <w:b/>
                <w:bCs/>
                <w:color w:val="000000"/>
              </w:rPr>
            </w:pPr>
            <w:r w:rsidRPr="00AA13E2">
              <w:rPr>
                <w:rFonts w:ascii="標楷體" w:hAnsi="標楷體" w:cs="標楷體" w:hint="eastAsia"/>
                <w:b/>
                <w:bCs/>
                <w:color w:val="000000"/>
              </w:rPr>
              <w:t>目標達成</w:t>
            </w:r>
          </w:p>
        </w:tc>
        <w:tc>
          <w:tcPr>
            <w:tcW w:w="1297" w:type="pct"/>
            <w:tcBorders>
              <w:top w:val="single" w:sz="12" w:space="0" w:color="auto"/>
              <w:bottom w:val="double" w:sz="4" w:space="0" w:color="auto"/>
            </w:tcBorders>
            <w:shd w:val="clear" w:color="auto" w:fill="FFFFFF"/>
          </w:tcPr>
          <w:p w:rsidR="005A3E2A" w:rsidRPr="00AA13E2" w:rsidRDefault="005A3E2A" w:rsidP="009F42E5">
            <w:pPr>
              <w:jc w:val="center"/>
              <w:rPr>
                <w:rFonts w:ascii="標楷體" w:hAnsi="標楷體" w:cs="Times New Roman"/>
                <w:b/>
                <w:bCs/>
                <w:color w:val="000000"/>
              </w:rPr>
            </w:pPr>
            <w:r w:rsidRPr="00AA13E2">
              <w:rPr>
                <w:rFonts w:ascii="標楷體" w:hAnsi="標楷體" w:cs="標楷體" w:hint="eastAsia"/>
                <w:b/>
                <w:bCs/>
                <w:color w:val="000000"/>
              </w:rPr>
              <w:t>機關形象</w:t>
            </w:r>
          </w:p>
        </w:tc>
        <w:tc>
          <w:tcPr>
            <w:tcW w:w="1025" w:type="pct"/>
            <w:tcBorders>
              <w:top w:val="single" w:sz="12" w:space="0" w:color="auto"/>
              <w:bottom w:val="double" w:sz="4" w:space="0" w:color="auto"/>
            </w:tcBorders>
            <w:shd w:val="clear" w:color="auto" w:fill="FFFFFF"/>
          </w:tcPr>
          <w:p w:rsidR="005A3E2A" w:rsidRPr="002C0DE4" w:rsidRDefault="001062C6" w:rsidP="00C35B35">
            <w:pPr>
              <w:jc w:val="center"/>
              <w:rPr>
                <w:rFonts w:cs="Times New Roman"/>
                <w:b/>
                <w:bCs/>
                <w:color w:val="FF0000"/>
              </w:rPr>
            </w:pPr>
            <w:r>
              <w:rPr>
                <w:rFonts w:ascii="標楷體" w:hAnsi="標楷體" w:cs="標楷體" w:hint="eastAsia"/>
                <w:b/>
                <w:bCs/>
                <w:color w:val="000000"/>
              </w:rPr>
              <w:t>人員</w:t>
            </w:r>
          </w:p>
        </w:tc>
      </w:tr>
      <w:tr w:rsidR="002C0DE4" w:rsidRPr="00AA13E2" w:rsidTr="000079A0">
        <w:trPr>
          <w:trHeight w:val="1471"/>
          <w:jc w:val="center"/>
        </w:trPr>
        <w:tc>
          <w:tcPr>
            <w:tcW w:w="576" w:type="pct"/>
            <w:tcBorders>
              <w:top w:val="double" w:sz="4" w:space="0" w:color="auto"/>
            </w:tcBorders>
            <w:vAlign w:val="center"/>
          </w:tcPr>
          <w:p w:rsidR="002C0DE4" w:rsidRPr="00AA13E2" w:rsidRDefault="002C0DE4" w:rsidP="00883DDC">
            <w:pPr>
              <w:jc w:val="center"/>
              <w:rPr>
                <w:rFonts w:ascii="標楷體" w:hAnsi="標楷體"/>
                <w:color w:val="000000"/>
              </w:rPr>
            </w:pPr>
            <w:r w:rsidRPr="00AA13E2">
              <w:rPr>
                <w:rFonts w:ascii="標楷體" w:hAnsi="標楷體"/>
                <w:color w:val="000000"/>
              </w:rPr>
              <w:t>3</w:t>
            </w:r>
          </w:p>
        </w:tc>
        <w:tc>
          <w:tcPr>
            <w:tcW w:w="737" w:type="pct"/>
            <w:tcBorders>
              <w:top w:val="double" w:sz="4" w:space="0" w:color="auto"/>
            </w:tcBorders>
            <w:vAlign w:val="center"/>
          </w:tcPr>
          <w:p w:rsidR="002C0DE4" w:rsidRPr="00AA13E2" w:rsidRDefault="002C0DE4" w:rsidP="00883DDC">
            <w:pPr>
              <w:jc w:val="center"/>
              <w:rPr>
                <w:rFonts w:ascii="標楷體" w:hAnsi="標楷體" w:cs="Times New Roman"/>
                <w:color w:val="000000"/>
              </w:rPr>
            </w:pPr>
            <w:r w:rsidRPr="00AA13E2">
              <w:rPr>
                <w:rFonts w:ascii="標楷體" w:hAnsi="標楷體" w:cs="標楷體" w:hint="eastAsia"/>
                <w:color w:val="000000"/>
              </w:rPr>
              <w:t>非常嚴重</w:t>
            </w:r>
          </w:p>
        </w:tc>
        <w:tc>
          <w:tcPr>
            <w:tcW w:w="1365" w:type="pct"/>
            <w:tcBorders>
              <w:top w:val="double" w:sz="4" w:space="0" w:color="auto"/>
            </w:tcBorders>
          </w:tcPr>
          <w:p w:rsidR="002C0DE4" w:rsidRPr="00AA13E2" w:rsidRDefault="002C0DE4" w:rsidP="0018154B">
            <w:pPr>
              <w:snapToGrid w:val="0"/>
              <w:spacing w:line="400" w:lineRule="exact"/>
              <w:ind w:leftChars="-13" w:left="-2" w:hangingChars="12" w:hanging="34"/>
              <w:jc w:val="both"/>
              <w:rPr>
                <w:rFonts w:ascii="標楷體" w:hAnsi="標楷體" w:cs="Times New Roman"/>
                <w:color w:val="000000"/>
              </w:rPr>
            </w:pPr>
            <w:r w:rsidRPr="00AA13E2">
              <w:rPr>
                <w:rFonts w:ascii="標楷體" w:hAnsi="標楷體" w:cs="標楷體" w:hint="eastAsia"/>
                <w:color w:val="000000"/>
              </w:rPr>
              <w:t>計畫目標大部分未能如期如質達成，影響業務推動非常嚴重</w:t>
            </w:r>
            <w:r w:rsidR="00F35011">
              <w:rPr>
                <w:rFonts w:ascii="標楷體" w:hAnsi="標楷體" w:cs="標楷體" w:hint="eastAsia"/>
                <w:color w:val="000000"/>
              </w:rPr>
              <w:t>。</w:t>
            </w:r>
          </w:p>
        </w:tc>
        <w:tc>
          <w:tcPr>
            <w:tcW w:w="1297" w:type="pct"/>
            <w:tcBorders>
              <w:top w:val="double" w:sz="4" w:space="0" w:color="auto"/>
            </w:tcBorders>
          </w:tcPr>
          <w:p w:rsidR="002C0DE4" w:rsidRPr="00AA13E2" w:rsidRDefault="002C0DE4" w:rsidP="0018154B">
            <w:pPr>
              <w:snapToGrid w:val="0"/>
              <w:spacing w:line="400" w:lineRule="exact"/>
              <w:jc w:val="both"/>
              <w:rPr>
                <w:rFonts w:ascii="標楷體" w:hAnsi="標楷體" w:cs="Times New Roman"/>
                <w:color w:val="000000"/>
              </w:rPr>
            </w:pPr>
            <w:r w:rsidRPr="00AA13E2">
              <w:rPr>
                <w:rFonts w:ascii="標楷體" w:hAnsi="標楷體" w:cs="標楷體" w:hint="eastAsia"/>
                <w:color w:val="000000"/>
              </w:rPr>
              <w:t>新聞媒體報導本處負面新聞，或外部監督機關發布負面評比，嚴重影響本處形象</w:t>
            </w:r>
            <w:r w:rsidR="00F35011">
              <w:rPr>
                <w:rFonts w:ascii="標楷體" w:hAnsi="標楷體" w:cs="標楷體" w:hint="eastAsia"/>
                <w:color w:val="000000"/>
              </w:rPr>
              <w:t>。</w:t>
            </w:r>
          </w:p>
        </w:tc>
        <w:tc>
          <w:tcPr>
            <w:tcW w:w="1025" w:type="pct"/>
            <w:tcBorders>
              <w:top w:val="double" w:sz="4" w:space="0" w:color="auto"/>
            </w:tcBorders>
          </w:tcPr>
          <w:p w:rsidR="002C0DE4" w:rsidRPr="002C0DE4" w:rsidRDefault="009546B4" w:rsidP="009546B4">
            <w:pPr>
              <w:snapToGrid w:val="0"/>
              <w:spacing w:line="400" w:lineRule="exact"/>
              <w:jc w:val="both"/>
              <w:rPr>
                <w:rFonts w:cs="標楷體"/>
                <w:color w:val="FF0000"/>
              </w:rPr>
            </w:pPr>
            <w:r>
              <w:rPr>
                <w:rFonts w:hint="eastAsia"/>
              </w:rPr>
              <w:t>要求</w:t>
            </w:r>
            <w:r w:rsidR="00F35011" w:rsidRPr="000A1026">
              <w:rPr>
                <w:rFonts w:hint="eastAsia"/>
              </w:rPr>
              <w:t>追究</w:t>
            </w:r>
            <w:r>
              <w:rPr>
                <w:rFonts w:hint="eastAsia"/>
              </w:rPr>
              <w:t>單位主管以上人員</w:t>
            </w:r>
            <w:r w:rsidR="00F35011" w:rsidRPr="000A1026">
              <w:rPr>
                <w:rFonts w:hint="eastAsia"/>
              </w:rPr>
              <w:t>行政責任</w:t>
            </w:r>
            <w:r w:rsidR="00011EB8">
              <w:rPr>
                <w:rFonts w:hint="eastAsia"/>
              </w:rPr>
              <w:t>。</w:t>
            </w:r>
          </w:p>
        </w:tc>
      </w:tr>
      <w:tr w:rsidR="002C0DE4" w:rsidRPr="00AA13E2" w:rsidTr="000079A0">
        <w:trPr>
          <w:trHeight w:val="1395"/>
          <w:jc w:val="center"/>
        </w:trPr>
        <w:tc>
          <w:tcPr>
            <w:tcW w:w="576" w:type="pct"/>
            <w:vAlign w:val="center"/>
          </w:tcPr>
          <w:p w:rsidR="002C0DE4" w:rsidRPr="00AA13E2" w:rsidRDefault="002C0DE4" w:rsidP="00883DDC">
            <w:pPr>
              <w:jc w:val="center"/>
              <w:rPr>
                <w:rFonts w:ascii="標楷體" w:hAnsi="標楷體"/>
                <w:color w:val="000000"/>
              </w:rPr>
            </w:pPr>
            <w:r w:rsidRPr="00AA13E2">
              <w:rPr>
                <w:rFonts w:ascii="標楷體" w:hAnsi="標楷體"/>
                <w:color w:val="000000"/>
              </w:rPr>
              <w:t>2</w:t>
            </w:r>
          </w:p>
        </w:tc>
        <w:tc>
          <w:tcPr>
            <w:tcW w:w="737" w:type="pct"/>
            <w:vAlign w:val="center"/>
          </w:tcPr>
          <w:p w:rsidR="002C0DE4" w:rsidRPr="00AA13E2" w:rsidRDefault="002C0DE4" w:rsidP="00883DDC">
            <w:pPr>
              <w:jc w:val="center"/>
              <w:rPr>
                <w:rFonts w:ascii="標楷體" w:hAnsi="標楷體" w:cs="Times New Roman"/>
                <w:color w:val="000000"/>
              </w:rPr>
            </w:pPr>
            <w:r w:rsidRPr="00AA13E2">
              <w:rPr>
                <w:rFonts w:ascii="標楷體" w:hAnsi="標楷體" w:cs="標楷體" w:hint="eastAsia"/>
                <w:color w:val="000000"/>
              </w:rPr>
              <w:t>嚴重</w:t>
            </w:r>
          </w:p>
        </w:tc>
        <w:tc>
          <w:tcPr>
            <w:tcW w:w="1365" w:type="pct"/>
          </w:tcPr>
          <w:p w:rsidR="002C0DE4" w:rsidRPr="00AA13E2" w:rsidRDefault="002C0DE4" w:rsidP="0018154B">
            <w:pPr>
              <w:spacing w:line="400" w:lineRule="exact"/>
              <w:jc w:val="both"/>
              <w:rPr>
                <w:rFonts w:ascii="標楷體" w:hAnsi="標楷體" w:cs="Times New Roman"/>
                <w:color w:val="000000"/>
              </w:rPr>
            </w:pPr>
            <w:r w:rsidRPr="00AA13E2">
              <w:rPr>
                <w:rFonts w:ascii="標楷體" w:hAnsi="標楷體" w:cs="標楷體" w:hint="eastAsia"/>
                <w:color w:val="000000"/>
              </w:rPr>
              <w:t>計畫目標部分未能如期如質達成，嚴重影響業務推動</w:t>
            </w:r>
            <w:r w:rsidR="00F35011">
              <w:rPr>
                <w:rFonts w:ascii="標楷體" w:hAnsi="標楷體" w:cs="標楷體" w:hint="eastAsia"/>
                <w:color w:val="000000"/>
              </w:rPr>
              <w:t>。</w:t>
            </w:r>
          </w:p>
        </w:tc>
        <w:tc>
          <w:tcPr>
            <w:tcW w:w="1297" w:type="pct"/>
          </w:tcPr>
          <w:p w:rsidR="002C0DE4" w:rsidRPr="00AA13E2" w:rsidRDefault="002C0DE4" w:rsidP="0018154B">
            <w:pPr>
              <w:snapToGrid w:val="0"/>
              <w:spacing w:line="400" w:lineRule="exact"/>
              <w:jc w:val="both"/>
              <w:rPr>
                <w:rFonts w:ascii="標楷體" w:hAnsi="標楷體" w:cs="Times New Roman"/>
                <w:color w:val="000000"/>
              </w:rPr>
            </w:pPr>
            <w:r w:rsidRPr="00AA13E2">
              <w:rPr>
                <w:rFonts w:ascii="標楷體" w:hAnsi="標楷體" w:cs="標楷體" w:hint="eastAsia"/>
                <w:color w:val="000000"/>
              </w:rPr>
              <w:t>外部監督機關通知改善事項</w:t>
            </w:r>
            <w:r w:rsidR="00F35011">
              <w:rPr>
                <w:rFonts w:ascii="標楷體" w:hAnsi="標楷體" w:cs="標楷體" w:hint="eastAsia"/>
                <w:color w:val="000000"/>
              </w:rPr>
              <w:t>。</w:t>
            </w:r>
          </w:p>
        </w:tc>
        <w:tc>
          <w:tcPr>
            <w:tcW w:w="1025" w:type="pct"/>
          </w:tcPr>
          <w:p w:rsidR="002C0DE4" w:rsidRPr="002C0DE4" w:rsidRDefault="009546B4" w:rsidP="009546B4">
            <w:pPr>
              <w:snapToGrid w:val="0"/>
              <w:spacing w:line="400" w:lineRule="exact"/>
              <w:ind w:leftChars="-13" w:left="-2" w:hangingChars="12" w:hanging="34"/>
              <w:jc w:val="both"/>
              <w:rPr>
                <w:color w:val="FF0000"/>
              </w:rPr>
            </w:pPr>
            <w:r>
              <w:rPr>
                <w:rFonts w:hint="eastAsia"/>
              </w:rPr>
              <w:t>要求</w:t>
            </w:r>
            <w:r w:rsidR="00F35011" w:rsidRPr="000A1026">
              <w:rPr>
                <w:rFonts w:hint="eastAsia"/>
              </w:rPr>
              <w:t>追究</w:t>
            </w:r>
            <w:r>
              <w:rPr>
                <w:rFonts w:hint="eastAsia"/>
              </w:rPr>
              <w:t>直屬主管</w:t>
            </w:r>
            <w:r w:rsidR="001062C6">
              <w:rPr>
                <w:rFonts w:hint="eastAsia"/>
              </w:rPr>
              <w:t>人員</w:t>
            </w:r>
            <w:r w:rsidR="00F35011" w:rsidRPr="000A1026">
              <w:rPr>
                <w:rFonts w:hint="eastAsia"/>
              </w:rPr>
              <w:t>行政責任</w:t>
            </w:r>
            <w:r w:rsidR="00011EB8">
              <w:rPr>
                <w:rFonts w:hint="eastAsia"/>
              </w:rPr>
              <w:t>。</w:t>
            </w:r>
          </w:p>
        </w:tc>
      </w:tr>
      <w:tr w:rsidR="002C0DE4" w:rsidRPr="002C0DE4" w:rsidTr="000079A0">
        <w:trPr>
          <w:trHeight w:val="1117"/>
          <w:jc w:val="center"/>
        </w:trPr>
        <w:tc>
          <w:tcPr>
            <w:tcW w:w="576" w:type="pct"/>
            <w:tcBorders>
              <w:bottom w:val="single" w:sz="12" w:space="0" w:color="auto"/>
            </w:tcBorders>
            <w:vAlign w:val="center"/>
          </w:tcPr>
          <w:p w:rsidR="002C0DE4" w:rsidRPr="00AA13E2" w:rsidRDefault="002C0DE4" w:rsidP="00883DDC">
            <w:pPr>
              <w:jc w:val="center"/>
              <w:rPr>
                <w:rFonts w:ascii="標楷體" w:hAnsi="標楷體"/>
                <w:color w:val="000000"/>
              </w:rPr>
            </w:pPr>
            <w:r w:rsidRPr="00AA13E2">
              <w:rPr>
                <w:rFonts w:ascii="標楷體" w:hAnsi="標楷體"/>
                <w:color w:val="000000"/>
              </w:rPr>
              <w:t>1</w:t>
            </w:r>
          </w:p>
        </w:tc>
        <w:tc>
          <w:tcPr>
            <w:tcW w:w="737" w:type="pct"/>
            <w:tcBorders>
              <w:bottom w:val="single" w:sz="12" w:space="0" w:color="auto"/>
            </w:tcBorders>
            <w:vAlign w:val="center"/>
          </w:tcPr>
          <w:p w:rsidR="002C0DE4" w:rsidRPr="00AA13E2" w:rsidRDefault="002C0DE4" w:rsidP="00883DDC">
            <w:pPr>
              <w:jc w:val="center"/>
              <w:rPr>
                <w:rFonts w:ascii="標楷體" w:hAnsi="標楷體" w:cs="Times New Roman"/>
                <w:color w:val="000000"/>
              </w:rPr>
            </w:pPr>
            <w:r w:rsidRPr="00AA13E2">
              <w:rPr>
                <w:rFonts w:ascii="標楷體" w:hAnsi="標楷體" w:cs="標楷體" w:hint="eastAsia"/>
                <w:color w:val="000000"/>
              </w:rPr>
              <w:t>輕微</w:t>
            </w:r>
          </w:p>
        </w:tc>
        <w:tc>
          <w:tcPr>
            <w:tcW w:w="1365" w:type="pct"/>
            <w:tcBorders>
              <w:bottom w:val="single" w:sz="12" w:space="0" w:color="auto"/>
            </w:tcBorders>
          </w:tcPr>
          <w:p w:rsidR="002C0DE4" w:rsidRPr="00AA13E2" w:rsidRDefault="002C0DE4" w:rsidP="0018154B">
            <w:pPr>
              <w:spacing w:line="400" w:lineRule="exact"/>
              <w:jc w:val="both"/>
              <w:rPr>
                <w:rFonts w:ascii="標楷體" w:hAnsi="標楷體" w:cs="Times New Roman"/>
                <w:color w:val="000000"/>
              </w:rPr>
            </w:pPr>
            <w:r w:rsidRPr="00AA13E2">
              <w:rPr>
                <w:rFonts w:ascii="標楷體" w:hAnsi="標楷體" w:cs="標楷體" w:hint="eastAsia"/>
                <w:color w:val="000000"/>
              </w:rPr>
              <w:t>計畫目標少部分未能如期如質達成，輕微影響業務推動</w:t>
            </w:r>
            <w:r w:rsidR="00F35011">
              <w:rPr>
                <w:rFonts w:ascii="標楷體" w:hAnsi="標楷體" w:cs="標楷體" w:hint="eastAsia"/>
                <w:color w:val="000000"/>
              </w:rPr>
              <w:t>。</w:t>
            </w:r>
          </w:p>
        </w:tc>
        <w:tc>
          <w:tcPr>
            <w:tcW w:w="1297" w:type="pct"/>
            <w:tcBorders>
              <w:bottom w:val="single" w:sz="12" w:space="0" w:color="auto"/>
            </w:tcBorders>
          </w:tcPr>
          <w:p w:rsidR="002C0DE4" w:rsidRPr="00AA13E2" w:rsidRDefault="002C0DE4" w:rsidP="0018154B">
            <w:pPr>
              <w:snapToGrid w:val="0"/>
              <w:spacing w:line="400" w:lineRule="exact"/>
              <w:jc w:val="both"/>
              <w:rPr>
                <w:rFonts w:ascii="標楷體" w:hAnsi="標楷體" w:cs="Times New Roman"/>
                <w:color w:val="000000"/>
              </w:rPr>
            </w:pPr>
            <w:r w:rsidRPr="00AA13E2">
              <w:rPr>
                <w:rFonts w:ascii="標楷體" w:hAnsi="標楷體" w:cs="標楷體" w:hint="eastAsia"/>
                <w:color w:val="000000"/>
              </w:rPr>
              <w:t>外部監督機關提醒、建議事項</w:t>
            </w:r>
            <w:r w:rsidR="00F35011">
              <w:rPr>
                <w:rFonts w:ascii="標楷體" w:hAnsi="標楷體" w:cs="標楷體" w:hint="eastAsia"/>
                <w:color w:val="000000"/>
              </w:rPr>
              <w:t>。</w:t>
            </w:r>
          </w:p>
        </w:tc>
        <w:tc>
          <w:tcPr>
            <w:tcW w:w="1025" w:type="pct"/>
            <w:tcBorders>
              <w:bottom w:val="single" w:sz="12" w:space="0" w:color="auto"/>
            </w:tcBorders>
          </w:tcPr>
          <w:p w:rsidR="002C0DE4" w:rsidRPr="002C0DE4" w:rsidRDefault="009546B4" w:rsidP="00A53B7C">
            <w:pPr>
              <w:spacing w:line="400" w:lineRule="exact"/>
              <w:jc w:val="both"/>
              <w:rPr>
                <w:rFonts w:ascii="標楷體" w:hAnsi="標楷體" w:cs="標楷體"/>
                <w:color w:val="FF0000"/>
              </w:rPr>
            </w:pPr>
            <w:r>
              <w:rPr>
                <w:rFonts w:hint="eastAsia"/>
              </w:rPr>
              <w:t>要求</w:t>
            </w:r>
            <w:r w:rsidR="00F35011" w:rsidRPr="000A1026">
              <w:rPr>
                <w:rFonts w:hint="eastAsia"/>
              </w:rPr>
              <w:t>追究</w:t>
            </w:r>
            <w:r w:rsidR="00A53B7C">
              <w:rPr>
                <w:rFonts w:hint="eastAsia"/>
              </w:rPr>
              <w:t>相關人員</w:t>
            </w:r>
            <w:r w:rsidR="00F35011" w:rsidRPr="000A1026">
              <w:rPr>
                <w:rFonts w:hint="eastAsia"/>
              </w:rPr>
              <w:t>行政責任</w:t>
            </w:r>
            <w:r w:rsidR="00011EB8">
              <w:rPr>
                <w:rFonts w:hint="eastAsia"/>
              </w:rPr>
              <w:t>。</w:t>
            </w:r>
          </w:p>
        </w:tc>
      </w:tr>
    </w:tbl>
    <w:p w:rsidR="001A0ADD" w:rsidRDefault="001A0ADD" w:rsidP="007E0961">
      <w:pPr>
        <w:spacing w:beforeLines="100" w:before="360"/>
        <w:jc w:val="center"/>
        <w:rPr>
          <w:rFonts w:ascii="標楷體" w:hAnsi="標楷體" w:cs="標楷體"/>
          <w:b/>
          <w:bCs/>
        </w:rPr>
      </w:pPr>
    </w:p>
    <w:p w:rsidR="005A3E2A" w:rsidRPr="00AA13E2" w:rsidRDefault="005A3E2A" w:rsidP="007E0961">
      <w:pPr>
        <w:spacing w:beforeLines="100" w:before="360"/>
        <w:jc w:val="center"/>
        <w:rPr>
          <w:rFonts w:ascii="標楷體" w:hAnsi="標楷體" w:cs="Times New Roman"/>
          <w:b/>
          <w:bCs/>
        </w:rPr>
      </w:pPr>
      <w:r w:rsidRPr="00AA13E2">
        <w:rPr>
          <w:rFonts w:ascii="標楷體" w:hAnsi="標楷體" w:cs="標楷體" w:hint="eastAsia"/>
          <w:b/>
          <w:bCs/>
        </w:rPr>
        <w:t>表</w:t>
      </w:r>
      <w:r w:rsidRPr="00AA13E2">
        <w:rPr>
          <w:rFonts w:ascii="標楷體" w:hAnsi="標楷體" w:cs="標楷體"/>
          <w:b/>
          <w:bCs/>
        </w:rPr>
        <w:t>2</w:t>
      </w:r>
      <w:r w:rsidRPr="00AA13E2">
        <w:rPr>
          <w:rFonts w:ascii="標楷體" w:hAnsi="標楷體" w:cs="標楷體" w:hint="eastAsia"/>
          <w:b/>
          <w:bCs/>
        </w:rPr>
        <w:t>、機率之敘述分類</w:t>
      </w:r>
      <w:r w:rsidR="000079A0">
        <w:rPr>
          <w:rFonts w:ascii="標楷體" w:hAnsi="標楷體" w:cs="標楷體" w:hint="eastAsia"/>
          <w:b/>
          <w:bCs/>
        </w:rPr>
        <w:t>表</w:t>
      </w:r>
    </w:p>
    <w:tbl>
      <w:tblPr>
        <w:tblpPr w:leftFromText="180" w:rightFromText="180" w:vertAnchor="text" w:horzAnchor="margin" w:tblpY="498"/>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74"/>
        <w:gridCol w:w="1947"/>
        <w:gridCol w:w="2306"/>
        <w:gridCol w:w="4521"/>
      </w:tblGrid>
      <w:tr w:rsidR="005A3E2A" w:rsidRPr="00AA13E2" w:rsidTr="0026332B">
        <w:trPr>
          <w:trHeight w:val="450"/>
        </w:trPr>
        <w:tc>
          <w:tcPr>
            <w:tcW w:w="974" w:type="dxa"/>
            <w:shd w:val="clear" w:color="auto" w:fill="D9D9D9"/>
            <w:vAlign w:val="center"/>
          </w:tcPr>
          <w:p w:rsidR="005A3E2A" w:rsidRPr="00AA13E2" w:rsidRDefault="005A3E2A" w:rsidP="0026332B">
            <w:pPr>
              <w:widowControl/>
              <w:jc w:val="center"/>
              <w:rPr>
                <w:rFonts w:ascii="標楷體" w:hAnsi="標楷體" w:cs="Arial"/>
                <w:kern w:val="0"/>
              </w:rPr>
            </w:pPr>
            <w:r w:rsidRPr="00AA13E2">
              <w:rPr>
                <w:rFonts w:ascii="標楷體" w:hAnsi="標楷體" w:cs="標楷體" w:hint="eastAsia"/>
                <w:kern w:val="0"/>
              </w:rPr>
              <w:lastRenderedPageBreak/>
              <w:t>等級</w:t>
            </w:r>
          </w:p>
        </w:tc>
        <w:tc>
          <w:tcPr>
            <w:tcW w:w="1947" w:type="dxa"/>
            <w:shd w:val="clear" w:color="auto" w:fill="D9D9D9"/>
            <w:vAlign w:val="center"/>
          </w:tcPr>
          <w:p w:rsidR="005A3E2A" w:rsidRPr="00AA13E2" w:rsidRDefault="005A3E2A" w:rsidP="0026332B">
            <w:pPr>
              <w:widowControl/>
              <w:jc w:val="center"/>
              <w:rPr>
                <w:rFonts w:ascii="標楷體" w:hAnsi="標楷體" w:cs="Arial"/>
                <w:kern w:val="0"/>
              </w:rPr>
            </w:pPr>
            <w:r w:rsidRPr="00AA13E2">
              <w:rPr>
                <w:rFonts w:ascii="標楷體" w:hAnsi="標楷體" w:cs="標楷體" w:hint="eastAsia"/>
                <w:kern w:val="0"/>
              </w:rPr>
              <w:t>發生機率分類</w:t>
            </w:r>
          </w:p>
        </w:tc>
        <w:tc>
          <w:tcPr>
            <w:tcW w:w="2306" w:type="dxa"/>
            <w:shd w:val="clear" w:color="auto" w:fill="D9D9D9"/>
            <w:vAlign w:val="center"/>
          </w:tcPr>
          <w:p w:rsidR="005A3E2A" w:rsidRPr="00AA13E2" w:rsidRDefault="005A3E2A" w:rsidP="0026332B">
            <w:pPr>
              <w:widowControl/>
              <w:jc w:val="center"/>
              <w:rPr>
                <w:rFonts w:ascii="標楷體" w:hAnsi="標楷體" w:cs="Arial"/>
                <w:kern w:val="0"/>
              </w:rPr>
            </w:pPr>
            <w:r w:rsidRPr="00AA13E2">
              <w:rPr>
                <w:rFonts w:ascii="標楷體" w:hAnsi="標楷體" w:cs="標楷體" w:hint="eastAsia"/>
                <w:kern w:val="0"/>
              </w:rPr>
              <w:t>發生機率百分比</w:t>
            </w:r>
          </w:p>
        </w:tc>
        <w:tc>
          <w:tcPr>
            <w:tcW w:w="4521" w:type="dxa"/>
            <w:shd w:val="clear" w:color="auto" w:fill="D9D9D9"/>
            <w:vAlign w:val="center"/>
          </w:tcPr>
          <w:p w:rsidR="005A3E2A" w:rsidRPr="00AA13E2" w:rsidRDefault="005A3E2A" w:rsidP="0026332B">
            <w:pPr>
              <w:widowControl/>
              <w:jc w:val="center"/>
              <w:rPr>
                <w:rFonts w:ascii="標楷體" w:hAnsi="標楷體" w:cs="Arial"/>
                <w:kern w:val="0"/>
              </w:rPr>
            </w:pPr>
            <w:r w:rsidRPr="00AA13E2">
              <w:rPr>
                <w:rFonts w:ascii="標楷體" w:hAnsi="標楷體" w:cs="標楷體" w:hint="eastAsia"/>
                <w:kern w:val="0"/>
              </w:rPr>
              <w:t>詳細的描述</w:t>
            </w:r>
          </w:p>
        </w:tc>
      </w:tr>
      <w:tr w:rsidR="005A3E2A" w:rsidRPr="00AA13E2" w:rsidTr="0026332B">
        <w:trPr>
          <w:trHeight w:val="439"/>
        </w:trPr>
        <w:tc>
          <w:tcPr>
            <w:tcW w:w="974" w:type="dxa"/>
            <w:vAlign w:val="center"/>
          </w:tcPr>
          <w:p w:rsidR="005A3E2A" w:rsidRPr="00AA13E2" w:rsidRDefault="005A3E2A" w:rsidP="0026332B">
            <w:pPr>
              <w:widowControl/>
              <w:jc w:val="center"/>
              <w:rPr>
                <w:rFonts w:ascii="標楷體" w:hAnsi="標楷體" w:cs="標楷體"/>
                <w:kern w:val="0"/>
              </w:rPr>
            </w:pPr>
            <w:r w:rsidRPr="00AA13E2">
              <w:rPr>
                <w:rFonts w:ascii="標楷體" w:hAnsi="標楷體" w:cs="標楷體"/>
                <w:kern w:val="0"/>
              </w:rPr>
              <w:t>3</w:t>
            </w:r>
          </w:p>
        </w:tc>
        <w:tc>
          <w:tcPr>
            <w:tcW w:w="1947" w:type="dxa"/>
            <w:vAlign w:val="center"/>
          </w:tcPr>
          <w:p w:rsidR="005A3E2A" w:rsidRPr="00AA13E2" w:rsidRDefault="000079A0" w:rsidP="000079A0">
            <w:pPr>
              <w:widowControl/>
              <w:rPr>
                <w:rFonts w:ascii="標楷體" w:hAnsi="標楷體" w:cs="Times New Roman"/>
                <w:kern w:val="0"/>
              </w:rPr>
            </w:pPr>
            <w:r>
              <w:rPr>
                <w:rFonts w:ascii="標楷體" w:hAnsi="標楷體" w:cs="標楷體" w:hint="eastAsia"/>
                <w:kern w:val="0"/>
              </w:rPr>
              <w:t>幾乎確定</w:t>
            </w:r>
          </w:p>
        </w:tc>
        <w:tc>
          <w:tcPr>
            <w:tcW w:w="2306" w:type="dxa"/>
            <w:vAlign w:val="center"/>
          </w:tcPr>
          <w:p w:rsidR="005A3E2A" w:rsidRPr="00AA13E2" w:rsidRDefault="005A3E2A" w:rsidP="0026332B">
            <w:pPr>
              <w:widowControl/>
              <w:jc w:val="center"/>
              <w:rPr>
                <w:rFonts w:ascii="標楷體" w:hAnsi="標楷體" w:cs="標楷體"/>
                <w:kern w:val="0"/>
              </w:rPr>
            </w:pPr>
            <w:r w:rsidRPr="00AA13E2">
              <w:rPr>
                <w:rFonts w:ascii="標楷體" w:hAnsi="標楷體" w:cs="標楷體"/>
                <w:kern w:val="0"/>
              </w:rPr>
              <w:t>61-100%</w:t>
            </w:r>
          </w:p>
        </w:tc>
        <w:tc>
          <w:tcPr>
            <w:tcW w:w="4521" w:type="dxa"/>
            <w:vAlign w:val="center"/>
          </w:tcPr>
          <w:p w:rsidR="005A3E2A" w:rsidRPr="00AA13E2" w:rsidRDefault="005A3E2A" w:rsidP="0026332B">
            <w:pPr>
              <w:widowControl/>
              <w:rPr>
                <w:rFonts w:ascii="標楷體" w:hAnsi="標楷體" w:cs="Times New Roman"/>
                <w:kern w:val="0"/>
              </w:rPr>
            </w:pPr>
            <w:r w:rsidRPr="00AA13E2">
              <w:rPr>
                <w:rFonts w:ascii="標楷體" w:hAnsi="標楷體" w:cs="標楷體" w:hint="eastAsia"/>
                <w:kern w:val="0"/>
              </w:rPr>
              <w:t>在大部分情況下會發生</w:t>
            </w:r>
          </w:p>
        </w:tc>
      </w:tr>
      <w:tr w:rsidR="005A3E2A" w:rsidRPr="00AA13E2" w:rsidTr="0026332B">
        <w:trPr>
          <w:trHeight w:val="439"/>
        </w:trPr>
        <w:tc>
          <w:tcPr>
            <w:tcW w:w="974" w:type="dxa"/>
            <w:vAlign w:val="center"/>
          </w:tcPr>
          <w:p w:rsidR="005A3E2A" w:rsidRPr="00AA13E2" w:rsidRDefault="005A3E2A" w:rsidP="0026332B">
            <w:pPr>
              <w:widowControl/>
              <w:jc w:val="center"/>
              <w:rPr>
                <w:rFonts w:ascii="標楷體" w:hAnsi="標楷體" w:cs="標楷體"/>
                <w:kern w:val="0"/>
              </w:rPr>
            </w:pPr>
            <w:r w:rsidRPr="00AA13E2">
              <w:rPr>
                <w:rFonts w:ascii="標楷體" w:hAnsi="標楷體" w:cs="標楷體"/>
                <w:kern w:val="0"/>
              </w:rPr>
              <w:t>2</w:t>
            </w:r>
          </w:p>
        </w:tc>
        <w:tc>
          <w:tcPr>
            <w:tcW w:w="1947" w:type="dxa"/>
            <w:vAlign w:val="center"/>
          </w:tcPr>
          <w:p w:rsidR="005A3E2A" w:rsidRPr="00AA13E2" w:rsidRDefault="005A3E2A" w:rsidP="0026332B">
            <w:pPr>
              <w:widowControl/>
              <w:rPr>
                <w:rFonts w:ascii="標楷體" w:hAnsi="標楷體" w:cs="Times New Roman"/>
                <w:kern w:val="0"/>
              </w:rPr>
            </w:pPr>
            <w:r w:rsidRPr="00AA13E2">
              <w:rPr>
                <w:rFonts w:ascii="標楷體" w:hAnsi="標楷體" w:cs="標楷體" w:hint="eastAsia"/>
                <w:kern w:val="0"/>
              </w:rPr>
              <w:t>可能</w:t>
            </w:r>
          </w:p>
        </w:tc>
        <w:tc>
          <w:tcPr>
            <w:tcW w:w="2306" w:type="dxa"/>
            <w:vAlign w:val="center"/>
          </w:tcPr>
          <w:p w:rsidR="005A3E2A" w:rsidRPr="00AA13E2" w:rsidRDefault="007E0961" w:rsidP="0026332B">
            <w:pPr>
              <w:widowControl/>
              <w:jc w:val="center"/>
              <w:rPr>
                <w:rFonts w:ascii="標楷體" w:hAnsi="標楷體" w:cs="標楷體"/>
                <w:kern w:val="0"/>
              </w:rPr>
            </w:pPr>
            <w:r>
              <w:rPr>
                <w:rFonts w:ascii="標楷體" w:hAnsi="標楷體" w:cs="標楷體" w:hint="eastAsia"/>
                <w:kern w:val="0"/>
              </w:rPr>
              <w:t>4</w:t>
            </w:r>
            <w:r w:rsidR="005A3E2A" w:rsidRPr="00AA13E2">
              <w:rPr>
                <w:rFonts w:ascii="標楷體" w:hAnsi="標楷體" w:cs="標楷體"/>
                <w:kern w:val="0"/>
              </w:rPr>
              <w:t>1-60%</w:t>
            </w:r>
          </w:p>
        </w:tc>
        <w:tc>
          <w:tcPr>
            <w:tcW w:w="4521" w:type="dxa"/>
            <w:vAlign w:val="center"/>
          </w:tcPr>
          <w:p w:rsidR="005A3E2A" w:rsidRPr="00AA13E2" w:rsidRDefault="005A3E2A" w:rsidP="0026332B">
            <w:pPr>
              <w:widowControl/>
              <w:rPr>
                <w:rFonts w:ascii="標楷體" w:hAnsi="標楷體" w:cs="Times New Roman"/>
                <w:kern w:val="0"/>
              </w:rPr>
            </w:pPr>
            <w:r w:rsidRPr="00AA13E2">
              <w:rPr>
                <w:rFonts w:ascii="標楷體" w:hAnsi="標楷體" w:cs="標楷體" w:hint="eastAsia"/>
                <w:kern w:val="0"/>
              </w:rPr>
              <w:t>有些情況下會發生</w:t>
            </w:r>
          </w:p>
        </w:tc>
      </w:tr>
      <w:tr w:rsidR="005A3E2A" w:rsidRPr="00AA13E2" w:rsidTr="0026332B">
        <w:trPr>
          <w:trHeight w:val="439"/>
        </w:trPr>
        <w:tc>
          <w:tcPr>
            <w:tcW w:w="974" w:type="dxa"/>
            <w:vAlign w:val="center"/>
          </w:tcPr>
          <w:p w:rsidR="005A3E2A" w:rsidRPr="00AA13E2" w:rsidRDefault="005A3E2A" w:rsidP="0026332B">
            <w:pPr>
              <w:widowControl/>
              <w:jc w:val="center"/>
              <w:rPr>
                <w:rFonts w:ascii="標楷體" w:hAnsi="標楷體" w:cs="標楷體"/>
                <w:kern w:val="0"/>
              </w:rPr>
            </w:pPr>
            <w:r w:rsidRPr="00AA13E2">
              <w:rPr>
                <w:rFonts w:ascii="標楷體" w:hAnsi="標楷體" w:cs="標楷體"/>
                <w:kern w:val="0"/>
              </w:rPr>
              <w:t>1</w:t>
            </w:r>
          </w:p>
        </w:tc>
        <w:tc>
          <w:tcPr>
            <w:tcW w:w="1947" w:type="dxa"/>
            <w:vAlign w:val="center"/>
          </w:tcPr>
          <w:p w:rsidR="005A3E2A" w:rsidRPr="00AA13E2" w:rsidRDefault="005A3E2A" w:rsidP="0026332B">
            <w:pPr>
              <w:widowControl/>
              <w:rPr>
                <w:rFonts w:ascii="標楷體" w:hAnsi="標楷體" w:cs="Times New Roman"/>
                <w:kern w:val="0"/>
              </w:rPr>
            </w:pPr>
            <w:r w:rsidRPr="00AA13E2">
              <w:rPr>
                <w:rFonts w:ascii="標楷體" w:hAnsi="標楷體" w:cs="標楷體" w:hint="eastAsia"/>
                <w:kern w:val="0"/>
              </w:rPr>
              <w:t>幾乎不可能</w:t>
            </w:r>
          </w:p>
        </w:tc>
        <w:tc>
          <w:tcPr>
            <w:tcW w:w="2306" w:type="dxa"/>
            <w:vAlign w:val="center"/>
          </w:tcPr>
          <w:p w:rsidR="005A3E2A" w:rsidRPr="00AA13E2" w:rsidRDefault="005A3E2A" w:rsidP="007E0961">
            <w:pPr>
              <w:widowControl/>
              <w:jc w:val="center"/>
              <w:rPr>
                <w:rFonts w:ascii="標楷體" w:hAnsi="標楷體" w:cs="標楷體"/>
                <w:kern w:val="0"/>
              </w:rPr>
            </w:pPr>
            <w:r w:rsidRPr="00AA13E2">
              <w:rPr>
                <w:rFonts w:ascii="標楷體" w:hAnsi="標楷體" w:cs="標楷體"/>
                <w:kern w:val="0"/>
              </w:rPr>
              <w:t>0-</w:t>
            </w:r>
            <w:r w:rsidR="007E0961">
              <w:rPr>
                <w:rFonts w:ascii="標楷體" w:hAnsi="標楷體" w:cs="標楷體" w:hint="eastAsia"/>
                <w:kern w:val="0"/>
              </w:rPr>
              <w:t>4</w:t>
            </w:r>
            <w:r w:rsidRPr="00AA13E2">
              <w:rPr>
                <w:rFonts w:ascii="標楷體" w:hAnsi="標楷體" w:cs="標楷體"/>
                <w:kern w:val="0"/>
              </w:rPr>
              <w:t>0%</w:t>
            </w:r>
          </w:p>
        </w:tc>
        <w:tc>
          <w:tcPr>
            <w:tcW w:w="4521" w:type="dxa"/>
            <w:vAlign w:val="center"/>
          </w:tcPr>
          <w:p w:rsidR="005A3E2A" w:rsidRPr="00AA13E2" w:rsidRDefault="005A3E2A" w:rsidP="0026332B">
            <w:pPr>
              <w:widowControl/>
              <w:rPr>
                <w:rFonts w:ascii="標楷體" w:hAnsi="標楷體" w:cs="Times New Roman"/>
                <w:kern w:val="0"/>
              </w:rPr>
            </w:pPr>
            <w:r w:rsidRPr="00AA13E2">
              <w:rPr>
                <w:rFonts w:ascii="標楷體" w:hAnsi="標楷體" w:cs="標楷體" w:hint="eastAsia"/>
                <w:kern w:val="0"/>
              </w:rPr>
              <w:t>只會在特殊的情況下會發生</w:t>
            </w:r>
          </w:p>
        </w:tc>
      </w:tr>
    </w:tbl>
    <w:p w:rsidR="005A3E2A" w:rsidRPr="00AA13E2" w:rsidRDefault="005A3E2A" w:rsidP="00394693">
      <w:pPr>
        <w:autoSpaceDE w:val="0"/>
        <w:autoSpaceDN w:val="0"/>
        <w:adjustRightInd w:val="0"/>
        <w:rPr>
          <w:rFonts w:ascii="標楷體" w:hAnsi="標楷體" w:cs="Times New Roman"/>
          <w:color w:val="000000"/>
          <w:kern w:val="0"/>
          <w:sz w:val="32"/>
          <w:szCs w:val="32"/>
        </w:rPr>
      </w:pPr>
    </w:p>
    <w:p w:rsidR="005A3E2A" w:rsidRPr="001A0ADD" w:rsidRDefault="001A0ADD" w:rsidP="001A0ADD">
      <w:pPr>
        <w:spacing w:line="360" w:lineRule="auto"/>
        <w:ind w:leftChars="30" w:left="84" w:firstLineChars="80" w:firstLine="224"/>
        <w:rPr>
          <w:rFonts w:ascii="標楷體" w:hAnsi="標楷體"/>
          <w:color w:val="000000"/>
        </w:rPr>
      </w:pPr>
      <w:bookmarkStart w:id="7" w:name="_Toc456278058"/>
      <w:r>
        <w:rPr>
          <w:rFonts w:ascii="標楷體" w:hAnsi="標楷體" w:hint="eastAsia"/>
          <w:color w:val="000000"/>
        </w:rPr>
        <w:t>三、</w:t>
      </w:r>
      <w:r w:rsidR="005A3E2A" w:rsidRPr="001A0ADD">
        <w:rPr>
          <w:rFonts w:ascii="標楷體" w:hAnsi="標楷體" w:hint="eastAsia"/>
          <w:color w:val="000000"/>
        </w:rPr>
        <w:t>風險評量</w:t>
      </w:r>
      <w:bookmarkEnd w:id="7"/>
    </w:p>
    <w:p w:rsidR="001A0ADD" w:rsidRDefault="005A3E2A" w:rsidP="001A0ADD">
      <w:pPr>
        <w:spacing w:line="360" w:lineRule="auto"/>
        <w:ind w:leftChars="310" w:left="868" w:firstLineChars="195" w:firstLine="546"/>
        <w:rPr>
          <w:rFonts w:ascii="標楷體" w:hAnsi="標楷體" w:cs="標楷體"/>
          <w:color w:val="000000"/>
          <w:kern w:val="0"/>
        </w:rPr>
      </w:pPr>
      <w:r w:rsidRPr="00AA13E2">
        <w:rPr>
          <w:rFonts w:ascii="標楷體" w:hAnsi="標楷體" w:cs="標楷體" w:hint="eastAsia"/>
          <w:color w:val="000000"/>
          <w:kern w:val="0"/>
        </w:rPr>
        <w:t>經過風險分析結果，考量人力、資源、組織環境等因素，</w:t>
      </w:r>
      <w:r w:rsidR="00F87495" w:rsidRPr="00AA13E2">
        <w:rPr>
          <w:rFonts w:ascii="標楷體" w:hAnsi="標楷體" w:cs="標楷體" w:hint="eastAsia"/>
          <w:color w:val="000000"/>
          <w:kern w:val="0"/>
        </w:rPr>
        <w:t>經本處內部控制小組會商訂定</w:t>
      </w:r>
      <w:r w:rsidRPr="00AA13E2">
        <w:rPr>
          <w:rFonts w:ascii="標楷體" w:hAnsi="標楷體" w:cs="標楷體" w:hint="eastAsia"/>
          <w:color w:val="000000"/>
          <w:kern w:val="0"/>
        </w:rPr>
        <w:t>可接受之風險值訂為</w:t>
      </w:r>
      <w:r w:rsidRPr="00AA13E2">
        <w:rPr>
          <w:rFonts w:ascii="標楷體" w:hAnsi="標楷體" w:cs="標楷體"/>
          <w:color w:val="000000"/>
          <w:kern w:val="0"/>
        </w:rPr>
        <w:t>2(</w:t>
      </w:r>
      <w:r w:rsidRPr="00AA13E2">
        <w:rPr>
          <w:rFonts w:ascii="標楷體" w:hAnsi="標楷體" w:cs="標楷體" w:hint="eastAsia"/>
          <w:color w:val="000000"/>
          <w:kern w:val="0"/>
        </w:rPr>
        <w:t>即風險值為</w:t>
      </w:r>
      <w:r w:rsidRPr="00AA13E2">
        <w:rPr>
          <w:rFonts w:ascii="標楷體" w:hAnsi="標楷體" w:cs="標楷體"/>
          <w:color w:val="000000"/>
          <w:kern w:val="0"/>
        </w:rPr>
        <w:t>2(</w:t>
      </w:r>
      <w:r w:rsidRPr="00AA13E2">
        <w:rPr>
          <w:rFonts w:ascii="標楷體" w:hAnsi="標楷體" w:cs="標楷體" w:hint="eastAsia"/>
          <w:color w:val="000000"/>
          <w:kern w:val="0"/>
        </w:rPr>
        <w:t>含</w:t>
      </w:r>
      <w:r w:rsidRPr="00AA13E2">
        <w:rPr>
          <w:rFonts w:ascii="標楷體" w:hAnsi="標楷體" w:cs="標楷體"/>
          <w:color w:val="000000"/>
          <w:kern w:val="0"/>
        </w:rPr>
        <w:t>)</w:t>
      </w:r>
      <w:r w:rsidRPr="00AA13E2">
        <w:rPr>
          <w:rFonts w:ascii="標楷體" w:hAnsi="標楷體" w:cs="標楷體" w:hint="eastAsia"/>
          <w:color w:val="000000"/>
          <w:kern w:val="0"/>
        </w:rPr>
        <w:t>以下</w:t>
      </w:r>
      <w:r w:rsidRPr="00AA13E2">
        <w:rPr>
          <w:rFonts w:ascii="標楷體" w:hAnsi="標楷體" w:cs="標楷體"/>
          <w:color w:val="000000"/>
          <w:kern w:val="0"/>
        </w:rPr>
        <w:t>)</w:t>
      </w:r>
      <w:r w:rsidRPr="00AA13E2">
        <w:rPr>
          <w:rFonts w:ascii="標楷體" w:hAnsi="標楷體" w:cs="標楷體" w:hint="eastAsia"/>
          <w:color w:val="000000"/>
          <w:kern w:val="0"/>
        </w:rPr>
        <w:t>，其可容忍風險值之範圍說明如下</w:t>
      </w:r>
      <w:r w:rsidRPr="00AA13E2">
        <w:rPr>
          <w:rFonts w:ascii="標楷體" w:hAnsi="標楷體" w:cs="標楷體"/>
          <w:color w:val="000000"/>
          <w:kern w:val="0"/>
        </w:rPr>
        <w:t>:</w:t>
      </w:r>
    </w:p>
    <w:p w:rsidR="001A0ADD" w:rsidRDefault="001A0ADD" w:rsidP="001A0ADD">
      <w:pPr>
        <w:spacing w:line="360" w:lineRule="auto"/>
        <w:ind w:leftChars="310" w:left="1442" w:hangingChars="205" w:hanging="574"/>
        <w:rPr>
          <w:rFonts w:ascii="標楷體" w:hAnsi="標楷體" w:cs="標楷體"/>
          <w:color w:val="000000"/>
          <w:kern w:val="0"/>
        </w:rPr>
      </w:pPr>
      <w:r>
        <w:rPr>
          <w:rFonts w:ascii="標楷體" w:hAnsi="標楷體" w:cs="標楷體" w:hint="eastAsia"/>
          <w:color w:val="000000"/>
          <w:kern w:val="0"/>
        </w:rPr>
        <w:t>(一)</w:t>
      </w:r>
      <w:r w:rsidR="005A3E2A" w:rsidRPr="00AA13E2">
        <w:rPr>
          <w:rFonts w:ascii="標楷體" w:hAnsi="標楷體" w:cs="標楷體" w:hint="eastAsia"/>
          <w:color w:val="000000"/>
          <w:kern w:val="0"/>
        </w:rPr>
        <w:t>範圍</w:t>
      </w:r>
      <w:r w:rsidR="005A3E2A" w:rsidRPr="00AA13E2">
        <w:rPr>
          <w:rFonts w:ascii="標楷體" w:hAnsi="標楷體"/>
          <w:color w:val="000000"/>
          <w:kern w:val="0"/>
        </w:rPr>
        <w:t>1</w:t>
      </w:r>
      <w:r w:rsidR="005A3E2A" w:rsidRPr="00AA13E2">
        <w:rPr>
          <w:rFonts w:ascii="標楷體" w:hAnsi="標楷體" w:cs="標楷體" w:hint="eastAsia"/>
          <w:color w:val="000000"/>
          <w:kern w:val="0"/>
        </w:rPr>
        <w:t>：發生風險影響程度為「嚴重</w:t>
      </w:r>
      <w:r w:rsidR="005A3E2A" w:rsidRPr="00AA13E2">
        <w:rPr>
          <w:rFonts w:ascii="標楷體" w:hAnsi="標楷體"/>
          <w:color w:val="000000"/>
          <w:kern w:val="0"/>
        </w:rPr>
        <w:t>(2)</w:t>
      </w:r>
      <w:r w:rsidR="005A3E2A" w:rsidRPr="00AA13E2">
        <w:rPr>
          <w:rFonts w:ascii="標楷體" w:hAnsi="標楷體" w:cs="標楷體" w:hint="eastAsia"/>
          <w:color w:val="000000"/>
          <w:kern w:val="0"/>
        </w:rPr>
        <w:t>」且發生機率為「幾乎不可能</w:t>
      </w:r>
      <w:r w:rsidR="005A3E2A" w:rsidRPr="00AA13E2">
        <w:rPr>
          <w:rFonts w:ascii="標楷體" w:hAnsi="標楷體"/>
          <w:color w:val="000000"/>
          <w:kern w:val="0"/>
        </w:rPr>
        <w:t>(1)</w:t>
      </w:r>
      <w:r w:rsidR="005A3E2A" w:rsidRPr="00AA13E2">
        <w:rPr>
          <w:rFonts w:ascii="標楷體" w:hAnsi="標楷體" w:cs="標楷體" w:hint="eastAsia"/>
          <w:color w:val="000000"/>
          <w:kern w:val="0"/>
        </w:rPr>
        <w:t>」之範圍。</w:t>
      </w:r>
    </w:p>
    <w:p w:rsidR="005A3E2A" w:rsidRPr="001A0ADD" w:rsidRDefault="001A0ADD" w:rsidP="001A0ADD">
      <w:pPr>
        <w:spacing w:line="360" w:lineRule="auto"/>
        <w:ind w:leftChars="310" w:left="1442" w:hangingChars="205" w:hanging="574"/>
        <w:rPr>
          <w:rFonts w:ascii="標楷體" w:hAnsi="標楷體" w:cs="標楷體"/>
          <w:color w:val="000000"/>
          <w:kern w:val="0"/>
        </w:rPr>
      </w:pPr>
      <w:r>
        <w:rPr>
          <w:rFonts w:ascii="標楷體" w:hAnsi="標楷體" w:cs="標楷體" w:hint="eastAsia"/>
          <w:color w:val="000000"/>
          <w:kern w:val="0"/>
        </w:rPr>
        <w:t>(二)</w:t>
      </w:r>
      <w:r w:rsidR="005A3E2A" w:rsidRPr="00AA13E2">
        <w:rPr>
          <w:rFonts w:ascii="標楷體" w:hAnsi="標楷體" w:cs="標楷體" w:hint="eastAsia"/>
          <w:color w:val="000000"/>
          <w:kern w:val="0"/>
        </w:rPr>
        <w:t>範圍</w:t>
      </w:r>
      <w:r w:rsidR="005A3E2A" w:rsidRPr="001A0ADD">
        <w:rPr>
          <w:rFonts w:ascii="標楷體" w:hAnsi="標楷體" w:cs="標楷體"/>
          <w:color w:val="000000"/>
          <w:kern w:val="0"/>
        </w:rPr>
        <w:t>2</w:t>
      </w:r>
      <w:r w:rsidR="005A3E2A" w:rsidRPr="00AA13E2">
        <w:rPr>
          <w:rFonts w:ascii="標楷體" w:hAnsi="標楷體" w:cs="標楷體" w:hint="eastAsia"/>
          <w:color w:val="000000"/>
          <w:kern w:val="0"/>
        </w:rPr>
        <w:t>：發生風險影響程度為「輕微</w:t>
      </w:r>
      <w:r w:rsidR="005A3E2A" w:rsidRPr="001A0ADD">
        <w:rPr>
          <w:rFonts w:ascii="標楷體" w:hAnsi="標楷體" w:cs="標楷體"/>
          <w:color w:val="000000"/>
          <w:kern w:val="0"/>
        </w:rPr>
        <w:t>(1)</w:t>
      </w:r>
      <w:r w:rsidR="005A3E2A" w:rsidRPr="00AA13E2">
        <w:rPr>
          <w:rFonts w:ascii="標楷體" w:hAnsi="標楷體" w:cs="標楷體" w:hint="eastAsia"/>
          <w:color w:val="000000"/>
          <w:kern w:val="0"/>
        </w:rPr>
        <w:t>」且發生機率為「幾乎不可能</w:t>
      </w:r>
      <w:r w:rsidR="005A3E2A" w:rsidRPr="001A0ADD">
        <w:rPr>
          <w:rFonts w:ascii="標楷體" w:hAnsi="標楷體" w:cs="標楷體"/>
          <w:color w:val="000000"/>
          <w:kern w:val="0"/>
        </w:rPr>
        <w:t>(1)</w:t>
      </w:r>
      <w:r w:rsidR="005A3E2A" w:rsidRPr="00AA13E2">
        <w:rPr>
          <w:rFonts w:ascii="標楷體" w:hAnsi="標楷體" w:cs="標楷體" w:hint="eastAsia"/>
          <w:color w:val="000000"/>
          <w:kern w:val="0"/>
        </w:rPr>
        <w:t>」或「可能</w:t>
      </w:r>
      <w:r w:rsidR="005A3E2A" w:rsidRPr="001A0ADD">
        <w:rPr>
          <w:rFonts w:ascii="標楷體" w:hAnsi="標楷體" w:cs="標楷體"/>
          <w:color w:val="000000"/>
          <w:kern w:val="0"/>
        </w:rPr>
        <w:t>(2)</w:t>
      </w:r>
      <w:r w:rsidR="005A3E2A" w:rsidRPr="00AA13E2">
        <w:rPr>
          <w:rFonts w:ascii="標楷體" w:hAnsi="標楷體" w:cs="標楷體" w:hint="eastAsia"/>
          <w:color w:val="000000"/>
          <w:kern w:val="0"/>
        </w:rPr>
        <w:t>」之範圍。</w:t>
      </w:r>
    </w:p>
    <w:p w:rsidR="005A3E2A" w:rsidRDefault="005A3E2A" w:rsidP="001A0ADD">
      <w:pPr>
        <w:spacing w:line="360" w:lineRule="auto"/>
        <w:ind w:leftChars="310" w:left="868" w:firstLineChars="195" w:firstLine="546"/>
        <w:rPr>
          <w:rFonts w:ascii="標楷體" w:hAnsi="標楷體" w:cs="標楷體" w:hint="eastAsia"/>
          <w:color w:val="000000"/>
          <w:kern w:val="0"/>
        </w:rPr>
      </w:pPr>
      <w:r w:rsidRPr="001A0ADD">
        <w:rPr>
          <w:rFonts w:ascii="標楷體" w:hAnsi="標楷體" w:cs="標楷體" w:hint="eastAsia"/>
          <w:color w:val="000000"/>
          <w:kern w:val="0"/>
        </w:rPr>
        <w:t>經風險評估結果，計有主要風險</w:t>
      </w:r>
      <w:r w:rsidR="009C33F0">
        <w:rPr>
          <w:rFonts w:ascii="標楷體" w:hAnsi="標楷體" w:cs="標楷體" w:hint="eastAsia"/>
          <w:color w:val="000000"/>
          <w:kern w:val="0"/>
        </w:rPr>
        <w:t>5</w:t>
      </w:r>
      <w:r w:rsidRPr="001A0ADD">
        <w:rPr>
          <w:rFonts w:ascii="標楷體" w:hAnsi="標楷體" w:cs="標楷體" w:hint="eastAsia"/>
          <w:color w:val="000000"/>
          <w:kern w:val="0"/>
        </w:rPr>
        <w:t>項，為綜觀本處風險評估全貌，並就重大風險加以控管，</w:t>
      </w:r>
      <w:r w:rsidR="00F5002F" w:rsidRPr="00F5002F">
        <w:rPr>
          <w:rFonts w:ascii="標楷體" w:hAnsi="標楷體" w:cs="標楷體" w:hint="eastAsia"/>
          <w:color w:val="000000"/>
          <w:kern w:val="0"/>
        </w:rPr>
        <w:t>爰將本處所有風險項目按殘餘風險值由高至低排序編製風險項目彙總表</w:t>
      </w:r>
      <w:r w:rsidR="00F5002F" w:rsidRPr="00F5002F">
        <w:rPr>
          <w:rFonts w:ascii="標楷體" w:hAnsi="標楷體" w:cs="標楷體"/>
          <w:color w:val="000000"/>
          <w:kern w:val="0"/>
        </w:rPr>
        <w:t>(</w:t>
      </w:r>
      <w:r w:rsidR="00F5002F" w:rsidRPr="00F5002F">
        <w:rPr>
          <w:rFonts w:ascii="標楷體" w:hAnsi="標楷體" w:cs="標楷體" w:hint="eastAsia"/>
          <w:color w:val="000000"/>
          <w:kern w:val="0"/>
        </w:rPr>
        <w:t>如表</w:t>
      </w:r>
      <w:r w:rsidR="00F5002F" w:rsidRPr="00F5002F">
        <w:rPr>
          <w:rFonts w:ascii="標楷體" w:hAnsi="標楷體" w:cs="標楷體"/>
          <w:color w:val="000000"/>
          <w:kern w:val="0"/>
        </w:rPr>
        <w:t>3)</w:t>
      </w:r>
      <w:r w:rsidR="00F5002F" w:rsidRPr="00F5002F">
        <w:rPr>
          <w:rFonts w:ascii="標楷體" w:hAnsi="標楷體" w:cs="標楷體" w:hint="eastAsia"/>
          <w:color w:val="000000"/>
          <w:kern w:val="0"/>
        </w:rPr>
        <w:t>，其中殘餘風險值超過本</w:t>
      </w:r>
      <w:r w:rsidR="00F5002F">
        <w:rPr>
          <w:rFonts w:ascii="標楷體" w:hAnsi="標楷體" w:cs="標楷體" w:hint="eastAsia"/>
          <w:color w:val="000000"/>
          <w:kern w:val="0"/>
        </w:rPr>
        <w:t>處</w:t>
      </w:r>
      <w:r w:rsidR="00F5002F" w:rsidRPr="00F5002F">
        <w:rPr>
          <w:rFonts w:ascii="標楷體" w:hAnsi="標楷體" w:cs="標楷體" w:hint="eastAsia"/>
          <w:color w:val="000000"/>
          <w:kern w:val="0"/>
        </w:rPr>
        <w:t>風險容忍度</w:t>
      </w:r>
      <w:r w:rsidR="00F5002F" w:rsidRPr="00F5002F">
        <w:rPr>
          <w:rFonts w:ascii="標楷體" w:hAnsi="標楷體" w:cs="標楷體"/>
          <w:color w:val="000000"/>
          <w:kern w:val="0"/>
        </w:rPr>
        <w:t>2</w:t>
      </w:r>
      <w:r w:rsidR="00F5002F" w:rsidRPr="00F5002F">
        <w:rPr>
          <w:rFonts w:ascii="標楷體" w:hAnsi="標楷體" w:cs="標楷體" w:hint="eastAsia"/>
          <w:color w:val="000000"/>
          <w:kern w:val="0"/>
        </w:rPr>
        <w:t>之風險項目計</w:t>
      </w:r>
      <w:r w:rsidR="00F5002F">
        <w:rPr>
          <w:rFonts w:ascii="標楷體" w:hAnsi="標楷體" w:cs="標楷體" w:hint="eastAsia"/>
          <w:color w:val="000000"/>
          <w:kern w:val="0"/>
        </w:rPr>
        <w:t>5</w:t>
      </w:r>
      <w:r w:rsidR="00E41B26">
        <w:rPr>
          <w:rFonts w:ascii="標楷體" w:hAnsi="標楷體" w:cs="標楷體" w:hint="eastAsia"/>
          <w:color w:val="000000"/>
          <w:kern w:val="0"/>
        </w:rPr>
        <w:t>項</w:t>
      </w:r>
      <w:r w:rsidR="00F5002F" w:rsidRPr="00F5002F">
        <w:rPr>
          <w:rFonts w:ascii="標楷體" w:hAnsi="標楷體" w:cs="標楷體" w:hint="eastAsia"/>
          <w:color w:val="000000"/>
          <w:kern w:val="0"/>
        </w:rPr>
        <w:t>。茲依上開風險評估結果繪製本處風險圖像</w:t>
      </w:r>
      <w:r w:rsidR="00F5002F" w:rsidRPr="00F5002F">
        <w:rPr>
          <w:rFonts w:ascii="標楷體" w:hAnsi="標楷體" w:cs="標楷體"/>
          <w:color w:val="000000"/>
          <w:kern w:val="0"/>
        </w:rPr>
        <w:t>(</w:t>
      </w:r>
      <w:r w:rsidR="00F5002F" w:rsidRPr="00F5002F">
        <w:rPr>
          <w:rFonts w:ascii="標楷體" w:hAnsi="標楷體" w:cs="標楷體" w:hint="eastAsia"/>
          <w:color w:val="000000"/>
          <w:kern w:val="0"/>
        </w:rPr>
        <w:t>如圖</w:t>
      </w:r>
      <w:r w:rsidR="00F5002F" w:rsidRPr="00F5002F">
        <w:rPr>
          <w:rFonts w:ascii="標楷體" w:hAnsi="標楷體" w:cs="標楷體"/>
          <w:color w:val="000000"/>
          <w:kern w:val="0"/>
        </w:rPr>
        <w:t xml:space="preserve"> 1)</w:t>
      </w:r>
      <w:r w:rsidR="00F5002F" w:rsidRPr="00F5002F">
        <w:rPr>
          <w:rFonts w:ascii="標楷體" w:hAnsi="標楷體" w:cs="標楷體" w:hint="eastAsia"/>
          <w:color w:val="000000"/>
          <w:kern w:val="0"/>
        </w:rPr>
        <w:t>。</w:t>
      </w:r>
    </w:p>
    <w:p w:rsidR="00E41B26" w:rsidRPr="001A0ADD" w:rsidRDefault="00E41B26" w:rsidP="001A0ADD">
      <w:pPr>
        <w:spacing w:line="360" w:lineRule="auto"/>
        <w:ind w:leftChars="310" w:left="868" w:firstLineChars="195" w:firstLine="546"/>
        <w:rPr>
          <w:rFonts w:ascii="標楷體" w:hAnsi="標楷體" w:cs="標楷體"/>
          <w:color w:val="000000"/>
          <w:kern w:val="0"/>
        </w:rPr>
      </w:pPr>
    </w:p>
    <w:p w:rsidR="005A3E2A" w:rsidRPr="00AA13E2" w:rsidRDefault="005A3E2A" w:rsidP="00387367">
      <w:pPr>
        <w:spacing w:line="360" w:lineRule="exact"/>
        <w:jc w:val="center"/>
        <w:rPr>
          <w:rFonts w:ascii="標楷體" w:hAnsi="標楷體" w:cs="Times New Roman"/>
          <w:b/>
          <w:bCs/>
          <w:sz w:val="36"/>
          <w:szCs w:val="36"/>
        </w:rPr>
      </w:pPr>
      <w:r w:rsidRPr="00AA13E2">
        <w:rPr>
          <w:rFonts w:ascii="標楷體" w:hAnsi="標楷體" w:cs="標楷體" w:hint="eastAsia"/>
          <w:b/>
          <w:bCs/>
          <w:sz w:val="36"/>
          <w:szCs w:val="36"/>
        </w:rPr>
        <w:lastRenderedPageBreak/>
        <w:t>表</w:t>
      </w:r>
      <w:r w:rsidRPr="00AA13E2">
        <w:rPr>
          <w:rFonts w:ascii="標楷體" w:hAnsi="標楷體" w:cs="標楷體"/>
          <w:b/>
          <w:bCs/>
          <w:sz w:val="36"/>
          <w:szCs w:val="36"/>
        </w:rPr>
        <w:t>3.</w:t>
      </w:r>
      <w:r w:rsidRPr="00AA13E2">
        <w:rPr>
          <w:rFonts w:ascii="標楷體" w:hAnsi="標楷體" w:cs="標楷體" w:hint="eastAsia"/>
          <w:b/>
          <w:bCs/>
          <w:sz w:val="36"/>
          <w:szCs w:val="36"/>
        </w:rPr>
        <w:t>風險項目彙總表</w:t>
      </w:r>
    </w:p>
    <w:tbl>
      <w:tblPr>
        <w:tblW w:w="10032" w:type="dxa"/>
        <w:tblCellSpacing w:w="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60"/>
        <w:gridCol w:w="560"/>
        <w:gridCol w:w="3718"/>
        <w:gridCol w:w="720"/>
        <w:gridCol w:w="1959"/>
        <w:gridCol w:w="1281"/>
        <w:gridCol w:w="1234"/>
      </w:tblGrid>
      <w:tr w:rsidR="005A3E2A" w:rsidRPr="00AA13E2" w:rsidTr="005D2DB3">
        <w:trPr>
          <w:cantSplit/>
          <w:trHeight w:val="1245"/>
          <w:tblCellSpacing w:w="0" w:type="dxa"/>
        </w:trPr>
        <w:tc>
          <w:tcPr>
            <w:tcW w:w="560" w:type="dxa"/>
            <w:vAlign w:val="center"/>
          </w:tcPr>
          <w:p w:rsidR="005A3E2A" w:rsidRPr="00AA13E2" w:rsidRDefault="005A3E2A" w:rsidP="00080E5B">
            <w:pPr>
              <w:spacing w:line="420" w:lineRule="exact"/>
              <w:rPr>
                <w:rFonts w:ascii="標楷體" w:hAnsi="標楷體" w:cs="Times New Roman"/>
                <w:b/>
                <w:bCs/>
                <w:sz w:val="24"/>
                <w:szCs w:val="24"/>
              </w:rPr>
            </w:pPr>
            <w:r w:rsidRPr="00AA13E2">
              <w:rPr>
                <w:rFonts w:ascii="標楷體" w:hAnsi="標楷體" w:cs="標楷體" w:hint="eastAsia"/>
                <w:b/>
                <w:bCs/>
                <w:sz w:val="24"/>
                <w:szCs w:val="24"/>
              </w:rPr>
              <w:t>序號</w:t>
            </w:r>
          </w:p>
        </w:tc>
        <w:tc>
          <w:tcPr>
            <w:tcW w:w="560" w:type="dxa"/>
            <w:vAlign w:val="center"/>
          </w:tcPr>
          <w:p w:rsidR="005A3E2A" w:rsidRPr="00AA13E2" w:rsidRDefault="005A3E2A" w:rsidP="00080E5B">
            <w:pPr>
              <w:spacing w:line="300" w:lineRule="exact"/>
              <w:rPr>
                <w:rFonts w:ascii="標楷體" w:hAnsi="標楷體" w:cs="Times New Roman"/>
                <w:b/>
                <w:bCs/>
                <w:sz w:val="24"/>
                <w:szCs w:val="24"/>
              </w:rPr>
            </w:pPr>
            <w:r w:rsidRPr="00AA13E2">
              <w:rPr>
                <w:rFonts w:ascii="標楷體" w:hAnsi="標楷體" w:cs="標楷體" w:hint="eastAsia"/>
                <w:b/>
                <w:bCs/>
                <w:sz w:val="24"/>
                <w:szCs w:val="24"/>
              </w:rPr>
              <w:t>風險項目代號</w:t>
            </w:r>
          </w:p>
        </w:tc>
        <w:tc>
          <w:tcPr>
            <w:tcW w:w="3718" w:type="dxa"/>
            <w:vAlign w:val="center"/>
          </w:tcPr>
          <w:p w:rsidR="005A3E2A" w:rsidRPr="00AA13E2" w:rsidRDefault="005A3E2A" w:rsidP="00D57A42">
            <w:pPr>
              <w:spacing w:line="420" w:lineRule="exact"/>
              <w:jc w:val="center"/>
              <w:rPr>
                <w:rFonts w:ascii="標楷體" w:hAnsi="標楷體" w:cs="Times New Roman"/>
                <w:b/>
                <w:bCs/>
                <w:sz w:val="24"/>
                <w:szCs w:val="24"/>
              </w:rPr>
            </w:pPr>
            <w:r w:rsidRPr="00AA13E2">
              <w:rPr>
                <w:rFonts w:ascii="標楷體" w:hAnsi="標楷體" w:cs="標楷體" w:hint="eastAsia"/>
                <w:b/>
                <w:bCs/>
                <w:sz w:val="24"/>
                <w:szCs w:val="24"/>
              </w:rPr>
              <w:t>風險項目</w:t>
            </w:r>
          </w:p>
        </w:tc>
        <w:tc>
          <w:tcPr>
            <w:tcW w:w="720" w:type="dxa"/>
            <w:noWrap/>
            <w:tcFitText/>
            <w:vAlign w:val="center"/>
          </w:tcPr>
          <w:p w:rsidR="005A3E2A" w:rsidRPr="00AA13E2" w:rsidRDefault="005A3E2A" w:rsidP="00080E5B">
            <w:pPr>
              <w:spacing w:line="420" w:lineRule="exact"/>
              <w:rPr>
                <w:rFonts w:ascii="標楷體" w:hAnsi="標楷體" w:cs="Times New Roman"/>
                <w:b/>
                <w:bCs/>
                <w:kern w:val="0"/>
                <w:sz w:val="24"/>
                <w:szCs w:val="24"/>
              </w:rPr>
            </w:pPr>
            <w:r w:rsidRPr="00E97068">
              <w:rPr>
                <w:rFonts w:ascii="標楷體" w:hAnsi="標楷體" w:cs="標楷體" w:hint="eastAsia"/>
                <w:b/>
                <w:bCs/>
                <w:spacing w:val="100"/>
                <w:kern w:val="0"/>
                <w:sz w:val="24"/>
                <w:szCs w:val="24"/>
              </w:rPr>
              <w:t>殘</w:t>
            </w:r>
            <w:r w:rsidRPr="00E97068">
              <w:rPr>
                <w:rFonts w:ascii="標楷體" w:hAnsi="標楷體" w:cs="標楷體" w:hint="eastAsia"/>
                <w:b/>
                <w:bCs/>
                <w:kern w:val="0"/>
                <w:sz w:val="24"/>
                <w:szCs w:val="24"/>
              </w:rPr>
              <w:t>餘</w:t>
            </w:r>
          </w:p>
          <w:p w:rsidR="005A3E2A" w:rsidRPr="00AA13E2" w:rsidRDefault="005A3E2A" w:rsidP="00080E5B">
            <w:pPr>
              <w:spacing w:line="420" w:lineRule="exact"/>
              <w:rPr>
                <w:rFonts w:ascii="標楷體" w:hAnsi="標楷體" w:cs="Times New Roman"/>
                <w:b/>
                <w:bCs/>
                <w:kern w:val="0"/>
                <w:sz w:val="24"/>
                <w:szCs w:val="24"/>
              </w:rPr>
            </w:pPr>
            <w:r w:rsidRPr="007D1354">
              <w:rPr>
                <w:rFonts w:ascii="標楷體" w:hAnsi="標楷體" w:cs="標楷體" w:hint="eastAsia"/>
                <w:b/>
                <w:bCs/>
                <w:w w:val="94"/>
                <w:kern w:val="0"/>
                <w:sz w:val="24"/>
                <w:szCs w:val="24"/>
              </w:rPr>
              <w:t>風險</w:t>
            </w:r>
            <w:r w:rsidRPr="007D1354">
              <w:rPr>
                <w:rFonts w:ascii="標楷體" w:hAnsi="標楷體" w:cs="標楷體" w:hint="eastAsia"/>
                <w:b/>
                <w:bCs/>
                <w:spacing w:val="1"/>
                <w:w w:val="94"/>
                <w:kern w:val="0"/>
                <w:sz w:val="24"/>
                <w:szCs w:val="24"/>
              </w:rPr>
              <w:t>值</w:t>
            </w:r>
          </w:p>
        </w:tc>
        <w:tc>
          <w:tcPr>
            <w:tcW w:w="1959" w:type="dxa"/>
            <w:vAlign w:val="center"/>
          </w:tcPr>
          <w:p w:rsidR="005A3E2A" w:rsidRPr="00AA13E2" w:rsidRDefault="005A3E2A" w:rsidP="00D57A42">
            <w:pPr>
              <w:spacing w:line="420" w:lineRule="exact"/>
              <w:jc w:val="center"/>
              <w:rPr>
                <w:rFonts w:ascii="標楷體" w:hAnsi="標楷體" w:cs="Times New Roman"/>
                <w:b/>
                <w:bCs/>
                <w:sz w:val="24"/>
                <w:szCs w:val="24"/>
              </w:rPr>
            </w:pPr>
            <w:r w:rsidRPr="00AA13E2">
              <w:rPr>
                <w:rFonts w:ascii="標楷體" w:hAnsi="標楷體" w:cs="標楷體" w:hint="eastAsia"/>
                <w:b/>
                <w:bCs/>
                <w:sz w:val="24"/>
                <w:szCs w:val="24"/>
              </w:rPr>
              <w:t>負責單位</w:t>
            </w:r>
          </w:p>
        </w:tc>
        <w:tc>
          <w:tcPr>
            <w:tcW w:w="1281" w:type="dxa"/>
            <w:tcBorders>
              <w:right w:val="single" w:sz="4" w:space="0" w:color="auto"/>
            </w:tcBorders>
            <w:vAlign w:val="center"/>
          </w:tcPr>
          <w:p w:rsidR="005D2DB3" w:rsidRDefault="005A3E2A" w:rsidP="005D2DB3">
            <w:pPr>
              <w:spacing w:line="300" w:lineRule="exact"/>
              <w:rPr>
                <w:rFonts w:ascii="標楷體" w:hAnsi="標楷體" w:cs="標楷體"/>
                <w:b/>
                <w:bCs/>
                <w:sz w:val="24"/>
                <w:szCs w:val="24"/>
              </w:rPr>
            </w:pPr>
            <w:r w:rsidRPr="00AA13E2">
              <w:rPr>
                <w:rFonts w:ascii="標楷體" w:hAnsi="標楷體" w:cs="標楷體" w:hint="eastAsia"/>
                <w:b/>
                <w:bCs/>
                <w:sz w:val="24"/>
                <w:szCs w:val="24"/>
              </w:rPr>
              <w:t>控制作業</w:t>
            </w:r>
          </w:p>
          <w:p w:rsidR="005A3E2A" w:rsidRPr="00AA13E2" w:rsidRDefault="005A3E2A" w:rsidP="005D2DB3">
            <w:pPr>
              <w:spacing w:line="300" w:lineRule="exact"/>
              <w:rPr>
                <w:rFonts w:ascii="標楷體" w:hAnsi="標楷體" w:cs="Times New Roman"/>
                <w:b/>
                <w:bCs/>
                <w:sz w:val="24"/>
                <w:szCs w:val="24"/>
              </w:rPr>
            </w:pPr>
            <w:r w:rsidRPr="00AA13E2">
              <w:rPr>
                <w:rFonts w:ascii="標楷體" w:hAnsi="標楷體" w:cs="標楷體" w:hint="eastAsia"/>
                <w:b/>
                <w:bCs/>
                <w:sz w:val="24"/>
                <w:szCs w:val="24"/>
              </w:rPr>
              <w:t>項目代號</w:t>
            </w:r>
          </w:p>
        </w:tc>
        <w:tc>
          <w:tcPr>
            <w:tcW w:w="1234" w:type="dxa"/>
            <w:tcBorders>
              <w:left w:val="single" w:sz="4" w:space="0" w:color="auto"/>
              <w:right w:val="single" w:sz="4" w:space="0" w:color="auto"/>
            </w:tcBorders>
            <w:vAlign w:val="center"/>
          </w:tcPr>
          <w:p w:rsidR="005A3E2A" w:rsidRPr="00AA13E2" w:rsidRDefault="005A3E2A" w:rsidP="00080E5B">
            <w:pPr>
              <w:spacing w:line="300" w:lineRule="exact"/>
              <w:rPr>
                <w:rFonts w:ascii="標楷體" w:hAnsi="標楷體" w:cs="Times New Roman"/>
                <w:b/>
                <w:bCs/>
                <w:sz w:val="24"/>
                <w:szCs w:val="24"/>
              </w:rPr>
            </w:pPr>
            <w:r w:rsidRPr="00AA13E2">
              <w:rPr>
                <w:rFonts w:ascii="標楷體" w:hAnsi="標楷體" w:cs="標楷體" w:hint="eastAsia"/>
                <w:b/>
                <w:bCs/>
                <w:sz w:val="24"/>
                <w:szCs w:val="24"/>
              </w:rPr>
              <w:t>外部</w:t>
            </w:r>
            <w:r w:rsidRPr="00AA13E2">
              <w:rPr>
                <w:rFonts w:ascii="標楷體" w:hAnsi="標楷體" w:cs="標楷體" w:hint="eastAsia"/>
                <w:b/>
                <w:bCs/>
                <w:sz w:val="24"/>
                <w:szCs w:val="24"/>
                <w:u w:val="single"/>
              </w:rPr>
              <w:t>監督</w:t>
            </w:r>
            <w:r w:rsidRPr="00AA13E2">
              <w:rPr>
                <w:rFonts w:ascii="標楷體" w:hAnsi="標楷體" w:cs="標楷體" w:hint="eastAsia"/>
                <w:b/>
                <w:bCs/>
                <w:sz w:val="24"/>
                <w:szCs w:val="24"/>
              </w:rPr>
              <w:t>機關所提內部控制缺失之風險項目</w:t>
            </w:r>
          </w:p>
        </w:tc>
      </w:tr>
      <w:tr w:rsidR="000D7D8A" w:rsidRPr="00AA13E2" w:rsidTr="00EA0130">
        <w:trPr>
          <w:trHeight w:val="444"/>
          <w:tblCellSpacing w:w="0" w:type="dxa"/>
        </w:trPr>
        <w:tc>
          <w:tcPr>
            <w:tcW w:w="560" w:type="dxa"/>
            <w:vAlign w:val="center"/>
          </w:tcPr>
          <w:p w:rsidR="000D7D8A" w:rsidRPr="00AA13E2" w:rsidRDefault="000D7D8A" w:rsidP="000D7D8A">
            <w:pPr>
              <w:ind w:leftChars="15" w:left="42"/>
              <w:jc w:val="center"/>
              <w:rPr>
                <w:rFonts w:ascii="標楷體" w:hAnsi="標楷體" w:cs="Times New Roman"/>
                <w:color w:val="000000"/>
                <w:sz w:val="24"/>
                <w:szCs w:val="24"/>
              </w:rPr>
            </w:pPr>
            <w:r w:rsidRPr="00AA13E2">
              <w:rPr>
                <w:rFonts w:ascii="標楷體" w:hAnsi="標楷體" w:cs="Times New Roman"/>
                <w:color w:val="000000"/>
                <w:sz w:val="24"/>
                <w:szCs w:val="24"/>
              </w:rPr>
              <w:t>1</w:t>
            </w:r>
          </w:p>
        </w:tc>
        <w:tc>
          <w:tcPr>
            <w:tcW w:w="560" w:type="dxa"/>
            <w:tcBorders>
              <w:right w:val="single" w:sz="4" w:space="0" w:color="auto"/>
            </w:tcBorders>
            <w:vAlign w:val="center"/>
          </w:tcPr>
          <w:p w:rsidR="000D7D8A" w:rsidRPr="00AA13E2" w:rsidRDefault="000D7D8A" w:rsidP="00174D84">
            <w:pPr>
              <w:ind w:leftChars="15" w:left="42"/>
              <w:jc w:val="center"/>
              <w:rPr>
                <w:rFonts w:ascii="標楷體" w:hAnsi="標楷體" w:cs="Times New Roman"/>
                <w:color w:val="000000"/>
                <w:sz w:val="24"/>
                <w:szCs w:val="24"/>
              </w:rPr>
            </w:pPr>
            <w:r>
              <w:rPr>
                <w:rFonts w:ascii="標楷體" w:hAnsi="標楷體"/>
                <w:color w:val="000000"/>
                <w:sz w:val="24"/>
                <w:szCs w:val="24"/>
              </w:rPr>
              <w:t>A</w:t>
            </w:r>
            <w:r w:rsidR="00174D84">
              <w:rPr>
                <w:rFonts w:ascii="標楷體" w:hAnsi="標楷體" w:hint="eastAsia"/>
                <w:color w:val="000000"/>
                <w:sz w:val="24"/>
                <w:szCs w:val="24"/>
              </w:rPr>
              <w:t>01</w:t>
            </w:r>
          </w:p>
        </w:tc>
        <w:tc>
          <w:tcPr>
            <w:tcW w:w="3718" w:type="dxa"/>
          </w:tcPr>
          <w:p w:rsidR="000D7D8A" w:rsidRPr="000D7D8A" w:rsidRDefault="000D7D8A" w:rsidP="000D7D8A">
            <w:pPr>
              <w:spacing w:line="240" w:lineRule="atLeast"/>
              <w:jc w:val="both"/>
              <w:rPr>
                <w:rFonts w:ascii="標楷體" w:hAnsi="標楷體"/>
                <w:color w:val="000000"/>
                <w:sz w:val="24"/>
                <w:szCs w:val="24"/>
              </w:rPr>
            </w:pPr>
            <w:r w:rsidRPr="000D7D8A">
              <w:rPr>
                <w:rFonts w:ascii="標楷體" w:hAnsi="標楷體" w:hint="eastAsia"/>
                <w:color w:val="000000"/>
                <w:sz w:val="24"/>
                <w:szCs w:val="24"/>
              </w:rPr>
              <w:t>同仁違反非法定兼職規定。</w:t>
            </w:r>
          </w:p>
        </w:tc>
        <w:tc>
          <w:tcPr>
            <w:tcW w:w="720" w:type="dxa"/>
            <w:vAlign w:val="center"/>
          </w:tcPr>
          <w:p w:rsidR="000D7D8A" w:rsidRPr="00EA0130" w:rsidRDefault="000D7D8A" w:rsidP="000D7D8A">
            <w:pPr>
              <w:jc w:val="center"/>
              <w:rPr>
                <w:rFonts w:ascii="標楷體" w:hAnsi="標楷體"/>
                <w:sz w:val="24"/>
                <w:szCs w:val="24"/>
              </w:rPr>
            </w:pPr>
            <w:r w:rsidRPr="00EA0130">
              <w:rPr>
                <w:rFonts w:ascii="標楷體" w:hAnsi="標楷體" w:hint="eastAsia"/>
                <w:sz w:val="24"/>
                <w:szCs w:val="24"/>
              </w:rPr>
              <w:t>4</w:t>
            </w:r>
          </w:p>
        </w:tc>
        <w:tc>
          <w:tcPr>
            <w:tcW w:w="1959" w:type="dxa"/>
            <w:vAlign w:val="center"/>
          </w:tcPr>
          <w:p w:rsidR="000D7D8A" w:rsidRPr="00EA0130" w:rsidRDefault="000D7D8A" w:rsidP="00EA0130">
            <w:pPr>
              <w:jc w:val="center"/>
              <w:rPr>
                <w:rFonts w:ascii="標楷體" w:hAnsi="標楷體"/>
                <w:sz w:val="24"/>
                <w:szCs w:val="24"/>
              </w:rPr>
            </w:pPr>
            <w:r w:rsidRPr="00EA0130">
              <w:rPr>
                <w:rFonts w:ascii="標楷體" w:hAnsi="標楷體" w:hint="eastAsia"/>
                <w:sz w:val="24"/>
                <w:szCs w:val="24"/>
              </w:rPr>
              <w:t>組織任免科</w:t>
            </w:r>
          </w:p>
        </w:tc>
        <w:tc>
          <w:tcPr>
            <w:tcW w:w="1281" w:type="dxa"/>
            <w:vAlign w:val="center"/>
          </w:tcPr>
          <w:p w:rsidR="000D7D8A" w:rsidRPr="00EA0130" w:rsidRDefault="000D7D8A" w:rsidP="00EA0130">
            <w:pPr>
              <w:jc w:val="center"/>
              <w:rPr>
                <w:rFonts w:ascii="標楷體" w:hAnsi="標楷體"/>
                <w:sz w:val="24"/>
                <w:szCs w:val="24"/>
              </w:rPr>
            </w:pPr>
            <w:r w:rsidRPr="00EA0130">
              <w:rPr>
                <w:rFonts w:ascii="標楷體" w:hAnsi="標楷體"/>
                <w:sz w:val="24"/>
                <w:szCs w:val="24"/>
              </w:rPr>
              <w:t>EA</w:t>
            </w:r>
            <w:r w:rsidR="00174D84">
              <w:rPr>
                <w:rFonts w:ascii="標楷體" w:hAnsi="標楷體" w:hint="eastAsia"/>
                <w:color w:val="000000"/>
                <w:sz w:val="24"/>
                <w:szCs w:val="24"/>
              </w:rPr>
              <w:t>01</w:t>
            </w:r>
          </w:p>
        </w:tc>
        <w:tc>
          <w:tcPr>
            <w:tcW w:w="1234" w:type="dxa"/>
            <w:vAlign w:val="center"/>
          </w:tcPr>
          <w:p w:rsidR="000D7D8A" w:rsidRPr="00AA13E2" w:rsidRDefault="000D7D8A" w:rsidP="000D7D8A">
            <w:pPr>
              <w:jc w:val="center"/>
              <w:rPr>
                <w:rFonts w:ascii="標楷體" w:hAnsi="標楷體" w:cs="Times New Roman"/>
                <w:sz w:val="24"/>
                <w:szCs w:val="24"/>
              </w:rPr>
            </w:pPr>
          </w:p>
        </w:tc>
      </w:tr>
      <w:tr w:rsidR="000D7D8A" w:rsidRPr="00AA13E2" w:rsidTr="00EA0130">
        <w:trPr>
          <w:trHeight w:val="444"/>
          <w:tblCellSpacing w:w="0" w:type="dxa"/>
        </w:trPr>
        <w:tc>
          <w:tcPr>
            <w:tcW w:w="560" w:type="dxa"/>
            <w:vAlign w:val="center"/>
          </w:tcPr>
          <w:p w:rsidR="000D7D8A" w:rsidRPr="00AA13E2" w:rsidRDefault="000D7D8A" w:rsidP="000D7D8A">
            <w:pPr>
              <w:ind w:leftChars="15" w:left="42"/>
              <w:jc w:val="center"/>
              <w:rPr>
                <w:rFonts w:ascii="標楷體" w:hAnsi="標楷體" w:cs="Times New Roman"/>
                <w:color w:val="000000"/>
                <w:sz w:val="24"/>
                <w:szCs w:val="24"/>
              </w:rPr>
            </w:pPr>
            <w:r w:rsidRPr="00AA13E2">
              <w:rPr>
                <w:rFonts w:ascii="標楷體" w:hAnsi="標楷體" w:cs="Times New Roman"/>
                <w:color w:val="000000"/>
                <w:sz w:val="24"/>
                <w:szCs w:val="24"/>
              </w:rPr>
              <w:t>2</w:t>
            </w:r>
          </w:p>
        </w:tc>
        <w:tc>
          <w:tcPr>
            <w:tcW w:w="560" w:type="dxa"/>
            <w:tcBorders>
              <w:right w:val="single" w:sz="4" w:space="0" w:color="auto"/>
            </w:tcBorders>
            <w:vAlign w:val="center"/>
          </w:tcPr>
          <w:p w:rsidR="000D7D8A" w:rsidRPr="00AA13E2" w:rsidRDefault="000D7D8A" w:rsidP="000D7D8A">
            <w:pPr>
              <w:ind w:leftChars="15" w:left="42"/>
              <w:jc w:val="center"/>
              <w:rPr>
                <w:rFonts w:ascii="標楷體" w:hAnsi="標楷體" w:cs="Times New Roman"/>
                <w:sz w:val="24"/>
                <w:szCs w:val="24"/>
              </w:rPr>
            </w:pPr>
            <w:r>
              <w:rPr>
                <w:rFonts w:ascii="標楷體" w:hAnsi="標楷體" w:cs="Times New Roman"/>
                <w:sz w:val="24"/>
                <w:szCs w:val="24"/>
              </w:rPr>
              <w:t>B</w:t>
            </w:r>
            <w:r w:rsidR="00174D84">
              <w:rPr>
                <w:rFonts w:ascii="標楷體" w:hAnsi="標楷體" w:cs="Times New Roman" w:hint="eastAsia"/>
                <w:sz w:val="24"/>
                <w:szCs w:val="24"/>
              </w:rPr>
              <w:t>01</w:t>
            </w:r>
          </w:p>
        </w:tc>
        <w:tc>
          <w:tcPr>
            <w:tcW w:w="3718" w:type="dxa"/>
            <w:tcBorders>
              <w:left w:val="single" w:sz="4" w:space="0" w:color="auto"/>
            </w:tcBorders>
            <w:vAlign w:val="center"/>
          </w:tcPr>
          <w:p w:rsidR="000D7D8A" w:rsidRPr="000068F6" w:rsidRDefault="000D7D8A" w:rsidP="000D7D8A">
            <w:pPr>
              <w:spacing w:line="240" w:lineRule="atLeast"/>
              <w:rPr>
                <w:rFonts w:ascii="標楷體" w:hAnsi="標楷體" w:cs="Times New Roman"/>
                <w:color w:val="000000"/>
                <w:sz w:val="24"/>
                <w:szCs w:val="24"/>
              </w:rPr>
            </w:pPr>
            <w:r w:rsidRPr="000D7D8A">
              <w:rPr>
                <w:rFonts w:ascii="標楷體" w:hAnsi="標楷體" w:cs="Times New Roman" w:hint="eastAsia"/>
                <w:color w:val="000000"/>
                <w:sz w:val="24"/>
                <w:szCs w:val="24"/>
              </w:rPr>
              <w:t>同仁赴陸未提出申請，即前往大陸，或未於規定時間提出申請</w:t>
            </w:r>
            <w:r>
              <w:rPr>
                <w:rFonts w:ascii="標楷體" w:hAnsi="標楷體" w:cs="Times New Roman" w:hint="eastAsia"/>
                <w:color w:val="000000"/>
                <w:sz w:val="24"/>
                <w:szCs w:val="24"/>
              </w:rPr>
              <w:t>，</w:t>
            </w:r>
            <w:r w:rsidRPr="000D7D8A">
              <w:rPr>
                <w:rFonts w:ascii="標楷體" w:hAnsi="標楷體" w:cs="Times New Roman" w:hint="eastAsia"/>
                <w:color w:val="000000"/>
                <w:sz w:val="24"/>
                <w:szCs w:val="24"/>
              </w:rPr>
              <w:t>致影響赴陸。</w:t>
            </w:r>
          </w:p>
        </w:tc>
        <w:tc>
          <w:tcPr>
            <w:tcW w:w="720" w:type="dxa"/>
            <w:vAlign w:val="center"/>
          </w:tcPr>
          <w:p w:rsidR="000D7D8A" w:rsidRPr="00EA0130" w:rsidRDefault="000D7D8A" w:rsidP="000D7D8A">
            <w:pPr>
              <w:jc w:val="center"/>
              <w:rPr>
                <w:rFonts w:ascii="標楷體" w:hAnsi="標楷體"/>
                <w:sz w:val="24"/>
                <w:szCs w:val="24"/>
              </w:rPr>
            </w:pPr>
            <w:r w:rsidRPr="00EA0130">
              <w:rPr>
                <w:rFonts w:ascii="標楷體" w:hAnsi="標楷體" w:hint="eastAsia"/>
                <w:sz w:val="24"/>
                <w:szCs w:val="24"/>
              </w:rPr>
              <w:t>4</w:t>
            </w:r>
          </w:p>
        </w:tc>
        <w:tc>
          <w:tcPr>
            <w:tcW w:w="1959" w:type="dxa"/>
            <w:vAlign w:val="center"/>
          </w:tcPr>
          <w:p w:rsidR="000D7D8A" w:rsidRPr="00EA0130" w:rsidRDefault="000D7D8A" w:rsidP="00EA0130">
            <w:pPr>
              <w:jc w:val="center"/>
              <w:rPr>
                <w:rFonts w:ascii="標楷體" w:hAnsi="標楷體"/>
                <w:sz w:val="24"/>
                <w:szCs w:val="24"/>
              </w:rPr>
            </w:pPr>
            <w:r w:rsidRPr="00EA0130">
              <w:rPr>
                <w:rFonts w:ascii="標楷體" w:hAnsi="標楷體" w:hint="eastAsia"/>
                <w:sz w:val="24"/>
                <w:szCs w:val="24"/>
              </w:rPr>
              <w:t>考訓給與科</w:t>
            </w:r>
          </w:p>
        </w:tc>
        <w:tc>
          <w:tcPr>
            <w:tcW w:w="1281" w:type="dxa"/>
            <w:vAlign w:val="center"/>
          </w:tcPr>
          <w:p w:rsidR="000D7D8A" w:rsidRPr="00EA0130" w:rsidRDefault="000D7D8A" w:rsidP="00174D84">
            <w:pPr>
              <w:jc w:val="center"/>
              <w:rPr>
                <w:rFonts w:ascii="標楷體" w:hAnsi="標楷體"/>
                <w:sz w:val="24"/>
                <w:szCs w:val="24"/>
              </w:rPr>
            </w:pPr>
            <w:r w:rsidRPr="00EA0130">
              <w:rPr>
                <w:rFonts w:ascii="標楷體" w:hAnsi="標楷體"/>
                <w:sz w:val="24"/>
                <w:szCs w:val="24"/>
              </w:rPr>
              <w:t>EB</w:t>
            </w:r>
            <w:r w:rsidR="00174D84">
              <w:rPr>
                <w:rFonts w:ascii="標楷體" w:hAnsi="標楷體" w:hint="eastAsia"/>
                <w:sz w:val="24"/>
                <w:szCs w:val="24"/>
              </w:rPr>
              <w:t>01</w:t>
            </w:r>
          </w:p>
        </w:tc>
        <w:tc>
          <w:tcPr>
            <w:tcW w:w="1234" w:type="dxa"/>
            <w:vAlign w:val="center"/>
          </w:tcPr>
          <w:p w:rsidR="000D7D8A" w:rsidRPr="00AA13E2" w:rsidRDefault="000D7D8A" w:rsidP="000D7D8A">
            <w:pPr>
              <w:jc w:val="center"/>
              <w:rPr>
                <w:rFonts w:ascii="標楷體" w:hAnsi="標楷體" w:cs="Times New Roman"/>
                <w:sz w:val="24"/>
                <w:szCs w:val="24"/>
              </w:rPr>
            </w:pPr>
          </w:p>
        </w:tc>
      </w:tr>
      <w:tr w:rsidR="000D7D8A" w:rsidRPr="00AA13E2" w:rsidTr="00EA0130">
        <w:trPr>
          <w:trHeight w:val="444"/>
          <w:tblCellSpacing w:w="0" w:type="dxa"/>
        </w:trPr>
        <w:tc>
          <w:tcPr>
            <w:tcW w:w="560" w:type="dxa"/>
            <w:vAlign w:val="center"/>
          </w:tcPr>
          <w:p w:rsidR="000D7D8A" w:rsidRPr="00AA13E2" w:rsidRDefault="000D7D8A" w:rsidP="000D7D8A">
            <w:pPr>
              <w:ind w:leftChars="15" w:left="42"/>
              <w:jc w:val="center"/>
              <w:rPr>
                <w:rFonts w:ascii="標楷體" w:hAnsi="標楷體" w:cs="Times New Roman"/>
                <w:color w:val="000000"/>
                <w:sz w:val="24"/>
                <w:szCs w:val="24"/>
              </w:rPr>
            </w:pPr>
            <w:r w:rsidRPr="00AA13E2">
              <w:rPr>
                <w:rFonts w:ascii="標楷體" w:hAnsi="標楷體" w:cs="Times New Roman"/>
                <w:color w:val="000000"/>
                <w:sz w:val="24"/>
                <w:szCs w:val="24"/>
              </w:rPr>
              <w:t>3</w:t>
            </w:r>
          </w:p>
        </w:tc>
        <w:tc>
          <w:tcPr>
            <w:tcW w:w="560" w:type="dxa"/>
            <w:tcBorders>
              <w:right w:val="single" w:sz="4" w:space="0" w:color="auto"/>
            </w:tcBorders>
            <w:vAlign w:val="center"/>
          </w:tcPr>
          <w:p w:rsidR="000D7D8A" w:rsidRPr="00AA13E2" w:rsidRDefault="000D7D8A" w:rsidP="00174D84">
            <w:pPr>
              <w:ind w:leftChars="15" w:left="42"/>
              <w:jc w:val="center"/>
              <w:rPr>
                <w:rFonts w:ascii="標楷體" w:hAnsi="標楷體" w:cs="Times New Roman"/>
                <w:sz w:val="24"/>
                <w:szCs w:val="24"/>
              </w:rPr>
            </w:pPr>
            <w:r>
              <w:rPr>
                <w:rFonts w:ascii="標楷體" w:hAnsi="標楷體" w:cs="Times New Roman"/>
                <w:sz w:val="24"/>
                <w:szCs w:val="24"/>
              </w:rPr>
              <w:t>B</w:t>
            </w:r>
            <w:r w:rsidR="00174D84">
              <w:rPr>
                <w:rFonts w:ascii="標楷體" w:hAnsi="標楷體" w:cs="Times New Roman" w:hint="eastAsia"/>
                <w:sz w:val="24"/>
                <w:szCs w:val="24"/>
              </w:rPr>
              <w:t>02</w:t>
            </w:r>
          </w:p>
        </w:tc>
        <w:tc>
          <w:tcPr>
            <w:tcW w:w="3718" w:type="dxa"/>
            <w:tcBorders>
              <w:left w:val="single" w:sz="4" w:space="0" w:color="auto"/>
            </w:tcBorders>
            <w:vAlign w:val="center"/>
          </w:tcPr>
          <w:p w:rsidR="000D7D8A" w:rsidRPr="000068F6" w:rsidRDefault="000D7D8A" w:rsidP="000D7D8A">
            <w:pPr>
              <w:spacing w:line="240" w:lineRule="atLeast"/>
              <w:rPr>
                <w:rFonts w:ascii="標楷體" w:hAnsi="標楷體" w:cs="Times New Roman"/>
                <w:color w:val="000000"/>
                <w:sz w:val="24"/>
                <w:szCs w:val="24"/>
              </w:rPr>
            </w:pPr>
            <w:r w:rsidRPr="00562D15">
              <w:rPr>
                <w:rFonts w:ascii="標楷體" w:hAnsi="標楷體" w:cs="Times New Roman" w:hint="eastAsia"/>
                <w:color w:val="000000"/>
                <w:sz w:val="24"/>
                <w:szCs w:val="24"/>
              </w:rPr>
              <w:t>赴大陸計畫未</w:t>
            </w:r>
            <w:r>
              <w:rPr>
                <w:rFonts w:ascii="標楷體" w:hAnsi="標楷體" w:cs="Times New Roman" w:hint="eastAsia"/>
                <w:color w:val="000000"/>
                <w:sz w:val="24"/>
                <w:szCs w:val="24"/>
              </w:rPr>
              <w:t>能</w:t>
            </w:r>
            <w:r w:rsidRPr="00562D15">
              <w:rPr>
                <w:rFonts w:ascii="標楷體" w:hAnsi="標楷體" w:cs="Times New Roman" w:hint="eastAsia"/>
                <w:color w:val="000000"/>
                <w:sz w:val="24"/>
                <w:szCs w:val="24"/>
              </w:rPr>
              <w:t>詳實</w:t>
            </w:r>
            <w:r>
              <w:rPr>
                <w:rFonts w:ascii="標楷體" w:hAnsi="標楷體" w:cs="Times New Roman" w:hint="eastAsia"/>
                <w:color w:val="000000"/>
                <w:sz w:val="24"/>
                <w:szCs w:val="24"/>
              </w:rPr>
              <w:t>於編列次年度預算前提報審查，致</w:t>
            </w:r>
            <w:r w:rsidRPr="00562D15">
              <w:rPr>
                <w:rFonts w:ascii="標楷體" w:hAnsi="標楷體" w:cs="Times New Roman" w:hint="eastAsia"/>
                <w:color w:val="000000"/>
                <w:sz w:val="24"/>
                <w:szCs w:val="24"/>
              </w:rPr>
              <w:t>年度中臨時赴陸案件過多</w:t>
            </w:r>
            <w:r>
              <w:rPr>
                <w:rFonts w:ascii="標楷體" w:hAnsi="標楷體" w:cs="Times New Roman" w:hint="eastAsia"/>
                <w:color w:val="000000"/>
                <w:sz w:val="24"/>
                <w:szCs w:val="24"/>
              </w:rPr>
              <w:t>。</w:t>
            </w:r>
          </w:p>
        </w:tc>
        <w:tc>
          <w:tcPr>
            <w:tcW w:w="720" w:type="dxa"/>
            <w:vAlign w:val="center"/>
          </w:tcPr>
          <w:p w:rsidR="000D7D8A" w:rsidRPr="00EA0130" w:rsidRDefault="000D7D8A" w:rsidP="000D7D8A">
            <w:pPr>
              <w:jc w:val="center"/>
              <w:rPr>
                <w:rFonts w:ascii="標楷體" w:hAnsi="標楷體"/>
                <w:sz w:val="24"/>
                <w:szCs w:val="24"/>
              </w:rPr>
            </w:pPr>
            <w:r w:rsidRPr="00EA0130">
              <w:rPr>
                <w:rFonts w:ascii="標楷體" w:hAnsi="標楷體" w:hint="eastAsia"/>
                <w:sz w:val="24"/>
                <w:szCs w:val="24"/>
              </w:rPr>
              <w:t>4</w:t>
            </w:r>
          </w:p>
        </w:tc>
        <w:tc>
          <w:tcPr>
            <w:tcW w:w="1959" w:type="dxa"/>
            <w:vAlign w:val="center"/>
          </w:tcPr>
          <w:p w:rsidR="000D7D8A" w:rsidRPr="00EA0130" w:rsidRDefault="000D7D8A" w:rsidP="00EA0130">
            <w:pPr>
              <w:jc w:val="center"/>
              <w:rPr>
                <w:rFonts w:ascii="標楷體" w:hAnsi="標楷體"/>
                <w:sz w:val="24"/>
                <w:szCs w:val="24"/>
              </w:rPr>
            </w:pPr>
            <w:r w:rsidRPr="00EA0130">
              <w:rPr>
                <w:rFonts w:ascii="標楷體" w:hAnsi="標楷體" w:hint="eastAsia"/>
                <w:sz w:val="24"/>
                <w:szCs w:val="24"/>
              </w:rPr>
              <w:t>考訓給與科</w:t>
            </w:r>
          </w:p>
        </w:tc>
        <w:tc>
          <w:tcPr>
            <w:tcW w:w="1281" w:type="dxa"/>
            <w:vAlign w:val="center"/>
          </w:tcPr>
          <w:p w:rsidR="000D7D8A" w:rsidRPr="00EA0130" w:rsidRDefault="000D7D8A" w:rsidP="00174D84">
            <w:pPr>
              <w:jc w:val="center"/>
              <w:rPr>
                <w:rFonts w:ascii="標楷體" w:hAnsi="標楷體"/>
                <w:sz w:val="24"/>
                <w:szCs w:val="24"/>
              </w:rPr>
            </w:pPr>
            <w:r w:rsidRPr="00EA0130">
              <w:rPr>
                <w:rFonts w:ascii="標楷體" w:hAnsi="標楷體" w:hint="eastAsia"/>
                <w:sz w:val="24"/>
                <w:szCs w:val="24"/>
              </w:rPr>
              <w:t>E</w:t>
            </w:r>
            <w:r w:rsidRPr="00EA0130">
              <w:rPr>
                <w:rFonts w:ascii="標楷體" w:hAnsi="標楷體"/>
                <w:sz w:val="24"/>
                <w:szCs w:val="24"/>
              </w:rPr>
              <w:t>B</w:t>
            </w:r>
            <w:r w:rsidR="00174D84">
              <w:rPr>
                <w:rFonts w:ascii="標楷體" w:hAnsi="標楷體" w:hint="eastAsia"/>
                <w:sz w:val="24"/>
                <w:szCs w:val="24"/>
              </w:rPr>
              <w:t>02</w:t>
            </w:r>
          </w:p>
        </w:tc>
        <w:tc>
          <w:tcPr>
            <w:tcW w:w="1234" w:type="dxa"/>
            <w:vAlign w:val="center"/>
          </w:tcPr>
          <w:p w:rsidR="000D7D8A" w:rsidRPr="00AA13E2" w:rsidRDefault="000D7D8A" w:rsidP="000D7D8A">
            <w:pPr>
              <w:jc w:val="center"/>
              <w:rPr>
                <w:rFonts w:ascii="標楷體" w:hAnsi="標楷體" w:cs="Times New Roman"/>
                <w:sz w:val="24"/>
                <w:szCs w:val="24"/>
              </w:rPr>
            </w:pPr>
          </w:p>
        </w:tc>
      </w:tr>
      <w:tr w:rsidR="000D7D8A" w:rsidRPr="00AA13E2" w:rsidTr="00EA0130">
        <w:trPr>
          <w:trHeight w:val="444"/>
          <w:tblCellSpacing w:w="0" w:type="dxa"/>
        </w:trPr>
        <w:tc>
          <w:tcPr>
            <w:tcW w:w="560" w:type="dxa"/>
            <w:vAlign w:val="center"/>
          </w:tcPr>
          <w:p w:rsidR="000D7D8A" w:rsidRPr="00AA13E2" w:rsidRDefault="000D7D8A" w:rsidP="000D7D8A">
            <w:pPr>
              <w:ind w:leftChars="15" w:left="42"/>
              <w:jc w:val="center"/>
              <w:rPr>
                <w:rFonts w:ascii="標楷體" w:hAnsi="標楷體" w:cs="Times New Roman"/>
                <w:color w:val="000000"/>
                <w:sz w:val="24"/>
                <w:szCs w:val="24"/>
              </w:rPr>
            </w:pPr>
            <w:r>
              <w:rPr>
                <w:rFonts w:ascii="標楷體" w:hAnsi="標楷體" w:cs="Times New Roman" w:hint="eastAsia"/>
                <w:color w:val="000000"/>
                <w:sz w:val="24"/>
                <w:szCs w:val="24"/>
              </w:rPr>
              <w:t>4</w:t>
            </w:r>
          </w:p>
        </w:tc>
        <w:tc>
          <w:tcPr>
            <w:tcW w:w="560" w:type="dxa"/>
            <w:tcBorders>
              <w:right w:val="single" w:sz="4" w:space="0" w:color="auto"/>
            </w:tcBorders>
            <w:vAlign w:val="center"/>
          </w:tcPr>
          <w:p w:rsidR="000D7D8A" w:rsidRPr="00AA13E2" w:rsidRDefault="000D7D8A" w:rsidP="00174D84">
            <w:pPr>
              <w:ind w:leftChars="15" w:left="42"/>
              <w:jc w:val="center"/>
              <w:rPr>
                <w:rFonts w:ascii="標楷體" w:hAnsi="標楷體"/>
                <w:color w:val="000000"/>
                <w:sz w:val="24"/>
                <w:szCs w:val="24"/>
              </w:rPr>
            </w:pPr>
            <w:r w:rsidRPr="00CB370B">
              <w:rPr>
                <w:rFonts w:ascii="標楷體" w:hAnsi="標楷體"/>
                <w:color w:val="000000"/>
                <w:sz w:val="24"/>
                <w:szCs w:val="24"/>
              </w:rPr>
              <w:t>B</w:t>
            </w:r>
            <w:r w:rsidR="00174D84">
              <w:rPr>
                <w:rFonts w:ascii="標楷體" w:hAnsi="標楷體" w:hint="eastAsia"/>
                <w:color w:val="000000"/>
                <w:sz w:val="24"/>
                <w:szCs w:val="24"/>
              </w:rPr>
              <w:t>03</w:t>
            </w:r>
          </w:p>
        </w:tc>
        <w:tc>
          <w:tcPr>
            <w:tcW w:w="3718" w:type="dxa"/>
            <w:tcBorders>
              <w:left w:val="single" w:sz="4" w:space="0" w:color="auto"/>
            </w:tcBorders>
            <w:vAlign w:val="center"/>
          </w:tcPr>
          <w:p w:rsidR="000D7D8A" w:rsidRPr="000068F6" w:rsidRDefault="000D7D8A" w:rsidP="000D7D8A">
            <w:pPr>
              <w:spacing w:line="240" w:lineRule="atLeast"/>
              <w:rPr>
                <w:sz w:val="24"/>
                <w:szCs w:val="24"/>
              </w:rPr>
            </w:pPr>
            <w:r w:rsidRPr="00CB370B">
              <w:rPr>
                <w:rFonts w:hint="eastAsia"/>
                <w:sz w:val="24"/>
                <w:szCs w:val="24"/>
              </w:rPr>
              <w:t>同仁重複申請或超額請領子女教育補助</w:t>
            </w:r>
            <w:r>
              <w:rPr>
                <w:rFonts w:hint="eastAsia"/>
                <w:sz w:val="24"/>
                <w:szCs w:val="24"/>
              </w:rPr>
              <w:t>。</w:t>
            </w:r>
          </w:p>
        </w:tc>
        <w:tc>
          <w:tcPr>
            <w:tcW w:w="720" w:type="dxa"/>
            <w:vAlign w:val="center"/>
          </w:tcPr>
          <w:p w:rsidR="000D7D8A" w:rsidRPr="00EA0130" w:rsidRDefault="000D7D8A" w:rsidP="000D7D8A">
            <w:pPr>
              <w:jc w:val="center"/>
              <w:rPr>
                <w:rFonts w:ascii="標楷體" w:hAnsi="標楷體"/>
                <w:sz w:val="24"/>
                <w:szCs w:val="24"/>
              </w:rPr>
            </w:pPr>
            <w:r w:rsidRPr="00EA0130">
              <w:rPr>
                <w:rFonts w:ascii="標楷體" w:hAnsi="標楷體" w:hint="eastAsia"/>
                <w:sz w:val="24"/>
                <w:szCs w:val="24"/>
              </w:rPr>
              <w:t>4</w:t>
            </w:r>
          </w:p>
        </w:tc>
        <w:tc>
          <w:tcPr>
            <w:tcW w:w="1959" w:type="dxa"/>
            <w:vAlign w:val="center"/>
          </w:tcPr>
          <w:p w:rsidR="000D7D8A" w:rsidRPr="00EA0130" w:rsidRDefault="000D7D8A" w:rsidP="00EA0130">
            <w:pPr>
              <w:jc w:val="center"/>
              <w:rPr>
                <w:rFonts w:ascii="標楷體" w:hAnsi="標楷體"/>
                <w:sz w:val="24"/>
                <w:szCs w:val="24"/>
              </w:rPr>
            </w:pPr>
            <w:r w:rsidRPr="00EA0130">
              <w:rPr>
                <w:rFonts w:ascii="標楷體" w:hAnsi="標楷體" w:hint="eastAsia"/>
                <w:sz w:val="24"/>
                <w:szCs w:val="24"/>
              </w:rPr>
              <w:t>考訓給與科</w:t>
            </w:r>
          </w:p>
        </w:tc>
        <w:tc>
          <w:tcPr>
            <w:tcW w:w="1281" w:type="dxa"/>
            <w:vAlign w:val="center"/>
          </w:tcPr>
          <w:p w:rsidR="000D7D8A" w:rsidRPr="00EA0130" w:rsidRDefault="000D7D8A" w:rsidP="00174D84">
            <w:pPr>
              <w:jc w:val="center"/>
              <w:rPr>
                <w:rFonts w:ascii="標楷體" w:hAnsi="標楷體"/>
                <w:sz w:val="24"/>
                <w:szCs w:val="24"/>
              </w:rPr>
            </w:pPr>
            <w:r w:rsidRPr="00EA0130">
              <w:rPr>
                <w:rFonts w:ascii="標楷體" w:hAnsi="標楷體"/>
                <w:sz w:val="24"/>
                <w:szCs w:val="24"/>
              </w:rPr>
              <w:t>EB</w:t>
            </w:r>
            <w:r w:rsidR="00174D84">
              <w:rPr>
                <w:rFonts w:ascii="標楷體" w:hAnsi="標楷體" w:hint="eastAsia"/>
                <w:sz w:val="24"/>
                <w:szCs w:val="24"/>
              </w:rPr>
              <w:t>03</w:t>
            </w:r>
          </w:p>
        </w:tc>
        <w:tc>
          <w:tcPr>
            <w:tcW w:w="1234" w:type="dxa"/>
            <w:vAlign w:val="center"/>
          </w:tcPr>
          <w:p w:rsidR="000D7D8A" w:rsidRPr="00AA13E2" w:rsidRDefault="000D7D8A" w:rsidP="000D7D8A">
            <w:pPr>
              <w:jc w:val="center"/>
              <w:rPr>
                <w:rFonts w:ascii="標楷體" w:hAnsi="標楷體" w:cs="Times New Roman"/>
                <w:sz w:val="24"/>
                <w:szCs w:val="24"/>
              </w:rPr>
            </w:pPr>
          </w:p>
        </w:tc>
      </w:tr>
      <w:tr w:rsidR="000D7D8A" w:rsidRPr="00AA13E2" w:rsidTr="00EA0130">
        <w:trPr>
          <w:trHeight w:val="444"/>
          <w:tblCellSpacing w:w="0" w:type="dxa"/>
        </w:trPr>
        <w:tc>
          <w:tcPr>
            <w:tcW w:w="560" w:type="dxa"/>
            <w:vAlign w:val="center"/>
          </w:tcPr>
          <w:p w:rsidR="000D7D8A" w:rsidRPr="00AA13E2" w:rsidRDefault="000D7D8A" w:rsidP="000D7D8A">
            <w:pPr>
              <w:ind w:leftChars="15" w:left="42"/>
              <w:jc w:val="center"/>
              <w:rPr>
                <w:rFonts w:ascii="標楷體" w:hAnsi="標楷體" w:cs="Times New Roman"/>
                <w:color w:val="000000"/>
                <w:sz w:val="24"/>
                <w:szCs w:val="24"/>
              </w:rPr>
            </w:pPr>
            <w:r>
              <w:rPr>
                <w:rFonts w:ascii="標楷體" w:hAnsi="標楷體" w:cs="Times New Roman" w:hint="eastAsia"/>
                <w:color w:val="000000"/>
                <w:sz w:val="24"/>
                <w:szCs w:val="24"/>
              </w:rPr>
              <w:t>5</w:t>
            </w:r>
          </w:p>
        </w:tc>
        <w:tc>
          <w:tcPr>
            <w:tcW w:w="560" w:type="dxa"/>
            <w:tcBorders>
              <w:right w:val="single" w:sz="4" w:space="0" w:color="auto"/>
            </w:tcBorders>
            <w:vAlign w:val="center"/>
          </w:tcPr>
          <w:p w:rsidR="000D7D8A" w:rsidRPr="00AA13E2" w:rsidRDefault="009B1035" w:rsidP="000D7D8A">
            <w:pPr>
              <w:ind w:leftChars="15" w:left="42"/>
              <w:jc w:val="center"/>
              <w:rPr>
                <w:rFonts w:ascii="標楷體" w:hAnsi="標楷體"/>
                <w:color w:val="000000"/>
                <w:sz w:val="24"/>
                <w:szCs w:val="24"/>
              </w:rPr>
            </w:pPr>
            <w:r>
              <w:rPr>
                <w:rFonts w:ascii="標楷體" w:hAnsi="標楷體"/>
                <w:color w:val="000000"/>
                <w:sz w:val="24"/>
                <w:szCs w:val="24"/>
              </w:rPr>
              <w:t>B</w:t>
            </w:r>
            <w:r>
              <w:rPr>
                <w:rFonts w:ascii="標楷體" w:hAnsi="標楷體" w:hint="eastAsia"/>
                <w:color w:val="000000"/>
                <w:sz w:val="24"/>
                <w:szCs w:val="24"/>
              </w:rPr>
              <w:t>04</w:t>
            </w:r>
          </w:p>
        </w:tc>
        <w:tc>
          <w:tcPr>
            <w:tcW w:w="3718" w:type="dxa"/>
            <w:tcBorders>
              <w:left w:val="single" w:sz="4" w:space="0" w:color="auto"/>
            </w:tcBorders>
            <w:vAlign w:val="center"/>
          </w:tcPr>
          <w:p w:rsidR="000D7D8A" w:rsidRPr="000068F6" w:rsidRDefault="000D7D8A" w:rsidP="000D7D8A">
            <w:pPr>
              <w:spacing w:line="240" w:lineRule="atLeast"/>
              <w:rPr>
                <w:sz w:val="24"/>
                <w:szCs w:val="24"/>
              </w:rPr>
            </w:pPr>
            <w:r w:rsidRPr="00792C22">
              <w:rPr>
                <w:rFonts w:hint="eastAsia"/>
                <w:sz w:val="24"/>
                <w:szCs w:val="24"/>
              </w:rPr>
              <w:t>未依時程提出退休申請案，致退休生效日延誤。</w:t>
            </w:r>
          </w:p>
        </w:tc>
        <w:tc>
          <w:tcPr>
            <w:tcW w:w="720" w:type="dxa"/>
            <w:vAlign w:val="center"/>
          </w:tcPr>
          <w:p w:rsidR="000D7D8A" w:rsidRPr="00EA0130" w:rsidRDefault="000D7D8A" w:rsidP="000D7D8A">
            <w:pPr>
              <w:jc w:val="center"/>
              <w:rPr>
                <w:rFonts w:ascii="標楷體" w:hAnsi="標楷體"/>
                <w:sz w:val="24"/>
                <w:szCs w:val="24"/>
              </w:rPr>
            </w:pPr>
            <w:r w:rsidRPr="00EA0130">
              <w:rPr>
                <w:rFonts w:ascii="標楷體" w:hAnsi="標楷體" w:hint="eastAsia"/>
                <w:sz w:val="24"/>
                <w:szCs w:val="24"/>
              </w:rPr>
              <w:t>4</w:t>
            </w:r>
          </w:p>
        </w:tc>
        <w:tc>
          <w:tcPr>
            <w:tcW w:w="1959" w:type="dxa"/>
            <w:vAlign w:val="center"/>
          </w:tcPr>
          <w:p w:rsidR="000D7D8A" w:rsidRPr="00EA0130" w:rsidRDefault="000D7D8A" w:rsidP="00EA0130">
            <w:pPr>
              <w:jc w:val="center"/>
              <w:rPr>
                <w:rFonts w:ascii="標楷體" w:hAnsi="標楷體"/>
                <w:sz w:val="24"/>
                <w:szCs w:val="24"/>
              </w:rPr>
            </w:pPr>
            <w:r w:rsidRPr="00EA0130">
              <w:rPr>
                <w:rFonts w:ascii="標楷體" w:hAnsi="標楷體" w:hint="eastAsia"/>
                <w:sz w:val="24"/>
                <w:szCs w:val="24"/>
              </w:rPr>
              <w:t>考訓給與科</w:t>
            </w:r>
          </w:p>
        </w:tc>
        <w:tc>
          <w:tcPr>
            <w:tcW w:w="1281" w:type="dxa"/>
            <w:vAlign w:val="center"/>
          </w:tcPr>
          <w:p w:rsidR="000D7D8A" w:rsidRPr="00EA0130" w:rsidRDefault="009B1035" w:rsidP="00EA0130">
            <w:pPr>
              <w:jc w:val="center"/>
              <w:rPr>
                <w:rFonts w:ascii="標楷體" w:hAnsi="標楷體"/>
                <w:sz w:val="24"/>
                <w:szCs w:val="24"/>
              </w:rPr>
            </w:pPr>
            <w:r>
              <w:rPr>
                <w:rFonts w:ascii="標楷體" w:hAnsi="標楷體"/>
                <w:sz w:val="24"/>
                <w:szCs w:val="24"/>
              </w:rPr>
              <w:t>EB</w:t>
            </w:r>
            <w:r>
              <w:rPr>
                <w:rFonts w:ascii="標楷體" w:hAnsi="標楷體" w:hint="eastAsia"/>
                <w:sz w:val="24"/>
                <w:szCs w:val="24"/>
              </w:rPr>
              <w:t>04</w:t>
            </w:r>
          </w:p>
        </w:tc>
        <w:tc>
          <w:tcPr>
            <w:tcW w:w="1234" w:type="dxa"/>
            <w:vAlign w:val="center"/>
          </w:tcPr>
          <w:p w:rsidR="000D7D8A" w:rsidRPr="00AA13E2" w:rsidRDefault="000D7D8A" w:rsidP="000D7D8A">
            <w:pPr>
              <w:jc w:val="center"/>
              <w:rPr>
                <w:rFonts w:ascii="標楷體" w:hAnsi="標楷體" w:cs="Times New Roman"/>
                <w:sz w:val="24"/>
                <w:szCs w:val="24"/>
              </w:rPr>
            </w:pPr>
          </w:p>
        </w:tc>
      </w:tr>
      <w:tr w:rsidR="000D7D8A" w:rsidRPr="00AA13E2" w:rsidTr="000068F6">
        <w:trPr>
          <w:trHeight w:val="444"/>
          <w:tblCellSpacing w:w="0" w:type="dxa"/>
        </w:trPr>
        <w:tc>
          <w:tcPr>
            <w:tcW w:w="560" w:type="dxa"/>
            <w:vAlign w:val="center"/>
          </w:tcPr>
          <w:p w:rsidR="000D7D8A" w:rsidRPr="00AA13E2" w:rsidRDefault="000D7D8A" w:rsidP="000D7D8A">
            <w:pPr>
              <w:ind w:leftChars="15" w:left="42"/>
              <w:jc w:val="center"/>
              <w:rPr>
                <w:rFonts w:ascii="標楷體" w:hAnsi="標楷體" w:cs="Times New Roman"/>
                <w:color w:val="000000"/>
                <w:sz w:val="24"/>
                <w:szCs w:val="24"/>
              </w:rPr>
            </w:pPr>
          </w:p>
        </w:tc>
        <w:tc>
          <w:tcPr>
            <w:tcW w:w="560" w:type="dxa"/>
            <w:tcBorders>
              <w:right w:val="single" w:sz="4" w:space="0" w:color="auto"/>
            </w:tcBorders>
            <w:vAlign w:val="center"/>
          </w:tcPr>
          <w:p w:rsidR="000D7D8A" w:rsidRPr="00AA13E2" w:rsidRDefault="000D7D8A" w:rsidP="000D7D8A">
            <w:pPr>
              <w:ind w:leftChars="15" w:left="42"/>
              <w:jc w:val="center"/>
              <w:rPr>
                <w:rFonts w:ascii="標楷體" w:hAnsi="標楷體"/>
                <w:color w:val="000000"/>
                <w:sz w:val="24"/>
                <w:szCs w:val="24"/>
              </w:rPr>
            </w:pPr>
          </w:p>
        </w:tc>
        <w:tc>
          <w:tcPr>
            <w:tcW w:w="3718" w:type="dxa"/>
            <w:tcBorders>
              <w:left w:val="single" w:sz="4" w:space="0" w:color="auto"/>
            </w:tcBorders>
            <w:vAlign w:val="center"/>
          </w:tcPr>
          <w:p w:rsidR="000D7D8A" w:rsidRPr="000068F6" w:rsidRDefault="000D7D8A" w:rsidP="000D7D8A">
            <w:pPr>
              <w:spacing w:line="240" w:lineRule="atLeast"/>
              <w:jc w:val="center"/>
              <w:rPr>
                <w:sz w:val="24"/>
                <w:szCs w:val="24"/>
              </w:rPr>
            </w:pPr>
          </w:p>
        </w:tc>
        <w:tc>
          <w:tcPr>
            <w:tcW w:w="720" w:type="dxa"/>
            <w:vAlign w:val="center"/>
          </w:tcPr>
          <w:p w:rsidR="000D7D8A" w:rsidRDefault="000D7D8A" w:rsidP="000D7D8A">
            <w:pPr>
              <w:jc w:val="center"/>
              <w:rPr>
                <w:rFonts w:ascii="標楷體" w:hAnsi="標楷體" w:cs="Times New Roman"/>
                <w:sz w:val="24"/>
                <w:szCs w:val="24"/>
              </w:rPr>
            </w:pPr>
          </w:p>
        </w:tc>
        <w:tc>
          <w:tcPr>
            <w:tcW w:w="1959" w:type="dxa"/>
            <w:vAlign w:val="center"/>
          </w:tcPr>
          <w:p w:rsidR="000D7D8A" w:rsidRPr="005D2DB3" w:rsidRDefault="000D7D8A" w:rsidP="000D7D8A">
            <w:pPr>
              <w:jc w:val="center"/>
              <w:rPr>
                <w:rFonts w:ascii="標楷體" w:hAnsi="標楷體" w:cs="Times New Roman"/>
                <w:color w:val="000000"/>
                <w:sz w:val="24"/>
                <w:szCs w:val="24"/>
              </w:rPr>
            </w:pPr>
          </w:p>
        </w:tc>
        <w:tc>
          <w:tcPr>
            <w:tcW w:w="1281" w:type="dxa"/>
            <w:vAlign w:val="center"/>
          </w:tcPr>
          <w:p w:rsidR="000D7D8A" w:rsidRDefault="000D7D8A" w:rsidP="000D7D8A">
            <w:pPr>
              <w:jc w:val="center"/>
              <w:rPr>
                <w:rFonts w:ascii="標楷體" w:hAnsi="標楷體" w:cs="Times New Roman"/>
                <w:sz w:val="24"/>
                <w:szCs w:val="24"/>
              </w:rPr>
            </w:pPr>
          </w:p>
        </w:tc>
        <w:tc>
          <w:tcPr>
            <w:tcW w:w="1234" w:type="dxa"/>
            <w:vAlign w:val="center"/>
          </w:tcPr>
          <w:p w:rsidR="000D7D8A" w:rsidRPr="00AA13E2" w:rsidRDefault="000D7D8A" w:rsidP="000D7D8A">
            <w:pPr>
              <w:jc w:val="center"/>
              <w:rPr>
                <w:rFonts w:ascii="標楷體" w:hAnsi="標楷體" w:cs="Times New Roman"/>
                <w:sz w:val="24"/>
                <w:szCs w:val="24"/>
              </w:rPr>
            </w:pPr>
          </w:p>
        </w:tc>
      </w:tr>
    </w:tbl>
    <w:p w:rsidR="005A3E2A" w:rsidRPr="00AA13E2" w:rsidRDefault="005A3E2A" w:rsidP="00387367">
      <w:pPr>
        <w:jc w:val="both"/>
        <w:rPr>
          <w:rFonts w:ascii="標楷體" w:hAnsi="標楷體" w:cs="Times New Roman"/>
        </w:rPr>
      </w:pPr>
      <w:r w:rsidRPr="00AA13E2">
        <w:rPr>
          <w:rFonts w:ascii="標楷體" w:hAnsi="標楷體" w:cs="標楷體" w:hint="eastAsia"/>
        </w:rPr>
        <w:t>註：</w:t>
      </w:r>
    </w:p>
    <w:p w:rsidR="005A3E2A" w:rsidRPr="00AA13E2" w:rsidRDefault="005A3E2A" w:rsidP="00387367">
      <w:pPr>
        <w:numPr>
          <w:ilvl w:val="0"/>
          <w:numId w:val="1"/>
        </w:numPr>
        <w:tabs>
          <w:tab w:val="clear" w:pos="0"/>
        </w:tabs>
        <w:ind w:left="540"/>
        <w:jc w:val="both"/>
        <w:rPr>
          <w:rFonts w:ascii="標楷體" w:hAnsi="標楷體" w:cs="Times New Roman"/>
          <w:sz w:val="24"/>
          <w:szCs w:val="24"/>
        </w:rPr>
      </w:pPr>
      <w:r w:rsidRPr="00AA13E2">
        <w:rPr>
          <w:rFonts w:ascii="標楷體" w:hAnsi="標楷體" w:cs="標楷體" w:hint="eastAsia"/>
          <w:sz w:val="24"/>
          <w:szCs w:val="24"/>
        </w:rPr>
        <w:t>本清單係按單位所有風險項目之「殘餘風險值」由高至低排序</w:t>
      </w:r>
      <w:r w:rsidRPr="00AA13E2">
        <w:rPr>
          <w:rFonts w:ascii="標楷體" w:hAnsi="標楷體" w:cs="標楷體" w:hint="eastAsia"/>
          <w:sz w:val="24"/>
          <w:szCs w:val="24"/>
          <w:u w:val="single"/>
        </w:rPr>
        <w:t>，所稱「殘餘風險值」係指經採行</w:t>
      </w:r>
      <w:r w:rsidRPr="00AA13E2">
        <w:rPr>
          <w:rFonts w:ascii="標楷體" w:hAnsi="標楷體" w:cs="標楷體" w:hint="eastAsia"/>
          <w:b/>
          <w:sz w:val="24"/>
          <w:szCs w:val="24"/>
          <w:u w:val="single"/>
        </w:rPr>
        <w:t>現有控制機制</w:t>
      </w:r>
      <w:r w:rsidRPr="00AA13E2">
        <w:rPr>
          <w:rFonts w:ascii="標楷體" w:hAnsi="標楷體" w:cs="標楷體" w:hint="eastAsia"/>
          <w:sz w:val="24"/>
          <w:szCs w:val="24"/>
          <w:u w:val="single"/>
        </w:rPr>
        <w:t>或新增控制機制因應後所剩下之風險</w:t>
      </w:r>
      <w:r w:rsidRPr="00AA13E2">
        <w:rPr>
          <w:rFonts w:ascii="標楷體" w:hAnsi="標楷體" w:cs="標楷體" w:hint="eastAsia"/>
          <w:sz w:val="24"/>
          <w:szCs w:val="24"/>
        </w:rPr>
        <w:t>。</w:t>
      </w:r>
    </w:p>
    <w:p w:rsidR="005A3E2A" w:rsidRPr="00AA13E2" w:rsidRDefault="005A3E2A" w:rsidP="00387367">
      <w:pPr>
        <w:numPr>
          <w:ilvl w:val="0"/>
          <w:numId w:val="1"/>
        </w:numPr>
        <w:tabs>
          <w:tab w:val="clear" w:pos="0"/>
        </w:tabs>
        <w:ind w:left="540"/>
        <w:jc w:val="both"/>
        <w:rPr>
          <w:rFonts w:ascii="標楷體" w:hAnsi="標楷體" w:cs="Times New Roman"/>
          <w:sz w:val="24"/>
          <w:szCs w:val="24"/>
        </w:rPr>
      </w:pPr>
      <w:r w:rsidRPr="00AA13E2">
        <w:rPr>
          <w:rFonts w:ascii="標楷體" w:hAnsi="標楷體" w:cs="標楷體" w:hint="eastAsia"/>
          <w:sz w:val="24"/>
          <w:szCs w:val="24"/>
        </w:rPr>
        <w:t>屬「外部</w:t>
      </w:r>
      <w:r w:rsidRPr="00AA13E2">
        <w:rPr>
          <w:rFonts w:ascii="標楷體" w:hAnsi="標楷體" w:cs="標楷體" w:hint="eastAsia"/>
          <w:sz w:val="24"/>
          <w:szCs w:val="24"/>
          <w:u w:val="single"/>
        </w:rPr>
        <w:t>監督</w:t>
      </w:r>
      <w:r w:rsidRPr="00AA13E2">
        <w:rPr>
          <w:rFonts w:ascii="標楷體" w:hAnsi="標楷體" w:cs="標楷體" w:hint="eastAsia"/>
          <w:sz w:val="24"/>
          <w:szCs w:val="24"/>
        </w:rPr>
        <w:t>機關所提內部控制缺失之風險項目」者，請於該欄位以「勾選」方式呈現。</w:t>
      </w:r>
    </w:p>
    <w:p w:rsidR="005A3E2A" w:rsidRPr="00786B8B" w:rsidRDefault="005A3E2A" w:rsidP="00835E64">
      <w:pPr>
        <w:numPr>
          <w:ilvl w:val="0"/>
          <w:numId w:val="1"/>
        </w:numPr>
        <w:tabs>
          <w:tab w:val="clear" w:pos="0"/>
        </w:tabs>
        <w:spacing w:line="480" w:lineRule="exact"/>
        <w:ind w:left="540"/>
        <w:jc w:val="both"/>
        <w:rPr>
          <w:rFonts w:ascii="標楷體" w:hAnsi="標楷體" w:cs="Times New Roman"/>
        </w:rPr>
      </w:pPr>
      <w:r w:rsidRPr="00AA13E2">
        <w:rPr>
          <w:rFonts w:ascii="標楷體" w:hAnsi="標楷體" w:cs="標楷體" w:hint="eastAsia"/>
          <w:sz w:val="24"/>
          <w:szCs w:val="24"/>
        </w:rPr>
        <w:t>本府各單位可容忍風險值為</w:t>
      </w:r>
      <w:r w:rsidRPr="00AA13E2">
        <w:rPr>
          <w:rFonts w:ascii="標楷體" w:hAnsi="標楷體" w:cs="標楷體"/>
          <w:sz w:val="24"/>
          <w:szCs w:val="24"/>
        </w:rPr>
        <w:t>2</w:t>
      </w:r>
      <w:r w:rsidRPr="00AA13E2">
        <w:rPr>
          <w:rFonts w:ascii="標楷體" w:hAnsi="標楷體" w:cs="標楷體" w:hint="eastAsia"/>
          <w:sz w:val="24"/>
          <w:szCs w:val="24"/>
        </w:rPr>
        <w:t>。</w:t>
      </w:r>
    </w:p>
    <w:p w:rsidR="00786B8B" w:rsidRDefault="00786B8B" w:rsidP="00786B8B">
      <w:pPr>
        <w:spacing w:line="480" w:lineRule="exact"/>
        <w:jc w:val="both"/>
        <w:rPr>
          <w:rFonts w:ascii="標楷體" w:hAnsi="標楷體" w:cs="標楷體"/>
          <w:sz w:val="24"/>
          <w:szCs w:val="24"/>
        </w:rPr>
      </w:pPr>
    </w:p>
    <w:p w:rsidR="00786B8B" w:rsidRDefault="00786B8B" w:rsidP="00786B8B">
      <w:pPr>
        <w:spacing w:line="480" w:lineRule="exact"/>
        <w:jc w:val="both"/>
        <w:rPr>
          <w:rFonts w:ascii="標楷體" w:hAnsi="標楷體" w:cs="標楷體"/>
          <w:sz w:val="24"/>
          <w:szCs w:val="24"/>
        </w:rPr>
      </w:pPr>
    </w:p>
    <w:p w:rsidR="00786B8B" w:rsidRDefault="00786B8B" w:rsidP="00786B8B">
      <w:pPr>
        <w:spacing w:line="480" w:lineRule="exact"/>
        <w:jc w:val="both"/>
        <w:rPr>
          <w:rFonts w:ascii="標楷體" w:hAnsi="標楷體" w:cs="標楷體"/>
          <w:sz w:val="24"/>
          <w:szCs w:val="24"/>
        </w:rPr>
      </w:pPr>
    </w:p>
    <w:p w:rsidR="00786B8B" w:rsidRDefault="00786B8B" w:rsidP="00786B8B">
      <w:pPr>
        <w:spacing w:line="480" w:lineRule="exact"/>
        <w:jc w:val="both"/>
        <w:rPr>
          <w:rFonts w:ascii="標楷體" w:hAnsi="標楷體" w:cs="標楷體"/>
          <w:sz w:val="24"/>
          <w:szCs w:val="24"/>
        </w:rPr>
      </w:pPr>
    </w:p>
    <w:p w:rsidR="00786B8B" w:rsidRDefault="00786B8B" w:rsidP="00786B8B">
      <w:pPr>
        <w:spacing w:line="480" w:lineRule="exact"/>
        <w:jc w:val="both"/>
        <w:rPr>
          <w:rFonts w:ascii="標楷體" w:hAnsi="標楷體" w:cs="標楷體"/>
          <w:sz w:val="24"/>
          <w:szCs w:val="24"/>
        </w:rPr>
      </w:pPr>
    </w:p>
    <w:p w:rsidR="00786B8B" w:rsidRDefault="00786B8B" w:rsidP="00786B8B">
      <w:pPr>
        <w:spacing w:line="480" w:lineRule="exact"/>
        <w:jc w:val="both"/>
        <w:rPr>
          <w:rFonts w:ascii="標楷體" w:hAnsi="標楷體" w:cs="標楷體"/>
          <w:sz w:val="24"/>
          <w:szCs w:val="24"/>
        </w:rPr>
      </w:pPr>
    </w:p>
    <w:p w:rsidR="00786B8B" w:rsidRDefault="00786B8B" w:rsidP="00786B8B">
      <w:pPr>
        <w:spacing w:line="480" w:lineRule="exact"/>
        <w:jc w:val="both"/>
        <w:rPr>
          <w:rFonts w:ascii="標楷體" w:hAnsi="標楷體" w:cs="標楷體"/>
          <w:sz w:val="24"/>
          <w:szCs w:val="24"/>
        </w:rPr>
      </w:pPr>
    </w:p>
    <w:p w:rsidR="00786B8B" w:rsidRDefault="00786B8B" w:rsidP="00786B8B">
      <w:pPr>
        <w:spacing w:line="480" w:lineRule="exact"/>
        <w:jc w:val="both"/>
        <w:rPr>
          <w:rFonts w:ascii="標楷體" w:hAnsi="標楷體" w:cs="標楷體"/>
          <w:sz w:val="24"/>
          <w:szCs w:val="24"/>
        </w:rPr>
      </w:pPr>
    </w:p>
    <w:p w:rsidR="00786B8B" w:rsidRDefault="00786B8B" w:rsidP="00786B8B">
      <w:pPr>
        <w:spacing w:line="480" w:lineRule="exact"/>
        <w:jc w:val="both"/>
        <w:rPr>
          <w:rFonts w:ascii="標楷體" w:hAnsi="標楷體" w:cs="標楷體"/>
          <w:sz w:val="24"/>
          <w:szCs w:val="24"/>
        </w:rPr>
      </w:pPr>
    </w:p>
    <w:p w:rsidR="00786B8B" w:rsidRDefault="00786B8B" w:rsidP="00786B8B">
      <w:pPr>
        <w:spacing w:line="480" w:lineRule="exact"/>
        <w:jc w:val="both"/>
        <w:rPr>
          <w:rFonts w:ascii="標楷體" w:hAnsi="標楷體" w:cs="標楷體"/>
          <w:sz w:val="24"/>
          <w:szCs w:val="24"/>
        </w:rPr>
      </w:pPr>
    </w:p>
    <w:p w:rsidR="00786B8B" w:rsidRPr="00AA13E2" w:rsidRDefault="00786B8B" w:rsidP="00786B8B">
      <w:pPr>
        <w:spacing w:line="480" w:lineRule="exact"/>
        <w:jc w:val="both"/>
        <w:rPr>
          <w:rFonts w:ascii="標楷體" w:hAnsi="標楷體" w:cs="Times New Roman"/>
        </w:rPr>
      </w:pPr>
    </w:p>
    <w:p w:rsidR="00761DA8" w:rsidRDefault="00761DA8" w:rsidP="00835E64">
      <w:pPr>
        <w:pStyle w:val="ListParagraph1"/>
        <w:spacing w:line="400" w:lineRule="exact"/>
        <w:ind w:leftChars="0" w:left="841" w:hanging="841"/>
        <w:jc w:val="center"/>
        <w:rPr>
          <w:rFonts w:ascii="標楷體" w:eastAsia="標楷體" w:hAnsi="標楷體" w:cs="標楷體"/>
          <w:sz w:val="28"/>
          <w:szCs w:val="28"/>
        </w:rPr>
      </w:pPr>
    </w:p>
    <w:p w:rsidR="005A3E2A" w:rsidRPr="00AA13E2" w:rsidRDefault="005A3E2A" w:rsidP="00835E64">
      <w:pPr>
        <w:pStyle w:val="ListParagraph1"/>
        <w:spacing w:line="400" w:lineRule="exact"/>
        <w:ind w:leftChars="0" w:left="841" w:hanging="841"/>
        <w:jc w:val="center"/>
        <w:rPr>
          <w:rFonts w:ascii="標楷體" w:eastAsia="標楷體" w:hAnsi="標楷體"/>
          <w:sz w:val="28"/>
          <w:szCs w:val="28"/>
        </w:rPr>
      </w:pPr>
      <w:r w:rsidRPr="00AA13E2">
        <w:rPr>
          <w:rFonts w:ascii="標楷體" w:eastAsia="標楷體" w:hAnsi="標楷體" w:cs="標楷體" w:hint="eastAsia"/>
          <w:sz w:val="28"/>
          <w:szCs w:val="28"/>
        </w:rPr>
        <w:lastRenderedPageBreak/>
        <w:t>圖</w:t>
      </w:r>
      <w:r w:rsidRPr="00AA13E2">
        <w:rPr>
          <w:rFonts w:ascii="標楷體" w:eastAsia="標楷體" w:hAnsi="標楷體" w:cs="標楷體"/>
          <w:sz w:val="28"/>
          <w:szCs w:val="28"/>
        </w:rPr>
        <w:t>1.</w:t>
      </w:r>
      <w:r w:rsidRPr="00AA13E2">
        <w:rPr>
          <w:rFonts w:ascii="標楷體" w:eastAsia="標楷體" w:hAnsi="標楷體" w:cs="標楷體" w:hint="eastAsia"/>
          <w:sz w:val="28"/>
          <w:szCs w:val="28"/>
        </w:rPr>
        <w:t>風險值表</w:t>
      </w:r>
      <w:r w:rsidRPr="00AA13E2">
        <w:rPr>
          <w:rFonts w:ascii="標楷體" w:eastAsia="標楷體" w:hAnsi="標楷體" w:cs="標楷體"/>
          <w:sz w:val="28"/>
          <w:szCs w:val="28"/>
        </w:rPr>
        <w:t>(</w:t>
      </w:r>
      <w:r w:rsidRPr="00AA13E2">
        <w:rPr>
          <w:rFonts w:ascii="標楷體" w:eastAsia="標楷體" w:hAnsi="標楷體" w:cs="標楷體" w:hint="eastAsia"/>
          <w:sz w:val="28"/>
          <w:szCs w:val="28"/>
        </w:rPr>
        <w:t>風險值＝影響程度</w:t>
      </w:r>
      <w:r w:rsidRPr="00AA13E2">
        <w:rPr>
          <w:rFonts w:ascii="標楷體" w:eastAsia="標楷體" w:hAnsi="標楷體" w:cs="標楷體"/>
          <w:sz w:val="20"/>
          <w:szCs w:val="20"/>
        </w:rPr>
        <w:t>*</w:t>
      </w:r>
      <w:r w:rsidRPr="00AA13E2">
        <w:rPr>
          <w:rFonts w:ascii="標楷體" w:eastAsia="標楷體" w:hAnsi="標楷體" w:cs="標楷體" w:hint="eastAsia"/>
          <w:sz w:val="28"/>
          <w:szCs w:val="28"/>
        </w:rPr>
        <w:t>發生機率</w:t>
      </w:r>
      <w:r w:rsidRPr="00AA13E2">
        <w:rPr>
          <w:rFonts w:ascii="標楷體" w:eastAsia="標楷體" w:hAnsi="標楷體" w:cs="標楷體"/>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2"/>
        <w:gridCol w:w="2372"/>
        <w:gridCol w:w="2208"/>
        <w:gridCol w:w="2181"/>
      </w:tblGrid>
      <w:tr w:rsidR="005A3E2A" w:rsidRPr="00AA13E2">
        <w:trPr>
          <w:trHeight w:val="630"/>
          <w:jc w:val="center"/>
        </w:trPr>
        <w:tc>
          <w:tcPr>
            <w:tcW w:w="1742" w:type="dxa"/>
            <w:vAlign w:val="center"/>
          </w:tcPr>
          <w:p w:rsidR="005A3E2A" w:rsidRPr="00AA13E2" w:rsidRDefault="005A3E2A" w:rsidP="00080E5B">
            <w:pPr>
              <w:pStyle w:val="ListParagraph1"/>
              <w:spacing w:line="400" w:lineRule="exact"/>
              <w:ind w:leftChars="0" w:left="961" w:hanging="961"/>
              <w:jc w:val="center"/>
              <w:rPr>
                <w:rFonts w:ascii="標楷體" w:eastAsia="標楷體" w:hAnsi="標楷體"/>
                <w:sz w:val="28"/>
                <w:szCs w:val="28"/>
              </w:rPr>
            </w:pPr>
            <w:r w:rsidRPr="00AA13E2">
              <w:rPr>
                <w:rFonts w:ascii="標楷體" w:eastAsia="標楷體" w:hAnsi="標楷體" w:cs="標楷體" w:hint="eastAsia"/>
                <w:sz w:val="28"/>
                <w:szCs w:val="28"/>
              </w:rPr>
              <w:t>影響程度</w:t>
            </w:r>
          </w:p>
        </w:tc>
        <w:tc>
          <w:tcPr>
            <w:tcW w:w="6761" w:type="dxa"/>
            <w:gridSpan w:val="3"/>
            <w:vAlign w:val="center"/>
          </w:tcPr>
          <w:p w:rsidR="005A3E2A" w:rsidRPr="00AA13E2" w:rsidRDefault="005A3E2A" w:rsidP="00080E5B">
            <w:pPr>
              <w:pStyle w:val="ListParagraph1"/>
              <w:spacing w:line="400" w:lineRule="exact"/>
              <w:ind w:leftChars="0" w:left="961" w:hanging="961"/>
              <w:jc w:val="center"/>
              <w:rPr>
                <w:rFonts w:ascii="標楷體" w:eastAsia="標楷體" w:hAnsi="標楷體" w:cs="標楷體"/>
                <w:sz w:val="28"/>
                <w:szCs w:val="28"/>
              </w:rPr>
            </w:pPr>
            <w:r w:rsidRPr="00AA13E2">
              <w:rPr>
                <w:rFonts w:ascii="標楷體" w:eastAsia="標楷體" w:hAnsi="標楷體" w:cs="標楷體" w:hint="eastAsia"/>
                <w:sz w:val="28"/>
                <w:szCs w:val="28"/>
              </w:rPr>
              <w:t>風險值</w:t>
            </w:r>
            <w:r w:rsidRPr="00AA13E2">
              <w:rPr>
                <w:rFonts w:ascii="標楷體" w:eastAsia="標楷體" w:hAnsi="標楷體" w:cs="標楷體"/>
                <w:sz w:val="28"/>
                <w:szCs w:val="28"/>
              </w:rPr>
              <w:t>(</w:t>
            </w:r>
            <w:r w:rsidRPr="00AA13E2">
              <w:rPr>
                <w:rFonts w:ascii="標楷體" w:eastAsia="標楷體" w:hAnsi="標楷體" w:cs="標楷體" w:hint="eastAsia"/>
                <w:sz w:val="28"/>
                <w:szCs w:val="28"/>
              </w:rPr>
              <w:t>風險分布</w:t>
            </w:r>
            <w:r w:rsidRPr="00AA13E2">
              <w:rPr>
                <w:rFonts w:ascii="標楷體" w:eastAsia="標楷體" w:hAnsi="標楷體" w:cs="標楷體"/>
                <w:sz w:val="28"/>
                <w:szCs w:val="28"/>
              </w:rPr>
              <w:t>)</w:t>
            </w:r>
          </w:p>
        </w:tc>
      </w:tr>
      <w:tr w:rsidR="005A3E2A" w:rsidRPr="00AA13E2" w:rsidTr="00615032">
        <w:trPr>
          <w:trHeight w:val="1077"/>
          <w:jc w:val="center"/>
        </w:trPr>
        <w:tc>
          <w:tcPr>
            <w:tcW w:w="1742" w:type="dxa"/>
            <w:vAlign w:val="center"/>
          </w:tcPr>
          <w:p w:rsidR="005A3E2A" w:rsidRPr="00AA13E2" w:rsidRDefault="005A3E2A" w:rsidP="00AA7768">
            <w:pPr>
              <w:pStyle w:val="ListParagraph1"/>
              <w:spacing w:line="400" w:lineRule="exact"/>
              <w:ind w:leftChars="0" w:left="0" w:firstLineChars="14" w:firstLine="34"/>
              <w:jc w:val="center"/>
              <w:rPr>
                <w:rFonts w:ascii="標楷體" w:eastAsia="標楷體" w:hAnsi="標楷體" w:cs="標楷體"/>
              </w:rPr>
            </w:pPr>
            <w:r w:rsidRPr="00AA13E2">
              <w:rPr>
                <w:rFonts w:ascii="標楷體" w:eastAsia="標楷體" w:hAnsi="標楷體" w:cs="標楷體" w:hint="eastAsia"/>
              </w:rPr>
              <w:t>非常嚴重</w:t>
            </w:r>
            <w:r w:rsidRPr="00AA13E2">
              <w:rPr>
                <w:rFonts w:ascii="標楷體" w:eastAsia="標楷體" w:hAnsi="標楷體" w:cs="標楷體"/>
              </w:rPr>
              <w:t>(3)</w:t>
            </w:r>
          </w:p>
        </w:tc>
        <w:tc>
          <w:tcPr>
            <w:tcW w:w="2372" w:type="dxa"/>
            <w:shd w:val="clear" w:color="auto" w:fill="D9D9D9"/>
            <w:vAlign w:val="center"/>
          </w:tcPr>
          <w:p w:rsidR="005A3E2A" w:rsidRPr="00AA13E2" w:rsidRDefault="005A3E2A" w:rsidP="00D21F81">
            <w:pPr>
              <w:pStyle w:val="ListParagraph1"/>
              <w:spacing w:line="400" w:lineRule="exact"/>
              <w:ind w:leftChars="0" w:left="840" w:hanging="840"/>
              <w:jc w:val="center"/>
              <w:rPr>
                <w:rFonts w:ascii="標楷體" w:eastAsia="標楷體" w:hAnsi="標楷體"/>
                <w:color w:val="000000"/>
                <w:sz w:val="28"/>
                <w:szCs w:val="28"/>
              </w:rPr>
            </w:pPr>
          </w:p>
        </w:tc>
        <w:tc>
          <w:tcPr>
            <w:tcW w:w="2208" w:type="dxa"/>
            <w:shd w:val="clear" w:color="auto" w:fill="D9D9D9"/>
            <w:vAlign w:val="center"/>
          </w:tcPr>
          <w:p w:rsidR="005A3E2A" w:rsidRPr="00AA13E2" w:rsidRDefault="005A3E2A" w:rsidP="00080E5B">
            <w:pPr>
              <w:pStyle w:val="ListParagraph1"/>
              <w:spacing w:line="400" w:lineRule="exact"/>
              <w:ind w:leftChars="0" w:left="840" w:hanging="840"/>
              <w:jc w:val="center"/>
              <w:rPr>
                <w:rFonts w:ascii="標楷體" w:eastAsia="標楷體" w:hAnsi="標楷體" w:cs="標楷體"/>
                <w:color w:val="000000"/>
                <w:sz w:val="28"/>
                <w:szCs w:val="28"/>
              </w:rPr>
            </w:pPr>
          </w:p>
        </w:tc>
        <w:tc>
          <w:tcPr>
            <w:tcW w:w="2181" w:type="dxa"/>
            <w:shd w:val="clear" w:color="auto" w:fill="D9D9D9"/>
            <w:vAlign w:val="center"/>
          </w:tcPr>
          <w:p w:rsidR="005A3E2A" w:rsidRPr="00AA13E2" w:rsidRDefault="005A3E2A" w:rsidP="00080E5B">
            <w:pPr>
              <w:pStyle w:val="ListParagraph1"/>
              <w:spacing w:line="400" w:lineRule="exact"/>
              <w:ind w:leftChars="0" w:left="840" w:hanging="840"/>
              <w:jc w:val="center"/>
              <w:rPr>
                <w:rFonts w:ascii="標楷體" w:eastAsia="標楷體" w:hAnsi="標楷體" w:cs="標楷體"/>
                <w:color w:val="000000"/>
                <w:sz w:val="28"/>
                <w:szCs w:val="28"/>
              </w:rPr>
            </w:pPr>
          </w:p>
        </w:tc>
      </w:tr>
      <w:tr w:rsidR="005A3E2A" w:rsidRPr="00AA13E2" w:rsidTr="00615032">
        <w:trPr>
          <w:trHeight w:val="1120"/>
          <w:jc w:val="center"/>
        </w:trPr>
        <w:tc>
          <w:tcPr>
            <w:tcW w:w="1742" w:type="dxa"/>
            <w:vAlign w:val="center"/>
          </w:tcPr>
          <w:p w:rsidR="005A3E2A" w:rsidRPr="00AA13E2" w:rsidRDefault="005A3E2A" w:rsidP="00AA7768">
            <w:pPr>
              <w:pStyle w:val="ListParagraph1"/>
              <w:spacing w:line="400" w:lineRule="exact"/>
              <w:ind w:leftChars="0" w:left="0" w:firstLineChars="14" w:firstLine="34"/>
              <w:jc w:val="center"/>
              <w:rPr>
                <w:rFonts w:ascii="標楷體" w:eastAsia="標楷體" w:hAnsi="標楷體" w:cs="標楷體"/>
              </w:rPr>
            </w:pPr>
            <w:r w:rsidRPr="00AA13E2">
              <w:rPr>
                <w:rFonts w:ascii="標楷體" w:eastAsia="標楷體" w:hAnsi="標楷體" w:cs="標楷體" w:hint="eastAsia"/>
              </w:rPr>
              <w:t>嚴重</w:t>
            </w:r>
            <w:r w:rsidRPr="00AA13E2">
              <w:rPr>
                <w:rFonts w:ascii="標楷體" w:eastAsia="標楷體" w:hAnsi="標楷體" w:cs="標楷體"/>
              </w:rPr>
              <w:t>(2)</w:t>
            </w:r>
          </w:p>
        </w:tc>
        <w:tc>
          <w:tcPr>
            <w:tcW w:w="2372" w:type="dxa"/>
            <w:shd w:val="clear" w:color="auto" w:fill="FFFFFF"/>
            <w:vAlign w:val="center"/>
          </w:tcPr>
          <w:p w:rsidR="005A3E2A" w:rsidRPr="0057728B" w:rsidRDefault="005A3E2A" w:rsidP="0057728B">
            <w:pPr>
              <w:pStyle w:val="ListParagraph1"/>
              <w:spacing w:line="400" w:lineRule="exact"/>
              <w:ind w:leftChars="0" w:left="840" w:hanging="840"/>
              <w:jc w:val="center"/>
              <w:rPr>
                <w:rFonts w:ascii="標楷體" w:eastAsia="標楷體" w:hAnsi="標楷體"/>
                <w:color w:val="000000"/>
                <w:sz w:val="28"/>
                <w:szCs w:val="28"/>
              </w:rPr>
            </w:pPr>
          </w:p>
        </w:tc>
        <w:tc>
          <w:tcPr>
            <w:tcW w:w="2208" w:type="dxa"/>
            <w:shd w:val="clear" w:color="auto" w:fill="FFFFFF"/>
            <w:vAlign w:val="center"/>
          </w:tcPr>
          <w:p w:rsidR="005A3E2A" w:rsidRPr="00AA13E2" w:rsidRDefault="00240047" w:rsidP="00174D84">
            <w:pPr>
              <w:pStyle w:val="ListParagraph1"/>
              <w:spacing w:line="400" w:lineRule="exact"/>
              <w:ind w:leftChars="0" w:left="-29" w:rightChars="-33" w:right="-92"/>
              <w:rPr>
                <w:rFonts w:ascii="標楷體" w:eastAsia="標楷體" w:hAnsi="標楷體" w:cs="標楷體"/>
                <w:color w:val="000000"/>
                <w:sz w:val="28"/>
                <w:szCs w:val="28"/>
              </w:rPr>
            </w:pPr>
            <w:r w:rsidRPr="00174D84">
              <w:rPr>
                <w:rFonts w:ascii="標楷體" w:eastAsia="標楷體" w:hAnsi="標楷體" w:cs="標楷體" w:hint="eastAsia"/>
                <w:color w:val="FF0000"/>
                <w:sz w:val="28"/>
                <w:szCs w:val="28"/>
              </w:rPr>
              <w:t>A</w:t>
            </w:r>
            <w:r w:rsidR="00174D84" w:rsidRPr="00174D84">
              <w:rPr>
                <w:rFonts w:ascii="標楷體" w:eastAsia="標楷體" w:hAnsi="標楷體" w:cs="標楷體" w:hint="eastAsia"/>
                <w:color w:val="FF0000"/>
                <w:sz w:val="28"/>
                <w:szCs w:val="28"/>
              </w:rPr>
              <w:t>01</w:t>
            </w:r>
            <w:r w:rsidRPr="00240047">
              <w:rPr>
                <w:rFonts w:ascii="標楷體" w:eastAsia="標楷體" w:hAnsi="標楷體" w:cs="標楷體" w:hint="eastAsia"/>
                <w:color w:val="000000"/>
                <w:sz w:val="28"/>
                <w:szCs w:val="28"/>
              </w:rPr>
              <w:t>、</w:t>
            </w:r>
            <w:r w:rsidR="00B4390C" w:rsidRPr="00174D84">
              <w:rPr>
                <w:rFonts w:ascii="標楷體" w:eastAsia="標楷體" w:hAnsi="標楷體" w:cs="標楷體"/>
                <w:color w:val="FF0000"/>
                <w:sz w:val="28"/>
                <w:szCs w:val="28"/>
              </w:rPr>
              <w:t>B</w:t>
            </w:r>
            <w:r w:rsidR="00174D84" w:rsidRPr="00174D84">
              <w:rPr>
                <w:rFonts w:ascii="標楷體" w:eastAsia="標楷體" w:hAnsi="標楷體" w:cs="標楷體" w:hint="eastAsia"/>
                <w:color w:val="FF0000"/>
                <w:sz w:val="28"/>
                <w:szCs w:val="28"/>
              </w:rPr>
              <w:t>0</w:t>
            </w:r>
            <w:r w:rsidR="00B4390C" w:rsidRPr="00174D84">
              <w:rPr>
                <w:rFonts w:ascii="標楷體" w:eastAsia="標楷體" w:hAnsi="標楷體" w:cs="標楷體" w:hint="eastAsia"/>
                <w:color w:val="FF0000"/>
                <w:sz w:val="28"/>
                <w:szCs w:val="28"/>
              </w:rPr>
              <w:t>1</w:t>
            </w:r>
            <w:r w:rsidR="00D02DF5">
              <w:rPr>
                <w:rFonts w:ascii="標楷體" w:eastAsia="標楷體" w:hAnsi="標楷體" w:cs="標楷體" w:hint="eastAsia"/>
                <w:color w:val="000000"/>
                <w:sz w:val="28"/>
                <w:szCs w:val="28"/>
              </w:rPr>
              <w:t>、</w:t>
            </w:r>
            <w:r w:rsidR="00615032" w:rsidRPr="00174D84">
              <w:rPr>
                <w:rFonts w:ascii="標楷體" w:eastAsia="標楷體" w:hAnsi="標楷體" w:cs="標楷體" w:hint="eastAsia"/>
                <w:color w:val="FF0000"/>
                <w:sz w:val="28"/>
                <w:szCs w:val="28"/>
              </w:rPr>
              <w:t>B</w:t>
            </w:r>
            <w:r w:rsidR="00174D84" w:rsidRPr="00174D84">
              <w:rPr>
                <w:rFonts w:ascii="標楷體" w:eastAsia="標楷體" w:hAnsi="標楷體" w:cs="標楷體" w:hint="eastAsia"/>
                <w:color w:val="FF0000"/>
                <w:sz w:val="28"/>
                <w:szCs w:val="28"/>
              </w:rPr>
              <w:t>02</w:t>
            </w:r>
            <w:r w:rsidR="00615032">
              <w:rPr>
                <w:rFonts w:ascii="標楷體" w:eastAsia="標楷體" w:hAnsi="標楷體" w:cs="標楷體" w:hint="eastAsia"/>
                <w:color w:val="000000"/>
                <w:sz w:val="28"/>
                <w:szCs w:val="28"/>
              </w:rPr>
              <w:t>、</w:t>
            </w:r>
            <w:r w:rsidR="00D02DF5" w:rsidRPr="00174D84">
              <w:rPr>
                <w:rFonts w:ascii="標楷體" w:eastAsia="標楷體" w:hAnsi="標楷體" w:cs="標楷體"/>
                <w:color w:val="FF0000"/>
                <w:sz w:val="28"/>
                <w:szCs w:val="28"/>
              </w:rPr>
              <w:t>B</w:t>
            </w:r>
            <w:r w:rsidR="00174D84" w:rsidRPr="00174D84">
              <w:rPr>
                <w:rFonts w:ascii="標楷體" w:eastAsia="標楷體" w:hAnsi="標楷體" w:cs="標楷體" w:hint="eastAsia"/>
                <w:color w:val="FF0000"/>
                <w:sz w:val="28"/>
                <w:szCs w:val="28"/>
              </w:rPr>
              <w:t>03</w:t>
            </w:r>
            <w:r w:rsidR="006F62AC" w:rsidRPr="009B1035">
              <w:rPr>
                <w:rFonts w:ascii="標楷體" w:eastAsia="標楷體" w:hAnsi="標楷體" w:cs="標楷體" w:hint="eastAsia"/>
                <w:color w:val="FF0000"/>
                <w:sz w:val="28"/>
                <w:szCs w:val="28"/>
              </w:rPr>
              <w:t>、</w:t>
            </w:r>
            <w:r w:rsidR="006F62AC" w:rsidRPr="009B1035">
              <w:rPr>
                <w:rFonts w:ascii="標楷體" w:eastAsia="標楷體" w:hAnsi="標楷體" w:cs="標楷體"/>
                <w:color w:val="FF0000"/>
                <w:sz w:val="28"/>
                <w:szCs w:val="28"/>
              </w:rPr>
              <w:t>B</w:t>
            </w:r>
            <w:r w:rsidR="009B1035" w:rsidRPr="009B1035">
              <w:rPr>
                <w:rFonts w:ascii="標楷體" w:eastAsia="標楷體" w:hAnsi="標楷體" w:cs="標楷體" w:hint="eastAsia"/>
                <w:color w:val="FF0000"/>
                <w:sz w:val="28"/>
                <w:szCs w:val="28"/>
              </w:rPr>
              <w:t>04</w:t>
            </w:r>
          </w:p>
        </w:tc>
        <w:tc>
          <w:tcPr>
            <w:tcW w:w="2181" w:type="dxa"/>
            <w:shd w:val="clear" w:color="auto" w:fill="D9D9D9"/>
            <w:vAlign w:val="center"/>
          </w:tcPr>
          <w:p w:rsidR="005A3E2A" w:rsidRPr="00240047" w:rsidRDefault="005A3E2A" w:rsidP="00080E5B">
            <w:pPr>
              <w:pStyle w:val="ListParagraph1"/>
              <w:spacing w:line="400" w:lineRule="exact"/>
              <w:ind w:leftChars="0" w:left="840" w:hanging="840"/>
              <w:jc w:val="center"/>
              <w:rPr>
                <w:rFonts w:ascii="標楷體" w:eastAsia="標楷體" w:hAnsi="標楷體" w:cs="標楷體"/>
                <w:color w:val="000000"/>
                <w:sz w:val="28"/>
                <w:szCs w:val="28"/>
              </w:rPr>
            </w:pPr>
          </w:p>
        </w:tc>
      </w:tr>
      <w:tr w:rsidR="005A3E2A" w:rsidRPr="00AA13E2" w:rsidTr="00615032">
        <w:trPr>
          <w:trHeight w:val="1136"/>
          <w:jc w:val="center"/>
        </w:trPr>
        <w:tc>
          <w:tcPr>
            <w:tcW w:w="1742" w:type="dxa"/>
            <w:vAlign w:val="center"/>
          </w:tcPr>
          <w:p w:rsidR="005A3E2A" w:rsidRPr="00AA13E2" w:rsidRDefault="005A3E2A" w:rsidP="00AA7768">
            <w:pPr>
              <w:pStyle w:val="ListParagraph1"/>
              <w:spacing w:line="400" w:lineRule="exact"/>
              <w:ind w:leftChars="0" w:left="0" w:firstLineChars="14" w:firstLine="34"/>
              <w:jc w:val="center"/>
              <w:rPr>
                <w:rFonts w:ascii="標楷體" w:eastAsia="標楷體" w:hAnsi="標楷體" w:cs="標楷體"/>
              </w:rPr>
            </w:pPr>
            <w:r w:rsidRPr="00AA13E2">
              <w:rPr>
                <w:rFonts w:ascii="標楷體" w:eastAsia="標楷體" w:hAnsi="標楷體" w:cs="標楷體" w:hint="eastAsia"/>
              </w:rPr>
              <w:t>輕微</w:t>
            </w:r>
            <w:r w:rsidRPr="00AA13E2">
              <w:rPr>
                <w:rFonts w:ascii="標楷體" w:eastAsia="標楷體" w:hAnsi="標楷體" w:cs="標楷體"/>
              </w:rPr>
              <w:t>(1)</w:t>
            </w:r>
          </w:p>
        </w:tc>
        <w:tc>
          <w:tcPr>
            <w:tcW w:w="2372" w:type="dxa"/>
            <w:shd w:val="clear" w:color="auto" w:fill="FFFFFF"/>
            <w:vAlign w:val="center"/>
          </w:tcPr>
          <w:p w:rsidR="005A3E2A" w:rsidRPr="00AA13E2" w:rsidRDefault="005A3E2A" w:rsidP="00471D38">
            <w:pPr>
              <w:pStyle w:val="ListParagraph1"/>
              <w:spacing w:line="400" w:lineRule="exact"/>
              <w:ind w:leftChars="0" w:left="840" w:hanging="840"/>
              <w:jc w:val="center"/>
              <w:rPr>
                <w:rFonts w:ascii="標楷體" w:eastAsia="標楷體" w:hAnsi="標楷體"/>
                <w:color w:val="000000"/>
                <w:sz w:val="28"/>
                <w:szCs w:val="28"/>
              </w:rPr>
            </w:pPr>
          </w:p>
        </w:tc>
        <w:tc>
          <w:tcPr>
            <w:tcW w:w="2208" w:type="dxa"/>
            <w:shd w:val="clear" w:color="auto" w:fill="FFFFFF"/>
            <w:vAlign w:val="center"/>
          </w:tcPr>
          <w:p w:rsidR="005A3E2A" w:rsidRPr="00AA13E2" w:rsidRDefault="005A3E2A" w:rsidP="008279B9">
            <w:pPr>
              <w:pStyle w:val="ListParagraph1"/>
              <w:spacing w:line="400" w:lineRule="exact"/>
              <w:ind w:leftChars="0" w:left="840" w:hanging="840"/>
              <w:jc w:val="center"/>
              <w:rPr>
                <w:rFonts w:ascii="標楷體" w:eastAsia="標楷體" w:hAnsi="標楷體" w:cs="標楷體"/>
                <w:color w:val="000000"/>
                <w:sz w:val="28"/>
                <w:szCs w:val="28"/>
              </w:rPr>
            </w:pPr>
          </w:p>
        </w:tc>
        <w:tc>
          <w:tcPr>
            <w:tcW w:w="2181" w:type="dxa"/>
            <w:shd w:val="clear" w:color="auto" w:fill="D9D9D9"/>
            <w:vAlign w:val="center"/>
          </w:tcPr>
          <w:p w:rsidR="005A3E2A" w:rsidRPr="00AA13E2" w:rsidRDefault="005A3E2A" w:rsidP="00C96E4F">
            <w:pPr>
              <w:pStyle w:val="ListParagraph1"/>
              <w:spacing w:line="400" w:lineRule="exact"/>
              <w:ind w:leftChars="0" w:left="840" w:hanging="840"/>
              <w:jc w:val="center"/>
              <w:rPr>
                <w:rFonts w:ascii="標楷體" w:eastAsia="標楷體" w:hAnsi="標楷體" w:cs="標楷體"/>
                <w:color w:val="000000"/>
                <w:sz w:val="28"/>
                <w:szCs w:val="28"/>
              </w:rPr>
            </w:pPr>
          </w:p>
        </w:tc>
      </w:tr>
      <w:tr w:rsidR="005A3E2A" w:rsidRPr="00AA13E2" w:rsidTr="00615032">
        <w:trPr>
          <w:trHeight w:val="968"/>
          <w:jc w:val="center"/>
        </w:trPr>
        <w:tc>
          <w:tcPr>
            <w:tcW w:w="1742" w:type="dxa"/>
            <w:tcBorders>
              <w:top w:val="nil"/>
              <w:left w:val="nil"/>
              <w:bottom w:val="nil"/>
            </w:tcBorders>
            <w:vAlign w:val="center"/>
          </w:tcPr>
          <w:p w:rsidR="005A3E2A" w:rsidRPr="00AA13E2" w:rsidRDefault="005A3E2A" w:rsidP="00080E5B">
            <w:pPr>
              <w:pStyle w:val="ListParagraph1"/>
              <w:spacing w:line="400" w:lineRule="exact"/>
              <w:ind w:leftChars="0" w:left="720"/>
              <w:jc w:val="center"/>
              <w:rPr>
                <w:rFonts w:ascii="標楷體" w:eastAsia="標楷體" w:hAnsi="標楷體"/>
              </w:rPr>
            </w:pPr>
          </w:p>
        </w:tc>
        <w:tc>
          <w:tcPr>
            <w:tcW w:w="2372" w:type="dxa"/>
            <w:vAlign w:val="center"/>
          </w:tcPr>
          <w:p w:rsidR="005A3E2A" w:rsidRPr="00AA13E2" w:rsidRDefault="005A3E2A" w:rsidP="00AA7768">
            <w:pPr>
              <w:pStyle w:val="ListParagraph1"/>
              <w:spacing w:line="400" w:lineRule="exact"/>
              <w:ind w:leftChars="0" w:left="0" w:firstLineChars="14" w:firstLine="34"/>
              <w:jc w:val="center"/>
              <w:rPr>
                <w:rFonts w:ascii="標楷體" w:eastAsia="標楷體" w:hAnsi="標楷體" w:cs="標楷體"/>
              </w:rPr>
            </w:pPr>
            <w:r w:rsidRPr="00AA13E2">
              <w:rPr>
                <w:rFonts w:ascii="標楷體" w:eastAsia="標楷體" w:hAnsi="標楷體" w:cs="標楷體" w:hint="eastAsia"/>
              </w:rPr>
              <w:t>幾乎不可能</w:t>
            </w:r>
            <w:r w:rsidRPr="00AA13E2">
              <w:rPr>
                <w:rFonts w:ascii="標楷體" w:eastAsia="標楷體" w:hAnsi="標楷體" w:cs="標楷體"/>
              </w:rPr>
              <w:t>(1)</w:t>
            </w:r>
          </w:p>
        </w:tc>
        <w:tc>
          <w:tcPr>
            <w:tcW w:w="2208" w:type="dxa"/>
            <w:vAlign w:val="center"/>
          </w:tcPr>
          <w:p w:rsidR="005A3E2A" w:rsidRPr="00AA13E2" w:rsidRDefault="005A3E2A" w:rsidP="00AA7768">
            <w:pPr>
              <w:pStyle w:val="ListParagraph1"/>
              <w:spacing w:line="400" w:lineRule="exact"/>
              <w:ind w:leftChars="0" w:left="0" w:firstLineChars="14" w:firstLine="34"/>
              <w:jc w:val="center"/>
              <w:rPr>
                <w:rFonts w:ascii="標楷體" w:eastAsia="標楷體" w:hAnsi="標楷體" w:cs="標楷體"/>
              </w:rPr>
            </w:pPr>
            <w:r w:rsidRPr="00AA13E2">
              <w:rPr>
                <w:rFonts w:ascii="標楷體" w:eastAsia="標楷體" w:hAnsi="標楷體" w:cs="標楷體" w:hint="eastAsia"/>
              </w:rPr>
              <w:t>可能</w:t>
            </w:r>
            <w:r w:rsidRPr="00AA13E2">
              <w:rPr>
                <w:rFonts w:ascii="標楷體" w:eastAsia="標楷體" w:hAnsi="標楷體" w:cs="標楷體"/>
              </w:rPr>
              <w:t>(2)</w:t>
            </w:r>
          </w:p>
        </w:tc>
        <w:tc>
          <w:tcPr>
            <w:tcW w:w="2181" w:type="dxa"/>
            <w:vAlign w:val="center"/>
          </w:tcPr>
          <w:p w:rsidR="005A3E2A" w:rsidRPr="00AA13E2" w:rsidRDefault="005A3E2A" w:rsidP="00AA7768">
            <w:pPr>
              <w:pStyle w:val="ListParagraph1"/>
              <w:spacing w:line="400" w:lineRule="exact"/>
              <w:ind w:leftChars="0" w:left="0" w:firstLineChars="14" w:firstLine="34"/>
              <w:jc w:val="center"/>
              <w:rPr>
                <w:rFonts w:ascii="標楷體" w:eastAsia="標楷體" w:hAnsi="標楷體" w:cs="標楷體"/>
              </w:rPr>
            </w:pPr>
            <w:r w:rsidRPr="00AA13E2">
              <w:rPr>
                <w:rFonts w:ascii="標楷體" w:eastAsia="標楷體" w:hAnsi="標楷體" w:cs="標楷體" w:hint="eastAsia"/>
              </w:rPr>
              <w:t>幾乎確定</w:t>
            </w:r>
            <w:r w:rsidRPr="00AA13E2">
              <w:rPr>
                <w:rFonts w:ascii="標楷體" w:eastAsia="標楷體" w:hAnsi="標楷體" w:cs="標楷體"/>
              </w:rPr>
              <w:t>(3)</w:t>
            </w:r>
          </w:p>
        </w:tc>
      </w:tr>
      <w:tr w:rsidR="005A3E2A" w:rsidRPr="00AA13E2">
        <w:trPr>
          <w:trHeight w:val="540"/>
          <w:jc w:val="center"/>
        </w:trPr>
        <w:tc>
          <w:tcPr>
            <w:tcW w:w="1742" w:type="dxa"/>
            <w:tcBorders>
              <w:top w:val="nil"/>
              <w:left w:val="nil"/>
              <w:bottom w:val="nil"/>
            </w:tcBorders>
          </w:tcPr>
          <w:p w:rsidR="005A3E2A" w:rsidRPr="00AA13E2" w:rsidRDefault="005A3E2A" w:rsidP="00C3255E">
            <w:pPr>
              <w:pStyle w:val="ListParagraph1"/>
              <w:spacing w:line="400" w:lineRule="exact"/>
              <w:ind w:leftChars="0" w:left="0"/>
              <w:rPr>
                <w:rFonts w:ascii="標楷體" w:eastAsia="標楷體" w:hAnsi="標楷體"/>
                <w:sz w:val="28"/>
                <w:szCs w:val="28"/>
              </w:rPr>
            </w:pPr>
          </w:p>
        </w:tc>
        <w:tc>
          <w:tcPr>
            <w:tcW w:w="6761" w:type="dxa"/>
            <w:gridSpan w:val="3"/>
          </w:tcPr>
          <w:p w:rsidR="005A3E2A" w:rsidRPr="00AA13E2" w:rsidRDefault="005A3E2A" w:rsidP="00080E5B">
            <w:pPr>
              <w:pStyle w:val="ListParagraph1"/>
              <w:spacing w:line="400" w:lineRule="exact"/>
              <w:ind w:leftChars="0" w:left="961" w:hanging="961"/>
              <w:jc w:val="center"/>
              <w:rPr>
                <w:rFonts w:ascii="標楷體" w:eastAsia="標楷體" w:hAnsi="標楷體"/>
                <w:sz w:val="28"/>
                <w:szCs w:val="28"/>
              </w:rPr>
            </w:pPr>
            <w:r w:rsidRPr="00AA13E2">
              <w:rPr>
                <w:rFonts w:ascii="標楷體" w:eastAsia="標楷體" w:hAnsi="標楷體" w:cs="標楷體" w:hint="eastAsia"/>
                <w:sz w:val="28"/>
                <w:szCs w:val="28"/>
              </w:rPr>
              <w:t>發生機率</w:t>
            </w:r>
          </w:p>
        </w:tc>
      </w:tr>
    </w:tbl>
    <w:p w:rsidR="0085291D" w:rsidRPr="00AA13E2" w:rsidRDefault="0085291D" w:rsidP="00394693">
      <w:pPr>
        <w:spacing w:line="360" w:lineRule="exact"/>
        <w:rPr>
          <w:rFonts w:ascii="標楷體" w:hAnsi="標楷體" w:cs="Times New Roman"/>
          <w:b/>
          <w:bCs/>
          <w:sz w:val="36"/>
          <w:szCs w:val="36"/>
          <w:u w:val="single"/>
        </w:rPr>
      </w:pPr>
    </w:p>
    <w:p w:rsidR="0085291D" w:rsidRPr="002A4E49" w:rsidRDefault="002A4E49" w:rsidP="002A4E49">
      <w:pPr>
        <w:outlineLvl w:val="0"/>
        <w:rPr>
          <w:rFonts w:ascii="標楷體" w:hAnsi="標楷體" w:cs="標楷體"/>
          <w:b/>
        </w:rPr>
      </w:pPr>
      <w:r>
        <w:rPr>
          <w:rFonts w:ascii="標楷體" w:hAnsi="標楷體" w:cs="標楷體" w:hint="eastAsia"/>
          <w:b/>
        </w:rPr>
        <w:t>伍、</w:t>
      </w:r>
      <w:r w:rsidR="0085291D" w:rsidRPr="00AA13E2">
        <w:rPr>
          <w:rFonts w:ascii="標楷體" w:hAnsi="標楷體" w:cs="標楷體" w:hint="eastAsia"/>
          <w:b/>
        </w:rPr>
        <w:t>控制作業</w:t>
      </w:r>
    </w:p>
    <w:p w:rsidR="0085291D" w:rsidRPr="00AA13E2" w:rsidRDefault="0085291D" w:rsidP="008630B8">
      <w:pPr>
        <w:autoSpaceDE w:val="0"/>
        <w:autoSpaceDN w:val="0"/>
        <w:adjustRightInd w:val="0"/>
        <w:ind w:firstLineChars="200" w:firstLine="560"/>
        <w:rPr>
          <w:rFonts w:ascii="標楷體" w:hAnsi="標楷體" w:cs="標楷體"/>
          <w:color w:val="000000"/>
          <w:kern w:val="0"/>
        </w:rPr>
      </w:pPr>
      <w:r w:rsidRPr="00AA13E2">
        <w:rPr>
          <w:rFonts w:ascii="標楷體" w:hAnsi="標楷體" w:cs="標楷體" w:hint="eastAsia"/>
          <w:color w:val="000000"/>
          <w:kern w:val="0"/>
        </w:rPr>
        <w:t>控制作業之執行遍及所有層級、主要業務流程內之各個階段，透過控制活動協助管理階層確保其規定業經執行，各單位控制作業範圍涵蓋所有主要業務，</w:t>
      </w:r>
      <w:r w:rsidR="003F1EB4" w:rsidRPr="00AA13E2">
        <w:rPr>
          <w:rFonts w:ascii="標楷體" w:hAnsi="標楷體" w:cs="標楷體" w:hint="eastAsia"/>
          <w:color w:val="000000"/>
          <w:kern w:val="0"/>
        </w:rPr>
        <w:t>以書面訂定各項業務之控制作業，使本處全體同仁可瞭解、易遵循，並掌握控制重點。</w:t>
      </w:r>
    </w:p>
    <w:p w:rsidR="00A13587" w:rsidRPr="002A4E49" w:rsidRDefault="008630B8" w:rsidP="002A4E49">
      <w:pPr>
        <w:outlineLvl w:val="0"/>
        <w:rPr>
          <w:rFonts w:ascii="標楷體" w:hAnsi="標楷體" w:cs="標楷體"/>
          <w:b/>
        </w:rPr>
      </w:pPr>
      <w:r>
        <w:rPr>
          <w:rFonts w:ascii="標楷體" w:hAnsi="標楷體" w:cs="標楷體" w:hint="eastAsia"/>
          <w:b/>
        </w:rPr>
        <w:t>陸、</w:t>
      </w:r>
      <w:r w:rsidR="003F1EB4" w:rsidRPr="00AA13E2">
        <w:rPr>
          <w:rFonts w:ascii="標楷體" w:hAnsi="標楷體" w:cs="標楷體" w:hint="eastAsia"/>
          <w:b/>
        </w:rPr>
        <w:t>資訊與溝通</w:t>
      </w:r>
    </w:p>
    <w:p w:rsidR="00C96E4F" w:rsidRPr="00AA13E2" w:rsidRDefault="00C96E4F" w:rsidP="008630B8">
      <w:pPr>
        <w:autoSpaceDE w:val="0"/>
        <w:autoSpaceDN w:val="0"/>
        <w:adjustRightInd w:val="0"/>
        <w:ind w:firstLineChars="200" w:firstLine="560"/>
        <w:rPr>
          <w:rFonts w:ascii="標楷體" w:hAnsi="標楷體" w:cs="標楷體"/>
          <w:color w:val="000000"/>
          <w:kern w:val="0"/>
        </w:rPr>
      </w:pPr>
      <w:r w:rsidRPr="00AA13E2">
        <w:rPr>
          <w:rFonts w:ascii="標楷體" w:hAnsi="標楷體" w:cs="標楷體" w:hint="eastAsia"/>
          <w:color w:val="000000"/>
          <w:kern w:val="0"/>
        </w:rPr>
        <w:t>為適時有效編製或蒐集資訊，以向相關同仁溝通，使其確實履行職責或瞭解責任履行情形，並作為其決策及監督參考，本府既有溝通之方式包括縣務會議、</w:t>
      </w:r>
      <w:r w:rsidR="00A13587" w:rsidRPr="00AA13E2">
        <w:rPr>
          <w:rFonts w:ascii="標楷體" w:hAnsi="標楷體" w:cs="標楷體" w:hint="eastAsia"/>
          <w:color w:val="000000"/>
          <w:kern w:val="0"/>
        </w:rPr>
        <w:t>各</w:t>
      </w:r>
      <w:r w:rsidRPr="00AA13E2">
        <w:rPr>
          <w:rFonts w:ascii="標楷體" w:hAnsi="標楷體" w:cs="標楷體" w:hint="eastAsia"/>
          <w:color w:val="000000"/>
          <w:kern w:val="0"/>
        </w:rPr>
        <w:t>處會議等，使縣府整體及單位內的政策及措施橫向及縱向的傳遞，為讓全體人員運用及瞭解內部控制制度，現階段本府將：</w:t>
      </w:r>
    </w:p>
    <w:p w:rsidR="00C96E4F" w:rsidRPr="00AA13E2" w:rsidRDefault="00C96E4F" w:rsidP="008630B8">
      <w:pPr>
        <w:autoSpaceDE w:val="0"/>
        <w:autoSpaceDN w:val="0"/>
        <w:adjustRightInd w:val="0"/>
        <w:spacing w:after="90"/>
        <w:ind w:firstLineChars="195" w:firstLine="546"/>
        <w:rPr>
          <w:rFonts w:ascii="標楷體" w:hAnsi="標楷體" w:cs="標楷體"/>
          <w:color w:val="000000"/>
          <w:kern w:val="0"/>
        </w:rPr>
      </w:pPr>
      <w:r w:rsidRPr="00AA13E2">
        <w:rPr>
          <w:rFonts w:ascii="標楷體" w:hAnsi="標楷體" w:cs="標楷體" w:hint="eastAsia"/>
          <w:color w:val="000000"/>
          <w:kern w:val="0"/>
        </w:rPr>
        <w:t>一、設置內部控制專區，蒐集內部控制制度資訊、範本等。</w:t>
      </w:r>
    </w:p>
    <w:p w:rsidR="00C96E4F" w:rsidRPr="00AA13E2" w:rsidRDefault="00C96E4F" w:rsidP="008630B8">
      <w:pPr>
        <w:autoSpaceDE w:val="0"/>
        <w:autoSpaceDN w:val="0"/>
        <w:adjustRightInd w:val="0"/>
        <w:spacing w:after="90"/>
        <w:ind w:firstLineChars="195" w:firstLine="546"/>
        <w:rPr>
          <w:rFonts w:ascii="標楷體" w:hAnsi="標楷體" w:cs="標楷體"/>
          <w:color w:val="000000"/>
          <w:kern w:val="0"/>
        </w:rPr>
      </w:pPr>
      <w:r w:rsidRPr="00AA13E2">
        <w:rPr>
          <w:rFonts w:ascii="標楷體" w:hAnsi="標楷體" w:cs="標楷體" w:hint="eastAsia"/>
          <w:color w:val="000000"/>
          <w:kern w:val="0"/>
        </w:rPr>
        <w:lastRenderedPageBreak/>
        <w:t>二、建置完整的作業程序說明表及流程圖並編定成冊。</w:t>
      </w:r>
    </w:p>
    <w:p w:rsidR="003F1EB4" w:rsidRPr="002A4E49" w:rsidRDefault="008630B8" w:rsidP="002A4E49">
      <w:pPr>
        <w:outlineLvl w:val="0"/>
        <w:rPr>
          <w:rFonts w:ascii="標楷體" w:hAnsi="標楷體" w:cs="標楷體"/>
          <w:b/>
        </w:rPr>
      </w:pPr>
      <w:r>
        <w:rPr>
          <w:rFonts w:ascii="標楷體" w:hAnsi="標楷體" w:cs="標楷體" w:hint="eastAsia"/>
          <w:b/>
        </w:rPr>
        <w:t>柒、</w:t>
      </w:r>
      <w:r w:rsidR="003F1EB4" w:rsidRPr="00AA13E2">
        <w:rPr>
          <w:rFonts w:ascii="標楷體" w:hAnsi="標楷體" w:cs="標楷體" w:hint="eastAsia"/>
          <w:b/>
        </w:rPr>
        <w:t>監督作業</w:t>
      </w:r>
    </w:p>
    <w:p w:rsidR="00A13587" w:rsidRPr="00AA13E2" w:rsidRDefault="00A13587" w:rsidP="008630B8">
      <w:pPr>
        <w:autoSpaceDE w:val="0"/>
        <w:autoSpaceDN w:val="0"/>
        <w:adjustRightInd w:val="0"/>
        <w:ind w:firstLineChars="200" w:firstLine="560"/>
        <w:rPr>
          <w:rFonts w:ascii="標楷體" w:hAnsi="標楷體" w:cs="標楷體"/>
          <w:color w:val="000000"/>
          <w:kern w:val="0"/>
        </w:rPr>
      </w:pPr>
      <w:r w:rsidRPr="00AA13E2">
        <w:rPr>
          <w:rFonts w:ascii="標楷體" w:hAnsi="標楷體" w:cs="標楷體" w:hint="eastAsia"/>
          <w:color w:val="000000"/>
          <w:kern w:val="0"/>
        </w:rPr>
        <w:t>確保制度設計及執行的有效，本府有下列監督機制：</w:t>
      </w:r>
    </w:p>
    <w:p w:rsidR="00A13587" w:rsidRPr="00AA13E2" w:rsidRDefault="00A13587" w:rsidP="008630B8">
      <w:pPr>
        <w:autoSpaceDE w:val="0"/>
        <w:autoSpaceDN w:val="0"/>
        <w:adjustRightInd w:val="0"/>
        <w:spacing w:after="90"/>
        <w:ind w:firstLineChars="195" w:firstLine="546"/>
        <w:rPr>
          <w:rFonts w:ascii="標楷體" w:hAnsi="標楷體" w:cs="標楷體"/>
          <w:color w:val="000000"/>
          <w:kern w:val="0"/>
        </w:rPr>
      </w:pPr>
      <w:r w:rsidRPr="00AA13E2">
        <w:rPr>
          <w:rFonts w:ascii="標楷體" w:hAnsi="標楷體" w:cs="標楷體" w:hint="eastAsia"/>
          <w:color w:val="000000"/>
          <w:kern w:val="0"/>
        </w:rPr>
        <w:t>一、例行監督：由各局處主管例行督導各項業務。</w:t>
      </w:r>
    </w:p>
    <w:p w:rsidR="00A13587" w:rsidRPr="00AA13E2" w:rsidRDefault="00A13587" w:rsidP="008630B8">
      <w:pPr>
        <w:autoSpaceDE w:val="0"/>
        <w:autoSpaceDN w:val="0"/>
        <w:adjustRightInd w:val="0"/>
        <w:spacing w:after="90"/>
        <w:ind w:firstLineChars="195" w:firstLine="546"/>
        <w:rPr>
          <w:rFonts w:ascii="標楷體" w:hAnsi="標楷體" w:cs="標楷體"/>
          <w:color w:val="000000"/>
          <w:kern w:val="0"/>
        </w:rPr>
      </w:pPr>
      <w:r w:rsidRPr="00AA13E2">
        <w:rPr>
          <w:rFonts w:ascii="標楷體" w:hAnsi="標楷體" w:cs="標楷體" w:hint="eastAsia"/>
          <w:color w:val="000000"/>
          <w:kern w:val="0"/>
        </w:rPr>
        <w:t>二、自行評估：由各局處每年自行評估一次，包括：</w:t>
      </w:r>
    </w:p>
    <w:p w:rsidR="00A13587" w:rsidRPr="00AA13E2" w:rsidRDefault="00A13587" w:rsidP="008630B8">
      <w:pPr>
        <w:autoSpaceDE w:val="0"/>
        <w:autoSpaceDN w:val="0"/>
        <w:adjustRightInd w:val="0"/>
        <w:spacing w:after="90"/>
        <w:ind w:leftChars="285" w:left="1372" w:hangingChars="205" w:hanging="574"/>
        <w:rPr>
          <w:rFonts w:ascii="標楷體" w:hAnsi="標楷體" w:cs="標楷體"/>
          <w:color w:val="000000"/>
          <w:kern w:val="0"/>
        </w:rPr>
      </w:pPr>
      <w:r w:rsidRPr="00AA13E2">
        <w:rPr>
          <w:rFonts w:ascii="標楷體" w:hAnsi="標楷體" w:cs="標楷體"/>
          <w:color w:val="000000"/>
          <w:kern w:val="0"/>
        </w:rPr>
        <w:t>(</w:t>
      </w:r>
      <w:r w:rsidRPr="00AA13E2">
        <w:rPr>
          <w:rFonts w:ascii="標楷體" w:hAnsi="標楷體" w:cs="標楷體" w:hint="eastAsia"/>
          <w:color w:val="000000"/>
          <w:kern w:val="0"/>
        </w:rPr>
        <w:t>一</w:t>
      </w:r>
      <w:r w:rsidRPr="00AA13E2">
        <w:rPr>
          <w:rFonts w:ascii="標楷體" w:hAnsi="標楷體" w:cs="標楷體"/>
          <w:color w:val="000000"/>
          <w:kern w:val="0"/>
        </w:rPr>
        <w:t>)</w:t>
      </w:r>
      <w:r w:rsidRPr="00AA13E2">
        <w:rPr>
          <w:rFonts w:ascii="標楷體" w:hAnsi="標楷體" w:cs="標楷體" w:hint="eastAsia"/>
          <w:color w:val="000000"/>
          <w:kern w:val="0"/>
        </w:rPr>
        <w:t>整體層級自行評估：以局處為主體，依內部控制五大要素，控制環境、風險評估、控制作業、資訊與溝通、監督分別評估</w:t>
      </w:r>
      <w:r w:rsidRPr="00AA13E2">
        <w:rPr>
          <w:rFonts w:ascii="標楷體" w:hAnsi="標楷體" w:cs="標楷體"/>
          <w:color w:val="000000"/>
          <w:kern w:val="0"/>
        </w:rPr>
        <w:t>(</w:t>
      </w:r>
      <w:r w:rsidRPr="00AA13E2">
        <w:rPr>
          <w:rFonts w:ascii="標楷體" w:hAnsi="標楷體" w:cs="標楷體" w:hint="eastAsia"/>
          <w:color w:val="000000"/>
          <w:kern w:val="0"/>
        </w:rPr>
        <w:t>附件</w:t>
      </w:r>
      <w:r w:rsidRPr="00AA13E2">
        <w:rPr>
          <w:rFonts w:ascii="標楷體" w:hAnsi="標楷體" w:cs="標楷體"/>
          <w:color w:val="000000"/>
          <w:kern w:val="0"/>
        </w:rPr>
        <w:t>4-1)</w:t>
      </w:r>
      <w:r w:rsidRPr="00AA13E2">
        <w:rPr>
          <w:rFonts w:ascii="標楷體" w:hAnsi="標楷體" w:cs="標楷體" w:hint="eastAsia"/>
          <w:color w:val="000000"/>
          <w:kern w:val="0"/>
        </w:rPr>
        <w:t>。</w:t>
      </w:r>
    </w:p>
    <w:p w:rsidR="00A13587" w:rsidRPr="00AA13E2" w:rsidRDefault="00A13587" w:rsidP="008630B8">
      <w:pPr>
        <w:autoSpaceDE w:val="0"/>
        <w:autoSpaceDN w:val="0"/>
        <w:adjustRightInd w:val="0"/>
        <w:spacing w:after="90"/>
        <w:ind w:leftChars="285" w:left="1372" w:hangingChars="205" w:hanging="574"/>
        <w:rPr>
          <w:rFonts w:ascii="標楷體" w:hAnsi="標楷體" w:cs="標楷體"/>
          <w:color w:val="000000"/>
          <w:kern w:val="0"/>
        </w:rPr>
      </w:pPr>
      <w:r w:rsidRPr="00AA13E2">
        <w:rPr>
          <w:rFonts w:ascii="標楷體" w:hAnsi="標楷體" w:cs="標楷體"/>
          <w:color w:val="000000"/>
          <w:kern w:val="0"/>
        </w:rPr>
        <w:t>(</w:t>
      </w:r>
      <w:r w:rsidRPr="00AA13E2">
        <w:rPr>
          <w:rFonts w:ascii="標楷體" w:hAnsi="標楷體" w:cs="標楷體" w:hint="eastAsia"/>
          <w:color w:val="000000"/>
          <w:kern w:val="0"/>
        </w:rPr>
        <w:t>二</w:t>
      </w:r>
      <w:r w:rsidRPr="00AA13E2">
        <w:rPr>
          <w:rFonts w:ascii="標楷體" w:hAnsi="標楷體" w:cs="標楷體"/>
          <w:color w:val="000000"/>
          <w:kern w:val="0"/>
        </w:rPr>
        <w:t>)</w:t>
      </w:r>
      <w:r w:rsidRPr="00AA13E2">
        <w:rPr>
          <w:rFonts w:ascii="標楷體" w:hAnsi="標楷體" w:cs="標楷體" w:hint="eastAsia"/>
          <w:color w:val="000000"/>
          <w:kern w:val="0"/>
        </w:rPr>
        <w:t>作業層級自行評估：以科為主體，對作業程序設計有效性及執行情形評估</w:t>
      </w:r>
      <w:r w:rsidRPr="00AA13E2">
        <w:rPr>
          <w:rFonts w:ascii="標楷體" w:hAnsi="標楷體" w:cs="標楷體"/>
          <w:color w:val="000000"/>
          <w:kern w:val="0"/>
        </w:rPr>
        <w:t>(</w:t>
      </w:r>
      <w:r w:rsidRPr="00AA13E2">
        <w:rPr>
          <w:rFonts w:ascii="標楷體" w:hAnsi="標楷體" w:cs="標楷體" w:hint="eastAsia"/>
          <w:color w:val="000000"/>
          <w:kern w:val="0"/>
        </w:rPr>
        <w:t>附件</w:t>
      </w:r>
      <w:r w:rsidRPr="00AA13E2">
        <w:rPr>
          <w:rFonts w:ascii="標楷體" w:hAnsi="標楷體" w:cs="標楷體"/>
          <w:color w:val="000000"/>
          <w:kern w:val="0"/>
        </w:rPr>
        <w:t>4-2)</w:t>
      </w:r>
      <w:r w:rsidRPr="00AA13E2">
        <w:rPr>
          <w:rFonts w:ascii="標楷體" w:hAnsi="標楷體" w:cs="標楷體" w:hint="eastAsia"/>
          <w:color w:val="000000"/>
          <w:kern w:val="0"/>
        </w:rPr>
        <w:t>。</w:t>
      </w:r>
    </w:p>
    <w:p w:rsidR="00A13587" w:rsidRPr="00AA13E2" w:rsidRDefault="00A13587" w:rsidP="008630B8">
      <w:pPr>
        <w:autoSpaceDE w:val="0"/>
        <w:autoSpaceDN w:val="0"/>
        <w:adjustRightInd w:val="0"/>
        <w:spacing w:after="90"/>
        <w:ind w:leftChars="195" w:left="1106" w:hangingChars="200" w:hanging="560"/>
        <w:rPr>
          <w:rFonts w:ascii="標楷體" w:hAnsi="標楷體" w:cs="標楷體"/>
          <w:color w:val="000000"/>
          <w:kern w:val="0"/>
        </w:rPr>
      </w:pPr>
      <w:r w:rsidRPr="00AA13E2">
        <w:rPr>
          <w:rFonts w:ascii="標楷體" w:hAnsi="標楷體" w:cs="標楷體" w:hint="eastAsia"/>
          <w:color w:val="000000"/>
          <w:kern w:val="0"/>
        </w:rPr>
        <w:t>三、稽核評估：於內部控制推動及督導小組下設內部稽核小組辦理，每年至少辦理一次內部稽核，任務為擬定稽核計畫、蒐集及查核稽核佐證資料及製作稽核紀錄與報告等事項。</w:t>
      </w:r>
    </w:p>
    <w:p w:rsidR="003F1EB4" w:rsidRPr="00AA13E2" w:rsidRDefault="003F1EB4" w:rsidP="003F1EB4">
      <w:pPr>
        <w:autoSpaceDE w:val="0"/>
        <w:autoSpaceDN w:val="0"/>
        <w:adjustRightInd w:val="0"/>
        <w:rPr>
          <w:rFonts w:ascii="標楷體" w:hAnsi="標楷體" w:cs="夹发砰"/>
          <w:kern w:val="0"/>
        </w:rPr>
      </w:pPr>
    </w:p>
    <w:p w:rsidR="003F1EB4" w:rsidRPr="00AA13E2" w:rsidRDefault="003F1EB4" w:rsidP="003F1EB4">
      <w:pPr>
        <w:autoSpaceDE w:val="0"/>
        <w:autoSpaceDN w:val="0"/>
        <w:adjustRightInd w:val="0"/>
        <w:rPr>
          <w:rFonts w:ascii="標楷體" w:hAnsi="標楷體" w:cs="Times New Roman"/>
          <w:b/>
        </w:rPr>
      </w:pPr>
    </w:p>
    <w:p w:rsidR="0085291D" w:rsidRPr="00AA13E2" w:rsidRDefault="0085291D" w:rsidP="00394693">
      <w:pPr>
        <w:spacing w:line="360" w:lineRule="exact"/>
        <w:rPr>
          <w:rFonts w:ascii="標楷體" w:hAnsi="標楷體" w:cs="Times New Roman"/>
          <w:b/>
          <w:bCs/>
          <w:sz w:val="36"/>
          <w:szCs w:val="36"/>
          <w:u w:val="single"/>
        </w:rPr>
      </w:pPr>
    </w:p>
    <w:p w:rsidR="0085291D" w:rsidRPr="00AA13E2" w:rsidRDefault="0085291D" w:rsidP="00394693">
      <w:pPr>
        <w:spacing w:line="360" w:lineRule="exact"/>
        <w:rPr>
          <w:rFonts w:ascii="標楷體" w:hAnsi="標楷體" w:cs="Times New Roman"/>
          <w:b/>
          <w:bCs/>
          <w:sz w:val="36"/>
          <w:szCs w:val="36"/>
          <w:u w:val="single"/>
        </w:rPr>
      </w:pPr>
    </w:p>
    <w:p w:rsidR="0085291D" w:rsidRPr="00AA13E2" w:rsidRDefault="0085291D" w:rsidP="00394693">
      <w:pPr>
        <w:spacing w:line="360" w:lineRule="exact"/>
        <w:rPr>
          <w:rFonts w:ascii="標楷體" w:hAnsi="標楷體" w:cs="Times New Roman"/>
          <w:b/>
          <w:bCs/>
          <w:sz w:val="36"/>
          <w:szCs w:val="36"/>
          <w:u w:val="single"/>
        </w:rPr>
        <w:sectPr w:rsidR="0085291D" w:rsidRPr="00AA13E2" w:rsidSect="00D20F5C">
          <w:footerReference w:type="default" r:id="rId12"/>
          <w:pgSz w:w="11907" w:h="16839" w:code="9"/>
          <w:pgMar w:top="1134" w:right="1134" w:bottom="1134" w:left="1134" w:header="851" w:footer="435" w:gutter="0"/>
          <w:pgNumType w:start="1"/>
          <w:cols w:space="425"/>
          <w:docGrid w:type="lines" w:linePitch="360"/>
        </w:sectPr>
      </w:pPr>
    </w:p>
    <w:p w:rsidR="005A3E2A" w:rsidRPr="00AA13E2" w:rsidRDefault="005A3E2A" w:rsidP="0035619B">
      <w:pPr>
        <w:jc w:val="center"/>
        <w:outlineLvl w:val="0"/>
        <w:rPr>
          <w:rFonts w:ascii="標楷體" w:hAnsi="標楷體" w:cs="Times New Roman"/>
          <w:b/>
          <w:bCs/>
          <w:sz w:val="52"/>
          <w:szCs w:val="52"/>
          <w:u w:val="single"/>
        </w:rPr>
      </w:pPr>
      <w:bookmarkStart w:id="8" w:name="_Toc456278059"/>
      <w:r w:rsidRPr="00AA13E2">
        <w:rPr>
          <w:rFonts w:ascii="標楷體" w:hAnsi="標楷體" w:cs="標楷體" w:hint="eastAsia"/>
          <w:b/>
          <w:bCs/>
          <w:sz w:val="52"/>
          <w:szCs w:val="52"/>
          <w:u w:val="single"/>
        </w:rPr>
        <w:lastRenderedPageBreak/>
        <w:t>附件</w:t>
      </w:r>
      <w:r w:rsidRPr="00AA13E2">
        <w:rPr>
          <w:rFonts w:ascii="標楷體" w:hAnsi="標楷體" w:cs="標楷體"/>
          <w:b/>
          <w:bCs/>
          <w:sz w:val="52"/>
          <w:szCs w:val="52"/>
          <w:u w:val="single"/>
        </w:rPr>
        <w:t>1</w:t>
      </w:r>
      <w:r w:rsidRPr="00AA13E2">
        <w:rPr>
          <w:rFonts w:ascii="標楷體" w:hAnsi="標楷體" w:cs="標楷體" w:hint="eastAsia"/>
          <w:b/>
          <w:bCs/>
          <w:sz w:val="52"/>
          <w:szCs w:val="52"/>
          <w:u w:val="single"/>
        </w:rPr>
        <w:t>整體與作業層級目標及風險評估處理一覽表</w:t>
      </w:r>
      <w:bookmarkEnd w:id="8"/>
    </w:p>
    <w:p w:rsidR="005A3E2A" w:rsidRPr="00AA13E2" w:rsidRDefault="005A3E2A" w:rsidP="00394693">
      <w:pPr>
        <w:spacing w:line="360" w:lineRule="exact"/>
        <w:rPr>
          <w:rFonts w:ascii="標楷體" w:hAnsi="標楷體" w:cs="標楷體"/>
          <w:b/>
          <w:bCs/>
          <w:u w:val="single"/>
        </w:rPr>
      </w:pPr>
    </w:p>
    <w:p w:rsidR="005A3E2A" w:rsidRPr="00AA13E2" w:rsidRDefault="005A3E2A" w:rsidP="009867FB">
      <w:pPr>
        <w:spacing w:line="360" w:lineRule="exact"/>
        <w:jc w:val="center"/>
        <w:rPr>
          <w:rFonts w:ascii="標楷體" w:hAnsi="標楷體" w:cs="標楷體"/>
          <w:b/>
          <w:bCs/>
          <w:u w:val="single"/>
        </w:rPr>
      </w:pPr>
      <w:r w:rsidRPr="00AA13E2">
        <w:rPr>
          <w:rFonts w:ascii="標楷體" w:hAnsi="標楷體" w:cs="標楷體" w:hint="eastAsia"/>
          <w:b/>
          <w:bCs/>
          <w:u w:val="single"/>
        </w:rPr>
        <w:t>整體與作業層級目標及風險評估處理一覽表</w:t>
      </w:r>
    </w:p>
    <w:p w:rsidR="005A3E2A" w:rsidRPr="00AA13E2" w:rsidRDefault="000705D4" w:rsidP="00B9383D">
      <w:pPr>
        <w:spacing w:line="360" w:lineRule="exact"/>
        <w:jc w:val="center"/>
        <w:rPr>
          <w:rFonts w:ascii="標楷體" w:hAnsi="標楷體" w:cs="Times New Roman"/>
          <w:b/>
          <w:bCs/>
          <w:u w:val="single"/>
        </w:rPr>
      </w:pPr>
      <w:r>
        <w:rPr>
          <w:rFonts w:ascii="標楷體" w:hAnsi="標楷體" w:cs="標楷體" w:hint="eastAsia"/>
          <w:b/>
          <w:bCs/>
          <w:u w:val="single"/>
        </w:rPr>
        <w:t>人事處</w:t>
      </w:r>
    </w:p>
    <w:tbl>
      <w:tblPr>
        <w:tblpPr w:leftFromText="180" w:rightFromText="180" w:vertAnchor="text" w:horzAnchor="page" w:tblpX="408" w:tblpY="518"/>
        <w:tblW w:w="16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18"/>
        <w:gridCol w:w="1417"/>
        <w:gridCol w:w="1985"/>
        <w:gridCol w:w="2409"/>
        <w:gridCol w:w="709"/>
        <w:gridCol w:w="709"/>
        <w:gridCol w:w="997"/>
        <w:gridCol w:w="1271"/>
        <w:gridCol w:w="709"/>
        <w:gridCol w:w="708"/>
        <w:gridCol w:w="1232"/>
        <w:gridCol w:w="1260"/>
      </w:tblGrid>
      <w:tr w:rsidR="005A3E2A" w:rsidRPr="00AA13E2" w:rsidTr="00192A00">
        <w:trPr>
          <w:trHeight w:val="583"/>
        </w:trPr>
        <w:tc>
          <w:tcPr>
            <w:tcW w:w="1384" w:type="dxa"/>
            <w:vMerge w:val="restart"/>
            <w:vAlign w:val="center"/>
          </w:tcPr>
          <w:p w:rsidR="005A3E2A" w:rsidRPr="00AA13E2" w:rsidRDefault="005A3E2A" w:rsidP="00F712EC">
            <w:pPr>
              <w:jc w:val="center"/>
              <w:rPr>
                <w:rFonts w:ascii="標楷體" w:hAnsi="標楷體" w:cs="Times New Roman"/>
                <w:b/>
                <w:color w:val="000000"/>
                <w:kern w:val="0"/>
                <w:sz w:val="18"/>
                <w:szCs w:val="18"/>
              </w:rPr>
            </w:pPr>
            <w:r w:rsidRPr="00AA13E2">
              <w:rPr>
                <w:rFonts w:ascii="標楷體" w:hAnsi="標楷體" w:cs="標楷體" w:hint="eastAsia"/>
                <w:b/>
                <w:color w:val="000000"/>
                <w:kern w:val="0"/>
                <w:sz w:val="18"/>
                <w:szCs w:val="18"/>
              </w:rPr>
              <w:t>整體層級目標</w:t>
            </w:r>
          </w:p>
        </w:tc>
        <w:tc>
          <w:tcPr>
            <w:tcW w:w="1418" w:type="dxa"/>
            <w:vMerge w:val="restart"/>
            <w:vAlign w:val="center"/>
          </w:tcPr>
          <w:p w:rsidR="005A3E2A" w:rsidRPr="00AA13E2" w:rsidRDefault="005A3E2A" w:rsidP="00F712EC">
            <w:pPr>
              <w:jc w:val="center"/>
              <w:rPr>
                <w:rFonts w:ascii="標楷體" w:hAnsi="標楷體" w:cs="Times New Roman"/>
                <w:b/>
                <w:color w:val="000000"/>
                <w:kern w:val="0"/>
                <w:sz w:val="18"/>
                <w:szCs w:val="18"/>
              </w:rPr>
            </w:pPr>
            <w:r w:rsidRPr="00AA13E2">
              <w:rPr>
                <w:rFonts w:ascii="標楷體" w:hAnsi="標楷體" w:cs="標楷體" w:hint="eastAsia"/>
                <w:b/>
                <w:color w:val="000000"/>
                <w:kern w:val="0"/>
                <w:sz w:val="18"/>
                <w:szCs w:val="18"/>
              </w:rPr>
              <w:t>作業層級目標</w:t>
            </w:r>
          </w:p>
        </w:tc>
        <w:tc>
          <w:tcPr>
            <w:tcW w:w="1417" w:type="dxa"/>
            <w:vMerge w:val="restart"/>
            <w:vAlign w:val="center"/>
          </w:tcPr>
          <w:p w:rsidR="005A3E2A" w:rsidRPr="00AA13E2" w:rsidRDefault="005A3E2A" w:rsidP="00F712EC">
            <w:pPr>
              <w:jc w:val="center"/>
              <w:rPr>
                <w:rFonts w:ascii="標楷體" w:hAnsi="標楷體" w:cs="標楷體"/>
                <w:b/>
                <w:color w:val="000000"/>
                <w:kern w:val="0"/>
                <w:sz w:val="18"/>
                <w:szCs w:val="18"/>
              </w:rPr>
            </w:pPr>
            <w:r w:rsidRPr="00AA13E2">
              <w:rPr>
                <w:rFonts w:ascii="標楷體" w:hAnsi="標楷體" w:cs="標楷體" w:hint="eastAsia"/>
                <w:b/>
                <w:color w:val="000000"/>
                <w:kern w:val="0"/>
                <w:sz w:val="18"/>
                <w:szCs w:val="18"/>
              </w:rPr>
              <w:t>風險代號</w:t>
            </w:r>
            <w:r w:rsidRPr="00AA13E2">
              <w:rPr>
                <w:rFonts w:ascii="標楷體" w:hAnsi="標楷體" w:cs="標楷體"/>
                <w:b/>
                <w:color w:val="000000"/>
                <w:kern w:val="0"/>
                <w:sz w:val="18"/>
                <w:szCs w:val="18"/>
              </w:rPr>
              <w:t>/</w:t>
            </w:r>
            <w:r w:rsidRPr="00AA13E2">
              <w:rPr>
                <w:rFonts w:ascii="標楷體" w:hAnsi="標楷體" w:cs="標楷體" w:hint="eastAsia"/>
                <w:b/>
                <w:color w:val="000000"/>
                <w:kern w:val="0"/>
                <w:sz w:val="18"/>
                <w:szCs w:val="18"/>
              </w:rPr>
              <w:t>項目</w:t>
            </w:r>
          </w:p>
        </w:tc>
        <w:tc>
          <w:tcPr>
            <w:tcW w:w="1985" w:type="dxa"/>
            <w:vMerge w:val="restart"/>
            <w:vAlign w:val="center"/>
          </w:tcPr>
          <w:p w:rsidR="005A3E2A" w:rsidRPr="00AA13E2" w:rsidRDefault="005A3E2A" w:rsidP="00F712EC">
            <w:pPr>
              <w:jc w:val="center"/>
              <w:rPr>
                <w:rFonts w:ascii="標楷體" w:hAnsi="標楷體" w:cs="標楷體"/>
                <w:b/>
                <w:color w:val="000000"/>
                <w:kern w:val="0"/>
                <w:sz w:val="18"/>
                <w:szCs w:val="18"/>
              </w:rPr>
            </w:pPr>
            <w:r w:rsidRPr="00AA13E2">
              <w:rPr>
                <w:rFonts w:ascii="標楷體" w:hAnsi="標楷體" w:cs="標楷體" w:hint="eastAsia"/>
                <w:b/>
                <w:color w:val="000000"/>
                <w:kern w:val="0"/>
                <w:sz w:val="18"/>
                <w:szCs w:val="18"/>
              </w:rPr>
              <w:t>風險情境</w:t>
            </w:r>
          </w:p>
        </w:tc>
        <w:tc>
          <w:tcPr>
            <w:tcW w:w="2409" w:type="dxa"/>
            <w:vMerge w:val="restart"/>
            <w:vAlign w:val="center"/>
          </w:tcPr>
          <w:p w:rsidR="005A3E2A" w:rsidRPr="00AA13E2" w:rsidRDefault="005A3E2A" w:rsidP="00F712EC">
            <w:pPr>
              <w:jc w:val="center"/>
              <w:rPr>
                <w:rFonts w:ascii="標楷體" w:hAnsi="標楷體" w:cs="Times New Roman"/>
                <w:b/>
                <w:bCs/>
                <w:color w:val="000000"/>
                <w:sz w:val="18"/>
                <w:szCs w:val="18"/>
              </w:rPr>
            </w:pPr>
            <w:r w:rsidRPr="00AA13E2">
              <w:rPr>
                <w:rFonts w:ascii="標楷體" w:hAnsi="標楷體" w:cs="標楷體" w:hint="eastAsia"/>
                <w:b/>
                <w:color w:val="000000"/>
                <w:kern w:val="0"/>
                <w:sz w:val="18"/>
                <w:szCs w:val="18"/>
              </w:rPr>
              <w:t>現有控制機制</w:t>
            </w:r>
          </w:p>
        </w:tc>
        <w:tc>
          <w:tcPr>
            <w:tcW w:w="1418" w:type="dxa"/>
            <w:gridSpan w:val="2"/>
            <w:vAlign w:val="center"/>
          </w:tcPr>
          <w:p w:rsidR="005A3E2A" w:rsidRPr="00AA13E2" w:rsidRDefault="005A3E2A" w:rsidP="005C76B4">
            <w:pPr>
              <w:spacing w:line="420" w:lineRule="exact"/>
              <w:rPr>
                <w:rFonts w:ascii="標楷體" w:hAnsi="標楷體" w:cs="Times New Roman"/>
                <w:b/>
                <w:bCs/>
                <w:color w:val="000000"/>
                <w:sz w:val="18"/>
                <w:szCs w:val="18"/>
              </w:rPr>
            </w:pPr>
            <w:r w:rsidRPr="00AA13E2">
              <w:rPr>
                <w:rFonts w:ascii="標楷體" w:hAnsi="標楷體" w:cs="標楷體" w:hint="eastAsia"/>
                <w:b/>
                <w:bCs/>
                <w:color w:val="000000"/>
                <w:sz w:val="18"/>
                <w:szCs w:val="18"/>
              </w:rPr>
              <w:t>現有風險分析</w:t>
            </w:r>
          </w:p>
        </w:tc>
        <w:tc>
          <w:tcPr>
            <w:tcW w:w="997" w:type="dxa"/>
            <w:vMerge w:val="restart"/>
          </w:tcPr>
          <w:p w:rsidR="005A3E2A" w:rsidRPr="00AA13E2" w:rsidRDefault="005A3E2A" w:rsidP="00192A00">
            <w:pPr>
              <w:spacing w:line="420" w:lineRule="exact"/>
              <w:jc w:val="center"/>
              <w:rPr>
                <w:rFonts w:ascii="標楷體" w:hAnsi="標楷體" w:cs="Times New Roman"/>
                <w:b/>
                <w:bCs/>
                <w:color w:val="000000"/>
                <w:sz w:val="18"/>
                <w:szCs w:val="18"/>
              </w:rPr>
            </w:pPr>
            <w:r w:rsidRPr="00AA13E2">
              <w:rPr>
                <w:rFonts w:ascii="標楷體" w:hAnsi="標楷體" w:cs="標楷體" w:hint="eastAsia"/>
                <w:b/>
                <w:bCs/>
                <w:color w:val="000000"/>
                <w:sz w:val="18"/>
                <w:szCs w:val="18"/>
              </w:rPr>
              <w:t>殘餘</w:t>
            </w:r>
            <w:r w:rsidRPr="00AA13E2">
              <w:rPr>
                <w:rFonts w:ascii="標楷體" w:hAnsi="標楷體" w:cs="標楷體"/>
                <w:b/>
                <w:bCs/>
                <w:color w:val="000000"/>
                <w:sz w:val="18"/>
                <w:szCs w:val="18"/>
              </w:rPr>
              <w:br/>
            </w:r>
            <w:r w:rsidRPr="00AA13E2">
              <w:rPr>
                <w:rFonts w:ascii="標楷體" w:hAnsi="標楷體" w:cs="標楷體" w:hint="eastAsia"/>
                <w:b/>
                <w:bCs/>
                <w:color w:val="000000"/>
                <w:sz w:val="18"/>
                <w:szCs w:val="18"/>
              </w:rPr>
              <w:t>風險值</w:t>
            </w:r>
          </w:p>
          <w:p w:rsidR="005A3E2A" w:rsidRPr="00AA13E2" w:rsidRDefault="005A3E2A" w:rsidP="00192A00">
            <w:pPr>
              <w:spacing w:line="420" w:lineRule="exact"/>
              <w:jc w:val="center"/>
              <w:rPr>
                <w:rFonts w:ascii="標楷體" w:hAnsi="標楷體" w:cs="Times New Roman"/>
                <w:b/>
                <w:bCs/>
                <w:color w:val="000000"/>
                <w:sz w:val="18"/>
                <w:szCs w:val="18"/>
              </w:rPr>
            </w:pPr>
            <w:r w:rsidRPr="00AA13E2">
              <w:rPr>
                <w:rFonts w:ascii="標楷體" w:hAnsi="標楷體" w:cs="標楷體"/>
                <w:b/>
                <w:bCs/>
                <w:color w:val="000000"/>
                <w:sz w:val="18"/>
                <w:szCs w:val="18"/>
              </w:rPr>
              <w:t>(R)=</w:t>
            </w:r>
            <w:r w:rsidRPr="00AA13E2">
              <w:rPr>
                <w:rFonts w:ascii="標楷體" w:hAnsi="標楷體" w:cs="標楷體"/>
                <w:b/>
                <w:bCs/>
                <w:color w:val="000000"/>
                <w:sz w:val="18"/>
                <w:szCs w:val="18"/>
              </w:rPr>
              <w:br/>
              <w:t>(L)x(I)</w:t>
            </w:r>
          </w:p>
        </w:tc>
        <w:tc>
          <w:tcPr>
            <w:tcW w:w="1271" w:type="dxa"/>
            <w:vMerge w:val="restart"/>
            <w:vAlign w:val="center"/>
          </w:tcPr>
          <w:p w:rsidR="005A3E2A" w:rsidRPr="00AA13E2" w:rsidRDefault="005A3E2A" w:rsidP="00A941B3">
            <w:pPr>
              <w:rPr>
                <w:rFonts w:ascii="標楷體" w:hAnsi="標楷體" w:cs="Times New Roman"/>
                <w:b/>
                <w:bCs/>
                <w:color w:val="000000"/>
                <w:sz w:val="18"/>
                <w:szCs w:val="18"/>
              </w:rPr>
            </w:pPr>
            <w:r w:rsidRPr="00AA13E2">
              <w:rPr>
                <w:rFonts w:ascii="標楷體" w:hAnsi="標楷體" w:cs="Times New Roman" w:hint="eastAsia"/>
                <w:b/>
                <w:bCs/>
                <w:color w:val="000000"/>
                <w:sz w:val="18"/>
                <w:szCs w:val="18"/>
              </w:rPr>
              <w:t>新增控制機制</w:t>
            </w:r>
          </w:p>
        </w:tc>
        <w:tc>
          <w:tcPr>
            <w:tcW w:w="1417" w:type="dxa"/>
            <w:gridSpan w:val="2"/>
            <w:vAlign w:val="center"/>
          </w:tcPr>
          <w:p w:rsidR="005A3E2A" w:rsidRPr="00AA13E2" w:rsidRDefault="005A3E2A" w:rsidP="005C76B4">
            <w:pPr>
              <w:spacing w:line="420" w:lineRule="exact"/>
              <w:rPr>
                <w:rFonts w:ascii="標楷體" w:hAnsi="標楷體" w:cs="Times New Roman"/>
                <w:b/>
                <w:bCs/>
                <w:color w:val="000000"/>
                <w:sz w:val="18"/>
                <w:szCs w:val="18"/>
              </w:rPr>
            </w:pPr>
            <w:r w:rsidRPr="00AA13E2">
              <w:rPr>
                <w:rFonts w:ascii="標楷體" w:hAnsi="標楷體" w:cs="標楷體" w:hint="eastAsia"/>
                <w:b/>
                <w:bCs/>
                <w:color w:val="000000"/>
                <w:sz w:val="18"/>
                <w:szCs w:val="18"/>
              </w:rPr>
              <w:t>殘餘風險分析</w:t>
            </w:r>
          </w:p>
        </w:tc>
        <w:tc>
          <w:tcPr>
            <w:tcW w:w="1232" w:type="dxa"/>
            <w:vMerge w:val="restart"/>
            <w:vAlign w:val="center"/>
          </w:tcPr>
          <w:p w:rsidR="005A3E2A" w:rsidRPr="00AA13E2" w:rsidRDefault="005A3E2A" w:rsidP="005C76B4">
            <w:pPr>
              <w:spacing w:line="420" w:lineRule="exact"/>
              <w:rPr>
                <w:rFonts w:ascii="標楷體" w:hAnsi="標楷體" w:cs="Times New Roman"/>
                <w:b/>
                <w:bCs/>
                <w:color w:val="000000"/>
                <w:sz w:val="18"/>
                <w:szCs w:val="18"/>
              </w:rPr>
            </w:pPr>
            <w:r w:rsidRPr="00AA13E2">
              <w:rPr>
                <w:rFonts w:ascii="標楷體" w:hAnsi="標楷體" w:cs="標楷體" w:hint="eastAsia"/>
                <w:b/>
                <w:bCs/>
                <w:color w:val="000000"/>
                <w:sz w:val="18"/>
                <w:szCs w:val="18"/>
              </w:rPr>
              <w:t>殘餘風險值</w:t>
            </w:r>
          </w:p>
          <w:p w:rsidR="005A3E2A" w:rsidRPr="00AA13E2" w:rsidRDefault="005A3E2A" w:rsidP="005C76B4">
            <w:pPr>
              <w:spacing w:line="420" w:lineRule="exact"/>
              <w:rPr>
                <w:rFonts w:ascii="標楷體" w:hAnsi="標楷體" w:cs="標楷體"/>
                <w:b/>
                <w:bCs/>
                <w:color w:val="000000"/>
                <w:sz w:val="18"/>
                <w:szCs w:val="18"/>
              </w:rPr>
            </w:pPr>
            <w:r w:rsidRPr="00AA13E2">
              <w:rPr>
                <w:rFonts w:ascii="標楷體" w:hAnsi="標楷體" w:cs="標楷體"/>
                <w:b/>
                <w:bCs/>
                <w:color w:val="000000"/>
                <w:sz w:val="18"/>
                <w:szCs w:val="18"/>
              </w:rPr>
              <w:t>(R)= (L)x(I)</w:t>
            </w:r>
          </w:p>
        </w:tc>
        <w:tc>
          <w:tcPr>
            <w:tcW w:w="1260" w:type="dxa"/>
            <w:vMerge w:val="restart"/>
            <w:vAlign w:val="center"/>
          </w:tcPr>
          <w:p w:rsidR="005A3E2A" w:rsidRPr="00AA13E2" w:rsidRDefault="005A3E2A" w:rsidP="00A941B3">
            <w:pPr>
              <w:rPr>
                <w:rFonts w:ascii="標楷體" w:hAnsi="標楷體" w:cs="Times New Roman"/>
                <w:b/>
                <w:bCs/>
                <w:color w:val="000000"/>
                <w:sz w:val="18"/>
                <w:szCs w:val="18"/>
              </w:rPr>
            </w:pPr>
            <w:r w:rsidRPr="00AA13E2">
              <w:rPr>
                <w:rFonts w:ascii="標楷體" w:hAnsi="標楷體" w:cs="Times New Roman" w:hint="eastAsia"/>
                <w:b/>
                <w:bCs/>
                <w:color w:val="000000"/>
                <w:sz w:val="18"/>
                <w:szCs w:val="18"/>
              </w:rPr>
              <w:t>負責單位</w:t>
            </w:r>
          </w:p>
        </w:tc>
      </w:tr>
      <w:tr w:rsidR="005A3E2A" w:rsidRPr="00AA13E2" w:rsidTr="00192A00">
        <w:trPr>
          <w:trHeight w:val="291"/>
        </w:trPr>
        <w:tc>
          <w:tcPr>
            <w:tcW w:w="1384" w:type="dxa"/>
            <w:vMerge/>
          </w:tcPr>
          <w:p w:rsidR="005A3E2A" w:rsidRPr="00AA13E2" w:rsidRDefault="005A3E2A" w:rsidP="005C76B4">
            <w:pPr>
              <w:spacing w:line="240" w:lineRule="atLeast"/>
              <w:jc w:val="both"/>
              <w:rPr>
                <w:rFonts w:ascii="標楷體" w:hAnsi="標楷體" w:cs="Times New Roman"/>
                <w:color w:val="000000"/>
                <w:kern w:val="0"/>
                <w:sz w:val="18"/>
                <w:szCs w:val="18"/>
              </w:rPr>
            </w:pPr>
          </w:p>
        </w:tc>
        <w:tc>
          <w:tcPr>
            <w:tcW w:w="1418" w:type="dxa"/>
            <w:vMerge/>
          </w:tcPr>
          <w:p w:rsidR="005A3E2A" w:rsidRPr="00AA13E2" w:rsidRDefault="005A3E2A" w:rsidP="005C76B4">
            <w:pPr>
              <w:spacing w:line="240" w:lineRule="atLeast"/>
              <w:jc w:val="both"/>
              <w:rPr>
                <w:rFonts w:ascii="標楷體" w:hAnsi="標楷體" w:cs="Times New Roman"/>
                <w:color w:val="000000"/>
                <w:kern w:val="0"/>
                <w:sz w:val="18"/>
                <w:szCs w:val="18"/>
              </w:rPr>
            </w:pPr>
          </w:p>
        </w:tc>
        <w:tc>
          <w:tcPr>
            <w:tcW w:w="1417" w:type="dxa"/>
            <w:vMerge/>
            <w:vAlign w:val="center"/>
          </w:tcPr>
          <w:p w:rsidR="005A3E2A" w:rsidRPr="00AA13E2" w:rsidRDefault="005A3E2A" w:rsidP="005C76B4">
            <w:pPr>
              <w:spacing w:line="420" w:lineRule="exact"/>
              <w:jc w:val="both"/>
              <w:rPr>
                <w:rFonts w:ascii="標楷體" w:hAnsi="標楷體" w:cs="Times New Roman"/>
                <w:color w:val="000000"/>
                <w:sz w:val="18"/>
                <w:szCs w:val="18"/>
              </w:rPr>
            </w:pPr>
          </w:p>
        </w:tc>
        <w:tc>
          <w:tcPr>
            <w:tcW w:w="1985" w:type="dxa"/>
            <w:vMerge/>
            <w:vAlign w:val="center"/>
          </w:tcPr>
          <w:p w:rsidR="005A3E2A" w:rsidRPr="00AA13E2" w:rsidRDefault="005A3E2A" w:rsidP="005C76B4">
            <w:pPr>
              <w:spacing w:line="420" w:lineRule="exact"/>
              <w:jc w:val="both"/>
              <w:rPr>
                <w:rFonts w:ascii="標楷體" w:hAnsi="標楷體" w:cs="Times New Roman"/>
                <w:color w:val="000000"/>
                <w:sz w:val="18"/>
                <w:szCs w:val="18"/>
              </w:rPr>
            </w:pPr>
          </w:p>
        </w:tc>
        <w:tc>
          <w:tcPr>
            <w:tcW w:w="2409" w:type="dxa"/>
            <w:vMerge/>
            <w:vAlign w:val="center"/>
          </w:tcPr>
          <w:p w:rsidR="005A3E2A" w:rsidRPr="00AA13E2" w:rsidRDefault="005A3E2A" w:rsidP="005C76B4">
            <w:pPr>
              <w:spacing w:line="420" w:lineRule="exact"/>
              <w:jc w:val="both"/>
              <w:rPr>
                <w:rFonts w:ascii="標楷體" w:hAnsi="標楷體" w:cs="Times New Roman"/>
                <w:color w:val="000000"/>
                <w:sz w:val="18"/>
                <w:szCs w:val="18"/>
              </w:rPr>
            </w:pPr>
          </w:p>
        </w:tc>
        <w:tc>
          <w:tcPr>
            <w:tcW w:w="709" w:type="dxa"/>
          </w:tcPr>
          <w:p w:rsidR="005A3E2A" w:rsidRPr="00AA13E2" w:rsidRDefault="005A3E2A" w:rsidP="00192A00">
            <w:pPr>
              <w:spacing w:line="420" w:lineRule="exact"/>
              <w:jc w:val="center"/>
              <w:rPr>
                <w:rFonts w:ascii="標楷體" w:hAnsi="標楷體" w:cs="標楷體"/>
                <w:b/>
                <w:bCs/>
                <w:color w:val="000000"/>
                <w:sz w:val="18"/>
                <w:szCs w:val="18"/>
              </w:rPr>
            </w:pPr>
            <w:r w:rsidRPr="00AA13E2">
              <w:rPr>
                <w:rFonts w:ascii="標楷體" w:hAnsi="標楷體" w:cs="標楷體" w:hint="eastAsia"/>
                <w:b/>
                <w:bCs/>
                <w:color w:val="000000"/>
                <w:sz w:val="18"/>
                <w:szCs w:val="18"/>
              </w:rPr>
              <w:t>可能性</w:t>
            </w:r>
            <w:r w:rsidRPr="00AA13E2">
              <w:rPr>
                <w:rFonts w:ascii="標楷體" w:hAnsi="標楷體" w:cs="標楷體"/>
                <w:b/>
                <w:bCs/>
                <w:color w:val="000000"/>
                <w:sz w:val="18"/>
                <w:szCs w:val="18"/>
              </w:rPr>
              <w:br/>
              <w:t>(L)</w:t>
            </w:r>
          </w:p>
        </w:tc>
        <w:tc>
          <w:tcPr>
            <w:tcW w:w="709" w:type="dxa"/>
          </w:tcPr>
          <w:p w:rsidR="005A3E2A" w:rsidRPr="00AA13E2" w:rsidRDefault="005A3E2A" w:rsidP="00192A00">
            <w:pPr>
              <w:spacing w:line="420" w:lineRule="exact"/>
              <w:jc w:val="center"/>
              <w:rPr>
                <w:rFonts w:ascii="標楷體" w:hAnsi="標楷體" w:cs="Times New Roman"/>
                <w:b/>
                <w:bCs/>
                <w:color w:val="000000"/>
                <w:sz w:val="18"/>
                <w:szCs w:val="18"/>
              </w:rPr>
            </w:pPr>
            <w:r w:rsidRPr="00AA13E2">
              <w:rPr>
                <w:rFonts w:ascii="標楷體" w:hAnsi="標楷體" w:cs="標楷體" w:hint="eastAsia"/>
                <w:b/>
                <w:bCs/>
                <w:color w:val="000000"/>
                <w:sz w:val="18"/>
                <w:szCs w:val="18"/>
              </w:rPr>
              <w:t>影響程度</w:t>
            </w:r>
          </w:p>
          <w:p w:rsidR="005A3E2A" w:rsidRPr="00AA13E2" w:rsidRDefault="005A3E2A" w:rsidP="00192A00">
            <w:pPr>
              <w:spacing w:line="420" w:lineRule="exact"/>
              <w:jc w:val="center"/>
              <w:rPr>
                <w:rFonts w:ascii="標楷體" w:hAnsi="標楷體" w:cs="標楷體"/>
                <w:b/>
                <w:bCs/>
                <w:color w:val="000000"/>
                <w:sz w:val="18"/>
                <w:szCs w:val="18"/>
              </w:rPr>
            </w:pPr>
            <w:r w:rsidRPr="00AA13E2">
              <w:rPr>
                <w:rFonts w:ascii="標楷體" w:hAnsi="標楷體" w:cs="標楷體"/>
                <w:b/>
                <w:bCs/>
                <w:color w:val="000000"/>
                <w:sz w:val="18"/>
                <w:szCs w:val="18"/>
              </w:rPr>
              <w:t>(I)</w:t>
            </w:r>
          </w:p>
        </w:tc>
        <w:tc>
          <w:tcPr>
            <w:tcW w:w="997" w:type="dxa"/>
            <w:vMerge/>
            <w:vAlign w:val="center"/>
          </w:tcPr>
          <w:p w:rsidR="005A3E2A" w:rsidRPr="00AA13E2" w:rsidRDefault="005A3E2A" w:rsidP="005C76B4">
            <w:pPr>
              <w:spacing w:line="420" w:lineRule="exact"/>
              <w:rPr>
                <w:rFonts w:ascii="標楷體" w:hAnsi="標楷體" w:cs="標楷體"/>
                <w:b/>
                <w:bCs/>
                <w:color w:val="000000"/>
                <w:sz w:val="18"/>
                <w:szCs w:val="18"/>
              </w:rPr>
            </w:pPr>
          </w:p>
        </w:tc>
        <w:tc>
          <w:tcPr>
            <w:tcW w:w="1271" w:type="dxa"/>
            <w:vMerge/>
            <w:vAlign w:val="center"/>
          </w:tcPr>
          <w:p w:rsidR="005A3E2A" w:rsidRPr="00AA13E2" w:rsidRDefault="005A3E2A" w:rsidP="005C76B4">
            <w:pPr>
              <w:spacing w:line="420" w:lineRule="exact"/>
              <w:jc w:val="both"/>
              <w:rPr>
                <w:rFonts w:ascii="標楷體" w:hAnsi="標楷體" w:cs="Times New Roman"/>
                <w:b/>
                <w:bCs/>
                <w:color w:val="000000"/>
                <w:sz w:val="18"/>
                <w:szCs w:val="18"/>
              </w:rPr>
            </w:pPr>
          </w:p>
        </w:tc>
        <w:tc>
          <w:tcPr>
            <w:tcW w:w="709" w:type="dxa"/>
            <w:vAlign w:val="center"/>
          </w:tcPr>
          <w:p w:rsidR="005A3E2A" w:rsidRPr="00AA13E2" w:rsidRDefault="005A3E2A" w:rsidP="00192A00">
            <w:pPr>
              <w:spacing w:line="420" w:lineRule="exact"/>
              <w:jc w:val="center"/>
              <w:rPr>
                <w:rFonts w:ascii="標楷體" w:hAnsi="標楷體" w:cs="標楷體"/>
                <w:b/>
                <w:bCs/>
                <w:color w:val="000000"/>
                <w:sz w:val="18"/>
                <w:szCs w:val="18"/>
              </w:rPr>
            </w:pPr>
            <w:r w:rsidRPr="00AA13E2">
              <w:rPr>
                <w:rFonts w:ascii="標楷體" w:hAnsi="標楷體" w:cs="標楷體" w:hint="eastAsia"/>
                <w:b/>
                <w:bCs/>
                <w:color w:val="000000"/>
                <w:sz w:val="18"/>
                <w:szCs w:val="18"/>
              </w:rPr>
              <w:t>可能性</w:t>
            </w:r>
          </w:p>
          <w:p w:rsidR="005A3E2A" w:rsidRPr="00AA13E2" w:rsidRDefault="005A3E2A" w:rsidP="00192A00">
            <w:pPr>
              <w:spacing w:line="420" w:lineRule="exact"/>
              <w:jc w:val="center"/>
              <w:rPr>
                <w:rFonts w:ascii="標楷體" w:hAnsi="標楷體" w:cs="標楷體"/>
                <w:b/>
                <w:bCs/>
                <w:color w:val="000000"/>
                <w:sz w:val="18"/>
                <w:szCs w:val="18"/>
              </w:rPr>
            </w:pPr>
            <w:r w:rsidRPr="00AA13E2">
              <w:rPr>
                <w:rFonts w:ascii="標楷體" w:hAnsi="標楷體" w:cs="標楷體"/>
                <w:b/>
                <w:bCs/>
                <w:color w:val="000000"/>
                <w:sz w:val="18"/>
                <w:szCs w:val="18"/>
              </w:rPr>
              <w:t>(L)</w:t>
            </w:r>
          </w:p>
        </w:tc>
        <w:tc>
          <w:tcPr>
            <w:tcW w:w="708" w:type="dxa"/>
            <w:vAlign w:val="center"/>
          </w:tcPr>
          <w:p w:rsidR="005A3E2A" w:rsidRPr="00AA13E2" w:rsidRDefault="005A3E2A" w:rsidP="00192A00">
            <w:pPr>
              <w:spacing w:line="420" w:lineRule="exact"/>
              <w:jc w:val="center"/>
              <w:rPr>
                <w:rFonts w:ascii="標楷體" w:hAnsi="標楷體" w:cs="標楷體"/>
                <w:b/>
                <w:bCs/>
                <w:color w:val="000000"/>
                <w:sz w:val="18"/>
                <w:szCs w:val="18"/>
              </w:rPr>
            </w:pPr>
            <w:r w:rsidRPr="00AA13E2">
              <w:rPr>
                <w:rFonts w:ascii="標楷體" w:hAnsi="標楷體" w:cs="標楷體" w:hint="eastAsia"/>
                <w:b/>
                <w:bCs/>
                <w:color w:val="000000"/>
                <w:sz w:val="18"/>
                <w:szCs w:val="18"/>
              </w:rPr>
              <w:t>影響程度</w:t>
            </w:r>
          </w:p>
          <w:p w:rsidR="005A3E2A" w:rsidRPr="00AA13E2" w:rsidRDefault="005A3E2A" w:rsidP="00192A00">
            <w:pPr>
              <w:spacing w:line="420" w:lineRule="exact"/>
              <w:jc w:val="center"/>
              <w:rPr>
                <w:rFonts w:ascii="標楷體" w:hAnsi="標楷體" w:cs="Times New Roman"/>
                <w:b/>
                <w:bCs/>
                <w:color w:val="000000"/>
                <w:sz w:val="18"/>
                <w:szCs w:val="18"/>
              </w:rPr>
            </w:pPr>
            <w:r w:rsidRPr="00AA13E2">
              <w:rPr>
                <w:rFonts w:ascii="標楷體" w:hAnsi="標楷體" w:cs="標楷體"/>
                <w:b/>
                <w:bCs/>
                <w:color w:val="000000"/>
                <w:sz w:val="18"/>
                <w:szCs w:val="18"/>
              </w:rPr>
              <w:t>(I)</w:t>
            </w:r>
          </w:p>
        </w:tc>
        <w:tc>
          <w:tcPr>
            <w:tcW w:w="1232" w:type="dxa"/>
            <w:vMerge/>
            <w:vAlign w:val="center"/>
          </w:tcPr>
          <w:p w:rsidR="005A3E2A" w:rsidRPr="00AA13E2" w:rsidRDefault="005A3E2A" w:rsidP="005C76B4">
            <w:pPr>
              <w:spacing w:line="420" w:lineRule="exact"/>
              <w:rPr>
                <w:rFonts w:ascii="標楷體" w:hAnsi="標楷體" w:cs="標楷體"/>
                <w:b/>
                <w:bCs/>
                <w:color w:val="000000"/>
                <w:sz w:val="18"/>
                <w:szCs w:val="18"/>
              </w:rPr>
            </w:pPr>
          </w:p>
        </w:tc>
        <w:tc>
          <w:tcPr>
            <w:tcW w:w="1260" w:type="dxa"/>
            <w:vMerge/>
            <w:vAlign w:val="center"/>
          </w:tcPr>
          <w:p w:rsidR="005A3E2A" w:rsidRPr="00AA13E2" w:rsidRDefault="005A3E2A" w:rsidP="005C76B4">
            <w:pPr>
              <w:spacing w:line="420" w:lineRule="exact"/>
              <w:rPr>
                <w:rFonts w:ascii="標楷體" w:hAnsi="標楷體" w:cs="標楷體"/>
                <w:b/>
                <w:bCs/>
                <w:color w:val="000000"/>
                <w:sz w:val="18"/>
                <w:szCs w:val="18"/>
              </w:rPr>
            </w:pPr>
          </w:p>
        </w:tc>
      </w:tr>
      <w:tr w:rsidR="002A4AC2" w:rsidRPr="00AA13E2" w:rsidTr="00EA0130">
        <w:trPr>
          <w:trHeight w:val="320"/>
        </w:trPr>
        <w:tc>
          <w:tcPr>
            <w:tcW w:w="1384" w:type="dxa"/>
          </w:tcPr>
          <w:p w:rsidR="002A4AC2" w:rsidRPr="00607FCF" w:rsidRDefault="008B50EF" w:rsidP="002A4AC2">
            <w:pPr>
              <w:spacing w:line="240" w:lineRule="atLeast"/>
              <w:jc w:val="both"/>
              <w:rPr>
                <w:rFonts w:ascii="標楷體" w:hAnsi="標楷體"/>
                <w:color w:val="000000"/>
                <w:sz w:val="18"/>
                <w:szCs w:val="18"/>
              </w:rPr>
            </w:pPr>
            <w:r>
              <w:rPr>
                <w:rFonts w:ascii="標楷體" w:hAnsi="標楷體" w:hint="eastAsia"/>
                <w:color w:val="000000"/>
                <w:sz w:val="18"/>
                <w:szCs w:val="18"/>
              </w:rPr>
              <w:t>二、</w:t>
            </w:r>
            <w:r w:rsidR="00182D84" w:rsidRPr="00182D84">
              <w:rPr>
                <w:rFonts w:ascii="標楷體" w:hAnsi="標楷體" w:hint="eastAsia"/>
                <w:color w:val="000000"/>
                <w:sz w:val="18"/>
                <w:szCs w:val="18"/>
              </w:rPr>
              <w:t>任免遷調</w:t>
            </w:r>
          </w:p>
        </w:tc>
        <w:tc>
          <w:tcPr>
            <w:tcW w:w="1418" w:type="dxa"/>
          </w:tcPr>
          <w:p w:rsidR="002A4AC2" w:rsidRPr="00607FCF" w:rsidRDefault="00182D84" w:rsidP="002A4AC2">
            <w:pPr>
              <w:pStyle w:val="Default0"/>
              <w:jc w:val="both"/>
              <w:rPr>
                <w:sz w:val="18"/>
                <w:szCs w:val="18"/>
              </w:rPr>
            </w:pPr>
            <w:r w:rsidRPr="00182D84">
              <w:rPr>
                <w:rFonts w:hint="eastAsia"/>
                <w:sz w:val="18"/>
                <w:szCs w:val="18"/>
              </w:rPr>
              <w:t>兼職案件之報核程序</w:t>
            </w:r>
          </w:p>
        </w:tc>
        <w:tc>
          <w:tcPr>
            <w:tcW w:w="1417" w:type="dxa"/>
          </w:tcPr>
          <w:p w:rsidR="002A4AC2" w:rsidRPr="00AA13E2" w:rsidRDefault="00396697" w:rsidP="00174D84">
            <w:pPr>
              <w:spacing w:line="240" w:lineRule="atLeast"/>
              <w:jc w:val="both"/>
              <w:rPr>
                <w:rFonts w:ascii="標楷體" w:hAnsi="標楷體"/>
                <w:color w:val="000000"/>
                <w:sz w:val="18"/>
                <w:szCs w:val="18"/>
              </w:rPr>
            </w:pPr>
            <w:r>
              <w:rPr>
                <w:rFonts w:ascii="標楷體" w:hAnsi="標楷體"/>
                <w:color w:val="000000"/>
                <w:sz w:val="18"/>
                <w:szCs w:val="18"/>
              </w:rPr>
              <w:t>A</w:t>
            </w:r>
            <w:r w:rsidR="00174D84">
              <w:rPr>
                <w:rFonts w:ascii="標楷體" w:hAnsi="標楷體" w:hint="eastAsia"/>
                <w:color w:val="000000"/>
                <w:sz w:val="18"/>
                <w:szCs w:val="18"/>
              </w:rPr>
              <w:t>01</w:t>
            </w:r>
            <w:r w:rsidR="000E6DF0">
              <w:rPr>
                <w:rFonts w:ascii="標楷體" w:hAnsi="標楷體" w:hint="eastAsia"/>
                <w:color w:val="000000"/>
                <w:sz w:val="18"/>
                <w:szCs w:val="18"/>
              </w:rPr>
              <w:t>同仁違反非法定兼職規定。</w:t>
            </w:r>
          </w:p>
        </w:tc>
        <w:tc>
          <w:tcPr>
            <w:tcW w:w="1985" w:type="dxa"/>
            <w:tcBorders>
              <w:top w:val="single" w:sz="8" w:space="0" w:color="000000"/>
              <w:bottom w:val="single" w:sz="8" w:space="0" w:color="000000"/>
            </w:tcBorders>
          </w:tcPr>
          <w:p w:rsidR="002A4AC2" w:rsidRPr="007B15C2" w:rsidRDefault="000E6DF0" w:rsidP="000E6DF0">
            <w:pPr>
              <w:pStyle w:val="Default0"/>
              <w:jc w:val="both"/>
              <w:rPr>
                <w:sz w:val="18"/>
                <w:szCs w:val="18"/>
              </w:rPr>
            </w:pPr>
            <w:r w:rsidRPr="000E6DF0">
              <w:rPr>
                <w:rFonts w:hint="eastAsia"/>
                <w:sz w:val="18"/>
                <w:szCs w:val="18"/>
              </w:rPr>
              <w:t>未能善盡告知責任及同仁未依限辦理非法定兼職解任。</w:t>
            </w:r>
          </w:p>
        </w:tc>
        <w:tc>
          <w:tcPr>
            <w:tcW w:w="2409" w:type="dxa"/>
            <w:tcBorders>
              <w:top w:val="single" w:sz="8" w:space="0" w:color="000000"/>
              <w:bottom w:val="single" w:sz="8" w:space="0" w:color="000000"/>
            </w:tcBorders>
          </w:tcPr>
          <w:p w:rsidR="000E6DF0" w:rsidRDefault="000E6DF0" w:rsidP="000E6DF0">
            <w:pPr>
              <w:pStyle w:val="Default0"/>
              <w:numPr>
                <w:ilvl w:val="0"/>
                <w:numId w:val="29"/>
              </w:numPr>
              <w:jc w:val="both"/>
              <w:rPr>
                <w:sz w:val="18"/>
                <w:szCs w:val="18"/>
              </w:rPr>
            </w:pPr>
            <w:r>
              <w:rPr>
                <w:rFonts w:hint="eastAsia"/>
                <w:sz w:val="18"/>
                <w:szCs w:val="18"/>
              </w:rPr>
              <w:t>連江縣</w:t>
            </w:r>
            <w:r w:rsidRPr="000E6DF0">
              <w:rPr>
                <w:rFonts w:hint="eastAsia"/>
                <w:sz w:val="18"/>
                <w:szCs w:val="18"/>
              </w:rPr>
              <w:t>政府防範公務員以專業證照違法兼職等規定告知書</w:t>
            </w:r>
            <w:r>
              <w:rPr>
                <w:rFonts w:hint="eastAsia"/>
                <w:sz w:val="18"/>
                <w:szCs w:val="18"/>
              </w:rPr>
              <w:t>。</w:t>
            </w:r>
          </w:p>
          <w:p w:rsidR="000E6DF0" w:rsidRPr="000E6DF0" w:rsidRDefault="000E6DF0" w:rsidP="000E6DF0">
            <w:pPr>
              <w:pStyle w:val="Default0"/>
              <w:numPr>
                <w:ilvl w:val="0"/>
                <w:numId w:val="29"/>
              </w:numPr>
              <w:jc w:val="both"/>
              <w:rPr>
                <w:sz w:val="18"/>
                <w:szCs w:val="18"/>
              </w:rPr>
            </w:pPr>
            <w:r w:rsidRPr="000E6DF0">
              <w:rPr>
                <w:rFonts w:hint="eastAsia"/>
                <w:sz w:val="18"/>
                <w:szCs w:val="18"/>
              </w:rPr>
              <w:t>公務員經營商業及兼職情形調查表(具結書)</w:t>
            </w:r>
          </w:p>
        </w:tc>
        <w:tc>
          <w:tcPr>
            <w:tcW w:w="709" w:type="dxa"/>
            <w:vAlign w:val="center"/>
          </w:tcPr>
          <w:p w:rsidR="002A4AC2" w:rsidRPr="00AA13E2" w:rsidRDefault="00D21DCF" w:rsidP="00EA0130">
            <w:pPr>
              <w:spacing w:line="240" w:lineRule="atLeast"/>
              <w:jc w:val="center"/>
              <w:rPr>
                <w:rFonts w:ascii="標楷體" w:hAnsi="標楷體"/>
                <w:color w:val="000000"/>
                <w:sz w:val="18"/>
                <w:szCs w:val="18"/>
              </w:rPr>
            </w:pPr>
            <w:r>
              <w:rPr>
                <w:rFonts w:ascii="標楷體" w:hAnsi="標楷體" w:hint="eastAsia"/>
                <w:color w:val="000000"/>
                <w:sz w:val="18"/>
                <w:szCs w:val="18"/>
              </w:rPr>
              <w:t>2</w:t>
            </w:r>
          </w:p>
        </w:tc>
        <w:tc>
          <w:tcPr>
            <w:tcW w:w="709" w:type="dxa"/>
            <w:vAlign w:val="center"/>
          </w:tcPr>
          <w:p w:rsidR="002A4AC2" w:rsidRPr="00AA13E2" w:rsidRDefault="00D21DCF" w:rsidP="00EA0130">
            <w:pPr>
              <w:spacing w:line="240" w:lineRule="atLeast"/>
              <w:jc w:val="center"/>
              <w:rPr>
                <w:rFonts w:ascii="標楷體" w:hAnsi="標楷體"/>
                <w:color w:val="000000"/>
                <w:sz w:val="18"/>
                <w:szCs w:val="18"/>
              </w:rPr>
            </w:pPr>
            <w:r>
              <w:rPr>
                <w:rFonts w:ascii="標楷體" w:hAnsi="標楷體" w:hint="eastAsia"/>
                <w:color w:val="000000"/>
                <w:sz w:val="18"/>
                <w:szCs w:val="18"/>
              </w:rPr>
              <w:t>2</w:t>
            </w:r>
          </w:p>
        </w:tc>
        <w:tc>
          <w:tcPr>
            <w:tcW w:w="997" w:type="dxa"/>
            <w:vAlign w:val="center"/>
          </w:tcPr>
          <w:p w:rsidR="002A4AC2" w:rsidRPr="00AA13E2" w:rsidRDefault="00D21DCF" w:rsidP="00EA0130">
            <w:pPr>
              <w:spacing w:line="240" w:lineRule="atLeast"/>
              <w:jc w:val="center"/>
              <w:rPr>
                <w:rFonts w:ascii="標楷體" w:hAnsi="標楷體"/>
                <w:color w:val="000000"/>
                <w:sz w:val="18"/>
                <w:szCs w:val="18"/>
              </w:rPr>
            </w:pPr>
            <w:r>
              <w:rPr>
                <w:rFonts w:ascii="標楷體" w:hAnsi="標楷體" w:hint="eastAsia"/>
                <w:color w:val="000000"/>
                <w:sz w:val="18"/>
                <w:szCs w:val="18"/>
              </w:rPr>
              <w:t>4</w:t>
            </w:r>
          </w:p>
        </w:tc>
        <w:tc>
          <w:tcPr>
            <w:tcW w:w="1271" w:type="dxa"/>
            <w:vAlign w:val="center"/>
          </w:tcPr>
          <w:p w:rsidR="002A4AC2" w:rsidRPr="00AA13E2" w:rsidRDefault="00174D84" w:rsidP="00EA0130">
            <w:pPr>
              <w:spacing w:line="240" w:lineRule="atLeast"/>
              <w:jc w:val="center"/>
              <w:rPr>
                <w:rFonts w:ascii="標楷體" w:hAnsi="標楷體"/>
                <w:color w:val="000000"/>
                <w:sz w:val="18"/>
                <w:szCs w:val="18"/>
              </w:rPr>
            </w:pPr>
            <w:r w:rsidRPr="00174D84">
              <w:rPr>
                <w:rFonts w:ascii="標楷體" w:hAnsi="標楷體"/>
                <w:color w:val="000000"/>
                <w:sz w:val="18"/>
                <w:szCs w:val="18"/>
              </w:rPr>
              <w:t>EA</w:t>
            </w:r>
            <w:r w:rsidRPr="00174D84">
              <w:rPr>
                <w:rFonts w:ascii="標楷體" w:hAnsi="標楷體" w:hint="eastAsia"/>
                <w:color w:val="000000"/>
                <w:sz w:val="18"/>
                <w:szCs w:val="18"/>
              </w:rPr>
              <w:t>01</w:t>
            </w:r>
          </w:p>
        </w:tc>
        <w:tc>
          <w:tcPr>
            <w:tcW w:w="709" w:type="dxa"/>
            <w:vAlign w:val="center"/>
          </w:tcPr>
          <w:p w:rsidR="002A4AC2" w:rsidRPr="00AA13E2" w:rsidRDefault="00786B8B" w:rsidP="00EA0130">
            <w:pPr>
              <w:spacing w:line="420" w:lineRule="exact"/>
              <w:jc w:val="center"/>
              <w:rPr>
                <w:rFonts w:ascii="標楷體" w:hAnsi="標楷體" w:cs="標楷體"/>
                <w:bCs/>
                <w:color w:val="000000"/>
                <w:sz w:val="18"/>
                <w:szCs w:val="18"/>
              </w:rPr>
            </w:pPr>
            <w:r>
              <w:rPr>
                <w:rFonts w:ascii="標楷體" w:hAnsi="標楷體" w:cs="標楷體" w:hint="eastAsia"/>
                <w:bCs/>
                <w:color w:val="000000"/>
                <w:sz w:val="18"/>
                <w:szCs w:val="18"/>
              </w:rPr>
              <w:t>1</w:t>
            </w:r>
          </w:p>
        </w:tc>
        <w:tc>
          <w:tcPr>
            <w:tcW w:w="708" w:type="dxa"/>
            <w:vAlign w:val="center"/>
          </w:tcPr>
          <w:p w:rsidR="002A4AC2" w:rsidRPr="00AA13E2" w:rsidRDefault="00D21DCF" w:rsidP="00EA0130">
            <w:pPr>
              <w:spacing w:line="420" w:lineRule="exact"/>
              <w:jc w:val="center"/>
              <w:rPr>
                <w:rFonts w:ascii="標楷體" w:hAnsi="標楷體" w:cs="標楷體"/>
                <w:bCs/>
                <w:color w:val="000000"/>
                <w:sz w:val="18"/>
                <w:szCs w:val="18"/>
              </w:rPr>
            </w:pPr>
            <w:r>
              <w:rPr>
                <w:rFonts w:ascii="標楷體" w:hAnsi="標楷體" w:cs="標楷體" w:hint="eastAsia"/>
                <w:bCs/>
                <w:color w:val="000000"/>
                <w:sz w:val="18"/>
                <w:szCs w:val="18"/>
              </w:rPr>
              <w:t>2</w:t>
            </w:r>
          </w:p>
        </w:tc>
        <w:tc>
          <w:tcPr>
            <w:tcW w:w="1232" w:type="dxa"/>
            <w:vAlign w:val="center"/>
          </w:tcPr>
          <w:p w:rsidR="002A4AC2" w:rsidRPr="00AA13E2" w:rsidRDefault="00E97068" w:rsidP="00EA0130">
            <w:pPr>
              <w:spacing w:line="420" w:lineRule="exact"/>
              <w:jc w:val="center"/>
              <w:rPr>
                <w:rFonts w:ascii="標楷體" w:hAnsi="標楷體" w:cs="標楷體"/>
                <w:bCs/>
                <w:color w:val="000000"/>
                <w:sz w:val="18"/>
                <w:szCs w:val="18"/>
              </w:rPr>
            </w:pPr>
            <w:r>
              <w:rPr>
                <w:rFonts w:ascii="標楷體" w:hAnsi="標楷體" w:cs="標楷體" w:hint="eastAsia"/>
                <w:bCs/>
                <w:color w:val="000000"/>
                <w:sz w:val="18"/>
                <w:szCs w:val="18"/>
              </w:rPr>
              <w:t>2</w:t>
            </w:r>
          </w:p>
        </w:tc>
        <w:tc>
          <w:tcPr>
            <w:tcW w:w="1260" w:type="dxa"/>
            <w:vAlign w:val="center"/>
          </w:tcPr>
          <w:p w:rsidR="002A4AC2" w:rsidRPr="00AA13E2" w:rsidRDefault="00773E75" w:rsidP="00EA0130">
            <w:pPr>
              <w:spacing w:line="240" w:lineRule="atLeast"/>
              <w:jc w:val="both"/>
              <w:rPr>
                <w:rFonts w:ascii="標楷體" w:hAnsi="標楷體"/>
                <w:color w:val="000000"/>
                <w:sz w:val="18"/>
                <w:szCs w:val="18"/>
              </w:rPr>
            </w:pPr>
            <w:r>
              <w:rPr>
                <w:rFonts w:ascii="標楷體" w:hAnsi="標楷體" w:hint="eastAsia"/>
                <w:color w:val="000000"/>
                <w:sz w:val="18"/>
                <w:szCs w:val="18"/>
              </w:rPr>
              <w:t>組織任免</w:t>
            </w:r>
            <w:r w:rsidR="002A4AC2" w:rsidRPr="00AA13E2">
              <w:rPr>
                <w:rFonts w:ascii="標楷體" w:hAnsi="標楷體" w:hint="eastAsia"/>
                <w:color w:val="000000"/>
                <w:sz w:val="18"/>
                <w:szCs w:val="18"/>
              </w:rPr>
              <w:t>科</w:t>
            </w:r>
          </w:p>
        </w:tc>
      </w:tr>
      <w:tr w:rsidR="00D21DCF" w:rsidRPr="00AA13E2" w:rsidTr="00EA0130">
        <w:trPr>
          <w:trHeight w:val="320"/>
        </w:trPr>
        <w:tc>
          <w:tcPr>
            <w:tcW w:w="1384" w:type="dxa"/>
          </w:tcPr>
          <w:p w:rsidR="00D21DCF" w:rsidRPr="00EF4521" w:rsidRDefault="008B50EF" w:rsidP="00D21DCF">
            <w:pPr>
              <w:spacing w:line="240" w:lineRule="atLeast"/>
              <w:jc w:val="both"/>
              <w:rPr>
                <w:rFonts w:ascii="標楷體" w:hAnsi="標楷體"/>
                <w:color w:val="000000"/>
                <w:sz w:val="18"/>
                <w:szCs w:val="18"/>
              </w:rPr>
            </w:pPr>
            <w:r>
              <w:rPr>
                <w:rFonts w:ascii="標楷體" w:hAnsi="標楷體" w:hint="eastAsia"/>
                <w:color w:val="000000"/>
                <w:sz w:val="18"/>
                <w:szCs w:val="18"/>
              </w:rPr>
              <w:t>三、</w:t>
            </w:r>
            <w:r w:rsidR="00D21DCF" w:rsidRPr="00D21DCF">
              <w:rPr>
                <w:rFonts w:ascii="標楷體" w:hAnsi="標楷體" w:hint="eastAsia"/>
                <w:color w:val="000000"/>
                <w:sz w:val="18"/>
                <w:szCs w:val="18"/>
              </w:rPr>
              <w:t>考核獎懲訓練進修</w:t>
            </w:r>
          </w:p>
        </w:tc>
        <w:tc>
          <w:tcPr>
            <w:tcW w:w="1418" w:type="dxa"/>
          </w:tcPr>
          <w:p w:rsidR="00D21DCF" w:rsidRDefault="00D21DCF" w:rsidP="00D21DCF">
            <w:pPr>
              <w:pStyle w:val="Default0"/>
              <w:jc w:val="both"/>
              <w:rPr>
                <w:sz w:val="18"/>
                <w:szCs w:val="18"/>
              </w:rPr>
            </w:pPr>
            <w:r w:rsidRPr="00182D84">
              <w:rPr>
                <w:rFonts w:hint="eastAsia"/>
                <w:sz w:val="18"/>
                <w:szCs w:val="18"/>
              </w:rPr>
              <w:t>公務人員赴大陸案件審核</w:t>
            </w:r>
          </w:p>
        </w:tc>
        <w:tc>
          <w:tcPr>
            <w:tcW w:w="1417" w:type="dxa"/>
          </w:tcPr>
          <w:p w:rsidR="00D21DCF" w:rsidRDefault="00121068" w:rsidP="00174D84">
            <w:pPr>
              <w:spacing w:line="240" w:lineRule="atLeast"/>
              <w:ind w:left="90" w:hangingChars="50" w:hanging="90"/>
              <w:jc w:val="both"/>
              <w:rPr>
                <w:rFonts w:ascii="標楷體" w:hAnsi="標楷體"/>
                <w:color w:val="000000"/>
                <w:sz w:val="18"/>
                <w:szCs w:val="18"/>
              </w:rPr>
            </w:pPr>
            <w:r w:rsidRPr="00121068">
              <w:rPr>
                <w:rFonts w:ascii="標楷體" w:hAnsi="標楷體"/>
                <w:color w:val="000000"/>
                <w:sz w:val="18"/>
                <w:szCs w:val="18"/>
              </w:rPr>
              <w:t>B</w:t>
            </w:r>
            <w:r w:rsidR="00174D84">
              <w:rPr>
                <w:rFonts w:ascii="標楷體" w:hAnsi="標楷體" w:hint="eastAsia"/>
                <w:color w:val="000000"/>
                <w:sz w:val="18"/>
                <w:szCs w:val="18"/>
              </w:rPr>
              <w:t>0</w:t>
            </w:r>
            <w:r>
              <w:rPr>
                <w:rFonts w:ascii="標楷體" w:hAnsi="標楷體" w:hint="eastAsia"/>
                <w:color w:val="000000"/>
                <w:sz w:val="18"/>
                <w:szCs w:val="18"/>
              </w:rPr>
              <w:t>1</w:t>
            </w:r>
            <w:r w:rsidR="00D21DCF" w:rsidRPr="007F08DE">
              <w:rPr>
                <w:rFonts w:ascii="標楷體" w:hAnsi="標楷體" w:hint="eastAsia"/>
                <w:color w:val="000000"/>
                <w:sz w:val="18"/>
                <w:szCs w:val="18"/>
              </w:rPr>
              <w:t>同仁</w:t>
            </w:r>
            <w:r w:rsidR="0010796B" w:rsidRPr="0010796B">
              <w:rPr>
                <w:rFonts w:ascii="標楷體" w:hAnsi="標楷體" w:hint="eastAsia"/>
                <w:color w:val="000000"/>
                <w:sz w:val="18"/>
                <w:szCs w:val="18"/>
              </w:rPr>
              <w:t>赴陸</w:t>
            </w:r>
            <w:r w:rsidR="00D21DCF" w:rsidRPr="007F08DE">
              <w:rPr>
                <w:rFonts w:ascii="標楷體" w:hAnsi="標楷體" w:hint="eastAsia"/>
                <w:color w:val="000000"/>
                <w:sz w:val="18"/>
                <w:szCs w:val="18"/>
              </w:rPr>
              <w:t>未</w:t>
            </w:r>
            <w:r w:rsidR="00C34341">
              <w:rPr>
                <w:rFonts w:ascii="標楷體" w:hAnsi="標楷體" w:hint="eastAsia"/>
                <w:color w:val="000000"/>
                <w:sz w:val="18"/>
                <w:szCs w:val="18"/>
              </w:rPr>
              <w:t>提出申請，即前往大陸，或未</w:t>
            </w:r>
            <w:r w:rsidR="00D21DCF" w:rsidRPr="007F08DE">
              <w:rPr>
                <w:rFonts w:ascii="標楷體" w:hAnsi="標楷體" w:hint="eastAsia"/>
                <w:color w:val="000000"/>
                <w:sz w:val="18"/>
                <w:szCs w:val="18"/>
              </w:rPr>
              <w:t>於規定時間提出申請</w:t>
            </w:r>
            <w:r w:rsidR="000D7D8A">
              <w:rPr>
                <w:rFonts w:ascii="標楷體" w:hAnsi="標楷體" w:hint="eastAsia"/>
                <w:color w:val="000000"/>
                <w:sz w:val="18"/>
                <w:szCs w:val="18"/>
              </w:rPr>
              <w:t>，</w:t>
            </w:r>
            <w:r w:rsidR="00C34341">
              <w:rPr>
                <w:rFonts w:ascii="標楷體" w:hAnsi="標楷體" w:hint="eastAsia"/>
                <w:color w:val="000000"/>
                <w:sz w:val="18"/>
                <w:szCs w:val="18"/>
              </w:rPr>
              <w:t>致</w:t>
            </w:r>
            <w:r w:rsidR="00D21DCF" w:rsidRPr="007F08DE">
              <w:rPr>
                <w:rFonts w:ascii="標楷體" w:hAnsi="標楷體" w:hint="eastAsia"/>
                <w:color w:val="000000"/>
                <w:sz w:val="18"/>
                <w:szCs w:val="18"/>
              </w:rPr>
              <w:t>影響</w:t>
            </w:r>
            <w:r w:rsidR="00C34341">
              <w:rPr>
                <w:rFonts w:ascii="標楷體" w:hAnsi="標楷體" w:hint="eastAsia"/>
                <w:color w:val="000000"/>
                <w:sz w:val="18"/>
                <w:szCs w:val="18"/>
              </w:rPr>
              <w:t>赴陸</w:t>
            </w:r>
            <w:r w:rsidR="00D21DCF" w:rsidRPr="007F08DE">
              <w:rPr>
                <w:rFonts w:ascii="標楷體" w:hAnsi="標楷體" w:hint="eastAsia"/>
                <w:color w:val="000000"/>
                <w:sz w:val="18"/>
                <w:szCs w:val="18"/>
              </w:rPr>
              <w:t>。</w:t>
            </w:r>
          </w:p>
        </w:tc>
        <w:tc>
          <w:tcPr>
            <w:tcW w:w="1985" w:type="dxa"/>
          </w:tcPr>
          <w:p w:rsidR="00D21DCF" w:rsidRPr="007B15C2" w:rsidRDefault="000E6DF0" w:rsidP="0010796B">
            <w:pPr>
              <w:spacing w:line="240" w:lineRule="atLeast"/>
              <w:jc w:val="both"/>
              <w:rPr>
                <w:rFonts w:ascii="標楷體" w:hAnsi="標楷體"/>
                <w:sz w:val="18"/>
                <w:szCs w:val="18"/>
              </w:rPr>
            </w:pPr>
            <w:r w:rsidRPr="000E6DF0">
              <w:rPr>
                <w:rFonts w:ascii="標楷體" w:hAnsi="標楷體" w:hint="eastAsia"/>
                <w:sz w:val="18"/>
                <w:szCs w:val="18"/>
              </w:rPr>
              <w:t>同仁</w:t>
            </w:r>
            <w:r w:rsidR="0010796B">
              <w:rPr>
                <w:rFonts w:ascii="標楷體" w:hAnsi="標楷體" w:hint="eastAsia"/>
                <w:sz w:val="18"/>
                <w:szCs w:val="18"/>
              </w:rPr>
              <w:t>未經核准前往</w:t>
            </w:r>
            <w:r w:rsidRPr="000E6DF0">
              <w:rPr>
                <w:rFonts w:ascii="標楷體" w:hAnsi="標楷體" w:hint="eastAsia"/>
                <w:sz w:val="18"/>
                <w:szCs w:val="18"/>
              </w:rPr>
              <w:t>大陸地區</w:t>
            </w:r>
            <w:r w:rsidR="00C34341">
              <w:rPr>
                <w:rFonts w:ascii="標楷體" w:hAnsi="標楷體" w:hint="eastAsia"/>
                <w:sz w:val="18"/>
                <w:szCs w:val="18"/>
              </w:rPr>
              <w:t>，除違反規定外，若</w:t>
            </w:r>
            <w:r w:rsidRPr="000E6DF0">
              <w:rPr>
                <w:rFonts w:ascii="標楷體" w:hAnsi="標楷體" w:hint="eastAsia"/>
                <w:sz w:val="18"/>
                <w:szCs w:val="18"/>
              </w:rPr>
              <w:t>發生事故，機關無法掌握狀況。</w:t>
            </w:r>
          </w:p>
        </w:tc>
        <w:tc>
          <w:tcPr>
            <w:tcW w:w="2409" w:type="dxa"/>
          </w:tcPr>
          <w:p w:rsidR="0010796B" w:rsidRDefault="0010796B" w:rsidP="0010796B">
            <w:pPr>
              <w:spacing w:line="240" w:lineRule="atLeast"/>
              <w:jc w:val="both"/>
              <w:rPr>
                <w:rFonts w:ascii="標楷體" w:hAnsi="標楷體"/>
                <w:sz w:val="18"/>
                <w:szCs w:val="18"/>
              </w:rPr>
            </w:pPr>
            <w:r>
              <w:rPr>
                <w:rFonts w:ascii="標楷體" w:hAnsi="標楷體" w:hint="eastAsia"/>
                <w:sz w:val="18"/>
                <w:szCs w:val="18"/>
              </w:rPr>
              <w:t>以下列</w:t>
            </w:r>
            <w:r w:rsidRPr="0010796B">
              <w:rPr>
                <w:rFonts w:ascii="標楷體" w:hAnsi="標楷體" w:hint="eastAsia"/>
                <w:sz w:val="18"/>
                <w:szCs w:val="18"/>
              </w:rPr>
              <w:t>法律依據</w:t>
            </w:r>
            <w:r>
              <w:rPr>
                <w:rFonts w:ascii="標楷體" w:hAnsi="標楷體" w:hint="eastAsia"/>
                <w:sz w:val="18"/>
                <w:szCs w:val="18"/>
              </w:rPr>
              <w:t>控管審核</w:t>
            </w:r>
          </w:p>
          <w:p w:rsidR="0010796B" w:rsidRDefault="0010796B" w:rsidP="0010796B">
            <w:pPr>
              <w:spacing w:line="240" w:lineRule="atLeast"/>
              <w:jc w:val="both"/>
              <w:rPr>
                <w:rFonts w:ascii="標楷體" w:hAnsi="標楷體"/>
                <w:sz w:val="18"/>
                <w:szCs w:val="18"/>
              </w:rPr>
            </w:pPr>
            <w:r>
              <w:rPr>
                <w:rFonts w:ascii="標楷體" w:hAnsi="標楷體" w:hint="eastAsia"/>
                <w:sz w:val="18"/>
                <w:szCs w:val="18"/>
              </w:rPr>
              <w:t>1.</w:t>
            </w:r>
            <w:r w:rsidRPr="0010796B">
              <w:rPr>
                <w:rFonts w:ascii="標楷體" w:hAnsi="標楷體" w:hint="eastAsia"/>
                <w:sz w:val="18"/>
                <w:szCs w:val="18"/>
              </w:rPr>
              <w:t>台灣地區與大陸地區人民關係條例第九條及第九十一條</w:t>
            </w:r>
            <w:r>
              <w:rPr>
                <w:rFonts w:ascii="標楷體" w:hAnsi="標楷體" w:hint="eastAsia"/>
                <w:sz w:val="18"/>
                <w:szCs w:val="18"/>
              </w:rPr>
              <w:t>。</w:t>
            </w:r>
          </w:p>
          <w:p w:rsidR="0010796B" w:rsidRDefault="0010796B" w:rsidP="0010796B">
            <w:pPr>
              <w:spacing w:line="240" w:lineRule="atLeast"/>
              <w:jc w:val="both"/>
              <w:rPr>
                <w:rFonts w:ascii="標楷體" w:hAnsi="標楷體"/>
                <w:sz w:val="18"/>
                <w:szCs w:val="18"/>
              </w:rPr>
            </w:pPr>
            <w:r>
              <w:rPr>
                <w:rFonts w:ascii="標楷體" w:hAnsi="標楷體" w:hint="eastAsia"/>
                <w:sz w:val="18"/>
                <w:szCs w:val="18"/>
              </w:rPr>
              <w:t>2.</w:t>
            </w:r>
            <w:r w:rsidRPr="0010796B">
              <w:rPr>
                <w:rFonts w:ascii="標楷體" w:hAnsi="標楷體" w:hint="eastAsia"/>
                <w:sz w:val="18"/>
                <w:szCs w:val="18"/>
              </w:rPr>
              <w:t>臺灣地區公務員及特定身分人員進入大陸地區許可辦法。</w:t>
            </w:r>
          </w:p>
          <w:p w:rsidR="00D21DCF" w:rsidRPr="007B15C2" w:rsidRDefault="0010796B" w:rsidP="0010796B">
            <w:pPr>
              <w:spacing w:line="240" w:lineRule="atLeast"/>
              <w:jc w:val="both"/>
              <w:rPr>
                <w:rFonts w:ascii="標楷體" w:hAnsi="標楷體"/>
                <w:sz w:val="18"/>
                <w:szCs w:val="18"/>
              </w:rPr>
            </w:pPr>
            <w:r>
              <w:rPr>
                <w:rFonts w:ascii="標楷體" w:hAnsi="標楷體" w:hint="eastAsia"/>
                <w:sz w:val="18"/>
                <w:szCs w:val="18"/>
              </w:rPr>
              <w:t>3.</w:t>
            </w:r>
            <w:r w:rsidRPr="0010796B">
              <w:rPr>
                <w:rFonts w:ascii="標楷體" w:hAnsi="標楷體" w:hint="eastAsia"/>
                <w:sz w:val="18"/>
                <w:szCs w:val="18"/>
              </w:rPr>
              <w:t>直轄市長及縣（市）長赴大陸地區申請須知</w:t>
            </w:r>
          </w:p>
        </w:tc>
        <w:tc>
          <w:tcPr>
            <w:tcW w:w="709" w:type="dxa"/>
            <w:vAlign w:val="center"/>
          </w:tcPr>
          <w:p w:rsidR="00D21DCF" w:rsidRPr="00D21DCF" w:rsidRDefault="00D21DCF" w:rsidP="00EA0130">
            <w:pPr>
              <w:jc w:val="center"/>
              <w:rPr>
                <w:sz w:val="18"/>
                <w:szCs w:val="18"/>
              </w:rPr>
            </w:pPr>
            <w:r w:rsidRPr="00D21DCF">
              <w:rPr>
                <w:rFonts w:hint="eastAsia"/>
                <w:sz w:val="18"/>
                <w:szCs w:val="18"/>
              </w:rPr>
              <w:t>2</w:t>
            </w:r>
          </w:p>
        </w:tc>
        <w:tc>
          <w:tcPr>
            <w:tcW w:w="709" w:type="dxa"/>
            <w:vAlign w:val="center"/>
          </w:tcPr>
          <w:p w:rsidR="00D21DCF" w:rsidRPr="00D21DCF" w:rsidRDefault="00D21DCF" w:rsidP="00EA0130">
            <w:pPr>
              <w:jc w:val="center"/>
              <w:rPr>
                <w:sz w:val="18"/>
                <w:szCs w:val="18"/>
              </w:rPr>
            </w:pPr>
            <w:r w:rsidRPr="00D21DCF">
              <w:rPr>
                <w:rFonts w:hint="eastAsia"/>
                <w:sz w:val="18"/>
                <w:szCs w:val="18"/>
              </w:rPr>
              <w:t>2</w:t>
            </w:r>
          </w:p>
        </w:tc>
        <w:tc>
          <w:tcPr>
            <w:tcW w:w="997" w:type="dxa"/>
            <w:vAlign w:val="center"/>
          </w:tcPr>
          <w:p w:rsidR="00D21DCF" w:rsidRPr="00D21DCF" w:rsidRDefault="00D21DCF" w:rsidP="00EA0130">
            <w:pPr>
              <w:jc w:val="center"/>
              <w:rPr>
                <w:sz w:val="18"/>
                <w:szCs w:val="18"/>
              </w:rPr>
            </w:pPr>
            <w:r w:rsidRPr="00D21DCF">
              <w:rPr>
                <w:rFonts w:hint="eastAsia"/>
                <w:sz w:val="18"/>
                <w:szCs w:val="18"/>
              </w:rPr>
              <w:t>4</w:t>
            </w:r>
          </w:p>
        </w:tc>
        <w:tc>
          <w:tcPr>
            <w:tcW w:w="1271" w:type="dxa"/>
            <w:vAlign w:val="center"/>
          </w:tcPr>
          <w:p w:rsidR="00D21DCF" w:rsidRPr="00174D84" w:rsidRDefault="00174D84" w:rsidP="00174D84">
            <w:pPr>
              <w:spacing w:line="240" w:lineRule="atLeast"/>
              <w:jc w:val="center"/>
              <w:rPr>
                <w:rFonts w:ascii="標楷體" w:hAnsi="標楷體"/>
                <w:color w:val="000000"/>
                <w:sz w:val="18"/>
                <w:szCs w:val="18"/>
              </w:rPr>
            </w:pPr>
            <w:r w:rsidRPr="00174D84">
              <w:rPr>
                <w:rFonts w:ascii="標楷體" w:hAnsi="標楷體"/>
                <w:color w:val="000000"/>
                <w:sz w:val="18"/>
                <w:szCs w:val="18"/>
              </w:rPr>
              <w:t>EB</w:t>
            </w:r>
            <w:r w:rsidRPr="00174D84">
              <w:rPr>
                <w:rFonts w:ascii="標楷體" w:hAnsi="標楷體" w:hint="eastAsia"/>
                <w:color w:val="000000"/>
                <w:sz w:val="18"/>
                <w:szCs w:val="18"/>
              </w:rPr>
              <w:t>01</w:t>
            </w:r>
          </w:p>
        </w:tc>
        <w:tc>
          <w:tcPr>
            <w:tcW w:w="709" w:type="dxa"/>
            <w:vAlign w:val="center"/>
          </w:tcPr>
          <w:p w:rsidR="00D21DCF" w:rsidRPr="00D21DCF" w:rsidRDefault="00786B8B" w:rsidP="00EA0130">
            <w:pPr>
              <w:jc w:val="center"/>
              <w:rPr>
                <w:sz w:val="18"/>
                <w:szCs w:val="18"/>
              </w:rPr>
            </w:pPr>
            <w:r>
              <w:rPr>
                <w:rFonts w:hint="eastAsia"/>
                <w:sz w:val="18"/>
                <w:szCs w:val="18"/>
              </w:rPr>
              <w:t>1</w:t>
            </w:r>
          </w:p>
        </w:tc>
        <w:tc>
          <w:tcPr>
            <w:tcW w:w="708" w:type="dxa"/>
            <w:vAlign w:val="center"/>
          </w:tcPr>
          <w:p w:rsidR="00D21DCF" w:rsidRPr="00D21DCF" w:rsidRDefault="00D21DCF" w:rsidP="00EA0130">
            <w:pPr>
              <w:jc w:val="center"/>
              <w:rPr>
                <w:sz w:val="18"/>
                <w:szCs w:val="18"/>
              </w:rPr>
            </w:pPr>
            <w:r w:rsidRPr="00D21DCF">
              <w:rPr>
                <w:rFonts w:hint="eastAsia"/>
                <w:sz w:val="18"/>
                <w:szCs w:val="18"/>
              </w:rPr>
              <w:t>2</w:t>
            </w:r>
          </w:p>
        </w:tc>
        <w:tc>
          <w:tcPr>
            <w:tcW w:w="1232" w:type="dxa"/>
            <w:vAlign w:val="center"/>
          </w:tcPr>
          <w:p w:rsidR="00D21DCF" w:rsidRPr="00D21DCF" w:rsidRDefault="00E97068" w:rsidP="00EA0130">
            <w:pPr>
              <w:jc w:val="center"/>
              <w:rPr>
                <w:sz w:val="18"/>
                <w:szCs w:val="18"/>
              </w:rPr>
            </w:pPr>
            <w:r>
              <w:rPr>
                <w:rFonts w:hint="eastAsia"/>
                <w:sz w:val="18"/>
                <w:szCs w:val="18"/>
              </w:rPr>
              <w:t>2</w:t>
            </w:r>
          </w:p>
        </w:tc>
        <w:tc>
          <w:tcPr>
            <w:tcW w:w="1260" w:type="dxa"/>
            <w:vAlign w:val="center"/>
          </w:tcPr>
          <w:p w:rsidR="00D21DCF" w:rsidRPr="00D21DCF" w:rsidRDefault="00D21DCF" w:rsidP="00EA0130">
            <w:pPr>
              <w:jc w:val="both"/>
              <w:rPr>
                <w:rFonts w:ascii="標楷體" w:hAnsi="標楷體"/>
                <w:color w:val="000000"/>
                <w:sz w:val="18"/>
                <w:szCs w:val="18"/>
              </w:rPr>
            </w:pPr>
            <w:r w:rsidRPr="00D21DCF">
              <w:rPr>
                <w:rFonts w:ascii="標楷體" w:hAnsi="標楷體" w:hint="eastAsia"/>
                <w:color w:val="000000"/>
                <w:sz w:val="18"/>
                <w:szCs w:val="18"/>
              </w:rPr>
              <w:t>考訓給與科</w:t>
            </w:r>
          </w:p>
        </w:tc>
      </w:tr>
      <w:tr w:rsidR="00D21DCF" w:rsidRPr="00AA13E2" w:rsidTr="00EA0130">
        <w:trPr>
          <w:trHeight w:val="320"/>
        </w:trPr>
        <w:tc>
          <w:tcPr>
            <w:tcW w:w="1384" w:type="dxa"/>
          </w:tcPr>
          <w:p w:rsidR="00D21DCF" w:rsidRPr="00EF4521" w:rsidRDefault="008B50EF" w:rsidP="00D21DCF">
            <w:pPr>
              <w:spacing w:line="240" w:lineRule="atLeast"/>
              <w:jc w:val="both"/>
              <w:rPr>
                <w:rFonts w:ascii="標楷體" w:hAnsi="標楷體"/>
                <w:color w:val="000000"/>
                <w:sz w:val="18"/>
                <w:szCs w:val="18"/>
              </w:rPr>
            </w:pPr>
            <w:r>
              <w:rPr>
                <w:rFonts w:ascii="標楷體" w:hAnsi="標楷體" w:hint="eastAsia"/>
                <w:color w:val="000000"/>
                <w:sz w:val="18"/>
                <w:szCs w:val="18"/>
              </w:rPr>
              <w:lastRenderedPageBreak/>
              <w:t>三、</w:t>
            </w:r>
            <w:r w:rsidR="00D21DCF" w:rsidRPr="00D21DCF">
              <w:rPr>
                <w:rFonts w:ascii="標楷體" w:hAnsi="標楷體" w:hint="eastAsia"/>
                <w:color w:val="000000"/>
                <w:sz w:val="18"/>
                <w:szCs w:val="18"/>
              </w:rPr>
              <w:t>考核獎懲訓練進修</w:t>
            </w:r>
          </w:p>
        </w:tc>
        <w:tc>
          <w:tcPr>
            <w:tcW w:w="1418" w:type="dxa"/>
          </w:tcPr>
          <w:p w:rsidR="00D21DCF" w:rsidRDefault="00D21DCF" w:rsidP="00D21DCF">
            <w:pPr>
              <w:pStyle w:val="Default0"/>
              <w:jc w:val="both"/>
              <w:rPr>
                <w:sz w:val="18"/>
                <w:szCs w:val="18"/>
              </w:rPr>
            </w:pPr>
            <w:r w:rsidRPr="00182D84">
              <w:rPr>
                <w:rFonts w:hint="eastAsia"/>
                <w:sz w:val="18"/>
                <w:szCs w:val="18"/>
              </w:rPr>
              <w:t>公務人員因公出國案件審核</w:t>
            </w:r>
          </w:p>
        </w:tc>
        <w:tc>
          <w:tcPr>
            <w:tcW w:w="1417" w:type="dxa"/>
          </w:tcPr>
          <w:p w:rsidR="00D21DCF" w:rsidRDefault="00121068" w:rsidP="00174D84">
            <w:pPr>
              <w:spacing w:line="240" w:lineRule="atLeast"/>
              <w:jc w:val="both"/>
              <w:rPr>
                <w:rFonts w:ascii="標楷體" w:hAnsi="標楷體"/>
                <w:color w:val="000000"/>
                <w:sz w:val="18"/>
                <w:szCs w:val="18"/>
              </w:rPr>
            </w:pPr>
            <w:r w:rsidRPr="00121068">
              <w:rPr>
                <w:rFonts w:ascii="標楷體" w:hAnsi="標楷體"/>
                <w:color w:val="000000"/>
                <w:sz w:val="18"/>
                <w:szCs w:val="18"/>
              </w:rPr>
              <w:t>B</w:t>
            </w:r>
            <w:r w:rsidR="00174D84">
              <w:rPr>
                <w:rFonts w:ascii="標楷體" w:hAnsi="標楷體" w:hint="eastAsia"/>
                <w:color w:val="000000"/>
                <w:sz w:val="18"/>
                <w:szCs w:val="18"/>
              </w:rPr>
              <w:t>02</w:t>
            </w:r>
            <w:r w:rsidR="00D21DCF" w:rsidRPr="007F08DE">
              <w:rPr>
                <w:rFonts w:ascii="標楷體" w:hAnsi="標楷體" w:hint="eastAsia"/>
                <w:color w:val="000000"/>
                <w:sz w:val="18"/>
                <w:szCs w:val="18"/>
              </w:rPr>
              <w:t>年度中</w:t>
            </w:r>
            <w:r w:rsidR="004878DD">
              <w:rPr>
                <w:rFonts w:ascii="標楷體" w:hAnsi="標楷體" w:hint="eastAsia"/>
                <w:color w:val="000000"/>
                <w:sz w:val="18"/>
                <w:szCs w:val="18"/>
              </w:rPr>
              <w:t>提報</w:t>
            </w:r>
            <w:r w:rsidR="00D21DCF" w:rsidRPr="007F08DE">
              <w:rPr>
                <w:rFonts w:ascii="標楷體" w:hAnsi="標楷體" w:hint="eastAsia"/>
                <w:color w:val="000000"/>
                <w:sz w:val="18"/>
                <w:szCs w:val="18"/>
              </w:rPr>
              <w:t>臨時赴陸案件過多</w:t>
            </w:r>
            <w:r w:rsidR="004878DD">
              <w:rPr>
                <w:rFonts w:ascii="標楷體" w:hAnsi="標楷體" w:hint="eastAsia"/>
                <w:color w:val="000000"/>
                <w:sz w:val="18"/>
                <w:szCs w:val="18"/>
              </w:rPr>
              <w:t>，致無法</w:t>
            </w:r>
            <w:r w:rsidR="00F859B5">
              <w:rPr>
                <w:rFonts w:ascii="標楷體" w:hAnsi="標楷體" w:hint="eastAsia"/>
                <w:color w:val="000000"/>
                <w:sz w:val="18"/>
                <w:szCs w:val="18"/>
              </w:rPr>
              <w:t>預先</w:t>
            </w:r>
            <w:r w:rsidR="004878DD">
              <w:rPr>
                <w:rFonts w:ascii="標楷體" w:hAnsi="標楷體" w:hint="eastAsia"/>
                <w:color w:val="000000"/>
                <w:sz w:val="18"/>
                <w:szCs w:val="18"/>
              </w:rPr>
              <w:t>控管出國</w:t>
            </w:r>
            <w:r w:rsidR="007A3492">
              <w:rPr>
                <w:rFonts w:ascii="標楷體" w:hAnsi="標楷體" w:hint="eastAsia"/>
                <w:color w:val="000000"/>
                <w:sz w:val="18"/>
                <w:szCs w:val="18"/>
              </w:rPr>
              <w:t>案件</w:t>
            </w:r>
            <w:r w:rsidR="00D21DCF" w:rsidRPr="007F08DE">
              <w:rPr>
                <w:rFonts w:ascii="標楷體" w:hAnsi="標楷體" w:hint="eastAsia"/>
                <w:color w:val="000000"/>
                <w:sz w:val="18"/>
                <w:szCs w:val="18"/>
              </w:rPr>
              <w:t>。</w:t>
            </w:r>
          </w:p>
        </w:tc>
        <w:tc>
          <w:tcPr>
            <w:tcW w:w="1985" w:type="dxa"/>
          </w:tcPr>
          <w:p w:rsidR="00D21DCF" w:rsidRPr="007B15C2" w:rsidRDefault="004878DD" w:rsidP="004878DD">
            <w:pPr>
              <w:spacing w:line="240" w:lineRule="atLeast"/>
              <w:jc w:val="both"/>
              <w:rPr>
                <w:rFonts w:ascii="標楷體" w:hAnsi="標楷體"/>
                <w:sz w:val="18"/>
                <w:szCs w:val="18"/>
              </w:rPr>
            </w:pPr>
            <w:r>
              <w:rPr>
                <w:rFonts w:ascii="標楷體" w:hAnsi="標楷體" w:hint="eastAsia"/>
                <w:sz w:val="18"/>
                <w:szCs w:val="18"/>
              </w:rPr>
              <w:t>部分單位</w:t>
            </w:r>
            <w:r w:rsidRPr="004878DD">
              <w:rPr>
                <w:rFonts w:ascii="標楷體" w:hAnsi="標楷體" w:hint="eastAsia"/>
                <w:sz w:val="18"/>
                <w:szCs w:val="18"/>
              </w:rPr>
              <w:t>赴大陸計畫未能詳實於編列</w:t>
            </w:r>
            <w:r>
              <w:rPr>
                <w:rFonts w:ascii="標楷體" w:hAnsi="標楷體" w:hint="eastAsia"/>
                <w:sz w:val="18"/>
                <w:szCs w:val="18"/>
              </w:rPr>
              <w:t>下</w:t>
            </w:r>
            <w:r w:rsidRPr="004878DD">
              <w:rPr>
                <w:rFonts w:ascii="標楷體" w:hAnsi="標楷體" w:hint="eastAsia"/>
                <w:sz w:val="18"/>
                <w:szCs w:val="18"/>
              </w:rPr>
              <w:t>年度預算前提報審查，致</w:t>
            </w:r>
            <w:r>
              <w:rPr>
                <w:rFonts w:ascii="標楷體" w:hAnsi="標楷體" w:hint="eastAsia"/>
                <w:sz w:val="18"/>
                <w:szCs w:val="18"/>
              </w:rPr>
              <w:t>使</w:t>
            </w:r>
            <w:r w:rsidRPr="004878DD">
              <w:rPr>
                <w:rFonts w:ascii="標楷體" w:hAnsi="標楷體" w:hint="eastAsia"/>
                <w:sz w:val="18"/>
                <w:szCs w:val="18"/>
              </w:rPr>
              <w:t>年度中</w:t>
            </w:r>
            <w:r>
              <w:rPr>
                <w:rFonts w:ascii="標楷體" w:hAnsi="標楷體" w:hint="eastAsia"/>
                <w:sz w:val="18"/>
                <w:szCs w:val="18"/>
              </w:rPr>
              <w:t>提報</w:t>
            </w:r>
            <w:r w:rsidRPr="004878DD">
              <w:rPr>
                <w:rFonts w:ascii="標楷體" w:hAnsi="標楷體" w:hint="eastAsia"/>
                <w:sz w:val="18"/>
                <w:szCs w:val="18"/>
              </w:rPr>
              <w:t>臨時赴陸案件過多。</w:t>
            </w:r>
          </w:p>
        </w:tc>
        <w:tc>
          <w:tcPr>
            <w:tcW w:w="2409" w:type="dxa"/>
          </w:tcPr>
          <w:p w:rsidR="00D21DCF" w:rsidRPr="007B15C2" w:rsidRDefault="004878DD" w:rsidP="004878DD">
            <w:pPr>
              <w:spacing w:line="240" w:lineRule="atLeast"/>
              <w:jc w:val="both"/>
              <w:rPr>
                <w:rFonts w:ascii="標楷體" w:hAnsi="標楷體"/>
                <w:sz w:val="18"/>
                <w:szCs w:val="18"/>
              </w:rPr>
            </w:pPr>
            <w:r>
              <w:rPr>
                <w:rFonts w:ascii="標楷體" w:hAnsi="標楷體" w:hint="eastAsia"/>
                <w:sz w:val="18"/>
                <w:szCs w:val="18"/>
              </w:rPr>
              <w:t>依</w:t>
            </w:r>
            <w:r w:rsidRPr="004878DD">
              <w:rPr>
                <w:rFonts w:ascii="標楷體" w:hAnsi="標楷體" w:hint="eastAsia"/>
                <w:sz w:val="18"/>
                <w:szCs w:val="18"/>
              </w:rPr>
              <w:t>連江縣政府暨所屬各機關學校因公派員出國案件處理要</w:t>
            </w:r>
            <w:r>
              <w:rPr>
                <w:rFonts w:ascii="標楷體" w:hAnsi="標楷體" w:hint="eastAsia"/>
                <w:sz w:val="18"/>
                <w:szCs w:val="18"/>
              </w:rPr>
              <w:t>點控管審查。</w:t>
            </w:r>
          </w:p>
        </w:tc>
        <w:tc>
          <w:tcPr>
            <w:tcW w:w="709" w:type="dxa"/>
            <w:vAlign w:val="center"/>
          </w:tcPr>
          <w:p w:rsidR="00D21DCF" w:rsidRPr="00D21DCF" w:rsidRDefault="00D21DCF" w:rsidP="00EA0130">
            <w:pPr>
              <w:jc w:val="center"/>
              <w:rPr>
                <w:sz w:val="18"/>
                <w:szCs w:val="18"/>
              </w:rPr>
            </w:pPr>
            <w:r w:rsidRPr="00D21DCF">
              <w:rPr>
                <w:rFonts w:hint="eastAsia"/>
                <w:sz w:val="18"/>
                <w:szCs w:val="18"/>
              </w:rPr>
              <w:t>2</w:t>
            </w:r>
          </w:p>
        </w:tc>
        <w:tc>
          <w:tcPr>
            <w:tcW w:w="709" w:type="dxa"/>
            <w:vAlign w:val="center"/>
          </w:tcPr>
          <w:p w:rsidR="00D21DCF" w:rsidRPr="00D21DCF" w:rsidRDefault="00D21DCF" w:rsidP="00EA0130">
            <w:pPr>
              <w:jc w:val="center"/>
              <w:rPr>
                <w:sz w:val="18"/>
                <w:szCs w:val="18"/>
              </w:rPr>
            </w:pPr>
            <w:r w:rsidRPr="00D21DCF">
              <w:rPr>
                <w:rFonts w:hint="eastAsia"/>
                <w:sz w:val="18"/>
                <w:szCs w:val="18"/>
              </w:rPr>
              <w:t>2</w:t>
            </w:r>
          </w:p>
        </w:tc>
        <w:tc>
          <w:tcPr>
            <w:tcW w:w="997" w:type="dxa"/>
            <w:vAlign w:val="center"/>
          </w:tcPr>
          <w:p w:rsidR="00D21DCF" w:rsidRPr="00D21DCF" w:rsidRDefault="00D21DCF" w:rsidP="00EA0130">
            <w:pPr>
              <w:jc w:val="center"/>
              <w:rPr>
                <w:sz w:val="18"/>
                <w:szCs w:val="18"/>
              </w:rPr>
            </w:pPr>
            <w:r w:rsidRPr="00D21DCF">
              <w:rPr>
                <w:rFonts w:hint="eastAsia"/>
                <w:sz w:val="18"/>
                <w:szCs w:val="18"/>
              </w:rPr>
              <w:t>4</w:t>
            </w:r>
          </w:p>
        </w:tc>
        <w:tc>
          <w:tcPr>
            <w:tcW w:w="1271" w:type="dxa"/>
            <w:vAlign w:val="center"/>
          </w:tcPr>
          <w:p w:rsidR="00D21DCF" w:rsidRPr="00174D84" w:rsidRDefault="00174D84" w:rsidP="00174D84">
            <w:pPr>
              <w:spacing w:line="240" w:lineRule="atLeast"/>
              <w:jc w:val="center"/>
              <w:rPr>
                <w:rFonts w:ascii="標楷體" w:hAnsi="標楷體"/>
                <w:color w:val="000000"/>
                <w:sz w:val="18"/>
                <w:szCs w:val="18"/>
              </w:rPr>
            </w:pPr>
            <w:r w:rsidRPr="00174D84">
              <w:rPr>
                <w:rFonts w:ascii="標楷體" w:hAnsi="標楷體"/>
                <w:color w:val="000000"/>
                <w:sz w:val="18"/>
                <w:szCs w:val="18"/>
              </w:rPr>
              <w:t>EB</w:t>
            </w:r>
            <w:r w:rsidRPr="00174D84">
              <w:rPr>
                <w:rFonts w:ascii="標楷體" w:hAnsi="標楷體" w:hint="eastAsia"/>
                <w:color w:val="000000"/>
                <w:sz w:val="18"/>
                <w:szCs w:val="18"/>
              </w:rPr>
              <w:t>02</w:t>
            </w:r>
          </w:p>
        </w:tc>
        <w:tc>
          <w:tcPr>
            <w:tcW w:w="709" w:type="dxa"/>
            <w:vAlign w:val="center"/>
          </w:tcPr>
          <w:p w:rsidR="00D21DCF" w:rsidRPr="00D21DCF" w:rsidRDefault="00786B8B" w:rsidP="00EA0130">
            <w:pPr>
              <w:jc w:val="center"/>
              <w:rPr>
                <w:sz w:val="18"/>
                <w:szCs w:val="18"/>
              </w:rPr>
            </w:pPr>
            <w:r>
              <w:rPr>
                <w:rFonts w:hint="eastAsia"/>
                <w:sz w:val="18"/>
                <w:szCs w:val="18"/>
              </w:rPr>
              <w:t>1</w:t>
            </w:r>
          </w:p>
        </w:tc>
        <w:tc>
          <w:tcPr>
            <w:tcW w:w="708" w:type="dxa"/>
            <w:vAlign w:val="center"/>
          </w:tcPr>
          <w:p w:rsidR="00D21DCF" w:rsidRPr="00D21DCF" w:rsidRDefault="00D21DCF" w:rsidP="00EA0130">
            <w:pPr>
              <w:jc w:val="center"/>
              <w:rPr>
                <w:sz w:val="18"/>
                <w:szCs w:val="18"/>
              </w:rPr>
            </w:pPr>
            <w:r w:rsidRPr="00D21DCF">
              <w:rPr>
                <w:rFonts w:hint="eastAsia"/>
                <w:sz w:val="18"/>
                <w:szCs w:val="18"/>
              </w:rPr>
              <w:t>2</w:t>
            </w:r>
          </w:p>
        </w:tc>
        <w:tc>
          <w:tcPr>
            <w:tcW w:w="1232" w:type="dxa"/>
            <w:vAlign w:val="center"/>
          </w:tcPr>
          <w:p w:rsidR="00D21DCF" w:rsidRPr="00D21DCF" w:rsidRDefault="00E97068" w:rsidP="00EA0130">
            <w:pPr>
              <w:jc w:val="center"/>
              <w:rPr>
                <w:sz w:val="18"/>
                <w:szCs w:val="18"/>
              </w:rPr>
            </w:pPr>
            <w:r>
              <w:rPr>
                <w:rFonts w:hint="eastAsia"/>
                <w:sz w:val="18"/>
                <w:szCs w:val="18"/>
              </w:rPr>
              <w:t>2</w:t>
            </w:r>
          </w:p>
        </w:tc>
        <w:tc>
          <w:tcPr>
            <w:tcW w:w="1260" w:type="dxa"/>
            <w:vAlign w:val="center"/>
          </w:tcPr>
          <w:p w:rsidR="00D21DCF" w:rsidRPr="00D21DCF" w:rsidRDefault="0075324D" w:rsidP="00EA0130">
            <w:pPr>
              <w:jc w:val="both"/>
              <w:rPr>
                <w:sz w:val="18"/>
                <w:szCs w:val="18"/>
              </w:rPr>
            </w:pPr>
            <w:r w:rsidRPr="0075324D">
              <w:rPr>
                <w:rFonts w:hint="eastAsia"/>
                <w:sz w:val="18"/>
                <w:szCs w:val="18"/>
              </w:rPr>
              <w:t>考訓給與科</w:t>
            </w:r>
          </w:p>
        </w:tc>
      </w:tr>
      <w:tr w:rsidR="00174D84" w:rsidRPr="00AA13E2" w:rsidTr="00EA0130">
        <w:trPr>
          <w:trHeight w:val="320"/>
        </w:trPr>
        <w:tc>
          <w:tcPr>
            <w:tcW w:w="1384" w:type="dxa"/>
          </w:tcPr>
          <w:p w:rsidR="00174D84" w:rsidRPr="007F08DE" w:rsidRDefault="00174D84" w:rsidP="00174D84">
            <w:pPr>
              <w:spacing w:line="240" w:lineRule="atLeast"/>
              <w:jc w:val="both"/>
              <w:rPr>
                <w:rFonts w:ascii="標楷體" w:hAnsi="標楷體"/>
                <w:color w:val="000000"/>
                <w:sz w:val="18"/>
                <w:szCs w:val="18"/>
              </w:rPr>
            </w:pPr>
            <w:r w:rsidRPr="007F08DE">
              <w:rPr>
                <w:rFonts w:ascii="標楷體" w:hAnsi="標楷體" w:hint="eastAsia"/>
                <w:color w:val="000000"/>
                <w:sz w:val="18"/>
                <w:szCs w:val="18"/>
              </w:rPr>
              <w:t>四、待遇福利退休撫卹。</w:t>
            </w:r>
          </w:p>
        </w:tc>
        <w:tc>
          <w:tcPr>
            <w:tcW w:w="1418" w:type="dxa"/>
          </w:tcPr>
          <w:p w:rsidR="00174D84" w:rsidRPr="007F08DE" w:rsidRDefault="00174D84" w:rsidP="00174D84">
            <w:pPr>
              <w:rPr>
                <w:sz w:val="18"/>
                <w:szCs w:val="18"/>
              </w:rPr>
            </w:pPr>
            <w:r w:rsidRPr="007F08DE">
              <w:rPr>
                <w:rFonts w:hint="eastAsia"/>
                <w:sz w:val="18"/>
                <w:szCs w:val="18"/>
              </w:rPr>
              <w:t>員工子女教育補助作業</w:t>
            </w:r>
            <w:r w:rsidRPr="007F08DE">
              <w:rPr>
                <w:sz w:val="18"/>
                <w:szCs w:val="18"/>
              </w:rPr>
              <w:t xml:space="preserve"> </w:t>
            </w:r>
          </w:p>
        </w:tc>
        <w:tc>
          <w:tcPr>
            <w:tcW w:w="1417" w:type="dxa"/>
          </w:tcPr>
          <w:p w:rsidR="00174D84" w:rsidRPr="007F08DE" w:rsidRDefault="00174D84" w:rsidP="00174D84">
            <w:pPr>
              <w:rPr>
                <w:sz w:val="18"/>
                <w:szCs w:val="18"/>
              </w:rPr>
            </w:pPr>
            <w:r w:rsidRPr="007F08DE">
              <w:rPr>
                <w:sz w:val="18"/>
                <w:szCs w:val="18"/>
              </w:rPr>
              <w:t>B</w:t>
            </w:r>
            <w:r>
              <w:rPr>
                <w:rFonts w:hint="eastAsia"/>
                <w:sz w:val="18"/>
                <w:szCs w:val="18"/>
              </w:rPr>
              <w:t>03</w:t>
            </w:r>
            <w:r w:rsidRPr="007F08DE">
              <w:rPr>
                <w:rFonts w:hint="eastAsia"/>
                <w:sz w:val="18"/>
                <w:szCs w:val="18"/>
              </w:rPr>
              <w:t>本府同仁重複申請或超額請領子女教育補助</w:t>
            </w:r>
            <w:r w:rsidRPr="007F08DE">
              <w:rPr>
                <w:sz w:val="18"/>
                <w:szCs w:val="18"/>
              </w:rPr>
              <w:t xml:space="preserve"> </w:t>
            </w:r>
          </w:p>
        </w:tc>
        <w:tc>
          <w:tcPr>
            <w:tcW w:w="1985" w:type="dxa"/>
          </w:tcPr>
          <w:p w:rsidR="00174D84" w:rsidRPr="007F08DE" w:rsidRDefault="00174D84" w:rsidP="00174D84">
            <w:pPr>
              <w:spacing w:line="240" w:lineRule="atLeast"/>
              <w:jc w:val="both"/>
              <w:rPr>
                <w:rFonts w:ascii="標楷體" w:hAnsi="標楷體"/>
                <w:sz w:val="18"/>
                <w:szCs w:val="18"/>
              </w:rPr>
            </w:pPr>
            <w:r w:rsidRPr="007F08DE">
              <w:rPr>
                <w:rFonts w:ascii="標楷體" w:hAnsi="標楷體"/>
                <w:sz w:val="18"/>
                <w:szCs w:val="18"/>
              </w:rPr>
              <w:t>1</w:t>
            </w:r>
            <w:r w:rsidRPr="007F08DE">
              <w:rPr>
                <w:rFonts w:ascii="標楷體" w:hAnsi="標楷體" w:hint="eastAsia"/>
                <w:sz w:val="18"/>
                <w:szCs w:val="18"/>
              </w:rPr>
              <w:t>、本府同仁重複申請子女教育補助：</w:t>
            </w:r>
          </w:p>
          <w:p w:rsidR="00174D84" w:rsidRPr="007F08DE" w:rsidRDefault="00174D84" w:rsidP="00174D84">
            <w:pPr>
              <w:spacing w:line="240" w:lineRule="atLeast"/>
              <w:jc w:val="both"/>
              <w:rPr>
                <w:rFonts w:ascii="標楷體" w:hAnsi="標楷體"/>
                <w:sz w:val="18"/>
                <w:szCs w:val="18"/>
              </w:rPr>
            </w:pPr>
            <w:r w:rsidRPr="007F08DE">
              <w:rPr>
                <w:rFonts w:ascii="標楷體" w:hAnsi="標楷體" w:hint="eastAsia"/>
                <w:sz w:val="18"/>
                <w:szCs w:val="18"/>
              </w:rPr>
              <w:t>同仁與配偶同為公務人員，皆於所服務之機關申請子女教育補助，造成重複請領補助情形。</w:t>
            </w:r>
          </w:p>
          <w:p w:rsidR="00174D84" w:rsidRPr="007F08DE" w:rsidRDefault="00174D84" w:rsidP="00174D84">
            <w:pPr>
              <w:spacing w:line="240" w:lineRule="atLeast"/>
              <w:jc w:val="both"/>
              <w:rPr>
                <w:rFonts w:ascii="標楷體" w:hAnsi="標楷體"/>
                <w:sz w:val="18"/>
                <w:szCs w:val="18"/>
              </w:rPr>
            </w:pPr>
            <w:r w:rsidRPr="007F08DE">
              <w:rPr>
                <w:rFonts w:ascii="標楷體" w:hAnsi="標楷體"/>
                <w:sz w:val="18"/>
                <w:szCs w:val="18"/>
              </w:rPr>
              <w:t>2.</w:t>
            </w:r>
            <w:r w:rsidRPr="007F08DE">
              <w:rPr>
                <w:rFonts w:ascii="標楷體" w:hAnsi="標楷體" w:hint="eastAsia"/>
                <w:sz w:val="18"/>
                <w:szCs w:val="18"/>
              </w:rPr>
              <w:t>本府同仁超額請領子女教育補助：</w:t>
            </w:r>
          </w:p>
          <w:p w:rsidR="00174D84" w:rsidRPr="007F08DE" w:rsidRDefault="00174D84" w:rsidP="00174D84">
            <w:pPr>
              <w:spacing w:line="240" w:lineRule="atLeast"/>
              <w:jc w:val="both"/>
              <w:rPr>
                <w:rFonts w:ascii="標楷體" w:hAnsi="標楷體"/>
                <w:sz w:val="18"/>
                <w:szCs w:val="18"/>
              </w:rPr>
            </w:pPr>
            <w:r w:rsidRPr="007F08DE">
              <w:rPr>
                <w:rFonts w:ascii="標楷體" w:hAnsi="標楷體"/>
                <w:sz w:val="18"/>
                <w:szCs w:val="18"/>
              </w:rPr>
              <w:t>(1)</w:t>
            </w:r>
            <w:r w:rsidRPr="007F08DE">
              <w:rPr>
                <w:rFonts w:ascii="標楷體" w:hAnsi="標楷體" w:hint="eastAsia"/>
                <w:sz w:val="18"/>
                <w:szCs w:val="18"/>
              </w:rPr>
              <w:t>同仁子女因出國或其他原因，依規定得請領補助金額較子女教育補助表為低，造成超額請領補助情形。</w:t>
            </w:r>
          </w:p>
          <w:p w:rsidR="00174D84" w:rsidRPr="007F08DE" w:rsidRDefault="00174D84" w:rsidP="00174D84">
            <w:pPr>
              <w:spacing w:line="240" w:lineRule="atLeast"/>
              <w:jc w:val="both"/>
              <w:rPr>
                <w:rFonts w:ascii="標楷體" w:hAnsi="標楷體"/>
                <w:sz w:val="18"/>
                <w:szCs w:val="18"/>
              </w:rPr>
            </w:pPr>
            <w:r w:rsidRPr="007F08DE">
              <w:rPr>
                <w:rFonts w:ascii="標楷體" w:hAnsi="標楷體"/>
                <w:sz w:val="18"/>
                <w:szCs w:val="18"/>
              </w:rPr>
              <w:t>(2)</w:t>
            </w:r>
            <w:r w:rsidRPr="007F08DE">
              <w:rPr>
                <w:rFonts w:ascii="標楷體" w:hAnsi="標楷體" w:hint="eastAsia"/>
                <w:sz w:val="18"/>
                <w:szCs w:val="18"/>
              </w:rPr>
              <w:t>同仁子女已申請教育部「齊一公私立高中職</w:t>
            </w:r>
            <w:r w:rsidRPr="007F08DE">
              <w:rPr>
                <w:rFonts w:ascii="標楷體" w:hAnsi="標楷體"/>
                <w:sz w:val="18"/>
                <w:szCs w:val="18"/>
              </w:rPr>
              <w:t>(</w:t>
            </w:r>
            <w:r w:rsidRPr="007F08DE">
              <w:rPr>
                <w:rFonts w:ascii="標楷體" w:hAnsi="標楷體" w:hint="eastAsia"/>
                <w:sz w:val="18"/>
                <w:szCs w:val="18"/>
              </w:rPr>
              <w:t>含五專前三年</w:t>
            </w:r>
            <w:r w:rsidRPr="007F08DE">
              <w:rPr>
                <w:rFonts w:ascii="標楷體" w:hAnsi="標楷體"/>
                <w:sz w:val="18"/>
                <w:szCs w:val="18"/>
              </w:rPr>
              <w:t>)</w:t>
            </w:r>
            <w:r w:rsidRPr="007F08DE">
              <w:rPr>
                <w:rFonts w:ascii="標楷體" w:hAnsi="標楷體" w:hint="eastAsia"/>
                <w:sz w:val="18"/>
                <w:szCs w:val="18"/>
              </w:rPr>
              <w:t>學費方案」補助，再向本府申請子女教育補助，造成超額請領補助</w:t>
            </w:r>
            <w:r w:rsidRPr="007F08DE">
              <w:rPr>
                <w:rFonts w:ascii="標楷體" w:hAnsi="標楷體" w:hint="eastAsia"/>
                <w:sz w:val="18"/>
                <w:szCs w:val="18"/>
              </w:rPr>
              <w:lastRenderedPageBreak/>
              <w:t>情形。</w:t>
            </w:r>
          </w:p>
          <w:p w:rsidR="00174D84" w:rsidRPr="007F08DE" w:rsidRDefault="00174D84" w:rsidP="00174D84">
            <w:pPr>
              <w:spacing w:line="240" w:lineRule="atLeast"/>
              <w:jc w:val="both"/>
              <w:rPr>
                <w:rFonts w:ascii="標楷體" w:hAnsi="標楷體"/>
                <w:sz w:val="18"/>
                <w:szCs w:val="18"/>
              </w:rPr>
            </w:pPr>
            <w:r w:rsidRPr="007F08DE">
              <w:rPr>
                <w:rFonts w:ascii="標楷體" w:hAnsi="標楷體"/>
                <w:sz w:val="18"/>
                <w:szCs w:val="18"/>
              </w:rPr>
              <w:t>3.</w:t>
            </w:r>
            <w:r w:rsidRPr="007F08DE">
              <w:rPr>
                <w:rFonts w:ascii="標楷體" w:hAnsi="標楷體" w:hint="eastAsia"/>
                <w:sz w:val="18"/>
                <w:szCs w:val="18"/>
              </w:rPr>
              <w:t>本府同仁請領子女教育補助金額錯誤：</w:t>
            </w:r>
          </w:p>
          <w:p w:rsidR="00174D84" w:rsidRPr="007F08DE" w:rsidRDefault="00174D84" w:rsidP="00174D84">
            <w:pPr>
              <w:spacing w:line="240" w:lineRule="atLeast"/>
              <w:jc w:val="both"/>
              <w:rPr>
                <w:rFonts w:ascii="標楷體" w:hAnsi="標楷體"/>
                <w:sz w:val="18"/>
                <w:szCs w:val="18"/>
              </w:rPr>
            </w:pPr>
            <w:r w:rsidRPr="007F08DE">
              <w:rPr>
                <w:rFonts w:ascii="標楷體" w:hAnsi="標楷體" w:hint="eastAsia"/>
                <w:sz w:val="18"/>
                <w:szCs w:val="18"/>
              </w:rPr>
              <w:t>同仁因於系統申請作業操作不當，造成請領補助金額錯誤情形。</w:t>
            </w:r>
          </w:p>
        </w:tc>
        <w:tc>
          <w:tcPr>
            <w:tcW w:w="2409" w:type="dxa"/>
          </w:tcPr>
          <w:p w:rsidR="00174D84" w:rsidRPr="00965F5B" w:rsidRDefault="00174D84" w:rsidP="00174D84">
            <w:pPr>
              <w:pStyle w:val="a9"/>
              <w:numPr>
                <w:ilvl w:val="0"/>
                <w:numId w:val="27"/>
              </w:numPr>
              <w:spacing w:line="240" w:lineRule="atLeast"/>
              <w:ind w:leftChars="0"/>
              <w:jc w:val="both"/>
              <w:rPr>
                <w:rFonts w:ascii="標楷體" w:hAnsi="標楷體"/>
                <w:sz w:val="18"/>
                <w:szCs w:val="18"/>
              </w:rPr>
            </w:pPr>
            <w:r w:rsidRPr="00965F5B">
              <w:rPr>
                <w:rFonts w:ascii="標楷體" w:hAnsi="標楷體" w:hint="eastAsia"/>
                <w:sz w:val="18"/>
                <w:szCs w:val="18"/>
              </w:rPr>
              <w:lastRenderedPageBreak/>
              <w:t>遵照子女教育補助相關規定辦理。</w:t>
            </w:r>
          </w:p>
          <w:p w:rsidR="00174D84" w:rsidRDefault="00174D84" w:rsidP="00174D84">
            <w:pPr>
              <w:pStyle w:val="a9"/>
              <w:numPr>
                <w:ilvl w:val="0"/>
                <w:numId w:val="27"/>
              </w:numPr>
              <w:spacing w:line="240" w:lineRule="atLeast"/>
              <w:ind w:leftChars="0"/>
              <w:jc w:val="both"/>
              <w:rPr>
                <w:rFonts w:ascii="標楷體" w:hAnsi="標楷體"/>
                <w:sz w:val="18"/>
                <w:szCs w:val="18"/>
              </w:rPr>
            </w:pPr>
            <w:r w:rsidRPr="00965F5B">
              <w:rPr>
                <w:rFonts w:ascii="標楷體" w:hAnsi="標楷體" w:hint="eastAsia"/>
                <w:sz w:val="18"/>
                <w:szCs w:val="18"/>
              </w:rPr>
              <w:t>同仁申請子女教育補助情形上傳全國軍公教人員生活津貼申請暨稽核系統，產製核銷清冊，並核對核發金額、溢領金額及申請表</w:t>
            </w:r>
            <w:r w:rsidRPr="00965F5B">
              <w:rPr>
                <w:rFonts w:ascii="標楷體" w:hAnsi="標楷體"/>
                <w:sz w:val="18"/>
                <w:szCs w:val="18"/>
              </w:rPr>
              <w:t>(</w:t>
            </w:r>
            <w:r w:rsidRPr="00965F5B">
              <w:rPr>
                <w:rFonts w:ascii="標楷體" w:hAnsi="標楷體" w:hint="eastAsia"/>
                <w:sz w:val="18"/>
                <w:szCs w:val="18"/>
              </w:rPr>
              <w:t>含單據)。</w:t>
            </w:r>
          </w:p>
          <w:p w:rsidR="00174D84" w:rsidRPr="00965F5B" w:rsidRDefault="00174D84" w:rsidP="00174D84">
            <w:pPr>
              <w:spacing w:line="240" w:lineRule="atLeast"/>
              <w:jc w:val="both"/>
              <w:rPr>
                <w:rFonts w:ascii="標楷體" w:hAnsi="標楷體"/>
                <w:sz w:val="18"/>
                <w:szCs w:val="18"/>
              </w:rPr>
            </w:pPr>
          </w:p>
        </w:tc>
        <w:tc>
          <w:tcPr>
            <w:tcW w:w="709" w:type="dxa"/>
            <w:vAlign w:val="center"/>
          </w:tcPr>
          <w:p w:rsidR="00174D84" w:rsidRPr="007F08DE" w:rsidRDefault="00174D84" w:rsidP="00174D84">
            <w:pPr>
              <w:jc w:val="center"/>
              <w:rPr>
                <w:sz w:val="18"/>
                <w:szCs w:val="18"/>
              </w:rPr>
            </w:pPr>
            <w:r>
              <w:rPr>
                <w:rFonts w:hint="eastAsia"/>
                <w:sz w:val="18"/>
                <w:szCs w:val="18"/>
              </w:rPr>
              <w:t>2</w:t>
            </w:r>
          </w:p>
        </w:tc>
        <w:tc>
          <w:tcPr>
            <w:tcW w:w="709" w:type="dxa"/>
            <w:vAlign w:val="center"/>
          </w:tcPr>
          <w:p w:rsidR="00174D84" w:rsidRPr="007F08DE" w:rsidRDefault="00174D84" w:rsidP="00174D84">
            <w:pPr>
              <w:jc w:val="center"/>
              <w:rPr>
                <w:sz w:val="18"/>
                <w:szCs w:val="18"/>
              </w:rPr>
            </w:pPr>
            <w:r>
              <w:rPr>
                <w:rFonts w:hint="eastAsia"/>
                <w:sz w:val="18"/>
                <w:szCs w:val="18"/>
              </w:rPr>
              <w:t>2</w:t>
            </w:r>
          </w:p>
        </w:tc>
        <w:tc>
          <w:tcPr>
            <w:tcW w:w="997" w:type="dxa"/>
            <w:vAlign w:val="center"/>
          </w:tcPr>
          <w:p w:rsidR="00174D84" w:rsidRPr="007F08DE" w:rsidRDefault="00174D84" w:rsidP="00174D84">
            <w:pPr>
              <w:jc w:val="center"/>
              <w:rPr>
                <w:sz w:val="18"/>
                <w:szCs w:val="18"/>
              </w:rPr>
            </w:pPr>
            <w:r>
              <w:rPr>
                <w:rFonts w:hint="eastAsia"/>
                <w:sz w:val="18"/>
                <w:szCs w:val="18"/>
              </w:rPr>
              <w:t>4</w:t>
            </w:r>
          </w:p>
        </w:tc>
        <w:tc>
          <w:tcPr>
            <w:tcW w:w="1271" w:type="dxa"/>
            <w:vAlign w:val="center"/>
          </w:tcPr>
          <w:p w:rsidR="00174D84" w:rsidRPr="00174D84" w:rsidRDefault="00174D84" w:rsidP="00174D84">
            <w:pPr>
              <w:spacing w:line="240" w:lineRule="atLeast"/>
              <w:jc w:val="center"/>
              <w:rPr>
                <w:rFonts w:ascii="標楷體" w:hAnsi="標楷體"/>
                <w:color w:val="000000"/>
                <w:sz w:val="18"/>
                <w:szCs w:val="18"/>
              </w:rPr>
            </w:pPr>
            <w:r w:rsidRPr="00174D84">
              <w:rPr>
                <w:rFonts w:ascii="標楷體" w:hAnsi="標楷體"/>
                <w:color w:val="000000"/>
                <w:sz w:val="18"/>
                <w:szCs w:val="18"/>
              </w:rPr>
              <w:t>EB</w:t>
            </w:r>
            <w:r w:rsidRPr="00174D84">
              <w:rPr>
                <w:rFonts w:ascii="標楷體" w:hAnsi="標楷體" w:hint="eastAsia"/>
                <w:color w:val="000000"/>
                <w:sz w:val="18"/>
                <w:szCs w:val="18"/>
              </w:rPr>
              <w:t>0</w:t>
            </w:r>
            <w:r>
              <w:rPr>
                <w:rFonts w:ascii="標楷體" w:hAnsi="標楷體" w:hint="eastAsia"/>
                <w:color w:val="000000"/>
                <w:sz w:val="18"/>
                <w:szCs w:val="18"/>
              </w:rPr>
              <w:t>3</w:t>
            </w:r>
          </w:p>
        </w:tc>
        <w:tc>
          <w:tcPr>
            <w:tcW w:w="709" w:type="dxa"/>
            <w:vAlign w:val="center"/>
          </w:tcPr>
          <w:p w:rsidR="00174D84" w:rsidRPr="007F08DE" w:rsidRDefault="00786B8B" w:rsidP="00174D84">
            <w:pPr>
              <w:jc w:val="center"/>
              <w:rPr>
                <w:sz w:val="18"/>
                <w:szCs w:val="18"/>
              </w:rPr>
            </w:pPr>
            <w:r>
              <w:rPr>
                <w:rFonts w:hint="eastAsia"/>
                <w:sz w:val="18"/>
                <w:szCs w:val="18"/>
              </w:rPr>
              <w:t>1</w:t>
            </w:r>
          </w:p>
        </w:tc>
        <w:tc>
          <w:tcPr>
            <w:tcW w:w="708" w:type="dxa"/>
            <w:vAlign w:val="center"/>
          </w:tcPr>
          <w:p w:rsidR="00174D84" w:rsidRPr="007F08DE" w:rsidRDefault="00174D84" w:rsidP="00174D84">
            <w:pPr>
              <w:jc w:val="center"/>
              <w:rPr>
                <w:sz w:val="18"/>
                <w:szCs w:val="18"/>
              </w:rPr>
            </w:pPr>
            <w:r>
              <w:rPr>
                <w:rFonts w:hint="eastAsia"/>
                <w:sz w:val="18"/>
                <w:szCs w:val="18"/>
              </w:rPr>
              <w:t>2</w:t>
            </w:r>
          </w:p>
        </w:tc>
        <w:tc>
          <w:tcPr>
            <w:tcW w:w="1232" w:type="dxa"/>
            <w:vAlign w:val="center"/>
          </w:tcPr>
          <w:p w:rsidR="00174D84" w:rsidRPr="007F08DE" w:rsidRDefault="00E97068" w:rsidP="00174D84">
            <w:pPr>
              <w:jc w:val="center"/>
              <w:rPr>
                <w:sz w:val="18"/>
                <w:szCs w:val="18"/>
              </w:rPr>
            </w:pPr>
            <w:r>
              <w:rPr>
                <w:rFonts w:hint="eastAsia"/>
                <w:sz w:val="18"/>
                <w:szCs w:val="18"/>
              </w:rPr>
              <w:t>2</w:t>
            </w:r>
          </w:p>
        </w:tc>
        <w:tc>
          <w:tcPr>
            <w:tcW w:w="1260" w:type="dxa"/>
            <w:vAlign w:val="center"/>
          </w:tcPr>
          <w:p w:rsidR="00174D84" w:rsidRPr="007F08DE" w:rsidRDefault="00174D84" w:rsidP="00174D84">
            <w:pPr>
              <w:jc w:val="both"/>
              <w:rPr>
                <w:sz w:val="18"/>
                <w:szCs w:val="18"/>
              </w:rPr>
            </w:pPr>
            <w:r w:rsidRPr="007F08DE">
              <w:rPr>
                <w:rFonts w:hint="eastAsia"/>
                <w:sz w:val="18"/>
                <w:szCs w:val="18"/>
              </w:rPr>
              <w:t>考訓給與科</w:t>
            </w:r>
          </w:p>
        </w:tc>
      </w:tr>
      <w:tr w:rsidR="009B1035" w:rsidRPr="00AA13E2" w:rsidTr="00EA0130">
        <w:trPr>
          <w:trHeight w:val="320"/>
        </w:trPr>
        <w:tc>
          <w:tcPr>
            <w:tcW w:w="1384" w:type="dxa"/>
          </w:tcPr>
          <w:p w:rsidR="009B1035" w:rsidRPr="00EF4521" w:rsidRDefault="009B1035" w:rsidP="009B1035">
            <w:pPr>
              <w:spacing w:line="240" w:lineRule="atLeast"/>
              <w:jc w:val="both"/>
              <w:rPr>
                <w:rFonts w:ascii="標楷體" w:hAnsi="標楷體"/>
                <w:color w:val="000000"/>
                <w:sz w:val="18"/>
                <w:szCs w:val="18"/>
              </w:rPr>
            </w:pPr>
            <w:r w:rsidRPr="004049F6">
              <w:rPr>
                <w:rFonts w:ascii="標楷體" w:hAnsi="標楷體" w:hint="eastAsia"/>
                <w:color w:val="000000"/>
                <w:sz w:val="18"/>
                <w:szCs w:val="18"/>
              </w:rPr>
              <w:lastRenderedPageBreak/>
              <w:t>四、</w:t>
            </w:r>
            <w:r w:rsidRPr="00D21DCF">
              <w:rPr>
                <w:rFonts w:ascii="標楷體" w:hAnsi="標楷體" w:hint="eastAsia"/>
                <w:color w:val="000000"/>
                <w:sz w:val="18"/>
                <w:szCs w:val="18"/>
              </w:rPr>
              <w:t>待遇福利退休撫卹</w:t>
            </w:r>
          </w:p>
        </w:tc>
        <w:tc>
          <w:tcPr>
            <w:tcW w:w="1418" w:type="dxa"/>
          </w:tcPr>
          <w:p w:rsidR="009B1035" w:rsidRPr="004049F6" w:rsidRDefault="009B1035" w:rsidP="009B1035">
            <w:pPr>
              <w:pStyle w:val="Default0"/>
              <w:jc w:val="both"/>
              <w:rPr>
                <w:sz w:val="18"/>
                <w:szCs w:val="18"/>
              </w:rPr>
            </w:pPr>
            <w:r>
              <w:rPr>
                <w:rFonts w:hint="eastAsia"/>
                <w:sz w:val="18"/>
                <w:szCs w:val="18"/>
              </w:rPr>
              <w:t>公務人員退休</w:t>
            </w:r>
          </w:p>
        </w:tc>
        <w:tc>
          <w:tcPr>
            <w:tcW w:w="1417" w:type="dxa"/>
          </w:tcPr>
          <w:p w:rsidR="009B1035" w:rsidRDefault="009B1035" w:rsidP="009B1035">
            <w:pPr>
              <w:spacing w:line="240" w:lineRule="atLeast"/>
              <w:jc w:val="both"/>
              <w:rPr>
                <w:rFonts w:ascii="標楷體" w:hAnsi="標楷體"/>
                <w:color w:val="000000"/>
                <w:sz w:val="18"/>
                <w:szCs w:val="18"/>
              </w:rPr>
            </w:pPr>
            <w:r>
              <w:rPr>
                <w:rFonts w:ascii="標楷體" w:hAnsi="標楷體"/>
                <w:color w:val="000000"/>
                <w:sz w:val="18"/>
                <w:szCs w:val="18"/>
              </w:rPr>
              <w:t>B</w:t>
            </w:r>
            <w:r>
              <w:rPr>
                <w:rFonts w:ascii="標楷體" w:hAnsi="標楷體" w:hint="eastAsia"/>
                <w:color w:val="000000"/>
                <w:sz w:val="18"/>
                <w:szCs w:val="18"/>
              </w:rPr>
              <w:t>04</w:t>
            </w:r>
            <w:r w:rsidRPr="001223FC">
              <w:rPr>
                <w:rFonts w:ascii="標楷體" w:hAnsi="標楷體" w:hint="eastAsia"/>
                <w:color w:val="000000"/>
                <w:sz w:val="18"/>
                <w:szCs w:val="18"/>
              </w:rPr>
              <w:t>未依時程提出退休申請案，致退休生效日延誤。</w:t>
            </w:r>
          </w:p>
        </w:tc>
        <w:tc>
          <w:tcPr>
            <w:tcW w:w="1985" w:type="dxa"/>
          </w:tcPr>
          <w:p w:rsidR="009B1035" w:rsidRPr="007B15C2" w:rsidRDefault="009B1035" w:rsidP="009B1035">
            <w:pPr>
              <w:spacing w:line="240" w:lineRule="atLeast"/>
              <w:jc w:val="both"/>
              <w:rPr>
                <w:rFonts w:ascii="標楷體" w:hAnsi="標楷體"/>
                <w:sz w:val="18"/>
                <w:szCs w:val="18"/>
              </w:rPr>
            </w:pPr>
            <w:r w:rsidRPr="00DD2F0A">
              <w:rPr>
                <w:rFonts w:ascii="標楷體" w:hAnsi="標楷體" w:hint="eastAsia"/>
                <w:sz w:val="18"/>
                <w:szCs w:val="18"/>
              </w:rPr>
              <w:t>未依時程提出退休申請案</w:t>
            </w:r>
            <w:r>
              <w:rPr>
                <w:rFonts w:ascii="標楷體" w:hAnsi="標楷體" w:hint="eastAsia"/>
                <w:sz w:val="18"/>
                <w:szCs w:val="18"/>
              </w:rPr>
              <w:t>，影響退休人員權益。</w:t>
            </w:r>
          </w:p>
        </w:tc>
        <w:tc>
          <w:tcPr>
            <w:tcW w:w="2409" w:type="dxa"/>
          </w:tcPr>
          <w:p w:rsidR="009B1035" w:rsidRPr="00F671D9" w:rsidRDefault="009B1035" w:rsidP="009B1035">
            <w:pPr>
              <w:spacing w:line="240" w:lineRule="atLeast"/>
              <w:jc w:val="both"/>
              <w:rPr>
                <w:rFonts w:ascii="標楷體" w:hAnsi="標楷體"/>
                <w:sz w:val="18"/>
                <w:szCs w:val="18"/>
              </w:rPr>
            </w:pPr>
            <w:r w:rsidRPr="00F671D9">
              <w:rPr>
                <w:rFonts w:ascii="標楷體" w:hAnsi="標楷體" w:hint="eastAsia"/>
                <w:sz w:val="18"/>
                <w:szCs w:val="18"/>
              </w:rPr>
              <w:t>自願退休人員由當事人自</w:t>
            </w:r>
          </w:p>
          <w:p w:rsidR="009B1035" w:rsidRPr="00F671D9" w:rsidRDefault="009B1035" w:rsidP="009B1035">
            <w:pPr>
              <w:spacing w:line="240" w:lineRule="atLeast"/>
              <w:jc w:val="both"/>
              <w:rPr>
                <w:rFonts w:ascii="標楷體" w:hAnsi="標楷體"/>
                <w:sz w:val="18"/>
                <w:szCs w:val="18"/>
              </w:rPr>
            </w:pPr>
            <w:r w:rsidRPr="00F671D9">
              <w:rPr>
                <w:rFonts w:ascii="標楷體" w:hAnsi="標楷體" w:hint="eastAsia"/>
                <w:sz w:val="18"/>
                <w:szCs w:val="18"/>
              </w:rPr>
              <w:t>行提出；屆齡退休人員由人</w:t>
            </w:r>
          </w:p>
          <w:p w:rsidR="009B1035" w:rsidRPr="007B15C2" w:rsidRDefault="009B1035" w:rsidP="009B1035">
            <w:pPr>
              <w:spacing w:line="240" w:lineRule="atLeast"/>
              <w:jc w:val="both"/>
              <w:rPr>
                <w:rFonts w:ascii="標楷體" w:hAnsi="標楷體"/>
                <w:sz w:val="18"/>
                <w:szCs w:val="18"/>
              </w:rPr>
            </w:pPr>
            <w:r w:rsidRPr="00F671D9">
              <w:rPr>
                <w:rFonts w:ascii="標楷體" w:hAnsi="標楷體" w:hint="eastAsia"/>
                <w:sz w:val="18"/>
                <w:szCs w:val="18"/>
              </w:rPr>
              <w:t>事</w:t>
            </w:r>
            <w:r>
              <w:rPr>
                <w:rFonts w:ascii="標楷體" w:hAnsi="標楷體" w:hint="eastAsia"/>
                <w:sz w:val="18"/>
                <w:szCs w:val="18"/>
              </w:rPr>
              <w:t>單位</w:t>
            </w:r>
            <w:r w:rsidRPr="00F671D9">
              <w:rPr>
                <w:rFonts w:ascii="標楷體" w:hAnsi="標楷體" w:hint="eastAsia"/>
                <w:sz w:val="18"/>
                <w:szCs w:val="18"/>
              </w:rPr>
              <w:t>主動通知。</w:t>
            </w:r>
          </w:p>
        </w:tc>
        <w:tc>
          <w:tcPr>
            <w:tcW w:w="709" w:type="dxa"/>
            <w:vAlign w:val="center"/>
          </w:tcPr>
          <w:p w:rsidR="009B1035" w:rsidRDefault="009B1035" w:rsidP="009B1035">
            <w:pPr>
              <w:jc w:val="center"/>
              <w:rPr>
                <w:rFonts w:ascii="標楷體" w:hAnsi="標楷體"/>
                <w:color w:val="000000"/>
                <w:sz w:val="18"/>
                <w:szCs w:val="18"/>
              </w:rPr>
            </w:pPr>
            <w:r>
              <w:rPr>
                <w:rFonts w:ascii="標楷體" w:hAnsi="標楷體" w:hint="eastAsia"/>
                <w:color w:val="000000"/>
                <w:sz w:val="18"/>
                <w:szCs w:val="18"/>
              </w:rPr>
              <w:t>2</w:t>
            </w:r>
          </w:p>
        </w:tc>
        <w:tc>
          <w:tcPr>
            <w:tcW w:w="709" w:type="dxa"/>
            <w:vAlign w:val="center"/>
          </w:tcPr>
          <w:p w:rsidR="009B1035" w:rsidRDefault="009B1035" w:rsidP="009B1035">
            <w:pPr>
              <w:jc w:val="center"/>
              <w:rPr>
                <w:rFonts w:ascii="標楷體" w:hAnsi="標楷體"/>
                <w:color w:val="000000"/>
                <w:sz w:val="18"/>
                <w:szCs w:val="18"/>
              </w:rPr>
            </w:pPr>
            <w:r>
              <w:rPr>
                <w:rFonts w:ascii="標楷體" w:hAnsi="標楷體" w:hint="eastAsia"/>
                <w:color w:val="000000"/>
                <w:sz w:val="18"/>
                <w:szCs w:val="18"/>
              </w:rPr>
              <w:t>2</w:t>
            </w:r>
          </w:p>
        </w:tc>
        <w:tc>
          <w:tcPr>
            <w:tcW w:w="997" w:type="dxa"/>
            <w:vAlign w:val="center"/>
          </w:tcPr>
          <w:p w:rsidR="009B1035" w:rsidRDefault="009B1035" w:rsidP="009B1035">
            <w:pPr>
              <w:jc w:val="center"/>
              <w:rPr>
                <w:rFonts w:ascii="標楷體" w:hAnsi="標楷體"/>
                <w:color w:val="000000"/>
                <w:sz w:val="18"/>
                <w:szCs w:val="18"/>
              </w:rPr>
            </w:pPr>
            <w:r>
              <w:rPr>
                <w:rFonts w:ascii="標楷體" w:hAnsi="標楷體" w:hint="eastAsia"/>
                <w:color w:val="000000"/>
                <w:sz w:val="18"/>
                <w:szCs w:val="18"/>
              </w:rPr>
              <w:t>4</w:t>
            </w:r>
          </w:p>
        </w:tc>
        <w:tc>
          <w:tcPr>
            <w:tcW w:w="1271" w:type="dxa"/>
            <w:vAlign w:val="center"/>
          </w:tcPr>
          <w:p w:rsidR="009B1035" w:rsidRPr="00174D84" w:rsidRDefault="009B1035" w:rsidP="009B1035">
            <w:pPr>
              <w:spacing w:line="240" w:lineRule="atLeast"/>
              <w:jc w:val="center"/>
              <w:rPr>
                <w:rFonts w:ascii="標楷體" w:hAnsi="標楷體"/>
                <w:color w:val="000000"/>
                <w:sz w:val="18"/>
                <w:szCs w:val="18"/>
              </w:rPr>
            </w:pPr>
            <w:r w:rsidRPr="00174D84">
              <w:rPr>
                <w:rFonts w:ascii="標楷體" w:hAnsi="標楷體"/>
                <w:color w:val="000000"/>
                <w:sz w:val="18"/>
                <w:szCs w:val="18"/>
              </w:rPr>
              <w:t>EB</w:t>
            </w:r>
            <w:r w:rsidRPr="00174D84">
              <w:rPr>
                <w:rFonts w:ascii="標楷體" w:hAnsi="標楷體" w:hint="eastAsia"/>
                <w:color w:val="000000"/>
                <w:sz w:val="18"/>
                <w:szCs w:val="18"/>
              </w:rPr>
              <w:t>0</w:t>
            </w:r>
            <w:r>
              <w:rPr>
                <w:rFonts w:ascii="標楷體" w:hAnsi="標楷體" w:hint="eastAsia"/>
                <w:color w:val="000000"/>
                <w:sz w:val="18"/>
                <w:szCs w:val="18"/>
              </w:rPr>
              <w:t>4</w:t>
            </w:r>
          </w:p>
        </w:tc>
        <w:tc>
          <w:tcPr>
            <w:tcW w:w="709" w:type="dxa"/>
            <w:vAlign w:val="center"/>
          </w:tcPr>
          <w:p w:rsidR="009B1035" w:rsidRPr="00AA13E2" w:rsidRDefault="00786B8B" w:rsidP="009B1035">
            <w:pPr>
              <w:jc w:val="center"/>
              <w:rPr>
                <w:rFonts w:ascii="標楷體" w:hAnsi="標楷體"/>
                <w:color w:val="000000"/>
                <w:sz w:val="18"/>
                <w:szCs w:val="18"/>
              </w:rPr>
            </w:pPr>
            <w:r>
              <w:rPr>
                <w:rFonts w:ascii="標楷體" w:hAnsi="標楷體" w:hint="eastAsia"/>
                <w:color w:val="000000"/>
                <w:sz w:val="18"/>
                <w:szCs w:val="18"/>
              </w:rPr>
              <w:t>1</w:t>
            </w:r>
          </w:p>
        </w:tc>
        <w:tc>
          <w:tcPr>
            <w:tcW w:w="708" w:type="dxa"/>
            <w:vAlign w:val="center"/>
          </w:tcPr>
          <w:p w:rsidR="009B1035" w:rsidRDefault="009B1035" w:rsidP="009B1035">
            <w:pPr>
              <w:jc w:val="center"/>
              <w:rPr>
                <w:rFonts w:ascii="標楷體" w:hAnsi="標楷體"/>
                <w:color w:val="000000"/>
                <w:sz w:val="18"/>
                <w:szCs w:val="18"/>
              </w:rPr>
            </w:pPr>
            <w:r>
              <w:rPr>
                <w:rFonts w:ascii="標楷體" w:hAnsi="標楷體" w:hint="eastAsia"/>
                <w:color w:val="000000"/>
                <w:sz w:val="18"/>
                <w:szCs w:val="18"/>
              </w:rPr>
              <w:t>2</w:t>
            </w:r>
          </w:p>
        </w:tc>
        <w:tc>
          <w:tcPr>
            <w:tcW w:w="1232" w:type="dxa"/>
            <w:vAlign w:val="center"/>
          </w:tcPr>
          <w:p w:rsidR="009B1035" w:rsidRDefault="00E97068" w:rsidP="009B1035">
            <w:pPr>
              <w:jc w:val="center"/>
              <w:rPr>
                <w:rFonts w:ascii="標楷體" w:hAnsi="標楷體"/>
                <w:color w:val="000000"/>
                <w:sz w:val="18"/>
                <w:szCs w:val="18"/>
              </w:rPr>
            </w:pPr>
            <w:r>
              <w:rPr>
                <w:rFonts w:ascii="標楷體" w:hAnsi="標楷體" w:hint="eastAsia"/>
                <w:color w:val="000000"/>
                <w:sz w:val="18"/>
                <w:szCs w:val="18"/>
              </w:rPr>
              <w:t>2</w:t>
            </w:r>
          </w:p>
        </w:tc>
        <w:tc>
          <w:tcPr>
            <w:tcW w:w="1260" w:type="dxa"/>
            <w:vAlign w:val="center"/>
          </w:tcPr>
          <w:p w:rsidR="009B1035" w:rsidRDefault="009B1035" w:rsidP="009B1035">
            <w:pPr>
              <w:jc w:val="both"/>
              <w:rPr>
                <w:rFonts w:ascii="標楷體" w:hAnsi="標楷體"/>
                <w:color w:val="000000"/>
                <w:sz w:val="18"/>
                <w:szCs w:val="18"/>
              </w:rPr>
            </w:pPr>
            <w:r w:rsidRPr="00F671D9">
              <w:rPr>
                <w:rFonts w:ascii="標楷體" w:hAnsi="標楷體" w:hint="eastAsia"/>
                <w:color w:val="000000"/>
                <w:sz w:val="18"/>
                <w:szCs w:val="18"/>
              </w:rPr>
              <w:t>考訓給與科</w:t>
            </w:r>
          </w:p>
        </w:tc>
      </w:tr>
    </w:tbl>
    <w:p w:rsidR="005A3E2A" w:rsidRPr="00AA13E2" w:rsidRDefault="005A3E2A" w:rsidP="00123A92">
      <w:pPr>
        <w:spacing w:line="360" w:lineRule="exact"/>
        <w:ind w:leftChars="-46" w:left="-129"/>
        <w:jc w:val="both"/>
        <w:rPr>
          <w:rFonts w:ascii="標楷體" w:hAnsi="標楷體" w:cs="Times New Roman"/>
          <w:color w:val="000000"/>
          <w:sz w:val="24"/>
          <w:szCs w:val="24"/>
        </w:rPr>
      </w:pPr>
      <w:r w:rsidRPr="00AA13E2">
        <w:rPr>
          <w:rFonts w:ascii="標楷體" w:hAnsi="標楷體" w:cs="標楷體" w:hint="eastAsia"/>
          <w:sz w:val="24"/>
          <w:szCs w:val="24"/>
        </w:rPr>
        <w:t>註：</w:t>
      </w:r>
      <w:r w:rsidRPr="00AA13E2">
        <w:rPr>
          <w:rFonts w:ascii="標楷體" w:hAnsi="標楷體" w:cs="標楷體" w:hint="eastAsia"/>
          <w:color w:val="000000"/>
          <w:sz w:val="24"/>
          <w:szCs w:val="24"/>
        </w:rPr>
        <w:t>本表係為反映下列事項：</w:t>
      </w:r>
    </w:p>
    <w:p w:rsidR="005A3E2A" w:rsidRPr="00AA13E2" w:rsidRDefault="005A3E2A" w:rsidP="00D2182A">
      <w:pPr>
        <w:numPr>
          <w:ilvl w:val="1"/>
          <w:numId w:val="2"/>
        </w:numPr>
        <w:tabs>
          <w:tab w:val="clear" w:pos="960"/>
        </w:tabs>
        <w:spacing w:line="360" w:lineRule="exact"/>
        <w:ind w:left="540" w:hanging="388"/>
        <w:jc w:val="both"/>
        <w:rPr>
          <w:rFonts w:ascii="標楷體" w:hAnsi="標楷體" w:cs="Times New Roman"/>
          <w:color w:val="000000"/>
          <w:sz w:val="24"/>
          <w:szCs w:val="24"/>
        </w:rPr>
      </w:pPr>
      <w:r w:rsidRPr="00AA13E2">
        <w:rPr>
          <w:rFonts w:ascii="標楷體" w:hAnsi="標楷體" w:cs="標楷體" w:hint="eastAsia"/>
          <w:color w:val="000000"/>
          <w:sz w:val="24"/>
          <w:szCs w:val="24"/>
        </w:rPr>
        <w:t>機關關鍵策略目標已納入整體或作業層級目標。</w:t>
      </w:r>
    </w:p>
    <w:p w:rsidR="005A3E2A" w:rsidRPr="00AA13E2" w:rsidRDefault="005A3E2A" w:rsidP="00D2182A">
      <w:pPr>
        <w:numPr>
          <w:ilvl w:val="1"/>
          <w:numId w:val="2"/>
        </w:numPr>
        <w:tabs>
          <w:tab w:val="clear" w:pos="960"/>
        </w:tabs>
        <w:spacing w:line="360" w:lineRule="exact"/>
        <w:ind w:left="540" w:hanging="388"/>
        <w:jc w:val="both"/>
        <w:rPr>
          <w:rFonts w:ascii="標楷體" w:hAnsi="標楷體" w:cs="Times New Roman"/>
          <w:color w:val="000000"/>
          <w:sz w:val="24"/>
          <w:szCs w:val="24"/>
        </w:rPr>
      </w:pPr>
      <w:r w:rsidRPr="00AA13E2">
        <w:rPr>
          <w:rFonts w:ascii="標楷體" w:hAnsi="標楷體" w:cs="標楷體" w:hint="eastAsia"/>
          <w:color w:val="000000"/>
          <w:sz w:val="24"/>
          <w:szCs w:val="24"/>
        </w:rPr>
        <w:t>作業層級目標係配合整體層級目標所設定。</w:t>
      </w:r>
    </w:p>
    <w:p w:rsidR="005A3E2A" w:rsidRPr="00AA13E2" w:rsidRDefault="005A3E2A" w:rsidP="001F6D30">
      <w:pPr>
        <w:numPr>
          <w:ilvl w:val="1"/>
          <w:numId w:val="2"/>
        </w:numPr>
        <w:tabs>
          <w:tab w:val="clear" w:pos="960"/>
        </w:tabs>
        <w:spacing w:line="360" w:lineRule="exact"/>
        <w:ind w:left="540" w:hanging="388"/>
        <w:jc w:val="both"/>
        <w:rPr>
          <w:rFonts w:ascii="標楷體" w:hAnsi="標楷體" w:cs="Times New Roman"/>
          <w:color w:val="000000"/>
          <w:sz w:val="24"/>
          <w:szCs w:val="24"/>
        </w:rPr>
      </w:pPr>
      <w:r w:rsidRPr="00AA13E2">
        <w:rPr>
          <w:rFonts w:ascii="標楷體" w:hAnsi="標楷體" w:cs="標楷體" w:hint="eastAsia"/>
          <w:color w:val="000000"/>
          <w:sz w:val="24"/>
          <w:szCs w:val="24"/>
        </w:rPr>
        <w:t>應全面發掘可能影響整體與作業層級目標無法達成之內、外在風險因素，避免遺漏機關潛在之施政風險。</w:t>
      </w:r>
    </w:p>
    <w:p w:rsidR="00443DE1" w:rsidRDefault="005A3E2A" w:rsidP="00443DE1">
      <w:pPr>
        <w:numPr>
          <w:ilvl w:val="1"/>
          <w:numId w:val="2"/>
        </w:numPr>
        <w:tabs>
          <w:tab w:val="clear" w:pos="960"/>
        </w:tabs>
        <w:spacing w:line="360" w:lineRule="exact"/>
        <w:ind w:left="540" w:hanging="388"/>
        <w:jc w:val="both"/>
        <w:rPr>
          <w:rFonts w:ascii="標楷體" w:hAnsi="標楷體" w:cs="標楷體"/>
          <w:color w:val="000000"/>
          <w:sz w:val="24"/>
          <w:szCs w:val="24"/>
        </w:rPr>
      </w:pPr>
      <w:r w:rsidRPr="002D1859">
        <w:rPr>
          <w:rFonts w:ascii="標楷體" w:hAnsi="標楷體" w:cs="標楷體" w:hint="eastAsia"/>
          <w:color w:val="000000"/>
          <w:sz w:val="24"/>
          <w:szCs w:val="24"/>
        </w:rPr>
        <w:t>需優先處理之風險項目原已採行之現有控制機制及新增控制機制，應滾動納入本表「現有控制機制」一併檢討及評量其殘餘風險值，以決定否需採行其他新增控制機制因應該等風險。</w:t>
      </w:r>
    </w:p>
    <w:p w:rsidR="005A3E2A" w:rsidRPr="00443DE1" w:rsidRDefault="005A3E2A" w:rsidP="00443DE1">
      <w:pPr>
        <w:widowControl/>
        <w:rPr>
          <w:rFonts w:ascii="標楷體" w:hAnsi="標楷體" w:cs="標楷體"/>
          <w:color w:val="000000"/>
          <w:sz w:val="24"/>
          <w:szCs w:val="24"/>
        </w:rPr>
        <w:sectPr w:rsidR="005A3E2A" w:rsidRPr="00443DE1" w:rsidSect="00A2563D">
          <w:pgSz w:w="16839" w:h="11907" w:orient="landscape" w:code="9"/>
          <w:pgMar w:top="1134" w:right="1134" w:bottom="1134" w:left="1134" w:header="851" w:footer="437" w:gutter="0"/>
          <w:cols w:space="425"/>
          <w:docGrid w:type="lines" w:linePitch="381"/>
        </w:sectPr>
      </w:pPr>
    </w:p>
    <w:p w:rsidR="005A3E2A" w:rsidRPr="00AA13E2" w:rsidRDefault="005A3E2A" w:rsidP="00443DE1">
      <w:pPr>
        <w:widowControl/>
        <w:outlineLvl w:val="0"/>
        <w:rPr>
          <w:rFonts w:ascii="標楷體" w:hAnsi="標楷體" w:cs="Times New Roman"/>
          <w:b/>
          <w:sz w:val="56"/>
          <w:szCs w:val="56"/>
          <w:u w:val="single"/>
        </w:rPr>
      </w:pPr>
      <w:bookmarkStart w:id="9" w:name="_Toc456278060"/>
      <w:r w:rsidRPr="00AA13E2">
        <w:rPr>
          <w:rFonts w:ascii="標楷體" w:hAnsi="標楷體" w:cs="Times New Roman" w:hint="eastAsia"/>
          <w:b/>
          <w:sz w:val="56"/>
          <w:szCs w:val="56"/>
          <w:u w:val="single"/>
        </w:rPr>
        <w:lastRenderedPageBreak/>
        <w:t>附件</w:t>
      </w:r>
      <w:r w:rsidRPr="00AA13E2">
        <w:rPr>
          <w:rFonts w:ascii="標楷體" w:hAnsi="標楷體" w:cs="Times New Roman"/>
          <w:b/>
          <w:sz w:val="56"/>
          <w:szCs w:val="56"/>
          <w:u w:val="single"/>
        </w:rPr>
        <w:t>2</w:t>
      </w:r>
      <w:r w:rsidRPr="00AA13E2">
        <w:rPr>
          <w:rFonts w:ascii="標楷體" w:hAnsi="標楷體" w:cs="Times New Roman" w:hint="eastAsia"/>
          <w:b/>
          <w:sz w:val="56"/>
          <w:szCs w:val="56"/>
          <w:u w:val="single"/>
        </w:rPr>
        <w:t>本處內部控制制度控制作業</w:t>
      </w:r>
      <w:bookmarkEnd w:id="9"/>
    </w:p>
    <w:p w:rsidR="002D1859" w:rsidRPr="002D1859" w:rsidRDefault="002D1859" w:rsidP="002D1859">
      <w:pPr>
        <w:tabs>
          <w:tab w:val="left" w:pos="5220"/>
        </w:tabs>
        <w:adjustRightInd w:val="0"/>
        <w:snapToGrid w:val="0"/>
        <w:spacing w:line="400" w:lineRule="exact"/>
        <w:jc w:val="center"/>
        <w:rPr>
          <w:rFonts w:eastAsia="新細明體" w:cs="Times New Roman"/>
          <w:kern w:val="0"/>
          <w:sz w:val="20"/>
          <w:szCs w:val="20"/>
          <w:lang w:val="x-none" w:eastAsia="x-none"/>
        </w:rPr>
      </w:pPr>
      <w:r w:rsidRPr="002D1859">
        <w:rPr>
          <w:rFonts w:ascii="標楷體" w:hAnsi="標楷體" w:cs="Times New Roman" w:hint="eastAsia"/>
          <w:b/>
          <w:bCs/>
          <w:kern w:val="0"/>
          <w:lang w:val="x-none" w:eastAsia="x-none"/>
        </w:rPr>
        <w:t>連江縣政府人事處作業程序說明表</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352"/>
      </w:tblGrid>
      <w:tr w:rsidR="002D1859" w:rsidRPr="002D1859" w:rsidTr="00EA0130">
        <w:trPr>
          <w:trHeight w:val="485"/>
        </w:trPr>
        <w:tc>
          <w:tcPr>
            <w:tcW w:w="1368" w:type="dxa"/>
            <w:vAlign w:val="center"/>
          </w:tcPr>
          <w:p w:rsidR="002D1859" w:rsidRPr="002D1859" w:rsidRDefault="002D1859" w:rsidP="002D1859">
            <w:pPr>
              <w:snapToGrid w:val="0"/>
              <w:spacing w:line="400" w:lineRule="exact"/>
              <w:jc w:val="both"/>
              <w:rPr>
                <w:rFonts w:ascii="標楷體" w:hAnsi="標楷體" w:cs="Times New Roman"/>
                <w:b/>
              </w:rPr>
            </w:pPr>
            <w:r w:rsidRPr="002D1859">
              <w:rPr>
                <w:rFonts w:ascii="標楷體" w:hAnsi="標楷體" w:cs="Times New Roman" w:hint="eastAsia"/>
                <w:b/>
              </w:rPr>
              <w:t>項目編號</w:t>
            </w:r>
          </w:p>
        </w:tc>
        <w:tc>
          <w:tcPr>
            <w:tcW w:w="8352" w:type="dxa"/>
            <w:vAlign w:val="center"/>
          </w:tcPr>
          <w:p w:rsidR="002D1859" w:rsidRPr="00174D84" w:rsidRDefault="00174D84" w:rsidP="002D1859">
            <w:pPr>
              <w:snapToGrid w:val="0"/>
              <w:spacing w:line="500" w:lineRule="exact"/>
              <w:jc w:val="both"/>
              <w:rPr>
                <w:rFonts w:ascii="標楷體" w:hAnsi="標楷體" w:cs="Times New Roman"/>
                <w:bCs/>
              </w:rPr>
            </w:pPr>
            <w:r w:rsidRPr="00174D84">
              <w:rPr>
                <w:rFonts w:ascii="標楷體" w:hAnsi="標楷體" w:cs="Times New Roman"/>
                <w:bCs/>
              </w:rPr>
              <w:t>EA</w:t>
            </w:r>
            <w:r w:rsidRPr="00174D84">
              <w:rPr>
                <w:rFonts w:ascii="標楷體" w:hAnsi="標楷體" w:cs="Times New Roman" w:hint="eastAsia"/>
                <w:bCs/>
              </w:rPr>
              <w:t>01</w:t>
            </w:r>
          </w:p>
        </w:tc>
      </w:tr>
      <w:tr w:rsidR="002D1859" w:rsidRPr="002D1859" w:rsidTr="00EA0130">
        <w:trPr>
          <w:trHeight w:val="534"/>
        </w:trPr>
        <w:tc>
          <w:tcPr>
            <w:tcW w:w="1368" w:type="dxa"/>
            <w:vAlign w:val="center"/>
          </w:tcPr>
          <w:p w:rsidR="002D1859" w:rsidRPr="002D1859" w:rsidRDefault="002D1859" w:rsidP="002D1859">
            <w:pPr>
              <w:snapToGrid w:val="0"/>
              <w:spacing w:line="400" w:lineRule="exact"/>
              <w:jc w:val="both"/>
              <w:rPr>
                <w:rFonts w:ascii="標楷體" w:hAnsi="標楷體" w:cs="Times New Roman"/>
                <w:b/>
              </w:rPr>
            </w:pPr>
            <w:r w:rsidRPr="002D1859">
              <w:rPr>
                <w:rFonts w:ascii="標楷體" w:hAnsi="標楷體" w:cs="Times New Roman" w:hint="eastAsia"/>
                <w:b/>
              </w:rPr>
              <w:t>項目名稱</w:t>
            </w:r>
          </w:p>
        </w:tc>
        <w:tc>
          <w:tcPr>
            <w:tcW w:w="8352" w:type="dxa"/>
            <w:vAlign w:val="center"/>
          </w:tcPr>
          <w:p w:rsidR="002D1859" w:rsidRPr="002D1859" w:rsidRDefault="002D1859" w:rsidP="002D1859">
            <w:pPr>
              <w:snapToGrid w:val="0"/>
              <w:spacing w:after="100" w:afterAutospacing="1" w:line="500" w:lineRule="exact"/>
              <w:jc w:val="both"/>
              <w:rPr>
                <w:rFonts w:ascii="標楷體" w:hAnsi="標楷體" w:cs="Times New Roman"/>
              </w:rPr>
            </w:pPr>
            <w:r w:rsidRPr="002D1859">
              <w:rPr>
                <w:rFonts w:ascii="標楷體" w:hAnsi="標楷體" w:cs="Times New Roman" w:hint="eastAsia"/>
                <w:bCs/>
              </w:rPr>
              <w:t>兼職案件</w:t>
            </w:r>
            <w:r w:rsidRPr="002D1859">
              <w:rPr>
                <w:rFonts w:ascii="標楷體" w:hAnsi="標楷體" w:cs="Times New Roman" w:hint="eastAsia"/>
              </w:rPr>
              <w:t>之報核程序</w:t>
            </w:r>
          </w:p>
        </w:tc>
      </w:tr>
      <w:tr w:rsidR="002D1859" w:rsidRPr="002D1859" w:rsidTr="00EA0130">
        <w:trPr>
          <w:trHeight w:val="508"/>
        </w:trPr>
        <w:tc>
          <w:tcPr>
            <w:tcW w:w="1368" w:type="dxa"/>
            <w:vAlign w:val="center"/>
          </w:tcPr>
          <w:p w:rsidR="002D1859" w:rsidRPr="002D1859" w:rsidRDefault="002D1859" w:rsidP="002D1859">
            <w:pPr>
              <w:snapToGrid w:val="0"/>
              <w:spacing w:line="400" w:lineRule="exact"/>
              <w:jc w:val="both"/>
              <w:rPr>
                <w:rFonts w:ascii="標楷體" w:hAnsi="標楷體" w:cs="Times New Roman"/>
                <w:b/>
              </w:rPr>
            </w:pPr>
            <w:r w:rsidRPr="002D1859">
              <w:rPr>
                <w:rFonts w:ascii="標楷體" w:hAnsi="標楷體" w:cs="Times New Roman" w:hint="eastAsia"/>
                <w:b/>
              </w:rPr>
              <w:t>承辦單位</w:t>
            </w:r>
          </w:p>
        </w:tc>
        <w:tc>
          <w:tcPr>
            <w:tcW w:w="8352" w:type="dxa"/>
            <w:vAlign w:val="center"/>
          </w:tcPr>
          <w:p w:rsidR="002D1859" w:rsidRPr="002D1859" w:rsidRDefault="002D1859" w:rsidP="002D1859">
            <w:pPr>
              <w:snapToGrid w:val="0"/>
              <w:spacing w:line="500" w:lineRule="exact"/>
              <w:jc w:val="both"/>
              <w:rPr>
                <w:rFonts w:ascii="標楷體" w:hAnsi="標楷體" w:cs="Times New Roman"/>
              </w:rPr>
            </w:pPr>
            <w:r w:rsidRPr="002D1859">
              <w:rPr>
                <w:rFonts w:ascii="標楷體" w:hAnsi="標楷體" w:cs="Times New Roman" w:hint="eastAsia"/>
              </w:rPr>
              <w:t>人事處組織任免科</w:t>
            </w:r>
          </w:p>
        </w:tc>
      </w:tr>
      <w:tr w:rsidR="002D1859" w:rsidRPr="002D1859" w:rsidTr="00EA0130">
        <w:trPr>
          <w:trHeight w:val="3257"/>
        </w:trPr>
        <w:tc>
          <w:tcPr>
            <w:tcW w:w="1368" w:type="dxa"/>
          </w:tcPr>
          <w:p w:rsidR="002D1859" w:rsidRPr="002D1859" w:rsidRDefault="002D1859" w:rsidP="002D1859">
            <w:pPr>
              <w:snapToGrid w:val="0"/>
              <w:spacing w:line="400" w:lineRule="exact"/>
              <w:jc w:val="both"/>
              <w:rPr>
                <w:rFonts w:ascii="標楷體" w:hAnsi="標楷體" w:cs="Times New Roman"/>
                <w:b/>
              </w:rPr>
            </w:pPr>
            <w:r w:rsidRPr="002D1859">
              <w:rPr>
                <w:rFonts w:ascii="標楷體" w:hAnsi="標楷體" w:cs="Times New Roman" w:hint="eastAsia"/>
                <w:b/>
              </w:rPr>
              <w:t>作業程序說明及控制重要</w:t>
            </w:r>
          </w:p>
        </w:tc>
        <w:tc>
          <w:tcPr>
            <w:tcW w:w="8352" w:type="dxa"/>
            <w:vAlign w:val="center"/>
          </w:tcPr>
          <w:p w:rsidR="002D1859" w:rsidRPr="002D1859" w:rsidRDefault="002D1859" w:rsidP="002D1859">
            <w:pPr>
              <w:adjustRightInd w:val="0"/>
              <w:spacing w:line="400" w:lineRule="exact"/>
              <w:ind w:left="560" w:hangingChars="200" w:hanging="560"/>
              <w:jc w:val="both"/>
              <w:rPr>
                <w:rFonts w:ascii="標楷體" w:hAnsi="標楷體" w:cs="Times New Roman"/>
              </w:rPr>
            </w:pPr>
            <w:r w:rsidRPr="002D1859">
              <w:rPr>
                <w:rFonts w:ascii="標楷體" w:hAnsi="標楷體" w:cs="Times New Roman" w:hint="eastAsia"/>
              </w:rPr>
              <w:t>一、</w:t>
            </w:r>
            <w:r w:rsidRPr="002D1859">
              <w:rPr>
                <w:rFonts w:ascii="標楷體" w:hAnsi="標楷體" w:cs="Times New Roman"/>
              </w:rPr>
              <w:t>「公務員兼任政府投資或轉投資民營事業機構、捐（補）助財團法人及社團法人董、監事職務規定」略以：（1）公務人員在職務上對民營事業機構有直接監督關係者，不得兼任其董、監事職務。（2）除法規（含章程）所明定之當然兼職外，公務人員兼任公、民營事業機構董、監事之職務，兼任財團法人董、監或其他實際執行業務之重要職務（如副執行長、副秘書長層級以上職務），合計以不超過2個為限。</w:t>
            </w:r>
          </w:p>
          <w:p w:rsidR="002D1859" w:rsidRPr="002D1859" w:rsidRDefault="002D1859" w:rsidP="002D18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560" w:hangingChars="200" w:hanging="560"/>
              <w:jc w:val="both"/>
              <w:rPr>
                <w:rFonts w:ascii="標楷體" w:hAnsi="標楷體" w:cs="Times New Roman"/>
              </w:rPr>
            </w:pPr>
            <w:r w:rsidRPr="002D1859">
              <w:rPr>
                <w:rFonts w:ascii="標楷體" w:hAnsi="標楷體" w:cs="Times New Roman" w:hint="eastAsia"/>
              </w:rPr>
              <w:t>二、</w:t>
            </w:r>
            <w:r w:rsidRPr="002D1859">
              <w:rPr>
                <w:rFonts w:ascii="標楷體" w:hAnsi="標楷體" w:cs="Times New Roman"/>
              </w:rPr>
              <w:t>「軍公教人員兼職費及講座鐘點費支給規定」一、（四）略以，基於法令規定有數個兼職者，以支領2個兼職費為限，支領1個兼職費每月不得超過新臺幣8千元，每月支領總額不得超過新臺幣1萬6千元。</w:t>
            </w:r>
          </w:p>
          <w:p w:rsidR="002D1859" w:rsidRPr="002D1859" w:rsidRDefault="002D1859" w:rsidP="002D18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560" w:hangingChars="200" w:hanging="560"/>
              <w:jc w:val="both"/>
              <w:rPr>
                <w:rFonts w:ascii="標楷體" w:hAnsi="標楷體" w:cs="Times New Roman"/>
              </w:rPr>
            </w:pPr>
            <w:r w:rsidRPr="002D1859">
              <w:rPr>
                <w:rFonts w:ascii="標楷體" w:hAnsi="標楷體" w:cs="Times New Roman" w:hint="eastAsia"/>
              </w:rPr>
              <w:t>三、</w:t>
            </w:r>
            <w:r w:rsidRPr="002D1859">
              <w:rPr>
                <w:rFonts w:ascii="標楷體" w:hAnsi="標楷體" w:cs="Times New Roman"/>
              </w:rPr>
              <w:t>行政院</w:t>
            </w:r>
            <w:smartTag w:uri="urn:schemas-microsoft-com:office:smarttags" w:element="chsdate">
              <w:smartTagPr>
                <w:attr w:name="IsROCDate" w:val="False"/>
                <w:attr w:name="IsLunarDate" w:val="False"/>
                <w:attr w:name="Day" w:val="4"/>
                <w:attr w:name="Month" w:val="1"/>
                <w:attr w:name="Year" w:val="1984"/>
              </w:smartTagPr>
              <w:r w:rsidRPr="002D1859">
                <w:rPr>
                  <w:rFonts w:ascii="標楷體" w:hAnsi="標楷體" w:cs="Times New Roman"/>
                </w:rPr>
                <w:t>84年1月4日</w:t>
              </w:r>
            </w:smartTag>
            <w:r w:rsidRPr="002D1859">
              <w:rPr>
                <w:rFonts w:ascii="標楷體" w:hAnsi="標楷體" w:cs="Times New Roman"/>
              </w:rPr>
              <w:t>人政力字第00303號函規定，公務人員以專家身分之個人名義兼任其他機關職務，最多以兼任2個職務為限。</w:t>
            </w:r>
          </w:p>
          <w:p w:rsidR="002D1859" w:rsidRPr="002D1859" w:rsidRDefault="002D1859" w:rsidP="002D18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560" w:hangingChars="200" w:hanging="560"/>
              <w:jc w:val="both"/>
              <w:rPr>
                <w:rFonts w:ascii="標楷體" w:hAnsi="標楷體" w:cs="Times New Roman"/>
                <w:spacing w:val="8"/>
              </w:rPr>
            </w:pPr>
            <w:r w:rsidRPr="002D1859">
              <w:rPr>
                <w:rFonts w:ascii="標楷體" w:hAnsi="標楷體" w:cs="Times New Roman" w:hint="eastAsia"/>
              </w:rPr>
              <w:t>四、</w:t>
            </w:r>
            <w:r w:rsidRPr="002D1859">
              <w:rPr>
                <w:rFonts w:ascii="標楷體" w:hAnsi="標楷體" w:cs="Times New Roman"/>
              </w:rPr>
              <w:t>各機關應造冊列管兼職情形，每年定期清查，遇有異動隨時更新。</w:t>
            </w:r>
          </w:p>
        </w:tc>
      </w:tr>
      <w:tr w:rsidR="002D1859" w:rsidRPr="002D1859" w:rsidTr="00EA0130">
        <w:trPr>
          <w:trHeight w:val="1428"/>
        </w:trPr>
        <w:tc>
          <w:tcPr>
            <w:tcW w:w="1368" w:type="dxa"/>
            <w:vAlign w:val="center"/>
          </w:tcPr>
          <w:p w:rsidR="002D1859" w:rsidRPr="002D1859" w:rsidRDefault="002D1859" w:rsidP="002D1859">
            <w:pPr>
              <w:snapToGrid w:val="0"/>
              <w:spacing w:line="400" w:lineRule="exact"/>
              <w:jc w:val="both"/>
              <w:rPr>
                <w:rFonts w:ascii="標楷體" w:hAnsi="標楷體" w:cs="Times New Roman"/>
                <w:b/>
              </w:rPr>
            </w:pPr>
            <w:r w:rsidRPr="002D1859">
              <w:rPr>
                <w:rFonts w:ascii="標楷體" w:hAnsi="標楷體" w:cs="Times New Roman" w:hint="eastAsia"/>
                <w:b/>
              </w:rPr>
              <w:t>法令依據</w:t>
            </w:r>
          </w:p>
        </w:tc>
        <w:tc>
          <w:tcPr>
            <w:tcW w:w="8352" w:type="dxa"/>
            <w:vAlign w:val="center"/>
          </w:tcPr>
          <w:p w:rsidR="002D1859" w:rsidRPr="002D1859" w:rsidRDefault="002D1859" w:rsidP="002D18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560" w:hangingChars="200" w:hanging="560"/>
              <w:jc w:val="both"/>
              <w:rPr>
                <w:rFonts w:ascii="標楷體" w:hAnsi="標楷體" w:cs="Times New Roman"/>
              </w:rPr>
            </w:pPr>
            <w:r w:rsidRPr="002D1859">
              <w:rPr>
                <w:rFonts w:ascii="標楷體" w:hAnsi="標楷體" w:cs="Times New Roman" w:hint="eastAsia"/>
              </w:rPr>
              <w:t>一、</w:t>
            </w:r>
            <w:r w:rsidRPr="002D1859">
              <w:rPr>
                <w:rFonts w:ascii="標楷體" w:hAnsi="標楷體" w:cs="Times New Roman"/>
              </w:rPr>
              <w:t>公務員服務法。</w:t>
            </w:r>
          </w:p>
          <w:p w:rsidR="002D1859" w:rsidRPr="002D1859" w:rsidRDefault="002D1859" w:rsidP="002D18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560" w:hangingChars="200" w:hanging="560"/>
              <w:jc w:val="both"/>
              <w:rPr>
                <w:rFonts w:ascii="標楷體" w:hAnsi="標楷體" w:cs="Times New Roman"/>
              </w:rPr>
            </w:pPr>
            <w:r w:rsidRPr="002D1859">
              <w:rPr>
                <w:rFonts w:ascii="標楷體" w:hAnsi="標楷體" w:cs="Times New Roman" w:hint="eastAsia"/>
              </w:rPr>
              <w:t>二、</w:t>
            </w:r>
            <w:r w:rsidRPr="002D1859">
              <w:rPr>
                <w:rFonts w:ascii="標楷體" w:hAnsi="標楷體" w:cs="Times New Roman"/>
              </w:rPr>
              <w:t>行政院</w:t>
            </w:r>
            <w:smartTag w:uri="urn:schemas-microsoft-com:office:smarttags" w:element="chsdate">
              <w:smartTagPr>
                <w:attr w:name="Year" w:val="1984"/>
                <w:attr w:name="Month" w:val="1"/>
                <w:attr w:name="Day" w:val="4"/>
                <w:attr w:name="IsLunarDate" w:val="False"/>
                <w:attr w:name="IsROCDate" w:val="False"/>
              </w:smartTagPr>
              <w:r w:rsidRPr="002D1859">
                <w:rPr>
                  <w:rFonts w:ascii="標楷體" w:hAnsi="標楷體" w:cs="Times New Roman"/>
                </w:rPr>
                <w:t>84年1月4日</w:t>
              </w:r>
            </w:smartTag>
            <w:r w:rsidRPr="002D1859">
              <w:rPr>
                <w:rFonts w:ascii="標楷體" w:hAnsi="標楷體" w:cs="Times New Roman"/>
              </w:rPr>
              <w:t>台84人政力字第00303號函。</w:t>
            </w:r>
          </w:p>
          <w:p w:rsidR="002D1859" w:rsidRPr="002D1859" w:rsidRDefault="002D1859" w:rsidP="002D18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560" w:hangingChars="200" w:hanging="560"/>
              <w:jc w:val="both"/>
              <w:rPr>
                <w:rFonts w:ascii="標楷體" w:hAnsi="標楷體" w:cs="Times New Roman"/>
              </w:rPr>
            </w:pPr>
            <w:r w:rsidRPr="002D1859">
              <w:rPr>
                <w:rFonts w:ascii="標楷體" w:hAnsi="標楷體" w:cs="Times New Roman" w:hint="eastAsia"/>
              </w:rPr>
              <w:t>三、</w:t>
            </w:r>
            <w:hyperlink r:id="rId13" w:history="1">
              <w:r w:rsidRPr="002D1859">
                <w:rPr>
                  <w:rFonts w:ascii="標楷體" w:hAnsi="標楷體" w:cs="Times New Roman"/>
                </w:rPr>
                <w:t>公務人員兼任政府投資或轉投資民營事業機構、捐（補）助財團法人及社團法人董監事職務規定。</w:t>
              </w:r>
            </w:hyperlink>
          </w:p>
          <w:p w:rsidR="002D1859" w:rsidRPr="002D1859" w:rsidRDefault="002D1859" w:rsidP="002D18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560" w:hangingChars="200" w:hanging="560"/>
              <w:jc w:val="both"/>
              <w:rPr>
                <w:rFonts w:ascii="標楷體" w:hAnsi="標楷體" w:cs="Times New Roman"/>
              </w:rPr>
            </w:pPr>
            <w:r w:rsidRPr="002D1859">
              <w:rPr>
                <w:rFonts w:ascii="標楷體" w:hAnsi="標楷體" w:cs="Times New Roman" w:hint="eastAsia"/>
              </w:rPr>
              <w:t>四、</w:t>
            </w:r>
            <w:r w:rsidRPr="002D1859">
              <w:rPr>
                <w:rFonts w:ascii="標楷體" w:hAnsi="標楷體" w:cs="Times New Roman"/>
              </w:rPr>
              <w:t>軍公教人員兼職費及講座鐘點費支給規定。</w:t>
            </w:r>
          </w:p>
          <w:p w:rsidR="002D1859" w:rsidRPr="002D1859" w:rsidRDefault="002D1859" w:rsidP="002D18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560" w:hangingChars="200" w:hanging="560"/>
              <w:jc w:val="both"/>
              <w:rPr>
                <w:rFonts w:ascii="標楷體" w:hAnsi="標楷體" w:cs="Times New Roman"/>
              </w:rPr>
            </w:pPr>
            <w:r w:rsidRPr="002D1859">
              <w:rPr>
                <w:rFonts w:ascii="標楷體" w:hAnsi="標楷體" w:cs="Times New Roman" w:hint="eastAsia"/>
              </w:rPr>
              <w:t>五、</w:t>
            </w:r>
            <w:r w:rsidRPr="002D1859">
              <w:rPr>
                <w:rFonts w:ascii="標楷體" w:hAnsi="標楷體" w:cs="Times New Roman"/>
              </w:rPr>
              <w:t>公務員兼任非營利事業或團體受有報酬職務許可辦法。</w:t>
            </w:r>
          </w:p>
          <w:p w:rsidR="002D1859" w:rsidRPr="002D1859" w:rsidRDefault="002D1859" w:rsidP="002D18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560" w:hangingChars="200" w:hanging="560"/>
              <w:jc w:val="both"/>
              <w:rPr>
                <w:rFonts w:ascii="標楷體" w:hAnsi="標楷體" w:cs="Times New Roman"/>
              </w:rPr>
            </w:pPr>
            <w:r w:rsidRPr="002D1859">
              <w:rPr>
                <w:rFonts w:ascii="標楷體" w:hAnsi="標楷體" w:cs="Times New Roman" w:hint="eastAsia"/>
              </w:rPr>
              <w:t>六、</w:t>
            </w:r>
            <w:r w:rsidRPr="002D1859">
              <w:rPr>
                <w:rFonts w:ascii="標楷體" w:hAnsi="標楷體" w:cs="Times New Roman"/>
              </w:rPr>
              <w:t>各機關學校出席費及稿費支給規定。</w:t>
            </w:r>
          </w:p>
          <w:p w:rsidR="002D1859" w:rsidRPr="002D1859" w:rsidRDefault="002D1859" w:rsidP="002D18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560" w:hangingChars="200" w:hanging="560"/>
              <w:jc w:val="both"/>
              <w:rPr>
                <w:rFonts w:ascii="標楷體" w:hAnsi="標楷體" w:cs="Times New Roman"/>
              </w:rPr>
            </w:pPr>
            <w:r w:rsidRPr="002D1859">
              <w:rPr>
                <w:rFonts w:ascii="標楷體" w:hAnsi="標楷體" w:cs="Times New Roman" w:hint="eastAsia"/>
              </w:rPr>
              <w:t>七、</w:t>
            </w:r>
            <w:hyperlink r:id="rId14" w:history="1">
              <w:r w:rsidRPr="002D1859">
                <w:rPr>
                  <w:rFonts w:ascii="標楷體" w:hAnsi="標楷體" w:cs="Times New Roman"/>
                </w:rPr>
                <w:t>行政院限制所屬公務人員借調及兼職要點。</w:t>
              </w:r>
            </w:hyperlink>
          </w:p>
        </w:tc>
      </w:tr>
      <w:tr w:rsidR="002D1859" w:rsidRPr="002D1859" w:rsidTr="00EA0130">
        <w:trPr>
          <w:trHeight w:val="885"/>
        </w:trPr>
        <w:tc>
          <w:tcPr>
            <w:tcW w:w="1368" w:type="dxa"/>
            <w:vAlign w:val="center"/>
          </w:tcPr>
          <w:p w:rsidR="002D1859" w:rsidRPr="002D1859" w:rsidRDefault="002D1859" w:rsidP="002D1859">
            <w:pPr>
              <w:snapToGrid w:val="0"/>
              <w:spacing w:line="400" w:lineRule="exact"/>
              <w:jc w:val="both"/>
              <w:rPr>
                <w:rFonts w:ascii="標楷體" w:hAnsi="標楷體" w:cs="Times New Roman"/>
                <w:b/>
              </w:rPr>
            </w:pPr>
            <w:r w:rsidRPr="002D1859">
              <w:rPr>
                <w:rFonts w:ascii="標楷體" w:hAnsi="標楷體" w:cs="Times New Roman" w:hint="eastAsia"/>
                <w:b/>
              </w:rPr>
              <w:t>使用表單</w:t>
            </w:r>
          </w:p>
        </w:tc>
        <w:tc>
          <w:tcPr>
            <w:tcW w:w="8352" w:type="dxa"/>
            <w:vAlign w:val="center"/>
          </w:tcPr>
          <w:p w:rsidR="002D1859" w:rsidRPr="002D1859" w:rsidRDefault="002D1859" w:rsidP="002D1859">
            <w:pPr>
              <w:snapToGrid w:val="0"/>
              <w:spacing w:line="500" w:lineRule="exact"/>
              <w:jc w:val="both"/>
              <w:rPr>
                <w:rFonts w:ascii="標楷體" w:hAnsi="標楷體" w:cs="Times New Roman"/>
              </w:rPr>
            </w:pPr>
            <w:r w:rsidRPr="002D1859">
              <w:rPr>
                <w:rFonts w:ascii="標楷體" w:hAnsi="標楷體" w:cs="Times New Roman" w:hint="eastAsia"/>
              </w:rPr>
              <w:t>公務員兼任非營利事業或團體受有報酬職務申請書</w:t>
            </w:r>
          </w:p>
        </w:tc>
      </w:tr>
    </w:tbl>
    <w:p w:rsidR="002D1859" w:rsidRDefault="002D1859" w:rsidP="002D1859">
      <w:pPr>
        <w:tabs>
          <w:tab w:val="left" w:pos="5220"/>
        </w:tabs>
        <w:adjustRightInd w:val="0"/>
        <w:snapToGrid w:val="0"/>
        <w:spacing w:line="400" w:lineRule="exact"/>
        <w:jc w:val="center"/>
        <w:rPr>
          <w:rFonts w:ascii="標楷體" w:hAnsi="標楷體" w:cs="Times New Roman"/>
          <w:b/>
          <w:bCs/>
          <w:kern w:val="0"/>
          <w:lang w:val="x-none"/>
        </w:rPr>
      </w:pPr>
    </w:p>
    <w:p w:rsidR="00786B8B" w:rsidRPr="002D1859" w:rsidRDefault="00786B8B" w:rsidP="002D1859">
      <w:pPr>
        <w:tabs>
          <w:tab w:val="left" w:pos="5220"/>
        </w:tabs>
        <w:adjustRightInd w:val="0"/>
        <w:snapToGrid w:val="0"/>
        <w:spacing w:line="400" w:lineRule="exact"/>
        <w:jc w:val="center"/>
        <w:rPr>
          <w:rFonts w:ascii="標楷體" w:hAnsi="標楷體" w:cs="Times New Roman"/>
          <w:b/>
          <w:bCs/>
          <w:kern w:val="0"/>
          <w:lang w:val="x-none"/>
        </w:rPr>
      </w:pPr>
    </w:p>
    <w:p w:rsidR="002D1859" w:rsidRPr="002D1859" w:rsidRDefault="002D1859" w:rsidP="002D1859">
      <w:pPr>
        <w:tabs>
          <w:tab w:val="left" w:pos="5220"/>
        </w:tabs>
        <w:adjustRightInd w:val="0"/>
        <w:snapToGrid w:val="0"/>
        <w:spacing w:line="400" w:lineRule="exact"/>
        <w:jc w:val="center"/>
        <w:rPr>
          <w:rFonts w:ascii="標楷體" w:hAnsi="標楷體" w:cs="Times New Roman"/>
          <w:b/>
          <w:bCs/>
          <w:kern w:val="0"/>
          <w:lang w:val="x-none" w:eastAsia="x-none"/>
        </w:rPr>
      </w:pPr>
      <w:r w:rsidRPr="002D1859">
        <w:rPr>
          <w:rFonts w:ascii="標楷體" w:hAnsi="標楷體" w:cs="Times New Roman" w:hint="eastAsia"/>
          <w:b/>
          <w:bCs/>
          <w:kern w:val="0"/>
          <w:lang w:val="x-none" w:eastAsia="x-none"/>
        </w:rPr>
        <w:lastRenderedPageBreak/>
        <w:t>連江縣政府人事處作業流程圖</w:t>
      </w:r>
    </w:p>
    <w:p w:rsidR="002D1859" w:rsidRPr="002D1859" w:rsidRDefault="002D1859" w:rsidP="002D1859">
      <w:pPr>
        <w:tabs>
          <w:tab w:val="left" w:pos="5220"/>
        </w:tabs>
        <w:adjustRightInd w:val="0"/>
        <w:snapToGrid w:val="0"/>
        <w:spacing w:line="400" w:lineRule="exact"/>
        <w:jc w:val="center"/>
        <w:rPr>
          <w:rFonts w:eastAsia="新細明體" w:cs="Times New Roman"/>
          <w:kern w:val="0"/>
          <w:sz w:val="20"/>
          <w:szCs w:val="20"/>
          <w:lang w:val="x-none" w:eastAsia="x-none"/>
        </w:rPr>
      </w:pPr>
    </w:p>
    <w:p w:rsidR="002D1859" w:rsidRPr="002D1859" w:rsidRDefault="002D1859" w:rsidP="002D1859">
      <w:pPr>
        <w:spacing w:line="400" w:lineRule="exact"/>
        <w:jc w:val="center"/>
        <w:rPr>
          <w:rFonts w:ascii="標楷體" w:hAnsi="標楷體" w:cs="Times New Roman"/>
          <w:b/>
          <w:bCs/>
        </w:rPr>
      </w:pPr>
      <w:r w:rsidRPr="002D1859">
        <w:rPr>
          <w:rFonts w:ascii="標楷體" w:hAnsi="標楷體" w:cs="Times New Roman" w:hint="eastAsia"/>
          <w:bCs/>
        </w:rPr>
        <w:t>兼職案件</w:t>
      </w:r>
      <w:r w:rsidRPr="002D1859">
        <w:rPr>
          <w:rFonts w:ascii="標楷體" w:hAnsi="標楷體" w:cs="Times New Roman" w:hint="eastAsia"/>
        </w:rPr>
        <w:t>之報核程序</w:t>
      </w:r>
    </w:p>
    <w:tbl>
      <w:tblPr>
        <w:tblW w:w="9208" w:type="dxa"/>
        <w:jc w:val="center"/>
        <w:tblCellMar>
          <w:left w:w="28" w:type="dxa"/>
          <w:right w:w="28" w:type="dxa"/>
        </w:tblCellMar>
        <w:tblLook w:val="0000" w:firstRow="0" w:lastRow="0" w:firstColumn="0" w:lastColumn="0" w:noHBand="0" w:noVBand="0"/>
      </w:tblPr>
      <w:tblGrid>
        <w:gridCol w:w="9208"/>
      </w:tblGrid>
      <w:tr w:rsidR="002D1859" w:rsidRPr="002D1859" w:rsidTr="00EA0130">
        <w:trPr>
          <w:trHeight w:val="7714"/>
          <w:jc w:val="center"/>
        </w:trPr>
        <w:tc>
          <w:tcPr>
            <w:tcW w:w="9208" w:type="dxa"/>
          </w:tcPr>
          <w:p w:rsidR="002D1859" w:rsidRPr="002D1859" w:rsidRDefault="002D1859" w:rsidP="002D1859">
            <w:pPr>
              <w:ind w:left="1822" w:hangingChars="700" w:hanging="1822"/>
              <w:jc w:val="both"/>
              <w:rPr>
                <w:rFonts w:ascii="標楷體" w:hAnsi="標楷體" w:cs="Times New Roman"/>
                <w:b/>
                <w:bCs/>
                <w:sz w:val="26"/>
                <w:szCs w:val="24"/>
              </w:rPr>
            </w:pPr>
            <w:r w:rsidRPr="002D1859">
              <w:rPr>
                <w:rFonts w:ascii="標楷體" w:hAnsi="標楷體" w:cs="Times New Roman" w:hint="eastAsia"/>
                <w:b/>
                <w:bCs/>
                <w:sz w:val="26"/>
                <w:szCs w:val="24"/>
              </w:rPr>
              <w:t xml:space="preserve"> </w:t>
            </w:r>
          </w:p>
          <w:p w:rsidR="002D1859" w:rsidRPr="002D1859" w:rsidRDefault="002D1859" w:rsidP="002D1859">
            <w:pPr>
              <w:ind w:left="1820" w:hangingChars="700" w:hanging="1820"/>
              <w:jc w:val="both"/>
              <w:rPr>
                <w:rFonts w:ascii="標楷體" w:hAnsi="標楷體" w:cs="Times New Roman"/>
                <w:sz w:val="26"/>
                <w:szCs w:val="24"/>
              </w:rPr>
            </w:pPr>
            <w:r w:rsidRPr="002D1859">
              <w:rPr>
                <w:rFonts w:ascii="標楷體" w:hAnsi="標楷體" w:cs="Times New Roman" w:hint="eastAsia"/>
                <w:sz w:val="26"/>
                <w:szCs w:val="24"/>
              </w:rPr>
              <w:t>（標準作業時間依公文速別規定辦理）</w:t>
            </w:r>
          </w:p>
          <w:p w:rsidR="002D1859" w:rsidRPr="002D1859" w:rsidRDefault="002D1859" w:rsidP="002D1859">
            <w:pPr>
              <w:ind w:left="1820" w:hangingChars="700" w:hanging="1820"/>
              <w:jc w:val="both"/>
              <w:rPr>
                <w:rFonts w:ascii="標楷體" w:hAnsi="標楷體" w:cs="Times New Roman"/>
                <w:sz w:val="26"/>
                <w:szCs w:val="24"/>
              </w:rPr>
            </w:pPr>
          </w:p>
          <w:p w:rsidR="002D1859" w:rsidRPr="002D1859" w:rsidRDefault="002D1859" w:rsidP="002D1859">
            <w:pPr>
              <w:ind w:left="1680" w:hangingChars="700" w:hanging="1680"/>
              <w:jc w:val="both"/>
              <w:rPr>
                <w:rFonts w:ascii="標楷體" w:hAnsi="標楷體" w:cs="Times New Roman"/>
                <w:sz w:val="26"/>
                <w:szCs w:val="24"/>
              </w:rPr>
            </w:pPr>
            <w:r w:rsidRPr="002D1859">
              <w:rPr>
                <w:rFonts w:eastAsia="新細明體" w:cs="Times New Roman"/>
                <w:noProof/>
                <w:sz w:val="24"/>
                <w:szCs w:val="22"/>
              </w:rPr>
              <mc:AlternateContent>
                <mc:Choice Requires="wps">
                  <w:drawing>
                    <wp:anchor distT="0" distB="0" distL="114300" distR="114300" simplePos="0" relativeHeight="251867136" behindDoc="0" locked="0" layoutInCell="1" allowOverlap="1">
                      <wp:simplePos x="0" y="0"/>
                      <wp:positionH relativeFrom="column">
                        <wp:posOffset>1483995</wp:posOffset>
                      </wp:positionH>
                      <wp:positionV relativeFrom="paragraph">
                        <wp:posOffset>33655</wp:posOffset>
                      </wp:positionV>
                      <wp:extent cx="1869440" cy="425450"/>
                      <wp:effectExtent l="0" t="0" r="16510" b="12700"/>
                      <wp:wrapNone/>
                      <wp:docPr id="90"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440" cy="425450"/>
                              </a:xfrm>
                              <a:prstGeom prst="rect">
                                <a:avLst/>
                              </a:prstGeom>
                              <a:solidFill>
                                <a:srgbClr val="FFFFFF"/>
                              </a:solidFill>
                              <a:ln w="9525">
                                <a:solidFill>
                                  <a:srgbClr val="000000"/>
                                </a:solidFill>
                                <a:miter lim="800000"/>
                                <a:headEnd/>
                                <a:tailEnd/>
                              </a:ln>
                            </wps:spPr>
                            <wps:txbx>
                              <w:txbxContent>
                                <w:p w:rsidR="009B1035" w:rsidRPr="00A701BB" w:rsidRDefault="009B1035" w:rsidP="002D1859">
                                  <w:pPr>
                                    <w:pStyle w:val="af5"/>
                                    <w:jc w:val="center"/>
                                    <w:rPr>
                                      <w:rFonts w:ascii="標楷體" w:eastAsia="標楷體" w:hAnsi="標楷體"/>
                                      <w:szCs w:val="24"/>
                                    </w:rPr>
                                  </w:pPr>
                                  <w:r w:rsidRPr="00A701BB">
                                    <w:rPr>
                                      <w:rFonts w:ascii="標楷體" w:eastAsia="標楷體" w:hAnsi="標楷體" w:hint="eastAsia"/>
                                      <w:szCs w:val="24"/>
                                    </w:rPr>
                                    <w:t>公務人員及其他適用人員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矩形 90" o:spid="_x0000_s1026" style="position:absolute;left:0;text-align:left;margin-left:116.85pt;margin-top:2.65pt;width:147.2pt;height:33.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">
                      <v:textbox inset="0,0,0,0">
                        <w:txbxContent>
                          <w:p w:rsidR="00EA0130" w:rsidRPr="00A701BB" w:rsidRDefault="00EA0130" w:rsidP="002D1859">
                            <w:pPr>
                              <w:pStyle w:val="af5"/>
                              <w:jc w:val="center"/>
                              <w:rPr>
                                <w:rFonts w:ascii="標楷體" w:eastAsia="標楷體" w:hAnsi="標楷體"/>
                                <w:szCs w:val="24"/>
                              </w:rPr>
                            </w:pPr>
                            <w:r w:rsidRPr="00A701BB">
                              <w:rPr>
                                <w:rFonts w:ascii="標楷體" w:eastAsia="標楷體" w:hAnsi="標楷體" w:hint="eastAsia"/>
                                <w:szCs w:val="24"/>
                              </w:rPr>
                              <w:t>公務人員及其他適用人員</w:t>
                            </w:r>
                          </w:p>
                        </w:txbxContent>
                      </v:textbox>
                    </v:rect>
                  </w:pict>
                </mc:Fallback>
              </mc:AlternateContent>
            </w:r>
            <w:r w:rsidRPr="002D1859">
              <w:rPr>
                <w:rFonts w:eastAsia="新細明體" w:cs="Times New Roman"/>
                <w:noProof/>
                <w:sz w:val="24"/>
                <w:szCs w:val="22"/>
              </w:rPr>
              <mc:AlternateContent>
                <mc:Choice Requires="wps">
                  <w:drawing>
                    <wp:anchor distT="0" distB="0" distL="114300" distR="114300" simplePos="0" relativeHeight="251850752" behindDoc="0" locked="0" layoutInCell="1" allowOverlap="1">
                      <wp:simplePos x="0" y="0"/>
                      <wp:positionH relativeFrom="column">
                        <wp:posOffset>4805045</wp:posOffset>
                      </wp:positionH>
                      <wp:positionV relativeFrom="paragraph">
                        <wp:posOffset>52705</wp:posOffset>
                      </wp:positionV>
                      <wp:extent cx="923290" cy="454025"/>
                      <wp:effectExtent l="0" t="0" r="10160" b="3175"/>
                      <wp:wrapNone/>
                      <wp:docPr id="89" name="文字方塊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035" w:rsidRPr="00A701BB" w:rsidRDefault="009B1035" w:rsidP="002D1859">
                                  <w:pPr>
                                    <w:rPr>
                                      <w:rFonts w:ascii="標楷體" w:hAnsi="標楷體"/>
                                    </w:rPr>
                                  </w:pPr>
                                  <w:r w:rsidRPr="00A701BB">
                                    <w:rPr>
                                      <w:rFonts w:ascii="標楷體" w:hAnsi="標楷體" w:hint="eastAsia"/>
                                    </w:rPr>
                                    <w:t>處理流程標準</w:t>
                                  </w:r>
                                </w:p>
                                <w:p w:rsidR="009B1035" w:rsidRPr="00A701BB" w:rsidRDefault="009B1035" w:rsidP="002D1859">
                                  <w:pPr>
                                    <w:rPr>
                                      <w:rFonts w:ascii="標楷體" w:hAnsi="標楷體"/>
                                    </w:rPr>
                                  </w:pPr>
                                  <w:r w:rsidRPr="00A701BB">
                                    <w:rPr>
                                      <w:rFonts w:ascii="標楷體" w:hAnsi="標楷體" w:hint="eastAsia"/>
                                    </w:rPr>
                                    <w:t>作業時間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文字方塊 89" o:spid="_x0000_s1027" type="#_x0000_t202" style="position:absolute;left:0;text-align:left;margin-left:378.35pt;margin-top:4.15pt;width:72.7pt;height:35.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" filled="f" stroked="f">
                      <v:textbox inset="0,0,0,0">
                        <w:txbxContent>
                          <w:p w:rsidR="00EA0130" w:rsidRPr="00A701BB" w:rsidRDefault="00EA0130" w:rsidP="002D1859">
                            <w:pPr>
                              <w:rPr>
                                <w:rFonts w:ascii="標楷體" w:hAnsi="標楷體"/>
                              </w:rPr>
                            </w:pPr>
                            <w:r w:rsidRPr="00A701BB">
                              <w:rPr>
                                <w:rFonts w:ascii="標楷體" w:hAnsi="標楷體" w:hint="eastAsia"/>
                              </w:rPr>
                              <w:t>處理流程標準</w:t>
                            </w:r>
                          </w:p>
                          <w:p w:rsidR="00EA0130" w:rsidRPr="00A701BB" w:rsidRDefault="00EA0130" w:rsidP="002D1859">
                            <w:pPr>
                              <w:rPr>
                                <w:rFonts w:ascii="標楷體" w:hAnsi="標楷體"/>
                              </w:rPr>
                            </w:pPr>
                            <w:r w:rsidRPr="00A701BB">
                              <w:rPr>
                                <w:rFonts w:ascii="標楷體" w:hAnsi="標楷體" w:hint="eastAsia"/>
                              </w:rPr>
                              <w:t>作業時間</w:t>
                            </w:r>
                          </w:p>
                        </w:txbxContent>
                      </v:textbox>
                    </v:shape>
                  </w:pict>
                </mc:Fallback>
              </mc:AlternateContent>
            </w:r>
          </w:p>
          <w:p w:rsidR="002D1859" w:rsidRPr="002D1859" w:rsidRDefault="002D1859" w:rsidP="002D1859">
            <w:pPr>
              <w:jc w:val="both"/>
              <w:rPr>
                <w:rFonts w:ascii="標楷體" w:hAnsi="標楷體" w:cs="Times New Roman"/>
                <w:sz w:val="26"/>
                <w:szCs w:val="24"/>
              </w:rPr>
            </w:pPr>
          </w:p>
          <w:p w:rsidR="002D1859" w:rsidRPr="002D1859" w:rsidRDefault="002D1859" w:rsidP="002D1859">
            <w:pPr>
              <w:jc w:val="both"/>
              <w:rPr>
                <w:rFonts w:ascii="標楷體" w:hAnsi="標楷體" w:cs="Times New Roman"/>
                <w:sz w:val="26"/>
                <w:szCs w:val="24"/>
              </w:rPr>
            </w:pPr>
            <w:r w:rsidRPr="002D1859">
              <w:rPr>
                <w:rFonts w:eastAsia="新細明體" w:cs="Times New Roman"/>
                <w:noProof/>
                <w:sz w:val="24"/>
                <w:szCs w:val="22"/>
              </w:rPr>
              <mc:AlternateContent>
                <mc:Choice Requires="wps">
                  <w:drawing>
                    <wp:anchor distT="0" distB="0" distL="114300" distR="114300" simplePos="0" relativeHeight="251854848" behindDoc="0" locked="0" layoutInCell="1" allowOverlap="1">
                      <wp:simplePos x="0" y="0"/>
                      <wp:positionH relativeFrom="column">
                        <wp:posOffset>5257800</wp:posOffset>
                      </wp:positionH>
                      <wp:positionV relativeFrom="paragraph">
                        <wp:posOffset>152400</wp:posOffset>
                      </wp:positionV>
                      <wp:extent cx="8890" cy="3551555"/>
                      <wp:effectExtent l="76200" t="38100" r="67310" b="48895"/>
                      <wp:wrapNone/>
                      <wp:docPr id="88" name="直線接點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55155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090FA61" id="直線接點 88"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2pt" to="414.7pt,2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">
                      <v:stroke startarrow="block" endarrow="block"/>
                    </v:line>
                  </w:pict>
                </mc:Fallback>
              </mc:AlternateContent>
            </w:r>
            <w:r w:rsidRPr="002D1859">
              <w:rPr>
                <w:rFonts w:eastAsia="新細明體" w:cs="Times New Roman"/>
                <w:noProof/>
                <w:sz w:val="24"/>
                <w:szCs w:val="22"/>
              </w:rPr>
              <mc:AlternateContent>
                <mc:Choice Requires="wps">
                  <w:drawing>
                    <wp:anchor distT="0" distB="0" distL="114299" distR="114299" simplePos="0" relativeHeight="251866112" behindDoc="0" locked="0" layoutInCell="1" allowOverlap="1">
                      <wp:simplePos x="0" y="0"/>
                      <wp:positionH relativeFrom="column">
                        <wp:posOffset>2290444</wp:posOffset>
                      </wp:positionH>
                      <wp:positionV relativeFrom="paragraph">
                        <wp:posOffset>1905</wp:posOffset>
                      </wp:positionV>
                      <wp:extent cx="0" cy="508000"/>
                      <wp:effectExtent l="0" t="0" r="19050" b="25400"/>
                      <wp:wrapNone/>
                      <wp:docPr id="87" name="直線接點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34757D4" id="直線接點 87" o:spid="_x0000_s1026" style="position:absolute;z-index:251866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35pt,.15pt" to="180.3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"/>
                  </w:pict>
                </mc:Fallback>
              </mc:AlternateContent>
            </w:r>
            <w:r w:rsidRPr="002D1859">
              <w:rPr>
                <w:rFonts w:eastAsia="新細明體" w:cs="Times New Roman"/>
                <w:noProof/>
                <w:sz w:val="24"/>
                <w:szCs w:val="22"/>
              </w:rPr>
              <mc:AlternateContent>
                <mc:Choice Requires="wps">
                  <w:drawing>
                    <wp:anchor distT="4294967295" distB="4294967295" distL="114300" distR="114300" simplePos="0" relativeHeight="251851776" behindDoc="0" locked="0" layoutInCell="1" allowOverlap="1">
                      <wp:simplePos x="0" y="0"/>
                      <wp:positionH relativeFrom="column">
                        <wp:posOffset>4800600</wp:posOffset>
                      </wp:positionH>
                      <wp:positionV relativeFrom="paragraph">
                        <wp:posOffset>163829</wp:posOffset>
                      </wp:positionV>
                      <wp:extent cx="800100" cy="0"/>
                      <wp:effectExtent l="0" t="0" r="19050" b="19050"/>
                      <wp:wrapNone/>
                      <wp:docPr id="86" name="直線接點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BFA2E7" id="直線接點 86" o:spid="_x0000_s1026" style="position:absolute;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8pt,12.9pt" to="44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"/>
                  </w:pict>
                </mc:Fallback>
              </mc:AlternateContent>
            </w:r>
          </w:p>
          <w:p w:rsidR="002D1859" w:rsidRPr="002D1859" w:rsidRDefault="002D1859" w:rsidP="002D1859">
            <w:pPr>
              <w:jc w:val="both"/>
              <w:rPr>
                <w:rFonts w:ascii="標楷體" w:hAnsi="標楷體" w:cs="Times New Roman"/>
                <w:sz w:val="26"/>
                <w:szCs w:val="24"/>
              </w:rPr>
            </w:pPr>
          </w:p>
          <w:p w:rsidR="002D1859" w:rsidRPr="002D1859" w:rsidRDefault="002D1859" w:rsidP="002D1859">
            <w:pPr>
              <w:jc w:val="both"/>
              <w:rPr>
                <w:rFonts w:ascii="標楷體" w:hAnsi="標楷體" w:cs="Times New Roman"/>
                <w:sz w:val="26"/>
                <w:szCs w:val="24"/>
              </w:rPr>
            </w:pPr>
            <w:r w:rsidRPr="002D1859">
              <w:rPr>
                <w:rFonts w:eastAsia="新細明體" w:cs="Times New Roman"/>
                <w:noProof/>
                <w:sz w:val="24"/>
                <w:szCs w:val="22"/>
              </w:rPr>
              <mc:AlternateContent>
                <mc:Choice Requires="wps">
                  <w:drawing>
                    <wp:anchor distT="0" distB="0" distL="114299" distR="114299" simplePos="0" relativeHeight="251857920" behindDoc="0" locked="0" layoutInCell="1" allowOverlap="1">
                      <wp:simplePos x="0" y="0"/>
                      <wp:positionH relativeFrom="column">
                        <wp:posOffset>1376044</wp:posOffset>
                      </wp:positionH>
                      <wp:positionV relativeFrom="paragraph">
                        <wp:posOffset>35560</wp:posOffset>
                      </wp:positionV>
                      <wp:extent cx="0" cy="457200"/>
                      <wp:effectExtent l="76200" t="0" r="57150" b="57150"/>
                      <wp:wrapNone/>
                      <wp:docPr id="85" name="直線接點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6BBD365" id="直線接點 85" o:spid="_x0000_s1026" style="position:absolute;z-index:251857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35pt,2.8pt" to="108.3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">
                      <v:stroke endarrow="block"/>
                    </v:line>
                  </w:pict>
                </mc:Fallback>
              </mc:AlternateContent>
            </w:r>
            <w:r w:rsidRPr="002D1859">
              <w:rPr>
                <w:rFonts w:eastAsia="新細明體" w:cs="Times New Roman"/>
                <w:noProof/>
                <w:sz w:val="24"/>
                <w:szCs w:val="22"/>
              </w:rPr>
              <mc:AlternateContent>
                <mc:Choice Requires="wps">
                  <w:drawing>
                    <wp:anchor distT="4294967295" distB="4294967295" distL="114300" distR="114300" simplePos="0" relativeHeight="251859968" behindDoc="0" locked="0" layoutInCell="1" allowOverlap="1">
                      <wp:simplePos x="0" y="0"/>
                      <wp:positionH relativeFrom="column">
                        <wp:posOffset>347345</wp:posOffset>
                      </wp:positionH>
                      <wp:positionV relativeFrom="paragraph">
                        <wp:posOffset>35559</wp:posOffset>
                      </wp:positionV>
                      <wp:extent cx="3653155" cy="0"/>
                      <wp:effectExtent l="0" t="0" r="23495" b="19050"/>
                      <wp:wrapNone/>
                      <wp:docPr id="84" name="直線接點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3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5D0C971" id="直線接點 84" o:spid="_x0000_s1026" style="position:absolute;flip:y;z-index:251859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5pt,2.8pt" to="3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"/>
                  </w:pict>
                </mc:Fallback>
              </mc:AlternateContent>
            </w:r>
            <w:r w:rsidRPr="002D1859">
              <w:rPr>
                <w:rFonts w:eastAsia="新細明體" w:cs="Times New Roman"/>
                <w:noProof/>
                <w:sz w:val="24"/>
                <w:szCs w:val="22"/>
              </w:rPr>
              <mc:AlternateContent>
                <mc:Choice Requires="wps">
                  <w:drawing>
                    <wp:anchor distT="0" distB="0" distL="114300" distR="114300" simplePos="0" relativeHeight="251864064" behindDoc="0" locked="0" layoutInCell="1" allowOverlap="1">
                      <wp:simplePos x="0" y="0"/>
                      <wp:positionH relativeFrom="column">
                        <wp:posOffset>2747645</wp:posOffset>
                      </wp:positionH>
                      <wp:positionV relativeFrom="paragraph">
                        <wp:posOffset>35560</wp:posOffset>
                      </wp:positionV>
                      <wp:extent cx="4445" cy="454025"/>
                      <wp:effectExtent l="76200" t="0" r="71755" b="60325"/>
                      <wp:wrapNone/>
                      <wp:docPr id="83" name="直線接點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454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EB677EA" id="直線接點 83" o:spid="_x0000_s1026" style="position:absolute;flip:x;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5pt,2.8pt" to="216.7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">
                      <v:stroke endarrow="block"/>
                    </v:line>
                  </w:pict>
                </mc:Fallback>
              </mc:AlternateContent>
            </w:r>
            <w:r w:rsidRPr="002D1859">
              <w:rPr>
                <w:rFonts w:eastAsia="新細明體" w:cs="Times New Roman"/>
                <w:noProof/>
                <w:sz w:val="24"/>
                <w:szCs w:val="22"/>
              </w:rPr>
              <mc:AlternateContent>
                <mc:Choice Requires="wps">
                  <w:drawing>
                    <wp:anchor distT="0" distB="0" distL="114299" distR="114299" simplePos="0" relativeHeight="251862016" behindDoc="0" locked="0" layoutInCell="1" allowOverlap="1">
                      <wp:simplePos x="0" y="0"/>
                      <wp:positionH relativeFrom="column">
                        <wp:posOffset>4000499</wp:posOffset>
                      </wp:positionH>
                      <wp:positionV relativeFrom="paragraph">
                        <wp:posOffset>49530</wp:posOffset>
                      </wp:positionV>
                      <wp:extent cx="0" cy="457200"/>
                      <wp:effectExtent l="76200" t="0" r="57150" b="57150"/>
                      <wp:wrapNone/>
                      <wp:docPr id="82" name="直線接點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491C3A7" id="直線接點 82" o:spid="_x0000_s1026" style="position:absolute;z-index:251862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3.9pt" to="31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">
                      <v:stroke endarrow="block"/>
                    </v:line>
                  </w:pict>
                </mc:Fallback>
              </mc:AlternateContent>
            </w:r>
            <w:r w:rsidRPr="002D1859">
              <w:rPr>
                <w:rFonts w:eastAsia="新細明體" w:cs="Times New Roman"/>
                <w:noProof/>
                <w:sz w:val="24"/>
                <w:szCs w:val="22"/>
              </w:rPr>
              <mc:AlternateContent>
                <mc:Choice Requires="wps">
                  <w:drawing>
                    <wp:anchor distT="0" distB="0" distL="114299" distR="114299" simplePos="0" relativeHeight="251858944" behindDoc="0" locked="0" layoutInCell="1" allowOverlap="1">
                      <wp:simplePos x="0" y="0"/>
                      <wp:positionH relativeFrom="column">
                        <wp:posOffset>342899</wp:posOffset>
                      </wp:positionH>
                      <wp:positionV relativeFrom="paragraph">
                        <wp:posOffset>49530</wp:posOffset>
                      </wp:positionV>
                      <wp:extent cx="0" cy="457200"/>
                      <wp:effectExtent l="76200" t="0" r="57150" b="57150"/>
                      <wp:wrapNone/>
                      <wp:docPr id="81" name="直線接點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423B18B" id="直線接點 81" o:spid="_x0000_s1026" style="position:absolute;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pt,3.9pt" to="27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">
                      <v:stroke endarrow="block"/>
                    </v:line>
                  </w:pict>
                </mc:Fallback>
              </mc:AlternateContent>
            </w:r>
          </w:p>
          <w:p w:rsidR="002D1859" w:rsidRPr="002D1859" w:rsidRDefault="002D1859" w:rsidP="002D1859">
            <w:pPr>
              <w:jc w:val="both"/>
              <w:rPr>
                <w:rFonts w:ascii="標楷體" w:hAnsi="標楷體" w:cs="Times New Roman"/>
                <w:sz w:val="26"/>
                <w:szCs w:val="24"/>
              </w:rPr>
            </w:pPr>
          </w:p>
          <w:p w:rsidR="002D1859" w:rsidRPr="002D1859" w:rsidRDefault="002D1859" w:rsidP="002D1859">
            <w:pPr>
              <w:jc w:val="both"/>
              <w:rPr>
                <w:rFonts w:ascii="標楷體" w:hAnsi="標楷體" w:cs="Times New Roman"/>
                <w:sz w:val="26"/>
                <w:szCs w:val="24"/>
              </w:rPr>
            </w:pPr>
            <w:r w:rsidRPr="002D1859">
              <w:rPr>
                <w:rFonts w:eastAsia="新細明體" w:cs="Times New Roman"/>
                <w:noProof/>
                <w:sz w:val="24"/>
                <w:szCs w:val="22"/>
              </w:rPr>
              <mc:AlternateContent>
                <mc:Choice Requires="wps">
                  <w:drawing>
                    <wp:anchor distT="0" distB="0" distL="114300" distR="114300" simplePos="0" relativeHeight="251863040" behindDoc="0" locked="0" layoutInCell="1" allowOverlap="1">
                      <wp:simplePos x="0" y="0"/>
                      <wp:positionH relativeFrom="column">
                        <wp:posOffset>3659505</wp:posOffset>
                      </wp:positionH>
                      <wp:positionV relativeFrom="paragraph">
                        <wp:posOffset>50800</wp:posOffset>
                      </wp:positionV>
                      <wp:extent cx="1143000" cy="1252855"/>
                      <wp:effectExtent l="0" t="0" r="19050" b="23495"/>
                      <wp:wrapNone/>
                      <wp:docPr id="80" name="矩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2855"/>
                              </a:xfrm>
                              <a:prstGeom prst="rect">
                                <a:avLst/>
                              </a:prstGeom>
                              <a:solidFill>
                                <a:srgbClr val="FFFFFF"/>
                              </a:solidFill>
                              <a:ln w="9525">
                                <a:solidFill>
                                  <a:srgbClr val="000000"/>
                                </a:solidFill>
                                <a:miter lim="800000"/>
                                <a:headEnd/>
                                <a:tailEnd/>
                              </a:ln>
                            </wps:spPr>
                            <wps:txbx>
                              <w:txbxContent>
                                <w:p w:rsidR="009B1035" w:rsidRPr="00C47C24" w:rsidRDefault="009B1035" w:rsidP="002D1859">
                                  <w:pPr>
                                    <w:pStyle w:val="af5"/>
                                    <w:spacing w:after="0" w:line="240" w:lineRule="exact"/>
                                    <w:jc w:val="both"/>
                                    <w:rPr>
                                      <w:rFonts w:ascii="標楷體" w:eastAsia="標楷體" w:hAnsi="標楷體"/>
                                    </w:rPr>
                                  </w:pPr>
                                  <w:r w:rsidRPr="00C47C24">
                                    <w:rPr>
                                      <w:rFonts w:ascii="標楷體" w:eastAsia="標楷體" w:hAnsi="標楷體" w:hint="eastAsia"/>
                                    </w:rPr>
                                    <w:t>兼任社團法人、社會團體或任務編組且未支領兼職酬勞（含出席費）之職務以及兼任教學及研究工作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矩形 80" o:spid="_x0000_s1028" style="position:absolute;left:0;text-align:left;margin-left:288.15pt;margin-top:4pt;width:90pt;height:98.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">
                      <v:textbox inset="0,0,0,0">
                        <w:txbxContent>
                          <w:p w:rsidR="00EA0130" w:rsidRPr="00C47C24" w:rsidRDefault="00EA0130" w:rsidP="002D1859">
                            <w:pPr>
                              <w:pStyle w:val="af5"/>
                              <w:spacing w:after="0" w:line="240" w:lineRule="exact"/>
                              <w:jc w:val="both"/>
                              <w:rPr>
                                <w:rFonts w:ascii="標楷體" w:eastAsia="標楷體" w:hAnsi="標楷體"/>
                              </w:rPr>
                            </w:pPr>
                            <w:r w:rsidRPr="00C47C24">
                              <w:rPr>
                                <w:rFonts w:ascii="標楷體" w:eastAsia="標楷體" w:hAnsi="標楷體" w:hint="eastAsia"/>
                              </w:rPr>
                              <w:t>兼任社團法人、社會團體或任務編組且未支領兼職酬勞（含出席費）之職務以及兼任教學及研究工作</w:t>
                            </w:r>
                          </w:p>
                        </w:txbxContent>
                      </v:textbox>
                    </v:rect>
                  </w:pict>
                </mc:Fallback>
              </mc:AlternateContent>
            </w:r>
            <w:r w:rsidRPr="002D1859">
              <w:rPr>
                <w:rFonts w:eastAsia="新細明體" w:cs="Times New Roman"/>
                <w:noProof/>
                <w:sz w:val="24"/>
                <w:szCs w:val="22"/>
              </w:rPr>
              <mc:AlternateContent>
                <mc:Choice Requires="wps">
                  <w:drawing>
                    <wp:anchor distT="0" distB="0" distL="114300" distR="114300" simplePos="0" relativeHeight="251868160" behindDoc="0" locked="0" layoutInCell="1" allowOverlap="1">
                      <wp:simplePos x="0" y="0"/>
                      <wp:positionH relativeFrom="column">
                        <wp:posOffset>914400</wp:posOffset>
                      </wp:positionH>
                      <wp:positionV relativeFrom="paragraph">
                        <wp:posOffset>38100</wp:posOffset>
                      </wp:positionV>
                      <wp:extent cx="914400" cy="1254125"/>
                      <wp:effectExtent l="0" t="0" r="19050" b="22225"/>
                      <wp:wrapNone/>
                      <wp:docPr id="79" name="矩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4400" cy="1254125"/>
                              </a:xfrm>
                              <a:prstGeom prst="rect">
                                <a:avLst/>
                              </a:prstGeom>
                              <a:solidFill>
                                <a:srgbClr val="FFFFFF"/>
                              </a:solidFill>
                              <a:ln w="9525">
                                <a:solidFill>
                                  <a:srgbClr val="000000"/>
                                </a:solidFill>
                                <a:miter lim="800000"/>
                                <a:headEnd/>
                                <a:tailEnd/>
                              </a:ln>
                            </wps:spPr>
                            <wps:txbx>
                              <w:txbxContent>
                                <w:p w:rsidR="009B1035" w:rsidRPr="00C47C24" w:rsidRDefault="009B1035" w:rsidP="002D1859">
                                  <w:pPr>
                                    <w:pStyle w:val="af5"/>
                                    <w:spacing w:after="0" w:line="240" w:lineRule="exact"/>
                                    <w:jc w:val="both"/>
                                    <w:rPr>
                                      <w:rFonts w:ascii="標楷體" w:eastAsia="標楷體" w:hAnsi="標楷體"/>
                                    </w:rPr>
                                  </w:pPr>
                                  <w:r w:rsidRPr="00C47C24">
                                    <w:rPr>
                                      <w:rFonts w:ascii="標楷體" w:eastAsia="標楷體" w:hAnsi="標楷體" w:hint="eastAsia"/>
                                    </w:rPr>
                                    <w:t>代表官股兼任國</w:t>
                                  </w:r>
                                  <w:r>
                                    <w:rPr>
                                      <w:rFonts w:ascii="標楷體" w:eastAsia="標楷體" w:hAnsi="標楷體" w:hint="eastAsia"/>
                                    </w:rPr>
                                    <w:t>(縣)</w:t>
                                  </w:r>
                                  <w:r w:rsidRPr="00C47C24">
                                    <w:rPr>
                                      <w:rFonts w:ascii="標楷體" w:eastAsia="標楷體" w:hAnsi="標楷體" w:hint="eastAsia"/>
                                    </w:rPr>
                                    <w:t>營事業機構或民營事業機構董、監事職務或兼任財團法人董、監事職務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矩形 79" o:spid="_x0000_s1029" style="position:absolute;left:0;text-align:left;margin-left:1in;margin-top:3pt;width:1in;height:98.75pt;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">
                      <v:textbox inset="0,0,0,0">
                        <w:txbxContent>
                          <w:p w:rsidR="00EA0130" w:rsidRPr="00C47C24" w:rsidRDefault="00EA0130" w:rsidP="002D1859">
                            <w:pPr>
                              <w:pStyle w:val="af5"/>
                              <w:spacing w:after="0" w:line="240" w:lineRule="exact"/>
                              <w:jc w:val="both"/>
                              <w:rPr>
                                <w:rFonts w:ascii="標楷體" w:eastAsia="標楷體" w:hAnsi="標楷體"/>
                              </w:rPr>
                            </w:pPr>
                            <w:r w:rsidRPr="00C47C24">
                              <w:rPr>
                                <w:rFonts w:ascii="標楷體" w:eastAsia="標楷體" w:hAnsi="標楷體" w:hint="eastAsia"/>
                              </w:rPr>
                              <w:t>代表官股兼任國</w:t>
                            </w:r>
                            <w:r>
                              <w:rPr>
                                <w:rFonts w:ascii="標楷體" w:eastAsia="標楷體" w:hAnsi="標楷體" w:hint="eastAsia"/>
                              </w:rPr>
                              <w:t>(縣)</w:t>
                            </w:r>
                            <w:r w:rsidRPr="00C47C24">
                              <w:rPr>
                                <w:rFonts w:ascii="標楷體" w:eastAsia="標楷體" w:hAnsi="標楷體" w:hint="eastAsia"/>
                              </w:rPr>
                              <w:t>營事業機構或民營事業機構董、監事職務或兼任財團法人董、監事職務</w:t>
                            </w:r>
                          </w:p>
                        </w:txbxContent>
                      </v:textbox>
                    </v:rect>
                  </w:pict>
                </mc:Fallback>
              </mc:AlternateContent>
            </w:r>
            <w:r w:rsidRPr="002D1859">
              <w:rPr>
                <w:rFonts w:eastAsia="新細明體" w:cs="Times New Roman"/>
                <w:noProof/>
                <w:sz w:val="24"/>
                <w:szCs w:val="22"/>
              </w:rPr>
              <mc:AlternateContent>
                <mc:Choice Requires="wps">
                  <w:drawing>
                    <wp:anchor distT="0" distB="0" distL="114300" distR="114300" simplePos="0" relativeHeight="251865088" behindDoc="0" locked="0" layoutInCell="1" allowOverlap="1">
                      <wp:simplePos x="0" y="0"/>
                      <wp:positionH relativeFrom="column">
                        <wp:posOffset>2176145</wp:posOffset>
                      </wp:positionH>
                      <wp:positionV relativeFrom="paragraph">
                        <wp:posOffset>48260</wp:posOffset>
                      </wp:positionV>
                      <wp:extent cx="914400" cy="1259205"/>
                      <wp:effectExtent l="0" t="0" r="19050" b="17145"/>
                      <wp:wrapNone/>
                      <wp:docPr id="78" name="矩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59205"/>
                              </a:xfrm>
                              <a:prstGeom prst="rect">
                                <a:avLst/>
                              </a:prstGeom>
                              <a:solidFill>
                                <a:srgbClr val="FFFFFF"/>
                              </a:solidFill>
                              <a:ln w="9525">
                                <a:solidFill>
                                  <a:srgbClr val="000000"/>
                                </a:solidFill>
                                <a:miter lim="800000"/>
                                <a:headEnd/>
                                <a:tailEnd/>
                              </a:ln>
                            </wps:spPr>
                            <wps:txbx>
                              <w:txbxContent>
                                <w:p w:rsidR="009B1035" w:rsidRPr="00C47C24" w:rsidRDefault="009B1035" w:rsidP="002D1859">
                                  <w:pPr>
                                    <w:pStyle w:val="af5"/>
                                    <w:spacing w:after="0" w:line="240" w:lineRule="exact"/>
                                    <w:jc w:val="both"/>
                                    <w:rPr>
                                      <w:rFonts w:ascii="標楷體" w:eastAsia="標楷體" w:hAnsi="標楷體"/>
                                    </w:rPr>
                                  </w:pPr>
                                  <w:r w:rsidRPr="00C47C24">
                                    <w:rPr>
                                      <w:rFonts w:ascii="標楷體" w:eastAsia="標楷體" w:hAnsi="標楷體" w:hint="eastAsia"/>
                                    </w:rPr>
                                    <w:t>兼任社團法人、社會團體或任務編組且支領兼職酬勞（含出席費）之職務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矩形 78" o:spid="_x0000_s1030" style="position:absolute;left:0;text-align:left;margin-left:171.35pt;margin-top:3.8pt;width:1in;height:99.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">
                      <v:textbox inset="0,0,0,0">
                        <w:txbxContent>
                          <w:p w:rsidR="00EA0130" w:rsidRPr="00C47C24" w:rsidRDefault="00EA0130" w:rsidP="002D1859">
                            <w:pPr>
                              <w:pStyle w:val="af5"/>
                              <w:spacing w:after="0" w:line="240" w:lineRule="exact"/>
                              <w:jc w:val="both"/>
                              <w:rPr>
                                <w:rFonts w:ascii="標楷體" w:eastAsia="標楷體" w:hAnsi="標楷體"/>
                              </w:rPr>
                            </w:pPr>
                            <w:r w:rsidRPr="00C47C24">
                              <w:rPr>
                                <w:rFonts w:ascii="標楷體" w:eastAsia="標楷體" w:hAnsi="標楷體" w:hint="eastAsia"/>
                              </w:rPr>
                              <w:t>兼任社團法人、社會團體或任務編組且支領兼職酬勞（含出席費）之職務</w:t>
                            </w:r>
                          </w:p>
                        </w:txbxContent>
                      </v:textbox>
                    </v:rect>
                  </w:pict>
                </mc:Fallback>
              </mc:AlternateContent>
            </w:r>
            <w:r w:rsidRPr="002D1859">
              <w:rPr>
                <w:rFonts w:eastAsia="新細明體" w:cs="Times New Roman"/>
                <w:noProof/>
                <w:sz w:val="24"/>
                <w:szCs w:val="22"/>
              </w:rPr>
              <mc:AlternateContent>
                <mc:Choice Requires="wps">
                  <w:drawing>
                    <wp:anchor distT="0" distB="0" distL="114300" distR="114300" simplePos="0" relativeHeight="251860992" behindDoc="0" locked="0" layoutInCell="1" allowOverlap="1">
                      <wp:simplePos x="0" y="0"/>
                      <wp:positionH relativeFrom="column">
                        <wp:posOffset>114300</wp:posOffset>
                      </wp:positionH>
                      <wp:positionV relativeFrom="paragraph">
                        <wp:posOffset>49530</wp:posOffset>
                      </wp:positionV>
                      <wp:extent cx="567055" cy="1257300"/>
                      <wp:effectExtent l="0" t="0" r="23495" b="19050"/>
                      <wp:wrapNone/>
                      <wp:docPr id="77" name="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 cy="1257300"/>
                              </a:xfrm>
                              <a:prstGeom prst="rect">
                                <a:avLst/>
                              </a:prstGeom>
                              <a:solidFill>
                                <a:srgbClr val="FFFFFF"/>
                              </a:solidFill>
                              <a:ln w="9525">
                                <a:solidFill>
                                  <a:srgbClr val="000000"/>
                                </a:solidFill>
                                <a:miter lim="800000"/>
                                <a:headEnd/>
                                <a:tailEnd/>
                              </a:ln>
                            </wps:spPr>
                            <wps:txbx>
                              <w:txbxContent>
                                <w:p w:rsidR="009B1035" w:rsidRPr="00C47C24" w:rsidRDefault="009B1035" w:rsidP="002D1859">
                                  <w:pPr>
                                    <w:pStyle w:val="27"/>
                                    <w:spacing w:line="320" w:lineRule="exact"/>
                                    <w:jc w:val="both"/>
                                    <w:rPr>
                                      <w:rFonts w:ascii="標楷體" w:hAnsi="標楷體"/>
                                    </w:rPr>
                                  </w:pPr>
                                  <w:r w:rsidRPr="00C47C24">
                                    <w:rPr>
                                      <w:rFonts w:ascii="標楷體" w:hAnsi="標楷體" w:hint="eastAsia"/>
                                    </w:rPr>
                                    <w:t>由</w:t>
                                  </w:r>
                                  <w:r>
                                    <w:rPr>
                                      <w:rFonts w:ascii="標楷體" w:hAnsi="標楷體" w:hint="eastAsia"/>
                                    </w:rPr>
                                    <w:t>機關</w:t>
                                  </w:r>
                                  <w:r w:rsidRPr="00C47C24">
                                    <w:rPr>
                                      <w:rFonts w:ascii="標楷體" w:hAnsi="標楷體" w:hint="eastAsia"/>
                                    </w:rPr>
                                    <w:t>遴聘（派）兼任職務</w:t>
                                  </w:r>
                                </w:p>
                                <w:p w:rsidR="009B1035" w:rsidRDefault="009B1035" w:rsidP="002D1859">
                                  <w:pPr>
                                    <w:pStyle w:val="af5"/>
                                  </w:pPr>
                                </w:p>
                                <w:p w:rsidR="009B1035" w:rsidRDefault="009B1035" w:rsidP="002D1859">
                                  <w:pPr>
                                    <w:pStyle w:val="27"/>
                                    <w:spacing w:line="3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矩形 77" o:spid="_x0000_s1031" style="position:absolute;left:0;text-align:left;margin-left:9pt;margin-top:3.9pt;width:44.65pt;height:99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">
                      <v:textbox inset="0,0,0,0">
                        <w:txbxContent>
                          <w:p w:rsidR="00EA0130" w:rsidRPr="00C47C24" w:rsidRDefault="00EA0130" w:rsidP="002D1859">
                            <w:pPr>
                              <w:pStyle w:val="27"/>
                              <w:spacing w:line="320" w:lineRule="exact"/>
                              <w:jc w:val="both"/>
                              <w:rPr>
                                <w:rFonts w:ascii="標楷體" w:hAnsi="標楷體"/>
                              </w:rPr>
                            </w:pPr>
                            <w:r w:rsidRPr="00C47C24">
                              <w:rPr>
                                <w:rFonts w:ascii="標楷體" w:hAnsi="標楷體" w:hint="eastAsia"/>
                              </w:rPr>
                              <w:t>由</w:t>
                            </w:r>
                            <w:r>
                              <w:rPr>
                                <w:rFonts w:ascii="標楷體" w:hAnsi="標楷體" w:hint="eastAsia"/>
                              </w:rPr>
                              <w:t>機關</w:t>
                            </w:r>
                            <w:proofErr w:type="gramStart"/>
                            <w:r w:rsidRPr="00C47C24">
                              <w:rPr>
                                <w:rFonts w:ascii="標楷體" w:hAnsi="標楷體" w:hint="eastAsia"/>
                              </w:rPr>
                              <w:t>遴</w:t>
                            </w:r>
                            <w:proofErr w:type="gramEnd"/>
                            <w:r w:rsidRPr="00C47C24">
                              <w:rPr>
                                <w:rFonts w:ascii="標楷體" w:hAnsi="標楷體" w:hint="eastAsia"/>
                              </w:rPr>
                              <w:t>聘（派）兼任職務</w:t>
                            </w:r>
                          </w:p>
                          <w:p w:rsidR="00EA0130" w:rsidRDefault="00EA0130" w:rsidP="002D1859">
                            <w:pPr>
                              <w:pStyle w:val="af5"/>
                            </w:pPr>
                          </w:p>
                          <w:p w:rsidR="00EA0130" w:rsidRDefault="00EA0130" w:rsidP="002D1859">
                            <w:pPr>
                              <w:pStyle w:val="27"/>
                              <w:spacing w:line="320" w:lineRule="exact"/>
                            </w:pPr>
                          </w:p>
                        </w:txbxContent>
                      </v:textbox>
                    </v:rect>
                  </w:pict>
                </mc:Fallback>
              </mc:AlternateContent>
            </w:r>
            <w:r w:rsidRPr="002D1859">
              <w:rPr>
                <w:rFonts w:eastAsia="新細明體" w:cs="Times New Roman"/>
                <w:noProof/>
                <w:sz w:val="24"/>
                <w:szCs w:val="22"/>
              </w:rPr>
              <mc:AlternateContent>
                <mc:Choice Requires="wps">
                  <w:drawing>
                    <wp:anchor distT="0" distB="0" distL="114300" distR="114300" simplePos="0" relativeHeight="251856896" behindDoc="0" locked="0" layoutInCell="1" allowOverlap="1">
                      <wp:simplePos x="0" y="0"/>
                      <wp:positionH relativeFrom="column">
                        <wp:posOffset>5372100</wp:posOffset>
                      </wp:positionH>
                      <wp:positionV relativeFrom="paragraph">
                        <wp:posOffset>-1270</wp:posOffset>
                      </wp:positionV>
                      <wp:extent cx="228600" cy="455295"/>
                      <wp:effectExtent l="0" t="0" r="0" b="1905"/>
                      <wp:wrapNone/>
                      <wp:docPr id="76" name="矩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035" w:rsidRDefault="009B1035" w:rsidP="002D1859">
                                  <w:pPr>
                                    <w:rPr>
                                      <w:rFonts w:hAnsi="標楷體"/>
                                    </w:rPr>
                                  </w:pPr>
                                  <w:r>
                                    <w:rPr>
                                      <w:rFonts w:hAnsi="標楷體" w:hint="eastAsia"/>
                                    </w:rPr>
                                    <w:t>６</w:t>
                                  </w:r>
                                </w:p>
                                <w:p w:rsidR="009B1035" w:rsidRDefault="009B1035" w:rsidP="002D1859">
                                  <w:r>
                                    <w:rPr>
                                      <w:rFonts w:hAnsi="標楷體" w:hint="eastAsia"/>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矩形 76" o:spid="_x0000_s1032" style="position:absolute;left:0;text-align:left;margin-left:423pt;margin-top:-.1pt;width:18pt;height:35.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" filled="f" stroked="f">
                      <v:textbox inset="0,0,0,0">
                        <w:txbxContent>
                          <w:p w:rsidR="00EA0130" w:rsidRDefault="00EA0130" w:rsidP="002D1859">
                            <w:pPr>
                              <w:rPr>
                                <w:rFonts w:hAnsi="標楷體"/>
                              </w:rPr>
                            </w:pPr>
                            <w:r>
                              <w:rPr>
                                <w:rFonts w:hAnsi="標楷體" w:hint="eastAsia"/>
                              </w:rPr>
                              <w:t>６</w:t>
                            </w:r>
                          </w:p>
                          <w:p w:rsidR="00EA0130" w:rsidRDefault="00EA0130" w:rsidP="002D1859">
                            <w:r>
                              <w:rPr>
                                <w:rFonts w:hAnsi="標楷體" w:hint="eastAsia"/>
                              </w:rPr>
                              <w:t>日</w:t>
                            </w:r>
                          </w:p>
                        </w:txbxContent>
                      </v:textbox>
                    </v:rect>
                  </w:pict>
                </mc:Fallback>
              </mc:AlternateContent>
            </w:r>
          </w:p>
          <w:p w:rsidR="002D1859" w:rsidRPr="002D1859" w:rsidRDefault="002D1859" w:rsidP="002D1859">
            <w:pPr>
              <w:jc w:val="both"/>
              <w:rPr>
                <w:rFonts w:ascii="標楷體" w:hAnsi="標楷體" w:cs="Times New Roman"/>
                <w:sz w:val="26"/>
                <w:szCs w:val="24"/>
              </w:rPr>
            </w:pPr>
          </w:p>
          <w:p w:rsidR="002D1859" w:rsidRPr="002D1859" w:rsidRDefault="002D1859" w:rsidP="002D1859">
            <w:pPr>
              <w:jc w:val="both"/>
              <w:rPr>
                <w:rFonts w:ascii="標楷體" w:hAnsi="標楷體" w:cs="Times New Roman"/>
                <w:sz w:val="26"/>
                <w:szCs w:val="24"/>
              </w:rPr>
            </w:pPr>
          </w:p>
          <w:p w:rsidR="002D1859" w:rsidRPr="002D1859" w:rsidRDefault="002D1859" w:rsidP="002D1859">
            <w:pPr>
              <w:jc w:val="both"/>
              <w:rPr>
                <w:rFonts w:ascii="標楷體" w:hAnsi="標楷體" w:cs="Times New Roman"/>
                <w:sz w:val="26"/>
                <w:szCs w:val="24"/>
              </w:rPr>
            </w:pPr>
          </w:p>
          <w:p w:rsidR="002D1859" w:rsidRPr="002D1859" w:rsidRDefault="002D1859" w:rsidP="002D1859">
            <w:pPr>
              <w:jc w:val="both"/>
              <w:rPr>
                <w:rFonts w:ascii="標楷體" w:hAnsi="標楷體" w:cs="Times New Roman"/>
                <w:sz w:val="26"/>
                <w:szCs w:val="24"/>
              </w:rPr>
            </w:pPr>
          </w:p>
          <w:p w:rsidR="002D1859" w:rsidRPr="002D1859" w:rsidRDefault="002D1859" w:rsidP="002D1859">
            <w:pPr>
              <w:jc w:val="both"/>
              <w:rPr>
                <w:rFonts w:ascii="標楷體" w:hAnsi="標楷體" w:cs="Times New Roman"/>
                <w:sz w:val="26"/>
                <w:szCs w:val="24"/>
              </w:rPr>
            </w:pPr>
            <w:r w:rsidRPr="002D1859">
              <w:rPr>
                <w:rFonts w:eastAsia="新細明體" w:cs="Times New Roman"/>
                <w:noProof/>
                <w:sz w:val="24"/>
                <w:szCs w:val="22"/>
              </w:rPr>
              <mc:AlternateContent>
                <mc:Choice Requires="wps">
                  <w:drawing>
                    <wp:anchor distT="0" distB="0" distL="114299" distR="114299" simplePos="0" relativeHeight="251871232" behindDoc="0" locked="0" layoutInCell="1" allowOverlap="1">
                      <wp:simplePos x="0" y="0"/>
                      <wp:positionH relativeFrom="column">
                        <wp:posOffset>2633344</wp:posOffset>
                      </wp:positionH>
                      <wp:positionV relativeFrom="paragraph">
                        <wp:posOffset>149860</wp:posOffset>
                      </wp:positionV>
                      <wp:extent cx="0" cy="571500"/>
                      <wp:effectExtent l="0" t="0" r="19050" b="19050"/>
                      <wp:wrapNone/>
                      <wp:docPr id="75" name="直線接點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029ED62" id="直線接點 75" o:spid="_x0000_s1026" style="position:absolute;z-index:25187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35pt,11.8pt" to="207.3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"/>
                  </w:pict>
                </mc:Fallback>
              </mc:AlternateContent>
            </w:r>
            <w:r w:rsidRPr="002D1859">
              <w:rPr>
                <w:rFonts w:eastAsia="新細明體" w:cs="Times New Roman"/>
                <w:noProof/>
                <w:sz w:val="24"/>
                <w:szCs w:val="22"/>
              </w:rPr>
              <mc:AlternateContent>
                <mc:Choice Requires="wps">
                  <w:drawing>
                    <wp:anchor distT="0" distB="0" distL="114299" distR="114299" simplePos="0" relativeHeight="251872256" behindDoc="0" locked="0" layoutInCell="1" allowOverlap="1">
                      <wp:simplePos x="0" y="0"/>
                      <wp:positionH relativeFrom="column">
                        <wp:posOffset>1261744</wp:posOffset>
                      </wp:positionH>
                      <wp:positionV relativeFrom="paragraph">
                        <wp:posOffset>162560</wp:posOffset>
                      </wp:positionV>
                      <wp:extent cx="0" cy="571500"/>
                      <wp:effectExtent l="0" t="0" r="19050" b="19050"/>
                      <wp:wrapNone/>
                      <wp:docPr id="74" name="直線接點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F5F1AA2" id="直線接點 74" o:spid="_x0000_s1026" style="position:absolute;z-index:25187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35pt,12.8pt" to="99.3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"/>
                  </w:pict>
                </mc:Fallback>
              </mc:AlternateContent>
            </w:r>
            <w:r w:rsidRPr="002D1859">
              <w:rPr>
                <w:rFonts w:eastAsia="新細明體" w:cs="Times New Roman"/>
                <w:noProof/>
                <w:sz w:val="24"/>
                <w:szCs w:val="22"/>
              </w:rPr>
              <mc:AlternateContent>
                <mc:Choice Requires="wps">
                  <w:drawing>
                    <wp:anchor distT="0" distB="0" distL="114300" distR="114300" simplePos="0" relativeHeight="251870208" behindDoc="0" locked="0" layoutInCell="1" allowOverlap="1">
                      <wp:simplePos x="0" y="0"/>
                      <wp:positionH relativeFrom="column">
                        <wp:posOffset>4114800</wp:posOffset>
                      </wp:positionH>
                      <wp:positionV relativeFrom="paragraph">
                        <wp:posOffset>163830</wp:posOffset>
                      </wp:positionV>
                      <wp:extent cx="6350" cy="572770"/>
                      <wp:effectExtent l="0" t="0" r="31750" b="36830"/>
                      <wp:wrapNone/>
                      <wp:docPr id="73" name="直線接點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572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C6630A9" id="直線接點 73" o:spid="_x0000_s1026" style="position:absolute;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9pt" to="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"/>
                  </w:pict>
                </mc:Fallback>
              </mc:AlternateContent>
            </w:r>
            <w:r w:rsidRPr="002D1859">
              <w:rPr>
                <w:rFonts w:eastAsia="新細明體" w:cs="Times New Roman"/>
                <w:noProof/>
                <w:sz w:val="24"/>
                <w:szCs w:val="22"/>
              </w:rPr>
              <mc:AlternateContent>
                <mc:Choice Requires="wps">
                  <w:drawing>
                    <wp:anchor distT="0" distB="0" distL="114300" distR="114300" simplePos="0" relativeHeight="251873280" behindDoc="0" locked="0" layoutInCell="1" allowOverlap="1">
                      <wp:simplePos x="0" y="0"/>
                      <wp:positionH relativeFrom="column">
                        <wp:posOffset>457200</wp:posOffset>
                      </wp:positionH>
                      <wp:positionV relativeFrom="paragraph">
                        <wp:posOffset>162560</wp:posOffset>
                      </wp:positionV>
                      <wp:extent cx="4445" cy="572770"/>
                      <wp:effectExtent l="0" t="0" r="33655" b="36830"/>
                      <wp:wrapNone/>
                      <wp:docPr id="72" name="直線接點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572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C9D545" id="直線接點 72" o:spid="_x0000_s1026" style="position:absolute;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8pt" to="36.3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"/>
                  </w:pict>
                </mc:Fallback>
              </mc:AlternateContent>
            </w:r>
          </w:p>
          <w:p w:rsidR="002D1859" w:rsidRPr="002D1859" w:rsidRDefault="002D1859" w:rsidP="002D1859">
            <w:pPr>
              <w:jc w:val="both"/>
              <w:rPr>
                <w:rFonts w:ascii="標楷體" w:hAnsi="標楷體" w:cs="Times New Roman"/>
                <w:sz w:val="26"/>
                <w:szCs w:val="24"/>
              </w:rPr>
            </w:pPr>
          </w:p>
          <w:p w:rsidR="002D1859" w:rsidRPr="002D1859" w:rsidRDefault="002D1859" w:rsidP="002D1859">
            <w:pPr>
              <w:jc w:val="both"/>
              <w:rPr>
                <w:rFonts w:ascii="標楷體" w:hAnsi="標楷體" w:cs="Times New Roman"/>
                <w:sz w:val="26"/>
                <w:szCs w:val="24"/>
              </w:rPr>
            </w:pPr>
          </w:p>
          <w:p w:rsidR="002D1859" w:rsidRPr="002D1859" w:rsidRDefault="002D1859" w:rsidP="002D1859">
            <w:pPr>
              <w:jc w:val="both"/>
              <w:rPr>
                <w:rFonts w:ascii="標楷體" w:hAnsi="標楷體" w:cs="Times New Roman"/>
                <w:sz w:val="26"/>
                <w:szCs w:val="24"/>
              </w:rPr>
            </w:pPr>
            <w:r w:rsidRPr="002D1859">
              <w:rPr>
                <w:rFonts w:eastAsia="新細明體" w:cs="Times New Roman"/>
                <w:noProof/>
                <w:sz w:val="24"/>
                <w:szCs w:val="22"/>
              </w:rPr>
              <mc:AlternateContent>
                <mc:Choice Requires="wps">
                  <w:drawing>
                    <wp:anchor distT="0" distB="0" distL="114300" distR="114300" simplePos="0" relativeHeight="251874304" behindDoc="0" locked="0" layoutInCell="1" allowOverlap="1">
                      <wp:simplePos x="0" y="0"/>
                      <wp:positionH relativeFrom="column">
                        <wp:posOffset>470535</wp:posOffset>
                      </wp:positionH>
                      <wp:positionV relativeFrom="paragraph">
                        <wp:posOffset>46990</wp:posOffset>
                      </wp:positionV>
                      <wp:extent cx="3648710" cy="1270"/>
                      <wp:effectExtent l="0" t="0" r="27940" b="36830"/>
                      <wp:wrapNone/>
                      <wp:docPr id="71" name="直線接點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71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EAB2FBA" id="直線接點 71"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3.7pt" to="324.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"/>
                  </w:pict>
                </mc:Fallback>
              </mc:AlternateContent>
            </w:r>
            <w:r w:rsidRPr="002D1859">
              <w:rPr>
                <w:rFonts w:eastAsia="新細明體" w:cs="Times New Roman"/>
                <w:noProof/>
                <w:sz w:val="24"/>
                <w:szCs w:val="22"/>
              </w:rPr>
              <mc:AlternateContent>
                <mc:Choice Requires="wps">
                  <w:drawing>
                    <wp:anchor distT="0" distB="0" distL="114300" distR="114300" simplePos="0" relativeHeight="251875328" behindDoc="0" locked="0" layoutInCell="1" allowOverlap="1">
                      <wp:simplePos x="0" y="0"/>
                      <wp:positionH relativeFrom="column">
                        <wp:posOffset>2286000</wp:posOffset>
                      </wp:positionH>
                      <wp:positionV relativeFrom="paragraph">
                        <wp:posOffset>49530</wp:posOffset>
                      </wp:positionV>
                      <wp:extent cx="1905" cy="461645"/>
                      <wp:effectExtent l="76200" t="0" r="74295" b="52705"/>
                      <wp:wrapNone/>
                      <wp:docPr id="70" name="直線接點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61645"/>
                              </a:xfrm>
                              <a:prstGeom prst="line">
                                <a:avLst/>
                              </a:prstGeom>
                              <a:noFill/>
                              <a:ln w="2413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3914C33" id="直線接點 70"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9pt" to="180.1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" strokeweight="1.9pt">
                      <v:stroke endarrow="block"/>
                    </v:line>
                  </w:pict>
                </mc:Fallback>
              </mc:AlternateContent>
            </w:r>
          </w:p>
          <w:p w:rsidR="002D1859" w:rsidRPr="002D1859" w:rsidRDefault="002D1859" w:rsidP="002D1859">
            <w:pPr>
              <w:jc w:val="both"/>
              <w:rPr>
                <w:rFonts w:ascii="標楷體" w:hAnsi="標楷體" w:cs="Times New Roman"/>
                <w:sz w:val="26"/>
                <w:szCs w:val="24"/>
              </w:rPr>
            </w:pPr>
          </w:p>
          <w:p w:rsidR="002D1859" w:rsidRPr="002D1859" w:rsidRDefault="002D1859" w:rsidP="002D1859">
            <w:pPr>
              <w:jc w:val="both"/>
              <w:rPr>
                <w:rFonts w:ascii="標楷體" w:hAnsi="標楷體" w:cs="Times New Roman"/>
                <w:sz w:val="26"/>
                <w:szCs w:val="24"/>
              </w:rPr>
            </w:pPr>
            <w:r w:rsidRPr="002D1859">
              <w:rPr>
                <w:rFonts w:eastAsia="新細明體" w:cs="Times New Roman"/>
                <w:noProof/>
                <w:sz w:val="24"/>
                <w:szCs w:val="22"/>
              </w:rPr>
              <mc:AlternateContent>
                <mc:Choice Requires="wps">
                  <w:drawing>
                    <wp:anchor distT="0" distB="0" distL="114300" distR="114300" simplePos="0" relativeHeight="251869184" behindDoc="0" locked="0" layoutInCell="1" allowOverlap="1">
                      <wp:simplePos x="0" y="0"/>
                      <wp:positionH relativeFrom="column">
                        <wp:posOffset>1028700</wp:posOffset>
                      </wp:positionH>
                      <wp:positionV relativeFrom="paragraph">
                        <wp:posOffset>49530</wp:posOffset>
                      </wp:positionV>
                      <wp:extent cx="2743200" cy="571500"/>
                      <wp:effectExtent l="0" t="0" r="19050" b="19050"/>
                      <wp:wrapNone/>
                      <wp:docPr id="69" name="矩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9B1035" w:rsidRDefault="009B1035" w:rsidP="002D1859">
                                  <w:pPr>
                                    <w:pStyle w:val="af5"/>
                                    <w:jc w:val="center"/>
                                    <w:rPr>
                                      <w:rFonts w:ascii="標楷體" w:eastAsia="標楷體" w:hAnsi="標楷體"/>
                                    </w:rPr>
                                  </w:pPr>
                                  <w:r>
                                    <w:rPr>
                                      <w:rFonts w:ascii="標楷體" w:eastAsia="標楷體" w:hAnsi="標楷體" w:hint="eastAsia"/>
                                    </w:rPr>
                                    <w:t>連江縣政府核定</w:t>
                                  </w:r>
                                </w:p>
                                <w:p w:rsidR="009B1035" w:rsidRPr="00C47C24" w:rsidRDefault="009B1035" w:rsidP="002D1859">
                                  <w:pPr>
                                    <w:pStyle w:val="af5"/>
                                    <w:jc w:val="center"/>
                                    <w:rPr>
                                      <w:rFonts w:ascii="標楷體" w:eastAsia="標楷體" w:hAnsi="標楷體"/>
                                    </w:rPr>
                                  </w:pPr>
                                  <w:r>
                                    <w:rPr>
                                      <w:rFonts w:ascii="標楷體" w:eastAsia="標楷體" w:hAnsi="標楷體" w:hint="eastAsia"/>
                                    </w:rPr>
                                    <w:t>或授權所屬機關逕依權責核處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矩形 69" o:spid="_x0000_s1033" style="position:absolute;left:0;text-align:left;margin-left:81pt;margin-top:3.9pt;width:3in;height:4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">
                      <v:textbox inset="0,0,0,0">
                        <w:txbxContent>
                          <w:p w:rsidR="00EA0130" w:rsidRDefault="00EA0130" w:rsidP="002D1859">
                            <w:pPr>
                              <w:pStyle w:val="af5"/>
                              <w:jc w:val="center"/>
                              <w:rPr>
                                <w:rFonts w:ascii="標楷體" w:eastAsia="標楷體" w:hAnsi="標楷體"/>
                              </w:rPr>
                            </w:pPr>
                            <w:r>
                              <w:rPr>
                                <w:rFonts w:ascii="標楷體" w:eastAsia="標楷體" w:hAnsi="標楷體" w:hint="eastAsia"/>
                              </w:rPr>
                              <w:t>連江縣政府核定</w:t>
                            </w:r>
                          </w:p>
                          <w:p w:rsidR="00EA0130" w:rsidRPr="00C47C24" w:rsidRDefault="00EA0130" w:rsidP="002D1859">
                            <w:pPr>
                              <w:pStyle w:val="af5"/>
                              <w:jc w:val="center"/>
                              <w:rPr>
                                <w:rFonts w:ascii="標楷體" w:eastAsia="標楷體" w:hAnsi="標楷體"/>
                              </w:rPr>
                            </w:pPr>
                            <w:r>
                              <w:rPr>
                                <w:rFonts w:ascii="標楷體" w:eastAsia="標楷體" w:hAnsi="標楷體" w:hint="eastAsia"/>
                              </w:rPr>
                              <w:t>或授權所屬機關</w:t>
                            </w:r>
                            <w:proofErr w:type="gramStart"/>
                            <w:r>
                              <w:rPr>
                                <w:rFonts w:ascii="標楷體" w:eastAsia="標楷體" w:hAnsi="標楷體" w:hint="eastAsia"/>
                              </w:rPr>
                              <w:t>逕</w:t>
                            </w:r>
                            <w:proofErr w:type="gramEnd"/>
                            <w:r>
                              <w:rPr>
                                <w:rFonts w:ascii="標楷體" w:eastAsia="標楷體" w:hAnsi="標楷體" w:hint="eastAsia"/>
                              </w:rPr>
                              <w:t>依權責核處</w:t>
                            </w:r>
                          </w:p>
                        </w:txbxContent>
                      </v:textbox>
                    </v:rect>
                  </w:pict>
                </mc:Fallback>
              </mc:AlternateContent>
            </w:r>
            <w:r w:rsidRPr="002D1859">
              <w:rPr>
                <w:rFonts w:eastAsia="新細明體" w:cs="Times New Roman"/>
                <w:noProof/>
                <w:sz w:val="24"/>
                <w:szCs w:val="22"/>
              </w:rPr>
              <mc:AlternateContent>
                <mc:Choice Requires="wps">
                  <w:drawing>
                    <wp:anchor distT="0" distB="0" distL="114300" distR="114300" simplePos="0" relativeHeight="251855872" behindDoc="0" locked="0" layoutInCell="1" allowOverlap="1">
                      <wp:simplePos x="0" y="0"/>
                      <wp:positionH relativeFrom="column">
                        <wp:posOffset>5490845</wp:posOffset>
                      </wp:positionH>
                      <wp:positionV relativeFrom="paragraph">
                        <wp:posOffset>167005</wp:posOffset>
                      </wp:positionV>
                      <wp:extent cx="228600" cy="339725"/>
                      <wp:effectExtent l="0" t="0" r="0" b="3175"/>
                      <wp:wrapNone/>
                      <wp:docPr id="68" name="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035" w:rsidRDefault="009B1035" w:rsidP="002D1859">
                                  <w:pPr>
                                    <w:spacing w:line="240" w:lineRule="exact"/>
                                    <w:rPr>
                                      <w:rFonts w:hAnsi="標楷體"/>
                                    </w:rPr>
                                  </w:pPr>
                                  <w:r>
                                    <w:rPr>
                                      <w:rFonts w:hAnsi="標楷體" w:hint="eastAsia"/>
                                    </w:rPr>
                                    <w:t>６</w:t>
                                  </w:r>
                                </w:p>
                                <w:p w:rsidR="009B1035" w:rsidRDefault="009B1035" w:rsidP="002D1859">
                                  <w:r>
                                    <w:rPr>
                                      <w:rFonts w:hAnsi="標楷體" w:hint="eastAsia"/>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矩形 68" o:spid="_x0000_s1034" style="position:absolute;left:0;text-align:left;margin-left:432.35pt;margin-top:13.15pt;width:18pt;height:26.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" filled="f" stroked="f">
                      <v:textbox inset="0,0,0,0">
                        <w:txbxContent>
                          <w:p w:rsidR="00EA0130" w:rsidRDefault="00EA0130" w:rsidP="002D1859">
                            <w:pPr>
                              <w:spacing w:line="240" w:lineRule="exact"/>
                              <w:rPr>
                                <w:rFonts w:hAnsi="標楷體"/>
                              </w:rPr>
                            </w:pPr>
                            <w:r>
                              <w:rPr>
                                <w:rFonts w:hAnsi="標楷體" w:hint="eastAsia"/>
                              </w:rPr>
                              <w:t>６</w:t>
                            </w:r>
                          </w:p>
                          <w:p w:rsidR="00EA0130" w:rsidRDefault="00EA0130" w:rsidP="002D1859">
                            <w:r>
                              <w:rPr>
                                <w:rFonts w:hAnsi="標楷體" w:hint="eastAsia"/>
                              </w:rPr>
                              <w:t>日</w:t>
                            </w:r>
                          </w:p>
                        </w:txbxContent>
                      </v:textbox>
                    </v:rect>
                  </w:pict>
                </mc:Fallback>
              </mc:AlternateContent>
            </w:r>
            <w:r w:rsidRPr="002D1859">
              <w:rPr>
                <w:rFonts w:eastAsia="新細明體" w:cs="Times New Roman"/>
                <w:noProof/>
                <w:sz w:val="24"/>
                <w:szCs w:val="22"/>
              </w:rPr>
              <mc:AlternateContent>
                <mc:Choice Requires="wps">
                  <w:drawing>
                    <wp:anchor distT="4294967295" distB="4294967295" distL="114300" distR="114300" simplePos="0" relativeHeight="251852800" behindDoc="0" locked="0" layoutInCell="1" allowOverlap="1">
                      <wp:simplePos x="0" y="0"/>
                      <wp:positionH relativeFrom="column">
                        <wp:posOffset>5033645</wp:posOffset>
                      </wp:positionH>
                      <wp:positionV relativeFrom="paragraph">
                        <wp:posOffset>52704</wp:posOffset>
                      </wp:positionV>
                      <wp:extent cx="457200" cy="0"/>
                      <wp:effectExtent l="0" t="0" r="19050" b="19050"/>
                      <wp:wrapNone/>
                      <wp:docPr id="67" name="直線接點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97E24C1" id="直線接點 67" o:spid="_x0000_s1026" style="position:absolute;z-index:251852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35pt,4.15pt" to="432.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"/>
                  </w:pict>
                </mc:Fallback>
              </mc:AlternateContent>
            </w:r>
          </w:p>
          <w:p w:rsidR="002D1859" w:rsidRPr="002D1859" w:rsidRDefault="002D1859" w:rsidP="002D1859">
            <w:pPr>
              <w:jc w:val="both"/>
              <w:rPr>
                <w:rFonts w:ascii="標楷體" w:hAnsi="標楷體" w:cs="Times New Roman"/>
                <w:sz w:val="26"/>
                <w:szCs w:val="24"/>
              </w:rPr>
            </w:pPr>
          </w:p>
          <w:p w:rsidR="002D1859" w:rsidRPr="002D1859" w:rsidRDefault="002D1859" w:rsidP="002D1859">
            <w:pPr>
              <w:jc w:val="both"/>
              <w:rPr>
                <w:rFonts w:ascii="標楷體" w:hAnsi="標楷體" w:cs="Times New Roman"/>
                <w:sz w:val="26"/>
                <w:szCs w:val="24"/>
              </w:rPr>
            </w:pPr>
            <w:r w:rsidRPr="002D1859">
              <w:rPr>
                <w:rFonts w:eastAsia="新細明體" w:cs="Times New Roman"/>
                <w:noProof/>
                <w:sz w:val="24"/>
                <w:szCs w:val="22"/>
              </w:rPr>
              <mc:AlternateContent>
                <mc:Choice Requires="wps">
                  <w:drawing>
                    <wp:anchor distT="4294967295" distB="4294967295" distL="114300" distR="114300" simplePos="0" relativeHeight="251853824" behindDoc="0" locked="0" layoutInCell="1" allowOverlap="1">
                      <wp:simplePos x="0" y="0"/>
                      <wp:positionH relativeFrom="column">
                        <wp:posOffset>5038090</wp:posOffset>
                      </wp:positionH>
                      <wp:positionV relativeFrom="paragraph">
                        <wp:posOffset>49529</wp:posOffset>
                      </wp:positionV>
                      <wp:extent cx="457200" cy="0"/>
                      <wp:effectExtent l="0" t="0" r="19050" b="19050"/>
                      <wp:wrapNone/>
                      <wp:docPr id="66" name="直線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D82648B" id="直線接點 66" o:spid="_x0000_s1026" style="position:absolute;flip:y;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7pt,3.9pt" to="432.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"/>
                  </w:pict>
                </mc:Fallback>
              </mc:AlternateContent>
            </w:r>
          </w:p>
          <w:p w:rsidR="002D1859" w:rsidRPr="002D1859" w:rsidRDefault="002D1859" w:rsidP="002D1859">
            <w:pPr>
              <w:jc w:val="both"/>
              <w:rPr>
                <w:rFonts w:ascii="標楷體" w:hAnsi="標楷體" w:cs="Times New Roman"/>
                <w:sz w:val="26"/>
                <w:szCs w:val="24"/>
              </w:rPr>
            </w:pPr>
          </w:p>
        </w:tc>
      </w:tr>
    </w:tbl>
    <w:p w:rsidR="002D1859" w:rsidRPr="002D1859" w:rsidRDefault="002D1859" w:rsidP="002D1859">
      <w:pPr>
        <w:rPr>
          <w:rFonts w:ascii="Times New Roman" w:eastAsia="新細明體" w:hAnsi="Times New Roman" w:cs="Times New Roman"/>
          <w:sz w:val="24"/>
          <w:szCs w:val="24"/>
        </w:rPr>
      </w:pPr>
    </w:p>
    <w:p w:rsidR="002D1859" w:rsidRPr="002D1859" w:rsidRDefault="002D1859" w:rsidP="002D1859">
      <w:pPr>
        <w:rPr>
          <w:rFonts w:ascii="Times New Roman" w:eastAsia="新細明體" w:hAnsi="Times New Roman" w:cs="Times New Roman"/>
          <w:sz w:val="24"/>
          <w:szCs w:val="24"/>
        </w:rPr>
      </w:pPr>
    </w:p>
    <w:p w:rsidR="002D1859" w:rsidRPr="002D1859" w:rsidRDefault="002D1859" w:rsidP="002D1859">
      <w:pPr>
        <w:rPr>
          <w:rFonts w:ascii="Times New Roman" w:eastAsia="新細明體" w:hAnsi="Times New Roman" w:cs="Times New Roman"/>
          <w:sz w:val="24"/>
          <w:szCs w:val="24"/>
        </w:rPr>
      </w:pPr>
    </w:p>
    <w:p w:rsidR="002D1859" w:rsidRPr="002D1859" w:rsidRDefault="002D1859" w:rsidP="002D1859">
      <w:pPr>
        <w:rPr>
          <w:rFonts w:ascii="Times New Roman" w:eastAsia="新細明體" w:hAnsi="Times New Roman" w:cs="Times New Roman"/>
          <w:sz w:val="24"/>
          <w:szCs w:val="24"/>
        </w:rPr>
      </w:pPr>
    </w:p>
    <w:p w:rsidR="002D1859" w:rsidRPr="002D1859" w:rsidRDefault="002D1859" w:rsidP="002D1859">
      <w:pPr>
        <w:rPr>
          <w:rFonts w:ascii="Times New Roman" w:eastAsia="新細明體" w:hAnsi="Times New Roman" w:cs="Times New Roman"/>
          <w:sz w:val="24"/>
          <w:szCs w:val="24"/>
        </w:rPr>
      </w:pPr>
    </w:p>
    <w:p w:rsidR="002D1859" w:rsidRPr="002D1859" w:rsidRDefault="002D1859" w:rsidP="002D1859">
      <w:pPr>
        <w:rPr>
          <w:rFonts w:ascii="Times New Roman" w:eastAsia="新細明體" w:hAnsi="Times New Roman" w:cs="Times New Roman"/>
          <w:sz w:val="24"/>
          <w:szCs w:val="24"/>
        </w:rPr>
      </w:pPr>
    </w:p>
    <w:p w:rsidR="002D1859" w:rsidRPr="002D1859" w:rsidRDefault="002D1859" w:rsidP="002D1859">
      <w:pPr>
        <w:rPr>
          <w:rFonts w:ascii="Times New Roman" w:eastAsia="新細明體" w:hAnsi="Times New Roman" w:cs="Times New Roman"/>
          <w:sz w:val="24"/>
          <w:szCs w:val="24"/>
        </w:rPr>
      </w:pPr>
    </w:p>
    <w:p w:rsidR="002D1859" w:rsidRPr="002D1859" w:rsidRDefault="002D1859" w:rsidP="002D1859">
      <w:pPr>
        <w:rPr>
          <w:rFonts w:ascii="Times New Roman" w:eastAsia="新細明體" w:hAnsi="Times New Roman" w:cs="Times New Roman"/>
          <w:sz w:val="24"/>
          <w:szCs w:val="24"/>
        </w:rPr>
      </w:pPr>
    </w:p>
    <w:p w:rsidR="002D1859" w:rsidRPr="002D1859" w:rsidRDefault="002D1859" w:rsidP="002D1859">
      <w:pPr>
        <w:rPr>
          <w:rFonts w:ascii="Times New Roman" w:eastAsia="新細明體" w:hAnsi="Times New Roman" w:cs="Times New Roman"/>
          <w:sz w:val="24"/>
          <w:szCs w:val="24"/>
        </w:rPr>
      </w:pPr>
    </w:p>
    <w:p w:rsidR="002D1859" w:rsidRPr="002D1859" w:rsidRDefault="002D1859" w:rsidP="002D1859">
      <w:pPr>
        <w:rPr>
          <w:rFonts w:ascii="Times New Roman" w:eastAsia="新細明體" w:hAnsi="Times New Roman" w:cs="Times New Roman"/>
          <w:sz w:val="24"/>
          <w:szCs w:val="24"/>
        </w:rPr>
      </w:pPr>
    </w:p>
    <w:p w:rsidR="002D1859" w:rsidRPr="002D1859" w:rsidRDefault="002D1859" w:rsidP="002D1859">
      <w:pPr>
        <w:rPr>
          <w:rFonts w:ascii="Times New Roman" w:eastAsia="新細明體" w:hAnsi="Times New Roman" w:cs="Times New Roman"/>
          <w:sz w:val="24"/>
          <w:szCs w:val="24"/>
        </w:rPr>
      </w:pPr>
    </w:p>
    <w:p w:rsidR="002D1859" w:rsidRPr="002D1859" w:rsidRDefault="002D1859" w:rsidP="002D1859">
      <w:pPr>
        <w:rPr>
          <w:rFonts w:ascii="Times New Roman" w:eastAsia="新細明體" w:hAnsi="Times New Roman" w:cs="Times New Roman"/>
          <w:sz w:val="24"/>
          <w:szCs w:val="24"/>
        </w:rPr>
      </w:pPr>
    </w:p>
    <w:p w:rsidR="002D1859" w:rsidRPr="002D1859" w:rsidRDefault="002D1859" w:rsidP="002D1859">
      <w:pPr>
        <w:widowControl/>
        <w:spacing w:line="440" w:lineRule="exact"/>
        <w:ind w:leftChars="75" w:left="748" w:hangingChars="192" w:hanging="538"/>
        <w:jc w:val="center"/>
        <w:rPr>
          <w:rFonts w:ascii="標楷體" w:hAnsi="標楷體" w:cs="Times New Roman"/>
          <w:b/>
        </w:rPr>
      </w:pPr>
      <w:r w:rsidRPr="002D1859">
        <w:rPr>
          <w:rFonts w:ascii="標楷體" w:hAnsi="標楷體" w:cs="Times New Roman" w:hint="eastAsia"/>
          <w:b/>
        </w:rPr>
        <w:t>連江縣政府人事處內部控制制度自行檢查表</w:t>
      </w:r>
    </w:p>
    <w:p w:rsidR="002D1859" w:rsidRPr="002D1859" w:rsidRDefault="002D1859" w:rsidP="002D1859">
      <w:pPr>
        <w:widowControl/>
        <w:spacing w:line="360" w:lineRule="exact"/>
        <w:ind w:leftChars="75" w:left="671" w:hangingChars="192" w:hanging="461"/>
        <w:jc w:val="center"/>
        <w:rPr>
          <w:rFonts w:ascii="標楷體" w:hAnsi="標楷體" w:cs="Times New Roman"/>
          <w:b/>
        </w:rPr>
      </w:pPr>
      <w:r w:rsidRPr="002D1859">
        <w:rPr>
          <w:rFonts w:ascii="標楷體" w:hAnsi="標楷體" w:cs="Times New Roman" w:hint="eastAsia"/>
          <w:sz w:val="24"/>
          <w:szCs w:val="24"/>
          <w:u w:val="single"/>
        </w:rPr>
        <w:t xml:space="preserve">     </w:t>
      </w:r>
      <w:r w:rsidRPr="002D1859">
        <w:rPr>
          <w:rFonts w:ascii="標楷體" w:hAnsi="標楷體" w:cs="Times New Roman" w:hint="eastAsia"/>
          <w:sz w:val="24"/>
          <w:szCs w:val="24"/>
        </w:rPr>
        <w:t>年度</w:t>
      </w:r>
    </w:p>
    <w:p w:rsidR="002D1859" w:rsidRPr="002D1859" w:rsidRDefault="002D1859" w:rsidP="002D1859">
      <w:pPr>
        <w:widowControl/>
        <w:spacing w:line="360" w:lineRule="exact"/>
        <w:ind w:leftChars="75" w:left="671" w:hangingChars="192" w:hanging="461"/>
        <w:rPr>
          <w:rFonts w:ascii="標楷體" w:hAnsi="標楷體" w:cs="Times New Roman"/>
          <w:sz w:val="24"/>
          <w:szCs w:val="24"/>
        </w:rPr>
      </w:pPr>
      <w:r w:rsidRPr="002D1859">
        <w:rPr>
          <w:rFonts w:ascii="標楷體" w:hAnsi="標楷體" w:cs="Times New Roman" w:hint="eastAsia"/>
          <w:sz w:val="24"/>
          <w:szCs w:val="24"/>
        </w:rPr>
        <w:t>自行檢查單位：</w:t>
      </w:r>
      <w:r w:rsidRPr="002D1859">
        <w:rPr>
          <w:rFonts w:ascii="標楷體" w:hAnsi="標楷體" w:cs="Times New Roman" w:hint="eastAsia"/>
          <w:sz w:val="24"/>
          <w:szCs w:val="24"/>
          <w:u w:val="single"/>
        </w:rPr>
        <w:t>組織任免</w:t>
      </w:r>
      <w:r w:rsidRPr="002D1859">
        <w:rPr>
          <w:rFonts w:ascii="Times New Roman" w:hAnsi="Times New Roman" w:cs="Times New Roman" w:hint="eastAsia"/>
          <w:sz w:val="24"/>
          <w:szCs w:val="24"/>
          <w:u w:val="single"/>
        </w:rPr>
        <w:t>科</w:t>
      </w:r>
      <w:r w:rsidRPr="002D1859">
        <w:rPr>
          <w:rFonts w:ascii="標楷體" w:hAnsi="標楷體" w:cs="Times New Roman" w:hint="eastAsia"/>
          <w:sz w:val="24"/>
          <w:szCs w:val="24"/>
        </w:rPr>
        <w:t xml:space="preserve"> </w:t>
      </w:r>
    </w:p>
    <w:p w:rsidR="002D1859" w:rsidRPr="002D1859" w:rsidRDefault="002D1859" w:rsidP="002D1859">
      <w:pPr>
        <w:widowControl/>
        <w:spacing w:line="360" w:lineRule="exact"/>
        <w:ind w:leftChars="75" w:left="2142" w:hangingChars="805" w:hanging="1932"/>
        <w:jc w:val="both"/>
        <w:rPr>
          <w:rFonts w:ascii="標楷體" w:hAnsi="標楷體" w:cs="Times New Roman"/>
          <w:sz w:val="24"/>
          <w:szCs w:val="24"/>
        </w:rPr>
      </w:pPr>
      <w:r w:rsidRPr="002D1859">
        <w:rPr>
          <w:rFonts w:ascii="標楷體" w:hAnsi="標楷體" w:cs="Times New Roman" w:hint="eastAsia"/>
          <w:sz w:val="24"/>
          <w:szCs w:val="24"/>
        </w:rPr>
        <w:t>作業類別(項目)：</w:t>
      </w:r>
      <w:r w:rsidRPr="002D1859">
        <w:rPr>
          <w:rFonts w:ascii="標楷體" w:hAnsi="標楷體" w:cs="Times New Roman" w:hint="eastAsia"/>
          <w:sz w:val="24"/>
          <w:szCs w:val="24"/>
          <w:u w:val="single"/>
        </w:rPr>
        <w:t xml:space="preserve">兼職案件之報核程序 </w:t>
      </w:r>
      <w:r w:rsidRPr="002D1859">
        <w:rPr>
          <w:rFonts w:ascii="標楷體" w:hAnsi="標楷體" w:cs="Times New Roman" w:hint="eastAsia"/>
          <w:sz w:val="24"/>
          <w:szCs w:val="24"/>
        </w:rPr>
        <w:t xml:space="preserve">         檢查日期：</w:t>
      </w:r>
      <w:r w:rsidRPr="002D1859">
        <w:rPr>
          <w:rFonts w:ascii="標楷體" w:hAnsi="標楷體" w:cs="Times New Roman" w:hint="eastAsia"/>
          <w:sz w:val="24"/>
          <w:szCs w:val="24"/>
          <w:u w:val="single"/>
        </w:rPr>
        <w:t xml:space="preserve">  </w:t>
      </w:r>
      <w:r w:rsidRPr="002D1859">
        <w:rPr>
          <w:rFonts w:ascii="標楷體" w:hAnsi="標楷體" w:cs="Times New Roman" w:hint="eastAsia"/>
          <w:sz w:val="24"/>
          <w:szCs w:val="24"/>
        </w:rPr>
        <w:t>年</w:t>
      </w:r>
      <w:r w:rsidRPr="002D1859">
        <w:rPr>
          <w:rFonts w:ascii="標楷體" w:hAnsi="標楷體" w:cs="Times New Roman" w:hint="eastAsia"/>
          <w:sz w:val="24"/>
          <w:szCs w:val="24"/>
          <w:u w:val="single"/>
        </w:rPr>
        <w:t xml:space="preserve">  </w:t>
      </w:r>
      <w:r w:rsidRPr="002D1859">
        <w:rPr>
          <w:rFonts w:ascii="標楷體" w:hAnsi="標楷體" w:cs="Times New Roman" w:hint="eastAsia"/>
          <w:sz w:val="24"/>
          <w:szCs w:val="24"/>
        </w:rPr>
        <w:t>月__日</w:t>
      </w: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709"/>
        <w:gridCol w:w="992"/>
        <w:gridCol w:w="2645"/>
      </w:tblGrid>
      <w:tr w:rsidR="002D1859" w:rsidRPr="002D1859" w:rsidTr="00EA0130">
        <w:trPr>
          <w:trHeight w:val="436"/>
          <w:jc w:val="center"/>
        </w:trPr>
        <w:tc>
          <w:tcPr>
            <w:tcW w:w="4546" w:type="dxa"/>
            <w:vMerge w:val="restart"/>
            <w:shd w:val="clear" w:color="auto" w:fill="auto"/>
            <w:vAlign w:val="center"/>
          </w:tcPr>
          <w:p w:rsidR="002D1859" w:rsidRPr="002D1859" w:rsidRDefault="002D1859" w:rsidP="002D1859">
            <w:pPr>
              <w:widowControl/>
              <w:spacing w:line="440" w:lineRule="exact"/>
              <w:jc w:val="center"/>
              <w:rPr>
                <w:rFonts w:ascii="標楷體" w:hAnsi="標楷體" w:cs="Times New Roman"/>
                <w:sz w:val="24"/>
                <w:szCs w:val="24"/>
              </w:rPr>
            </w:pPr>
            <w:r w:rsidRPr="002D1859">
              <w:rPr>
                <w:rFonts w:ascii="標楷體" w:hAnsi="標楷體" w:cs="Times New Roman" w:hint="eastAsia"/>
                <w:sz w:val="24"/>
                <w:szCs w:val="24"/>
              </w:rPr>
              <w:t>檢查重點</w:t>
            </w:r>
          </w:p>
        </w:tc>
        <w:tc>
          <w:tcPr>
            <w:tcW w:w="1701" w:type="dxa"/>
            <w:gridSpan w:val="2"/>
            <w:shd w:val="clear" w:color="auto" w:fill="auto"/>
            <w:vAlign w:val="center"/>
          </w:tcPr>
          <w:p w:rsidR="002D1859" w:rsidRPr="002D1859" w:rsidRDefault="002D1859" w:rsidP="002D1859">
            <w:pPr>
              <w:widowControl/>
              <w:spacing w:line="440" w:lineRule="exact"/>
              <w:jc w:val="center"/>
              <w:rPr>
                <w:rFonts w:ascii="標楷體" w:hAnsi="標楷體" w:cs="Times New Roman"/>
                <w:sz w:val="24"/>
                <w:szCs w:val="24"/>
              </w:rPr>
            </w:pPr>
            <w:r w:rsidRPr="002D1859">
              <w:rPr>
                <w:rFonts w:ascii="標楷體" w:hAnsi="標楷體" w:cs="Times New Roman" w:hint="eastAsia"/>
                <w:sz w:val="24"/>
                <w:szCs w:val="24"/>
              </w:rPr>
              <w:t>自行檢查情形</w:t>
            </w:r>
          </w:p>
        </w:tc>
        <w:tc>
          <w:tcPr>
            <w:tcW w:w="2645" w:type="dxa"/>
            <w:vMerge w:val="restart"/>
            <w:shd w:val="clear" w:color="auto" w:fill="auto"/>
            <w:vAlign w:val="center"/>
          </w:tcPr>
          <w:p w:rsidR="002D1859" w:rsidRPr="002D1859" w:rsidRDefault="002D1859" w:rsidP="002D1859">
            <w:pPr>
              <w:widowControl/>
              <w:spacing w:line="440" w:lineRule="exact"/>
              <w:jc w:val="both"/>
              <w:rPr>
                <w:rFonts w:ascii="標楷體" w:hAnsi="標楷體" w:cs="Times New Roman"/>
                <w:sz w:val="24"/>
                <w:szCs w:val="24"/>
              </w:rPr>
            </w:pPr>
            <w:r w:rsidRPr="002D1859">
              <w:rPr>
                <w:rFonts w:ascii="標楷體" w:hAnsi="標楷體" w:cs="Times New Roman" w:hint="eastAsia"/>
                <w:sz w:val="24"/>
                <w:szCs w:val="24"/>
              </w:rPr>
              <w:t>檢查情形說明</w:t>
            </w:r>
          </w:p>
        </w:tc>
      </w:tr>
      <w:tr w:rsidR="002D1859" w:rsidRPr="002D1859" w:rsidTr="00EA0130">
        <w:trPr>
          <w:trHeight w:val="297"/>
          <w:jc w:val="center"/>
        </w:trPr>
        <w:tc>
          <w:tcPr>
            <w:tcW w:w="4546" w:type="dxa"/>
            <w:vMerge/>
            <w:tcBorders>
              <w:bottom w:val="single" w:sz="4" w:space="0" w:color="auto"/>
            </w:tcBorders>
            <w:shd w:val="clear" w:color="auto" w:fill="auto"/>
          </w:tcPr>
          <w:p w:rsidR="002D1859" w:rsidRPr="002D1859" w:rsidRDefault="002D1859" w:rsidP="002D1859">
            <w:pPr>
              <w:widowControl/>
              <w:spacing w:line="440" w:lineRule="exact"/>
              <w:jc w:val="both"/>
              <w:rPr>
                <w:rFonts w:ascii="標楷體" w:hAnsi="標楷體" w:cs="Times New Roman"/>
                <w:sz w:val="24"/>
                <w:szCs w:val="24"/>
              </w:rPr>
            </w:pPr>
          </w:p>
        </w:tc>
        <w:tc>
          <w:tcPr>
            <w:tcW w:w="709" w:type="dxa"/>
            <w:tcBorders>
              <w:bottom w:val="single" w:sz="4" w:space="0" w:color="auto"/>
            </w:tcBorders>
            <w:shd w:val="clear" w:color="auto" w:fill="auto"/>
            <w:vAlign w:val="center"/>
          </w:tcPr>
          <w:p w:rsidR="002D1859" w:rsidRPr="002D1859" w:rsidRDefault="002D1859" w:rsidP="002D1859">
            <w:pPr>
              <w:widowControl/>
              <w:spacing w:line="360" w:lineRule="exact"/>
              <w:jc w:val="center"/>
              <w:rPr>
                <w:rFonts w:ascii="標楷體" w:hAnsi="標楷體" w:cs="Times New Roman"/>
                <w:sz w:val="24"/>
                <w:szCs w:val="24"/>
              </w:rPr>
            </w:pPr>
            <w:r w:rsidRPr="002D1859">
              <w:rPr>
                <w:rFonts w:ascii="標楷體" w:hAnsi="標楷體" w:cs="Times New Roman" w:hint="eastAsia"/>
                <w:sz w:val="24"/>
                <w:szCs w:val="24"/>
              </w:rPr>
              <w:t>符合</w:t>
            </w:r>
          </w:p>
        </w:tc>
        <w:tc>
          <w:tcPr>
            <w:tcW w:w="992" w:type="dxa"/>
            <w:tcBorders>
              <w:bottom w:val="single" w:sz="4" w:space="0" w:color="auto"/>
            </w:tcBorders>
            <w:shd w:val="clear" w:color="auto" w:fill="auto"/>
            <w:vAlign w:val="center"/>
          </w:tcPr>
          <w:p w:rsidR="002D1859" w:rsidRPr="002D1859" w:rsidRDefault="002D1859" w:rsidP="002D1859">
            <w:pPr>
              <w:widowControl/>
              <w:spacing w:line="360" w:lineRule="exact"/>
              <w:jc w:val="center"/>
              <w:rPr>
                <w:rFonts w:ascii="標楷體" w:hAnsi="標楷體" w:cs="Times New Roman"/>
                <w:sz w:val="24"/>
                <w:szCs w:val="24"/>
              </w:rPr>
            </w:pPr>
            <w:r w:rsidRPr="002D1859">
              <w:rPr>
                <w:rFonts w:ascii="標楷體" w:hAnsi="標楷體" w:cs="Times New Roman" w:hint="eastAsia"/>
                <w:sz w:val="24"/>
                <w:szCs w:val="24"/>
              </w:rPr>
              <w:t>未符合</w:t>
            </w:r>
          </w:p>
        </w:tc>
        <w:tc>
          <w:tcPr>
            <w:tcW w:w="2645" w:type="dxa"/>
            <w:vMerge/>
            <w:tcBorders>
              <w:bottom w:val="single" w:sz="4" w:space="0" w:color="auto"/>
            </w:tcBorders>
            <w:shd w:val="clear" w:color="auto" w:fill="auto"/>
          </w:tcPr>
          <w:p w:rsidR="002D1859" w:rsidRPr="002D1859" w:rsidRDefault="002D1859" w:rsidP="002D1859">
            <w:pPr>
              <w:widowControl/>
              <w:spacing w:line="440" w:lineRule="exact"/>
              <w:jc w:val="both"/>
              <w:rPr>
                <w:rFonts w:ascii="標楷體" w:hAnsi="標楷體" w:cs="Times New Roman"/>
                <w:sz w:val="24"/>
                <w:szCs w:val="24"/>
              </w:rPr>
            </w:pPr>
          </w:p>
        </w:tc>
      </w:tr>
      <w:tr w:rsidR="002D1859" w:rsidRPr="002D1859" w:rsidTr="00EA0130">
        <w:trPr>
          <w:trHeight w:val="316"/>
          <w:jc w:val="center"/>
        </w:trPr>
        <w:tc>
          <w:tcPr>
            <w:tcW w:w="4546" w:type="dxa"/>
            <w:tcBorders>
              <w:top w:val="nil"/>
            </w:tcBorders>
            <w:shd w:val="clear" w:color="auto" w:fill="auto"/>
          </w:tcPr>
          <w:p w:rsidR="002D1859" w:rsidRPr="002D1859" w:rsidRDefault="002D1859" w:rsidP="002D1859">
            <w:pPr>
              <w:widowControl/>
              <w:ind w:left="432" w:hangingChars="180" w:hanging="432"/>
              <w:jc w:val="both"/>
              <w:rPr>
                <w:rFonts w:ascii="標楷體" w:hAnsi="標楷體" w:cs="Times New Roman"/>
                <w:sz w:val="24"/>
                <w:szCs w:val="24"/>
              </w:rPr>
            </w:pPr>
            <w:r w:rsidRPr="002D1859">
              <w:rPr>
                <w:rFonts w:ascii="標楷體" w:hAnsi="標楷體" w:cs="Times New Roman" w:hint="eastAsia"/>
                <w:sz w:val="24"/>
                <w:szCs w:val="24"/>
              </w:rPr>
              <w:t>一、作業流程有效性</w:t>
            </w:r>
          </w:p>
          <w:p w:rsidR="002D1859" w:rsidRPr="002D1859" w:rsidRDefault="002D1859" w:rsidP="002D1859">
            <w:pPr>
              <w:widowControl/>
              <w:ind w:left="564" w:hangingChars="235" w:hanging="564"/>
              <w:jc w:val="both"/>
              <w:rPr>
                <w:rFonts w:ascii="標楷體" w:hAnsi="標楷體" w:cs="Times New Roman"/>
                <w:sz w:val="24"/>
                <w:szCs w:val="24"/>
              </w:rPr>
            </w:pPr>
            <w:r w:rsidRPr="002D1859">
              <w:rPr>
                <w:rFonts w:ascii="標楷體" w:hAnsi="標楷體" w:cs="Times New Roman" w:hint="eastAsia"/>
                <w:sz w:val="24"/>
                <w:szCs w:val="24"/>
              </w:rPr>
              <w:t xml:space="preserve">(一) </w:t>
            </w:r>
            <w:r w:rsidRPr="002D1859">
              <w:rPr>
                <w:rFonts w:ascii="標楷體" w:hAnsi="標楷體" w:cs="Times New Roman"/>
                <w:sz w:val="24"/>
                <w:szCs w:val="24"/>
              </w:rPr>
              <w:t>作業程序說明表及作業流程圖之製作是否與規定相符。</w:t>
            </w:r>
          </w:p>
          <w:p w:rsidR="002D1859" w:rsidRPr="002D1859" w:rsidRDefault="002D1859" w:rsidP="002D1859">
            <w:pPr>
              <w:widowControl/>
              <w:ind w:left="432" w:hangingChars="180" w:hanging="432"/>
              <w:jc w:val="both"/>
              <w:rPr>
                <w:rFonts w:ascii="標楷體" w:hAnsi="標楷體" w:cs="Times New Roman"/>
                <w:sz w:val="24"/>
                <w:szCs w:val="24"/>
              </w:rPr>
            </w:pPr>
            <w:r w:rsidRPr="002D1859">
              <w:rPr>
                <w:rFonts w:ascii="標楷體" w:hAnsi="標楷體" w:cs="Times New Roman" w:hint="eastAsia"/>
                <w:sz w:val="24"/>
                <w:szCs w:val="24"/>
              </w:rPr>
              <w:t>(二) 內部控制制度是否有效設計及執行。</w:t>
            </w:r>
          </w:p>
        </w:tc>
        <w:tc>
          <w:tcPr>
            <w:tcW w:w="709" w:type="dxa"/>
            <w:tcBorders>
              <w:top w:val="nil"/>
              <w:bottom w:val="nil"/>
            </w:tcBorders>
            <w:shd w:val="clear" w:color="auto" w:fill="auto"/>
          </w:tcPr>
          <w:p w:rsidR="002D1859" w:rsidRPr="002D1859" w:rsidRDefault="002D1859" w:rsidP="002D1859">
            <w:pPr>
              <w:widowControl/>
              <w:spacing w:line="320" w:lineRule="exact"/>
              <w:jc w:val="both"/>
              <w:rPr>
                <w:rFonts w:ascii="標楷體" w:hAnsi="標楷體" w:cs="Times New Roman"/>
                <w:sz w:val="24"/>
                <w:szCs w:val="24"/>
              </w:rPr>
            </w:pPr>
          </w:p>
        </w:tc>
        <w:tc>
          <w:tcPr>
            <w:tcW w:w="992" w:type="dxa"/>
            <w:tcBorders>
              <w:top w:val="nil"/>
              <w:bottom w:val="nil"/>
            </w:tcBorders>
            <w:shd w:val="clear" w:color="auto" w:fill="auto"/>
          </w:tcPr>
          <w:p w:rsidR="002D1859" w:rsidRPr="002D1859" w:rsidRDefault="002D1859" w:rsidP="002D1859">
            <w:pPr>
              <w:widowControl/>
              <w:spacing w:line="320" w:lineRule="exact"/>
              <w:jc w:val="both"/>
              <w:rPr>
                <w:rFonts w:ascii="標楷體" w:hAnsi="標楷體" w:cs="Times New Roman"/>
                <w:sz w:val="24"/>
                <w:szCs w:val="24"/>
              </w:rPr>
            </w:pPr>
          </w:p>
        </w:tc>
        <w:tc>
          <w:tcPr>
            <w:tcW w:w="2645" w:type="dxa"/>
            <w:tcBorders>
              <w:top w:val="nil"/>
              <w:bottom w:val="nil"/>
            </w:tcBorders>
            <w:shd w:val="clear" w:color="auto" w:fill="auto"/>
          </w:tcPr>
          <w:p w:rsidR="002D1859" w:rsidRPr="002D1859" w:rsidRDefault="002D1859" w:rsidP="002D1859">
            <w:pPr>
              <w:widowControl/>
              <w:spacing w:line="320" w:lineRule="exact"/>
              <w:jc w:val="both"/>
              <w:rPr>
                <w:rFonts w:ascii="標楷體" w:hAnsi="標楷體" w:cs="Times New Roman"/>
                <w:sz w:val="24"/>
                <w:szCs w:val="24"/>
              </w:rPr>
            </w:pPr>
          </w:p>
        </w:tc>
      </w:tr>
      <w:tr w:rsidR="002D1859" w:rsidRPr="002D1859" w:rsidTr="00EA0130">
        <w:trPr>
          <w:trHeight w:val="316"/>
          <w:jc w:val="center"/>
        </w:trPr>
        <w:tc>
          <w:tcPr>
            <w:tcW w:w="4546" w:type="dxa"/>
            <w:shd w:val="clear" w:color="auto" w:fill="auto"/>
          </w:tcPr>
          <w:p w:rsidR="002D1859" w:rsidRPr="002D1859" w:rsidRDefault="002D1859" w:rsidP="002D1859">
            <w:pPr>
              <w:widowControl/>
              <w:ind w:left="396" w:hangingChars="165" w:hanging="396"/>
              <w:jc w:val="both"/>
              <w:rPr>
                <w:rFonts w:ascii="標楷體" w:hAnsi="標楷體" w:cs="Times New Roman"/>
                <w:sz w:val="24"/>
                <w:szCs w:val="24"/>
              </w:rPr>
            </w:pPr>
            <w:r w:rsidRPr="002D1859">
              <w:rPr>
                <w:rFonts w:ascii="標楷體" w:hAnsi="標楷體" w:cs="Times New Roman" w:hint="eastAsia"/>
                <w:sz w:val="24"/>
                <w:szCs w:val="24"/>
              </w:rPr>
              <w:t>二、兼職作業</w:t>
            </w:r>
          </w:p>
          <w:p w:rsidR="002D1859" w:rsidRPr="002D1859" w:rsidRDefault="002D1859" w:rsidP="002D1859">
            <w:pPr>
              <w:widowControl/>
              <w:ind w:left="706" w:hangingChars="294" w:hanging="706"/>
              <w:jc w:val="both"/>
              <w:rPr>
                <w:rFonts w:ascii="標楷體" w:hAnsi="標楷體" w:cs="新細明體"/>
                <w:kern w:val="0"/>
                <w:sz w:val="24"/>
                <w:szCs w:val="24"/>
              </w:rPr>
            </w:pPr>
            <w:r w:rsidRPr="002D1859">
              <w:rPr>
                <w:rFonts w:ascii="標楷體" w:hAnsi="標楷體" w:cs="新細明體" w:hint="eastAsia"/>
                <w:kern w:val="0"/>
                <w:sz w:val="24"/>
                <w:szCs w:val="24"/>
              </w:rPr>
              <w:t>(一) 兼職案件是否依規定辦理。</w:t>
            </w:r>
          </w:p>
          <w:p w:rsidR="002D1859" w:rsidRPr="002D1859" w:rsidRDefault="002D1859" w:rsidP="002D1859">
            <w:pPr>
              <w:widowControl/>
              <w:ind w:leftChars="-43" w:left="593" w:hangingChars="297" w:hanging="713"/>
              <w:jc w:val="both"/>
              <w:rPr>
                <w:rFonts w:ascii="標楷體" w:hAnsi="標楷體" w:cs="新細明體"/>
                <w:kern w:val="0"/>
                <w:sz w:val="24"/>
                <w:szCs w:val="24"/>
              </w:rPr>
            </w:pPr>
            <w:r w:rsidRPr="002D1859">
              <w:rPr>
                <w:rFonts w:ascii="標楷體" w:hAnsi="標楷體" w:cs="新細明體" w:hint="eastAsia"/>
                <w:kern w:val="0"/>
                <w:sz w:val="24"/>
                <w:szCs w:val="24"/>
              </w:rPr>
              <w:t xml:space="preserve"> (二) 兼職案件辦理報府核定時是否檢齊相關文件。</w:t>
            </w:r>
          </w:p>
          <w:p w:rsidR="002D1859" w:rsidRPr="002D1859" w:rsidRDefault="002D1859" w:rsidP="002D1859">
            <w:pPr>
              <w:widowControl/>
              <w:ind w:leftChars="-8" w:left="590" w:hangingChars="255" w:hanging="612"/>
              <w:jc w:val="both"/>
              <w:rPr>
                <w:rFonts w:ascii="標楷體" w:hAnsi="標楷體" w:cs="Times New Roman"/>
                <w:sz w:val="24"/>
                <w:szCs w:val="24"/>
              </w:rPr>
            </w:pPr>
            <w:r w:rsidRPr="002D1859">
              <w:rPr>
                <w:rFonts w:ascii="標楷體" w:hAnsi="標楷體" w:cs="新細明體" w:hint="eastAsia"/>
                <w:kern w:val="0"/>
                <w:sz w:val="24"/>
                <w:szCs w:val="24"/>
              </w:rPr>
              <w:t>(四) 除依規定權責及程序辦理外，是否預留本府審核作業時間。</w:t>
            </w:r>
          </w:p>
        </w:tc>
        <w:tc>
          <w:tcPr>
            <w:tcW w:w="709" w:type="dxa"/>
            <w:tcBorders>
              <w:bottom w:val="nil"/>
            </w:tcBorders>
            <w:shd w:val="clear" w:color="auto" w:fill="auto"/>
          </w:tcPr>
          <w:p w:rsidR="002D1859" w:rsidRPr="002D1859" w:rsidRDefault="002D1859" w:rsidP="002D1859">
            <w:pPr>
              <w:widowControl/>
              <w:spacing w:line="320" w:lineRule="exact"/>
              <w:jc w:val="both"/>
              <w:rPr>
                <w:rFonts w:ascii="標楷體" w:hAnsi="標楷體" w:cs="Times New Roman"/>
                <w:sz w:val="24"/>
                <w:szCs w:val="24"/>
              </w:rPr>
            </w:pPr>
          </w:p>
        </w:tc>
        <w:tc>
          <w:tcPr>
            <w:tcW w:w="992" w:type="dxa"/>
            <w:tcBorders>
              <w:bottom w:val="nil"/>
            </w:tcBorders>
            <w:shd w:val="clear" w:color="auto" w:fill="auto"/>
          </w:tcPr>
          <w:p w:rsidR="002D1859" w:rsidRPr="002D1859" w:rsidRDefault="002D1859" w:rsidP="002D1859">
            <w:pPr>
              <w:widowControl/>
              <w:spacing w:line="320" w:lineRule="exact"/>
              <w:jc w:val="both"/>
              <w:rPr>
                <w:rFonts w:ascii="標楷體" w:hAnsi="標楷體" w:cs="Times New Roman"/>
                <w:sz w:val="24"/>
                <w:szCs w:val="24"/>
              </w:rPr>
            </w:pPr>
          </w:p>
        </w:tc>
        <w:tc>
          <w:tcPr>
            <w:tcW w:w="2645" w:type="dxa"/>
            <w:tcBorders>
              <w:bottom w:val="nil"/>
            </w:tcBorders>
            <w:shd w:val="clear" w:color="auto" w:fill="auto"/>
          </w:tcPr>
          <w:p w:rsidR="002D1859" w:rsidRPr="002D1859" w:rsidRDefault="002D1859" w:rsidP="002D1859">
            <w:pPr>
              <w:widowControl/>
              <w:spacing w:line="320" w:lineRule="exact"/>
              <w:jc w:val="both"/>
              <w:rPr>
                <w:rFonts w:ascii="標楷體" w:hAnsi="標楷體" w:cs="Times New Roman"/>
                <w:sz w:val="24"/>
                <w:szCs w:val="24"/>
              </w:rPr>
            </w:pPr>
          </w:p>
        </w:tc>
      </w:tr>
      <w:tr w:rsidR="002D1859" w:rsidRPr="002D1859" w:rsidTr="00EA0130">
        <w:trPr>
          <w:trHeight w:val="556"/>
          <w:jc w:val="center"/>
        </w:trPr>
        <w:tc>
          <w:tcPr>
            <w:tcW w:w="8892" w:type="dxa"/>
            <w:gridSpan w:val="4"/>
            <w:shd w:val="clear" w:color="auto" w:fill="auto"/>
          </w:tcPr>
          <w:p w:rsidR="002D1859" w:rsidRPr="002D1859" w:rsidRDefault="002D1859" w:rsidP="002D1859">
            <w:pPr>
              <w:widowControl/>
              <w:spacing w:line="280" w:lineRule="exact"/>
              <w:jc w:val="both"/>
              <w:rPr>
                <w:rFonts w:ascii="標楷體" w:hAnsi="標楷體" w:cs="Times New Roman"/>
                <w:sz w:val="24"/>
                <w:szCs w:val="24"/>
              </w:rPr>
            </w:pPr>
            <w:r w:rsidRPr="002D1859">
              <w:rPr>
                <w:rFonts w:ascii="標楷體" w:hAnsi="標楷體" w:cs="Times New Roman" w:hint="eastAsia"/>
                <w:sz w:val="24"/>
                <w:szCs w:val="24"/>
              </w:rPr>
              <w:t>結論/需採行之改善措施：</w:t>
            </w:r>
          </w:p>
          <w:p w:rsidR="002D1859" w:rsidRPr="002D1859" w:rsidRDefault="002D1859" w:rsidP="002D1859">
            <w:pPr>
              <w:widowControl/>
              <w:spacing w:line="320" w:lineRule="exact"/>
              <w:ind w:leftChars="-60" w:left="312" w:hangingChars="200" w:hanging="480"/>
              <w:rPr>
                <w:rFonts w:ascii="標楷體" w:hAnsi="標楷體" w:cs="Times New Roman"/>
                <w:sz w:val="24"/>
                <w:szCs w:val="24"/>
              </w:rPr>
            </w:pPr>
            <w:r w:rsidRPr="002D1859">
              <w:rPr>
                <w:rFonts w:ascii="標楷體" w:hAnsi="標楷體" w:cs="標楷體" w:hint="eastAsia"/>
                <w:sz w:val="24"/>
                <w:szCs w:val="24"/>
              </w:rPr>
              <w:t xml:space="preserve">  □經檢查結果，本</w:t>
            </w:r>
            <w:r w:rsidRPr="002D1859">
              <w:rPr>
                <w:rFonts w:ascii="標楷體" w:hAnsi="標楷體" w:cs="Times New Roman" w:hint="eastAsia"/>
                <w:sz w:val="24"/>
                <w:szCs w:val="24"/>
              </w:rPr>
              <w:t>作業類別(項目)</w:t>
            </w:r>
            <w:r w:rsidRPr="002D1859">
              <w:rPr>
                <w:rFonts w:ascii="標楷體" w:hAnsi="標楷體" w:cs="標楷體" w:hint="eastAsia"/>
                <w:sz w:val="24"/>
                <w:szCs w:val="24"/>
              </w:rPr>
              <w:t>之內部控制制度設計及執行，無重大缺失。</w:t>
            </w:r>
          </w:p>
          <w:p w:rsidR="002D1859" w:rsidRPr="002D1859" w:rsidRDefault="002D1859" w:rsidP="002D1859">
            <w:pPr>
              <w:widowControl/>
              <w:spacing w:line="320" w:lineRule="exact"/>
              <w:ind w:leftChars="-60" w:left="312" w:hangingChars="200" w:hanging="480"/>
              <w:rPr>
                <w:rFonts w:ascii="標楷體" w:hAnsi="標楷體" w:cs="Times New Roman"/>
                <w:sz w:val="24"/>
                <w:szCs w:val="24"/>
              </w:rPr>
            </w:pPr>
            <w:r w:rsidRPr="002D1859">
              <w:rPr>
                <w:rFonts w:ascii="標楷體" w:hAnsi="標楷體" w:cs="標楷體" w:hint="eastAsia"/>
                <w:sz w:val="24"/>
                <w:szCs w:val="24"/>
              </w:rPr>
              <w:t xml:space="preserve">  □經檢查結果，本</w:t>
            </w:r>
            <w:r w:rsidRPr="002D1859">
              <w:rPr>
                <w:rFonts w:ascii="標楷體" w:hAnsi="標楷體" w:cs="Times New Roman" w:hint="eastAsia"/>
                <w:sz w:val="24"/>
                <w:szCs w:val="24"/>
              </w:rPr>
              <w:t>作業類別(項目)</w:t>
            </w:r>
            <w:r w:rsidRPr="002D1859">
              <w:rPr>
                <w:rFonts w:ascii="標楷體" w:hAnsi="標楷體" w:cs="標楷體" w:hint="eastAsia"/>
                <w:sz w:val="24"/>
                <w:szCs w:val="24"/>
              </w:rPr>
              <w:t>之內部控制制度設計及執行，部分項目未符合，擬採行改善措施如下：</w:t>
            </w:r>
          </w:p>
          <w:p w:rsidR="002D1859" w:rsidRPr="002D1859" w:rsidRDefault="002D1859" w:rsidP="002D1859">
            <w:pPr>
              <w:widowControl/>
              <w:spacing w:line="280" w:lineRule="exact"/>
              <w:jc w:val="both"/>
              <w:rPr>
                <w:rFonts w:ascii="標楷體" w:hAnsi="標楷體" w:cs="Times New Roman"/>
                <w:sz w:val="20"/>
                <w:szCs w:val="20"/>
              </w:rPr>
            </w:pPr>
          </w:p>
          <w:p w:rsidR="002D1859" w:rsidRPr="002D1859" w:rsidRDefault="002D1859" w:rsidP="002D1859">
            <w:pPr>
              <w:widowControl/>
              <w:spacing w:line="280" w:lineRule="exact"/>
              <w:ind w:left="252" w:firstLineChars="75" w:firstLine="150"/>
              <w:jc w:val="both"/>
              <w:rPr>
                <w:rFonts w:ascii="標楷體" w:hAnsi="標楷體" w:cs="Times New Roman"/>
                <w:sz w:val="20"/>
                <w:szCs w:val="20"/>
              </w:rPr>
            </w:pPr>
          </w:p>
        </w:tc>
      </w:tr>
    </w:tbl>
    <w:p w:rsidR="002D1859" w:rsidRPr="002D1859" w:rsidRDefault="002D1859" w:rsidP="002D1859">
      <w:pPr>
        <w:widowControl/>
        <w:spacing w:line="280" w:lineRule="exact"/>
        <w:ind w:leftChars="75" w:left="930" w:hangingChars="300" w:hanging="720"/>
        <w:jc w:val="both"/>
        <w:rPr>
          <w:rFonts w:ascii="標楷體" w:hAnsi="標楷體" w:cs="Times New Roman"/>
          <w:sz w:val="24"/>
          <w:szCs w:val="24"/>
        </w:rPr>
      </w:pPr>
      <w:r w:rsidRPr="002D1859">
        <w:rPr>
          <w:rFonts w:ascii="標楷體" w:hAnsi="標楷體" w:cs="Times New Roman" w:hint="eastAsia"/>
          <w:sz w:val="24"/>
          <w:szCs w:val="24"/>
        </w:rPr>
        <w:t>註：1.機關得就1項作業流程製作1份自行檢查表，亦得將各項作業流程依性質分類，同1類之作業流程合併1份自行檢查表，就作業流程重點納入檢查。</w:t>
      </w:r>
    </w:p>
    <w:p w:rsidR="002D1859" w:rsidRPr="002D1859" w:rsidRDefault="002D1859" w:rsidP="002D1859">
      <w:pPr>
        <w:widowControl/>
        <w:spacing w:line="280" w:lineRule="exact"/>
        <w:ind w:leftChars="257" w:left="1181" w:hangingChars="192" w:hanging="461"/>
        <w:jc w:val="both"/>
        <w:rPr>
          <w:rFonts w:ascii="標楷體" w:hAnsi="標楷體" w:cs="Times New Roman"/>
          <w:sz w:val="24"/>
          <w:szCs w:val="24"/>
        </w:rPr>
      </w:pPr>
      <w:r w:rsidRPr="002D1859">
        <w:rPr>
          <w:rFonts w:ascii="標楷體" w:hAnsi="標楷體" w:cs="Times New Roman" w:hint="eastAsia"/>
          <w:sz w:val="24"/>
          <w:szCs w:val="24"/>
        </w:rPr>
        <w:t>2.自行檢查情形除勾選外，未符合者必須於說明欄內詳細記載檢查情形。</w:t>
      </w:r>
    </w:p>
    <w:p w:rsidR="002D1859" w:rsidRPr="002D1859" w:rsidRDefault="002D1859" w:rsidP="002D1859">
      <w:pPr>
        <w:widowControl/>
        <w:spacing w:line="280" w:lineRule="exact"/>
        <w:ind w:leftChars="257" w:left="1181" w:hangingChars="192" w:hanging="461"/>
        <w:jc w:val="both"/>
        <w:rPr>
          <w:rFonts w:ascii="標楷體" w:hAnsi="標楷體" w:cs="Times New Roman"/>
          <w:sz w:val="24"/>
          <w:szCs w:val="24"/>
        </w:rPr>
      </w:pPr>
    </w:p>
    <w:p w:rsidR="002D1859" w:rsidRPr="002D1859" w:rsidRDefault="002D1859" w:rsidP="002D1859">
      <w:pPr>
        <w:widowControl/>
        <w:spacing w:line="320" w:lineRule="exact"/>
        <w:ind w:left="180"/>
        <w:jc w:val="both"/>
        <w:rPr>
          <w:rFonts w:ascii="標楷體" w:hAnsi="標楷體" w:cs="Times New Roman"/>
          <w:sz w:val="24"/>
          <w:szCs w:val="24"/>
          <w:u w:val="single"/>
        </w:rPr>
      </w:pPr>
      <w:r w:rsidRPr="002D1859">
        <w:rPr>
          <w:rFonts w:ascii="標楷體" w:hAnsi="標楷體" w:cs="Times New Roman" w:hint="eastAsia"/>
          <w:sz w:val="24"/>
          <w:szCs w:val="24"/>
        </w:rPr>
        <w:t>填表人：</w:t>
      </w:r>
      <w:r w:rsidRPr="002D1859">
        <w:rPr>
          <w:rFonts w:ascii="標楷體" w:hAnsi="標楷體" w:cs="Times New Roman" w:hint="eastAsia"/>
          <w:sz w:val="24"/>
          <w:szCs w:val="24"/>
          <w:u w:val="single"/>
        </w:rPr>
        <w:t xml:space="preserve">          </w:t>
      </w:r>
      <w:r w:rsidRPr="002D1859">
        <w:rPr>
          <w:rFonts w:ascii="標楷體" w:hAnsi="標楷體" w:cs="Times New Roman" w:hint="eastAsia"/>
          <w:sz w:val="24"/>
          <w:szCs w:val="24"/>
        </w:rPr>
        <w:t xml:space="preserve">    複核：</w:t>
      </w:r>
      <w:r w:rsidRPr="002D1859">
        <w:rPr>
          <w:rFonts w:ascii="標楷體" w:hAnsi="標楷體" w:cs="Times New Roman" w:hint="eastAsia"/>
          <w:sz w:val="24"/>
          <w:szCs w:val="24"/>
          <w:u w:val="single"/>
        </w:rPr>
        <w:t xml:space="preserve">           </w:t>
      </w:r>
      <w:r w:rsidRPr="002D1859">
        <w:rPr>
          <w:rFonts w:ascii="標楷體" w:hAnsi="標楷體" w:cs="Times New Roman" w:hint="eastAsia"/>
          <w:sz w:val="24"/>
          <w:szCs w:val="24"/>
        </w:rPr>
        <w:t xml:space="preserve">     單位主管：</w:t>
      </w:r>
      <w:r w:rsidRPr="002D1859">
        <w:rPr>
          <w:rFonts w:ascii="標楷體" w:hAnsi="標楷體" w:cs="Times New Roman" w:hint="eastAsia"/>
          <w:sz w:val="24"/>
          <w:szCs w:val="24"/>
          <w:u w:val="single"/>
        </w:rPr>
        <w:t xml:space="preserve">              </w:t>
      </w:r>
    </w:p>
    <w:p w:rsidR="002D1859" w:rsidRPr="002D1859" w:rsidRDefault="002D1859" w:rsidP="00C82EE5">
      <w:pPr>
        <w:pStyle w:val="a5"/>
        <w:tabs>
          <w:tab w:val="clear" w:pos="4153"/>
          <w:tab w:val="clear" w:pos="8306"/>
          <w:tab w:val="left" w:pos="5220"/>
        </w:tabs>
        <w:adjustRightInd w:val="0"/>
        <w:spacing w:line="400" w:lineRule="exact"/>
        <w:jc w:val="center"/>
        <w:rPr>
          <w:rFonts w:ascii="標楷體" w:eastAsia="標楷體" w:hAnsi="標楷體"/>
          <w:b/>
          <w:bCs/>
          <w:sz w:val="28"/>
          <w:szCs w:val="28"/>
        </w:rPr>
      </w:pPr>
    </w:p>
    <w:p w:rsidR="002D1859" w:rsidRDefault="002D1859" w:rsidP="00C82EE5">
      <w:pPr>
        <w:pStyle w:val="a5"/>
        <w:tabs>
          <w:tab w:val="clear" w:pos="4153"/>
          <w:tab w:val="clear" w:pos="8306"/>
          <w:tab w:val="left" w:pos="5220"/>
        </w:tabs>
        <w:adjustRightInd w:val="0"/>
        <w:spacing w:line="400" w:lineRule="exact"/>
        <w:jc w:val="center"/>
        <w:rPr>
          <w:rFonts w:ascii="標楷體" w:eastAsia="標楷體" w:hAnsi="標楷體"/>
          <w:b/>
          <w:bCs/>
          <w:sz w:val="28"/>
          <w:szCs w:val="28"/>
        </w:rPr>
      </w:pPr>
    </w:p>
    <w:p w:rsidR="002D1859" w:rsidRDefault="002D1859" w:rsidP="00C82EE5">
      <w:pPr>
        <w:pStyle w:val="a5"/>
        <w:tabs>
          <w:tab w:val="clear" w:pos="4153"/>
          <w:tab w:val="clear" w:pos="8306"/>
          <w:tab w:val="left" w:pos="5220"/>
        </w:tabs>
        <w:adjustRightInd w:val="0"/>
        <w:spacing w:line="400" w:lineRule="exact"/>
        <w:jc w:val="center"/>
        <w:rPr>
          <w:rFonts w:ascii="標楷體" w:eastAsia="標楷體" w:hAnsi="標楷體"/>
          <w:b/>
          <w:bCs/>
          <w:sz w:val="28"/>
          <w:szCs w:val="28"/>
        </w:rPr>
      </w:pPr>
    </w:p>
    <w:p w:rsidR="002D1859" w:rsidRDefault="002D1859" w:rsidP="00C82EE5">
      <w:pPr>
        <w:pStyle w:val="a5"/>
        <w:tabs>
          <w:tab w:val="clear" w:pos="4153"/>
          <w:tab w:val="clear" w:pos="8306"/>
          <w:tab w:val="left" w:pos="5220"/>
        </w:tabs>
        <w:adjustRightInd w:val="0"/>
        <w:spacing w:line="400" w:lineRule="exact"/>
        <w:jc w:val="center"/>
        <w:rPr>
          <w:rFonts w:ascii="標楷體" w:eastAsia="標楷體" w:hAnsi="標楷體"/>
          <w:b/>
          <w:bCs/>
          <w:sz w:val="28"/>
          <w:szCs w:val="28"/>
        </w:rPr>
      </w:pPr>
    </w:p>
    <w:p w:rsidR="002D1859" w:rsidRDefault="002D1859" w:rsidP="00C82EE5">
      <w:pPr>
        <w:pStyle w:val="a5"/>
        <w:tabs>
          <w:tab w:val="clear" w:pos="4153"/>
          <w:tab w:val="clear" w:pos="8306"/>
          <w:tab w:val="left" w:pos="5220"/>
        </w:tabs>
        <w:adjustRightInd w:val="0"/>
        <w:spacing w:line="400" w:lineRule="exact"/>
        <w:jc w:val="center"/>
        <w:rPr>
          <w:rFonts w:ascii="標楷體" w:eastAsia="標楷體" w:hAnsi="標楷體"/>
          <w:b/>
          <w:bCs/>
          <w:sz w:val="28"/>
          <w:szCs w:val="28"/>
        </w:rPr>
      </w:pPr>
    </w:p>
    <w:p w:rsidR="002D1859" w:rsidRDefault="002D1859" w:rsidP="00C82EE5">
      <w:pPr>
        <w:pStyle w:val="a5"/>
        <w:tabs>
          <w:tab w:val="clear" w:pos="4153"/>
          <w:tab w:val="clear" w:pos="8306"/>
          <w:tab w:val="left" w:pos="5220"/>
        </w:tabs>
        <w:adjustRightInd w:val="0"/>
        <w:spacing w:line="400" w:lineRule="exact"/>
        <w:jc w:val="center"/>
        <w:rPr>
          <w:rFonts w:ascii="標楷體" w:eastAsia="標楷體" w:hAnsi="標楷體"/>
          <w:b/>
          <w:bCs/>
          <w:sz w:val="28"/>
          <w:szCs w:val="28"/>
        </w:rPr>
      </w:pPr>
    </w:p>
    <w:p w:rsidR="002D1859" w:rsidRDefault="002D1859" w:rsidP="00C82EE5">
      <w:pPr>
        <w:pStyle w:val="a5"/>
        <w:tabs>
          <w:tab w:val="clear" w:pos="4153"/>
          <w:tab w:val="clear" w:pos="8306"/>
          <w:tab w:val="left" w:pos="5220"/>
        </w:tabs>
        <w:adjustRightInd w:val="0"/>
        <w:spacing w:line="400" w:lineRule="exact"/>
        <w:jc w:val="center"/>
        <w:rPr>
          <w:rFonts w:ascii="標楷體" w:eastAsia="標楷體" w:hAnsi="標楷體"/>
          <w:b/>
          <w:bCs/>
          <w:sz w:val="28"/>
          <w:szCs w:val="28"/>
        </w:rPr>
      </w:pPr>
    </w:p>
    <w:p w:rsidR="002D1859" w:rsidRDefault="002D1859" w:rsidP="00C82EE5">
      <w:pPr>
        <w:pStyle w:val="a5"/>
        <w:tabs>
          <w:tab w:val="clear" w:pos="4153"/>
          <w:tab w:val="clear" w:pos="8306"/>
          <w:tab w:val="left" w:pos="5220"/>
        </w:tabs>
        <w:adjustRightInd w:val="0"/>
        <w:spacing w:line="400" w:lineRule="exact"/>
        <w:jc w:val="center"/>
        <w:rPr>
          <w:rFonts w:ascii="標楷體" w:eastAsia="標楷體" w:hAnsi="標楷體"/>
          <w:b/>
          <w:bCs/>
          <w:sz w:val="28"/>
          <w:szCs w:val="28"/>
        </w:rPr>
      </w:pPr>
    </w:p>
    <w:p w:rsidR="002D1859" w:rsidRDefault="002D1859" w:rsidP="00C82EE5">
      <w:pPr>
        <w:pStyle w:val="a5"/>
        <w:tabs>
          <w:tab w:val="clear" w:pos="4153"/>
          <w:tab w:val="clear" w:pos="8306"/>
          <w:tab w:val="left" w:pos="5220"/>
        </w:tabs>
        <w:adjustRightInd w:val="0"/>
        <w:spacing w:line="400" w:lineRule="exact"/>
        <w:jc w:val="center"/>
        <w:rPr>
          <w:rFonts w:ascii="標楷體" w:eastAsia="標楷體" w:hAnsi="標楷體"/>
          <w:b/>
          <w:bCs/>
          <w:sz w:val="28"/>
          <w:szCs w:val="28"/>
        </w:rPr>
      </w:pPr>
    </w:p>
    <w:p w:rsidR="005603E5" w:rsidRDefault="005603E5" w:rsidP="00C82EE5">
      <w:pPr>
        <w:pStyle w:val="a5"/>
        <w:tabs>
          <w:tab w:val="clear" w:pos="4153"/>
          <w:tab w:val="clear" w:pos="8306"/>
          <w:tab w:val="left" w:pos="5220"/>
        </w:tabs>
        <w:adjustRightInd w:val="0"/>
        <w:spacing w:line="400" w:lineRule="exact"/>
        <w:jc w:val="center"/>
        <w:rPr>
          <w:rFonts w:ascii="標楷體" w:eastAsia="標楷體" w:hAnsi="標楷體"/>
          <w:b/>
          <w:bCs/>
          <w:sz w:val="28"/>
          <w:szCs w:val="28"/>
        </w:rPr>
      </w:pPr>
    </w:p>
    <w:p w:rsidR="00AC7DC9" w:rsidRDefault="00AC7DC9" w:rsidP="00C82EE5">
      <w:pPr>
        <w:pStyle w:val="a5"/>
        <w:tabs>
          <w:tab w:val="clear" w:pos="4153"/>
          <w:tab w:val="clear" w:pos="8306"/>
          <w:tab w:val="left" w:pos="5220"/>
        </w:tabs>
        <w:adjustRightInd w:val="0"/>
        <w:spacing w:line="400" w:lineRule="exact"/>
        <w:jc w:val="center"/>
        <w:rPr>
          <w:rFonts w:ascii="標楷體" w:eastAsia="標楷體" w:hAnsi="標楷體"/>
          <w:b/>
          <w:bCs/>
          <w:sz w:val="28"/>
          <w:szCs w:val="28"/>
        </w:rPr>
      </w:pPr>
    </w:p>
    <w:p w:rsidR="00482BE1" w:rsidRPr="00482BE1" w:rsidRDefault="00286724" w:rsidP="00482BE1">
      <w:pPr>
        <w:tabs>
          <w:tab w:val="left" w:pos="5220"/>
        </w:tabs>
        <w:adjustRightInd w:val="0"/>
        <w:snapToGrid w:val="0"/>
        <w:spacing w:line="400" w:lineRule="exact"/>
        <w:jc w:val="center"/>
        <w:rPr>
          <w:rFonts w:ascii="Times New Roman" w:eastAsia="新細明體" w:hAnsi="Times New Roman" w:cs="Times New Roman"/>
          <w:sz w:val="20"/>
          <w:szCs w:val="20"/>
        </w:rPr>
      </w:pPr>
      <w:r w:rsidRPr="00286724">
        <w:rPr>
          <w:rFonts w:ascii="標楷體" w:hAnsi="標楷體" w:cs="Times New Roman"/>
          <w:b/>
          <w:bCs/>
        </w:rPr>
        <w:object w:dxaOrig="9730" w:dyaOrig="14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727.5pt" o:ole="">
            <v:imagedata r:id="rId15" o:title=""/>
          </v:shape>
          <o:OLEObject Type="Embed" ProgID="Word.Document.8" ShapeID="_x0000_i1025" DrawAspect="Content" ObjectID="_1588667976" r:id="rId16">
            <o:FieldCodes>\s</o:FieldCodes>
          </o:OLEObject>
        </w:object>
      </w:r>
      <w:r w:rsidR="00482BE1" w:rsidRPr="00482BE1">
        <w:rPr>
          <w:rFonts w:ascii="標楷體" w:hAnsi="標楷體" w:cs="Times New Roman" w:hint="eastAsia"/>
          <w:b/>
          <w:bCs/>
        </w:rPr>
        <w:t>連江縣政府人事處作業程序說明表</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352"/>
      </w:tblGrid>
      <w:tr w:rsidR="00482BE1" w:rsidRPr="00482BE1" w:rsidTr="00EA0130">
        <w:trPr>
          <w:trHeight w:val="485"/>
        </w:trPr>
        <w:tc>
          <w:tcPr>
            <w:tcW w:w="1368" w:type="dxa"/>
            <w:vAlign w:val="center"/>
          </w:tcPr>
          <w:p w:rsidR="00482BE1" w:rsidRPr="00482BE1" w:rsidRDefault="00482BE1" w:rsidP="00482BE1">
            <w:pPr>
              <w:snapToGrid w:val="0"/>
              <w:spacing w:line="400" w:lineRule="exact"/>
              <w:jc w:val="both"/>
              <w:rPr>
                <w:rFonts w:ascii="標楷體" w:hAnsi="標楷體" w:cs="Times New Roman"/>
                <w:b/>
              </w:rPr>
            </w:pPr>
            <w:r w:rsidRPr="00482BE1">
              <w:rPr>
                <w:rFonts w:ascii="標楷體" w:hAnsi="標楷體" w:cs="Times New Roman" w:hint="eastAsia"/>
                <w:b/>
              </w:rPr>
              <w:t>項目編號</w:t>
            </w:r>
          </w:p>
        </w:tc>
        <w:tc>
          <w:tcPr>
            <w:tcW w:w="8352" w:type="dxa"/>
            <w:vAlign w:val="center"/>
          </w:tcPr>
          <w:p w:rsidR="00482BE1" w:rsidRPr="00482BE1" w:rsidRDefault="00174D84" w:rsidP="00482BE1">
            <w:pPr>
              <w:snapToGrid w:val="0"/>
              <w:spacing w:line="400" w:lineRule="exact"/>
              <w:jc w:val="both"/>
              <w:rPr>
                <w:rFonts w:ascii="標楷體" w:hAnsi="標楷體" w:cs="Times New Roman"/>
              </w:rPr>
            </w:pPr>
            <w:r w:rsidRPr="00174D84">
              <w:rPr>
                <w:rFonts w:ascii="標楷體" w:hAnsi="標楷體" w:cs="Times New Roman"/>
              </w:rPr>
              <w:t>EB0</w:t>
            </w:r>
            <w:r w:rsidRPr="00174D84">
              <w:rPr>
                <w:rFonts w:ascii="標楷體" w:hAnsi="標楷體" w:cs="Times New Roman" w:hint="eastAsia"/>
              </w:rPr>
              <w:t>1</w:t>
            </w:r>
          </w:p>
        </w:tc>
      </w:tr>
      <w:tr w:rsidR="00482BE1" w:rsidRPr="00482BE1" w:rsidTr="00EA0130">
        <w:trPr>
          <w:trHeight w:val="700"/>
        </w:trPr>
        <w:tc>
          <w:tcPr>
            <w:tcW w:w="1368" w:type="dxa"/>
            <w:vAlign w:val="center"/>
          </w:tcPr>
          <w:p w:rsidR="00482BE1" w:rsidRPr="00482BE1" w:rsidRDefault="00482BE1" w:rsidP="00482BE1">
            <w:pPr>
              <w:snapToGrid w:val="0"/>
              <w:spacing w:line="400" w:lineRule="exact"/>
              <w:jc w:val="both"/>
              <w:rPr>
                <w:rFonts w:ascii="標楷體" w:hAnsi="標楷體" w:cs="Times New Roman"/>
                <w:b/>
              </w:rPr>
            </w:pPr>
            <w:r w:rsidRPr="00482BE1">
              <w:rPr>
                <w:rFonts w:ascii="標楷體" w:hAnsi="標楷體" w:cs="Times New Roman" w:hint="eastAsia"/>
                <w:b/>
              </w:rPr>
              <w:t>項目名稱</w:t>
            </w:r>
          </w:p>
        </w:tc>
        <w:tc>
          <w:tcPr>
            <w:tcW w:w="8352" w:type="dxa"/>
            <w:vAlign w:val="center"/>
          </w:tcPr>
          <w:p w:rsidR="00482BE1" w:rsidRPr="00482BE1" w:rsidRDefault="00482BE1" w:rsidP="00482BE1">
            <w:pPr>
              <w:snapToGrid w:val="0"/>
              <w:spacing w:after="100" w:afterAutospacing="1" w:line="400" w:lineRule="exact"/>
              <w:jc w:val="both"/>
              <w:rPr>
                <w:rFonts w:ascii="標楷體" w:hAnsi="標楷體" w:cs="Times New Roman"/>
              </w:rPr>
            </w:pPr>
            <w:r w:rsidRPr="00482BE1">
              <w:rPr>
                <w:rFonts w:ascii="標楷體" w:hAnsi="標楷體" w:cs="Times New Roman" w:hint="eastAsia"/>
              </w:rPr>
              <w:t>公務人員赴大陸案件審核</w:t>
            </w:r>
          </w:p>
        </w:tc>
      </w:tr>
      <w:tr w:rsidR="00482BE1" w:rsidRPr="00482BE1" w:rsidTr="00EA0130">
        <w:trPr>
          <w:trHeight w:val="508"/>
        </w:trPr>
        <w:tc>
          <w:tcPr>
            <w:tcW w:w="1368" w:type="dxa"/>
          </w:tcPr>
          <w:p w:rsidR="00482BE1" w:rsidRPr="00482BE1" w:rsidRDefault="00482BE1" w:rsidP="00482BE1">
            <w:pPr>
              <w:snapToGrid w:val="0"/>
              <w:spacing w:line="400" w:lineRule="exact"/>
              <w:jc w:val="both"/>
              <w:rPr>
                <w:rFonts w:ascii="標楷體" w:hAnsi="標楷體" w:cs="Times New Roman"/>
                <w:b/>
              </w:rPr>
            </w:pPr>
            <w:r w:rsidRPr="00482BE1">
              <w:rPr>
                <w:rFonts w:ascii="標楷體" w:hAnsi="標楷體" w:cs="Times New Roman" w:hint="eastAsia"/>
                <w:b/>
              </w:rPr>
              <w:t>承辦單位</w:t>
            </w:r>
          </w:p>
        </w:tc>
        <w:tc>
          <w:tcPr>
            <w:tcW w:w="8352" w:type="dxa"/>
          </w:tcPr>
          <w:p w:rsidR="00482BE1" w:rsidRPr="00482BE1" w:rsidRDefault="00482BE1" w:rsidP="00482BE1">
            <w:pPr>
              <w:snapToGrid w:val="0"/>
              <w:spacing w:line="400" w:lineRule="exact"/>
              <w:rPr>
                <w:rFonts w:ascii="標楷體" w:hAnsi="標楷體" w:cs="Times New Roman"/>
              </w:rPr>
            </w:pPr>
            <w:r w:rsidRPr="00482BE1">
              <w:rPr>
                <w:rFonts w:ascii="標楷體" w:hAnsi="標楷體" w:cs="Times New Roman" w:hint="eastAsia"/>
              </w:rPr>
              <w:t>人事處考訓給與科</w:t>
            </w:r>
          </w:p>
        </w:tc>
      </w:tr>
      <w:tr w:rsidR="00482BE1" w:rsidRPr="00482BE1" w:rsidTr="00EA0130">
        <w:trPr>
          <w:trHeight w:val="2035"/>
        </w:trPr>
        <w:tc>
          <w:tcPr>
            <w:tcW w:w="1368" w:type="dxa"/>
          </w:tcPr>
          <w:p w:rsidR="00482BE1" w:rsidRPr="00482BE1" w:rsidRDefault="00482BE1" w:rsidP="00482BE1">
            <w:pPr>
              <w:snapToGrid w:val="0"/>
              <w:spacing w:line="400" w:lineRule="exact"/>
              <w:jc w:val="center"/>
              <w:rPr>
                <w:rFonts w:ascii="標楷體" w:hAnsi="標楷體" w:cs="Times New Roman"/>
                <w:b/>
              </w:rPr>
            </w:pPr>
            <w:r w:rsidRPr="00482BE1">
              <w:rPr>
                <w:rFonts w:ascii="標楷體" w:hAnsi="標楷體" w:cs="Times New Roman" w:hint="eastAsia"/>
                <w:b/>
              </w:rPr>
              <w:t>作業程序說明及控制重點</w:t>
            </w:r>
          </w:p>
        </w:tc>
        <w:tc>
          <w:tcPr>
            <w:tcW w:w="8352" w:type="dxa"/>
          </w:tcPr>
          <w:p w:rsidR="00482BE1" w:rsidRPr="00482BE1" w:rsidRDefault="00482BE1" w:rsidP="00482BE1">
            <w:pPr>
              <w:spacing w:line="360" w:lineRule="exact"/>
              <w:ind w:left="560" w:hangingChars="200" w:hanging="560"/>
              <w:jc w:val="both"/>
              <w:rPr>
                <w:rFonts w:ascii="標楷體" w:hAnsi="標楷體" w:cs="Times New Roman"/>
              </w:rPr>
            </w:pPr>
            <w:r w:rsidRPr="00482BE1">
              <w:rPr>
                <w:rFonts w:ascii="標楷體" w:hAnsi="標楷體" w:cs="Times New Roman" w:hint="eastAsia"/>
              </w:rPr>
              <w:t>一、公務員經所屬各機關（構）遴派進入大陸地區從事與業務相關活動者，以公費及公假為之。</w:t>
            </w:r>
          </w:p>
          <w:p w:rsidR="00482BE1" w:rsidRPr="00482BE1" w:rsidRDefault="00482BE1" w:rsidP="00482BE1">
            <w:pPr>
              <w:spacing w:line="360" w:lineRule="exact"/>
              <w:ind w:left="560" w:hangingChars="200" w:hanging="560"/>
              <w:jc w:val="both"/>
              <w:rPr>
                <w:rFonts w:ascii="標楷體" w:hAnsi="標楷體" w:cs="Times New Roman"/>
              </w:rPr>
            </w:pPr>
            <w:r w:rsidRPr="00482BE1">
              <w:rPr>
                <w:rFonts w:ascii="標楷體" w:hAnsi="標楷體" w:cs="Times New Roman" w:hint="eastAsia"/>
              </w:rPr>
              <w:t>二、公務員向所屬各機關（構）申請並同意進入大陸地區從事與業務相關活動者，以自費及公假為之。</w:t>
            </w:r>
          </w:p>
          <w:p w:rsidR="00482BE1" w:rsidRPr="00482BE1" w:rsidRDefault="00482BE1" w:rsidP="00482BE1">
            <w:pPr>
              <w:spacing w:line="360" w:lineRule="exact"/>
              <w:ind w:left="560" w:hangingChars="200" w:hanging="560"/>
              <w:jc w:val="both"/>
              <w:rPr>
                <w:rFonts w:ascii="標楷體" w:hAnsi="標楷體" w:cs="Times New Roman"/>
              </w:rPr>
            </w:pPr>
            <w:r w:rsidRPr="00482BE1">
              <w:rPr>
                <w:rFonts w:ascii="標楷體" w:hAnsi="標楷體" w:cs="Times New Roman" w:hint="eastAsia"/>
              </w:rPr>
              <w:t>三、前2款除核予公假外，得由所屬各機關（構）視實際需要，部分核予休假或事假。</w:t>
            </w:r>
          </w:p>
          <w:p w:rsidR="00482BE1" w:rsidRPr="00482BE1" w:rsidRDefault="00482BE1" w:rsidP="00482BE1">
            <w:pPr>
              <w:spacing w:line="360" w:lineRule="exact"/>
              <w:ind w:left="560" w:hangingChars="200" w:hanging="560"/>
              <w:jc w:val="both"/>
              <w:rPr>
                <w:rFonts w:ascii="標楷體" w:hAnsi="標楷體" w:cs="Times New Roman"/>
              </w:rPr>
            </w:pPr>
            <w:r w:rsidRPr="00482BE1">
              <w:rPr>
                <w:rFonts w:ascii="標楷體" w:hAnsi="標楷體" w:cs="Times New Roman" w:hint="eastAsia"/>
              </w:rPr>
              <w:t>四、其他赴大陸事由應依公務人員請假規則及臺灣地區公務員及特定身分人員進入大陸地區許可辦法辦理。</w:t>
            </w:r>
          </w:p>
          <w:p w:rsidR="00482BE1" w:rsidRPr="00482BE1" w:rsidRDefault="00482BE1" w:rsidP="00482BE1">
            <w:pPr>
              <w:spacing w:line="360" w:lineRule="exact"/>
              <w:ind w:left="560" w:hangingChars="200" w:hanging="560"/>
              <w:jc w:val="both"/>
              <w:rPr>
                <w:rFonts w:ascii="標楷體" w:hAnsi="標楷體" w:cs="Times New Roman"/>
              </w:rPr>
            </w:pPr>
            <w:r w:rsidRPr="00482BE1">
              <w:rPr>
                <w:rFonts w:ascii="標楷體" w:hAnsi="標楷體" w:cs="Times New Roman" w:hint="eastAsia"/>
              </w:rPr>
              <w:t>五、未涉及國家安全機密之簡任或相當簡任第十職等以下人員赴大陸地區，依「簡任第十職等及警監四階以下未涉及國家安全機密之公務員及警察人員赴大陸地區作業要點」辦理。</w:t>
            </w:r>
          </w:p>
          <w:p w:rsidR="00482BE1" w:rsidRPr="00482BE1" w:rsidRDefault="00482BE1" w:rsidP="00482BE1">
            <w:pPr>
              <w:spacing w:line="360" w:lineRule="exact"/>
              <w:ind w:left="560" w:hangingChars="200" w:hanging="560"/>
              <w:jc w:val="both"/>
              <w:rPr>
                <w:rFonts w:ascii="標楷體" w:hAnsi="標楷體" w:cs="Times New Roman"/>
              </w:rPr>
            </w:pPr>
            <w:r w:rsidRPr="00482BE1">
              <w:rPr>
                <w:rFonts w:ascii="標楷體" w:hAnsi="標楷體" w:cs="Times New Roman" w:hint="eastAsia"/>
              </w:rPr>
              <w:t>六、未涉及國家安全機密之簡任或相當簡任第十一職等以上人員赴大陸地區，依「臺灣地區公務員及特定身分人員進入大陸地區許可辦法」辦理。</w:t>
            </w:r>
          </w:p>
          <w:p w:rsidR="00482BE1" w:rsidRPr="00482BE1" w:rsidRDefault="00482BE1" w:rsidP="00482BE1">
            <w:pPr>
              <w:spacing w:line="360" w:lineRule="exact"/>
              <w:ind w:left="560" w:hangingChars="200" w:hanging="560"/>
              <w:jc w:val="both"/>
              <w:rPr>
                <w:rFonts w:ascii="標楷體" w:hAnsi="標楷體" w:cs="Times New Roman"/>
              </w:rPr>
            </w:pPr>
            <w:r w:rsidRPr="00482BE1">
              <w:rPr>
                <w:rFonts w:ascii="標楷體" w:hAnsi="標楷體" w:cs="Times New Roman" w:hint="eastAsia"/>
              </w:rPr>
              <w:t>七、</w:t>
            </w:r>
            <w:r w:rsidRPr="00482BE1">
              <w:rPr>
                <w:rFonts w:ascii="標楷體" w:hAnsi="標楷體" w:cs="Times New Roman" w:hint="eastAsia"/>
                <w:bCs/>
                <w:color w:val="000000"/>
                <w:spacing w:val="6"/>
              </w:rPr>
              <w:t>公務員赴大陸地區返臺後1週內，應填寫「赴大陸地區人員返臺後意見反應表」送機關人事單位。</w:t>
            </w:r>
          </w:p>
        </w:tc>
      </w:tr>
      <w:tr w:rsidR="00482BE1" w:rsidRPr="00482BE1" w:rsidTr="00EA0130">
        <w:trPr>
          <w:trHeight w:val="600"/>
        </w:trPr>
        <w:tc>
          <w:tcPr>
            <w:tcW w:w="1368" w:type="dxa"/>
            <w:vAlign w:val="center"/>
          </w:tcPr>
          <w:p w:rsidR="00482BE1" w:rsidRPr="00482BE1" w:rsidRDefault="00482BE1" w:rsidP="00482BE1">
            <w:pPr>
              <w:snapToGrid w:val="0"/>
              <w:spacing w:line="400" w:lineRule="exact"/>
              <w:jc w:val="both"/>
              <w:rPr>
                <w:rFonts w:ascii="標楷體" w:hAnsi="標楷體" w:cs="Times New Roman"/>
                <w:b/>
              </w:rPr>
            </w:pPr>
            <w:r w:rsidRPr="00482BE1">
              <w:rPr>
                <w:rFonts w:ascii="標楷體" w:hAnsi="標楷體" w:cs="Times New Roman" w:hint="eastAsia"/>
                <w:b/>
              </w:rPr>
              <w:t>法令依據</w:t>
            </w:r>
          </w:p>
        </w:tc>
        <w:tc>
          <w:tcPr>
            <w:tcW w:w="8352" w:type="dxa"/>
            <w:vAlign w:val="center"/>
          </w:tcPr>
          <w:p w:rsidR="00482BE1" w:rsidRPr="00482BE1" w:rsidRDefault="00482BE1" w:rsidP="00482BE1">
            <w:pPr>
              <w:spacing w:line="360" w:lineRule="exact"/>
              <w:rPr>
                <w:rFonts w:ascii="Times New Roman" w:hAnsi="Times New Roman" w:cs="Times New Roman"/>
              </w:rPr>
            </w:pPr>
            <w:r w:rsidRPr="00482BE1">
              <w:rPr>
                <w:rFonts w:ascii="Times New Roman" w:hAnsi="Times New Roman" w:cs="Times New Roman" w:hint="eastAsia"/>
              </w:rPr>
              <w:t>一</w:t>
            </w:r>
            <w:r w:rsidRPr="00482BE1">
              <w:rPr>
                <w:rFonts w:ascii="標楷體" w:hAnsi="標楷體" w:cs="Times New Roman" w:hint="eastAsia"/>
              </w:rPr>
              <w:t>、</w:t>
            </w:r>
            <w:hyperlink r:id="rId17" w:history="1">
              <w:r w:rsidRPr="00482BE1">
                <w:rPr>
                  <w:rFonts w:ascii="Times New Roman" w:hAnsi="Times New Roman" w:cs="Times New Roman" w:hint="eastAsia"/>
                </w:rPr>
                <w:t>臺灣地區與大陸地區人民關係條例</w:t>
              </w:r>
            </w:hyperlink>
            <w:r w:rsidRPr="00482BE1">
              <w:rPr>
                <w:rFonts w:ascii="Times New Roman" w:hAnsi="Times New Roman" w:cs="Times New Roman" w:hint="eastAsia"/>
              </w:rPr>
              <w:t>。</w:t>
            </w:r>
          </w:p>
          <w:p w:rsidR="00482BE1" w:rsidRPr="00482BE1" w:rsidRDefault="00482BE1" w:rsidP="00482BE1">
            <w:pPr>
              <w:spacing w:line="360" w:lineRule="exact"/>
              <w:rPr>
                <w:rFonts w:ascii="Times New Roman" w:hAnsi="Times New Roman" w:cs="Times New Roman"/>
              </w:rPr>
            </w:pPr>
            <w:r w:rsidRPr="00482BE1">
              <w:rPr>
                <w:rFonts w:ascii="Times New Roman" w:hAnsi="Times New Roman" w:cs="Times New Roman" w:hint="eastAsia"/>
              </w:rPr>
              <w:t>二</w:t>
            </w:r>
            <w:r w:rsidRPr="00482BE1">
              <w:rPr>
                <w:rFonts w:ascii="標楷體" w:hAnsi="標楷體" w:cs="Times New Roman" w:hint="eastAsia"/>
              </w:rPr>
              <w:t>、</w:t>
            </w:r>
            <w:hyperlink r:id="rId18" w:history="1">
              <w:r w:rsidRPr="00482BE1">
                <w:rPr>
                  <w:rFonts w:ascii="Times New Roman" w:hAnsi="Times New Roman" w:cs="Times New Roman" w:hint="eastAsia"/>
                </w:rPr>
                <w:t>臺灣地區公務員及特定身分人員進入大陸地區許可辦法</w:t>
              </w:r>
            </w:hyperlink>
            <w:r w:rsidRPr="00482BE1">
              <w:rPr>
                <w:rFonts w:ascii="Times New Roman" w:hAnsi="Times New Roman" w:cs="Times New Roman" w:hint="eastAsia"/>
              </w:rPr>
              <w:t>。</w:t>
            </w:r>
          </w:p>
          <w:p w:rsidR="00482BE1" w:rsidRPr="00482BE1" w:rsidRDefault="00482BE1" w:rsidP="00482BE1">
            <w:pPr>
              <w:spacing w:line="360" w:lineRule="exact"/>
              <w:rPr>
                <w:rFonts w:ascii="Times New Roman" w:hAnsi="Times New Roman" w:cs="Times New Roman"/>
              </w:rPr>
            </w:pPr>
            <w:r w:rsidRPr="00482BE1">
              <w:rPr>
                <w:rFonts w:ascii="Times New Roman" w:hAnsi="Times New Roman" w:cs="Times New Roman" w:hint="eastAsia"/>
              </w:rPr>
              <w:t>三</w:t>
            </w:r>
            <w:r w:rsidRPr="00482BE1">
              <w:rPr>
                <w:rFonts w:ascii="標楷體" w:hAnsi="標楷體" w:cs="Times New Roman" w:hint="eastAsia"/>
              </w:rPr>
              <w:t>、政務人員及從事涉及國家機密業務人員赴大陸地區須知。</w:t>
            </w:r>
          </w:p>
          <w:p w:rsidR="00482BE1" w:rsidRPr="00482BE1" w:rsidRDefault="00482BE1" w:rsidP="00482BE1">
            <w:pPr>
              <w:spacing w:line="360" w:lineRule="exact"/>
              <w:ind w:left="560" w:hangingChars="200" w:hanging="560"/>
              <w:jc w:val="both"/>
              <w:rPr>
                <w:rFonts w:ascii="標楷體" w:hAnsi="標楷體" w:cs="Times New Roman"/>
              </w:rPr>
            </w:pPr>
            <w:r w:rsidRPr="00482BE1">
              <w:rPr>
                <w:rFonts w:ascii="標楷體" w:hAnsi="標楷體" w:cs="Times New Roman" w:hint="eastAsia"/>
              </w:rPr>
              <w:t>四、</w:t>
            </w:r>
            <w:r w:rsidRPr="00482BE1">
              <w:rPr>
                <w:rFonts w:ascii="標楷體" w:hAnsi="標楷體" w:cs="Times New Roman"/>
              </w:rPr>
              <w:t>簡任第十職等及警監四階以下未涉及國家安全機密之公務員及警察</w:t>
            </w:r>
            <w:r w:rsidRPr="00482BE1">
              <w:rPr>
                <w:rFonts w:ascii="標楷體" w:hAnsi="標楷體" w:cs="Times New Roman" w:hint="eastAsia"/>
              </w:rPr>
              <w:t>人員赴大陸地區作業要點。</w:t>
            </w:r>
          </w:p>
          <w:p w:rsidR="00482BE1" w:rsidRPr="00482BE1" w:rsidRDefault="00482BE1" w:rsidP="00482BE1">
            <w:pPr>
              <w:snapToGrid w:val="0"/>
              <w:spacing w:line="360" w:lineRule="exact"/>
              <w:ind w:left="476" w:hangingChars="170" w:hanging="476"/>
              <w:jc w:val="both"/>
              <w:rPr>
                <w:rFonts w:ascii="Times New Roman" w:hAnsi="Times New Roman" w:cs="Times New Roman"/>
              </w:rPr>
            </w:pPr>
            <w:r w:rsidRPr="00482BE1">
              <w:rPr>
                <w:rFonts w:ascii="Times New Roman" w:hAnsi="Times New Roman" w:cs="Times New Roman" w:hint="eastAsia"/>
              </w:rPr>
              <w:t>五</w:t>
            </w:r>
            <w:r w:rsidRPr="00482BE1">
              <w:rPr>
                <w:rFonts w:ascii="標楷體" w:hAnsi="標楷體" w:cs="Times New Roman" w:hint="eastAsia"/>
              </w:rPr>
              <w:t>、</w:t>
            </w:r>
            <w:r w:rsidRPr="00482BE1">
              <w:rPr>
                <w:rFonts w:ascii="Times New Roman" w:hAnsi="Times New Roman" w:cs="Times New Roman" w:hint="eastAsia"/>
              </w:rPr>
              <w:t>政</w:t>
            </w:r>
            <w:r w:rsidRPr="00482BE1">
              <w:rPr>
                <w:rFonts w:ascii="Times New Roman" w:hAnsi="Times New Roman" w:cs="Times New Roman"/>
              </w:rPr>
              <w:t>府機關（構）人員從事兩岸交流活動</w:t>
            </w:r>
            <w:r w:rsidRPr="00482BE1">
              <w:rPr>
                <w:rFonts w:ascii="Times New Roman" w:hAnsi="Times New Roman" w:cs="Times New Roman" w:hint="eastAsia"/>
              </w:rPr>
              <w:t>注意事項。</w:t>
            </w:r>
          </w:p>
          <w:p w:rsidR="00482BE1" w:rsidRPr="00482BE1" w:rsidRDefault="00482BE1" w:rsidP="00482BE1">
            <w:pPr>
              <w:snapToGrid w:val="0"/>
              <w:spacing w:line="360" w:lineRule="exact"/>
              <w:ind w:left="476" w:hangingChars="170" w:hanging="476"/>
              <w:jc w:val="both"/>
              <w:rPr>
                <w:rFonts w:ascii="Times New Roman" w:hAnsi="Times New Roman" w:cs="Times New Roman"/>
              </w:rPr>
            </w:pPr>
            <w:r w:rsidRPr="00482BE1">
              <w:rPr>
                <w:rFonts w:ascii="Times New Roman" w:hAnsi="Times New Roman" w:cs="Times New Roman" w:hint="eastAsia"/>
              </w:rPr>
              <w:t>六</w:t>
            </w:r>
            <w:r w:rsidRPr="00482BE1">
              <w:rPr>
                <w:rFonts w:ascii="標楷體" w:hAnsi="標楷體" w:cs="Times New Roman" w:hint="eastAsia"/>
              </w:rPr>
              <w:t>、本府及所屬各機關學校因公出國案件處理要點。</w:t>
            </w:r>
          </w:p>
          <w:p w:rsidR="00482BE1" w:rsidRPr="00482BE1" w:rsidRDefault="00482BE1" w:rsidP="00482BE1">
            <w:pPr>
              <w:snapToGrid w:val="0"/>
              <w:spacing w:line="360" w:lineRule="exact"/>
              <w:ind w:left="476" w:hangingChars="170" w:hanging="476"/>
              <w:jc w:val="both"/>
              <w:rPr>
                <w:rFonts w:ascii="Times New Roman" w:hAnsi="Times New Roman" w:cs="Times New Roman"/>
              </w:rPr>
            </w:pPr>
            <w:r w:rsidRPr="00482BE1">
              <w:rPr>
                <w:rFonts w:ascii="Times New Roman" w:hAnsi="Times New Roman" w:cs="Times New Roman" w:hint="eastAsia"/>
              </w:rPr>
              <w:t>七</w:t>
            </w:r>
            <w:r w:rsidRPr="00482BE1">
              <w:rPr>
                <w:rFonts w:ascii="標楷體" w:hAnsi="標楷體" w:cs="Times New Roman" w:hint="eastAsia"/>
              </w:rPr>
              <w:t>、本府及所屬機關出國報告綜合處理要點。</w:t>
            </w:r>
          </w:p>
          <w:p w:rsidR="00482BE1" w:rsidRPr="00482BE1" w:rsidRDefault="00482BE1" w:rsidP="00482BE1">
            <w:pPr>
              <w:snapToGrid w:val="0"/>
              <w:spacing w:line="360" w:lineRule="exact"/>
              <w:ind w:left="476" w:hangingChars="170" w:hanging="476"/>
              <w:jc w:val="both"/>
              <w:rPr>
                <w:rFonts w:ascii="Times New Roman" w:hAnsi="Times New Roman" w:cs="Times New Roman"/>
              </w:rPr>
            </w:pPr>
            <w:r w:rsidRPr="00482BE1">
              <w:rPr>
                <w:rFonts w:ascii="Times New Roman" w:hAnsi="Times New Roman" w:cs="Times New Roman" w:hint="eastAsia"/>
              </w:rPr>
              <w:t>八</w:t>
            </w:r>
            <w:r w:rsidRPr="00482BE1">
              <w:rPr>
                <w:rFonts w:ascii="標楷體" w:hAnsi="標楷體" w:cs="Times New Roman" w:hint="eastAsia"/>
              </w:rPr>
              <w:t>、</w:t>
            </w:r>
            <w:hyperlink r:id="rId19" w:history="1">
              <w:r w:rsidRPr="00482BE1">
                <w:rPr>
                  <w:rFonts w:ascii="Times New Roman" w:hAnsi="Times New Roman" w:cs="Times New Roman" w:hint="eastAsia"/>
                </w:rPr>
                <w:t>公務人員請假規則</w:t>
              </w:r>
            </w:hyperlink>
            <w:r w:rsidRPr="00482BE1">
              <w:rPr>
                <w:rFonts w:ascii="Times New Roman" w:hAnsi="Times New Roman" w:cs="Times New Roman" w:hint="eastAsia"/>
              </w:rPr>
              <w:t>。</w:t>
            </w:r>
          </w:p>
          <w:p w:rsidR="00482BE1" w:rsidRPr="00482BE1" w:rsidRDefault="00482BE1" w:rsidP="00482BE1">
            <w:pPr>
              <w:snapToGrid w:val="0"/>
              <w:spacing w:line="360" w:lineRule="exact"/>
              <w:ind w:left="476" w:hangingChars="170" w:hanging="476"/>
              <w:jc w:val="both"/>
              <w:rPr>
                <w:rFonts w:ascii="標楷體" w:hAnsi="標楷體" w:cs="Times New Roman"/>
              </w:rPr>
            </w:pPr>
            <w:r w:rsidRPr="00482BE1">
              <w:rPr>
                <w:rFonts w:ascii="Times New Roman" w:hAnsi="Times New Roman" w:cs="Times New Roman" w:hint="eastAsia"/>
              </w:rPr>
              <w:t>九</w:t>
            </w:r>
            <w:r w:rsidRPr="00482BE1">
              <w:rPr>
                <w:rFonts w:ascii="標楷體" w:hAnsi="標楷體" w:cs="Times New Roman" w:hint="eastAsia"/>
              </w:rPr>
              <w:t>、</w:t>
            </w:r>
            <w:hyperlink r:id="rId20" w:history="1">
              <w:r w:rsidRPr="00482BE1">
                <w:rPr>
                  <w:rFonts w:ascii="標楷體" w:hAnsi="標楷體" w:cs="Times New Roman"/>
                </w:rPr>
                <w:t>行政院與所屬中央及地方各機關聘僱人員給假辦法</w:t>
              </w:r>
            </w:hyperlink>
            <w:r w:rsidRPr="00482BE1">
              <w:rPr>
                <w:rFonts w:ascii="標楷體" w:hAnsi="標楷體" w:cs="Times New Roman" w:hint="eastAsia"/>
              </w:rPr>
              <w:t>。</w:t>
            </w:r>
          </w:p>
        </w:tc>
      </w:tr>
      <w:tr w:rsidR="00482BE1" w:rsidRPr="00482BE1" w:rsidTr="00EA0130">
        <w:trPr>
          <w:trHeight w:val="600"/>
        </w:trPr>
        <w:tc>
          <w:tcPr>
            <w:tcW w:w="1368" w:type="dxa"/>
          </w:tcPr>
          <w:p w:rsidR="00482BE1" w:rsidRPr="00482BE1" w:rsidRDefault="00482BE1" w:rsidP="00482BE1">
            <w:pPr>
              <w:snapToGrid w:val="0"/>
              <w:spacing w:line="400" w:lineRule="exact"/>
              <w:jc w:val="both"/>
              <w:rPr>
                <w:rFonts w:ascii="標楷體" w:hAnsi="標楷體" w:cs="Times New Roman"/>
                <w:b/>
              </w:rPr>
            </w:pPr>
            <w:r w:rsidRPr="00482BE1">
              <w:rPr>
                <w:rFonts w:ascii="標楷體" w:hAnsi="標楷體" w:cs="Times New Roman" w:hint="eastAsia"/>
                <w:b/>
              </w:rPr>
              <w:t>使用表單</w:t>
            </w:r>
          </w:p>
        </w:tc>
        <w:tc>
          <w:tcPr>
            <w:tcW w:w="8352" w:type="dxa"/>
            <w:vAlign w:val="center"/>
          </w:tcPr>
          <w:p w:rsidR="00482BE1" w:rsidRPr="00482BE1" w:rsidRDefault="00482BE1" w:rsidP="00482BE1">
            <w:pPr>
              <w:snapToGrid w:val="0"/>
              <w:spacing w:line="360" w:lineRule="exact"/>
              <w:ind w:left="560" w:hangingChars="200" w:hanging="560"/>
              <w:jc w:val="both"/>
              <w:rPr>
                <w:rFonts w:ascii="標楷體" w:hAnsi="標楷體" w:cs="Times New Roman"/>
              </w:rPr>
            </w:pPr>
            <w:r w:rsidRPr="00482BE1">
              <w:rPr>
                <w:rFonts w:ascii="標楷體" w:hAnsi="標楷體" w:cs="Times New Roman" w:hint="eastAsia"/>
              </w:rPr>
              <w:t>一、直轄市長、縣（市）長、政務及涉密人員（含退離職）、簡任第十一職等以上公務員進入大陸地區申請表。</w:t>
            </w:r>
          </w:p>
          <w:p w:rsidR="00482BE1" w:rsidRPr="00482BE1" w:rsidRDefault="00482BE1" w:rsidP="00482BE1">
            <w:pPr>
              <w:snapToGrid w:val="0"/>
              <w:spacing w:line="360" w:lineRule="exact"/>
              <w:ind w:left="560" w:hangingChars="200" w:hanging="560"/>
              <w:jc w:val="both"/>
              <w:rPr>
                <w:rFonts w:ascii="標楷體" w:hAnsi="標楷體" w:cs="Times New Roman"/>
              </w:rPr>
            </w:pPr>
            <w:r w:rsidRPr="00482BE1">
              <w:rPr>
                <w:rFonts w:ascii="標楷體" w:hAnsi="標楷體" w:cs="Times New Roman" w:hint="eastAsia"/>
              </w:rPr>
              <w:t>二、簡任第十職等及警監四階以下未涉及國家安全機密之公務員及警察人員赴大陸地區申請表。</w:t>
            </w:r>
          </w:p>
          <w:p w:rsidR="00482BE1" w:rsidRPr="00482BE1" w:rsidRDefault="00482BE1" w:rsidP="00482BE1">
            <w:pPr>
              <w:snapToGrid w:val="0"/>
              <w:spacing w:line="360" w:lineRule="exact"/>
              <w:ind w:left="560" w:hangingChars="200" w:hanging="560"/>
              <w:jc w:val="both"/>
              <w:rPr>
                <w:rFonts w:ascii="標楷體" w:hAnsi="標楷體" w:cs="Times New Roman"/>
              </w:rPr>
            </w:pPr>
            <w:r w:rsidRPr="00482BE1">
              <w:rPr>
                <w:rFonts w:ascii="標楷體" w:hAnsi="標楷體" w:cs="Times New Roman" w:hint="eastAsia"/>
              </w:rPr>
              <w:t>三、直轄市長、縣（市）長赴大陸地區返臺意見反映表。</w:t>
            </w:r>
          </w:p>
          <w:p w:rsidR="00482BE1" w:rsidRPr="00482BE1" w:rsidRDefault="00482BE1" w:rsidP="00482BE1">
            <w:pPr>
              <w:snapToGrid w:val="0"/>
              <w:spacing w:line="360" w:lineRule="exact"/>
              <w:ind w:left="560" w:hangingChars="200" w:hanging="560"/>
              <w:jc w:val="both"/>
              <w:rPr>
                <w:rFonts w:ascii="標楷體" w:hAnsi="標楷體" w:cs="Times New Roman"/>
              </w:rPr>
            </w:pPr>
            <w:r w:rsidRPr="00482BE1">
              <w:rPr>
                <w:rFonts w:ascii="標楷體" w:hAnsi="標楷體" w:cs="Times New Roman" w:hint="eastAsia"/>
              </w:rPr>
              <w:t>四、赴大陸地區返臺意見反映表。</w:t>
            </w:r>
          </w:p>
        </w:tc>
      </w:tr>
    </w:tbl>
    <w:p w:rsidR="00482BE1" w:rsidRPr="00482BE1" w:rsidRDefault="00482BE1" w:rsidP="00482BE1">
      <w:pPr>
        <w:tabs>
          <w:tab w:val="left" w:pos="5220"/>
        </w:tabs>
        <w:adjustRightInd w:val="0"/>
        <w:snapToGrid w:val="0"/>
        <w:spacing w:line="0" w:lineRule="atLeast"/>
        <w:rPr>
          <w:rFonts w:ascii="Times New Roman" w:eastAsia="新細明體" w:hAnsi="Times New Roman" w:cs="Times New Roman"/>
          <w:sz w:val="20"/>
          <w:szCs w:val="20"/>
        </w:rPr>
      </w:pPr>
    </w:p>
    <w:p w:rsidR="00482BE1" w:rsidRDefault="00482BE1" w:rsidP="00482BE1">
      <w:pPr>
        <w:tabs>
          <w:tab w:val="left" w:pos="5220"/>
        </w:tabs>
        <w:adjustRightInd w:val="0"/>
        <w:snapToGrid w:val="0"/>
        <w:spacing w:line="0" w:lineRule="atLeast"/>
        <w:rPr>
          <w:rFonts w:ascii="Times New Roman" w:eastAsia="新細明體" w:hAnsi="Times New Roman" w:cs="Times New Roman"/>
          <w:sz w:val="20"/>
          <w:szCs w:val="20"/>
        </w:rPr>
      </w:pPr>
    </w:p>
    <w:p w:rsidR="00786B8B" w:rsidRDefault="00786B8B" w:rsidP="00482BE1">
      <w:pPr>
        <w:tabs>
          <w:tab w:val="left" w:pos="5220"/>
        </w:tabs>
        <w:adjustRightInd w:val="0"/>
        <w:snapToGrid w:val="0"/>
        <w:spacing w:line="0" w:lineRule="atLeast"/>
        <w:rPr>
          <w:rFonts w:ascii="Times New Roman" w:eastAsia="新細明體" w:hAnsi="Times New Roman" w:cs="Times New Roman"/>
          <w:sz w:val="20"/>
          <w:szCs w:val="20"/>
        </w:rPr>
      </w:pPr>
    </w:p>
    <w:p w:rsidR="00786B8B" w:rsidRPr="00482BE1" w:rsidRDefault="00786B8B" w:rsidP="00482BE1">
      <w:pPr>
        <w:tabs>
          <w:tab w:val="left" w:pos="5220"/>
        </w:tabs>
        <w:adjustRightInd w:val="0"/>
        <w:snapToGrid w:val="0"/>
        <w:spacing w:line="0" w:lineRule="atLeast"/>
        <w:rPr>
          <w:rFonts w:ascii="Times New Roman" w:eastAsia="新細明體" w:hAnsi="Times New Roman" w:cs="Times New Roman"/>
          <w:sz w:val="20"/>
          <w:szCs w:val="20"/>
        </w:rPr>
      </w:pPr>
    </w:p>
    <w:tbl>
      <w:tblPr>
        <w:tblpPr w:leftFromText="180" w:rightFromText="180" w:vertAnchor="page" w:horzAnchor="margin" w:tblpXSpec="center" w:tblpY="1906"/>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25"/>
        <w:gridCol w:w="527"/>
        <w:gridCol w:w="1337"/>
        <w:gridCol w:w="1337"/>
        <w:gridCol w:w="1768"/>
        <w:gridCol w:w="1732"/>
        <w:gridCol w:w="1412"/>
      </w:tblGrid>
      <w:tr w:rsidR="00786B8B" w:rsidRPr="00482BE1" w:rsidTr="00786B8B">
        <w:trPr>
          <w:trHeight w:val="1370"/>
        </w:trPr>
        <w:tc>
          <w:tcPr>
            <w:tcW w:w="10904" w:type="dxa"/>
            <w:gridSpan w:val="8"/>
            <w:tcBorders>
              <w:top w:val="single" w:sz="18" w:space="0" w:color="auto"/>
              <w:left w:val="single" w:sz="18" w:space="0" w:color="auto"/>
              <w:right w:val="single" w:sz="18" w:space="0" w:color="auto"/>
            </w:tcBorders>
            <w:shd w:val="clear" w:color="auto" w:fill="auto"/>
          </w:tcPr>
          <w:p w:rsidR="00786B8B" w:rsidRPr="00482BE1" w:rsidRDefault="00786B8B" w:rsidP="00786B8B">
            <w:pPr>
              <w:spacing w:before="48" w:after="120" w:line="440" w:lineRule="exact"/>
              <w:rPr>
                <w:rFonts w:ascii="標楷體" w:hAnsi="標楷體" w:cs="Times New Roman"/>
                <w:sz w:val="36"/>
                <w:szCs w:val="36"/>
              </w:rPr>
            </w:pPr>
            <w:r w:rsidRPr="00482BE1">
              <w:rPr>
                <w:rFonts w:ascii="標楷體" w:hAnsi="標楷體" w:cs="Times New Roman" w:hint="eastAsia"/>
                <w:noProof/>
                <w:sz w:val="36"/>
                <w:szCs w:val="36"/>
              </w:rPr>
              <w:t>政務人員、直轄市長、涉及國家機密人員（含上開三類退離職人員）、縣（市）長</w:t>
            </w:r>
            <w:r w:rsidRPr="00482BE1">
              <w:rPr>
                <w:rFonts w:ascii="標楷體" w:hAnsi="標楷體" w:cs="Times New Roman" w:hint="eastAsia"/>
                <w:sz w:val="36"/>
                <w:szCs w:val="36"/>
              </w:rPr>
              <w:t>或簡任(或相當簡任)第十一職等以上公務員進入大陸地區申請表　　　　　　　填表日期：　 年 　月 　日</w:t>
            </w:r>
          </w:p>
        </w:tc>
      </w:tr>
      <w:tr w:rsidR="00786B8B" w:rsidRPr="00482BE1" w:rsidTr="00786B8B">
        <w:trPr>
          <w:trHeight w:val="194"/>
        </w:trPr>
        <w:tc>
          <w:tcPr>
            <w:tcW w:w="2791" w:type="dxa"/>
            <w:gridSpan w:val="2"/>
            <w:tcBorders>
              <w:left w:val="single" w:sz="18" w:space="0" w:color="auto"/>
            </w:tcBorders>
            <w:shd w:val="clear" w:color="auto" w:fill="auto"/>
            <w:vAlign w:val="center"/>
          </w:tcPr>
          <w:p w:rsidR="00786B8B" w:rsidRPr="00482BE1" w:rsidRDefault="00786B8B" w:rsidP="00786B8B">
            <w:pPr>
              <w:spacing w:line="400" w:lineRule="exact"/>
              <w:jc w:val="both"/>
              <w:rPr>
                <w:rFonts w:ascii="標楷體" w:hAnsi="標楷體" w:cs="Times New Roman"/>
              </w:rPr>
            </w:pPr>
            <w:r w:rsidRPr="00482BE1">
              <w:rPr>
                <w:rFonts w:ascii="標楷體" w:hAnsi="標楷體" w:cs="Times New Roman" w:hint="eastAsia"/>
              </w:rPr>
              <w:t>申請人身分</w:t>
            </w:r>
          </w:p>
        </w:tc>
        <w:tc>
          <w:tcPr>
            <w:tcW w:w="8113" w:type="dxa"/>
            <w:gridSpan w:val="6"/>
            <w:tcBorders>
              <w:right w:val="single" w:sz="18" w:space="0" w:color="auto"/>
            </w:tcBorders>
            <w:shd w:val="clear" w:color="auto" w:fill="auto"/>
          </w:tcPr>
          <w:p w:rsidR="00786B8B" w:rsidRPr="00482BE1" w:rsidRDefault="00786B8B" w:rsidP="00786B8B">
            <w:pPr>
              <w:spacing w:line="280" w:lineRule="exact"/>
              <w:jc w:val="both"/>
              <w:rPr>
                <w:rFonts w:ascii="標楷體" w:hAnsi="標楷體" w:cs="Times New Roman"/>
                <w:sz w:val="24"/>
                <w:szCs w:val="24"/>
              </w:rPr>
            </w:pPr>
            <w:r w:rsidRPr="00482BE1">
              <w:rPr>
                <w:rFonts w:ascii="標楷體" w:hAnsi="標楷體" w:cs="Times New Roman" w:hint="eastAsia"/>
                <w:sz w:val="24"/>
                <w:szCs w:val="24"/>
              </w:rPr>
              <w:t>□政務人員□退離職政務人員</w:t>
            </w:r>
          </w:p>
          <w:p w:rsidR="00786B8B" w:rsidRPr="00482BE1" w:rsidRDefault="00786B8B" w:rsidP="00786B8B">
            <w:pPr>
              <w:spacing w:line="280" w:lineRule="exact"/>
              <w:jc w:val="both"/>
              <w:rPr>
                <w:rFonts w:ascii="標楷體" w:hAnsi="標楷體" w:cs="Times New Roman"/>
                <w:sz w:val="24"/>
                <w:szCs w:val="24"/>
              </w:rPr>
            </w:pPr>
            <w:r w:rsidRPr="00482BE1">
              <w:rPr>
                <w:rFonts w:ascii="標楷體" w:hAnsi="標楷體" w:cs="Times New Roman" w:hint="eastAsia"/>
                <w:sz w:val="24"/>
                <w:szCs w:val="24"/>
              </w:rPr>
              <w:t>□</w:t>
            </w:r>
            <w:r w:rsidRPr="00482BE1">
              <w:rPr>
                <w:rFonts w:ascii="標楷體" w:hAnsi="Times New Roman" w:cs="Times New Roman"/>
                <w:bCs/>
                <w:sz w:val="24"/>
                <w:szCs w:val="24"/>
              </w:rPr>
              <w:t>臺灣地區與大陸地區</w:t>
            </w:r>
            <w:r w:rsidRPr="00482BE1">
              <w:rPr>
                <w:rFonts w:ascii="標楷體" w:hAnsi="Times New Roman" w:cs="Times New Roman" w:hint="eastAsia"/>
                <w:bCs/>
                <w:sz w:val="24"/>
                <w:szCs w:val="24"/>
              </w:rPr>
              <w:t>人民</w:t>
            </w:r>
            <w:r w:rsidRPr="00482BE1">
              <w:rPr>
                <w:rFonts w:ascii="標楷體" w:hAnsi="Times New Roman" w:cs="Times New Roman"/>
                <w:bCs/>
                <w:sz w:val="24"/>
                <w:szCs w:val="24"/>
              </w:rPr>
              <w:t>關係</w:t>
            </w:r>
            <w:r w:rsidRPr="00482BE1">
              <w:rPr>
                <w:rFonts w:ascii="標楷體" w:hAnsi="標楷體" w:cs="Times New Roman" w:hint="eastAsia"/>
                <w:sz w:val="24"/>
                <w:szCs w:val="24"/>
              </w:rPr>
              <w:t>條例第九條第四項涉及國家機密人員</w:t>
            </w:r>
          </w:p>
          <w:p w:rsidR="00786B8B" w:rsidRPr="00482BE1" w:rsidRDefault="00786B8B" w:rsidP="00786B8B">
            <w:pPr>
              <w:spacing w:line="280" w:lineRule="exact"/>
              <w:jc w:val="both"/>
              <w:rPr>
                <w:rFonts w:ascii="標楷體" w:hAnsi="標楷體" w:cs="Times New Roman"/>
                <w:sz w:val="24"/>
                <w:szCs w:val="24"/>
              </w:rPr>
            </w:pPr>
            <w:r w:rsidRPr="00482BE1">
              <w:rPr>
                <w:rFonts w:ascii="標楷體" w:hAnsi="標楷體" w:cs="Times New Roman" w:hint="eastAsia"/>
                <w:sz w:val="24"/>
                <w:szCs w:val="24"/>
              </w:rPr>
              <w:t>□</w:t>
            </w:r>
            <w:r w:rsidRPr="00482BE1">
              <w:rPr>
                <w:rFonts w:ascii="標楷體" w:hAnsi="Times New Roman" w:cs="Times New Roman"/>
                <w:bCs/>
                <w:sz w:val="24"/>
                <w:szCs w:val="24"/>
              </w:rPr>
              <w:t>臺灣地區與大陸地區</w:t>
            </w:r>
            <w:r w:rsidRPr="00482BE1">
              <w:rPr>
                <w:rFonts w:ascii="標楷體" w:hAnsi="Times New Roman" w:cs="Times New Roman" w:hint="eastAsia"/>
                <w:bCs/>
                <w:sz w:val="24"/>
                <w:szCs w:val="24"/>
              </w:rPr>
              <w:t>人民</w:t>
            </w:r>
            <w:r w:rsidRPr="00482BE1">
              <w:rPr>
                <w:rFonts w:ascii="標楷體" w:hAnsi="Times New Roman" w:cs="Times New Roman"/>
                <w:bCs/>
                <w:sz w:val="24"/>
                <w:szCs w:val="24"/>
              </w:rPr>
              <w:t>關係</w:t>
            </w:r>
            <w:r w:rsidRPr="00482BE1">
              <w:rPr>
                <w:rFonts w:ascii="標楷體" w:hAnsi="標楷體" w:cs="Times New Roman" w:hint="eastAsia"/>
                <w:sz w:val="24"/>
                <w:szCs w:val="24"/>
              </w:rPr>
              <w:t>條例第九條第四項涉及國家機密退離職人員</w:t>
            </w:r>
          </w:p>
          <w:p w:rsidR="00786B8B" w:rsidRPr="00482BE1" w:rsidRDefault="00786B8B" w:rsidP="00786B8B">
            <w:pPr>
              <w:spacing w:line="280" w:lineRule="exact"/>
              <w:jc w:val="both"/>
              <w:rPr>
                <w:rFonts w:ascii="標楷體" w:hAnsi="標楷體" w:cs="Times New Roman"/>
                <w:sz w:val="24"/>
                <w:szCs w:val="24"/>
              </w:rPr>
            </w:pPr>
            <w:r w:rsidRPr="00482BE1">
              <w:rPr>
                <w:rFonts w:ascii="標楷體" w:hAnsi="標楷體" w:cs="Times New Roman" w:hint="eastAsia"/>
                <w:sz w:val="24"/>
                <w:szCs w:val="24"/>
              </w:rPr>
              <w:t>□直轄市長□退離職直轄市長□縣(市)長</w:t>
            </w:r>
          </w:p>
          <w:p w:rsidR="00786B8B" w:rsidRPr="00482BE1" w:rsidRDefault="00786B8B" w:rsidP="00786B8B">
            <w:pPr>
              <w:spacing w:line="280" w:lineRule="exact"/>
              <w:ind w:left="240" w:hangingChars="100" w:hanging="240"/>
              <w:jc w:val="both"/>
              <w:rPr>
                <w:rFonts w:ascii="標楷體" w:hAnsi="標楷體" w:cs="Times New Roman"/>
                <w:sz w:val="24"/>
                <w:szCs w:val="24"/>
              </w:rPr>
            </w:pPr>
            <w:r w:rsidRPr="00482BE1">
              <w:rPr>
                <w:rFonts w:ascii="標楷體" w:hAnsi="標楷體" w:cs="Times New Roman" w:hint="eastAsia"/>
                <w:sz w:val="24"/>
                <w:szCs w:val="24"/>
              </w:rPr>
              <w:t>□簡任</w:t>
            </w:r>
            <w:r w:rsidRPr="00482BE1">
              <w:rPr>
                <w:rFonts w:ascii="標楷體" w:hAnsi="標楷體" w:cs="Times New Roman" w:hint="eastAsia"/>
                <w:sz w:val="24"/>
                <w:szCs w:val="36"/>
              </w:rPr>
              <w:t>(或相當簡任)</w:t>
            </w:r>
            <w:r w:rsidRPr="00482BE1">
              <w:rPr>
                <w:rFonts w:ascii="標楷體" w:hAnsi="標楷體" w:cs="Times New Roman" w:hint="eastAsia"/>
                <w:sz w:val="24"/>
                <w:szCs w:val="24"/>
              </w:rPr>
              <w:t>第十一職等以上公務員(不具上開身分者)□簡任第十一職等以上教育人員□</w:t>
            </w:r>
            <w:r w:rsidRPr="00482BE1">
              <w:rPr>
                <w:rFonts w:ascii="標楷體" w:hAnsi="標楷體" w:cs="Times New Roman"/>
                <w:sz w:val="24"/>
                <w:szCs w:val="24"/>
              </w:rPr>
              <w:t>國安局、國防部</w:t>
            </w:r>
            <w:r w:rsidRPr="00482BE1">
              <w:rPr>
                <w:rFonts w:ascii="標楷體" w:hAnsi="標楷體" w:cs="Times New Roman" w:hint="eastAsia"/>
                <w:sz w:val="24"/>
                <w:szCs w:val="24"/>
              </w:rPr>
              <w:t>、調查局未具公務員身分人員</w:t>
            </w:r>
          </w:p>
        </w:tc>
      </w:tr>
      <w:tr w:rsidR="00786B8B" w:rsidRPr="00482BE1" w:rsidTr="00786B8B">
        <w:trPr>
          <w:trHeight w:val="43"/>
        </w:trPr>
        <w:tc>
          <w:tcPr>
            <w:tcW w:w="2791" w:type="dxa"/>
            <w:gridSpan w:val="2"/>
            <w:tcBorders>
              <w:left w:val="single" w:sz="18" w:space="0" w:color="auto"/>
            </w:tcBorders>
            <w:shd w:val="clear" w:color="auto" w:fill="auto"/>
            <w:vAlign w:val="center"/>
          </w:tcPr>
          <w:p w:rsidR="00786B8B" w:rsidRPr="00482BE1" w:rsidRDefault="00786B8B" w:rsidP="00786B8B">
            <w:pPr>
              <w:spacing w:line="400" w:lineRule="exact"/>
              <w:jc w:val="both"/>
              <w:rPr>
                <w:rFonts w:ascii="標楷體" w:hAnsi="標楷體" w:cs="Times New Roman"/>
              </w:rPr>
            </w:pPr>
            <w:r w:rsidRPr="00482BE1">
              <w:rPr>
                <w:rFonts w:ascii="標楷體" w:hAnsi="標楷體" w:cs="Times New Roman" w:hint="eastAsia"/>
              </w:rPr>
              <w:t>申請事由</w:t>
            </w:r>
          </w:p>
        </w:tc>
        <w:tc>
          <w:tcPr>
            <w:tcW w:w="8113" w:type="dxa"/>
            <w:gridSpan w:val="6"/>
            <w:tcBorders>
              <w:right w:val="single" w:sz="18" w:space="0" w:color="auto"/>
            </w:tcBorders>
            <w:shd w:val="clear" w:color="auto" w:fill="auto"/>
          </w:tcPr>
          <w:p w:rsidR="00786B8B" w:rsidRPr="00482BE1" w:rsidRDefault="00786B8B" w:rsidP="00786B8B">
            <w:pPr>
              <w:spacing w:line="320" w:lineRule="exact"/>
              <w:jc w:val="both"/>
              <w:rPr>
                <w:rFonts w:ascii="標楷體" w:hAnsi="標楷體" w:cs="Times New Roman"/>
                <w:sz w:val="24"/>
                <w:szCs w:val="24"/>
              </w:rPr>
            </w:pPr>
            <w:r w:rsidRPr="00482BE1">
              <w:rPr>
                <w:rFonts w:ascii="標楷體" w:hAnsi="標楷體" w:cs="Times New Roman" w:hint="eastAsia"/>
                <w:sz w:val="24"/>
                <w:szCs w:val="24"/>
              </w:rPr>
              <w:t>□參觀訪問□與業務相關活動□參加會議</w:t>
            </w:r>
          </w:p>
          <w:p w:rsidR="00786B8B" w:rsidRPr="00482BE1" w:rsidRDefault="00786B8B" w:rsidP="00786B8B">
            <w:pPr>
              <w:spacing w:line="320" w:lineRule="exact"/>
              <w:jc w:val="both"/>
              <w:rPr>
                <w:rFonts w:ascii="標楷體" w:hAnsi="標楷體" w:cs="Times New Roman"/>
                <w:sz w:val="24"/>
                <w:szCs w:val="24"/>
              </w:rPr>
            </w:pPr>
            <w:r w:rsidRPr="00482BE1">
              <w:rPr>
                <w:rFonts w:ascii="標楷體" w:hAnsi="標楷體" w:cs="Times New Roman" w:hint="eastAsia"/>
                <w:sz w:val="24"/>
                <w:szCs w:val="24"/>
              </w:rPr>
              <w:t>□探親□探病□奔喪□觀光□其他</w:t>
            </w:r>
            <w:r w:rsidRPr="00482BE1">
              <w:rPr>
                <w:rFonts w:ascii="標楷體" w:hAnsi="標楷體" w:cs="Times New Roman" w:hint="eastAsia"/>
                <w:sz w:val="24"/>
                <w:szCs w:val="24"/>
                <w:u w:val="single"/>
              </w:rPr>
              <w:t xml:space="preserve">事由：  </w:t>
            </w:r>
            <w:r w:rsidRPr="00482BE1">
              <w:rPr>
                <w:rFonts w:ascii="標楷體" w:hAnsi="標楷體" w:cs="Times New Roman" w:hint="eastAsia"/>
                <w:spacing w:val="20"/>
                <w:sz w:val="24"/>
                <w:szCs w:val="24"/>
                <w:u w:val="single"/>
              </w:rPr>
              <w:t xml:space="preserve">          </w:t>
            </w:r>
          </w:p>
        </w:tc>
      </w:tr>
      <w:tr w:rsidR="00786B8B" w:rsidRPr="00482BE1" w:rsidTr="00786B8B">
        <w:trPr>
          <w:trHeight w:val="359"/>
        </w:trPr>
        <w:tc>
          <w:tcPr>
            <w:tcW w:w="2791" w:type="dxa"/>
            <w:gridSpan w:val="2"/>
            <w:tcBorders>
              <w:left w:val="single" w:sz="18" w:space="0" w:color="auto"/>
            </w:tcBorders>
            <w:shd w:val="clear" w:color="auto" w:fill="auto"/>
            <w:vAlign w:val="center"/>
          </w:tcPr>
          <w:p w:rsidR="00786B8B" w:rsidRPr="00482BE1" w:rsidRDefault="00786B8B" w:rsidP="00786B8B">
            <w:pPr>
              <w:spacing w:line="400" w:lineRule="exact"/>
              <w:jc w:val="both"/>
              <w:rPr>
                <w:rFonts w:ascii="標楷體" w:hAnsi="標楷體" w:cs="Times New Roman"/>
              </w:rPr>
            </w:pPr>
            <w:r w:rsidRPr="00482BE1">
              <w:rPr>
                <w:rFonts w:ascii="標楷體" w:hAnsi="標楷體" w:cs="Times New Roman" w:hint="eastAsia"/>
              </w:rPr>
              <w:t>中文姓名</w:t>
            </w:r>
          </w:p>
        </w:tc>
        <w:tc>
          <w:tcPr>
            <w:tcW w:w="8113" w:type="dxa"/>
            <w:gridSpan w:val="6"/>
            <w:tcBorders>
              <w:right w:val="single" w:sz="18" w:space="0" w:color="auto"/>
            </w:tcBorders>
            <w:shd w:val="clear" w:color="auto" w:fill="auto"/>
          </w:tcPr>
          <w:p w:rsidR="00786B8B" w:rsidRPr="00482BE1" w:rsidRDefault="00786B8B" w:rsidP="00786B8B">
            <w:pPr>
              <w:spacing w:line="480" w:lineRule="exact"/>
              <w:rPr>
                <w:rFonts w:ascii="標楷體" w:hAnsi="標楷體" w:cs="Times New Roman"/>
              </w:rPr>
            </w:pPr>
          </w:p>
        </w:tc>
      </w:tr>
      <w:tr w:rsidR="00786B8B" w:rsidRPr="00482BE1" w:rsidTr="00786B8B">
        <w:trPr>
          <w:trHeight w:val="19"/>
        </w:trPr>
        <w:tc>
          <w:tcPr>
            <w:tcW w:w="2791" w:type="dxa"/>
            <w:gridSpan w:val="2"/>
            <w:tcBorders>
              <w:left w:val="single" w:sz="18" w:space="0" w:color="auto"/>
            </w:tcBorders>
            <w:shd w:val="clear" w:color="auto" w:fill="auto"/>
            <w:vAlign w:val="center"/>
          </w:tcPr>
          <w:p w:rsidR="00786B8B" w:rsidRPr="00482BE1" w:rsidRDefault="00786B8B" w:rsidP="00786B8B">
            <w:pPr>
              <w:spacing w:line="400" w:lineRule="exact"/>
              <w:jc w:val="both"/>
              <w:rPr>
                <w:rFonts w:ascii="標楷體" w:hAnsi="標楷體" w:cs="Times New Roman"/>
              </w:rPr>
            </w:pPr>
            <w:r w:rsidRPr="00482BE1">
              <w:rPr>
                <w:rFonts w:ascii="標楷體" w:hAnsi="標楷體" w:cs="Times New Roman" w:hint="eastAsia"/>
              </w:rPr>
              <w:t>出生日期</w:t>
            </w:r>
            <w:r w:rsidRPr="00482BE1">
              <w:rPr>
                <w:rFonts w:ascii="標楷體" w:hAnsi="標楷體" w:cs="Times New Roman" w:hint="eastAsia"/>
                <w:sz w:val="20"/>
                <w:szCs w:val="20"/>
              </w:rPr>
              <w:t>（yyyy/mm/dd）</w:t>
            </w:r>
          </w:p>
        </w:tc>
        <w:tc>
          <w:tcPr>
            <w:tcW w:w="8113" w:type="dxa"/>
            <w:gridSpan w:val="6"/>
            <w:tcBorders>
              <w:right w:val="single" w:sz="18" w:space="0" w:color="auto"/>
            </w:tcBorders>
            <w:shd w:val="clear" w:color="auto" w:fill="auto"/>
          </w:tcPr>
          <w:p w:rsidR="00786B8B" w:rsidRPr="00482BE1" w:rsidRDefault="00786B8B" w:rsidP="00786B8B">
            <w:pPr>
              <w:spacing w:line="480" w:lineRule="exact"/>
              <w:rPr>
                <w:rFonts w:ascii="標楷體" w:hAnsi="標楷體" w:cs="Times New Roman"/>
                <w:color w:val="FF0000"/>
              </w:rPr>
            </w:pPr>
          </w:p>
        </w:tc>
      </w:tr>
      <w:tr w:rsidR="00786B8B" w:rsidRPr="00482BE1" w:rsidTr="00786B8B">
        <w:trPr>
          <w:trHeight w:val="19"/>
        </w:trPr>
        <w:tc>
          <w:tcPr>
            <w:tcW w:w="2791" w:type="dxa"/>
            <w:gridSpan w:val="2"/>
            <w:tcBorders>
              <w:left w:val="single" w:sz="18" w:space="0" w:color="auto"/>
            </w:tcBorders>
            <w:shd w:val="clear" w:color="auto" w:fill="auto"/>
            <w:vAlign w:val="center"/>
          </w:tcPr>
          <w:p w:rsidR="00786B8B" w:rsidRPr="00482BE1" w:rsidRDefault="00786B8B" w:rsidP="00786B8B">
            <w:pPr>
              <w:spacing w:line="400" w:lineRule="exact"/>
              <w:jc w:val="both"/>
              <w:rPr>
                <w:rFonts w:ascii="標楷體" w:hAnsi="標楷體" w:cs="Times New Roman"/>
              </w:rPr>
            </w:pPr>
            <w:r w:rsidRPr="00482BE1">
              <w:rPr>
                <w:rFonts w:ascii="標楷體" w:hAnsi="標楷體" w:cs="Times New Roman" w:hint="eastAsia"/>
              </w:rPr>
              <w:t>國民身分證統一編號</w:t>
            </w:r>
          </w:p>
        </w:tc>
        <w:tc>
          <w:tcPr>
            <w:tcW w:w="8113" w:type="dxa"/>
            <w:gridSpan w:val="6"/>
            <w:tcBorders>
              <w:right w:val="single" w:sz="18" w:space="0" w:color="auto"/>
            </w:tcBorders>
            <w:shd w:val="clear" w:color="auto" w:fill="auto"/>
          </w:tcPr>
          <w:p w:rsidR="00786B8B" w:rsidRPr="00482BE1" w:rsidRDefault="00786B8B" w:rsidP="00786B8B">
            <w:pPr>
              <w:spacing w:line="480" w:lineRule="exact"/>
              <w:rPr>
                <w:rFonts w:ascii="標楷體" w:hAnsi="標楷體" w:cs="Times New Roman"/>
              </w:rPr>
            </w:pPr>
          </w:p>
        </w:tc>
      </w:tr>
      <w:tr w:rsidR="00786B8B" w:rsidRPr="00482BE1" w:rsidTr="00786B8B">
        <w:trPr>
          <w:trHeight w:val="19"/>
        </w:trPr>
        <w:tc>
          <w:tcPr>
            <w:tcW w:w="2791" w:type="dxa"/>
            <w:gridSpan w:val="2"/>
            <w:tcBorders>
              <w:left w:val="single" w:sz="18" w:space="0" w:color="auto"/>
            </w:tcBorders>
            <w:shd w:val="clear" w:color="auto" w:fill="auto"/>
            <w:vAlign w:val="center"/>
          </w:tcPr>
          <w:p w:rsidR="00786B8B" w:rsidRPr="00482BE1" w:rsidRDefault="00786B8B" w:rsidP="00786B8B">
            <w:pPr>
              <w:spacing w:line="400" w:lineRule="exact"/>
              <w:jc w:val="both"/>
              <w:rPr>
                <w:rFonts w:ascii="標楷體" w:hAnsi="標楷體" w:cs="Times New Roman"/>
              </w:rPr>
            </w:pPr>
            <w:r w:rsidRPr="00482BE1">
              <w:rPr>
                <w:rFonts w:ascii="標楷體" w:hAnsi="標楷體" w:cs="Times New Roman" w:hint="eastAsia"/>
              </w:rPr>
              <w:t>現(原)服務單位</w:t>
            </w:r>
          </w:p>
        </w:tc>
        <w:tc>
          <w:tcPr>
            <w:tcW w:w="8113" w:type="dxa"/>
            <w:gridSpan w:val="6"/>
            <w:tcBorders>
              <w:right w:val="single" w:sz="18" w:space="0" w:color="auto"/>
            </w:tcBorders>
            <w:shd w:val="clear" w:color="auto" w:fill="auto"/>
          </w:tcPr>
          <w:p w:rsidR="00786B8B" w:rsidRPr="00482BE1" w:rsidRDefault="00786B8B" w:rsidP="00786B8B">
            <w:pPr>
              <w:spacing w:line="480" w:lineRule="exact"/>
              <w:rPr>
                <w:rFonts w:ascii="標楷體" w:hAnsi="標楷體" w:cs="Times New Roman"/>
              </w:rPr>
            </w:pPr>
          </w:p>
        </w:tc>
      </w:tr>
      <w:tr w:rsidR="00786B8B" w:rsidRPr="00482BE1" w:rsidTr="00786B8B">
        <w:trPr>
          <w:trHeight w:val="19"/>
        </w:trPr>
        <w:tc>
          <w:tcPr>
            <w:tcW w:w="2791" w:type="dxa"/>
            <w:gridSpan w:val="2"/>
            <w:tcBorders>
              <w:left w:val="single" w:sz="18" w:space="0" w:color="auto"/>
            </w:tcBorders>
            <w:shd w:val="clear" w:color="auto" w:fill="auto"/>
            <w:vAlign w:val="center"/>
          </w:tcPr>
          <w:p w:rsidR="00786B8B" w:rsidRPr="00482BE1" w:rsidRDefault="00786B8B" w:rsidP="00786B8B">
            <w:pPr>
              <w:spacing w:line="400" w:lineRule="exact"/>
              <w:jc w:val="both"/>
              <w:rPr>
                <w:rFonts w:ascii="標楷體" w:hAnsi="標楷體" w:cs="Times New Roman"/>
              </w:rPr>
            </w:pPr>
            <w:r w:rsidRPr="00482BE1">
              <w:rPr>
                <w:rFonts w:ascii="標楷體" w:hAnsi="標楷體" w:cs="Times New Roman" w:hint="eastAsia"/>
              </w:rPr>
              <w:t>現職或退離職時職等</w:t>
            </w:r>
          </w:p>
        </w:tc>
        <w:tc>
          <w:tcPr>
            <w:tcW w:w="8113" w:type="dxa"/>
            <w:gridSpan w:val="6"/>
            <w:tcBorders>
              <w:right w:val="single" w:sz="18" w:space="0" w:color="auto"/>
            </w:tcBorders>
            <w:shd w:val="clear" w:color="auto" w:fill="auto"/>
          </w:tcPr>
          <w:p w:rsidR="00786B8B" w:rsidRPr="00482BE1" w:rsidRDefault="00786B8B" w:rsidP="00786B8B">
            <w:pPr>
              <w:spacing w:line="480" w:lineRule="exact"/>
              <w:rPr>
                <w:rFonts w:ascii="標楷體" w:hAnsi="標楷體" w:cs="Times New Roman"/>
              </w:rPr>
            </w:pPr>
            <w:r w:rsidRPr="00482BE1">
              <w:rPr>
                <w:rFonts w:ascii="標楷體" w:hAnsi="標楷體" w:cs="Times New Roman" w:hint="eastAsia"/>
                <w:sz w:val="20"/>
                <w:szCs w:val="20"/>
              </w:rPr>
              <w:t>（如無職等，請填無）</w:t>
            </w:r>
          </w:p>
        </w:tc>
      </w:tr>
      <w:tr w:rsidR="00786B8B" w:rsidRPr="00482BE1" w:rsidTr="00786B8B">
        <w:trPr>
          <w:trHeight w:val="19"/>
        </w:trPr>
        <w:tc>
          <w:tcPr>
            <w:tcW w:w="2791" w:type="dxa"/>
            <w:gridSpan w:val="2"/>
            <w:tcBorders>
              <w:left w:val="single" w:sz="18" w:space="0" w:color="auto"/>
            </w:tcBorders>
            <w:shd w:val="clear" w:color="auto" w:fill="auto"/>
            <w:vAlign w:val="center"/>
          </w:tcPr>
          <w:p w:rsidR="00786B8B" w:rsidRPr="00482BE1" w:rsidRDefault="00786B8B" w:rsidP="00786B8B">
            <w:pPr>
              <w:spacing w:line="400" w:lineRule="exact"/>
              <w:jc w:val="both"/>
              <w:rPr>
                <w:rFonts w:ascii="標楷體" w:hAnsi="標楷體" w:cs="Times New Roman"/>
              </w:rPr>
            </w:pPr>
            <w:r w:rsidRPr="00482BE1">
              <w:rPr>
                <w:rFonts w:ascii="標楷體" w:hAnsi="標楷體" w:cs="Times New Roman" w:hint="eastAsia"/>
              </w:rPr>
              <w:t>現職或退離職時職稱</w:t>
            </w:r>
          </w:p>
        </w:tc>
        <w:tc>
          <w:tcPr>
            <w:tcW w:w="8113" w:type="dxa"/>
            <w:gridSpan w:val="6"/>
            <w:tcBorders>
              <w:right w:val="single" w:sz="18" w:space="0" w:color="auto"/>
            </w:tcBorders>
            <w:shd w:val="clear" w:color="auto" w:fill="auto"/>
          </w:tcPr>
          <w:p w:rsidR="00786B8B" w:rsidRPr="00482BE1" w:rsidRDefault="00786B8B" w:rsidP="00786B8B">
            <w:pPr>
              <w:spacing w:line="480" w:lineRule="exact"/>
              <w:rPr>
                <w:rFonts w:ascii="標楷體" w:hAnsi="標楷體" w:cs="Times New Roman"/>
              </w:rPr>
            </w:pPr>
          </w:p>
        </w:tc>
      </w:tr>
      <w:tr w:rsidR="00786B8B" w:rsidRPr="00482BE1" w:rsidTr="00786B8B">
        <w:trPr>
          <w:trHeight w:val="19"/>
        </w:trPr>
        <w:tc>
          <w:tcPr>
            <w:tcW w:w="2791" w:type="dxa"/>
            <w:gridSpan w:val="2"/>
            <w:tcBorders>
              <w:left w:val="single" w:sz="18" w:space="0" w:color="auto"/>
            </w:tcBorders>
            <w:shd w:val="clear" w:color="auto" w:fill="auto"/>
            <w:vAlign w:val="center"/>
          </w:tcPr>
          <w:p w:rsidR="00786B8B" w:rsidRPr="00482BE1" w:rsidRDefault="00786B8B" w:rsidP="00786B8B">
            <w:pPr>
              <w:spacing w:line="400" w:lineRule="exact"/>
              <w:jc w:val="both"/>
              <w:rPr>
                <w:rFonts w:ascii="標楷體" w:hAnsi="標楷體" w:cs="Times New Roman"/>
              </w:rPr>
            </w:pPr>
            <w:r w:rsidRPr="00482BE1">
              <w:rPr>
                <w:rFonts w:ascii="標楷體" w:hAnsi="標楷體" w:cs="Times New Roman" w:hint="eastAsia"/>
              </w:rPr>
              <w:t>機關承辦處室電話</w:t>
            </w:r>
          </w:p>
        </w:tc>
        <w:tc>
          <w:tcPr>
            <w:tcW w:w="8113" w:type="dxa"/>
            <w:gridSpan w:val="6"/>
            <w:tcBorders>
              <w:right w:val="single" w:sz="18" w:space="0" w:color="auto"/>
            </w:tcBorders>
            <w:shd w:val="clear" w:color="auto" w:fill="auto"/>
          </w:tcPr>
          <w:p w:rsidR="00786B8B" w:rsidRPr="00482BE1" w:rsidRDefault="00786B8B" w:rsidP="00786B8B">
            <w:pPr>
              <w:spacing w:line="480" w:lineRule="exact"/>
              <w:rPr>
                <w:rFonts w:ascii="標楷體" w:hAnsi="標楷體" w:cs="Times New Roman"/>
              </w:rPr>
            </w:pPr>
          </w:p>
        </w:tc>
      </w:tr>
      <w:tr w:rsidR="00786B8B" w:rsidRPr="00482BE1" w:rsidTr="00786B8B">
        <w:trPr>
          <w:trHeight w:val="19"/>
        </w:trPr>
        <w:tc>
          <w:tcPr>
            <w:tcW w:w="2791" w:type="dxa"/>
            <w:gridSpan w:val="2"/>
            <w:tcBorders>
              <w:left w:val="single" w:sz="18" w:space="0" w:color="auto"/>
            </w:tcBorders>
            <w:shd w:val="clear" w:color="auto" w:fill="auto"/>
            <w:vAlign w:val="center"/>
          </w:tcPr>
          <w:p w:rsidR="00786B8B" w:rsidRPr="00482BE1" w:rsidRDefault="00786B8B" w:rsidP="00786B8B">
            <w:pPr>
              <w:spacing w:line="400" w:lineRule="exact"/>
              <w:jc w:val="both"/>
              <w:rPr>
                <w:rFonts w:ascii="標楷體" w:hAnsi="標楷體" w:cs="Times New Roman"/>
              </w:rPr>
            </w:pPr>
            <w:r w:rsidRPr="00482BE1">
              <w:rPr>
                <w:rFonts w:ascii="標楷體" w:hAnsi="標楷體" w:cs="Times New Roman" w:hint="eastAsia"/>
              </w:rPr>
              <w:t>申請人聯絡地址</w:t>
            </w:r>
          </w:p>
        </w:tc>
        <w:tc>
          <w:tcPr>
            <w:tcW w:w="8113" w:type="dxa"/>
            <w:gridSpan w:val="6"/>
            <w:tcBorders>
              <w:right w:val="single" w:sz="18" w:space="0" w:color="auto"/>
            </w:tcBorders>
            <w:shd w:val="clear" w:color="auto" w:fill="auto"/>
          </w:tcPr>
          <w:p w:rsidR="00786B8B" w:rsidRPr="00482BE1" w:rsidRDefault="00786B8B" w:rsidP="00786B8B">
            <w:pPr>
              <w:spacing w:line="480" w:lineRule="exact"/>
              <w:rPr>
                <w:rFonts w:ascii="標楷體" w:hAnsi="標楷體" w:cs="Times New Roman"/>
              </w:rPr>
            </w:pPr>
          </w:p>
        </w:tc>
      </w:tr>
      <w:tr w:rsidR="00786B8B" w:rsidRPr="00482BE1" w:rsidTr="00786B8B">
        <w:trPr>
          <w:trHeight w:val="19"/>
        </w:trPr>
        <w:tc>
          <w:tcPr>
            <w:tcW w:w="2791" w:type="dxa"/>
            <w:gridSpan w:val="2"/>
            <w:tcBorders>
              <w:left w:val="single" w:sz="18" w:space="0" w:color="auto"/>
            </w:tcBorders>
            <w:shd w:val="clear" w:color="auto" w:fill="auto"/>
            <w:vAlign w:val="center"/>
          </w:tcPr>
          <w:p w:rsidR="00786B8B" w:rsidRPr="00482BE1" w:rsidRDefault="00786B8B" w:rsidP="00786B8B">
            <w:pPr>
              <w:spacing w:line="400" w:lineRule="exact"/>
              <w:jc w:val="both"/>
              <w:rPr>
                <w:rFonts w:ascii="標楷體" w:hAnsi="標楷體" w:cs="Times New Roman"/>
              </w:rPr>
            </w:pPr>
            <w:r w:rsidRPr="00482BE1">
              <w:rPr>
                <w:rFonts w:ascii="標楷體" w:hAnsi="標楷體" w:cs="Times New Roman" w:hint="eastAsia"/>
              </w:rPr>
              <w:t>申請人聯絡電話</w:t>
            </w:r>
          </w:p>
        </w:tc>
        <w:tc>
          <w:tcPr>
            <w:tcW w:w="8113" w:type="dxa"/>
            <w:gridSpan w:val="6"/>
            <w:tcBorders>
              <w:right w:val="single" w:sz="18" w:space="0" w:color="auto"/>
            </w:tcBorders>
            <w:shd w:val="clear" w:color="auto" w:fill="auto"/>
          </w:tcPr>
          <w:p w:rsidR="00786B8B" w:rsidRPr="00482BE1" w:rsidRDefault="00786B8B" w:rsidP="00786B8B">
            <w:pPr>
              <w:spacing w:line="480" w:lineRule="exact"/>
              <w:rPr>
                <w:rFonts w:ascii="標楷體" w:hAnsi="標楷體" w:cs="Times New Roman"/>
              </w:rPr>
            </w:pPr>
          </w:p>
        </w:tc>
      </w:tr>
      <w:tr w:rsidR="00786B8B" w:rsidRPr="00482BE1" w:rsidTr="00786B8B">
        <w:trPr>
          <w:trHeight w:val="741"/>
        </w:trPr>
        <w:tc>
          <w:tcPr>
            <w:tcW w:w="2791" w:type="dxa"/>
            <w:gridSpan w:val="2"/>
            <w:tcBorders>
              <w:left w:val="single" w:sz="18" w:space="0" w:color="auto"/>
              <w:bottom w:val="single" w:sz="18" w:space="0" w:color="auto"/>
            </w:tcBorders>
            <w:shd w:val="clear" w:color="auto" w:fill="auto"/>
            <w:vAlign w:val="center"/>
          </w:tcPr>
          <w:p w:rsidR="00786B8B" w:rsidRPr="00482BE1" w:rsidRDefault="00786B8B" w:rsidP="00786B8B">
            <w:pPr>
              <w:spacing w:line="400" w:lineRule="exact"/>
              <w:jc w:val="both"/>
              <w:rPr>
                <w:rFonts w:ascii="標楷體" w:hAnsi="標楷體" w:cs="Times New Roman"/>
              </w:rPr>
            </w:pPr>
            <w:r w:rsidRPr="00482BE1">
              <w:rPr>
                <w:rFonts w:ascii="標楷體" w:hAnsi="標楷體" w:cs="Times New Roman" w:hint="eastAsia"/>
              </w:rPr>
              <w:t>申請人電子信箱</w:t>
            </w:r>
          </w:p>
        </w:tc>
        <w:tc>
          <w:tcPr>
            <w:tcW w:w="8113" w:type="dxa"/>
            <w:gridSpan w:val="6"/>
            <w:tcBorders>
              <w:bottom w:val="single" w:sz="18" w:space="0" w:color="auto"/>
              <w:right w:val="single" w:sz="18" w:space="0" w:color="auto"/>
            </w:tcBorders>
            <w:shd w:val="clear" w:color="auto" w:fill="auto"/>
          </w:tcPr>
          <w:p w:rsidR="00786B8B" w:rsidRPr="00482BE1" w:rsidRDefault="00786B8B" w:rsidP="00786B8B">
            <w:pPr>
              <w:spacing w:line="240" w:lineRule="exact"/>
              <w:rPr>
                <w:rFonts w:ascii="標楷體" w:hAnsi="標楷體" w:cs="Times New Roman"/>
                <w:color w:val="FF0000"/>
                <w:sz w:val="18"/>
                <w:szCs w:val="18"/>
                <w:u w:val="single"/>
              </w:rPr>
            </w:pPr>
          </w:p>
          <w:p w:rsidR="00786B8B" w:rsidRPr="00482BE1" w:rsidRDefault="00786B8B" w:rsidP="00786B8B">
            <w:pPr>
              <w:spacing w:line="240" w:lineRule="exact"/>
              <w:rPr>
                <w:rFonts w:ascii="標楷體" w:hAnsi="標楷體" w:cs="Times New Roman"/>
                <w:sz w:val="18"/>
                <w:szCs w:val="18"/>
              </w:rPr>
            </w:pPr>
            <w:r w:rsidRPr="00482BE1">
              <w:rPr>
                <w:rFonts w:ascii="標楷體" w:hAnsi="標楷體" w:cs="Times New Roman" w:hint="eastAsia"/>
                <w:sz w:val="18"/>
                <w:szCs w:val="18"/>
              </w:rPr>
              <w:t>（請詳實填寫，並隨時留意信件，申請案之補件、准駁或相關提醒事項均將以電子郵件通知，赴陸前應確認是否已完成許可程序，不得因未讀取信件而免除相關責任。）</w:t>
            </w:r>
          </w:p>
        </w:tc>
      </w:tr>
      <w:tr w:rsidR="00786B8B" w:rsidRPr="00482BE1" w:rsidTr="00786B8B">
        <w:trPr>
          <w:trHeight w:val="32"/>
        </w:trPr>
        <w:tc>
          <w:tcPr>
            <w:tcW w:w="10904" w:type="dxa"/>
            <w:gridSpan w:val="8"/>
            <w:tcBorders>
              <w:top w:val="single" w:sz="18" w:space="0" w:color="auto"/>
              <w:left w:val="single" w:sz="18" w:space="0" w:color="auto"/>
              <w:right w:val="single" w:sz="18" w:space="0" w:color="auto"/>
            </w:tcBorders>
            <w:shd w:val="clear" w:color="auto" w:fill="auto"/>
          </w:tcPr>
          <w:p w:rsidR="00786B8B" w:rsidRPr="00482BE1" w:rsidRDefault="00786B8B" w:rsidP="00786B8B">
            <w:pPr>
              <w:spacing w:line="480" w:lineRule="exact"/>
              <w:jc w:val="both"/>
              <w:rPr>
                <w:rFonts w:ascii="標楷體" w:hAnsi="標楷體" w:cs="Times New Roman"/>
              </w:rPr>
            </w:pPr>
            <w:r w:rsidRPr="00482BE1">
              <w:rPr>
                <w:rFonts w:ascii="標楷體" w:hAnsi="標楷體" w:cs="Times New Roman" w:hint="eastAsia"/>
              </w:rPr>
              <w:t>活動主旨：</w:t>
            </w:r>
          </w:p>
        </w:tc>
      </w:tr>
      <w:tr w:rsidR="00786B8B" w:rsidRPr="00482BE1" w:rsidTr="00786B8B">
        <w:trPr>
          <w:trHeight w:val="49"/>
        </w:trPr>
        <w:tc>
          <w:tcPr>
            <w:tcW w:w="2066" w:type="dxa"/>
            <w:tcBorders>
              <w:left w:val="single" w:sz="18" w:space="0" w:color="auto"/>
            </w:tcBorders>
            <w:shd w:val="clear" w:color="auto" w:fill="auto"/>
            <w:vAlign w:val="center"/>
          </w:tcPr>
          <w:p w:rsidR="00786B8B" w:rsidRPr="00482BE1" w:rsidRDefault="00786B8B" w:rsidP="00786B8B">
            <w:pPr>
              <w:spacing w:line="360" w:lineRule="exact"/>
              <w:jc w:val="center"/>
              <w:rPr>
                <w:rFonts w:ascii="標楷體" w:hAnsi="標楷體" w:cs="Times New Roman"/>
              </w:rPr>
            </w:pPr>
            <w:r w:rsidRPr="00482BE1">
              <w:rPr>
                <w:rFonts w:ascii="標楷體" w:hAnsi="標楷體" w:cs="Times New Roman" w:hint="eastAsia"/>
              </w:rPr>
              <w:t>預定時間(起)</w:t>
            </w:r>
          </w:p>
        </w:tc>
        <w:tc>
          <w:tcPr>
            <w:tcW w:w="1252" w:type="dxa"/>
            <w:gridSpan w:val="2"/>
            <w:shd w:val="clear" w:color="auto" w:fill="auto"/>
            <w:vAlign w:val="center"/>
          </w:tcPr>
          <w:p w:rsidR="00786B8B" w:rsidRPr="00482BE1" w:rsidRDefault="00786B8B" w:rsidP="00786B8B">
            <w:pPr>
              <w:spacing w:line="360" w:lineRule="exact"/>
              <w:jc w:val="center"/>
              <w:rPr>
                <w:rFonts w:ascii="標楷體" w:hAnsi="標楷體" w:cs="Times New Roman"/>
              </w:rPr>
            </w:pPr>
            <w:r w:rsidRPr="00482BE1">
              <w:rPr>
                <w:rFonts w:ascii="標楷體" w:hAnsi="標楷體" w:cs="Times New Roman" w:hint="eastAsia"/>
              </w:rPr>
              <w:t>預定時間(迄)</w:t>
            </w:r>
          </w:p>
        </w:tc>
        <w:tc>
          <w:tcPr>
            <w:tcW w:w="1337" w:type="dxa"/>
            <w:shd w:val="clear" w:color="auto" w:fill="auto"/>
            <w:vAlign w:val="center"/>
          </w:tcPr>
          <w:p w:rsidR="00786B8B" w:rsidRPr="00482BE1" w:rsidRDefault="00786B8B" w:rsidP="00786B8B">
            <w:pPr>
              <w:spacing w:line="360" w:lineRule="exact"/>
              <w:jc w:val="distribute"/>
              <w:rPr>
                <w:rFonts w:ascii="標楷體" w:hAnsi="標楷體" w:cs="Times New Roman"/>
              </w:rPr>
            </w:pPr>
            <w:r w:rsidRPr="00482BE1">
              <w:rPr>
                <w:rFonts w:ascii="標楷體" w:hAnsi="標楷體" w:cs="Times New Roman" w:hint="eastAsia"/>
              </w:rPr>
              <w:t>停留地點</w:t>
            </w:r>
          </w:p>
        </w:tc>
        <w:tc>
          <w:tcPr>
            <w:tcW w:w="1337" w:type="dxa"/>
            <w:shd w:val="clear" w:color="auto" w:fill="auto"/>
            <w:vAlign w:val="center"/>
          </w:tcPr>
          <w:p w:rsidR="00786B8B" w:rsidRPr="00482BE1" w:rsidRDefault="00786B8B" w:rsidP="00786B8B">
            <w:pPr>
              <w:spacing w:line="360" w:lineRule="exact"/>
              <w:jc w:val="distribute"/>
              <w:rPr>
                <w:rFonts w:ascii="標楷體" w:hAnsi="標楷體" w:cs="Times New Roman"/>
              </w:rPr>
            </w:pPr>
            <w:r w:rsidRPr="00482BE1">
              <w:rPr>
                <w:rFonts w:ascii="標楷體" w:hAnsi="標楷體" w:cs="Times New Roman" w:hint="eastAsia"/>
              </w:rPr>
              <w:t>行程內容</w:t>
            </w:r>
          </w:p>
        </w:tc>
        <w:tc>
          <w:tcPr>
            <w:tcW w:w="1768" w:type="dxa"/>
            <w:shd w:val="clear" w:color="auto" w:fill="auto"/>
            <w:vAlign w:val="center"/>
          </w:tcPr>
          <w:p w:rsidR="00786B8B" w:rsidRPr="00482BE1" w:rsidRDefault="00786B8B" w:rsidP="00786B8B">
            <w:pPr>
              <w:spacing w:line="360" w:lineRule="exact"/>
              <w:jc w:val="distribute"/>
              <w:rPr>
                <w:rFonts w:ascii="標楷體" w:hAnsi="標楷體" w:cs="Times New Roman"/>
              </w:rPr>
            </w:pPr>
            <w:r w:rsidRPr="00482BE1">
              <w:rPr>
                <w:rFonts w:ascii="標楷體" w:hAnsi="標楷體" w:cs="Times New Roman" w:hint="eastAsia"/>
              </w:rPr>
              <w:t>邀請單位</w:t>
            </w:r>
          </w:p>
          <w:p w:rsidR="00786B8B" w:rsidRPr="00482BE1" w:rsidRDefault="00786B8B" w:rsidP="00786B8B">
            <w:pPr>
              <w:spacing w:line="360" w:lineRule="exact"/>
              <w:jc w:val="distribute"/>
              <w:rPr>
                <w:rFonts w:ascii="標楷體" w:hAnsi="標楷體" w:cs="Times New Roman"/>
              </w:rPr>
            </w:pPr>
            <w:r w:rsidRPr="00482BE1">
              <w:rPr>
                <w:rFonts w:ascii="標楷體" w:hAnsi="標楷體" w:cs="Times New Roman" w:hint="eastAsia"/>
              </w:rPr>
              <w:t>探訪對象</w:t>
            </w:r>
          </w:p>
        </w:tc>
        <w:tc>
          <w:tcPr>
            <w:tcW w:w="1732" w:type="dxa"/>
            <w:shd w:val="clear" w:color="auto" w:fill="auto"/>
            <w:vAlign w:val="center"/>
          </w:tcPr>
          <w:p w:rsidR="00786B8B" w:rsidRPr="00482BE1" w:rsidRDefault="00786B8B" w:rsidP="00786B8B">
            <w:pPr>
              <w:spacing w:line="360" w:lineRule="exact"/>
              <w:jc w:val="distribute"/>
              <w:rPr>
                <w:rFonts w:ascii="標楷體" w:hAnsi="標楷體" w:cs="Times New Roman"/>
              </w:rPr>
            </w:pPr>
            <w:r w:rsidRPr="00482BE1">
              <w:rPr>
                <w:rFonts w:ascii="標楷體" w:hAnsi="標楷體" w:cs="Times New Roman" w:hint="eastAsia"/>
              </w:rPr>
              <w:t>大陸聯絡電話</w:t>
            </w:r>
          </w:p>
        </w:tc>
        <w:tc>
          <w:tcPr>
            <w:tcW w:w="1412" w:type="dxa"/>
            <w:tcBorders>
              <w:right w:val="single" w:sz="18" w:space="0" w:color="auto"/>
            </w:tcBorders>
            <w:shd w:val="clear" w:color="auto" w:fill="auto"/>
            <w:vAlign w:val="center"/>
          </w:tcPr>
          <w:p w:rsidR="00786B8B" w:rsidRPr="00482BE1" w:rsidRDefault="00786B8B" w:rsidP="00786B8B">
            <w:pPr>
              <w:spacing w:line="360" w:lineRule="exact"/>
              <w:jc w:val="distribute"/>
              <w:rPr>
                <w:rFonts w:ascii="標楷體" w:hAnsi="標楷體" w:cs="Times New Roman"/>
              </w:rPr>
            </w:pPr>
            <w:r w:rsidRPr="00482BE1">
              <w:rPr>
                <w:rFonts w:ascii="標楷體" w:hAnsi="標楷體" w:cs="Times New Roman" w:hint="eastAsia"/>
              </w:rPr>
              <w:t>備考</w:t>
            </w:r>
          </w:p>
        </w:tc>
      </w:tr>
      <w:tr w:rsidR="00786B8B" w:rsidRPr="00482BE1" w:rsidTr="00786B8B">
        <w:trPr>
          <w:trHeight w:hRule="exact" w:val="31"/>
        </w:trPr>
        <w:tc>
          <w:tcPr>
            <w:tcW w:w="2066" w:type="dxa"/>
            <w:tcBorders>
              <w:left w:val="single" w:sz="18" w:space="0" w:color="auto"/>
            </w:tcBorders>
            <w:shd w:val="clear" w:color="auto" w:fill="auto"/>
          </w:tcPr>
          <w:p w:rsidR="00786B8B" w:rsidRPr="00482BE1" w:rsidRDefault="00786B8B" w:rsidP="00786B8B">
            <w:pPr>
              <w:spacing w:line="600" w:lineRule="exact"/>
              <w:rPr>
                <w:rFonts w:ascii="標楷體" w:hAnsi="標楷體" w:cs="Times New Roman"/>
                <w:sz w:val="24"/>
                <w:szCs w:val="24"/>
              </w:rPr>
            </w:pPr>
          </w:p>
        </w:tc>
        <w:tc>
          <w:tcPr>
            <w:tcW w:w="1252" w:type="dxa"/>
            <w:gridSpan w:val="2"/>
            <w:shd w:val="clear" w:color="auto" w:fill="auto"/>
          </w:tcPr>
          <w:p w:rsidR="00786B8B" w:rsidRPr="00482BE1" w:rsidRDefault="00786B8B" w:rsidP="00786B8B">
            <w:pPr>
              <w:spacing w:line="600" w:lineRule="exact"/>
              <w:rPr>
                <w:rFonts w:ascii="標楷體" w:hAnsi="標楷體" w:cs="Times New Roman"/>
                <w:sz w:val="24"/>
                <w:szCs w:val="24"/>
              </w:rPr>
            </w:pPr>
          </w:p>
        </w:tc>
        <w:tc>
          <w:tcPr>
            <w:tcW w:w="1337" w:type="dxa"/>
            <w:shd w:val="clear" w:color="auto" w:fill="auto"/>
          </w:tcPr>
          <w:p w:rsidR="00786B8B" w:rsidRPr="00482BE1" w:rsidRDefault="00786B8B" w:rsidP="00786B8B">
            <w:pPr>
              <w:spacing w:line="600" w:lineRule="exact"/>
              <w:rPr>
                <w:rFonts w:ascii="標楷體" w:hAnsi="標楷體" w:cs="Times New Roman"/>
                <w:sz w:val="24"/>
                <w:szCs w:val="24"/>
              </w:rPr>
            </w:pPr>
          </w:p>
        </w:tc>
        <w:tc>
          <w:tcPr>
            <w:tcW w:w="1337" w:type="dxa"/>
            <w:shd w:val="clear" w:color="auto" w:fill="auto"/>
          </w:tcPr>
          <w:p w:rsidR="00786B8B" w:rsidRPr="00482BE1" w:rsidRDefault="00786B8B" w:rsidP="00786B8B">
            <w:pPr>
              <w:spacing w:line="600" w:lineRule="exact"/>
              <w:rPr>
                <w:rFonts w:ascii="標楷體" w:hAnsi="標楷體" w:cs="Times New Roman"/>
                <w:sz w:val="24"/>
                <w:szCs w:val="24"/>
              </w:rPr>
            </w:pPr>
          </w:p>
        </w:tc>
        <w:tc>
          <w:tcPr>
            <w:tcW w:w="1768" w:type="dxa"/>
            <w:shd w:val="clear" w:color="auto" w:fill="auto"/>
          </w:tcPr>
          <w:p w:rsidR="00786B8B" w:rsidRPr="00482BE1" w:rsidRDefault="00786B8B" w:rsidP="00786B8B">
            <w:pPr>
              <w:spacing w:line="600" w:lineRule="exact"/>
              <w:rPr>
                <w:rFonts w:ascii="標楷體" w:hAnsi="標楷體" w:cs="Times New Roman"/>
                <w:sz w:val="24"/>
                <w:szCs w:val="24"/>
              </w:rPr>
            </w:pPr>
          </w:p>
        </w:tc>
        <w:tc>
          <w:tcPr>
            <w:tcW w:w="1732" w:type="dxa"/>
            <w:shd w:val="clear" w:color="auto" w:fill="auto"/>
          </w:tcPr>
          <w:p w:rsidR="00786B8B" w:rsidRPr="00482BE1" w:rsidRDefault="00786B8B" w:rsidP="00786B8B">
            <w:pPr>
              <w:spacing w:line="600" w:lineRule="exact"/>
              <w:rPr>
                <w:rFonts w:ascii="標楷體" w:hAnsi="標楷體" w:cs="Times New Roman"/>
                <w:sz w:val="24"/>
                <w:szCs w:val="24"/>
              </w:rPr>
            </w:pPr>
          </w:p>
        </w:tc>
        <w:tc>
          <w:tcPr>
            <w:tcW w:w="1412" w:type="dxa"/>
            <w:tcBorders>
              <w:right w:val="single" w:sz="18" w:space="0" w:color="auto"/>
            </w:tcBorders>
            <w:shd w:val="clear" w:color="auto" w:fill="auto"/>
          </w:tcPr>
          <w:p w:rsidR="00786B8B" w:rsidRPr="00482BE1" w:rsidRDefault="00786B8B" w:rsidP="00786B8B">
            <w:pPr>
              <w:spacing w:line="600" w:lineRule="exact"/>
              <w:rPr>
                <w:rFonts w:ascii="標楷體" w:hAnsi="標楷體" w:cs="Times New Roman"/>
                <w:sz w:val="24"/>
                <w:szCs w:val="24"/>
              </w:rPr>
            </w:pPr>
          </w:p>
        </w:tc>
      </w:tr>
      <w:tr w:rsidR="00786B8B" w:rsidRPr="00482BE1" w:rsidTr="00786B8B">
        <w:trPr>
          <w:trHeight w:hRule="exact" w:val="31"/>
        </w:trPr>
        <w:tc>
          <w:tcPr>
            <w:tcW w:w="2066" w:type="dxa"/>
            <w:tcBorders>
              <w:left w:val="single" w:sz="18" w:space="0" w:color="auto"/>
            </w:tcBorders>
            <w:shd w:val="clear" w:color="auto" w:fill="auto"/>
          </w:tcPr>
          <w:p w:rsidR="00786B8B" w:rsidRPr="00482BE1" w:rsidRDefault="00786B8B" w:rsidP="00786B8B">
            <w:pPr>
              <w:spacing w:line="600" w:lineRule="exact"/>
              <w:rPr>
                <w:rFonts w:ascii="標楷體" w:hAnsi="標楷體" w:cs="Times New Roman"/>
                <w:sz w:val="24"/>
                <w:szCs w:val="24"/>
              </w:rPr>
            </w:pPr>
          </w:p>
        </w:tc>
        <w:tc>
          <w:tcPr>
            <w:tcW w:w="1252" w:type="dxa"/>
            <w:gridSpan w:val="2"/>
            <w:shd w:val="clear" w:color="auto" w:fill="auto"/>
          </w:tcPr>
          <w:p w:rsidR="00786B8B" w:rsidRPr="00482BE1" w:rsidRDefault="00786B8B" w:rsidP="00786B8B">
            <w:pPr>
              <w:spacing w:line="600" w:lineRule="exact"/>
              <w:rPr>
                <w:rFonts w:ascii="標楷體" w:hAnsi="標楷體" w:cs="Times New Roman"/>
                <w:sz w:val="24"/>
                <w:szCs w:val="24"/>
              </w:rPr>
            </w:pPr>
          </w:p>
        </w:tc>
        <w:tc>
          <w:tcPr>
            <w:tcW w:w="1337" w:type="dxa"/>
            <w:shd w:val="clear" w:color="auto" w:fill="auto"/>
          </w:tcPr>
          <w:p w:rsidR="00786B8B" w:rsidRPr="00482BE1" w:rsidRDefault="00786B8B" w:rsidP="00786B8B">
            <w:pPr>
              <w:spacing w:line="600" w:lineRule="exact"/>
              <w:rPr>
                <w:rFonts w:ascii="標楷體" w:hAnsi="標楷體" w:cs="Times New Roman"/>
                <w:sz w:val="24"/>
                <w:szCs w:val="24"/>
              </w:rPr>
            </w:pPr>
          </w:p>
        </w:tc>
        <w:tc>
          <w:tcPr>
            <w:tcW w:w="1337" w:type="dxa"/>
            <w:shd w:val="clear" w:color="auto" w:fill="auto"/>
          </w:tcPr>
          <w:p w:rsidR="00786B8B" w:rsidRPr="00482BE1" w:rsidRDefault="00786B8B" w:rsidP="00786B8B">
            <w:pPr>
              <w:spacing w:line="600" w:lineRule="exact"/>
              <w:rPr>
                <w:rFonts w:ascii="標楷體" w:hAnsi="標楷體" w:cs="Times New Roman"/>
                <w:sz w:val="24"/>
                <w:szCs w:val="24"/>
              </w:rPr>
            </w:pPr>
          </w:p>
        </w:tc>
        <w:tc>
          <w:tcPr>
            <w:tcW w:w="1768" w:type="dxa"/>
            <w:shd w:val="clear" w:color="auto" w:fill="auto"/>
          </w:tcPr>
          <w:p w:rsidR="00786B8B" w:rsidRPr="00482BE1" w:rsidRDefault="00786B8B" w:rsidP="00786B8B">
            <w:pPr>
              <w:spacing w:line="600" w:lineRule="exact"/>
              <w:rPr>
                <w:rFonts w:ascii="標楷體" w:hAnsi="標楷體" w:cs="Times New Roman"/>
                <w:sz w:val="24"/>
                <w:szCs w:val="24"/>
              </w:rPr>
            </w:pPr>
          </w:p>
        </w:tc>
        <w:tc>
          <w:tcPr>
            <w:tcW w:w="1732" w:type="dxa"/>
            <w:shd w:val="clear" w:color="auto" w:fill="auto"/>
          </w:tcPr>
          <w:p w:rsidR="00786B8B" w:rsidRPr="00482BE1" w:rsidRDefault="00786B8B" w:rsidP="00786B8B">
            <w:pPr>
              <w:spacing w:line="600" w:lineRule="exact"/>
              <w:rPr>
                <w:rFonts w:ascii="標楷體" w:hAnsi="標楷體" w:cs="Times New Roman"/>
                <w:sz w:val="24"/>
                <w:szCs w:val="24"/>
              </w:rPr>
            </w:pPr>
          </w:p>
        </w:tc>
        <w:tc>
          <w:tcPr>
            <w:tcW w:w="1412" w:type="dxa"/>
            <w:tcBorders>
              <w:right w:val="single" w:sz="18" w:space="0" w:color="auto"/>
            </w:tcBorders>
            <w:shd w:val="clear" w:color="auto" w:fill="auto"/>
          </w:tcPr>
          <w:p w:rsidR="00786B8B" w:rsidRPr="00482BE1" w:rsidRDefault="00786B8B" w:rsidP="00786B8B">
            <w:pPr>
              <w:spacing w:line="600" w:lineRule="exact"/>
              <w:rPr>
                <w:rFonts w:ascii="標楷體" w:hAnsi="標楷體" w:cs="Times New Roman"/>
                <w:sz w:val="24"/>
                <w:szCs w:val="24"/>
              </w:rPr>
            </w:pPr>
          </w:p>
        </w:tc>
      </w:tr>
      <w:tr w:rsidR="00786B8B" w:rsidRPr="00482BE1" w:rsidTr="00786B8B">
        <w:trPr>
          <w:trHeight w:val="254"/>
        </w:trPr>
        <w:tc>
          <w:tcPr>
            <w:tcW w:w="10904" w:type="dxa"/>
            <w:gridSpan w:val="8"/>
            <w:tcBorders>
              <w:top w:val="single" w:sz="4" w:space="0" w:color="auto"/>
              <w:left w:val="single" w:sz="18" w:space="0" w:color="auto"/>
              <w:bottom w:val="single" w:sz="18" w:space="0" w:color="auto"/>
              <w:right w:val="single" w:sz="18" w:space="0" w:color="auto"/>
            </w:tcBorders>
            <w:shd w:val="clear" w:color="auto" w:fill="auto"/>
            <w:vAlign w:val="center"/>
          </w:tcPr>
          <w:p w:rsidR="00786B8B" w:rsidRPr="00482BE1" w:rsidRDefault="00786B8B" w:rsidP="00786B8B">
            <w:pPr>
              <w:spacing w:line="500" w:lineRule="exact"/>
              <w:jc w:val="both"/>
              <w:rPr>
                <w:rFonts w:ascii="標楷體" w:hAnsi="標楷體" w:cs="Times New Roman"/>
                <w:sz w:val="32"/>
                <w:szCs w:val="32"/>
              </w:rPr>
            </w:pPr>
            <w:r w:rsidRPr="00482BE1">
              <w:rPr>
                <w:rFonts w:ascii="標楷體" w:hAnsi="Times New Roman" w:cs="Times New Roman" w:hint="eastAsia"/>
                <w:b/>
                <w:sz w:val="32"/>
                <w:szCs w:val="32"/>
              </w:rPr>
              <w:t>申請人簽章</w:t>
            </w:r>
            <w:r w:rsidRPr="00482BE1">
              <w:rPr>
                <w:rFonts w:ascii="標楷體" w:hAnsi="標楷體" w:cs="Times New Roman" w:hint="eastAsia"/>
                <w:b/>
                <w:sz w:val="32"/>
                <w:szCs w:val="32"/>
              </w:rPr>
              <w:t>：</w:t>
            </w:r>
          </w:p>
        </w:tc>
      </w:tr>
      <w:tr w:rsidR="00786B8B" w:rsidRPr="00482BE1" w:rsidTr="00786B8B">
        <w:trPr>
          <w:trHeight w:val="18"/>
        </w:trPr>
        <w:tc>
          <w:tcPr>
            <w:tcW w:w="10904" w:type="dxa"/>
            <w:gridSpan w:val="8"/>
            <w:tcBorders>
              <w:top w:val="single" w:sz="18" w:space="0" w:color="auto"/>
              <w:left w:val="double" w:sz="4" w:space="0" w:color="000000"/>
              <w:right w:val="double" w:sz="4" w:space="0" w:color="000000"/>
            </w:tcBorders>
            <w:shd w:val="clear" w:color="auto" w:fill="auto"/>
          </w:tcPr>
          <w:p w:rsidR="00786B8B" w:rsidRPr="00482BE1" w:rsidRDefault="00786B8B" w:rsidP="00786B8B">
            <w:pPr>
              <w:spacing w:line="280" w:lineRule="exact"/>
              <w:rPr>
                <w:rFonts w:ascii="標楷體" w:hAnsi="標楷體" w:cs="Times New Roman"/>
              </w:rPr>
            </w:pPr>
            <w:r w:rsidRPr="00482BE1">
              <w:rPr>
                <w:rFonts w:ascii="標楷體" w:hAnsi="Times New Roman" w:cs="Times New Roman" w:hint="eastAsia"/>
              </w:rPr>
              <w:t>以下由所屬中央機關(構)、直轄市、縣（市）政府或其授權機關填寫及勾選</w:t>
            </w:r>
          </w:p>
        </w:tc>
      </w:tr>
      <w:tr w:rsidR="00786B8B" w:rsidRPr="00482BE1" w:rsidTr="00786B8B">
        <w:trPr>
          <w:trHeight w:val="46"/>
        </w:trPr>
        <w:tc>
          <w:tcPr>
            <w:tcW w:w="3318" w:type="dxa"/>
            <w:gridSpan w:val="3"/>
            <w:tcBorders>
              <w:left w:val="double" w:sz="4" w:space="0" w:color="000000"/>
            </w:tcBorders>
            <w:shd w:val="clear" w:color="auto" w:fill="auto"/>
            <w:vAlign w:val="center"/>
          </w:tcPr>
          <w:p w:rsidR="00786B8B" w:rsidRPr="00482BE1" w:rsidRDefault="00786B8B" w:rsidP="00786B8B">
            <w:pPr>
              <w:spacing w:line="280" w:lineRule="exact"/>
              <w:jc w:val="both"/>
              <w:rPr>
                <w:rFonts w:ascii="標楷體" w:hAnsi="標楷體" w:cs="Times New Roman"/>
                <w:sz w:val="24"/>
                <w:szCs w:val="24"/>
              </w:rPr>
            </w:pPr>
            <w:r w:rsidRPr="00482BE1">
              <w:rPr>
                <w:rFonts w:ascii="標楷體" w:hAnsi="標楷體" w:cs="Times New Roman" w:hint="eastAsia"/>
                <w:sz w:val="24"/>
                <w:szCs w:val="24"/>
              </w:rPr>
              <w:t>機關審查意見</w:t>
            </w:r>
          </w:p>
        </w:tc>
        <w:tc>
          <w:tcPr>
            <w:tcW w:w="7586" w:type="dxa"/>
            <w:gridSpan w:val="5"/>
            <w:tcBorders>
              <w:right w:val="double" w:sz="4" w:space="0" w:color="000000"/>
            </w:tcBorders>
            <w:shd w:val="clear" w:color="auto" w:fill="auto"/>
          </w:tcPr>
          <w:p w:rsidR="00786B8B" w:rsidRPr="00482BE1" w:rsidRDefault="00786B8B" w:rsidP="00786B8B">
            <w:pPr>
              <w:spacing w:line="280" w:lineRule="exact"/>
              <w:rPr>
                <w:rFonts w:ascii="標楷體" w:hAnsi="標楷體" w:cs="Times New Roman"/>
                <w:sz w:val="24"/>
                <w:szCs w:val="24"/>
              </w:rPr>
            </w:pPr>
            <w:r w:rsidRPr="00482BE1">
              <w:rPr>
                <w:rFonts w:ascii="標楷體" w:hAnsi="標楷體" w:cs="Times New Roman" w:hint="eastAsia"/>
                <w:sz w:val="24"/>
                <w:szCs w:val="24"/>
              </w:rPr>
              <w:t>□</w:t>
            </w:r>
            <w:r w:rsidRPr="00482BE1">
              <w:rPr>
                <w:rFonts w:ascii="標楷體" w:hAnsi="Times New Roman" w:cs="Times New Roman" w:hint="eastAsia"/>
                <w:sz w:val="24"/>
                <w:szCs w:val="24"/>
              </w:rPr>
              <w:t>同意</w:t>
            </w:r>
            <w:r w:rsidRPr="00482BE1">
              <w:rPr>
                <w:rFonts w:ascii="標楷體" w:hAnsi="標楷體" w:cs="Times New Roman" w:hint="eastAsia"/>
                <w:sz w:val="24"/>
                <w:szCs w:val="24"/>
              </w:rPr>
              <w:t>□不同意</w:t>
            </w:r>
          </w:p>
          <w:p w:rsidR="00786B8B" w:rsidRPr="00482BE1" w:rsidRDefault="00786B8B" w:rsidP="00786B8B">
            <w:pPr>
              <w:spacing w:line="280" w:lineRule="exact"/>
              <w:rPr>
                <w:rFonts w:ascii="標楷體" w:hAnsi="標楷體" w:cs="Times New Roman"/>
              </w:rPr>
            </w:pPr>
            <w:r w:rsidRPr="00482BE1">
              <w:rPr>
                <w:rFonts w:ascii="標楷體" w:hAnsi="標楷體" w:cs="Times New Roman" w:hint="eastAsia"/>
                <w:sz w:val="24"/>
                <w:szCs w:val="24"/>
              </w:rPr>
              <w:t>備註：（如有特別意見請敘明）</w:t>
            </w:r>
          </w:p>
        </w:tc>
      </w:tr>
      <w:tr w:rsidR="00786B8B" w:rsidRPr="00482BE1" w:rsidTr="00786B8B">
        <w:trPr>
          <w:trHeight w:val="19"/>
        </w:trPr>
        <w:tc>
          <w:tcPr>
            <w:tcW w:w="10904" w:type="dxa"/>
            <w:gridSpan w:val="8"/>
            <w:tcBorders>
              <w:left w:val="double" w:sz="4" w:space="0" w:color="000000"/>
              <w:right w:val="double" w:sz="4" w:space="0" w:color="000000"/>
            </w:tcBorders>
            <w:shd w:val="clear" w:color="auto" w:fill="auto"/>
          </w:tcPr>
          <w:p w:rsidR="00786B8B" w:rsidRPr="00482BE1" w:rsidRDefault="00786B8B" w:rsidP="00786B8B">
            <w:pPr>
              <w:spacing w:line="280" w:lineRule="exact"/>
              <w:rPr>
                <w:rFonts w:ascii="標楷體" w:hAnsi="標楷體" w:cs="Times New Roman"/>
                <w:sz w:val="22"/>
                <w:szCs w:val="24"/>
              </w:rPr>
            </w:pPr>
            <w:r w:rsidRPr="00482BE1">
              <w:rPr>
                <w:rFonts w:ascii="標楷體" w:hAnsi="Times New Roman" w:cs="Times New Roman" w:hint="eastAsia"/>
                <w:sz w:val="22"/>
                <w:szCs w:val="24"/>
              </w:rPr>
              <w:t>□申請人兼具國家</w:t>
            </w:r>
            <w:r w:rsidRPr="00482BE1">
              <w:rPr>
                <w:rFonts w:ascii="標楷體" w:hAnsi="標楷體" w:cs="Times New Roman" w:hint="eastAsia"/>
                <w:sz w:val="22"/>
                <w:szCs w:val="24"/>
              </w:rPr>
              <w:t>機密保護法第二十六條辦理或核定國家機密人員身分（含退離職及移交人員），併核准出境。</w:t>
            </w:r>
          </w:p>
          <w:p w:rsidR="00786B8B" w:rsidRPr="00482BE1" w:rsidRDefault="00786B8B" w:rsidP="00786B8B">
            <w:pPr>
              <w:spacing w:line="280" w:lineRule="exact"/>
              <w:rPr>
                <w:rFonts w:ascii="標楷體" w:hAnsi="標楷體" w:cs="Times New Roman"/>
              </w:rPr>
            </w:pPr>
            <w:r w:rsidRPr="00482BE1">
              <w:rPr>
                <w:rFonts w:ascii="標楷體" w:hAnsi="Times New Roman" w:cs="Times New Roman" w:hint="eastAsia"/>
                <w:sz w:val="22"/>
                <w:szCs w:val="24"/>
              </w:rPr>
              <w:t>□</w:t>
            </w:r>
            <w:r w:rsidRPr="00482BE1">
              <w:rPr>
                <w:rFonts w:ascii="標楷體" w:hAnsi="標楷體" w:cs="Times New Roman" w:hint="eastAsia"/>
                <w:sz w:val="22"/>
                <w:szCs w:val="24"/>
              </w:rPr>
              <w:t>申請人兼具入出國及移民法第五條涉及國家安全人員身分，併核准出國。</w:t>
            </w:r>
          </w:p>
        </w:tc>
      </w:tr>
      <w:tr w:rsidR="00786B8B" w:rsidRPr="00482BE1" w:rsidTr="00786B8B">
        <w:trPr>
          <w:trHeight w:val="19"/>
        </w:trPr>
        <w:tc>
          <w:tcPr>
            <w:tcW w:w="10904" w:type="dxa"/>
            <w:gridSpan w:val="8"/>
            <w:tcBorders>
              <w:left w:val="double" w:sz="4" w:space="0" w:color="000000"/>
              <w:right w:val="double" w:sz="4" w:space="0" w:color="000000"/>
            </w:tcBorders>
            <w:shd w:val="clear" w:color="auto" w:fill="auto"/>
          </w:tcPr>
          <w:p w:rsidR="00786B8B" w:rsidRPr="00482BE1" w:rsidRDefault="00786B8B" w:rsidP="00786B8B">
            <w:pPr>
              <w:spacing w:line="280" w:lineRule="exact"/>
              <w:rPr>
                <w:rFonts w:ascii="標楷體" w:hAnsi="標楷體" w:cs="Times New Roman"/>
                <w:sz w:val="24"/>
                <w:szCs w:val="24"/>
              </w:rPr>
            </w:pPr>
            <w:r w:rsidRPr="00482BE1">
              <w:rPr>
                <w:rFonts w:ascii="標楷體" w:hAnsi="標楷體" w:cs="Times New Roman" w:hint="eastAsia"/>
                <w:sz w:val="24"/>
                <w:szCs w:val="24"/>
              </w:rPr>
              <w:t>□</w:t>
            </w:r>
            <w:r w:rsidRPr="00482BE1">
              <w:rPr>
                <w:rFonts w:ascii="標楷體" w:hAnsi="Times New Roman" w:cs="Times New Roman" w:hint="eastAsia"/>
                <w:sz w:val="24"/>
                <w:szCs w:val="24"/>
              </w:rPr>
              <w:t>同意</w:t>
            </w:r>
            <w:r w:rsidRPr="00482BE1">
              <w:rPr>
                <w:rFonts w:ascii="標楷體" w:hAnsi="標楷體" w:cs="Times New Roman" w:hint="eastAsia"/>
                <w:sz w:val="24"/>
                <w:szCs w:val="24"/>
              </w:rPr>
              <w:t xml:space="preserve">□不同意  </w:t>
            </w:r>
            <w:r w:rsidRPr="00482BE1">
              <w:rPr>
                <w:rFonts w:ascii="標楷體" w:hAnsi="Times New Roman" w:cs="Times New Roman"/>
                <w:sz w:val="24"/>
                <w:szCs w:val="24"/>
              </w:rPr>
              <w:t>行程依政府資訊公開法第</w:t>
            </w:r>
            <w:r w:rsidRPr="00482BE1">
              <w:rPr>
                <w:rFonts w:ascii="標楷體" w:hAnsi="Times New Roman" w:cs="Times New Roman" w:hint="eastAsia"/>
                <w:sz w:val="24"/>
                <w:szCs w:val="24"/>
              </w:rPr>
              <w:t>七</w:t>
            </w:r>
            <w:r w:rsidRPr="00482BE1">
              <w:rPr>
                <w:rFonts w:ascii="標楷體" w:hAnsi="Times New Roman" w:cs="Times New Roman"/>
                <w:sz w:val="24"/>
                <w:szCs w:val="24"/>
              </w:rPr>
              <w:t>條規定提供</w:t>
            </w:r>
          </w:p>
        </w:tc>
      </w:tr>
      <w:tr w:rsidR="00786B8B" w:rsidRPr="00482BE1" w:rsidTr="00786B8B">
        <w:trPr>
          <w:trHeight w:val="38"/>
        </w:trPr>
        <w:tc>
          <w:tcPr>
            <w:tcW w:w="10904" w:type="dxa"/>
            <w:gridSpan w:val="8"/>
            <w:tcBorders>
              <w:left w:val="double" w:sz="4" w:space="0" w:color="000000"/>
              <w:bottom w:val="double" w:sz="4" w:space="0" w:color="000000"/>
              <w:right w:val="double" w:sz="4" w:space="0" w:color="000000"/>
            </w:tcBorders>
            <w:shd w:val="clear" w:color="auto" w:fill="auto"/>
          </w:tcPr>
          <w:p w:rsidR="00786B8B" w:rsidRPr="00482BE1" w:rsidRDefault="00786B8B" w:rsidP="00786B8B">
            <w:pPr>
              <w:spacing w:line="280" w:lineRule="exact"/>
              <w:ind w:left="1200" w:hangingChars="500" w:hanging="1200"/>
              <w:rPr>
                <w:rFonts w:ascii="標楷體" w:hAnsi="標楷體" w:cs="Times New Roman"/>
                <w:sz w:val="24"/>
                <w:szCs w:val="24"/>
              </w:rPr>
            </w:pPr>
            <w:r w:rsidRPr="00482BE1">
              <w:rPr>
                <w:rFonts w:ascii="標楷體" w:hAnsi="標楷體" w:cs="Times New Roman" w:hint="eastAsia"/>
                <w:sz w:val="24"/>
                <w:szCs w:val="24"/>
              </w:rPr>
              <w:t>注意事項：（原）服務機關於線上系統接收內政部通知本案之補件、准駁或相關提醒事項時，應盡轉知申請人之責任，以維護申請人之權益。</w:t>
            </w:r>
          </w:p>
        </w:tc>
      </w:tr>
    </w:tbl>
    <w:p w:rsidR="00782D7A" w:rsidRPr="00482BE1" w:rsidRDefault="00782D7A" w:rsidP="00782D7A">
      <w:pPr>
        <w:tabs>
          <w:tab w:val="left" w:pos="567"/>
        </w:tabs>
        <w:spacing w:line="280" w:lineRule="exact"/>
        <w:jc w:val="both"/>
        <w:rPr>
          <w:rFonts w:ascii="標楷體" w:hAnsi="標楷體" w:cs="Times New Roman"/>
          <w:bCs/>
          <w:sz w:val="16"/>
          <w:szCs w:val="16"/>
        </w:rPr>
      </w:pPr>
      <w:r w:rsidRPr="00482BE1">
        <w:rPr>
          <w:rFonts w:ascii="標楷體" w:hAnsi="Times New Roman" w:cs="Times New Roman" w:hint="eastAsia"/>
          <w:bCs/>
          <w:sz w:val="16"/>
          <w:szCs w:val="16"/>
        </w:rPr>
        <w:lastRenderedPageBreak/>
        <w:t>公務員赴陸許可線上申請系統網址：</w:t>
      </w:r>
      <w:r w:rsidRPr="00482BE1">
        <w:rPr>
          <w:rFonts w:ascii="標楷體" w:hAnsi="標楷體" w:cs="Times New Roman" w:hint="eastAsia"/>
          <w:bCs/>
          <w:sz w:val="16"/>
          <w:szCs w:val="16"/>
        </w:rPr>
        <w:t>https://psa.immigration.gov.tw/niaweb/</w:t>
      </w:r>
    </w:p>
    <w:p w:rsidR="00782D7A" w:rsidRPr="00482BE1" w:rsidRDefault="00782D7A" w:rsidP="00782D7A">
      <w:pPr>
        <w:spacing w:line="280" w:lineRule="exact"/>
        <w:rPr>
          <w:rFonts w:ascii="標楷體" w:hAnsi="標楷體" w:cs="新細明體"/>
          <w:bCs/>
          <w:kern w:val="0"/>
          <w:sz w:val="16"/>
          <w:szCs w:val="16"/>
        </w:rPr>
      </w:pPr>
      <w:r w:rsidRPr="00482BE1">
        <w:rPr>
          <w:rFonts w:ascii="標楷體" w:hAnsi="Times New Roman" w:cs="Times New Roman" w:hint="eastAsia"/>
          <w:bCs/>
          <w:sz w:val="16"/>
          <w:szCs w:val="16"/>
        </w:rPr>
        <w:t>內政部</w:t>
      </w:r>
      <w:r w:rsidRPr="00482BE1">
        <w:rPr>
          <w:rFonts w:ascii="標楷體" w:hAnsi="標楷體" w:cs="Times New Roman" w:hint="eastAsia"/>
          <w:bCs/>
          <w:sz w:val="16"/>
          <w:szCs w:val="16"/>
        </w:rPr>
        <w:t>移民署</w:t>
      </w:r>
      <w:r w:rsidRPr="00482BE1">
        <w:rPr>
          <w:rFonts w:ascii="標楷體" w:hAnsi="標楷體" w:cs="新細明體" w:hint="eastAsia"/>
          <w:bCs/>
          <w:kern w:val="0"/>
          <w:sz w:val="16"/>
          <w:szCs w:val="16"/>
        </w:rPr>
        <w:t>聯絡</w:t>
      </w:r>
      <w:r w:rsidRPr="00482BE1">
        <w:rPr>
          <w:rFonts w:ascii="標楷體" w:hAnsi="Times New Roman" w:cs="Times New Roman" w:hint="eastAsia"/>
          <w:bCs/>
          <w:sz w:val="16"/>
          <w:szCs w:val="16"/>
        </w:rPr>
        <w:t>電話：</w:t>
      </w:r>
      <w:r w:rsidRPr="00482BE1">
        <w:rPr>
          <w:rFonts w:ascii="標楷體" w:hAnsi="標楷體" w:cs="Times New Roman" w:hint="eastAsia"/>
          <w:sz w:val="16"/>
          <w:szCs w:val="16"/>
        </w:rPr>
        <w:t>(0二)二三八八九三九三，分機二六八七</w:t>
      </w:r>
      <w:r w:rsidRPr="00482BE1">
        <w:rPr>
          <w:rFonts w:ascii="標楷體" w:hAnsi="標楷體" w:cs="新細明體" w:hint="eastAsia"/>
          <w:bCs/>
          <w:kern w:val="0"/>
          <w:sz w:val="16"/>
          <w:szCs w:val="16"/>
        </w:rPr>
        <w:t>或三六一八</w:t>
      </w:r>
    </w:p>
    <w:p w:rsidR="00482BE1" w:rsidRPr="00482BE1" w:rsidRDefault="00482BE1" w:rsidP="00482BE1">
      <w:pPr>
        <w:spacing w:line="280" w:lineRule="exact"/>
        <w:rPr>
          <w:rFonts w:ascii="Times New Roman" w:hAnsi="Times New Roman" w:cs="Times New Roman"/>
          <w:b/>
          <w:sz w:val="16"/>
          <w:szCs w:val="16"/>
        </w:rPr>
      </w:pPr>
      <w:r w:rsidRPr="00482BE1">
        <w:rPr>
          <w:rFonts w:ascii="Times New Roman" w:hAnsi="Times New Roman" w:cs="Times New Roman"/>
          <w:b/>
          <w:sz w:val="16"/>
          <w:szCs w:val="16"/>
        </w:rPr>
        <w:t>相關罰則：</w:t>
      </w:r>
    </w:p>
    <w:p w:rsidR="00482BE1" w:rsidRPr="00482BE1" w:rsidRDefault="00482BE1" w:rsidP="00482BE1">
      <w:pPr>
        <w:spacing w:line="280" w:lineRule="exact"/>
        <w:ind w:left="320" w:hangingChars="200" w:hanging="320"/>
        <w:rPr>
          <w:rFonts w:ascii="Times New Roman" w:hAnsi="Times New Roman" w:cs="Times New Roman"/>
          <w:sz w:val="16"/>
          <w:szCs w:val="16"/>
        </w:rPr>
      </w:pPr>
      <w:r w:rsidRPr="00482BE1">
        <w:rPr>
          <w:rFonts w:ascii="Times New Roman" w:hAnsi="Times New Roman" w:cs="Times New Roman"/>
          <w:sz w:val="16"/>
          <w:szCs w:val="16"/>
        </w:rPr>
        <w:t>一、依「臺灣地區與大陸地區人民關係條例」第九條第三項及第九十一條第二項規定，未涉密之簡任或相當簡任第十一職等以上公務員，進入大陸地區未經內政部許可，處新臺幣二萬元以上十萬元以下罰鍰；同條例第九條第四項及第九十一條第三項規定，政務人員、涉密人員、直轄市長、上開三類仍在管制期間之退離職人員及縣</w:t>
      </w:r>
      <w:r w:rsidRPr="00482BE1">
        <w:rPr>
          <w:rFonts w:ascii="Times New Roman" w:hAnsi="Times New Roman" w:cs="Times New Roman"/>
          <w:sz w:val="16"/>
          <w:szCs w:val="16"/>
        </w:rPr>
        <w:t>(</w:t>
      </w:r>
      <w:r w:rsidRPr="00482BE1">
        <w:rPr>
          <w:rFonts w:ascii="Times New Roman" w:hAnsi="Times New Roman" w:cs="Times New Roman"/>
          <w:sz w:val="16"/>
          <w:szCs w:val="16"/>
        </w:rPr>
        <w:t>市</w:t>
      </w:r>
      <w:r w:rsidRPr="00482BE1">
        <w:rPr>
          <w:rFonts w:ascii="Times New Roman" w:hAnsi="Times New Roman" w:cs="Times New Roman"/>
          <w:sz w:val="16"/>
          <w:szCs w:val="16"/>
        </w:rPr>
        <w:t>)</w:t>
      </w:r>
      <w:r w:rsidRPr="00482BE1">
        <w:rPr>
          <w:rFonts w:ascii="Times New Roman" w:hAnsi="Times New Roman" w:cs="Times New Roman"/>
          <w:sz w:val="16"/>
          <w:szCs w:val="16"/>
        </w:rPr>
        <w:t>長，進入大陸地區未經內政部許可，處新臺幣二十萬元以上一百萬元以下罰鍰。</w:t>
      </w:r>
    </w:p>
    <w:p w:rsidR="00482BE1" w:rsidRPr="00482BE1" w:rsidRDefault="00482BE1" w:rsidP="00482BE1">
      <w:pPr>
        <w:spacing w:line="280" w:lineRule="exact"/>
        <w:ind w:left="320" w:hangingChars="200" w:hanging="320"/>
        <w:rPr>
          <w:rFonts w:ascii="Times New Roman" w:hAnsi="Times New Roman" w:cs="Times New Roman"/>
          <w:sz w:val="16"/>
          <w:szCs w:val="16"/>
        </w:rPr>
      </w:pPr>
      <w:r w:rsidRPr="00482BE1">
        <w:rPr>
          <w:rFonts w:ascii="Times New Roman" w:hAnsi="Times New Roman" w:cs="Times New Roman"/>
          <w:sz w:val="16"/>
          <w:szCs w:val="16"/>
        </w:rPr>
        <w:t>二、依「國家機密保護法」第二十六條第一項及第三十六條規定，辦理或核定國家機密人員（含退離職及移交人員）未經（原）服務機關或委託機關核准（機關首長出境應經所屬上級機關核准），而擅自出境或逾越核准地區者，處二年以下有期徒刑、拘役或科或併科新臺幣二十萬元以下罰金。</w:t>
      </w:r>
    </w:p>
    <w:p w:rsidR="00482BE1" w:rsidRPr="00482BE1" w:rsidRDefault="00482BE1" w:rsidP="00482BE1">
      <w:pPr>
        <w:spacing w:line="280" w:lineRule="exact"/>
        <w:ind w:left="320" w:hangingChars="200" w:hanging="320"/>
        <w:rPr>
          <w:rFonts w:ascii="Times New Roman" w:hAnsi="Times New Roman" w:cs="Times New Roman"/>
          <w:sz w:val="16"/>
          <w:szCs w:val="16"/>
        </w:rPr>
      </w:pPr>
      <w:r w:rsidRPr="00482BE1">
        <w:rPr>
          <w:rFonts w:ascii="Times New Roman" w:hAnsi="Times New Roman" w:cs="Times New Roman"/>
          <w:sz w:val="16"/>
          <w:szCs w:val="16"/>
        </w:rPr>
        <w:t>三、依「入出國及移民法」第五條及第七十七條規定，涉及國家安全人員未經服務機關核准而出國者（機關首長出國應經所屬上級機關核准），處新臺幣十萬元以上五十萬元以下罰鍰。</w:t>
      </w:r>
    </w:p>
    <w:p w:rsidR="00482BE1" w:rsidRPr="00482BE1" w:rsidRDefault="00482BE1" w:rsidP="00482BE1">
      <w:pPr>
        <w:spacing w:line="280" w:lineRule="exact"/>
        <w:rPr>
          <w:rFonts w:ascii="Times New Roman" w:hAnsi="Times New Roman" w:cs="Times New Roman"/>
          <w:b/>
          <w:sz w:val="16"/>
          <w:szCs w:val="16"/>
        </w:rPr>
      </w:pPr>
      <w:r w:rsidRPr="00482BE1">
        <w:rPr>
          <w:rFonts w:ascii="Times New Roman" w:hAnsi="Times New Roman" w:cs="Times New Roman"/>
          <w:b/>
          <w:sz w:val="16"/>
          <w:szCs w:val="16"/>
        </w:rPr>
        <w:t>政務人員、直轄市長、涉及國家機密人員（含上開三類退離職人員）、縣（市）長或簡任（或相當簡任）第十一職等以上公務員進入大陸地區注意事項</w:t>
      </w:r>
    </w:p>
    <w:p w:rsidR="00482BE1" w:rsidRPr="00482BE1" w:rsidRDefault="00482BE1" w:rsidP="00482BE1">
      <w:pPr>
        <w:spacing w:line="280" w:lineRule="exact"/>
        <w:ind w:left="320" w:hangingChars="200" w:hanging="320"/>
        <w:rPr>
          <w:rFonts w:ascii="Times New Roman" w:hAnsi="Times New Roman" w:cs="Times New Roman"/>
          <w:sz w:val="16"/>
          <w:szCs w:val="16"/>
        </w:rPr>
      </w:pPr>
      <w:r w:rsidRPr="00482BE1">
        <w:rPr>
          <w:rFonts w:ascii="Times New Roman" w:hAnsi="Times New Roman" w:cs="Times New Roman" w:hint="eastAsia"/>
          <w:sz w:val="16"/>
          <w:szCs w:val="16"/>
        </w:rPr>
        <w:t>一</w:t>
      </w:r>
      <w:r w:rsidRPr="00482BE1">
        <w:rPr>
          <w:rFonts w:ascii="標楷體" w:hAnsi="標楷體" w:cs="Times New Roman" w:hint="eastAsia"/>
          <w:sz w:val="16"/>
          <w:szCs w:val="16"/>
        </w:rPr>
        <w:t>、</w:t>
      </w:r>
      <w:r w:rsidRPr="00482BE1">
        <w:rPr>
          <w:rFonts w:ascii="Times New Roman" w:hAnsi="Times New Roman" w:cs="Times New Roman"/>
          <w:sz w:val="16"/>
          <w:szCs w:val="16"/>
        </w:rPr>
        <w:t>在大陸地區活動期間，首重人身安全之維護。外出參訪、旅遊宜結伴同行，不宜單獨前往陌生或出入分子複雜場所，並避免接受不當饋贈、招待或涉足不當場所。</w:t>
      </w:r>
    </w:p>
    <w:p w:rsidR="00482BE1" w:rsidRPr="00482BE1" w:rsidRDefault="00482BE1" w:rsidP="00482BE1">
      <w:pPr>
        <w:spacing w:line="280" w:lineRule="exact"/>
        <w:ind w:left="320" w:hangingChars="200" w:hanging="320"/>
        <w:rPr>
          <w:rFonts w:ascii="Times New Roman" w:hAnsi="Times New Roman" w:cs="Times New Roman"/>
          <w:sz w:val="16"/>
          <w:szCs w:val="16"/>
        </w:rPr>
      </w:pPr>
      <w:r w:rsidRPr="00482BE1">
        <w:rPr>
          <w:rFonts w:ascii="Times New Roman" w:hAnsi="Times New Roman" w:cs="Times New Roman" w:hint="eastAsia"/>
          <w:sz w:val="16"/>
          <w:szCs w:val="16"/>
        </w:rPr>
        <w:t>二</w:t>
      </w:r>
      <w:r w:rsidRPr="00482BE1">
        <w:rPr>
          <w:rFonts w:ascii="標楷體" w:hAnsi="標楷體" w:cs="Times New Roman" w:hint="eastAsia"/>
          <w:sz w:val="16"/>
          <w:szCs w:val="16"/>
        </w:rPr>
        <w:t>、</w:t>
      </w:r>
      <w:r w:rsidRPr="00482BE1">
        <w:rPr>
          <w:rFonts w:ascii="Times New Roman" w:hAnsi="Times New Roman" w:cs="Times New Roman"/>
          <w:sz w:val="16"/>
          <w:szCs w:val="16"/>
        </w:rPr>
        <w:t>為確保自身健康及安全，非必要不宜前往大陸重大疫病地區，以防感染疫病。相關資訊請查詢衛生福利部疾病管制署網站</w:t>
      </w:r>
      <w:r w:rsidRPr="00482BE1">
        <w:rPr>
          <w:rFonts w:ascii="Times New Roman" w:hAnsi="Times New Roman" w:cs="Times New Roman"/>
          <w:sz w:val="16"/>
          <w:szCs w:val="16"/>
        </w:rPr>
        <w:t>(www.cdc.gov.tw)</w:t>
      </w:r>
      <w:r w:rsidRPr="00482BE1">
        <w:rPr>
          <w:rFonts w:ascii="Times New Roman" w:hAnsi="Times New Roman" w:cs="Times New Roman"/>
          <w:sz w:val="16"/>
          <w:szCs w:val="16"/>
        </w:rPr>
        <w:t>。</w:t>
      </w:r>
    </w:p>
    <w:p w:rsidR="00482BE1" w:rsidRPr="00482BE1" w:rsidRDefault="00482BE1" w:rsidP="00482BE1">
      <w:pPr>
        <w:spacing w:line="280" w:lineRule="exact"/>
        <w:ind w:left="320" w:hangingChars="200" w:hanging="320"/>
        <w:rPr>
          <w:rFonts w:ascii="Times New Roman" w:hAnsi="Times New Roman" w:cs="Times New Roman"/>
          <w:sz w:val="16"/>
          <w:szCs w:val="16"/>
        </w:rPr>
      </w:pPr>
      <w:r w:rsidRPr="00482BE1">
        <w:rPr>
          <w:rFonts w:ascii="Times New Roman" w:hAnsi="Times New Roman" w:cs="Times New Roman" w:hint="eastAsia"/>
          <w:sz w:val="16"/>
          <w:szCs w:val="16"/>
        </w:rPr>
        <w:t>三</w:t>
      </w:r>
      <w:r w:rsidRPr="00482BE1">
        <w:rPr>
          <w:rFonts w:ascii="標楷體" w:hAnsi="標楷體" w:cs="Times New Roman" w:hint="eastAsia"/>
          <w:sz w:val="16"/>
          <w:szCs w:val="16"/>
        </w:rPr>
        <w:t>、</w:t>
      </w:r>
      <w:r w:rsidRPr="00482BE1">
        <w:rPr>
          <w:rFonts w:ascii="Times New Roman" w:hAnsi="Times New Roman" w:cs="Times New Roman"/>
          <w:sz w:val="16"/>
          <w:szCs w:val="16"/>
        </w:rPr>
        <w:t>在大陸地區活動期間，應秉持對等、尊嚴原則進行交流；以非公務事由申請進入大陸地區，不得涉及公務相關活動。</w:t>
      </w:r>
    </w:p>
    <w:p w:rsidR="00482BE1" w:rsidRPr="00482BE1" w:rsidRDefault="00482BE1" w:rsidP="00482BE1">
      <w:pPr>
        <w:spacing w:line="280" w:lineRule="exact"/>
        <w:ind w:left="320" w:hangingChars="200" w:hanging="320"/>
        <w:rPr>
          <w:rFonts w:ascii="Times New Roman" w:hAnsi="Times New Roman" w:cs="Times New Roman"/>
          <w:sz w:val="16"/>
          <w:szCs w:val="16"/>
        </w:rPr>
      </w:pPr>
      <w:r w:rsidRPr="00482BE1">
        <w:rPr>
          <w:rFonts w:ascii="Times New Roman" w:hAnsi="Times New Roman" w:cs="Times New Roman" w:hint="eastAsia"/>
          <w:sz w:val="16"/>
          <w:szCs w:val="16"/>
        </w:rPr>
        <w:t>四</w:t>
      </w:r>
      <w:r w:rsidRPr="00482BE1">
        <w:rPr>
          <w:rFonts w:ascii="標楷體" w:hAnsi="標楷體" w:cs="Times New Roman" w:hint="eastAsia"/>
          <w:sz w:val="16"/>
          <w:szCs w:val="16"/>
        </w:rPr>
        <w:t>、</w:t>
      </w:r>
      <w:r w:rsidRPr="00482BE1">
        <w:rPr>
          <w:rFonts w:ascii="Times New Roman" w:hAnsi="Times New Roman" w:cs="Times New Roman"/>
          <w:sz w:val="16"/>
          <w:szCs w:val="16"/>
        </w:rPr>
        <w:t>請遵守相關法令規定，勿從事妨害國家安全或利益之活動。對大陸人士之要求，應提高警覺，並注意維護國家機密及一般公務機密，嚴防洩漏或交付法令規定應保守秘密之文書、圖畫、消息、物品或資訊。</w:t>
      </w:r>
    </w:p>
    <w:p w:rsidR="00482BE1" w:rsidRPr="00482BE1" w:rsidRDefault="00482BE1" w:rsidP="00482BE1">
      <w:pPr>
        <w:spacing w:line="280" w:lineRule="exact"/>
        <w:ind w:left="320" w:hangingChars="200" w:hanging="320"/>
        <w:rPr>
          <w:rFonts w:ascii="Times New Roman" w:hAnsi="Times New Roman" w:cs="Times New Roman"/>
          <w:sz w:val="16"/>
          <w:szCs w:val="16"/>
        </w:rPr>
      </w:pPr>
      <w:r w:rsidRPr="00482BE1">
        <w:rPr>
          <w:rFonts w:ascii="Times New Roman" w:hAnsi="Times New Roman" w:cs="Times New Roman" w:hint="eastAsia"/>
          <w:sz w:val="16"/>
          <w:szCs w:val="16"/>
        </w:rPr>
        <w:t>五</w:t>
      </w:r>
      <w:r w:rsidRPr="00482BE1">
        <w:rPr>
          <w:rFonts w:ascii="標楷體" w:hAnsi="標楷體" w:cs="Times New Roman" w:hint="eastAsia"/>
          <w:sz w:val="16"/>
          <w:szCs w:val="16"/>
        </w:rPr>
        <w:t>、</w:t>
      </w:r>
      <w:r w:rsidRPr="00482BE1">
        <w:rPr>
          <w:rFonts w:ascii="Times New Roman" w:hAnsi="Times New Roman" w:cs="Times New Roman"/>
          <w:sz w:val="16"/>
          <w:szCs w:val="16"/>
        </w:rPr>
        <w:t>公務員赴大陸地區應確實辦理請假手續，詳實申報請假事由、地點，並據實提出申請，不得未經申請即擅赴大陸地區或由第三地轉赴大陸地區，違者將依相關法令處罰。</w:t>
      </w:r>
    </w:p>
    <w:p w:rsidR="00482BE1" w:rsidRPr="00482BE1" w:rsidRDefault="00482BE1" w:rsidP="00482BE1">
      <w:pPr>
        <w:spacing w:line="280" w:lineRule="exact"/>
        <w:rPr>
          <w:rFonts w:ascii="Times New Roman" w:hAnsi="Times New Roman" w:cs="Times New Roman"/>
          <w:sz w:val="16"/>
          <w:szCs w:val="16"/>
        </w:rPr>
      </w:pPr>
      <w:r w:rsidRPr="00482BE1">
        <w:rPr>
          <w:rFonts w:ascii="Times New Roman" w:hAnsi="Times New Roman" w:cs="Times New Roman" w:hint="eastAsia"/>
          <w:sz w:val="16"/>
          <w:szCs w:val="16"/>
        </w:rPr>
        <w:t>六</w:t>
      </w:r>
      <w:r w:rsidRPr="00482BE1">
        <w:rPr>
          <w:rFonts w:ascii="標楷體" w:hAnsi="標楷體" w:cs="Times New Roman" w:hint="eastAsia"/>
          <w:sz w:val="16"/>
          <w:szCs w:val="16"/>
        </w:rPr>
        <w:t>、</w:t>
      </w:r>
      <w:r w:rsidRPr="00482BE1">
        <w:rPr>
          <w:rFonts w:ascii="Times New Roman" w:hAnsi="Times New Roman" w:cs="Times New Roman"/>
          <w:sz w:val="16"/>
          <w:szCs w:val="16"/>
        </w:rPr>
        <w:t>在大陸地區活動期間，不得從事下列行為：</w:t>
      </w:r>
    </w:p>
    <w:p w:rsidR="00482BE1" w:rsidRPr="00482BE1" w:rsidRDefault="00482BE1" w:rsidP="00482BE1">
      <w:pPr>
        <w:spacing w:line="280" w:lineRule="exact"/>
        <w:ind w:left="640" w:hangingChars="400" w:hanging="640"/>
        <w:rPr>
          <w:rFonts w:ascii="Times New Roman" w:hAnsi="Times New Roman" w:cs="Times New Roman"/>
          <w:sz w:val="16"/>
          <w:szCs w:val="16"/>
        </w:rPr>
      </w:pPr>
      <w:r w:rsidRPr="00482BE1">
        <w:rPr>
          <w:rFonts w:ascii="Times New Roman" w:hAnsi="Times New Roman" w:cs="Times New Roman" w:hint="eastAsia"/>
          <w:sz w:val="16"/>
          <w:szCs w:val="16"/>
        </w:rPr>
        <w:t xml:space="preserve">　（一）</w:t>
      </w:r>
      <w:r w:rsidRPr="00482BE1">
        <w:rPr>
          <w:rFonts w:ascii="Times New Roman" w:hAnsi="Times New Roman" w:cs="Times New Roman"/>
          <w:sz w:val="16"/>
          <w:szCs w:val="16"/>
        </w:rPr>
        <w:t>違反臺灣地區與大陸地區人民關係條例第五條之一或第三十三條之一第一項規定，擅自與大陸地區人民、法人、團體或其他機關（構）簽訂協議或為其他任何形式之合作行為。</w:t>
      </w:r>
    </w:p>
    <w:p w:rsidR="00482BE1" w:rsidRPr="00482BE1" w:rsidRDefault="00482BE1" w:rsidP="00482BE1">
      <w:pPr>
        <w:spacing w:line="280" w:lineRule="exact"/>
        <w:rPr>
          <w:rFonts w:ascii="Times New Roman" w:hAnsi="Times New Roman" w:cs="Times New Roman"/>
          <w:sz w:val="16"/>
          <w:szCs w:val="16"/>
        </w:rPr>
      </w:pPr>
      <w:r w:rsidRPr="00482BE1">
        <w:rPr>
          <w:rFonts w:ascii="Times New Roman" w:hAnsi="Times New Roman" w:cs="Times New Roman" w:hint="eastAsia"/>
          <w:sz w:val="16"/>
          <w:szCs w:val="16"/>
        </w:rPr>
        <w:t xml:space="preserve">　（二）</w:t>
      </w:r>
      <w:r w:rsidRPr="00482BE1">
        <w:rPr>
          <w:rFonts w:ascii="Times New Roman" w:hAnsi="Times New Roman" w:cs="Times New Roman"/>
          <w:sz w:val="16"/>
          <w:szCs w:val="16"/>
        </w:rPr>
        <w:t>入學進修、選修學分、專題研究等各種型態之進修活動。（僅限現職人員）</w:t>
      </w:r>
    </w:p>
    <w:p w:rsidR="00482BE1" w:rsidRPr="00482BE1" w:rsidRDefault="00482BE1" w:rsidP="00482BE1">
      <w:pPr>
        <w:spacing w:line="280" w:lineRule="exact"/>
        <w:rPr>
          <w:rFonts w:ascii="Times New Roman" w:hAnsi="Times New Roman" w:cs="Times New Roman"/>
          <w:sz w:val="16"/>
          <w:szCs w:val="16"/>
        </w:rPr>
      </w:pPr>
      <w:r w:rsidRPr="00482BE1">
        <w:rPr>
          <w:rFonts w:ascii="Times New Roman" w:hAnsi="Times New Roman" w:cs="Times New Roman" w:hint="eastAsia"/>
          <w:sz w:val="16"/>
          <w:szCs w:val="16"/>
        </w:rPr>
        <w:t xml:space="preserve">　（三）</w:t>
      </w:r>
      <w:r w:rsidRPr="00482BE1">
        <w:rPr>
          <w:rFonts w:ascii="Times New Roman" w:hAnsi="Times New Roman" w:cs="Times New Roman"/>
          <w:sz w:val="16"/>
          <w:szCs w:val="16"/>
        </w:rPr>
        <w:t>其他法令所禁止或應經業務主管機關許可而未經許可之事項。</w:t>
      </w:r>
    </w:p>
    <w:p w:rsidR="00482BE1" w:rsidRPr="00482BE1" w:rsidRDefault="00482BE1" w:rsidP="00482BE1">
      <w:pPr>
        <w:spacing w:line="280" w:lineRule="exact"/>
        <w:ind w:left="320" w:hangingChars="200" w:hanging="320"/>
        <w:rPr>
          <w:rFonts w:ascii="Times New Roman" w:hAnsi="Times New Roman" w:cs="Times New Roman"/>
          <w:sz w:val="16"/>
          <w:szCs w:val="16"/>
        </w:rPr>
      </w:pPr>
      <w:r w:rsidRPr="00482BE1">
        <w:rPr>
          <w:rFonts w:ascii="Times New Roman" w:hAnsi="Times New Roman" w:cs="Times New Roman" w:hint="eastAsia"/>
          <w:sz w:val="16"/>
          <w:szCs w:val="16"/>
        </w:rPr>
        <w:t>七</w:t>
      </w:r>
      <w:r w:rsidRPr="00482BE1">
        <w:rPr>
          <w:rFonts w:ascii="標楷體" w:hAnsi="標楷體" w:cs="Times New Roman" w:hint="eastAsia"/>
          <w:sz w:val="16"/>
          <w:szCs w:val="16"/>
        </w:rPr>
        <w:t>、</w:t>
      </w:r>
      <w:r w:rsidRPr="00482BE1">
        <w:rPr>
          <w:rFonts w:ascii="Times New Roman" w:hAnsi="Times New Roman" w:cs="Times New Roman"/>
          <w:sz w:val="16"/>
          <w:szCs w:val="16"/>
        </w:rPr>
        <w:t>大陸地區邀訪單位刻意變更行程安排或官方單位特殊違常對待時，應提高警覺。因故受強暴、脅迫、利誘或其他手段，致有違反相關法令之虞，應報告所屬機關、委託機關或監督機關長官，必要時請法務部調查局協助處理。</w:t>
      </w:r>
    </w:p>
    <w:p w:rsidR="00482BE1" w:rsidRPr="00482BE1" w:rsidRDefault="00482BE1" w:rsidP="00482BE1">
      <w:pPr>
        <w:spacing w:line="280" w:lineRule="exact"/>
        <w:ind w:left="320" w:hangingChars="200" w:hanging="320"/>
        <w:rPr>
          <w:rFonts w:ascii="Times New Roman" w:hAnsi="Times New Roman" w:cs="Times New Roman"/>
          <w:sz w:val="16"/>
          <w:szCs w:val="16"/>
        </w:rPr>
      </w:pPr>
      <w:r w:rsidRPr="00482BE1">
        <w:rPr>
          <w:rFonts w:ascii="Times New Roman" w:hAnsi="Times New Roman" w:cs="Times New Roman" w:hint="eastAsia"/>
          <w:sz w:val="16"/>
          <w:szCs w:val="16"/>
        </w:rPr>
        <w:t>八</w:t>
      </w:r>
      <w:r w:rsidRPr="00482BE1">
        <w:rPr>
          <w:rFonts w:ascii="標楷體" w:hAnsi="標楷體" w:cs="Times New Roman" w:hint="eastAsia"/>
          <w:sz w:val="16"/>
          <w:szCs w:val="16"/>
        </w:rPr>
        <w:t>、</w:t>
      </w:r>
      <w:r w:rsidRPr="00482BE1">
        <w:rPr>
          <w:rFonts w:ascii="Times New Roman" w:hAnsi="Times New Roman" w:cs="Times New Roman"/>
          <w:sz w:val="16"/>
          <w:szCs w:val="16"/>
        </w:rPr>
        <w:t>為協助各機關建立完整內部管理及協處平臺，返臺上班後一星期內應填寫赴大陸地區返臺意見反映表，現職人員送交所屬機關</w:t>
      </w:r>
      <w:r w:rsidRPr="00482BE1">
        <w:rPr>
          <w:rFonts w:ascii="Times New Roman" w:hAnsi="Times New Roman" w:cs="Times New Roman"/>
          <w:sz w:val="16"/>
          <w:szCs w:val="16"/>
        </w:rPr>
        <w:t>(</w:t>
      </w:r>
      <w:r w:rsidRPr="00482BE1">
        <w:rPr>
          <w:rFonts w:ascii="Times New Roman" w:hAnsi="Times New Roman" w:cs="Times New Roman"/>
          <w:sz w:val="16"/>
          <w:szCs w:val="16"/>
        </w:rPr>
        <w:t>構</w:t>
      </w:r>
      <w:r w:rsidRPr="00482BE1">
        <w:rPr>
          <w:rFonts w:ascii="Times New Roman" w:hAnsi="Times New Roman" w:cs="Times New Roman"/>
          <w:sz w:val="16"/>
          <w:szCs w:val="16"/>
        </w:rPr>
        <w:t>)</w:t>
      </w:r>
      <w:r w:rsidRPr="00482BE1">
        <w:rPr>
          <w:rFonts w:ascii="Times New Roman" w:hAnsi="Times New Roman" w:cs="Times New Roman"/>
          <w:sz w:val="16"/>
          <w:szCs w:val="16"/>
        </w:rPr>
        <w:t>，機關首長送交送交所屬機關之上一級機關，縣（市）長送交內政部移民署，直轄市長送交行政院，受委託人員送交委託機關，管制赴陸之退離職人員送交原服務機關（構）、委託機關備查。</w:t>
      </w:r>
    </w:p>
    <w:p w:rsidR="00482BE1" w:rsidRPr="00482BE1" w:rsidRDefault="00482BE1" w:rsidP="00482BE1">
      <w:pPr>
        <w:spacing w:line="280" w:lineRule="exact"/>
        <w:rPr>
          <w:rFonts w:ascii="Times New Roman" w:hAnsi="Times New Roman" w:cs="Times New Roman"/>
          <w:sz w:val="16"/>
          <w:szCs w:val="16"/>
        </w:rPr>
      </w:pPr>
      <w:r w:rsidRPr="00482BE1">
        <w:rPr>
          <w:rFonts w:ascii="Times New Roman" w:hAnsi="Times New Roman" w:cs="Times New Roman"/>
          <w:sz w:val="16"/>
          <w:szCs w:val="16"/>
        </w:rPr>
        <w:t>九、赴陸行程變更或撤銷時，請依程序報請</w:t>
      </w:r>
      <w:r w:rsidRPr="00482BE1">
        <w:rPr>
          <w:rFonts w:ascii="Times New Roman" w:hAnsi="Times New Roman" w:cs="Times New Roman" w:hint="eastAsia"/>
          <w:sz w:val="16"/>
          <w:szCs w:val="16"/>
        </w:rPr>
        <w:t>（原）</w:t>
      </w:r>
      <w:r w:rsidRPr="00482BE1">
        <w:rPr>
          <w:rFonts w:ascii="Times New Roman" w:hAnsi="Times New Roman" w:cs="Times New Roman"/>
          <w:sz w:val="16"/>
          <w:szCs w:val="16"/>
        </w:rPr>
        <w:t>服務機關向內政部移民署申請。</w:t>
      </w:r>
    </w:p>
    <w:p w:rsidR="00482BE1" w:rsidRPr="00482BE1" w:rsidRDefault="00482BE1" w:rsidP="00482BE1">
      <w:pPr>
        <w:spacing w:line="280" w:lineRule="exact"/>
        <w:rPr>
          <w:rFonts w:ascii="Times New Roman" w:hAnsi="Times New Roman" w:cs="Times New Roman"/>
          <w:sz w:val="16"/>
          <w:szCs w:val="16"/>
        </w:rPr>
      </w:pPr>
      <w:r w:rsidRPr="00482BE1">
        <w:rPr>
          <w:rFonts w:ascii="Times New Roman" w:hAnsi="Times New Roman" w:cs="Times New Roman"/>
          <w:sz w:val="16"/>
          <w:szCs w:val="16"/>
        </w:rPr>
        <w:t>以上申請表及注意事項申請人均已據實填寫並詳閱確實遵守。</w:t>
      </w:r>
    </w:p>
    <w:p w:rsidR="00482BE1" w:rsidRPr="00482BE1" w:rsidRDefault="00482BE1" w:rsidP="00482BE1">
      <w:pPr>
        <w:spacing w:line="280" w:lineRule="exact"/>
        <w:rPr>
          <w:rFonts w:ascii="Times New Roman" w:hAnsi="Times New Roman" w:cs="Times New Roman"/>
          <w:b/>
          <w:sz w:val="16"/>
          <w:szCs w:val="16"/>
        </w:rPr>
      </w:pPr>
    </w:p>
    <w:p w:rsidR="00482BE1" w:rsidRPr="00482BE1" w:rsidRDefault="00482BE1" w:rsidP="00482BE1">
      <w:pPr>
        <w:spacing w:line="280" w:lineRule="exact"/>
        <w:rPr>
          <w:rFonts w:ascii="Times New Roman" w:hAnsi="Times New Roman" w:cs="Times New Roman"/>
          <w:b/>
          <w:sz w:val="16"/>
          <w:szCs w:val="16"/>
        </w:rPr>
      </w:pPr>
      <w:r w:rsidRPr="00482BE1">
        <w:rPr>
          <w:rFonts w:ascii="Times New Roman" w:hAnsi="Times New Roman" w:cs="Times New Roman"/>
          <w:b/>
          <w:sz w:val="16"/>
          <w:szCs w:val="16"/>
        </w:rPr>
        <w:t>申請人簽章：</w:t>
      </w:r>
      <w:r w:rsidRPr="00482BE1">
        <w:rPr>
          <w:rFonts w:ascii="Times New Roman" w:hAnsi="Times New Roman" w:cs="Times New Roman"/>
          <w:b/>
          <w:sz w:val="16"/>
          <w:szCs w:val="16"/>
        </w:rPr>
        <w:t>______________</w:t>
      </w:r>
    </w:p>
    <w:p w:rsidR="00482BE1" w:rsidRPr="00482BE1" w:rsidRDefault="00482BE1" w:rsidP="00482BE1">
      <w:pPr>
        <w:spacing w:line="280" w:lineRule="exact"/>
        <w:rPr>
          <w:rFonts w:ascii="Times New Roman" w:hAnsi="Times New Roman" w:cs="Times New Roman"/>
          <w:b/>
          <w:sz w:val="16"/>
          <w:szCs w:val="16"/>
        </w:rPr>
      </w:pPr>
      <w:r w:rsidRPr="00482BE1">
        <w:rPr>
          <w:rFonts w:ascii="Times New Roman" w:hAnsi="Times New Roman" w:cs="Times New Roman"/>
          <w:b/>
          <w:sz w:val="16"/>
          <w:szCs w:val="16"/>
        </w:rPr>
        <w:t>小叮嚀：</w:t>
      </w:r>
    </w:p>
    <w:p w:rsidR="00482BE1" w:rsidRPr="00482BE1" w:rsidRDefault="00482BE1" w:rsidP="00482BE1">
      <w:pPr>
        <w:spacing w:line="280" w:lineRule="exact"/>
        <w:rPr>
          <w:rFonts w:ascii="Times New Roman" w:hAnsi="Times New Roman" w:cs="Times New Roman"/>
          <w:sz w:val="16"/>
          <w:szCs w:val="16"/>
        </w:rPr>
      </w:pPr>
      <w:r w:rsidRPr="00482BE1">
        <w:rPr>
          <w:rFonts w:ascii="Times New Roman" w:hAnsi="Times New Roman" w:cs="Times New Roman"/>
          <w:sz w:val="16"/>
          <w:szCs w:val="16"/>
        </w:rPr>
        <w:t>一、證照應妥善保管。</w:t>
      </w:r>
    </w:p>
    <w:p w:rsidR="00482BE1" w:rsidRPr="00482BE1" w:rsidRDefault="00482BE1" w:rsidP="00482BE1">
      <w:pPr>
        <w:spacing w:line="280" w:lineRule="exact"/>
        <w:rPr>
          <w:rFonts w:ascii="Times New Roman" w:hAnsi="Times New Roman" w:cs="Times New Roman"/>
          <w:sz w:val="16"/>
          <w:szCs w:val="16"/>
        </w:rPr>
      </w:pPr>
      <w:r w:rsidRPr="00482BE1">
        <w:rPr>
          <w:rFonts w:ascii="Times New Roman" w:hAnsi="Times New Roman" w:cs="Times New Roman" w:hint="eastAsia"/>
          <w:sz w:val="16"/>
          <w:szCs w:val="16"/>
        </w:rPr>
        <w:t xml:space="preserve">　（一）</w:t>
      </w:r>
      <w:r w:rsidRPr="00482BE1">
        <w:rPr>
          <w:rFonts w:ascii="Times New Roman" w:hAnsi="Times New Roman" w:cs="Times New Roman"/>
          <w:sz w:val="16"/>
          <w:szCs w:val="16"/>
        </w:rPr>
        <w:t>在大陸地區遺失護照，洽請出發地機船公司協助辦理返臺。</w:t>
      </w:r>
    </w:p>
    <w:p w:rsidR="00482BE1" w:rsidRPr="00482BE1" w:rsidRDefault="00482BE1" w:rsidP="00482BE1">
      <w:pPr>
        <w:spacing w:line="280" w:lineRule="exact"/>
        <w:ind w:left="640" w:hangingChars="400" w:hanging="640"/>
        <w:rPr>
          <w:rFonts w:ascii="Times New Roman" w:hAnsi="Times New Roman" w:cs="Times New Roman"/>
          <w:sz w:val="16"/>
          <w:szCs w:val="16"/>
        </w:rPr>
      </w:pPr>
      <w:r w:rsidRPr="00482BE1">
        <w:rPr>
          <w:rFonts w:ascii="Times New Roman" w:hAnsi="Times New Roman" w:cs="Times New Roman" w:hint="eastAsia"/>
          <w:sz w:val="16"/>
          <w:szCs w:val="16"/>
        </w:rPr>
        <w:t xml:space="preserve">　（二）</w:t>
      </w:r>
      <w:r w:rsidRPr="00482BE1">
        <w:rPr>
          <w:rFonts w:ascii="Times New Roman" w:hAnsi="Times New Roman" w:cs="Times New Roman"/>
          <w:sz w:val="16"/>
          <w:szCs w:val="16"/>
        </w:rPr>
        <w:t>遺失臺灣居民來往大陸通行證，洽公安部門</w:t>
      </w:r>
      <w:r w:rsidRPr="00482BE1">
        <w:rPr>
          <w:rFonts w:ascii="Times New Roman" w:hAnsi="Times New Roman" w:cs="Times New Roman"/>
          <w:sz w:val="16"/>
          <w:szCs w:val="16"/>
        </w:rPr>
        <w:t>(</w:t>
      </w:r>
      <w:r w:rsidRPr="00482BE1">
        <w:rPr>
          <w:rFonts w:ascii="Times New Roman" w:hAnsi="Times New Roman" w:cs="Times New Roman"/>
          <w:sz w:val="16"/>
          <w:szCs w:val="16"/>
        </w:rPr>
        <w:t>一一</w:t>
      </w:r>
      <w:r w:rsidRPr="00482BE1">
        <w:rPr>
          <w:rFonts w:ascii="Times New Roman" w:hAnsi="Times New Roman" w:cs="Times New Roman"/>
          <w:sz w:val="16"/>
          <w:szCs w:val="16"/>
        </w:rPr>
        <w:t>0)</w:t>
      </w:r>
      <w:r w:rsidRPr="00482BE1">
        <w:rPr>
          <w:rFonts w:ascii="Times New Roman" w:hAnsi="Times New Roman" w:cs="Times New Roman"/>
          <w:sz w:val="16"/>
          <w:szCs w:val="16"/>
        </w:rPr>
        <w:t>取得報案證明，向大陸出入境部門申請補發臨時臺灣居民來往大陸通行證。</w:t>
      </w:r>
    </w:p>
    <w:p w:rsidR="00482BE1" w:rsidRPr="00482BE1" w:rsidRDefault="00482BE1" w:rsidP="00482BE1">
      <w:pPr>
        <w:spacing w:line="280" w:lineRule="exact"/>
        <w:rPr>
          <w:rFonts w:ascii="Times New Roman" w:hAnsi="Times New Roman" w:cs="Times New Roman"/>
          <w:sz w:val="16"/>
          <w:szCs w:val="16"/>
        </w:rPr>
      </w:pPr>
      <w:r w:rsidRPr="00482BE1">
        <w:rPr>
          <w:rFonts w:ascii="Times New Roman" w:hAnsi="Times New Roman" w:cs="Times New Roman" w:hint="eastAsia"/>
          <w:sz w:val="16"/>
          <w:szCs w:val="16"/>
        </w:rPr>
        <w:t>二</w:t>
      </w:r>
      <w:r w:rsidRPr="00482BE1">
        <w:rPr>
          <w:rFonts w:ascii="標楷體" w:hAnsi="標楷體" w:cs="Times New Roman" w:hint="eastAsia"/>
          <w:sz w:val="16"/>
          <w:szCs w:val="16"/>
        </w:rPr>
        <w:t>、</w:t>
      </w:r>
      <w:r w:rsidRPr="00482BE1">
        <w:rPr>
          <w:rFonts w:ascii="Times New Roman" w:hAnsi="Times New Roman" w:cs="Times New Roman"/>
          <w:sz w:val="16"/>
          <w:szCs w:val="16"/>
        </w:rPr>
        <w:t>在大陸地區遭遇急難事件</w:t>
      </w:r>
      <w:r w:rsidRPr="00482BE1">
        <w:rPr>
          <w:rFonts w:ascii="Times New Roman" w:hAnsi="Times New Roman" w:cs="Times New Roman"/>
          <w:sz w:val="16"/>
          <w:szCs w:val="16"/>
        </w:rPr>
        <w:t>(</w:t>
      </w:r>
      <w:r w:rsidRPr="00482BE1">
        <w:rPr>
          <w:rFonts w:ascii="Times New Roman" w:hAnsi="Times New Roman" w:cs="Times New Roman"/>
          <w:sz w:val="16"/>
          <w:szCs w:val="16"/>
        </w:rPr>
        <w:t>傷病、交通事故、搶劫等</w:t>
      </w:r>
      <w:r w:rsidRPr="00482BE1">
        <w:rPr>
          <w:rFonts w:ascii="Times New Roman" w:hAnsi="Times New Roman" w:cs="Times New Roman"/>
          <w:sz w:val="16"/>
          <w:szCs w:val="16"/>
        </w:rPr>
        <w:t>)</w:t>
      </w:r>
      <w:r w:rsidRPr="00482BE1">
        <w:rPr>
          <w:rFonts w:ascii="Times New Roman" w:hAnsi="Times New Roman" w:cs="Times New Roman"/>
          <w:sz w:val="16"/>
          <w:szCs w:val="16"/>
        </w:rPr>
        <w:t>，協助處理窗口電話如下：</w:t>
      </w:r>
    </w:p>
    <w:p w:rsidR="00482BE1" w:rsidRPr="00482BE1" w:rsidRDefault="00482BE1" w:rsidP="00482BE1">
      <w:pPr>
        <w:spacing w:line="280" w:lineRule="exact"/>
        <w:rPr>
          <w:rFonts w:ascii="Times New Roman" w:hAnsi="Times New Roman" w:cs="Times New Roman"/>
          <w:sz w:val="16"/>
          <w:szCs w:val="16"/>
        </w:rPr>
      </w:pPr>
      <w:r w:rsidRPr="00482BE1">
        <w:rPr>
          <w:rFonts w:ascii="Times New Roman" w:hAnsi="Times New Roman" w:cs="Times New Roman" w:hint="eastAsia"/>
          <w:sz w:val="16"/>
          <w:szCs w:val="16"/>
        </w:rPr>
        <w:t xml:space="preserve">　（一）</w:t>
      </w:r>
      <w:r w:rsidRPr="00482BE1">
        <w:rPr>
          <w:rFonts w:ascii="Times New Roman" w:hAnsi="Times New Roman" w:cs="Times New Roman"/>
          <w:sz w:val="16"/>
          <w:szCs w:val="16"/>
        </w:rPr>
        <w:t>海基會兩岸人民急難服務中心：</w:t>
      </w:r>
      <w:r w:rsidRPr="00482BE1">
        <w:rPr>
          <w:rFonts w:ascii="Times New Roman" w:hAnsi="Times New Roman" w:cs="Times New Roman"/>
          <w:sz w:val="16"/>
          <w:szCs w:val="16"/>
        </w:rPr>
        <w:t>00-</w:t>
      </w:r>
      <w:r w:rsidRPr="00482BE1">
        <w:rPr>
          <w:rFonts w:ascii="Times New Roman" w:hAnsi="Times New Roman" w:cs="Times New Roman"/>
          <w:sz w:val="16"/>
          <w:szCs w:val="16"/>
        </w:rPr>
        <w:t>八八六</w:t>
      </w:r>
      <w:r w:rsidRPr="00482BE1">
        <w:rPr>
          <w:rFonts w:ascii="Times New Roman" w:hAnsi="Times New Roman" w:cs="Times New Roman"/>
          <w:sz w:val="16"/>
          <w:szCs w:val="16"/>
        </w:rPr>
        <w:t>-</w:t>
      </w:r>
      <w:r w:rsidRPr="00482BE1">
        <w:rPr>
          <w:rFonts w:ascii="Times New Roman" w:hAnsi="Times New Roman" w:cs="Times New Roman"/>
          <w:sz w:val="16"/>
          <w:szCs w:val="16"/>
        </w:rPr>
        <w:t>二</w:t>
      </w:r>
      <w:r w:rsidRPr="00482BE1">
        <w:rPr>
          <w:rFonts w:ascii="Times New Roman" w:hAnsi="Times New Roman" w:cs="Times New Roman"/>
          <w:sz w:val="16"/>
          <w:szCs w:val="16"/>
        </w:rPr>
        <w:t>-</w:t>
      </w:r>
      <w:r w:rsidRPr="00482BE1">
        <w:rPr>
          <w:rFonts w:ascii="Times New Roman" w:hAnsi="Times New Roman" w:cs="Times New Roman"/>
          <w:sz w:val="16"/>
          <w:szCs w:val="16"/>
        </w:rPr>
        <w:t>二五三三九九九五。</w:t>
      </w:r>
    </w:p>
    <w:p w:rsidR="00482BE1" w:rsidRPr="00482BE1" w:rsidRDefault="00482BE1" w:rsidP="00482BE1">
      <w:pPr>
        <w:spacing w:line="280" w:lineRule="exact"/>
        <w:ind w:left="640" w:hangingChars="400" w:hanging="640"/>
        <w:rPr>
          <w:rFonts w:ascii="Times New Roman" w:hAnsi="Times New Roman" w:cs="Times New Roman"/>
          <w:sz w:val="16"/>
          <w:szCs w:val="16"/>
        </w:rPr>
      </w:pPr>
      <w:r w:rsidRPr="00482BE1">
        <w:rPr>
          <w:rFonts w:ascii="Times New Roman" w:hAnsi="Times New Roman" w:cs="Times New Roman" w:hint="eastAsia"/>
          <w:sz w:val="16"/>
          <w:szCs w:val="16"/>
        </w:rPr>
        <w:t xml:space="preserve">　（二）</w:t>
      </w:r>
      <w:r w:rsidRPr="00482BE1">
        <w:rPr>
          <w:rFonts w:ascii="Times New Roman" w:hAnsi="Times New Roman" w:cs="Times New Roman"/>
          <w:sz w:val="16"/>
          <w:szCs w:val="16"/>
        </w:rPr>
        <w:t>大陸相關單位電話：公安報案專線</w:t>
      </w:r>
      <w:r w:rsidRPr="00482BE1">
        <w:rPr>
          <w:rFonts w:ascii="Times New Roman" w:hAnsi="Times New Roman" w:cs="Times New Roman"/>
          <w:sz w:val="16"/>
          <w:szCs w:val="16"/>
        </w:rPr>
        <w:t>(</w:t>
      </w:r>
      <w:r w:rsidRPr="00482BE1">
        <w:rPr>
          <w:rFonts w:ascii="Times New Roman" w:hAnsi="Times New Roman" w:cs="Times New Roman"/>
          <w:sz w:val="16"/>
          <w:szCs w:val="16"/>
        </w:rPr>
        <w:t>一一</w:t>
      </w:r>
      <w:r w:rsidRPr="00482BE1">
        <w:rPr>
          <w:rFonts w:ascii="Times New Roman" w:hAnsi="Times New Roman" w:cs="Times New Roman"/>
          <w:sz w:val="16"/>
          <w:szCs w:val="16"/>
        </w:rPr>
        <w:t>0)</w:t>
      </w:r>
      <w:r w:rsidRPr="00482BE1">
        <w:rPr>
          <w:rFonts w:ascii="Times New Roman" w:hAnsi="Times New Roman" w:cs="Times New Roman"/>
          <w:sz w:val="16"/>
          <w:szCs w:val="16"/>
        </w:rPr>
        <w:t>。救護車通報專線</w:t>
      </w:r>
      <w:r w:rsidRPr="00482BE1">
        <w:rPr>
          <w:rFonts w:ascii="Times New Roman" w:hAnsi="Times New Roman" w:cs="Times New Roman"/>
          <w:sz w:val="16"/>
          <w:szCs w:val="16"/>
        </w:rPr>
        <w:t>(</w:t>
      </w:r>
      <w:r w:rsidRPr="00482BE1">
        <w:rPr>
          <w:rFonts w:ascii="Times New Roman" w:hAnsi="Times New Roman" w:cs="Times New Roman"/>
          <w:sz w:val="16"/>
          <w:szCs w:val="16"/>
        </w:rPr>
        <w:t>一二</w:t>
      </w:r>
      <w:r w:rsidRPr="00482BE1">
        <w:rPr>
          <w:rFonts w:ascii="Times New Roman" w:hAnsi="Times New Roman" w:cs="Times New Roman"/>
          <w:sz w:val="16"/>
          <w:szCs w:val="16"/>
        </w:rPr>
        <w:t>0)</w:t>
      </w:r>
      <w:r w:rsidRPr="00482BE1">
        <w:rPr>
          <w:rFonts w:ascii="Times New Roman" w:hAnsi="Times New Roman" w:cs="Times New Roman"/>
          <w:sz w:val="16"/>
          <w:szCs w:val="16"/>
        </w:rPr>
        <w:t>。各地旅遊局、臺商協會查號電話</w:t>
      </w:r>
      <w:r w:rsidRPr="00482BE1">
        <w:rPr>
          <w:rFonts w:ascii="Times New Roman" w:hAnsi="Times New Roman" w:cs="Times New Roman"/>
          <w:sz w:val="16"/>
          <w:szCs w:val="16"/>
        </w:rPr>
        <w:t>(</w:t>
      </w:r>
      <w:r w:rsidRPr="00482BE1">
        <w:rPr>
          <w:rFonts w:ascii="Times New Roman" w:hAnsi="Times New Roman" w:cs="Times New Roman"/>
          <w:sz w:val="16"/>
          <w:szCs w:val="16"/>
        </w:rPr>
        <w:t>市內查號台：一一四；長途查號台：一一六</w:t>
      </w:r>
      <w:r w:rsidRPr="00482BE1">
        <w:rPr>
          <w:rFonts w:ascii="Times New Roman" w:hAnsi="Times New Roman" w:cs="Times New Roman"/>
          <w:sz w:val="16"/>
          <w:szCs w:val="16"/>
        </w:rPr>
        <w:t>)</w:t>
      </w:r>
      <w:r w:rsidRPr="00482BE1">
        <w:rPr>
          <w:rFonts w:ascii="Times New Roman" w:hAnsi="Times New Roman" w:cs="Times New Roman"/>
          <w:sz w:val="16"/>
          <w:szCs w:val="16"/>
        </w:rPr>
        <w:t>。</w:t>
      </w:r>
    </w:p>
    <w:p w:rsidR="00482BE1" w:rsidRPr="00482BE1" w:rsidRDefault="00482BE1" w:rsidP="00482BE1">
      <w:pPr>
        <w:spacing w:line="280" w:lineRule="exact"/>
        <w:ind w:left="320" w:hangingChars="200" w:hanging="320"/>
        <w:rPr>
          <w:rFonts w:ascii="Times New Roman" w:hAnsi="Times New Roman" w:cs="Times New Roman"/>
          <w:sz w:val="24"/>
          <w:szCs w:val="24"/>
        </w:rPr>
      </w:pPr>
      <w:r w:rsidRPr="00482BE1">
        <w:rPr>
          <w:rFonts w:ascii="Times New Roman" w:hAnsi="Times New Roman" w:cs="Times New Roman"/>
          <w:sz w:val="16"/>
          <w:szCs w:val="16"/>
        </w:rPr>
        <w:t>三、公務員在大陸地區受強暴、脅迫、利誘或其他手段，致有違反相關法令之虞，應立即或於回臺</w:t>
      </w:r>
      <w:r w:rsidRPr="00482BE1">
        <w:rPr>
          <w:rFonts w:ascii="Times New Roman" w:hAnsi="Times New Roman" w:cs="Times New Roman"/>
          <w:sz w:val="24"/>
          <w:szCs w:val="24"/>
        </w:rPr>
        <w:t>後一個月內通報所屬機關、委託機關或監督機關長官；必要時，請法務部調查局（免付費專線電話：</w:t>
      </w:r>
      <w:r w:rsidRPr="00482BE1">
        <w:rPr>
          <w:rFonts w:ascii="Times New Roman" w:hAnsi="Times New Roman" w:cs="Times New Roman"/>
          <w:sz w:val="24"/>
          <w:szCs w:val="24"/>
        </w:rPr>
        <w:t>0</w:t>
      </w:r>
      <w:r w:rsidRPr="00482BE1">
        <w:rPr>
          <w:rFonts w:ascii="Times New Roman" w:hAnsi="Times New Roman" w:cs="Times New Roman"/>
          <w:sz w:val="24"/>
          <w:szCs w:val="24"/>
        </w:rPr>
        <w:t>二</w:t>
      </w:r>
      <w:r w:rsidRPr="00482BE1">
        <w:rPr>
          <w:rFonts w:ascii="Times New Roman" w:hAnsi="Times New Roman" w:cs="Times New Roman"/>
          <w:sz w:val="24"/>
          <w:szCs w:val="24"/>
        </w:rPr>
        <w:t>-</w:t>
      </w:r>
      <w:r w:rsidRPr="00482BE1">
        <w:rPr>
          <w:rFonts w:ascii="Times New Roman" w:hAnsi="Times New Roman" w:cs="Times New Roman"/>
          <w:sz w:val="24"/>
          <w:szCs w:val="24"/>
        </w:rPr>
        <w:t>二九一六一二九五）協助處理。</w:t>
      </w:r>
    </w:p>
    <w:p w:rsidR="00482BE1" w:rsidRDefault="00482BE1" w:rsidP="00482BE1">
      <w:pPr>
        <w:spacing w:line="280" w:lineRule="exact"/>
        <w:ind w:left="480" w:hangingChars="200" w:hanging="480"/>
        <w:rPr>
          <w:rFonts w:ascii="Times New Roman" w:hAnsi="Times New Roman" w:cs="Times New Roman"/>
          <w:sz w:val="24"/>
          <w:szCs w:val="24"/>
        </w:rPr>
      </w:pPr>
      <w:r w:rsidRPr="00482BE1">
        <w:rPr>
          <w:rFonts w:ascii="Times New Roman" w:hAnsi="Times New Roman" w:cs="Times New Roman"/>
          <w:sz w:val="24"/>
          <w:szCs w:val="24"/>
        </w:rPr>
        <w:t>四、如係第一次赴陸，建議赴陸前先行參加「赴陸相關規範與程序」相關研習課程，或至「</w:t>
      </w:r>
      <w:r w:rsidRPr="00482BE1">
        <w:rPr>
          <w:rFonts w:ascii="Times New Roman" w:hAnsi="Times New Roman" w:cs="Times New Roman"/>
          <w:sz w:val="24"/>
          <w:szCs w:val="24"/>
        </w:rPr>
        <w:t>e</w:t>
      </w:r>
      <w:r w:rsidRPr="00482BE1">
        <w:rPr>
          <w:rFonts w:ascii="Times New Roman" w:hAnsi="Times New Roman" w:cs="Times New Roman"/>
          <w:sz w:val="24"/>
          <w:szCs w:val="24"/>
        </w:rPr>
        <w:t>等公務園」網站（</w:t>
      </w:r>
      <w:r w:rsidRPr="00482BE1">
        <w:rPr>
          <w:rFonts w:ascii="Times New Roman" w:hAnsi="Times New Roman" w:cs="Times New Roman"/>
          <w:sz w:val="24"/>
          <w:szCs w:val="24"/>
        </w:rPr>
        <w:t>http://elearning.hrd.gov.tw/</w:t>
      </w:r>
      <w:r w:rsidRPr="00482BE1">
        <w:rPr>
          <w:rFonts w:ascii="Times New Roman" w:hAnsi="Times New Roman" w:cs="Times New Roman"/>
          <w:sz w:val="24"/>
          <w:szCs w:val="24"/>
        </w:rPr>
        <w:t>）閱讀「公務員，赴陸知多少</w:t>
      </w:r>
      <w:r w:rsidRPr="00482BE1">
        <w:rPr>
          <w:rFonts w:ascii="Times New Roman" w:hAnsi="Times New Roman" w:cs="Times New Roman"/>
          <w:sz w:val="24"/>
          <w:szCs w:val="24"/>
        </w:rPr>
        <w:t>?</w:t>
      </w:r>
      <w:r w:rsidRPr="00482BE1">
        <w:rPr>
          <w:rFonts w:ascii="Times New Roman" w:hAnsi="Times New Roman" w:cs="Times New Roman"/>
          <w:sz w:val="24"/>
          <w:szCs w:val="24"/>
        </w:rPr>
        <w:t>」線上課程。</w:t>
      </w:r>
    </w:p>
    <w:p w:rsidR="00786B8B" w:rsidRPr="00482BE1" w:rsidRDefault="00786B8B" w:rsidP="00482BE1">
      <w:pPr>
        <w:spacing w:line="280" w:lineRule="exact"/>
        <w:ind w:left="480" w:hangingChars="200" w:hanging="480"/>
        <w:rPr>
          <w:rFonts w:ascii="標楷體" w:hAnsi="標楷體" w:cs="新細明體"/>
          <w:bCs/>
          <w:kern w:val="0"/>
          <w:sz w:val="24"/>
          <w:szCs w:val="24"/>
        </w:rPr>
      </w:pPr>
    </w:p>
    <w:tbl>
      <w:tblPr>
        <w:tblW w:w="10336" w:type="dxa"/>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2"/>
        <w:gridCol w:w="874"/>
        <w:gridCol w:w="14"/>
        <w:gridCol w:w="192"/>
        <w:gridCol w:w="1800"/>
        <w:gridCol w:w="297"/>
        <w:gridCol w:w="439"/>
        <w:gridCol w:w="701"/>
        <w:gridCol w:w="363"/>
        <w:gridCol w:w="732"/>
        <w:gridCol w:w="528"/>
        <w:gridCol w:w="616"/>
        <w:gridCol w:w="1184"/>
        <w:gridCol w:w="88"/>
        <w:gridCol w:w="7"/>
        <w:gridCol w:w="1949"/>
      </w:tblGrid>
      <w:tr w:rsidR="00482BE1" w:rsidRPr="00482BE1" w:rsidTr="00443DE1">
        <w:trPr>
          <w:trHeight w:hRule="exact" w:val="1102"/>
        </w:trPr>
        <w:tc>
          <w:tcPr>
            <w:tcW w:w="10336" w:type="dxa"/>
            <w:gridSpan w:val="16"/>
            <w:vAlign w:val="center"/>
          </w:tcPr>
          <w:p w:rsidR="00482BE1" w:rsidRPr="00482BE1" w:rsidRDefault="00482BE1" w:rsidP="00482BE1">
            <w:pPr>
              <w:spacing w:line="0" w:lineRule="atLeast"/>
              <w:ind w:leftChars="58" w:left="162"/>
              <w:jc w:val="center"/>
              <w:rPr>
                <w:rFonts w:ascii="標楷體" w:hAnsi="標楷體" w:cs="Times New Roman"/>
                <w:sz w:val="38"/>
                <w:szCs w:val="24"/>
              </w:rPr>
            </w:pPr>
            <w:r w:rsidRPr="00482BE1">
              <w:rPr>
                <w:rFonts w:ascii="標楷體" w:hAnsi="標楷體" w:cs="Times New Roman" w:hint="eastAsia"/>
                <w:sz w:val="38"/>
                <w:szCs w:val="24"/>
              </w:rPr>
              <w:lastRenderedPageBreak/>
              <w:t>簡任第十職等及警監四階以下未涉及國家安全機密之公務員</w:t>
            </w:r>
          </w:p>
          <w:p w:rsidR="00482BE1" w:rsidRPr="00482BE1" w:rsidRDefault="00482BE1" w:rsidP="00482BE1">
            <w:pPr>
              <w:spacing w:line="0" w:lineRule="atLeast"/>
              <w:ind w:leftChars="58" w:left="162"/>
              <w:jc w:val="center"/>
              <w:rPr>
                <w:rFonts w:ascii="標楷體" w:hAnsi="標楷體" w:cs="Times New Roman"/>
                <w:sz w:val="24"/>
                <w:szCs w:val="24"/>
              </w:rPr>
            </w:pPr>
            <w:r w:rsidRPr="00482BE1">
              <w:rPr>
                <w:rFonts w:ascii="標楷體" w:hAnsi="標楷體" w:cs="Times New Roman" w:hint="eastAsia"/>
                <w:sz w:val="38"/>
                <w:szCs w:val="24"/>
              </w:rPr>
              <w:t>及警察人員赴大陸地區申請表</w:t>
            </w:r>
            <w:r w:rsidRPr="00482BE1">
              <w:rPr>
                <w:rFonts w:ascii="標楷體" w:hAnsi="標楷體" w:cs="Times New Roman" w:hint="eastAsia"/>
                <w:sz w:val="36"/>
                <w:szCs w:val="24"/>
              </w:rPr>
              <w:t xml:space="preserve">      </w:t>
            </w:r>
            <w:r w:rsidRPr="00482BE1">
              <w:rPr>
                <w:rFonts w:ascii="標楷體" w:hAnsi="標楷體" w:cs="Times New Roman"/>
                <w:sz w:val="36"/>
                <w:szCs w:val="24"/>
              </w:rPr>
              <w:t xml:space="preserve">    </w:t>
            </w:r>
            <w:r w:rsidRPr="00482BE1">
              <w:rPr>
                <w:rFonts w:ascii="標楷體" w:hAnsi="標楷體" w:cs="Times New Roman" w:hint="eastAsia"/>
                <w:sz w:val="36"/>
                <w:szCs w:val="24"/>
              </w:rPr>
              <w:t xml:space="preserve">        </w:t>
            </w:r>
            <w:r w:rsidRPr="00482BE1">
              <w:rPr>
                <w:rFonts w:ascii="標楷體" w:hAnsi="標楷體" w:cs="Times New Roman" w:hint="eastAsia"/>
                <w:sz w:val="20"/>
                <w:szCs w:val="24"/>
              </w:rPr>
              <w:t>年     月    日填</w:t>
            </w:r>
          </w:p>
        </w:tc>
      </w:tr>
      <w:tr w:rsidR="00482BE1" w:rsidRPr="00482BE1" w:rsidTr="00443DE1">
        <w:trPr>
          <w:cantSplit/>
          <w:trHeight w:val="870"/>
        </w:trPr>
        <w:tc>
          <w:tcPr>
            <w:tcW w:w="1632" w:type="dxa"/>
            <w:gridSpan w:val="4"/>
            <w:vAlign w:val="center"/>
          </w:tcPr>
          <w:p w:rsidR="00482BE1" w:rsidRPr="00482BE1" w:rsidRDefault="00482BE1" w:rsidP="00482BE1">
            <w:pPr>
              <w:spacing w:line="320" w:lineRule="exact"/>
              <w:jc w:val="center"/>
              <w:rPr>
                <w:rFonts w:ascii="標楷體" w:hAnsi="標楷體" w:cs="Times New Roman"/>
                <w:sz w:val="24"/>
                <w:szCs w:val="24"/>
              </w:rPr>
            </w:pPr>
            <w:r w:rsidRPr="00482BE1">
              <w:rPr>
                <w:rFonts w:ascii="標楷體" w:hAnsi="標楷體" w:cs="Times New Roman" w:hint="eastAsia"/>
                <w:sz w:val="24"/>
                <w:szCs w:val="24"/>
              </w:rPr>
              <w:t>單 位</w:t>
            </w:r>
          </w:p>
        </w:tc>
        <w:tc>
          <w:tcPr>
            <w:tcW w:w="2097" w:type="dxa"/>
            <w:gridSpan w:val="2"/>
            <w:vAlign w:val="center"/>
          </w:tcPr>
          <w:p w:rsidR="00482BE1" w:rsidRPr="00482BE1" w:rsidRDefault="00482BE1" w:rsidP="00482BE1">
            <w:pPr>
              <w:spacing w:line="320" w:lineRule="exact"/>
              <w:jc w:val="center"/>
              <w:rPr>
                <w:rFonts w:ascii="標楷體" w:hAnsi="標楷體" w:cs="Times New Roman"/>
                <w:sz w:val="24"/>
                <w:szCs w:val="24"/>
              </w:rPr>
            </w:pPr>
          </w:p>
        </w:tc>
        <w:tc>
          <w:tcPr>
            <w:tcW w:w="1140" w:type="dxa"/>
            <w:gridSpan w:val="2"/>
            <w:vAlign w:val="center"/>
          </w:tcPr>
          <w:p w:rsidR="00482BE1" w:rsidRPr="00482BE1" w:rsidRDefault="00482BE1" w:rsidP="00482BE1">
            <w:pPr>
              <w:spacing w:line="320" w:lineRule="exact"/>
              <w:jc w:val="center"/>
              <w:rPr>
                <w:rFonts w:ascii="標楷體" w:hAnsi="標楷體" w:cs="Times New Roman"/>
                <w:sz w:val="24"/>
                <w:szCs w:val="24"/>
              </w:rPr>
            </w:pPr>
            <w:r w:rsidRPr="00482BE1">
              <w:rPr>
                <w:rFonts w:ascii="標楷體" w:hAnsi="標楷體" w:cs="Times New Roman" w:hint="eastAsia"/>
                <w:sz w:val="24"/>
                <w:szCs w:val="24"/>
              </w:rPr>
              <w:t>官職等</w:t>
            </w:r>
          </w:p>
          <w:p w:rsidR="00482BE1" w:rsidRPr="00482BE1" w:rsidRDefault="00482BE1" w:rsidP="00482BE1">
            <w:pPr>
              <w:spacing w:line="320" w:lineRule="exact"/>
              <w:jc w:val="center"/>
              <w:rPr>
                <w:rFonts w:ascii="標楷體" w:hAnsi="標楷體" w:cs="Times New Roman"/>
                <w:sz w:val="24"/>
                <w:szCs w:val="24"/>
              </w:rPr>
            </w:pPr>
            <w:r w:rsidRPr="00482BE1">
              <w:rPr>
                <w:rFonts w:ascii="標楷體" w:hAnsi="標楷體" w:cs="Times New Roman" w:hint="eastAsia"/>
                <w:sz w:val="24"/>
                <w:szCs w:val="24"/>
              </w:rPr>
              <w:t>職  稱</w:t>
            </w:r>
          </w:p>
        </w:tc>
        <w:tc>
          <w:tcPr>
            <w:tcW w:w="2239" w:type="dxa"/>
            <w:gridSpan w:val="4"/>
            <w:vAlign w:val="center"/>
          </w:tcPr>
          <w:p w:rsidR="00482BE1" w:rsidRPr="00482BE1" w:rsidRDefault="00482BE1" w:rsidP="00482BE1">
            <w:pPr>
              <w:spacing w:line="320" w:lineRule="exact"/>
              <w:jc w:val="center"/>
              <w:rPr>
                <w:rFonts w:ascii="標楷體" w:hAnsi="標楷體" w:cs="Times New Roman"/>
                <w:sz w:val="24"/>
                <w:szCs w:val="24"/>
              </w:rPr>
            </w:pPr>
          </w:p>
        </w:tc>
        <w:tc>
          <w:tcPr>
            <w:tcW w:w="1184" w:type="dxa"/>
            <w:vAlign w:val="center"/>
          </w:tcPr>
          <w:p w:rsidR="00482BE1" w:rsidRPr="00482BE1" w:rsidRDefault="00482BE1" w:rsidP="00482BE1">
            <w:pPr>
              <w:jc w:val="center"/>
              <w:rPr>
                <w:rFonts w:ascii="標楷體" w:hAnsi="標楷體" w:cs="Times New Roman"/>
                <w:sz w:val="24"/>
                <w:szCs w:val="24"/>
              </w:rPr>
            </w:pPr>
            <w:r w:rsidRPr="00482BE1">
              <w:rPr>
                <w:rFonts w:ascii="標楷體" w:hAnsi="標楷體" w:cs="Times New Roman" w:hint="eastAsia"/>
                <w:sz w:val="24"/>
                <w:szCs w:val="24"/>
              </w:rPr>
              <w:t>姓 名</w:t>
            </w:r>
          </w:p>
        </w:tc>
        <w:tc>
          <w:tcPr>
            <w:tcW w:w="2044" w:type="dxa"/>
            <w:gridSpan w:val="3"/>
            <w:vAlign w:val="center"/>
          </w:tcPr>
          <w:p w:rsidR="00482BE1" w:rsidRPr="00482BE1" w:rsidRDefault="00482BE1" w:rsidP="00482BE1">
            <w:pPr>
              <w:jc w:val="center"/>
              <w:rPr>
                <w:rFonts w:ascii="標楷體" w:hAnsi="標楷體" w:cs="Times New Roman"/>
                <w:sz w:val="24"/>
                <w:szCs w:val="24"/>
              </w:rPr>
            </w:pPr>
          </w:p>
        </w:tc>
      </w:tr>
      <w:tr w:rsidR="00482BE1" w:rsidRPr="00482BE1" w:rsidTr="00443DE1">
        <w:trPr>
          <w:trHeight w:val="1036"/>
        </w:trPr>
        <w:tc>
          <w:tcPr>
            <w:tcW w:w="1632" w:type="dxa"/>
            <w:gridSpan w:val="4"/>
            <w:tcBorders>
              <w:top w:val="single" w:sz="4" w:space="0" w:color="auto"/>
            </w:tcBorders>
            <w:vAlign w:val="center"/>
          </w:tcPr>
          <w:p w:rsidR="00482BE1" w:rsidRPr="00482BE1" w:rsidRDefault="00482BE1" w:rsidP="00482BE1">
            <w:pPr>
              <w:spacing w:line="320" w:lineRule="exact"/>
              <w:jc w:val="center"/>
              <w:rPr>
                <w:rFonts w:ascii="標楷體" w:hAnsi="標楷體" w:cs="Times New Roman"/>
                <w:sz w:val="24"/>
                <w:szCs w:val="24"/>
              </w:rPr>
            </w:pPr>
            <w:r w:rsidRPr="00482BE1">
              <w:rPr>
                <w:rFonts w:ascii="標楷體" w:hAnsi="標楷體" w:cs="Times New Roman" w:hint="eastAsia"/>
                <w:sz w:val="24"/>
                <w:szCs w:val="24"/>
              </w:rPr>
              <w:t>本次申請</w:t>
            </w:r>
          </w:p>
          <w:p w:rsidR="00482BE1" w:rsidRPr="00482BE1" w:rsidRDefault="00482BE1" w:rsidP="00482BE1">
            <w:pPr>
              <w:spacing w:line="320" w:lineRule="exact"/>
              <w:jc w:val="center"/>
              <w:rPr>
                <w:rFonts w:ascii="標楷體" w:hAnsi="標楷體" w:cs="Times New Roman"/>
                <w:sz w:val="24"/>
                <w:szCs w:val="24"/>
              </w:rPr>
            </w:pPr>
            <w:r w:rsidRPr="00482BE1">
              <w:rPr>
                <w:rFonts w:ascii="標楷體" w:hAnsi="標楷體" w:cs="Times New Roman" w:hint="eastAsia"/>
                <w:sz w:val="24"/>
                <w:szCs w:val="24"/>
              </w:rPr>
              <w:t>赴大陸地區起訖日期</w:t>
            </w:r>
          </w:p>
        </w:tc>
        <w:tc>
          <w:tcPr>
            <w:tcW w:w="2097" w:type="dxa"/>
            <w:gridSpan w:val="2"/>
            <w:tcBorders>
              <w:top w:val="single" w:sz="4" w:space="0" w:color="auto"/>
            </w:tcBorders>
            <w:vAlign w:val="center"/>
          </w:tcPr>
          <w:p w:rsidR="00482BE1" w:rsidRPr="00482BE1" w:rsidRDefault="00482BE1" w:rsidP="00482BE1">
            <w:pPr>
              <w:snapToGrid w:val="0"/>
              <w:spacing w:line="320" w:lineRule="exact"/>
              <w:jc w:val="right"/>
              <w:rPr>
                <w:rFonts w:ascii="標楷體" w:hAnsi="標楷體" w:cs="Times New Roman"/>
                <w:sz w:val="24"/>
                <w:szCs w:val="24"/>
              </w:rPr>
            </w:pPr>
            <w:r w:rsidRPr="00482BE1">
              <w:rPr>
                <w:rFonts w:ascii="標楷體" w:hAnsi="標楷體" w:cs="Times New Roman" w:hint="eastAsia"/>
                <w:sz w:val="24"/>
                <w:szCs w:val="24"/>
              </w:rPr>
              <w:t xml:space="preserve"> 年  月</w:t>
            </w:r>
            <w:r w:rsidRPr="00482BE1">
              <w:rPr>
                <w:rFonts w:ascii="標楷體" w:hAnsi="標楷體" w:cs="Times New Roman"/>
                <w:sz w:val="24"/>
                <w:szCs w:val="24"/>
              </w:rPr>
              <w:t xml:space="preserve"> </w:t>
            </w:r>
            <w:r w:rsidRPr="00482BE1">
              <w:rPr>
                <w:rFonts w:ascii="標楷體" w:hAnsi="標楷體" w:cs="Times New Roman" w:hint="eastAsia"/>
                <w:sz w:val="24"/>
                <w:szCs w:val="24"/>
              </w:rPr>
              <w:t xml:space="preserve"> 日起</w:t>
            </w:r>
          </w:p>
          <w:p w:rsidR="00482BE1" w:rsidRPr="00482BE1" w:rsidRDefault="00482BE1" w:rsidP="00482BE1">
            <w:pPr>
              <w:snapToGrid w:val="0"/>
              <w:spacing w:line="320" w:lineRule="exact"/>
              <w:jc w:val="right"/>
              <w:rPr>
                <w:rFonts w:ascii="標楷體" w:hAnsi="標楷體" w:cs="Times New Roman"/>
                <w:sz w:val="24"/>
                <w:szCs w:val="24"/>
              </w:rPr>
            </w:pPr>
            <w:r w:rsidRPr="00482BE1">
              <w:rPr>
                <w:rFonts w:ascii="標楷體" w:hAnsi="標楷體" w:cs="Times New Roman" w:hint="eastAsia"/>
                <w:sz w:val="24"/>
                <w:szCs w:val="24"/>
              </w:rPr>
              <w:t xml:space="preserve">  年  月 </w:t>
            </w:r>
            <w:r w:rsidRPr="00482BE1">
              <w:rPr>
                <w:rFonts w:ascii="標楷體" w:hAnsi="標楷體" w:cs="Times New Roman"/>
                <w:sz w:val="24"/>
                <w:szCs w:val="24"/>
              </w:rPr>
              <w:t xml:space="preserve"> </w:t>
            </w:r>
            <w:r w:rsidRPr="00482BE1">
              <w:rPr>
                <w:rFonts w:ascii="標楷體" w:hAnsi="標楷體" w:cs="Times New Roman" w:hint="eastAsia"/>
                <w:sz w:val="24"/>
                <w:szCs w:val="24"/>
              </w:rPr>
              <w:t>日止</w:t>
            </w:r>
          </w:p>
          <w:p w:rsidR="00482BE1" w:rsidRPr="00482BE1" w:rsidRDefault="00482BE1" w:rsidP="00482BE1">
            <w:pPr>
              <w:snapToGrid w:val="0"/>
              <w:spacing w:line="320" w:lineRule="exact"/>
              <w:jc w:val="right"/>
              <w:rPr>
                <w:rFonts w:ascii="標楷體" w:hAnsi="標楷體" w:cs="Times New Roman"/>
                <w:sz w:val="24"/>
                <w:szCs w:val="24"/>
              </w:rPr>
            </w:pPr>
            <w:r w:rsidRPr="00482BE1">
              <w:rPr>
                <w:rFonts w:ascii="標楷體" w:hAnsi="標楷體" w:cs="Times New Roman" w:hint="eastAsia"/>
                <w:sz w:val="24"/>
                <w:szCs w:val="24"/>
              </w:rPr>
              <w:t>共       日</w:t>
            </w:r>
          </w:p>
        </w:tc>
        <w:tc>
          <w:tcPr>
            <w:tcW w:w="1140" w:type="dxa"/>
            <w:gridSpan w:val="2"/>
            <w:tcBorders>
              <w:top w:val="single" w:sz="4" w:space="0" w:color="auto"/>
            </w:tcBorders>
            <w:vAlign w:val="center"/>
          </w:tcPr>
          <w:p w:rsidR="00482BE1" w:rsidRPr="00482BE1" w:rsidRDefault="00482BE1" w:rsidP="00482BE1">
            <w:pPr>
              <w:spacing w:line="320" w:lineRule="exact"/>
              <w:jc w:val="center"/>
              <w:rPr>
                <w:rFonts w:ascii="標楷體" w:hAnsi="標楷體" w:cs="Times New Roman"/>
                <w:sz w:val="24"/>
                <w:szCs w:val="24"/>
              </w:rPr>
            </w:pPr>
            <w:r w:rsidRPr="00482BE1">
              <w:rPr>
                <w:rFonts w:ascii="標楷體" w:hAnsi="標楷體" w:cs="Times New Roman" w:hint="eastAsia"/>
                <w:sz w:val="24"/>
                <w:szCs w:val="24"/>
              </w:rPr>
              <w:t>前次</w:t>
            </w:r>
          </w:p>
          <w:p w:rsidR="00482BE1" w:rsidRPr="00482BE1" w:rsidRDefault="00482BE1" w:rsidP="00482BE1">
            <w:pPr>
              <w:spacing w:line="320" w:lineRule="exact"/>
              <w:jc w:val="center"/>
              <w:rPr>
                <w:rFonts w:ascii="標楷體" w:hAnsi="標楷體" w:cs="Times New Roman"/>
                <w:sz w:val="24"/>
                <w:szCs w:val="24"/>
              </w:rPr>
            </w:pPr>
            <w:r w:rsidRPr="00482BE1">
              <w:rPr>
                <w:rFonts w:ascii="標楷體" w:hAnsi="標楷體" w:cs="Times New Roman" w:hint="eastAsia"/>
                <w:spacing w:val="-20"/>
                <w:sz w:val="24"/>
                <w:szCs w:val="24"/>
              </w:rPr>
              <w:t>赴大陸地區</w:t>
            </w:r>
            <w:r w:rsidRPr="00482BE1">
              <w:rPr>
                <w:rFonts w:ascii="標楷體" w:hAnsi="標楷體" w:cs="Times New Roman" w:hint="eastAsia"/>
                <w:sz w:val="24"/>
                <w:szCs w:val="24"/>
              </w:rPr>
              <w:t>日期</w:t>
            </w:r>
          </w:p>
        </w:tc>
        <w:tc>
          <w:tcPr>
            <w:tcW w:w="2239" w:type="dxa"/>
            <w:gridSpan w:val="4"/>
            <w:tcBorders>
              <w:top w:val="single" w:sz="4" w:space="0" w:color="auto"/>
            </w:tcBorders>
            <w:vAlign w:val="center"/>
          </w:tcPr>
          <w:p w:rsidR="00482BE1" w:rsidRPr="00482BE1" w:rsidRDefault="00482BE1" w:rsidP="00482BE1">
            <w:pPr>
              <w:snapToGrid w:val="0"/>
              <w:spacing w:line="320" w:lineRule="exact"/>
              <w:jc w:val="right"/>
              <w:rPr>
                <w:rFonts w:ascii="標楷體" w:hAnsi="標楷體" w:cs="Times New Roman"/>
                <w:sz w:val="24"/>
                <w:szCs w:val="24"/>
              </w:rPr>
            </w:pPr>
            <w:r w:rsidRPr="00482BE1">
              <w:rPr>
                <w:rFonts w:ascii="標楷體" w:hAnsi="標楷體" w:cs="Times New Roman" w:hint="eastAsia"/>
                <w:sz w:val="24"/>
                <w:szCs w:val="24"/>
              </w:rPr>
              <w:t xml:space="preserve">   年  月  日起</w:t>
            </w:r>
          </w:p>
          <w:p w:rsidR="00482BE1" w:rsidRPr="00482BE1" w:rsidRDefault="00482BE1" w:rsidP="00482BE1">
            <w:pPr>
              <w:snapToGrid w:val="0"/>
              <w:spacing w:line="320" w:lineRule="exact"/>
              <w:jc w:val="right"/>
              <w:rPr>
                <w:rFonts w:ascii="標楷體" w:hAnsi="標楷體" w:cs="Times New Roman"/>
                <w:sz w:val="24"/>
                <w:szCs w:val="24"/>
              </w:rPr>
            </w:pPr>
            <w:r w:rsidRPr="00482BE1">
              <w:rPr>
                <w:rFonts w:ascii="標楷體" w:hAnsi="標楷體" w:cs="Times New Roman" w:hint="eastAsia"/>
                <w:sz w:val="24"/>
                <w:szCs w:val="24"/>
              </w:rPr>
              <w:t xml:space="preserve">   年  月  日止</w:t>
            </w:r>
          </w:p>
          <w:p w:rsidR="00482BE1" w:rsidRPr="00482BE1" w:rsidRDefault="00482BE1" w:rsidP="00482BE1">
            <w:pPr>
              <w:snapToGrid w:val="0"/>
              <w:spacing w:line="320" w:lineRule="exact"/>
              <w:jc w:val="right"/>
              <w:rPr>
                <w:rFonts w:ascii="標楷體" w:hAnsi="標楷體" w:cs="Times New Roman"/>
                <w:sz w:val="24"/>
                <w:szCs w:val="24"/>
              </w:rPr>
            </w:pPr>
            <w:r w:rsidRPr="00482BE1">
              <w:rPr>
                <w:rFonts w:ascii="標楷體" w:hAnsi="標楷體" w:cs="Times New Roman" w:hint="eastAsia"/>
                <w:sz w:val="24"/>
                <w:szCs w:val="24"/>
              </w:rPr>
              <w:t>共       日</w:t>
            </w:r>
          </w:p>
        </w:tc>
        <w:tc>
          <w:tcPr>
            <w:tcW w:w="1184" w:type="dxa"/>
            <w:tcBorders>
              <w:top w:val="single" w:sz="4" w:space="0" w:color="auto"/>
            </w:tcBorders>
            <w:vAlign w:val="center"/>
          </w:tcPr>
          <w:p w:rsidR="00482BE1" w:rsidRPr="00482BE1" w:rsidRDefault="00482BE1" w:rsidP="00482BE1">
            <w:pPr>
              <w:spacing w:line="320" w:lineRule="exact"/>
              <w:ind w:rightChars="10" w:right="28"/>
              <w:jc w:val="center"/>
              <w:rPr>
                <w:rFonts w:ascii="標楷體" w:hAnsi="標楷體" w:cs="Times New Roman"/>
                <w:spacing w:val="-16"/>
                <w:sz w:val="24"/>
                <w:szCs w:val="24"/>
              </w:rPr>
            </w:pPr>
            <w:r w:rsidRPr="00482BE1">
              <w:rPr>
                <w:rFonts w:ascii="標楷體" w:hAnsi="標楷體" w:cs="Times New Roman" w:hint="eastAsia"/>
                <w:spacing w:val="-16"/>
                <w:sz w:val="24"/>
                <w:szCs w:val="24"/>
              </w:rPr>
              <w:t>本年曾赴大陸地區次</w:t>
            </w:r>
            <w:r w:rsidRPr="00482BE1">
              <w:rPr>
                <w:rFonts w:ascii="標楷體" w:hAnsi="標楷體" w:cs="Times New Roman"/>
                <w:spacing w:val="-16"/>
                <w:sz w:val="24"/>
                <w:szCs w:val="24"/>
              </w:rPr>
              <w:t xml:space="preserve">     </w:t>
            </w:r>
            <w:r w:rsidRPr="00482BE1">
              <w:rPr>
                <w:rFonts w:ascii="標楷體" w:hAnsi="標楷體" w:cs="Times New Roman" w:hint="eastAsia"/>
                <w:spacing w:val="-16"/>
                <w:sz w:val="24"/>
                <w:szCs w:val="24"/>
              </w:rPr>
              <w:t>數</w:t>
            </w:r>
          </w:p>
        </w:tc>
        <w:tc>
          <w:tcPr>
            <w:tcW w:w="2044" w:type="dxa"/>
            <w:gridSpan w:val="3"/>
            <w:tcBorders>
              <w:top w:val="single" w:sz="4" w:space="0" w:color="auto"/>
            </w:tcBorders>
            <w:vAlign w:val="center"/>
          </w:tcPr>
          <w:p w:rsidR="00482BE1" w:rsidRPr="00482BE1" w:rsidRDefault="00482BE1" w:rsidP="00482BE1">
            <w:pPr>
              <w:jc w:val="center"/>
              <w:rPr>
                <w:rFonts w:ascii="標楷體" w:hAnsi="標楷體" w:cs="Times New Roman"/>
                <w:sz w:val="24"/>
                <w:szCs w:val="24"/>
              </w:rPr>
            </w:pPr>
          </w:p>
        </w:tc>
      </w:tr>
      <w:tr w:rsidR="00482BE1" w:rsidRPr="00482BE1" w:rsidTr="00443DE1">
        <w:trPr>
          <w:cantSplit/>
          <w:trHeight w:hRule="exact" w:val="2637"/>
        </w:trPr>
        <w:tc>
          <w:tcPr>
            <w:tcW w:w="1632" w:type="dxa"/>
            <w:gridSpan w:val="4"/>
            <w:vAlign w:val="center"/>
          </w:tcPr>
          <w:p w:rsidR="00482BE1" w:rsidRPr="00482BE1" w:rsidRDefault="00482BE1" w:rsidP="00482BE1">
            <w:pPr>
              <w:spacing w:line="320" w:lineRule="exact"/>
              <w:jc w:val="center"/>
              <w:rPr>
                <w:rFonts w:ascii="標楷體" w:hAnsi="標楷體" w:cs="Times New Roman"/>
                <w:sz w:val="24"/>
                <w:szCs w:val="24"/>
              </w:rPr>
            </w:pPr>
            <w:r w:rsidRPr="00482BE1">
              <w:rPr>
                <w:rFonts w:ascii="標楷體" w:hAnsi="標楷體" w:cs="Times New Roman" w:hint="eastAsia"/>
                <w:sz w:val="24"/>
                <w:szCs w:val="24"/>
              </w:rPr>
              <w:t>赴大陸地</w:t>
            </w:r>
          </w:p>
          <w:p w:rsidR="00482BE1" w:rsidRPr="00482BE1" w:rsidRDefault="00482BE1" w:rsidP="00482BE1">
            <w:pPr>
              <w:spacing w:line="320" w:lineRule="exact"/>
              <w:jc w:val="center"/>
              <w:rPr>
                <w:rFonts w:ascii="標楷體" w:hAnsi="標楷體" w:cs="Times New Roman"/>
                <w:sz w:val="24"/>
                <w:szCs w:val="24"/>
              </w:rPr>
            </w:pPr>
            <w:r w:rsidRPr="00482BE1">
              <w:rPr>
                <w:rFonts w:ascii="標楷體" w:hAnsi="標楷體" w:cs="Times New Roman" w:hint="eastAsia"/>
                <w:sz w:val="24"/>
                <w:szCs w:val="24"/>
              </w:rPr>
              <w:t>區之地點</w:t>
            </w:r>
          </w:p>
        </w:tc>
        <w:tc>
          <w:tcPr>
            <w:tcW w:w="1800" w:type="dxa"/>
            <w:vAlign w:val="center"/>
          </w:tcPr>
          <w:p w:rsidR="00482BE1" w:rsidRPr="00482BE1" w:rsidRDefault="00482BE1" w:rsidP="00482BE1">
            <w:pPr>
              <w:spacing w:line="320" w:lineRule="exact"/>
              <w:jc w:val="center"/>
              <w:rPr>
                <w:rFonts w:ascii="標楷體" w:hAnsi="標楷體" w:cs="Times New Roman"/>
                <w:sz w:val="24"/>
                <w:szCs w:val="24"/>
              </w:rPr>
            </w:pPr>
          </w:p>
        </w:tc>
        <w:tc>
          <w:tcPr>
            <w:tcW w:w="1437" w:type="dxa"/>
            <w:gridSpan w:val="3"/>
            <w:vAlign w:val="center"/>
          </w:tcPr>
          <w:p w:rsidR="00482BE1" w:rsidRPr="00482BE1" w:rsidRDefault="00482BE1" w:rsidP="00482BE1">
            <w:pPr>
              <w:spacing w:line="320" w:lineRule="exact"/>
              <w:jc w:val="both"/>
              <w:rPr>
                <w:rFonts w:ascii="標楷體" w:hAnsi="標楷體" w:cs="Times New Roman"/>
                <w:spacing w:val="-20"/>
                <w:sz w:val="24"/>
                <w:szCs w:val="24"/>
              </w:rPr>
            </w:pPr>
            <w:r w:rsidRPr="00482BE1">
              <w:rPr>
                <w:rFonts w:ascii="標楷體" w:hAnsi="標楷體" w:cs="Times New Roman" w:hint="eastAsia"/>
                <w:spacing w:val="-20"/>
                <w:sz w:val="24"/>
                <w:szCs w:val="24"/>
              </w:rPr>
              <w:t>最近三年內</w:t>
            </w:r>
          </w:p>
          <w:p w:rsidR="00482BE1" w:rsidRPr="00482BE1" w:rsidRDefault="00482BE1" w:rsidP="00482BE1">
            <w:pPr>
              <w:spacing w:line="320" w:lineRule="exact"/>
              <w:ind w:rightChars="50" w:right="140"/>
              <w:jc w:val="both"/>
              <w:rPr>
                <w:rFonts w:ascii="標楷體" w:hAnsi="標楷體" w:cs="Times New Roman"/>
                <w:sz w:val="24"/>
                <w:szCs w:val="24"/>
              </w:rPr>
            </w:pPr>
            <w:r w:rsidRPr="00482BE1">
              <w:rPr>
                <w:rFonts w:ascii="標楷體" w:hAnsi="標楷體" w:cs="Times New Roman" w:hint="eastAsia"/>
                <w:spacing w:val="-20"/>
                <w:sz w:val="24"/>
                <w:szCs w:val="24"/>
              </w:rPr>
              <w:t>□否□曾為左列人員</w:t>
            </w:r>
          </w:p>
        </w:tc>
        <w:tc>
          <w:tcPr>
            <w:tcW w:w="5467" w:type="dxa"/>
            <w:gridSpan w:val="8"/>
          </w:tcPr>
          <w:p w:rsidR="00482BE1" w:rsidRPr="00AC7DC9" w:rsidRDefault="00482BE1" w:rsidP="00443DE1">
            <w:pPr>
              <w:spacing w:line="320" w:lineRule="exact"/>
              <w:ind w:left="340" w:rightChars="50" w:right="140" w:hanging="340"/>
              <w:jc w:val="both"/>
              <w:rPr>
                <w:rFonts w:ascii="標楷體" w:hAnsi="標楷體" w:cs="Times New Roman"/>
                <w:sz w:val="24"/>
                <w:szCs w:val="24"/>
              </w:rPr>
            </w:pPr>
            <w:r w:rsidRPr="00AC7DC9">
              <w:rPr>
                <w:rFonts w:ascii="標楷體" w:hAnsi="標楷體" w:cs="Times New Roman" w:hint="eastAsia"/>
                <w:sz w:val="24"/>
                <w:szCs w:val="24"/>
              </w:rPr>
              <w:t>□臺灣地區與大陸地區人民關係條例第九條第四項第二款所列人員</w:t>
            </w:r>
          </w:p>
          <w:p w:rsidR="00482BE1" w:rsidRPr="00AC7DC9" w:rsidRDefault="00482BE1" w:rsidP="00443DE1">
            <w:pPr>
              <w:spacing w:line="320" w:lineRule="exact"/>
              <w:ind w:left="340" w:rightChars="50" w:right="140" w:hanging="340"/>
              <w:jc w:val="both"/>
              <w:rPr>
                <w:rFonts w:ascii="標楷體" w:hAnsi="標楷體" w:cs="Times New Roman"/>
                <w:sz w:val="24"/>
                <w:szCs w:val="24"/>
              </w:rPr>
            </w:pPr>
            <w:r w:rsidRPr="00AC7DC9">
              <w:rPr>
                <w:rFonts w:ascii="標楷體" w:hAnsi="標楷體" w:cs="Times New Roman" w:hint="eastAsia"/>
                <w:sz w:val="24"/>
                <w:szCs w:val="24"/>
              </w:rPr>
              <w:t>□國家機密保護法第二十六條第一項所列人員</w:t>
            </w:r>
          </w:p>
          <w:p w:rsidR="00482BE1" w:rsidRPr="00AC7DC9" w:rsidRDefault="00482BE1" w:rsidP="00443DE1">
            <w:pPr>
              <w:spacing w:line="320" w:lineRule="exact"/>
              <w:ind w:left="340" w:rightChars="50" w:right="140" w:hanging="340"/>
              <w:jc w:val="both"/>
              <w:rPr>
                <w:rFonts w:ascii="標楷體" w:hAnsi="標楷體" w:cs="Times New Roman"/>
                <w:sz w:val="24"/>
                <w:szCs w:val="24"/>
              </w:rPr>
            </w:pPr>
            <w:r w:rsidRPr="00AC7DC9">
              <w:rPr>
                <w:rFonts w:ascii="標楷體" w:hAnsi="標楷體" w:cs="Times New Roman" w:hint="eastAsia"/>
                <w:sz w:val="24"/>
                <w:szCs w:val="24"/>
              </w:rPr>
              <w:t>□國家情報工作法第三條第一項第三款所列人員</w:t>
            </w:r>
          </w:p>
          <w:p w:rsidR="00482BE1" w:rsidRPr="00482BE1" w:rsidRDefault="00482BE1" w:rsidP="00443DE1">
            <w:pPr>
              <w:spacing w:line="320" w:lineRule="exact"/>
              <w:ind w:left="340" w:rightChars="50" w:right="140" w:hanging="340"/>
              <w:jc w:val="both"/>
              <w:rPr>
                <w:rFonts w:ascii="標楷體" w:hAnsi="標楷體" w:cs="Times New Roman"/>
                <w:sz w:val="24"/>
                <w:szCs w:val="24"/>
              </w:rPr>
            </w:pPr>
            <w:r w:rsidRPr="00AC7DC9">
              <w:rPr>
                <w:rFonts w:ascii="標楷體" w:hAnsi="標楷體" w:cs="Times New Roman" w:hint="eastAsia"/>
                <w:sz w:val="24"/>
                <w:szCs w:val="24"/>
              </w:rPr>
              <w:t>□涉及國家安全或重大利益公務人員特殊查核辦法所公告職務之人員</w:t>
            </w:r>
          </w:p>
        </w:tc>
      </w:tr>
      <w:tr w:rsidR="00482BE1" w:rsidRPr="00482BE1" w:rsidTr="00443DE1">
        <w:trPr>
          <w:cantSplit/>
          <w:trHeight w:val="640"/>
        </w:trPr>
        <w:tc>
          <w:tcPr>
            <w:tcW w:w="3432" w:type="dxa"/>
            <w:gridSpan w:val="5"/>
            <w:vAlign w:val="center"/>
          </w:tcPr>
          <w:p w:rsidR="00482BE1" w:rsidRPr="00482BE1" w:rsidRDefault="00482BE1" w:rsidP="00482BE1">
            <w:pPr>
              <w:spacing w:line="320" w:lineRule="exact"/>
              <w:jc w:val="center"/>
              <w:rPr>
                <w:rFonts w:ascii="標楷體" w:hAnsi="標楷體" w:cs="Times New Roman"/>
                <w:sz w:val="24"/>
                <w:szCs w:val="24"/>
              </w:rPr>
            </w:pPr>
            <w:r w:rsidRPr="00482BE1">
              <w:rPr>
                <w:rFonts w:ascii="標楷體" w:hAnsi="標楷體" w:cs="Times New Roman" w:hint="eastAsia"/>
                <w:sz w:val="24"/>
                <w:szCs w:val="24"/>
              </w:rPr>
              <w:t>事    由</w:t>
            </w:r>
          </w:p>
        </w:tc>
        <w:tc>
          <w:tcPr>
            <w:tcW w:w="2532" w:type="dxa"/>
            <w:gridSpan w:val="5"/>
            <w:tcBorders>
              <w:right w:val="single" w:sz="4" w:space="0" w:color="auto"/>
            </w:tcBorders>
            <w:vAlign w:val="center"/>
          </w:tcPr>
          <w:p w:rsidR="00482BE1" w:rsidRPr="00482BE1" w:rsidRDefault="00482BE1" w:rsidP="00482BE1">
            <w:pPr>
              <w:spacing w:line="320" w:lineRule="exact"/>
              <w:jc w:val="center"/>
              <w:rPr>
                <w:rFonts w:ascii="標楷體" w:hAnsi="標楷體" w:cs="Times New Roman"/>
                <w:sz w:val="24"/>
                <w:szCs w:val="24"/>
              </w:rPr>
            </w:pPr>
            <w:r w:rsidRPr="00482BE1">
              <w:rPr>
                <w:rFonts w:ascii="標楷體" w:hAnsi="標楷體" w:cs="Times New Roman" w:hint="eastAsia"/>
                <w:sz w:val="24"/>
                <w:szCs w:val="24"/>
              </w:rPr>
              <w:t>檢附文件</w:t>
            </w:r>
          </w:p>
        </w:tc>
        <w:tc>
          <w:tcPr>
            <w:tcW w:w="2416" w:type="dxa"/>
            <w:gridSpan w:val="4"/>
            <w:tcBorders>
              <w:right w:val="single" w:sz="4" w:space="0" w:color="auto"/>
            </w:tcBorders>
            <w:vAlign w:val="center"/>
          </w:tcPr>
          <w:p w:rsidR="00482BE1" w:rsidRPr="00482BE1" w:rsidRDefault="00482BE1" w:rsidP="00482BE1">
            <w:pPr>
              <w:spacing w:line="320" w:lineRule="exact"/>
              <w:jc w:val="center"/>
              <w:rPr>
                <w:rFonts w:ascii="標楷體" w:hAnsi="標楷體" w:cs="Times New Roman"/>
                <w:sz w:val="24"/>
                <w:szCs w:val="24"/>
              </w:rPr>
            </w:pPr>
            <w:r w:rsidRPr="00482BE1">
              <w:rPr>
                <w:rFonts w:ascii="標楷體" w:hAnsi="標楷體" w:cs="Times New Roman" w:hint="eastAsia"/>
                <w:sz w:val="24"/>
                <w:szCs w:val="24"/>
              </w:rPr>
              <w:t>在大陸聯絡電話</w:t>
            </w:r>
          </w:p>
        </w:tc>
        <w:tc>
          <w:tcPr>
            <w:tcW w:w="1956" w:type="dxa"/>
            <w:gridSpan w:val="2"/>
            <w:tcBorders>
              <w:left w:val="single" w:sz="4" w:space="0" w:color="auto"/>
            </w:tcBorders>
            <w:vAlign w:val="center"/>
          </w:tcPr>
          <w:p w:rsidR="00482BE1" w:rsidRPr="00482BE1" w:rsidRDefault="00482BE1" w:rsidP="00482BE1">
            <w:pPr>
              <w:spacing w:line="320" w:lineRule="exact"/>
              <w:jc w:val="center"/>
              <w:rPr>
                <w:rFonts w:ascii="標楷體" w:hAnsi="標楷體" w:cs="Times New Roman"/>
                <w:sz w:val="24"/>
                <w:szCs w:val="24"/>
              </w:rPr>
            </w:pPr>
            <w:r w:rsidRPr="00482BE1">
              <w:rPr>
                <w:rFonts w:ascii="標楷體" w:hAnsi="標楷體" w:cs="Times New Roman" w:hint="eastAsia"/>
                <w:sz w:val="24"/>
                <w:szCs w:val="24"/>
              </w:rPr>
              <w:t>備   考</w:t>
            </w:r>
          </w:p>
        </w:tc>
      </w:tr>
      <w:tr w:rsidR="00482BE1" w:rsidRPr="00482BE1" w:rsidTr="00443DE1">
        <w:trPr>
          <w:cantSplit/>
          <w:trHeight w:val="573"/>
        </w:trPr>
        <w:tc>
          <w:tcPr>
            <w:tcW w:w="552" w:type="dxa"/>
            <w:vMerge w:val="restart"/>
            <w:tcBorders>
              <w:right w:val="single" w:sz="4" w:space="0" w:color="auto"/>
            </w:tcBorders>
            <w:vAlign w:val="center"/>
          </w:tcPr>
          <w:p w:rsidR="00482BE1" w:rsidRPr="00482BE1" w:rsidRDefault="00482BE1" w:rsidP="00482BE1">
            <w:pPr>
              <w:spacing w:line="320" w:lineRule="exact"/>
              <w:jc w:val="center"/>
              <w:rPr>
                <w:rFonts w:ascii="標楷體" w:hAnsi="標楷體" w:cs="Times New Roman"/>
                <w:sz w:val="24"/>
                <w:szCs w:val="24"/>
              </w:rPr>
            </w:pPr>
            <w:r w:rsidRPr="00482BE1">
              <w:rPr>
                <w:rFonts w:ascii="標楷體" w:hAnsi="標楷體" w:cs="Times New Roman" w:hint="eastAsia"/>
                <w:sz w:val="24"/>
                <w:szCs w:val="24"/>
              </w:rPr>
              <w:t>非</w:t>
            </w:r>
          </w:p>
          <w:p w:rsidR="00482BE1" w:rsidRPr="00482BE1" w:rsidRDefault="00482BE1" w:rsidP="00482BE1">
            <w:pPr>
              <w:spacing w:line="320" w:lineRule="exact"/>
              <w:jc w:val="center"/>
              <w:rPr>
                <w:rFonts w:ascii="標楷體" w:hAnsi="標楷體" w:cs="Times New Roman"/>
                <w:sz w:val="24"/>
                <w:szCs w:val="24"/>
              </w:rPr>
            </w:pPr>
            <w:r w:rsidRPr="00482BE1">
              <w:rPr>
                <w:rFonts w:ascii="標楷體" w:hAnsi="標楷體" w:cs="Times New Roman" w:hint="eastAsia"/>
                <w:sz w:val="24"/>
                <w:szCs w:val="24"/>
              </w:rPr>
              <w:t>公</w:t>
            </w:r>
          </w:p>
          <w:p w:rsidR="00482BE1" w:rsidRPr="00482BE1" w:rsidRDefault="00482BE1" w:rsidP="00482BE1">
            <w:pPr>
              <w:spacing w:line="320" w:lineRule="exact"/>
              <w:jc w:val="center"/>
              <w:rPr>
                <w:rFonts w:ascii="標楷體" w:hAnsi="標楷體" w:cs="Times New Roman"/>
                <w:sz w:val="24"/>
                <w:szCs w:val="24"/>
              </w:rPr>
            </w:pPr>
            <w:r w:rsidRPr="00482BE1">
              <w:rPr>
                <w:rFonts w:ascii="標楷體" w:hAnsi="標楷體" w:cs="Times New Roman" w:hint="eastAsia"/>
                <w:sz w:val="24"/>
                <w:szCs w:val="24"/>
              </w:rPr>
              <w:t>務</w:t>
            </w:r>
          </w:p>
        </w:tc>
        <w:tc>
          <w:tcPr>
            <w:tcW w:w="2880" w:type="dxa"/>
            <w:gridSpan w:val="4"/>
            <w:tcBorders>
              <w:left w:val="single" w:sz="4" w:space="0" w:color="auto"/>
            </w:tcBorders>
            <w:vAlign w:val="center"/>
          </w:tcPr>
          <w:p w:rsidR="00482BE1" w:rsidRPr="00482BE1" w:rsidRDefault="00482BE1" w:rsidP="00482BE1">
            <w:pPr>
              <w:spacing w:line="320" w:lineRule="exact"/>
              <w:jc w:val="both"/>
              <w:rPr>
                <w:rFonts w:ascii="標楷體" w:hAnsi="標楷體" w:cs="Times New Roman"/>
                <w:sz w:val="24"/>
                <w:szCs w:val="24"/>
              </w:rPr>
            </w:pPr>
            <w:r w:rsidRPr="00482BE1">
              <w:rPr>
                <w:rFonts w:ascii="標楷體" w:hAnsi="標楷體" w:cs="Times New Roman" w:hint="eastAsia"/>
                <w:sz w:val="24"/>
                <w:szCs w:val="24"/>
              </w:rPr>
              <w:t>□參團旅遊觀光</w:t>
            </w:r>
          </w:p>
        </w:tc>
        <w:tc>
          <w:tcPr>
            <w:tcW w:w="2532" w:type="dxa"/>
            <w:gridSpan w:val="5"/>
            <w:tcBorders>
              <w:right w:val="single" w:sz="4" w:space="0" w:color="auto"/>
            </w:tcBorders>
            <w:vAlign w:val="center"/>
          </w:tcPr>
          <w:p w:rsidR="00482BE1" w:rsidRPr="00482BE1" w:rsidRDefault="00482BE1" w:rsidP="00482BE1">
            <w:pPr>
              <w:spacing w:line="320" w:lineRule="exact"/>
              <w:jc w:val="both"/>
              <w:rPr>
                <w:rFonts w:ascii="標楷體" w:hAnsi="標楷體" w:cs="Times New Roman"/>
                <w:sz w:val="24"/>
                <w:szCs w:val="24"/>
              </w:rPr>
            </w:pPr>
            <w:r w:rsidRPr="00482BE1">
              <w:rPr>
                <w:rFonts w:ascii="標楷體" w:hAnsi="標楷體" w:cs="Times New Roman" w:hint="eastAsia"/>
                <w:sz w:val="24"/>
                <w:szCs w:val="24"/>
              </w:rPr>
              <w:t>行程表</w:t>
            </w:r>
          </w:p>
        </w:tc>
        <w:tc>
          <w:tcPr>
            <w:tcW w:w="2416" w:type="dxa"/>
            <w:gridSpan w:val="4"/>
            <w:tcBorders>
              <w:right w:val="single" w:sz="4" w:space="0" w:color="auto"/>
            </w:tcBorders>
            <w:vAlign w:val="center"/>
          </w:tcPr>
          <w:p w:rsidR="00482BE1" w:rsidRPr="00482BE1" w:rsidRDefault="00482BE1" w:rsidP="00482BE1">
            <w:pPr>
              <w:spacing w:line="0" w:lineRule="atLeast"/>
              <w:jc w:val="both"/>
              <w:rPr>
                <w:rFonts w:ascii="標楷體" w:hAnsi="標楷體" w:cs="Times New Roman"/>
                <w:sz w:val="24"/>
                <w:szCs w:val="24"/>
              </w:rPr>
            </w:pPr>
          </w:p>
        </w:tc>
        <w:tc>
          <w:tcPr>
            <w:tcW w:w="1956" w:type="dxa"/>
            <w:gridSpan w:val="2"/>
            <w:tcBorders>
              <w:left w:val="single" w:sz="4" w:space="0" w:color="auto"/>
            </w:tcBorders>
            <w:vAlign w:val="center"/>
          </w:tcPr>
          <w:p w:rsidR="00482BE1" w:rsidRPr="00482BE1" w:rsidRDefault="00482BE1" w:rsidP="00482BE1">
            <w:pPr>
              <w:spacing w:line="0" w:lineRule="atLeast"/>
              <w:jc w:val="both"/>
              <w:rPr>
                <w:rFonts w:ascii="標楷體" w:hAnsi="標楷體" w:cs="Times New Roman"/>
                <w:sz w:val="24"/>
                <w:szCs w:val="24"/>
              </w:rPr>
            </w:pPr>
          </w:p>
        </w:tc>
      </w:tr>
      <w:tr w:rsidR="00482BE1" w:rsidRPr="00482BE1" w:rsidTr="00443DE1">
        <w:trPr>
          <w:cantSplit/>
          <w:trHeight w:val="573"/>
        </w:trPr>
        <w:tc>
          <w:tcPr>
            <w:tcW w:w="552" w:type="dxa"/>
            <w:vMerge/>
            <w:tcBorders>
              <w:right w:val="single" w:sz="4" w:space="0" w:color="auto"/>
            </w:tcBorders>
            <w:vAlign w:val="center"/>
          </w:tcPr>
          <w:p w:rsidR="00482BE1" w:rsidRPr="00482BE1" w:rsidRDefault="00482BE1" w:rsidP="00482BE1">
            <w:pPr>
              <w:spacing w:line="320" w:lineRule="exact"/>
              <w:jc w:val="center"/>
              <w:rPr>
                <w:rFonts w:ascii="標楷體" w:hAnsi="標楷體" w:cs="Times New Roman"/>
                <w:sz w:val="24"/>
                <w:szCs w:val="24"/>
              </w:rPr>
            </w:pPr>
          </w:p>
        </w:tc>
        <w:tc>
          <w:tcPr>
            <w:tcW w:w="2880" w:type="dxa"/>
            <w:gridSpan w:val="4"/>
            <w:tcBorders>
              <w:left w:val="single" w:sz="4" w:space="0" w:color="auto"/>
            </w:tcBorders>
            <w:vAlign w:val="center"/>
          </w:tcPr>
          <w:p w:rsidR="00482BE1" w:rsidRPr="00482BE1" w:rsidRDefault="00482BE1" w:rsidP="00482BE1">
            <w:pPr>
              <w:spacing w:line="320" w:lineRule="exact"/>
              <w:jc w:val="both"/>
              <w:rPr>
                <w:rFonts w:ascii="標楷體" w:hAnsi="標楷體" w:cs="Times New Roman"/>
                <w:sz w:val="24"/>
                <w:szCs w:val="24"/>
              </w:rPr>
            </w:pPr>
            <w:r w:rsidRPr="00482BE1">
              <w:rPr>
                <w:rFonts w:ascii="標楷體" w:hAnsi="標楷體" w:cs="Times New Roman" w:hint="eastAsia"/>
                <w:sz w:val="24"/>
                <w:szCs w:val="24"/>
              </w:rPr>
              <w:t>□家庭旅遊觀光</w:t>
            </w:r>
          </w:p>
        </w:tc>
        <w:tc>
          <w:tcPr>
            <w:tcW w:w="2532" w:type="dxa"/>
            <w:gridSpan w:val="5"/>
            <w:tcBorders>
              <w:right w:val="single" w:sz="4" w:space="0" w:color="auto"/>
            </w:tcBorders>
            <w:vAlign w:val="center"/>
          </w:tcPr>
          <w:p w:rsidR="00482BE1" w:rsidRPr="00482BE1" w:rsidRDefault="00482BE1" w:rsidP="00482BE1">
            <w:pPr>
              <w:spacing w:line="320" w:lineRule="exact"/>
              <w:jc w:val="both"/>
              <w:rPr>
                <w:rFonts w:ascii="標楷體" w:hAnsi="標楷體" w:cs="Times New Roman"/>
                <w:sz w:val="24"/>
                <w:szCs w:val="24"/>
              </w:rPr>
            </w:pPr>
            <w:r w:rsidRPr="00482BE1">
              <w:rPr>
                <w:rFonts w:ascii="標楷體" w:hAnsi="標楷體" w:cs="Times New Roman" w:hint="eastAsia"/>
                <w:sz w:val="24"/>
                <w:szCs w:val="24"/>
              </w:rPr>
              <w:t>行程表</w:t>
            </w:r>
          </w:p>
        </w:tc>
        <w:tc>
          <w:tcPr>
            <w:tcW w:w="2416" w:type="dxa"/>
            <w:gridSpan w:val="4"/>
            <w:tcBorders>
              <w:right w:val="single" w:sz="4" w:space="0" w:color="auto"/>
            </w:tcBorders>
            <w:vAlign w:val="center"/>
          </w:tcPr>
          <w:p w:rsidR="00482BE1" w:rsidRPr="00482BE1" w:rsidRDefault="00482BE1" w:rsidP="00482BE1">
            <w:pPr>
              <w:spacing w:line="0" w:lineRule="atLeast"/>
              <w:jc w:val="both"/>
              <w:rPr>
                <w:rFonts w:ascii="標楷體" w:hAnsi="標楷體" w:cs="Times New Roman"/>
                <w:sz w:val="24"/>
                <w:szCs w:val="24"/>
              </w:rPr>
            </w:pPr>
          </w:p>
        </w:tc>
        <w:tc>
          <w:tcPr>
            <w:tcW w:w="1956" w:type="dxa"/>
            <w:gridSpan w:val="2"/>
            <w:tcBorders>
              <w:left w:val="single" w:sz="4" w:space="0" w:color="auto"/>
            </w:tcBorders>
            <w:vAlign w:val="center"/>
          </w:tcPr>
          <w:p w:rsidR="00482BE1" w:rsidRPr="00482BE1" w:rsidRDefault="00482BE1" w:rsidP="00482BE1">
            <w:pPr>
              <w:spacing w:line="0" w:lineRule="atLeast"/>
              <w:jc w:val="both"/>
              <w:rPr>
                <w:rFonts w:ascii="標楷體" w:hAnsi="標楷體" w:cs="Times New Roman"/>
                <w:sz w:val="24"/>
                <w:szCs w:val="24"/>
              </w:rPr>
            </w:pPr>
          </w:p>
        </w:tc>
      </w:tr>
      <w:tr w:rsidR="00482BE1" w:rsidRPr="00482BE1" w:rsidTr="00443DE1">
        <w:trPr>
          <w:cantSplit/>
          <w:trHeight w:val="573"/>
        </w:trPr>
        <w:tc>
          <w:tcPr>
            <w:tcW w:w="552" w:type="dxa"/>
            <w:vMerge/>
            <w:tcBorders>
              <w:right w:val="single" w:sz="4" w:space="0" w:color="auto"/>
            </w:tcBorders>
            <w:vAlign w:val="center"/>
          </w:tcPr>
          <w:p w:rsidR="00482BE1" w:rsidRPr="00482BE1" w:rsidRDefault="00482BE1" w:rsidP="00482BE1">
            <w:pPr>
              <w:spacing w:line="320" w:lineRule="exact"/>
              <w:jc w:val="center"/>
              <w:rPr>
                <w:rFonts w:ascii="標楷體" w:hAnsi="標楷體" w:cs="Times New Roman"/>
                <w:sz w:val="24"/>
                <w:szCs w:val="24"/>
              </w:rPr>
            </w:pPr>
          </w:p>
        </w:tc>
        <w:tc>
          <w:tcPr>
            <w:tcW w:w="2880" w:type="dxa"/>
            <w:gridSpan w:val="4"/>
            <w:tcBorders>
              <w:left w:val="single" w:sz="4" w:space="0" w:color="auto"/>
            </w:tcBorders>
            <w:vAlign w:val="center"/>
          </w:tcPr>
          <w:p w:rsidR="00482BE1" w:rsidRPr="00482BE1" w:rsidRDefault="00482BE1" w:rsidP="00482BE1">
            <w:pPr>
              <w:spacing w:line="320" w:lineRule="exact"/>
              <w:jc w:val="both"/>
              <w:rPr>
                <w:rFonts w:ascii="標楷體" w:hAnsi="標楷體" w:cs="Times New Roman"/>
                <w:sz w:val="24"/>
                <w:szCs w:val="24"/>
              </w:rPr>
            </w:pPr>
            <w:r w:rsidRPr="00482BE1">
              <w:rPr>
                <w:rFonts w:ascii="標楷體" w:hAnsi="標楷體" w:cs="Times New Roman" w:hint="eastAsia"/>
                <w:sz w:val="24"/>
                <w:szCs w:val="24"/>
              </w:rPr>
              <w:t>□探訪親友</w:t>
            </w:r>
          </w:p>
        </w:tc>
        <w:tc>
          <w:tcPr>
            <w:tcW w:w="2532" w:type="dxa"/>
            <w:gridSpan w:val="5"/>
            <w:tcBorders>
              <w:right w:val="single" w:sz="4" w:space="0" w:color="auto"/>
            </w:tcBorders>
            <w:vAlign w:val="center"/>
          </w:tcPr>
          <w:p w:rsidR="00482BE1" w:rsidRPr="00482BE1" w:rsidRDefault="00482BE1" w:rsidP="00482BE1">
            <w:pPr>
              <w:spacing w:line="320" w:lineRule="exact"/>
              <w:jc w:val="both"/>
              <w:rPr>
                <w:rFonts w:ascii="標楷體" w:hAnsi="標楷體" w:cs="Times New Roman"/>
                <w:sz w:val="24"/>
                <w:szCs w:val="24"/>
              </w:rPr>
            </w:pPr>
            <w:r w:rsidRPr="00482BE1">
              <w:rPr>
                <w:rFonts w:ascii="標楷體" w:hAnsi="標楷體" w:cs="Times New Roman" w:hint="eastAsia"/>
                <w:sz w:val="24"/>
                <w:szCs w:val="24"/>
              </w:rPr>
              <w:t>大陸親友名單</w:t>
            </w:r>
          </w:p>
        </w:tc>
        <w:tc>
          <w:tcPr>
            <w:tcW w:w="2423" w:type="dxa"/>
            <w:gridSpan w:val="5"/>
            <w:tcBorders>
              <w:right w:val="single" w:sz="4" w:space="0" w:color="auto"/>
            </w:tcBorders>
            <w:vAlign w:val="center"/>
          </w:tcPr>
          <w:p w:rsidR="00482BE1" w:rsidRPr="00482BE1" w:rsidRDefault="00482BE1" w:rsidP="00482BE1">
            <w:pPr>
              <w:jc w:val="both"/>
              <w:rPr>
                <w:rFonts w:ascii="標楷體" w:hAnsi="標楷體" w:cs="Times New Roman"/>
                <w:sz w:val="24"/>
                <w:szCs w:val="24"/>
              </w:rPr>
            </w:pPr>
          </w:p>
        </w:tc>
        <w:tc>
          <w:tcPr>
            <w:tcW w:w="1949" w:type="dxa"/>
            <w:tcBorders>
              <w:left w:val="single" w:sz="4" w:space="0" w:color="auto"/>
            </w:tcBorders>
            <w:vAlign w:val="center"/>
          </w:tcPr>
          <w:p w:rsidR="00482BE1" w:rsidRPr="00482BE1" w:rsidRDefault="00482BE1" w:rsidP="00482BE1">
            <w:pPr>
              <w:jc w:val="both"/>
              <w:rPr>
                <w:rFonts w:ascii="標楷體" w:hAnsi="標楷體" w:cs="Times New Roman"/>
                <w:sz w:val="24"/>
                <w:szCs w:val="24"/>
              </w:rPr>
            </w:pPr>
          </w:p>
        </w:tc>
      </w:tr>
      <w:tr w:rsidR="00482BE1" w:rsidRPr="00482BE1" w:rsidTr="00443DE1">
        <w:trPr>
          <w:cantSplit/>
          <w:trHeight w:val="574"/>
        </w:trPr>
        <w:tc>
          <w:tcPr>
            <w:tcW w:w="552" w:type="dxa"/>
            <w:vMerge/>
            <w:tcBorders>
              <w:bottom w:val="double" w:sz="4" w:space="0" w:color="auto"/>
              <w:right w:val="single" w:sz="4" w:space="0" w:color="auto"/>
            </w:tcBorders>
            <w:vAlign w:val="center"/>
          </w:tcPr>
          <w:p w:rsidR="00482BE1" w:rsidRPr="00482BE1" w:rsidRDefault="00482BE1" w:rsidP="00482BE1">
            <w:pPr>
              <w:spacing w:line="320" w:lineRule="exact"/>
              <w:jc w:val="center"/>
              <w:rPr>
                <w:rFonts w:ascii="標楷體" w:hAnsi="標楷體" w:cs="Times New Roman"/>
                <w:sz w:val="24"/>
                <w:szCs w:val="24"/>
              </w:rPr>
            </w:pPr>
          </w:p>
        </w:tc>
        <w:tc>
          <w:tcPr>
            <w:tcW w:w="2880" w:type="dxa"/>
            <w:gridSpan w:val="4"/>
            <w:tcBorders>
              <w:left w:val="single" w:sz="4" w:space="0" w:color="auto"/>
              <w:bottom w:val="double" w:sz="4" w:space="0" w:color="auto"/>
            </w:tcBorders>
            <w:vAlign w:val="center"/>
          </w:tcPr>
          <w:p w:rsidR="00482BE1" w:rsidRPr="00482BE1" w:rsidRDefault="00482BE1" w:rsidP="00482BE1">
            <w:pPr>
              <w:spacing w:line="320" w:lineRule="exact"/>
              <w:jc w:val="both"/>
              <w:rPr>
                <w:rFonts w:ascii="標楷體" w:hAnsi="標楷體" w:cs="Times New Roman"/>
                <w:sz w:val="24"/>
                <w:szCs w:val="24"/>
              </w:rPr>
            </w:pPr>
            <w:r w:rsidRPr="00482BE1">
              <w:rPr>
                <w:rFonts w:ascii="標楷體" w:hAnsi="標楷體" w:cs="Times New Roman" w:hint="eastAsia"/>
                <w:sz w:val="24"/>
                <w:szCs w:val="24"/>
              </w:rPr>
              <w:t>□其他（           ）</w:t>
            </w:r>
          </w:p>
        </w:tc>
        <w:tc>
          <w:tcPr>
            <w:tcW w:w="2532" w:type="dxa"/>
            <w:gridSpan w:val="5"/>
            <w:tcBorders>
              <w:bottom w:val="double" w:sz="4" w:space="0" w:color="auto"/>
              <w:right w:val="single" w:sz="4" w:space="0" w:color="auto"/>
            </w:tcBorders>
            <w:vAlign w:val="center"/>
          </w:tcPr>
          <w:p w:rsidR="00482BE1" w:rsidRPr="00482BE1" w:rsidRDefault="00482BE1" w:rsidP="00482BE1">
            <w:pPr>
              <w:spacing w:line="320" w:lineRule="exact"/>
              <w:jc w:val="both"/>
              <w:rPr>
                <w:rFonts w:ascii="標楷體" w:hAnsi="標楷體" w:cs="Times New Roman"/>
                <w:sz w:val="24"/>
                <w:szCs w:val="24"/>
              </w:rPr>
            </w:pPr>
            <w:r w:rsidRPr="00482BE1">
              <w:rPr>
                <w:rFonts w:ascii="標楷體" w:hAnsi="標楷體" w:cs="Times New Roman" w:hint="eastAsia"/>
                <w:sz w:val="24"/>
                <w:szCs w:val="24"/>
              </w:rPr>
              <w:t>相關文件</w:t>
            </w:r>
          </w:p>
        </w:tc>
        <w:tc>
          <w:tcPr>
            <w:tcW w:w="2423" w:type="dxa"/>
            <w:gridSpan w:val="5"/>
            <w:tcBorders>
              <w:bottom w:val="double" w:sz="4" w:space="0" w:color="auto"/>
              <w:right w:val="single" w:sz="4" w:space="0" w:color="auto"/>
            </w:tcBorders>
            <w:vAlign w:val="center"/>
          </w:tcPr>
          <w:p w:rsidR="00482BE1" w:rsidRPr="00482BE1" w:rsidRDefault="00482BE1" w:rsidP="00482BE1">
            <w:pPr>
              <w:jc w:val="both"/>
              <w:rPr>
                <w:rFonts w:ascii="標楷體" w:hAnsi="標楷體" w:cs="Times New Roman"/>
                <w:sz w:val="24"/>
                <w:szCs w:val="24"/>
              </w:rPr>
            </w:pPr>
          </w:p>
        </w:tc>
        <w:tc>
          <w:tcPr>
            <w:tcW w:w="1949" w:type="dxa"/>
            <w:tcBorders>
              <w:left w:val="single" w:sz="4" w:space="0" w:color="auto"/>
              <w:bottom w:val="double" w:sz="4" w:space="0" w:color="auto"/>
            </w:tcBorders>
            <w:vAlign w:val="center"/>
          </w:tcPr>
          <w:p w:rsidR="00482BE1" w:rsidRPr="00482BE1" w:rsidRDefault="00482BE1" w:rsidP="00482BE1">
            <w:pPr>
              <w:jc w:val="both"/>
              <w:rPr>
                <w:rFonts w:ascii="標楷體" w:hAnsi="標楷體" w:cs="Times New Roman"/>
                <w:sz w:val="24"/>
                <w:szCs w:val="24"/>
              </w:rPr>
            </w:pPr>
          </w:p>
        </w:tc>
      </w:tr>
      <w:tr w:rsidR="00482BE1" w:rsidRPr="00482BE1" w:rsidTr="00443DE1">
        <w:trPr>
          <w:cantSplit/>
          <w:trHeight w:val="919"/>
        </w:trPr>
        <w:tc>
          <w:tcPr>
            <w:tcW w:w="552" w:type="dxa"/>
            <w:vMerge w:val="restart"/>
            <w:tcBorders>
              <w:top w:val="double" w:sz="4" w:space="0" w:color="auto"/>
              <w:right w:val="single" w:sz="4" w:space="0" w:color="auto"/>
            </w:tcBorders>
            <w:vAlign w:val="center"/>
          </w:tcPr>
          <w:p w:rsidR="00482BE1" w:rsidRPr="00482BE1" w:rsidRDefault="00482BE1" w:rsidP="00482BE1">
            <w:pPr>
              <w:spacing w:line="320" w:lineRule="exact"/>
              <w:jc w:val="center"/>
              <w:rPr>
                <w:rFonts w:ascii="標楷體" w:hAnsi="標楷體" w:cs="Times New Roman"/>
                <w:sz w:val="24"/>
                <w:szCs w:val="24"/>
              </w:rPr>
            </w:pPr>
            <w:r w:rsidRPr="00482BE1">
              <w:rPr>
                <w:rFonts w:ascii="標楷體" w:hAnsi="標楷體" w:cs="Times New Roman" w:hint="eastAsia"/>
                <w:sz w:val="24"/>
                <w:szCs w:val="24"/>
              </w:rPr>
              <w:t>公</w:t>
            </w:r>
          </w:p>
          <w:p w:rsidR="00482BE1" w:rsidRPr="00482BE1" w:rsidRDefault="00482BE1" w:rsidP="00482BE1">
            <w:pPr>
              <w:spacing w:line="320" w:lineRule="exact"/>
              <w:jc w:val="center"/>
              <w:rPr>
                <w:rFonts w:ascii="標楷體" w:hAnsi="標楷體" w:cs="Times New Roman"/>
                <w:sz w:val="24"/>
                <w:szCs w:val="24"/>
              </w:rPr>
            </w:pPr>
          </w:p>
          <w:p w:rsidR="00482BE1" w:rsidRPr="00482BE1" w:rsidRDefault="00482BE1" w:rsidP="00482BE1">
            <w:pPr>
              <w:spacing w:after="120"/>
              <w:ind w:rightChars="1" w:right="3"/>
              <w:rPr>
                <w:rFonts w:ascii="標楷體" w:hAnsi="標楷體" w:cs="Times New Roman"/>
                <w:sz w:val="24"/>
                <w:szCs w:val="20"/>
              </w:rPr>
            </w:pPr>
            <w:r w:rsidRPr="00482BE1">
              <w:rPr>
                <w:rFonts w:ascii="標楷體" w:hAnsi="標楷體" w:cs="Times New Roman" w:hint="eastAsia"/>
                <w:sz w:val="24"/>
                <w:szCs w:val="20"/>
              </w:rPr>
              <w:t>務</w:t>
            </w:r>
          </w:p>
        </w:tc>
        <w:tc>
          <w:tcPr>
            <w:tcW w:w="2880" w:type="dxa"/>
            <w:gridSpan w:val="4"/>
            <w:tcBorders>
              <w:top w:val="double" w:sz="4" w:space="0" w:color="auto"/>
              <w:left w:val="single" w:sz="4" w:space="0" w:color="auto"/>
              <w:bottom w:val="single" w:sz="6" w:space="0" w:color="auto"/>
            </w:tcBorders>
            <w:vAlign w:val="center"/>
          </w:tcPr>
          <w:p w:rsidR="00482BE1" w:rsidRPr="00482BE1" w:rsidRDefault="00482BE1" w:rsidP="00482BE1">
            <w:pPr>
              <w:spacing w:beforeLines="30" w:before="114" w:line="260" w:lineRule="exact"/>
              <w:jc w:val="both"/>
              <w:rPr>
                <w:rFonts w:ascii="標楷體" w:hAnsi="標楷體" w:cs="Times New Roman"/>
                <w:sz w:val="24"/>
                <w:szCs w:val="24"/>
              </w:rPr>
            </w:pPr>
            <w:r w:rsidRPr="00482BE1">
              <w:rPr>
                <w:rFonts w:ascii="標楷體" w:hAnsi="標楷體" w:cs="Times New Roman" w:hint="eastAsia"/>
                <w:sz w:val="24"/>
                <w:szCs w:val="24"/>
              </w:rPr>
              <w:t>所屬中央機關、直轄市、縣（市）政府或授權機關同意或核定</w:t>
            </w:r>
          </w:p>
        </w:tc>
        <w:tc>
          <w:tcPr>
            <w:tcW w:w="6904" w:type="dxa"/>
            <w:gridSpan w:val="11"/>
            <w:tcBorders>
              <w:top w:val="double" w:sz="4" w:space="0" w:color="auto"/>
              <w:bottom w:val="single" w:sz="6" w:space="0" w:color="auto"/>
            </w:tcBorders>
            <w:vAlign w:val="bottom"/>
          </w:tcPr>
          <w:p w:rsidR="00482BE1" w:rsidRPr="00482BE1" w:rsidRDefault="00482BE1" w:rsidP="00482BE1">
            <w:pPr>
              <w:spacing w:line="320" w:lineRule="exact"/>
              <w:jc w:val="both"/>
              <w:rPr>
                <w:rFonts w:ascii="標楷體" w:hAnsi="標楷體" w:cs="Times New Roman"/>
                <w:sz w:val="24"/>
                <w:szCs w:val="24"/>
              </w:rPr>
            </w:pPr>
            <w:r w:rsidRPr="00482BE1">
              <w:rPr>
                <w:rFonts w:ascii="標楷體" w:hAnsi="標楷體" w:cs="Times New Roman" w:hint="eastAsia"/>
                <w:sz w:val="24"/>
                <w:szCs w:val="24"/>
              </w:rPr>
              <w:t>（檢附如邀請函、活動行程表）</w:t>
            </w:r>
          </w:p>
        </w:tc>
      </w:tr>
      <w:tr w:rsidR="00482BE1" w:rsidRPr="00482BE1" w:rsidTr="00443DE1">
        <w:trPr>
          <w:cantSplit/>
          <w:trHeight w:val="544"/>
        </w:trPr>
        <w:tc>
          <w:tcPr>
            <w:tcW w:w="552" w:type="dxa"/>
            <w:vMerge/>
            <w:tcBorders>
              <w:right w:val="single" w:sz="4" w:space="0" w:color="auto"/>
            </w:tcBorders>
            <w:vAlign w:val="center"/>
          </w:tcPr>
          <w:p w:rsidR="00482BE1" w:rsidRPr="00482BE1" w:rsidRDefault="00482BE1" w:rsidP="00482BE1">
            <w:pPr>
              <w:spacing w:line="320" w:lineRule="exact"/>
              <w:jc w:val="right"/>
              <w:rPr>
                <w:rFonts w:ascii="標楷體" w:hAnsi="標楷體" w:cs="Times New Roman"/>
                <w:sz w:val="24"/>
                <w:szCs w:val="24"/>
              </w:rPr>
            </w:pPr>
          </w:p>
        </w:tc>
        <w:tc>
          <w:tcPr>
            <w:tcW w:w="2880" w:type="dxa"/>
            <w:gridSpan w:val="4"/>
            <w:tcBorders>
              <w:top w:val="single" w:sz="6" w:space="0" w:color="auto"/>
              <w:left w:val="single" w:sz="4" w:space="0" w:color="auto"/>
              <w:bottom w:val="single" w:sz="6" w:space="0" w:color="auto"/>
            </w:tcBorders>
            <w:vAlign w:val="center"/>
          </w:tcPr>
          <w:p w:rsidR="00482BE1" w:rsidRPr="00482BE1" w:rsidRDefault="00482BE1" w:rsidP="00482BE1">
            <w:pPr>
              <w:spacing w:before="30" w:line="320" w:lineRule="exact"/>
              <w:jc w:val="both"/>
              <w:rPr>
                <w:rFonts w:ascii="標楷體" w:hAnsi="標楷體" w:cs="Times New Roman"/>
                <w:sz w:val="24"/>
                <w:szCs w:val="24"/>
              </w:rPr>
            </w:pPr>
            <w:r w:rsidRPr="00482BE1">
              <w:rPr>
                <w:rFonts w:ascii="標楷體" w:hAnsi="標楷體" w:cs="Times New Roman" w:hint="eastAsia"/>
                <w:sz w:val="24"/>
                <w:szCs w:val="24"/>
              </w:rPr>
              <w:t>交流活動與業務關聯性</w:t>
            </w:r>
          </w:p>
        </w:tc>
        <w:tc>
          <w:tcPr>
            <w:tcW w:w="6904" w:type="dxa"/>
            <w:gridSpan w:val="11"/>
            <w:tcBorders>
              <w:top w:val="single" w:sz="6" w:space="0" w:color="auto"/>
              <w:bottom w:val="single" w:sz="6" w:space="0" w:color="auto"/>
            </w:tcBorders>
            <w:vAlign w:val="center"/>
          </w:tcPr>
          <w:p w:rsidR="00482BE1" w:rsidRPr="00482BE1" w:rsidRDefault="00482BE1" w:rsidP="00482BE1">
            <w:pPr>
              <w:spacing w:line="320" w:lineRule="exact"/>
              <w:jc w:val="both"/>
              <w:rPr>
                <w:rFonts w:ascii="標楷體" w:hAnsi="標楷體" w:cs="Times New Roman"/>
                <w:sz w:val="24"/>
                <w:szCs w:val="24"/>
              </w:rPr>
            </w:pPr>
          </w:p>
        </w:tc>
      </w:tr>
      <w:tr w:rsidR="00482BE1" w:rsidRPr="00482BE1" w:rsidTr="00443DE1">
        <w:trPr>
          <w:cantSplit/>
          <w:trHeight w:val="493"/>
        </w:trPr>
        <w:tc>
          <w:tcPr>
            <w:tcW w:w="552" w:type="dxa"/>
            <w:vMerge/>
            <w:tcBorders>
              <w:right w:val="single" w:sz="4" w:space="0" w:color="auto"/>
            </w:tcBorders>
            <w:vAlign w:val="center"/>
          </w:tcPr>
          <w:p w:rsidR="00482BE1" w:rsidRPr="00482BE1" w:rsidRDefault="00482BE1" w:rsidP="00482BE1">
            <w:pPr>
              <w:spacing w:line="320" w:lineRule="exact"/>
              <w:jc w:val="right"/>
              <w:rPr>
                <w:rFonts w:ascii="標楷體" w:hAnsi="標楷體" w:cs="Times New Roman"/>
                <w:sz w:val="24"/>
                <w:szCs w:val="24"/>
              </w:rPr>
            </w:pPr>
          </w:p>
        </w:tc>
        <w:tc>
          <w:tcPr>
            <w:tcW w:w="2880" w:type="dxa"/>
            <w:gridSpan w:val="4"/>
            <w:tcBorders>
              <w:top w:val="single" w:sz="6" w:space="0" w:color="auto"/>
              <w:left w:val="single" w:sz="4" w:space="0" w:color="auto"/>
              <w:bottom w:val="single" w:sz="6" w:space="0" w:color="auto"/>
            </w:tcBorders>
            <w:vAlign w:val="center"/>
          </w:tcPr>
          <w:p w:rsidR="00482BE1" w:rsidRPr="00482BE1" w:rsidRDefault="00482BE1" w:rsidP="00482BE1">
            <w:pPr>
              <w:spacing w:before="30" w:line="320" w:lineRule="exact"/>
              <w:jc w:val="both"/>
              <w:rPr>
                <w:rFonts w:ascii="標楷體" w:hAnsi="標楷體" w:cs="Times New Roman"/>
                <w:sz w:val="24"/>
                <w:szCs w:val="24"/>
              </w:rPr>
            </w:pPr>
            <w:r w:rsidRPr="00482BE1">
              <w:rPr>
                <w:rFonts w:ascii="標楷體" w:hAnsi="標楷體" w:cs="Times New Roman" w:hint="eastAsia"/>
                <w:sz w:val="24"/>
                <w:szCs w:val="24"/>
              </w:rPr>
              <w:t>邀請單位</w:t>
            </w:r>
          </w:p>
        </w:tc>
        <w:tc>
          <w:tcPr>
            <w:tcW w:w="6904" w:type="dxa"/>
            <w:gridSpan w:val="11"/>
            <w:tcBorders>
              <w:top w:val="single" w:sz="6" w:space="0" w:color="auto"/>
              <w:bottom w:val="single" w:sz="6" w:space="0" w:color="auto"/>
            </w:tcBorders>
            <w:vAlign w:val="center"/>
          </w:tcPr>
          <w:p w:rsidR="00482BE1" w:rsidRPr="00482BE1" w:rsidRDefault="00482BE1" w:rsidP="00482BE1">
            <w:pPr>
              <w:spacing w:line="320" w:lineRule="exact"/>
              <w:jc w:val="both"/>
              <w:rPr>
                <w:rFonts w:ascii="標楷體" w:hAnsi="標楷體" w:cs="Times New Roman"/>
                <w:sz w:val="24"/>
                <w:szCs w:val="24"/>
              </w:rPr>
            </w:pPr>
          </w:p>
        </w:tc>
      </w:tr>
      <w:tr w:rsidR="00482BE1" w:rsidRPr="00482BE1" w:rsidTr="00443DE1">
        <w:trPr>
          <w:cantSplit/>
          <w:trHeight w:val="615"/>
        </w:trPr>
        <w:tc>
          <w:tcPr>
            <w:tcW w:w="552" w:type="dxa"/>
            <w:vMerge/>
            <w:tcBorders>
              <w:bottom w:val="double" w:sz="4" w:space="0" w:color="auto"/>
              <w:right w:val="single" w:sz="4" w:space="0" w:color="auto"/>
            </w:tcBorders>
            <w:vAlign w:val="center"/>
          </w:tcPr>
          <w:p w:rsidR="00482BE1" w:rsidRPr="00482BE1" w:rsidRDefault="00482BE1" w:rsidP="00482BE1">
            <w:pPr>
              <w:spacing w:line="320" w:lineRule="exact"/>
              <w:jc w:val="right"/>
              <w:rPr>
                <w:rFonts w:ascii="標楷體" w:hAnsi="標楷體" w:cs="Times New Roman"/>
                <w:sz w:val="24"/>
                <w:szCs w:val="24"/>
              </w:rPr>
            </w:pPr>
          </w:p>
        </w:tc>
        <w:tc>
          <w:tcPr>
            <w:tcW w:w="2880" w:type="dxa"/>
            <w:gridSpan w:val="4"/>
            <w:tcBorders>
              <w:top w:val="single" w:sz="6" w:space="0" w:color="auto"/>
              <w:left w:val="single" w:sz="4" w:space="0" w:color="auto"/>
              <w:bottom w:val="double" w:sz="4" w:space="0" w:color="auto"/>
            </w:tcBorders>
            <w:vAlign w:val="center"/>
          </w:tcPr>
          <w:p w:rsidR="00482BE1" w:rsidRPr="00482BE1" w:rsidRDefault="00482BE1" w:rsidP="00482BE1">
            <w:pPr>
              <w:spacing w:before="30" w:line="320" w:lineRule="exact"/>
              <w:jc w:val="both"/>
              <w:rPr>
                <w:rFonts w:ascii="標楷體" w:hAnsi="標楷體" w:cs="Times New Roman"/>
                <w:sz w:val="24"/>
                <w:szCs w:val="24"/>
              </w:rPr>
            </w:pPr>
            <w:r w:rsidRPr="00482BE1">
              <w:rPr>
                <w:rFonts w:ascii="標楷體" w:hAnsi="標楷體" w:cs="Times New Roman" w:hint="eastAsia"/>
                <w:sz w:val="24"/>
                <w:szCs w:val="24"/>
              </w:rPr>
              <w:t>同案其他出國人員</w:t>
            </w:r>
          </w:p>
        </w:tc>
        <w:tc>
          <w:tcPr>
            <w:tcW w:w="736" w:type="dxa"/>
            <w:gridSpan w:val="2"/>
            <w:tcBorders>
              <w:top w:val="single" w:sz="6" w:space="0" w:color="auto"/>
              <w:bottom w:val="double" w:sz="4" w:space="0" w:color="auto"/>
              <w:right w:val="single" w:sz="4" w:space="0" w:color="auto"/>
            </w:tcBorders>
            <w:vAlign w:val="center"/>
          </w:tcPr>
          <w:p w:rsidR="00482BE1" w:rsidRPr="00482BE1" w:rsidRDefault="00482BE1" w:rsidP="00482BE1">
            <w:pPr>
              <w:spacing w:line="320" w:lineRule="exact"/>
              <w:jc w:val="center"/>
              <w:rPr>
                <w:rFonts w:ascii="標楷體" w:hAnsi="標楷體" w:cs="Times New Roman"/>
                <w:sz w:val="24"/>
                <w:szCs w:val="24"/>
              </w:rPr>
            </w:pPr>
            <w:r w:rsidRPr="00482BE1">
              <w:rPr>
                <w:rFonts w:ascii="標楷體" w:hAnsi="標楷體" w:cs="Times New Roman" w:hint="eastAsia"/>
                <w:sz w:val="24"/>
                <w:szCs w:val="24"/>
              </w:rPr>
              <w:t>人數</w:t>
            </w:r>
          </w:p>
        </w:tc>
        <w:tc>
          <w:tcPr>
            <w:tcW w:w="1064" w:type="dxa"/>
            <w:gridSpan w:val="2"/>
            <w:tcBorders>
              <w:top w:val="single" w:sz="6" w:space="0" w:color="auto"/>
              <w:left w:val="single" w:sz="4" w:space="0" w:color="auto"/>
              <w:bottom w:val="double" w:sz="4" w:space="0" w:color="auto"/>
              <w:right w:val="single" w:sz="4" w:space="0" w:color="auto"/>
            </w:tcBorders>
            <w:vAlign w:val="center"/>
          </w:tcPr>
          <w:p w:rsidR="00482BE1" w:rsidRPr="00482BE1" w:rsidRDefault="00482BE1" w:rsidP="00482BE1">
            <w:pPr>
              <w:spacing w:line="320" w:lineRule="exact"/>
              <w:jc w:val="right"/>
              <w:rPr>
                <w:rFonts w:ascii="標楷體" w:hAnsi="標楷體" w:cs="Times New Roman"/>
                <w:sz w:val="24"/>
                <w:szCs w:val="24"/>
              </w:rPr>
            </w:pPr>
            <w:r w:rsidRPr="00482BE1">
              <w:rPr>
                <w:rFonts w:ascii="標楷體" w:hAnsi="標楷體" w:cs="Times New Roman" w:hint="eastAsia"/>
                <w:sz w:val="24"/>
                <w:szCs w:val="24"/>
              </w:rPr>
              <w:t>人</w:t>
            </w:r>
          </w:p>
        </w:tc>
        <w:tc>
          <w:tcPr>
            <w:tcW w:w="1260" w:type="dxa"/>
            <w:gridSpan w:val="2"/>
            <w:tcBorders>
              <w:top w:val="single" w:sz="6" w:space="0" w:color="auto"/>
              <w:left w:val="single" w:sz="4" w:space="0" w:color="auto"/>
              <w:bottom w:val="double" w:sz="4" w:space="0" w:color="auto"/>
              <w:right w:val="single" w:sz="4" w:space="0" w:color="auto"/>
            </w:tcBorders>
            <w:vAlign w:val="center"/>
          </w:tcPr>
          <w:p w:rsidR="00482BE1" w:rsidRPr="00482BE1" w:rsidRDefault="00482BE1" w:rsidP="00482BE1">
            <w:pPr>
              <w:spacing w:line="320" w:lineRule="exact"/>
              <w:jc w:val="center"/>
              <w:rPr>
                <w:rFonts w:ascii="標楷體" w:hAnsi="標楷體" w:cs="Times New Roman"/>
                <w:sz w:val="24"/>
                <w:szCs w:val="24"/>
              </w:rPr>
            </w:pPr>
            <w:r w:rsidRPr="00482BE1">
              <w:rPr>
                <w:rFonts w:ascii="標楷體" w:hAnsi="標楷體" w:cs="Times New Roman" w:hint="eastAsia"/>
                <w:sz w:val="24"/>
                <w:szCs w:val="24"/>
              </w:rPr>
              <w:t>姓名</w:t>
            </w:r>
          </w:p>
        </w:tc>
        <w:tc>
          <w:tcPr>
            <w:tcW w:w="3844" w:type="dxa"/>
            <w:gridSpan w:val="5"/>
            <w:tcBorders>
              <w:top w:val="single" w:sz="6" w:space="0" w:color="auto"/>
              <w:left w:val="single" w:sz="4" w:space="0" w:color="auto"/>
              <w:bottom w:val="double" w:sz="4" w:space="0" w:color="auto"/>
            </w:tcBorders>
            <w:vAlign w:val="center"/>
          </w:tcPr>
          <w:p w:rsidR="00482BE1" w:rsidRPr="00482BE1" w:rsidRDefault="00482BE1" w:rsidP="00482BE1">
            <w:pPr>
              <w:spacing w:line="320" w:lineRule="exact"/>
              <w:jc w:val="both"/>
              <w:rPr>
                <w:rFonts w:ascii="標楷體" w:hAnsi="標楷體" w:cs="Times New Roman"/>
                <w:sz w:val="24"/>
                <w:szCs w:val="24"/>
              </w:rPr>
            </w:pPr>
          </w:p>
        </w:tc>
      </w:tr>
      <w:tr w:rsidR="00482BE1" w:rsidRPr="00482BE1" w:rsidTr="00443DE1">
        <w:trPr>
          <w:cantSplit/>
          <w:trHeight w:val="579"/>
        </w:trPr>
        <w:tc>
          <w:tcPr>
            <w:tcW w:w="1440" w:type="dxa"/>
            <w:gridSpan w:val="3"/>
            <w:tcBorders>
              <w:top w:val="double" w:sz="4" w:space="0" w:color="auto"/>
              <w:left w:val="single" w:sz="12" w:space="0" w:color="auto"/>
              <w:bottom w:val="single" w:sz="6" w:space="0" w:color="auto"/>
            </w:tcBorders>
            <w:vAlign w:val="center"/>
          </w:tcPr>
          <w:p w:rsidR="00482BE1" w:rsidRPr="00482BE1" w:rsidRDefault="00482BE1" w:rsidP="00482BE1">
            <w:pPr>
              <w:spacing w:line="320" w:lineRule="exact"/>
              <w:jc w:val="center"/>
              <w:rPr>
                <w:rFonts w:ascii="標楷體" w:hAnsi="標楷體" w:cs="Times New Roman"/>
                <w:sz w:val="24"/>
                <w:szCs w:val="24"/>
              </w:rPr>
            </w:pPr>
            <w:r w:rsidRPr="00482BE1">
              <w:rPr>
                <w:rFonts w:ascii="標楷體" w:hAnsi="標楷體" w:cs="Times New Roman" w:hint="eastAsia"/>
                <w:sz w:val="24"/>
                <w:szCs w:val="24"/>
              </w:rPr>
              <w:t>申請人</w:t>
            </w:r>
          </w:p>
        </w:tc>
        <w:tc>
          <w:tcPr>
            <w:tcW w:w="3792" w:type="dxa"/>
            <w:gridSpan w:val="6"/>
            <w:tcBorders>
              <w:top w:val="double" w:sz="4" w:space="0" w:color="auto"/>
              <w:bottom w:val="single" w:sz="6" w:space="0" w:color="auto"/>
            </w:tcBorders>
            <w:vAlign w:val="center"/>
          </w:tcPr>
          <w:p w:rsidR="00482BE1" w:rsidRPr="00482BE1" w:rsidRDefault="00482BE1" w:rsidP="00482BE1">
            <w:pPr>
              <w:spacing w:line="320" w:lineRule="exact"/>
              <w:jc w:val="both"/>
              <w:rPr>
                <w:rFonts w:ascii="標楷體" w:hAnsi="標楷體" w:cs="Times New Roman"/>
                <w:sz w:val="24"/>
                <w:szCs w:val="24"/>
              </w:rPr>
            </w:pPr>
          </w:p>
        </w:tc>
        <w:tc>
          <w:tcPr>
            <w:tcW w:w="1260" w:type="dxa"/>
            <w:gridSpan w:val="2"/>
            <w:tcBorders>
              <w:top w:val="double" w:sz="4" w:space="0" w:color="auto"/>
              <w:bottom w:val="single" w:sz="6" w:space="0" w:color="auto"/>
            </w:tcBorders>
            <w:vAlign w:val="center"/>
          </w:tcPr>
          <w:p w:rsidR="00482BE1" w:rsidRPr="00482BE1" w:rsidRDefault="00482BE1" w:rsidP="00482BE1">
            <w:pPr>
              <w:spacing w:line="320" w:lineRule="exact"/>
              <w:jc w:val="center"/>
              <w:rPr>
                <w:rFonts w:ascii="標楷體" w:hAnsi="標楷體" w:cs="Times New Roman"/>
                <w:sz w:val="24"/>
                <w:szCs w:val="24"/>
              </w:rPr>
            </w:pPr>
            <w:r w:rsidRPr="00482BE1">
              <w:rPr>
                <w:rFonts w:ascii="標楷體" w:hAnsi="標楷體" w:cs="Times New Roman" w:hint="eastAsia"/>
                <w:sz w:val="24"/>
                <w:szCs w:val="24"/>
              </w:rPr>
              <w:t>單位</w:t>
            </w:r>
          </w:p>
          <w:p w:rsidR="00482BE1" w:rsidRPr="00482BE1" w:rsidRDefault="00482BE1" w:rsidP="00482BE1">
            <w:pPr>
              <w:spacing w:line="320" w:lineRule="exact"/>
              <w:jc w:val="center"/>
              <w:rPr>
                <w:rFonts w:ascii="標楷體" w:hAnsi="標楷體" w:cs="Times New Roman"/>
                <w:sz w:val="24"/>
                <w:szCs w:val="24"/>
              </w:rPr>
            </w:pPr>
            <w:r w:rsidRPr="00482BE1">
              <w:rPr>
                <w:rFonts w:ascii="標楷體" w:hAnsi="標楷體" w:cs="Times New Roman" w:hint="eastAsia"/>
                <w:sz w:val="24"/>
                <w:szCs w:val="24"/>
              </w:rPr>
              <w:t>主管</w:t>
            </w:r>
          </w:p>
        </w:tc>
        <w:tc>
          <w:tcPr>
            <w:tcW w:w="3844" w:type="dxa"/>
            <w:gridSpan w:val="5"/>
            <w:tcBorders>
              <w:top w:val="double" w:sz="4" w:space="0" w:color="auto"/>
              <w:bottom w:val="single" w:sz="6" w:space="0" w:color="auto"/>
              <w:right w:val="single" w:sz="12" w:space="0" w:color="auto"/>
            </w:tcBorders>
            <w:vAlign w:val="center"/>
          </w:tcPr>
          <w:p w:rsidR="00482BE1" w:rsidRPr="00482BE1" w:rsidRDefault="00482BE1" w:rsidP="00482BE1">
            <w:pPr>
              <w:spacing w:line="320" w:lineRule="exact"/>
              <w:jc w:val="both"/>
              <w:rPr>
                <w:rFonts w:ascii="標楷體" w:hAnsi="標楷體" w:cs="Times New Roman"/>
                <w:sz w:val="24"/>
                <w:szCs w:val="24"/>
              </w:rPr>
            </w:pPr>
          </w:p>
        </w:tc>
      </w:tr>
      <w:tr w:rsidR="00482BE1" w:rsidRPr="00482BE1" w:rsidTr="00443DE1">
        <w:trPr>
          <w:cantSplit/>
          <w:trHeight w:val="619"/>
        </w:trPr>
        <w:tc>
          <w:tcPr>
            <w:tcW w:w="1426" w:type="dxa"/>
            <w:gridSpan w:val="2"/>
            <w:tcBorders>
              <w:top w:val="single" w:sz="6" w:space="0" w:color="auto"/>
              <w:bottom w:val="single" w:sz="6" w:space="0" w:color="auto"/>
            </w:tcBorders>
            <w:vAlign w:val="center"/>
          </w:tcPr>
          <w:p w:rsidR="00482BE1" w:rsidRPr="00482BE1" w:rsidRDefault="00482BE1" w:rsidP="00482BE1">
            <w:pPr>
              <w:snapToGrid w:val="0"/>
              <w:spacing w:line="320" w:lineRule="exact"/>
              <w:jc w:val="center"/>
              <w:rPr>
                <w:rFonts w:ascii="標楷體" w:hAnsi="標楷體" w:cs="Times New Roman"/>
                <w:sz w:val="24"/>
                <w:szCs w:val="24"/>
              </w:rPr>
            </w:pPr>
            <w:r w:rsidRPr="00482BE1">
              <w:rPr>
                <w:rFonts w:ascii="標楷體" w:hAnsi="標楷體" w:cs="Times New Roman" w:hint="eastAsia"/>
                <w:sz w:val="24"/>
                <w:szCs w:val="24"/>
              </w:rPr>
              <w:t>政風</w:t>
            </w:r>
          </w:p>
          <w:p w:rsidR="00482BE1" w:rsidRPr="00482BE1" w:rsidRDefault="00482BE1" w:rsidP="00482BE1">
            <w:pPr>
              <w:spacing w:line="320" w:lineRule="exact"/>
              <w:jc w:val="center"/>
              <w:rPr>
                <w:rFonts w:ascii="標楷體" w:hAnsi="標楷體" w:cs="Times New Roman"/>
                <w:sz w:val="24"/>
                <w:szCs w:val="24"/>
              </w:rPr>
            </w:pPr>
            <w:r w:rsidRPr="00482BE1">
              <w:rPr>
                <w:rFonts w:ascii="標楷體" w:hAnsi="標楷體" w:cs="Times New Roman" w:hint="eastAsia"/>
                <w:sz w:val="24"/>
                <w:szCs w:val="24"/>
              </w:rPr>
              <w:t>單位</w:t>
            </w:r>
          </w:p>
        </w:tc>
        <w:tc>
          <w:tcPr>
            <w:tcW w:w="3806" w:type="dxa"/>
            <w:gridSpan w:val="7"/>
            <w:tcBorders>
              <w:top w:val="single" w:sz="6" w:space="0" w:color="auto"/>
              <w:bottom w:val="single" w:sz="6" w:space="0" w:color="auto"/>
            </w:tcBorders>
            <w:vAlign w:val="center"/>
          </w:tcPr>
          <w:p w:rsidR="00482BE1" w:rsidRPr="00482BE1" w:rsidRDefault="00482BE1" w:rsidP="00482BE1">
            <w:pPr>
              <w:spacing w:line="320" w:lineRule="exact"/>
              <w:rPr>
                <w:rFonts w:ascii="標楷體" w:hAnsi="標楷體" w:cs="Times New Roman"/>
                <w:sz w:val="24"/>
                <w:szCs w:val="24"/>
              </w:rPr>
            </w:pPr>
          </w:p>
        </w:tc>
        <w:tc>
          <w:tcPr>
            <w:tcW w:w="1260" w:type="dxa"/>
            <w:gridSpan w:val="2"/>
            <w:vMerge w:val="restart"/>
            <w:tcBorders>
              <w:top w:val="single" w:sz="6" w:space="0" w:color="auto"/>
              <w:bottom w:val="single" w:sz="6" w:space="0" w:color="auto"/>
            </w:tcBorders>
            <w:vAlign w:val="center"/>
          </w:tcPr>
          <w:p w:rsidR="00482BE1" w:rsidRPr="00482BE1" w:rsidRDefault="00482BE1" w:rsidP="00482BE1">
            <w:pPr>
              <w:jc w:val="center"/>
              <w:rPr>
                <w:rFonts w:ascii="標楷體" w:hAnsi="標楷體" w:cs="Times New Roman"/>
                <w:sz w:val="24"/>
                <w:szCs w:val="24"/>
              </w:rPr>
            </w:pPr>
            <w:r w:rsidRPr="00482BE1">
              <w:rPr>
                <w:rFonts w:ascii="標楷體" w:hAnsi="標楷體" w:cs="Times New Roman" w:hint="eastAsia"/>
                <w:sz w:val="24"/>
                <w:szCs w:val="24"/>
              </w:rPr>
              <w:t>批</w:t>
            </w:r>
          </w:p>
          <w:p w:rsidR="00482BE1" w:rsidRPr="00482BE1" w:rsidRDefault="00482BE1" w:rsidP="00482BE1">
            <w:pPr>
              <w:jc w:val="center"/>
              <w:rPr>
                <w:rFonts w:ascii="標楷體" w:hAnsi="標楷體" w:cs="Times New Roman"/>
                <w:sz w:val="24"/>
                <w:szCs w:val="24"/>
              </w:rPr>
            </w:pPr>
            <w:r w:rsidRPr="00482BE1">
              <w:rPr>
                <w:rFonts w:ascii="標楷體" w:hAnsi="標楷體" w:cs="Times New Roman" w:hint="eastAsia"/>
                <w:sz w:val="24"/>
                <w:szCs w:val="24"/>
              </w:rPr>
              <w:t>示</w:t>
            </w:r>
          </w:p>
        </w:tc>
        <w:tc>
          <w:tcPr>
            <w:tcW w:w="3844" w:type="dxa"/>
            <w:gridSpan w:val="5"/>
            <w:vMerge w:val="restart"/>
            <w:tcBorders>
              <w:top w:val="single" w:sz="6" w:space="0" w:color="auto"/>
              <w:bottom w:val="single" w:sz="6" w:space="0" w:color="auto"/>
            </w:tcBorders>
          </w:tcPr>
          <w:p w:rsidR="00482BE1" w:rsidRPr="00482BE1" w:rsidRDefault="00482BE1" w:rsidP="00482BE1">
            <w:pPr>
              <w:jc w:val="center"/>
              <w:rPr>
                <w:rFonts w:ascii="標楷體" w:hAnsi="標楷體" w:cs="Times New Roman"/>
                <w:sz w:val="24"/>
                <w:szCs w:val="24"/>
              </w:rPr>
            </w:pPr>
          </w:p>
        </w:tc>
      </w:tr>
      <w:tr w:rsidR="00482BE1" w:rsidRPr="00482BE1" w:rsidTr="00443DE1">
        <w:trPr>
          <w:cantSplit/>
          <w:trHeight w:val="768"/>
        </w:trPr>
        <w:tc>
          <w:tcPr>
            <w:tcW w:w="1426" w:type="dxa"/>
            <w:gridSpan w:val="2"/>
            <w:tcBorders>
              <w:top w:val="single" w:sz="6" w:space="0" w:color="auto"/>
            </w:tcBorders>
            <w:vAlign w:val="center"/>
          </w:tcPr>
          <w:p w:rsidR="00482BE1" w:rsidRPr="00482BE1" w:rsidRDefault="00482BE1" w:rsidP="00482BE1">
            <w:pPr>
              <w:snapToGrid w:val="0"/>
              <w:spacing w:line="320" w:lineRule="exact"/>
              <w:jc w:val="center"/>
              <w:rPr>
                <w:rFonts w:ascii="標楷體" w:hAnsi="標楷體" w:cs="Times New Roman"/>
                <w:sz w:val="24"/>
                <w:szCs w:val="24"/>
              </w:rPr>
            </w:pPr>
            <w:r w:rsidRPr="00482BE1">
              <w:rPr>
                <w:rFonts w:ascii="標楷體" w:hAnsi="標楷體" w:cs="Times New Roman" w:hint="eastAsia"/>
                <w:sz w:val="24"/>
                <w:szCs w:val="24"/>
              </w:rPr>
              <w:t>人事</w:t>
            </w:r>
          </w:p>
          <w:p w:rsidR="00482BE1" w:rsidRPr="00482BE1" w:rsidRDefault="00482BE1" w:rsidP="00482BE1">
            <w:pPr>
              <w:snapToGrid w:val="0"/>
              <w:spacing w:line="320" w:lineRule="exact"/>
              <w:jc w:val="center"/>
              <w:rPr>
                <w:rFonts w:ascii="標楷體" w:hAnsi="標楷體" w:cs="Times New Roman"/>
                <w:sz w:val="24"/>
                <w:szCs w:val="24"/>
              </w:rPr>
            </w:pPr>
            <w:r w:rsidRPr="00482BE1">
              <w:rPr>
                <w:rFonts w:ascii="標楷體" w:hAnsi="標楷體" w:cs="Times New Roman" w:hint="eastAsia"/>
                <w:sz w:val="24"/>
                <w:szCs w:val="24"/>
              </w:rPr>
              <w:t>單位</w:t>
            </w:r>
          </w:p>
        </w:tc>
        <w:tc>
          <w:tcPr>
            <w:tcW w:w="3806" w:type="dxa"/>
            <w:gridSpan w:val="7"/>
            <w:tcBorders>
              <w:top w:val="single" w:sz="6" w:space="0" w:color="auto"/>
            </w:tcBorders>
            <w:vAlign w:val="center"/>
          </w:tcPr>
          <w:p w:rsidR="00482BE1" w:rsidRPr="00482BE1" w:rsidRDefault="00482BE1" w:rsidP="00482BE1">
            <w:pPr>
              <w:spacing w:line="320" w:lineRule="exact"/>
              <w:jc w:val="both"/>
              <w:rPr>
                <w:rFonts w:ascii="標楷體" w:hAnsi="標楷體" w:cs="Times New Roman"/>
                <w:sz w:val="24"/>
                <w:szCs w:val="24"/>
              </w:rPr>
            </w:pPr>
          </w:p>
        </w:tc>
        <w:tc>
          <w:tcPr>
            <w:tcW w:w="1260" w:type="dxa"/>
            <w:gridSpan w:val="2"/>
            <w:vMerge/>
            <w:tcBorders>
              <w:top w:val="single" w:sz="6" w:space="0" w:color="auto"/>
            </w:tcBorders>
            <w:vAlign w:val="center"/>
          </w:tcPr>
          <w:p w:rsidR="00482BE1" w:rsidRPr="00482BE1" w:rsidRDefault="00482BE1" w:rsidP="00482BE1">
            <w:pPr>
              <w:jc w:val="both"/>
              <w:rPr>
                <w:rFonts w:ascii="標楷體" w:hAnsi="標楷體" w:cs="Times New Roman"/>
                <w:sz w:val="24"/>
                <w:szCs w:val="24"/>
              </w:rPr>
            </w:pPr>
          </w:p>
        </w:tc>
        <w:tc>
          <w:tcPr>
            <w:tcW w:w="3844" w:type="dxa"/>
            <w:gridSpan w:val="5"/>
            <w:vMerge/>
            <w:tcBorders>
              <w:top w:val="single" w:sz="6" w:space="0" w:color="auto"/>
            </w:tcBorders>
            <w:vAlign w:val="center"/>
          </w:tcPr>
          <w:p w:rsidR="00482BE1" w:rsidRPr="00482BE1" w:rsidRDefault="00482BE1" w:rsidP="00482BE1">
            <w:pPr>
              <w:jc w:val="both"/>
              <w:rPr>
                <w:rFonts w:ascii="標楷體" w:hAnsi="標楷體" w:cs="Times New Roman"/>
                <w:sz w:val="24"/>
                <w:szCs w:val="24"/>
              </w:rPr>
            </w:pPr>
          </w:p>
        </w:tc>
      </w:tr>
      <w:tr w:rsidR="00482BE1" w:rsidRPr="00482BE1" w:rsidTr="00443DE1">
        <w:trPr>
          <w:cantSplit/>
          <w:trHeight w:val="525"/>
        </w:trPr>
        <w:tc>
          <w:tcPr>
            <w:tcW w:w="1426" w:type="dxa"/>
            <w:gridSpan w:val="2"/>
            <w:vAlign w:val="center"/>
          </w:tcPr>
          <w:p w:rsidR="00482BE1" w:rsidRPr="00482BE1" w:rsidRDefault="00482BE1" w:rsidP="00482BE1">
            <w:pPr>
              <w:spacing w:line="320" w:lineRule="exact"/>
              <w:jc w:val="center"/>
              <w:rPr>
                <w:rFonts w:ascii="標楷體" w:hAnsi="標楷體" w:cs="Times New Roman"/>
                <w:sz w:val="24"/>
                <w:szCs w:val="24"/>
              </w:rPr>
            </w:pPr>
            <w:r w:rsidRPr="00482BE1">
              <w:rPr>
                <w:rFonts w:ascii="標楷體" w:hAnsi="標楷體" w:cs="Times New Roman" w:hint="eastAsia"/>
                <w:sz w:val="24"/>
                <w:szCs w:val="24"/>
              </w:rPr>
              <w:t>核稿</w:t>
            </w:r>
          </w:p>
        </w:tc>
        <w:tc>
          <w:tcPr>
            <w:tcW w:w="3806" w:type="dxa"/>
            <w:gridSpan w:val="7"/>
            <w:vAlign w:val="center"/>
          </w:tcPr>
          <w:p w:rsidR="00482BE1" w:rsidRPr="00482BE1" w:rsidRDefault="00482BE1" w:rsidP="00482BE1">
            <w:pPr>
              <w:spacing w:line="320" w:lineRule="exact"/>
              <w:jc w:val="both"/>
              <w:rPr>
                <w:rFonts w:ascii="標楷體" w:hAnsi="標楷體" w:cs="Times New Roman"/>
                <w:sz w:val="24"/>
                <w:szCs w:val="24"/>
              </w:rPr>
            </w:pPr>
          </w:p>
        </w:tc>
        <w:tc>
          <w:tcPr>
            <w:tcW w:w="1260" w:type="dxa"/>
            <w:gridSpan w:val="2"/>
            <w:vMerge/>
            <w:vAlign w:val="center"/>
          </w:tcPr>
          <w:p w:rsidR="00482BE1" w:rsidRPr="00482BE1" w:rsidRDefault="00482BE1" w:rsidP="00482BE1">
            <w:pPr>
              <w:jc w:val="both"/>
              <w:rPr>
                <w:rFonts w:ascii="標楷體" w:hAnsi="標楷體" w:cs="Times New Roman"/>
                <w:sz w:val="24"/>
                <w:szCs w:val="24"/>
              </w:rPr>
            </w:pPr>
          </w:p>
        </w:tc>
        <w:tc>
          <w:tcPr>
            <w:tcW w:w="3844" w:type="dxa"/>
            <w:gridSpan w:val="5"/>
            <w:vMerge/>
            <w:vAlign w:val="center"/>
          </w:tcPr>
          <w:p w:rsidR="00482BE1" w:rsidRPr="00482BE1" w:rsidRDefault="00482BE1" w:rsidP="00482BE1">
            <w:pPr>
              <w:jc w:val="both"/>
              <w:rPr>
                <w:rFonts w:ascii="標楷體" w:hAnsi="標楷體" w:cs="Times New Roman"/>
                <w:sz w:val="24"/>
                <w:szCs w:val="24"/>
              </w:rPr>
            </w:pPr>
          </w:p>
        </w:tc>
      </w:tr>
    </w:tbl>
    <w:p w:rsidR="00482BE1" w:rsidRPr="00482BE1" w:rsidRDefault="00482BE1" w:rsidP="00482BE1">
      <w:pPr>
        <w:snapToGrid w:val="0"/>
        <w:spacing w:after="120"/>
        <w:ind w:leftChars="-139" w:left="-389" w:firstLineChars="148" w:firstLine="385"/>
        <w:rPr>
          <w:rFonts w:ascii="標楷體" w:hAnsi="標楷體" w:cs="Times New Roman"/>
          <w:sz w:val="26"/>
          <w:szCs w:val="24"/>
        </w:rPr>
      </w:pPr>
      <w:r w:rsidRPr="00482BE1">
        <w:rPr>
          <w:rFonts w:ascii="標楷體" w:hAnsi="標楷體" w:cs="Times New Roman" w:hint="eastAsia"/>
          <w:sz w:val="26"/>
          <w:szCs w:val="24"/>
        </w:rPr>
        <w:t>申請人應詳閱背面注意事項並於簽名欄簽章</w:t>
      </w:r>
    </w:p>
    <w:p w:rsidR="00482BE1" w:rsidRPr="00482BE1" w:rsidRDefault="00482BE1" w:rsidP="00482BE1">
      <w:pPr>
        <w:spacing w:line="520" w:lineRule="exact"/>
        <w:jc w:val="both"/>
        <w:rPr>
          <w:rFonts w:ascii="標楷體" w:hAnsi="標楷體" w:cs="Times New Roman"/>
          <w:bCs/>
          <w:sz w:val="36"/>
          <w:szCs w:val="24"/>
        </w:rPr>
      </w:pPr>
      <w:r w:rsidRPr="00482BE1">
        <w:rPr>
          <w:rFonts w:ascii="標楷體" w:hAnsi="標楷體" w:cs="Times New Roman"/>
          <w:b/>
          <w:bCs/>
          <w:sz w:val="24"/>
          <w:szCs w:val="24"/>
        </w:rPr>
        <w:br w:type="page"/>
      </w:r>
      <w:r w:rsidRPr="00482BE1">
        <w:rPr>
          <w:rFonts w:ascii="標楷體" w:hAnsi="標楷體" w:cs="Times New Roman" w:hint="eastAsia"/>
          <w:bCs/>
          <w:sz w:val="36"/>
          <w:szCs w:val="24"/>
        </w:rPr>
        <w:lastRenderedPageBreak/>
        <w:t>公務員及特定身分人員進入大陸地區注意事項</w:t>
      </w:r>
    </w:p>
    <w:p w:rsidR="00482BE1" w:rsidRPr="00482BE1" w:rsidRDefault="00482BE1" w:rsidP="00443DE1">
      <w:pPr>
        <w:numPr>
          <w:ilvl w:val="0"/>
          <w:numId w:val="32"/>
        </w:numPr>
        <w:spacing w:line="360" w:lineRule="exact"/>
        <w:ind w:rightChars="80" w:right="224"/>
        <w:jc w:val="both"/>
        <w:rPr>
          <w:rFonts w:ascii="標楷體" w:hAnsi="標楷體" w:cs="Times New Roman"/>
          <w:bCs/>
          <w:sz w:val="24"/>
          <w:szCs w:val="24"/>
        </w:rPr>
      </w:pPr>
      <w:r w:rsidRPr="00482BE1">
        <w:rPr>
          <w:rFonts w:ascii="標楷體" w:hAnsi="標楷體" w:cs="Times New Roman" w:hint="eastAsia"/>
          <w:bCs/>
          <w:sz w:val="24"/>
          <w:szCs w:val="24"/>
        </w:rPr>
        <w:t>在大陸地區活動期間，首重人身安全之維護。外出參訪、旅遊宜結伴同行，不宜單獨前往陌生或出入分子複雜場所，並避免接受不當饋贈、招待或涉足不當場所。</w:t>
      </w:r>
    </w:p>
    <w:p w:rsidR="00482BE1" w:rsidRPr="00482BE1" w:rsidRDefault="00482BE1" w:rsidP="00443DE1">
      <w:pPr>
        <w:numPr>
          <w:ilvl w:val="0"/>
          <w:numId w:val="32"/>
        </w:numPr>
        <w:spacing w:line="360" w:lineRule="exact"/>
        <w:ind w:rightChars="80" w:right="224"/>
        <w:jc w:val="both"/>
        <w:rPr>
          <w:rFonts w:ascii="標楷體" w:hAnsi="標楷體" w:cs="Times New Roman"/>
          <w:bCs/>
          <w:sz w:val="24"/>
          <w:szCs w:val="24"/>
        </w:rPr>
      </w:pPr>
      <w:r w:rsidRPr="00482BE1">
        <w:rPr>
          <w:rFonts w:ascii="標楷體" w:hAnsi="標楷體" w:cs="Times New Roman" w:hint="eastAsia"/>
          <w:bCs/>
          <w:sz w:val="24"/>
          <w:szCs w:val="24"/>
        </w:rPr>
        <w:t>為確保自身健康及安全，非必要不宜前往大陸重大疫病地區，以防感染疫病。相關資訊請查詢衛生署疾病管制局網站(</w:t>
      </w:r>
      <w:hyperlink r:id="rId21" w:history="1">
        <w:r w:rsidRPr="00482BE1">
          <w:rPr>
            <w:rFonts w:ascii="標楷體" w:hAnsi="標楷體" w:cs="Times New Roman"/>
            <w:bCs/>
            <w:color w:val="0000FF"/>
            <w:sz w:val="24"/>
            <w:szCs w:val="24"/>
            <w:u w:val="single"/>
          </w:rPr>
          <w:t>www.cdc.gov.tw</w:t>
        </w:r>
      </w:hyperlink>
      <w:r w:rsidRPr="00482BE1">
        <w:rPr>
          <w:rFonts w:ascii="標楷體" w:hAnsi="標楷體" w:cs="Times New Roman" w:hint="eastAsia"/>
          <w:bCs/>
          <w:sz w:val="24"/>
          <w:szCs w:val="24"/>
        </w:rPr>
        <w:t>)。</w:t>
      </w:r>
    </w:p>
    <w:p w:rsidR="00482BE1" w:rsidRPr="00482BE1" w:rsidRDefault="00482BE1" w:rsidP="00443DE1">
      <w:pPr>
        <w:numPr>
          <w:ilvl w:val="0"/>
          <w:numId w:val="32"/>
        </w:numPr>
        <w:spacing w:line="360" w:lineRule="exact"/>
        <w:ind w:rightChars="80" w:right="224"/>
        <w:jc w:val="both"/>
        <w:rPr>
          <w:rFonts w:ascii="標楷體" w:hAnsi="標楷體" w:cs="Times New Roman"/>
          <w:bCs/>
          <w:sz w:val="24"/>
          <w:szCs w:val="24"/>
        </w:rPr>
      </w:pPr>
      <w:r w:rsidRPr="00482BE1">
        <w:rPr>
          <w:rFonts w:ascii="標楷體" w:hAnsi="標楷體" w:cs="Times New Roman" w:hint="eastAsia"/>
          <w:bCs/>
          <w:sz w:val="24"/>
          <w:szCs w:val="24"/>
        </w:rPr>
        <w:t>在大陸地區活動期間，應秉持對等、尊嚴原則進行交流；以非公務事由申請進入大陸地區，不得涉及公務相關活動。</w:t>
      </w:r>
    </w:p>
    <w:p w:rsidR="00482BE1" w:rsidRPr="00482BE1" w:rsidRDefault="00482BE1" w:rsidP="00443DE1">
      <w:pPr>
        <w:numPr>
          <w:ilvl w:val="0"/>
          <w:numId w:val="32"/>
        </w:numPr>
        <w:spacing w:line="360" w:lineRule="exact"/>
        <w:ind w:rightChars="80" w:right="224"/>
        <w:jc w:val="both"/>
        <w:rPr>
          <w:rFonts w:ascii="標楷體" w:hAnsi="標楷體" w:cs="Times New Roman"/>
          <w:bCs/>
          <w:sz w:val="24"/>
          <w:szCs w:val="24"/>
        </w:rPr>
      </w:pPr>
      <w:r w:rsidRPr="00482BE1">
        <w:rPr>
          <w:rFonts w:ascii="標楷體" w:hAnsi="標楷體" w:cs="Times New Roman" w:hint="eastAsia"/>
          <w:bCs/>
          <w:sz w:val="24"/>
          <w:szCs w:val="24"/>
        </w:rPr>
        <w:t>請遵守相關法令規定，勿從事妨害國家安全或利益之活動。對大陸人士之要求，應提高警覺，並注意維護國家機密及一般公務機密，嚴防洩漏或交付法令規定應保守秘密之文書、圖畫、消息、物品或資訊。</w:t>
      </w:r>
    </w:p>
    <w:p w:rsidR="00482BE1" w:rsidRPr="00482BE1" w:rsidRDefault="00482BE1" w:rsidP="00443DE1">
      <w:pPr>
        <w:numPr>
          <w:ilvl w:val="0"/>
          <w:numId w:val="32"/>
        </w:numPr>
        <w:spacing w:line="360" w:lineRule="exact"/>
        <w:ind w:rightChars="80" w:right="224"/>
        <w:jc w:val="both"/>
        <w:rPr>
          <w:rFonts w:ascii="標楷體" w:hAnsi="標楷體" w:cs="Times New Roman"/>
          <w:bCs/>
          <w:sz w:val="24"/>
          <w:szCs w:val="24"/>
        </w:rPr>
      </w:pPr>
      <w:r w:rsidRPr="00482BE1">
        <w:rPr>
          <w:rFonts w:ascii="標楷體" w:hAnsi="標楷體" w:cs="Times New Roman" w:hint="eastAsia"/>
          <w:bCs/>
          <w:sz w:val="24"/>
          <w:szCs w:val="24"/>
        </w:rPr>
        <w:t>在大陸地區活動期間，不得從事下列行為：</w:t>
      </w:r>
    </w:p>
    <w:p w:rsidR="00482BE1" w:rsidRPr="00482BE1" w:rsidRDefault="00482BE1" w:rsidP="00443DE1">
      <w:pPr>
        <w:numPr>
          <w:ilvl w:val="1"/>
          <w:numId w:val="32"/>
        </w:numPr>
        <w:spacing w:line="360" w:lineRule="exact"/>
        <w:ind w:rightChars="80" w:right="224"/>
        <w:rPr>
          <w:rFonts w:ascii="標楷體" w:hAnsi="標楷體" w:cs="Times New Roman"/>
          <w:bCs/>
          <w:sz w:val="24"/>
        </w:rPr>
      </w:pPr>
      <w:r w:rsidRPr="00482BE1">
        <w:rPr>
          <w:rFonts w:ascii="標楷體" w:hAnsi="標楷體" w:cs="Times New Roman" w:hint="eastAsia"/>
          <w:bCs/>
          <w:sz w:val="24"/>
        </w:rPr>
        <w:t>違反臺灣地區與大陸地區關係條例第5條之1、第33條之1第1項規定，擅自與大陸地區人民、法人、團體或其他機關（構）簽訂協議或為其他任何形式之合作行為。</w:t>
      </w:r>
    </w:p>
    <w:p w:rsidR="00482BE1" w:rsidRPr="00482BE1" w:rsidRDefault="00482BE1" w:rsidP="00443DE1">
      <w:pPr>
        <w:numPr>
          <w:ilvl w:val="1"/>
          <w:numId w:val="32"/>
        </w:numPr>
        <w:spacing w:line="360" w:lineRule="exact"/>
        <w:ind w:rightChars="80" w:right="224"/>
        <w:rPr>
          <w:rFonts w:ascii="標楷體" w:hAnsi="標楷體" w:cs="Times New Roman"/>
          <w:bCs/>
          <w:sz w:val="24"/>
        </w:rPr>
      </w:pPr>
      <w:r w:rsidRPr="00482BE1">
        <w:rPr>
          <w:rFonts w:ascii="標楷體" w:hAnsi="標楷體" w:cs="Times New Roman" w:hint="eastAsia"/>
          <w:bCs/>
          <w:sz w:val="24"/>
        </w:rPr>
        <w:t>其他法令所禁止或應經業務主管機關許可而未經許可之事項。</w:t>
      </w:r>
    </w:p>
    <w:p w:rsidR="00482BE1" w:rsidRPr="00482BE1" w:rsidRDefault="00482BE1" w:rsidP="00443DE1">
      <w:pPr>
        <w:numPr>
          <w:ilvl w:val="0"/>
          <w:numId w:val="32"/>
        </w:numPr>
        <w:spacing w:line="360" w:lineRule="exact"/>
        <w:ind w:rightChars="80" w:right="224"/>
        <w:rPr>
          <w:rFonts w:ascii="標楷體" w:hAnsi="標楷體" w:cs="Times New Roman"/>
          <w:bCs/>
          <w:sz w:val="24"/>
        </w:rPr>
      </w:pPr>
      <w:r w:rsidRPr="00482BE1">
        <w:rPr>
          <w:rFonts w:ascii="標楷體" w:hAnsi="標楷體" w:cs="Times New Roman" w:hint="eastAsia"/>
          <w:bCs/>
          <w:sz w:val="24"/>
        </w:rPr>
        <w:t>大陸地區邀訪單位刻意變更行程安排或官方單位特殊違常對待時，應提高警覺。因故受強暴、脅迫、利誘或其他手段，致有違反相關法令之虞，應報告所屬機關、委託機關或監督機關長官，必要時請法務部調查局協助處理。</w:t>
      </w:r>
    </w:p>
    <w:p w:rsidR="00482BE1" w:rsidRPr="00482BE1" w:rsidRDefault="00482BE1" w:rsidP="00443DE1">
      <w:pPr>
        <w:numPr>
          <w:ilvl w:val="0"/>
          <w:numId w:val="32"/>
        </w:numPr>
        <w:spacing w:line="360" w:lineRule="exact"/>
        <w:ind w:rightChars="80" w:right="224"/>
        <w:rPr>
          <w:rFonts w:ascii="標楷體" w:hAnsi="標楷體" w:cs="Times New Roman"/>
          <w:bCs/>
          <w:sz w:val="24"/>
        </w:rPr>
      </w:pPr>
      <w:r w:rsidRPr="00482BE1">
        <w:rPr>
          <w:rFonts w:ascii="標楷體" w:hAnsi="標楷體" w:cs="Times New Roman"/>
          <w:bCs/>
          <w:sz w:val="24"/>
        </w:rPr>
        <w:t>為協助各機關建立完整內部管理及協處平臺，</w:t>
      </w:r>
      <w:r w:rsidRPr="00482BE1">
        <w:rPr>
          <w:rFonts w:ascii="標楷體" w:hAnsi="標楷體" w:cs="Times New Roman" w:hint="eastAsia"/>
          <w:bCs/>
          <w:sz w:val="24"/>
        </w:rPr>
        <w:t>返</w:t>
      </w:r>
      <w:r w:rsidRPr="00482BE1">
        <w:rPr>
          <w:rFonts w:ascii="標楷體" w:hAnsi="標楷體" w:cs="Times New Roman"/>
          <w:bCs/>
          <w:sz w:val="24"/>
        </w:rPr>
        <w:t>臺</w:t>
      </w:r>
      <w:r w:rsidRPr="00482BE1">
        <w:rPr>
          <w:rFonts w:ascii="標楷體" w:hAnsi="標楷體" w:cs="Times New Roman" w:hint="eastAsia"/>
          <w:bCs/>
          <w:sz w:val="24"/>
        </w:rPr>
        <w:t>上班</w:t>
      </w:r>
      <w:r w:rsidRPr="00482BE1">
        <w:rPr>
          <w:rFonts w:ascii="標楷體" w:hAnsi="標楷體" w:cs="Times New Roman"/>
          <w:bCs/>
          <w:sz w:val="24"/>
        </w:rPr>
        <w:t>後1星期內應填寫返臺意見反映表，現職人員送交</w:t>
      </w:r>
      <w:r w:rsidRPr="00482BE1">
        <w:rPr>
          <w:rFonts w:ascii="標楷體" w:hAnsi="標楷體" w:cs="Times New Roman" w:hint="eastAsia"/>
          <w:bCs/>
          <w:sz w:val="24"/>
        </w:rPr>
        <w:t>所屬</w:t>
      </w:r>
      <w:r w:rsidRPr="00482BE1">
        <w:rPr>
          <w:rFonts w:ascii="標楷體" w:hAnsi="標楷體" w:cs="Times New Roman"/>
          <w:bCs/>
          <w:sz w:val="24"/>
        </w:rPr>
        <w:t>機關，機關首長送</w:t>
      </w:r>
      <w:r w:rsidRPr="00482BE1">
        <w:rPr>
          <w:rFonts w:ascii="標楷體" w:hAnsi="標楷體" w:cs="Times New Roman" w:hint="eastAsia"/>
          <w:bCs/>
          <w:sz w:val="24"/>
        </w:rPr>
        <w:t>交</w:t>
      </w:r>
      <w:r w:rsidRPr="00482BE1">
        <w:rPr>
          <w:rFonts w:ascii="標楷體" w:hAnsi="標楷體" w:cs="Times New Roman"/>
          <w:bCs/>
          <w:sz w:val="24"/>
        </w:rPr>
        <w:t>上一級機關，受委託人員送</w:t>
      </w:r>
      <w:r w:rsidRPr="00482BE1">
        <w:rPr>
          <w:rFonts w:ascii="標楷體" w:hAnsi="標楷體" w:cs="Times New Roman" w:hint="eastAsia"/>
          <w:bCs/>
          <w:sz w:val="24"/>
        </w:rPr>
        <w:t>交</w:t>
      </w:r>
      <w:r w:rsidRPr="00482BE1">
        <w:rPr>
          <w:rFonts w:ascii="標楷體" w:hAnsi="標楷體" w:cs="Times New Roman"/>
          <w:bCs/>
          <w:sz w:val="24"/>
        </w:rPr>
        <w:t>委託機關，</w:t>
      </w:r>
      <w:r w:rsidRPr="00482BE1">
        <w:rPr>
          <w:rFonts w:ascii="標楷體" w:hAnsi="標楷體" w:cs="Times New Roman" w:hint="eastAsia"/>
          <w:bCs/>
          <w:sz w:val="24"/>
        </w:rPr>
        <w:t>管制赴陸之</w:t>
      </w:r>
      <w:r w:rsidRPr="00482BE1">
        <w:rPr>
          <w:rFonts w:ascii="標楷體" w:hAnsi="標楷體" w:cs="Times New Roman"/>
          <w:bCs/>
          <w:sz w:val="24"/>
        </w:rPr>
        <w:t>退離職人員</w:t>
      </w:r>
      <w:r w:rsidRPr="00482BE1">
        <w:rPr>
          <w:rFonts w:ascii="標楷體" w:hAnsi="標楷體" w:cs="Times New Roman" w:hint="eastAsia"/>
          <w:bCs/>
          <w:sz w:val="24"/>
        </w:rPr>
        <w:t>及縣（市）長</w:t>
      </w:r>
      <w:r w:rsidRPr="00482BE1">
        <w:rPr>
          <w:rFonts w:ascii="標楷體" w:hAnsi="標楷體" w:cs="Times New Roman"/>
          <w:bCs/>
          <w:sz w:val="24"/>
        </w:rPr>
        <w:t>送交</w:t>
      </w:r>
      <w:r w:rsidRPr="00482BE1">
        <w:rPr>
          <w:rFonts w:ascii="標楷體" w:hAnsi="標楷體" w:cs="Times New Roman" w:hint="eastAsia"/>
          <w:bCs/>
          <w:sz w:val="24"/>
        </w:rPr>
        <w:t>內政部入出國及移民署，直轄市長送交行政院</w:t>
      </w:r>
      <w:r w:rsidRPr="00482BE1">
        <w:rPr>
          <w:rFonts w:ascii="標楷體" w:hAnsi="標楷體" w:cs="Times New Roman"/>
          <w:bCs/>
          <w:sz w:val="24"/>
        </w:rPr>
        <w:t>備查</w:t>
      </w:r>
      <w:r w:rsidRPr="00482BE1">
        <w:rPr>
          <w:rFonts w:ascii="標楷體" w:hAnsi="標楷體" w:cs="Times New Roman" w:hint="eastAsia"/>
          <w:bCs/>
          <w:sz w:val="24"/>
        </w:rPr>
        <w:t>。</w:t>
      </w:r>
    </w:p>
    <w:p w:rsidR="00482BE1" w:rsidRPr="00482BE1" w:rsidRDefault="00482BE1" w:rsidP="00443DE1">
      <w:pPr>
        <w:spacing w:line="360" w:lineRule="exact"/>
        <w:ind w:right="80"/>
        <w:rPr>
          <w:rFonts w:ascii="標楷體" w:hAnsi="標楷體" w:cs="Times New Roman"/>
          <w:bCs/>
          <w:sz w:val="24"/>
          <w:szCs w:val="24"/>
        </w:rPr>
      </w:pPr>
      <w:r w:rsidRPr="00482BE1">
        <w:rPr>
          <w:rFonts w:ascii="標楷體" w:hAnsi="標楷體" w:cs="Times New Roman" w:hint="eastAsia"/>
          <w:bCs/>
          <w:sz w:val="24"/>
          <w:szCs w:val="24"/>
        </w:rPr>
        <w:t>以上申請表及注意事項申請人均已據實填寫並詳閱確實遵守。</w:t>
      </w:r>
    </w:p>
    <w:p w:rsidR="00482BE1" w:rsidRPr="00482BE1" w:rsidRDefault="00482BE1" w:rsidP="00443DE1">
      <w:pPr>
        <w:spacing w:line="360" w:lineRule="exact"/>
        <w:ind w:right="79"/>
        <w:rPr>
          <w:rFonts w:ascii="標楷體" w:hAnsi="標楷體" w:cs="Times New Roman"/>
          <w:bCs/>
          <w:sz w:val="24"/>
          <w:szCs w:val="24"/>
        </w:rPr>
      </w:pPr>
      <w:r w:rsidRPr="00482BE1">
        <w:rPr>
          <w:rFonts w:ascii="標楷體" w:hAnsi="標楷體" w:cs="Times New Roman" w:hint="eastAsia"/>
          <w:bCs/>
          <w:sz w:val="24"/>
          <w:szCs w:val="24"/>
        </w:rPr>
        <w:t>申請人簽章：______________</w:t>
      </w:r>
    </w:p>
    <w:p w:rsidR="00482BE1" w:rsidRPr="00482BE1" w:rsidRDefault="00482BE1" w:rsidP="00443DE1">
      <w:pPr>
        <w:spacing w:line="300" w:lineRule="exact"/>
        <w:ind w:rightChars="80" w:right="224"/>
        <w:jc w:val="both"/>
        <w:rPr>
          <w:rFonts w:ascii="標楷體" w:hAnsi="標楷體" w:cs="Times New Roman"/>
          <w:bCs/>
          <w:sz w:val="24"/>
          <w:szCs w:val="24"/>
        </w:rPr>
      </w:pPr>
      <w:r w:rsidRPr="00482BE1">
        <w:rPr>
          <w:rFonts w:ascii="標楷體" w:hAnsi="標楷體" w:cs="Times New Roman" w:hint="eastAsia"/>
          <w:bCs/>
          <w:sz w:val="24"/>
          <w:szCs w:val="24"/>
        </w:rPr>
        <w:t>小叮嚀：</w:t>
      </w:r>
    </w:p>
    <w:p w:rsidR="00482BE1" w:rsidRPr="00482BE1" w:rsidRDefault="00482BE1" w:rsidP="00482BE1">
      <w:pPr>
        <w:spacing w:line="280" w:lineRule="exact"/>
        <w:ind w:right="80"/>
        <w:rPr>
          <w:rFonts w:ascii="標楷體" w:hAnsi="標楷體" w:cs="Times New Roman"/>
          <w:bCs/>
          <w:sz w:val="24"/>
          <w:szCs w:val="24"/>
        </w:rPr>
      </w:pPr>
      <w:r w:rsidRPr="00482BE1">
        <w:rPr>
          <w:rFonts w:ascii="標楷體" w:hAnsi="標楷體" w:cs="Times New Roman" w:hint="eastAsia"/>
          <w:bCs/>
          <w:sz w:val="24"/>
          <w:szCs w:val="24"/>
        </w:rPr>
        <w:t>一、證照應妥善保管。</w:t>
      </w:r>
    </w:p>
    <w:p w:rsidR="00482BE1" w:rsidRPr="00482BE1" w:rsidRDefault="00482BE1" w:rsidP="00482BE1">
      <w:pPr>
        <w:numPr>
          <w:ilvl w:val="1"/>
          <w:numId w:val="31"/>
        </w:numPr>
        <w:spacing w:line="280" w:lineRule="exact"/>
        <w:ind w:right="80"/>
        <w:rPr>
          <w:rFonts w:ascii="標楷體" w:hAnsi="標楷體" w:cs="新細明體"/>
          <w:bCs/>
          <w:kern w:val="0"/>
          <w:sz w:val="24"/>
          <w:szCs w:val="24"/>
        </w:rPr>
      </w:pPr>
      <w:r w:rsidRPr="00482BE1">
        <w:rPr>
          <w:rFonts w:ascii="標楷體" w:hAnsi="標楷體" w:cs="新細明體" w:hint="eastAsia"/>
          <w:bCs/>
          <w:kern w:val="0"/>
          <w:sz w:val="24"/>
          <w:szCs w:val="24"/>
        </w:rPr>
        <w:t>在大陸地區遺失護照，洽請出發地機</w:t>
      </w:r>
      <w:r w:rsidRPr="00482BE1">
        <w:rPr>
          <w:rFonts w:ascii="標楷體" w:hAnsi="標楷體" w:cs="Times New Roman" w:hint="eastAsia"/>
          <w:bCs/>
          <w:sz w:val="24"/>
          <w:szCs w:val="24"/>
        </w:rPr>
        <w:t>船公司</w:t>
      </w:r>
      <w:r w:rsidRPr="00482BE1">
        <w:rPr>
          <w:rFonts w:ascii="標楷體" w:hAnsi="標楷體" w:cs="新細明體" w:hint="eastAsia"/>
          <w:bCs/>
          <w:kern w:val="0"/>
          <w:sz w:val="24"/>
          <w:szCs w:val="24"/>
        </w:rPr>
        <w:t>協助辦理返臺。</w:t>
      </w:r>
    </w:p>
    <w:p w:rsidR="00482BE1" w:rsidRPr="00482BE1" w:rsidRDefault="00482BE1" w:rsidP="00482BE1">
      <w:pPr>
        <w:numPr>
          <w:ilvl w:val="1"/>
          <w:numId w:val="31"/>
        </w:numPr>
        <w:spacing w:line="280" w:lineRule="exact"/>
        <w:ind w:right="80"/>
        <w:rPr>
          <w:rFonts w:ascii="標楷體" w:hAnsi="標楷體" w:cs="新細明體"/>
          <w:bCs/>
          <w:kern w:val="0"/>
          <w:sz w:val="24"/>
          <w:szCs w:val="24"/>
        </w:rPr>
      </w:pPr>
      <w:r w:rsidRPr="00482BE1">
        <w:rPr>
          <w:rFonts w:ascii="標楷體" w:hAnsi="標楷體" w:cs="新細明體" w:hint="eastAsia"/>
          <w:bCs/>
          <w:kern w:val="0"/>
          <w:sz w:val="24"/>
          <w:szCs w:val="24"/>
        </w:rPr>
        <w:t>遺失</w:t>
      </w:r>
      <w:r w:rsidRPr="00482BE1">
        <w:rPr>
          <w:rFonts w:ascii="標楷體" w:hAnsi="標楷體" w:cs="Times New Roman" w:hint="eastAsia"/>
          <w:bCs/>
          <w:sz w:val="24"/>
          <w:szCs w:val="24"/>
        </w:rPr>
        <w:t>臺胞證，</w:t>
      </w:r>
      <w:r w:rsidRPr="00482BE1">
        <w:rPr>
          <w:rFonts w:ascii="標楷體" w:hAnsi="標楷體" w:cs="新細明體" w:hint="eastAsia"/>
          <w:bCs/>
          <w:kern w:val="0"/>
          <w:sz w:val="24"/>
          <w:szCs w:val="24"/>
        </w:rPr>
        <w:t>洽</w:t>
      </w:r>
      <w:r w:rsidRPr="00482BE1">
        <w:rPr>
          <w:rFonts w:ascii="標楷體" w:hAnsi="標楷體" w:cs="Times New Roman" w:hint="eastAsia"/>
          <w:bCs/>
          <w:sz w:val="24"/>
          <w:szCs w:val="24"/>
        </w:rPr>
        <w:t>公安部門(110)取得報案證明，向大陸出入境部門申請補發臨時臺胞證。</w:t>
      </w:r>
    </w:p>
    <w:p w:rsidR="00482BE1" w:rsidRPr="00482BE1" w:rsidRDefault="00482BE1" w:rsidP="00482BE1">
      <w:pPr>
        <w:numPr>
          <w:ilvl w:val="0"/>
          <w:numId w:val="31"/>
        </w:numPr>
        <w:tabs>
          <w:tab w:val="num" w:pos="540"/>
        </w:tabs>
        <w:spacing w:line="280" w:lineRule="exact"/>
        <w:ind w:right="80"/>
        <w:rPr>
          <w:rFonts w:ascii="標楷體" w:hAnsi="標楷體" w:cs="Times New Roman"/>
          <w:bCs/>
          <w:sz w:val="24"/>
          <w:szCs w:val="24"/>
        </w:rPr>
      </w:pPr>
      <w:r w:rsidRPr="00482BE1">
        <w:rPr>
          <w:rFonts w:ascii="標楷體" w:hAnsi="標楷體" w:cs="Times New Roman" w:hint="eastAsia"/>
          <w:bCs/>
          <w:sz w:val="24"/>
          <w:szCs w:val="24"/>
        </w:rPr>
        <w:t>在大陸地區遭遇急難事件(傷病、交通事故、搶劫等)，協助處理窗口電話如下：</w:t>
      </w:r>
    </w:p>
    <w:p w:rsidR="00482BE1" w:rsidRPr="00482BE1" w:rsidRDefault="00482BE1" w:rsidP="00482BE1">
      <w:pPr>
        <w:numPr>
          <w:ilvl w:val="1"/>
          <w:numId w:val="31"/>
        </w:numPr>
        <w:spacing w:line="280" w:lineRule="exact"/>
        <w:ind w:right="80"/>
        <w:rPr>
          <w:rFonts w:ascii="標楷體" w:hAnsi="標楷體" w:cs="Times New Roman"/>
          <w:bCs/>
          <w:sz w:val="24"/>
          <w:szCs w:val="24"/>
        </w:rPr>
      </w:pPr>
      <w:r w:rsidRPr="00482BE1">
        <w:rPr>
          <w:rFonts w:ascii="標楷體" w:hAnsi="標楷體" w:cs="Times New Roman" w:hint="eastAsia"/>
          <w:bCs/>
          <w:sz w:val="24"/>
          <w:szCs w:val="24"/>
        </w:rPr>
        <w:t>海基會兩岸人民急難服務中心：00-886-2-27129292。</w:t>
      </w:r>
    </w:p>
    <w:p w:rsidR="00482BE1" w:rsidRPr="00482BE1" w:rsidRDefault="00482BE1" w:rsidP="00482BE1">
      <w:pPr>
        <w:numPr>
          <w:ilvl w:val="1"/>
          <w:numId w:val="31"/>
        </w:numPr>
        <w:spacing w:line="280" w:lineRule="exact"/>
        <w:ind w:right="80"/>
        <w:rPr>
          <w:rFonts w:ascii="標楷體" w:hAnsi="標楷體" w:cs="Times New Roman"/>
          <w:bCs/>
          <w:sz w:val="24"/>
          <w:szCs w:val="24"/>
        </w:rPr>
      </w:pPr>
      <w:r w:rsidRPr="00482BE1">
        <w:rPr>
          <w:rFonts w:ascii="標楷體" w:hAnsi="標楷體" w:cs="Times New Roman" w:hint="eastAsia"/>
          <w:bCs/>
          <w:sz w:val="24"/>
          <w:szCs w:val="24"/>
        </w:rPr>
        <w:t>大陸相關單位電話：</w:t>
      </w:r>
    </w:p>
    <w:p w:rsidR="00482BE1" w:rsidRPr="00482BE1" w:rsidRDefault="00482BE1" w:rsidP="00482BE1">
      <w:pPr>
        <w:spacing w:line="280" w:lineRule="exact"/>
        <w:ind w:left="720" w:rightChars="80" w:right="224"/>
        <w:rPr>
          <w:rFonts w:ascii="標楷體" w:hAnsi="標楷體" w:cs="Times New Roman"/>
          <w:bCs/>
          <w:sz w:val="24"/>
          <w:szCs w:val="24"/>
        </w:rPr>
      </w:pPr>
      <w:r w:rsidRPr="00482BE1">
        <w:rPr>
          <w:rFonts w:ascii="標楷體" w:hAnsi="標楷體" w:cs="Times New Roman"/>
          <w:bCs/>
          <w:sz w:val="24"/>
          <w:szCs w:val="24"/>
        </w:rPr>
        <w:t>1.</w:t>
      </w:r>
      <w:r w:rsidRPr="00482BE1">
        <w:rPr>
          <w:rFonts w:ascii="標楷體" w:hAnsi="標楷體" w:cs="Times New Roman" w:hint="eastAsia"/>
          <w:bCs/>
          <w:sz w:val="24"/>
          <w:szCs w:val="24"/>
        </w:rPr>
        <w:t>公安報案專線(110)。</w:t>
      </w:r>
    </w:p>
    <w:p w:rsidR="00482BE1" w:rsidRPr="00482BE1" w:rsidRDefault="00482BE1" w:rsidP="00482BE1">
      <w:pPr>
        <w:spacing w:line="280" w:lineRule="exact"/>
        <w:ind w:left="720" w:rightChars="80" w:right="224"/>
        <w:rPr>
          <w:rFonts w:ascii="標楷體" w:hAnsi="標楷體" w:cs="Times New Roman"/>
          <w:bCs/>
          <w:sz w:val="24"/>
          <w:szCs w:val="24"/>
        </w:rPr>
      </w:pPr>
      <w:r w:rsidRPr="00482BE1">
        <w:rPr>
          <w:rFonts w:ascii="標楷體" w:hAnsi="標楷體" w:cs="Times New Roman"/>
          <w:bCs/>
          <w:sz w:val="24"/>
          <w:szCs w:val="24"/>
        </w:rPr>
        <w:t>2.</w:t>
      </w:r>
      <w:r w:rsidRPr="00482BE1">
        <w:rPr>
          <w:rFonts w:ascii="標楷體" w:hAnsi="標楷體" w:cs="Times New Roman" w:hint="eastAsia"/>
          <w:bCs/>
          <w:sz w:val="24"/>
          <w:szCs w:val="24"/>
        </w:rPr>
        <w:t>救護車通報專線(120)。</w:t>
      </w:r>
    </w:p>
    <w:p w:rsidR="00482BE1" w:rsidRPr="00482BE1" w:rsidRDefault="00482BE1" w:rsidP="00482BE1">
      <w:pPr>
        <w:spacing w:line="280" w:lineRule="exact"/>
        <w:ind w:left="720" w:rightChars="80" w:right="224"/>
        <w:rPr>
          <w:rFonts w:ascii="標楷體" w:hAnsi="標楷體" w:cs="Times New Roman"/>
          <w:bCs/>
          <w:sz w:val="24"/>
          <w:szCs w:val="24"/>
        </w:rPr>
      </w:pPr>
      <w:r w:rsidRPr="00482BE1">
        <w:rPr>
          <w:rFonts w:ascii="標楷體" w:hAnsi="標楷體" w:cs="Times New Roman"/>
          <w:bCs/>
          <w:sz w:val="24"/>
          <w:szCs w:val="24"/>
        </w:rPr>
        <w:t>3.</w:t>
      </w:r>
      <w:r w:rsidRPr="00482BE1">
        <w:rPr>
          <w:rFonts w:ascii="標楷體" w:hAnsi="標楷體" w:cs="Times New Roman" w:hint="eastAsia"/>
          <w:bCs/>
          <w:sz w:val="24"/>
          <w:szCs w:val="24"/>
        </w:rPr>
        <w:t>各地旅遊局、臺商協會查號電話</w:t>
      </w:r>
      <w:r w:rsidRPr="00482BE1">
        <w:rPr>
          <w:rFonts w:ascii="標楷體" w:hAnsi="標楷體" w:cs="Times New Roman"/>
          <w:bCs/>
          <w:sz w:val="24"/>
          <w:szCs w:val="24"/>
        </w:rPr>
        <w:t xml:space="preserve"> </w:t>
      </w:r>
      <w:r w:rsidRPr="00482BE1">
        <w:rPr>
          <w:rFonts w:ascii="標楷體" w:hAnsi="標楷體" w:cs="Times New Roman" w:hint="eastAsia"/>
          <w:bCs/>
          <w:sz w:val="24"/>
          <w:szCs w:val="24"/>
        </w:rPr>
        <w:t>(市內查號台：114；長途查號台：116)。</w:t>
      </w:r>
    </w:p>
    <w:p w:rsidR="00482BE1" w:rsidRPr="00482BE1" w:rsidRDefault="00482BE1" w:rsidP="00482BE1">
      <w:pPr>
        <w:spacing w:line="280" w:lineRule="exact"/>
        <w:ind w:left="480" w:rightChars="80" w:right="224" w:hangingChars="200" w:hanging="480"/>
        <w:rPr>
          <w:rFonts w:ascii="標楷體" w:hAnsi="標楷體" w:cs="Times New Roman"/>
          <w:bCs/>
          <w:sz w:val="24"/>
          <w:szCs w:val="24"/>
        </w:rPr>
      </w:pPr>
      <w:r w:rsidRPr="00482BE1">
        <w:rPr>
          <w:rFonts w:ascii="標楷體" w:hAnsi="標楷體" w:cs="Times New Roman" w:hint="eastAsia"/>
          <w:bCs/>
          <w:sz w:val="24"/>
          <w:szCs w:val="24"/>
        </w:rPr>
        <w:t>三、公務員在大陸地區受強暴、脅迫、利誘或其他手段，致有違反相關法令之虞，應立即或於回臺後1個月內通報所屬機關、委託機關或監督機關長官；必要時，請法務部調查局（免付費專線電話：02-29161295）協助處理。</w:t>
      </w:r>
    </w:p>
    <w:p w:rsidR="00482BE1" w:rsidRPr="00482BE1" w:rsidRDefault="00482BE1" w:rsidP="00482BE1">
      <w:pPr>
        <w:spacing w:line="280" w:lineRule="exact"/>
        <w:ind w:left="480" w:rightChars="80" w:right="224" w:hangingChars="200" w:hanging="480"/>
        <w:rPr>
          <w:rFonts w:ascii="標楷體" w:hAnsi="標楷體" w:cs="Times New Roman"/>
          <w:bCs/>
          <w:sz w:val="24"/>
          <w:szCs w:val="24"/>
          <w:u w:val="single"/>
        </w:rPr>
      </w:pPr>
      <w:r w:rsidRPr="00482BE1">
        <w:rPr>
          <w:rFonts w:ascii="標楷體" w:hAnsi="標楷體" w:cs="Times New Roman" w:hint="eastAsia"/>
          <w:bCs/>
          <w:sz w:val="24"/>
          <w:szCs w:val="24"/>
        </w:rPr>
        <w:t>四、</w:t>
      </w:r>
      <w:r w:rsidRPr="00482BE1">
        <w:rPr>
          <w:rFonts w:ascii="標楷體" w:hAnsi="標楷體" w:cs="Times New Roman" w:hint="eastAsia"/>
          <w:bCs/>
          <w:sz w:val="24"/>
          <w:szCs w:val="24"/>
          <w:u w:val="single"/>
        </w:rPr>
        <w:t>如係第1次赴陸，建議赴陸前先行參加「赴陸相關規範與程序」相關研習課程，或至「e等公務園」網站（http://elearning.hrd.gov.tw/）閱讀「公務員，赴陸知多少？」線上課程。</w:t>
      </w:r>
    </w:p>
    <w:p w:rsidR="00482BE1" w:rsidRPr="00482BE1" w:rsidRDefault="00482BE1" w:rsidP="00482BE1">
      <w:pPr>
        <w:spacing w:line="280" w:lineRule="exact"/>
        <w:ind w:left="480" w:rightChars="80" w:right="224" w:hangingChars="200" w:hanging="480"/>
        <w:rPr>
          <w:rFonts w:ascii="標楷體" w:hAnsi="標楷體" w:cs="Times New Roman"/>
          <w:bCs/>
          <w:sz w:val="24"/>
          <w:szCs w:val="24"/>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84"/>
        <w:gridCol w:w="1598"/>
        <w:gridCol w:w="810"/>
        <w:gridCol w:w="1080"/>
        <w:gridCol w:w="1519"/>
        <w:gridCol w:w="848"/>
        <w:gridCol w:w="313"/>
        <w:gridCol w:w="314"/>
        <w:gridCol w:w="314"/>
        <w:gridCol w:w="314"/>
        <w:gridCol w:w="314"/>
        <w:gridCol w:w="314"/>
        <w:gridCol w:w="314"/>
        <w:gridCol w:w="314"/>
        <w:gridCol w:w="314"/>
        <w:gridCol w:w="314"/>
      </w:tblGrid>
      <w:tr w:rsidR="00482BE1" w:rsidRPr="00482BE1" w:rsidTr="00EA0130">
        <w:trPr>
          <w:jc w:val="center"/>
        </w:trPr>
        <w:tc>
          <w:tcPr>
            <w:tcW w:w="9978" w:type="dxa"/>
            <w:gridSpan w:val="16"/>
            <w:tcBorders>
              <w:top w:val="single" w:sz="4" w:space="0" w:color="auto"/>
              <w:left w:val="single" w:sz="4" w:space="0" w:color="auto"/>
              <w:bottom w:val="single" w:sz="4" w:space="0" w:color="auto"/>
              <w:right w:val="single" w:sz="4" w:space="0" w:color="auto"/>
            </w:tcBorders>
          </w:tcPr>
          <w:p w:rsidR="00482BE1" w:rsidRPr="00482BE1" w:rsidRDefault="00482BE1" w:rsidP="00482BE1">
            <w:pPr>
              <w:adjustRightInd w:val="0"/>
              <w:snapToGrid w:val="0"/>
              <w:spacing w:beforeLines="50" w:before="190" w:afterLines="50" w:after="190"/>
              <w:jc w:val="center"/>
              <w:rPr>
                <w:rFonts w:ascii="標楷體" w:hAnsi="標楷體" w:cs="Times New Roman"/>
                <w:b/>
                <w:bCs/>
                <w:spacing w:val="20"/>
                <w:sz w:val="24"/>
                <w:szCs w:val="24"/>
              </w:rPr>
            </w:pPr>
            <w:r w:rsidRPr="00482BE1">
              <w:rPr>
                <w:rFonts w:ascii="標楷體" w:hAnsi="標楷體" w:cs="Times New Roman" w:hint="eastAsia"/>
                <w:b/>
                <w:bCs/>
                <w:sz w:val="24"/>
                <w:szCs w:val="24"/>
              </w:rPr>
              <w:lastRenderedPageBreak/>
              <w:t>直轄市長、縣（市）長</w:t>
            </w:r>
            <w:r w:rsidRPr="00482BE1">
              <w:rPr>
                <w:rFonts w:ascii="標楷體" w:hAnsi="標楷體" w:cs="Times New Roman" w:hint="eastAsia"/>
                <w:b/>
                <w:bCs/>
                <w:spacing w:val="20"/>
                <w:sz w:val="24"/>
                <w:szCs w:val="24"/>
              </w:rPr>
              <w:t>赴大陸地區返臺意見反映表</w:t>
            </w:r>
          </w:p>
          <w:p w:rsidR="00482BE1" w:rsidRPr="00482BE1" w:rsidRDefault="00482BE1" w:rsidP="00482BE1">
            <w:pPr>
              <w:adjustRightInd w:val="0"/>
              <w:snapToGrid w:val="0"/>
              <w:ind w:firstLine="7864"/>
              <w:rPr>
                <w:rFonts w:ascii="標楷體" w:hAnsi="標楷體" w:cs="Times New Roman"/>
                <w:sz w:val="24"/>
                <w:szCs w:val="24"/>
              </w:rPr>
            </w:pPr>
            <w:r w:rsidRPr="00482BE1">
              <w:rPr>
                <w:rFonts w:ascii="標楷體" w:hAnsi="標楷體" w:cs="Times New Roman" w:hint="eastAsia"/>
                <w:sz w:val="24"/>
                <w:szCs w:val="24"/>
              </w:rPr>
              <w:t>年   月   日填</w:t>
            </w:r>
          </w:p>
        </w:tc>
      </w:tr>
      <w:tr w:rsidR="00482BE1" w:rsidRPr="00482BE1" w:rsidTr="00EA0130">
        <w:trPr>
          <w:trHeight w:val="763"/>
          <w:jc w:val="center"/>
        </w:trPr>
        <w:tc>
          <w:tcPr>
            <w:tcW w:w="98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jc w:val="center"/>
              <w:rPr>
                <w:rFonts w:ascii="標楷體" w:hAnsi="標楷體" w:cs="Times New Roman"/>
                <w:sz w:val="24"/>
                <w:szCs w:val="22"/>
              </w:rPr>
            </w:pPr>
            <w:r w:rsidRPr="00482BE1">
              <w:rPr>
                <w:rFonts w:ascii="標楷體" w:hAnsi="標楷體" w:cs="Times New Roman" w:hint="eastAsia"/>
                <w:sz w:val="24"/>
                <w:szCs w:val="22"/>
              </w:rPr>
              <w:t>姓 名</w:t>
            </w:r>
          </w:p>
        </w:tc>
        <w:tc>
          <w:tcPr>
            <w:tcW w:w="1598"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rPr>
                <w:rFonts w:ascii="標楷體" w:hAnsi="標楷體" w:cs="Times New Roman"/>
                <w:sz w:val="24"/>
                <w:szCs w:val="22"/>
              </w:rPr>
            </w:pPr>
          </w:p>
        </w:tc>
        <w:tc>
          <w:tcPr>
            <w:tcW w:w="810"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jc w:val="center"/>
              <w:rPr>
                <w:rFonts w:ascii="標楷體" w:hAnsi="標楷體" w:cs="Times New Roman"/>
                <w:sz w:val="24"/>
                <w:szCs w:val="22"/>
              </w:rPr>
            </w:pPr>
            <w:r w:rsidRPr="00482BE1">
              <w:rPr>
                <w:rFonts w:ascii="標楷體" w:hAnsi="標楷體" w:cs="Times New Roman" w:hint="eastAsia"/>
                <w:sz w:val="24"/>
                <w:szCs w:val="22"/>
              </w:rPr>
              <w:t>出 生</w:t>
            </w:r>
          </w:p>
          <w:p w:rsidR="00482BE1" w:rsidRPr="00482BE1" w:rsidRDefault="00482BE1" w:rsidP="00482BE1">
            <w:pPr>
              <w:adjustRightInd w:val="0"/>
              <w:snapToGrid w:val="0"/>
              <w:jc w:val="center"/>
              <w:rPr>
                <w:rFonts w:ascii="標楷體" w:hAnsi="標楷體" w:cs="Times New Roman"/>
                <w:sz w:val="24"/>
                <w:szCs w:val="22"/>
              </w:rPr>
            </w:pPr>
            <w:r w:rsidRPr="00482BE1">
              <w:rPr>
                <w:rFonts w:ascii="標楷體" w:hAnsi="標楷體" w:cs="Times New Roman" w:hint="eastAsia"/>
                <w:sz w:val="24"/>
                <w:szCs w:val="22"/>
              </w:rPr>
              <w:t>日 期</w:t>
            </w:r>
          </w:p>
        </w:tc>
        <w:tc>
          <w:tcPr>
            <w:tcW w:w="2599" w:type="dxa"/>
            <w:gridSpan w:val="2"/>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jc w:val="distribute"/>
              <w:rPr>
                <w:rFonts w:ascii="標楷體" w:hAnsi="標楷體" w:cs="Times New Roman"/>
                <w:sz w:val="24"/>
                <w:szCs w:val="22"/>
              </w:rPr>
            </w:pPr>
            <w:r w:rsidRPr="00482BE1">
              <w:rPr>
                <w:rFonts w:ascii="標楷體" w:hAnsi="標楷體" w:cs="Times New Roman" w:hint="eastAsia"/>
                <w:sz w:val="24"/>
                <w:szCs w:val="22"/>
              </w:rPr>
              <w:t>民國 年 月 日</w:t>
            </w:r>
          </w:p>
        </w:tc>
        <w:tc>
          <w:tcPr>
            <w:tcW w:w="848"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jc w:val="center"/>
              <w:rPr>
                <w:rFonts w:ascii="標楷體" w:hAnsi="標楷體" w:cs="Times New Roman"/>
                <w:sz w:val="24"/>
                <w:szCs w:val="22"/>
              </w:rPr>
            </w:pPr>
            <w:r w:rsidRPr="00482BE1">
              <w:rPr>
                <w:rFonts w:ascii="標楷體" w:hAnsi="標楷體" w:cs="Times New Roman" w:hint="eastAsia"/>
                <w:sz w:val="24"/>
                <w:szCs w:val="22"/>
              </w:rPr>
              <w:t>身分證號</w:t>
            </w:r>
          </w:p>
        </w:tc>
        <w:tc>
          <w:tcPr>
            <w:tcW w:w="313"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rPr>
                <w:rFonts w:ascii="標楷體" w:hAnsi="標楷體" w:cs="Times New Roman"/>
                <w:sz w:val="24"/>
                <w:szCs w:val="22"/>
              </w:rPr>
            </w:pPr>
          </w:p>
        </w:tc>
        <w:tc>
          <w:tcPr>
            <w:tcW w:w="31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rPr>
                <w:rFonts w:ascii="標楷體" w:hAnsi="標楷體" w:cs="Times New Roman"/>
                <w:sz w:val="24"/>
                <w:szCs w:val="22"/>
              </w:rPr>
            </w:pPr>
          </w:p>
        </w:tc>
        <w:tc>
          <w:tcPr>
            <w:tcW w:w="31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rPr>
                <w:rFonts w:ascii="標楷體" w:hAnsi="標楷體" w:cs="Times New Roman"/>
                <w:sz w:val="24"/>
                <w:szCs w:val="22"/>
              </w:rPr>
            </w:pPr>
          </w:p>
        </w:tc>
        <w:tc>
          <w:tcPr>
            <w:tcW w:w="31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rPr>
                <w:rFonts w:ascii="標楷體" w:hAnsi="標楷體" w:cs="Times New Roman"/>
                <w:sz w:val="24"/>
                <w:szCs w:val="22"/>
              </w:rPr>
            </w:pPr>
          </w:p>
        </w:tc>
        <w:tc>
          <w:tcPr>
            <w:tcW w:w="31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rPr>
                <w:rFonts w:ascii="標楷體" w:hAnsi="標楷體" w:cs="Times New Roman"/>
                <w:sz w:val="24"/>
                <w:szCs w:val="22"/>
              </w:rPr>
            </w:pPr>
          </w:p>
        </w:tc>
        <w:tc>
          <w:tcPr>
            <w:tcW w:w="31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rPr>
                <w:rFonts w:ascii="標楷體" w:hAnsi="標楷體" w:cs="Times New Roman"/>
                <w:sz w:val="24"/>
                <w:szCs w:val="22"/>
              </w:rPr>
            </w:pPr>
          </w:p>
        </w:tc>
        <w:tc>
          <w:tcPr>
            <w:tcW w:w="31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rPr>
                <w:rFonts w:ascii="標楷體" w:hAnsi="標楷體" w:cs="Times New Roman"/>
                <w:sz w:val="24"/>
                <w:szCs w:val="22"/>
              </w:rPr>
            </w:pPr>
          </w:p>
        </w:tc>
        <w:tc>
          <w:tcPr>
            <w:tcW w:w="31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rPr>
                <w:rFonts w:ascii="標楷體" w:hAnsi="標楷體" w:cs="Times New Roman"/>
                <w:sz w:val="24"/>
                <w:szCs w:val="22"/>
              </w:rPr>
            </w:pPr>
          </w:p>
        </w:tc>
        <w:tc>
          <w:tcPr>
            <w:tcW w:w="31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rPr>
                <w:rFonts w:ascii="標楷體" w:hAnsi="標楷體" w:cs="Times New Roman"/>
                <w:sz w:val="24"/>
                <w:szCs w:val="22"/>
              </w:rPr>
            </w:pPr>
          </w:p>
        </w:tc>
        <w:tc>
          <w:tcPr>
            <w:tcW w:w="31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rPr>
                <w:rFonts w:ascii="標楷體" w:hAnsi="標楷體" w:cs="Times New Roman"/>
                <w:sz w:val="24"/>
                <w:szCs w:val="22"/>
              </w:rPr>
            </w:pPr>
          </w:p>
        </w:tc>
      </w:tr>
      <w:tr w:rsidR="00482BE1" w:rsidRPr="00482BE1" w:rsidTr="00EA0130">
        <w:trPr>
          <w:cantSplit/>
          <w:trHeight w:val="615"/>
          <w:jc w:val="center"/>
        </w:trPr>
        <w:tc>
          <w:tcPr>
            <w:tcW w:w="98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spacing w:line="320" w:lineRule="exact"/>
              <w:jc w:val="center"/>
              <w:rPr>
                <w:rFonts w:ascii="標楷體" w:hAnsi="標楷體" w:cs="Times New Roman"/>
                <w:sz w:val="24"/>
                <w:szCs w:val="24"/>
              </w:rPr>
            </w:pPr>
            <w:r w:rsidRPr="00482BE1">
              <w:rPr>
                <w:rFonts w:ascii="標楷體" w:hAnsi="標楷體" w:cs="Times New Roman" w:hint="eastAsia"/>
                <w:sz w:val="24"/>
                <w:szCs w:val="24"/>
              </w:rPr>
              <w:t>赴大陸地區起訖日期</w:t>
            </w:r>
          </w:p>
        </w:tc>
        <w:tc>
          <w:tcPr>
            <w:tcW w:w="2408" w:type="dxa"/>
            <w:gridSpan w:val="2"/>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wordWrap w:val="0"/>
              <w:snapToGrid w:val="0"/>
              <w:spacing w:line="320" w:lineRule="exact"/>
              <w:ind w:rightChars="58" w:right="162"/>
              <w:jc w:val="right"/>
              <w:rPr>
                <w:rFonts w:ascii="標楷體" w:hAnsi="標楷體" w:cs="Times New Roman"/>
                <w:sz w:val="24"/>
                <w:szCs w:val="24"/>
              </w:rPr>
            </w:pPr>
            <w:r w:rsidRPr="00482BE1">
              <w:rPr>
                <w:rFonts w:ascii="標楷體" w:hAnsi="標楷體" w:cs="Times New Roman" w:hint="eastAsia"/>
                <w:sz w:val="24"/>
                <w:szCs w:val="24"/>
              </w:rPr>
              <w:t xml:space="preserve">   年   月  日起</w:t>
            </w:r>
          </w:p>
          <w:p w:rsidR="00482BE1" w:rsidRPr="00482BE1" w:rsidRDefault="00482BE1" w:rsidP="00482BE1">
            <w:pPr>
              <w:wordWrap w:val="0"/>
              <w:snapToGrid w:val="0"/>
              <w:spacing w:line="320" w:lineRule="exact"/>
              <w:ind w:rightChars="58" w:right="162"/>
              <w:jc w:val="right"/>
              <w:rPr>
                <w:rFonts w:ascii="標楷體" w:hAnsi="標楷體" w:cs="Times New Roman"/>
                <w:sz w:val="24"/>
                <w:szCs w:val="24"/>
              </w:rPr>
            </w:pPr>
            <w:r w:rsidRPr="00482BE1">
              <w:rPr>
                <w:rFonts w:ascii="標楷體" w:hAnsi="標楷體" w:cs="Times New Roman" w:hint="eastAsia"/>
                <w:sz w:val="24"/>
                <w:szCs w:val="24"/>
              </w:rPr>
              <w:t xml:space="preserve">   年   月  日止</w:t>
            </w:r>
          </w:p>
          <w:p w:rsidR="00482BE1" w:rsidRPr="00482BE1" w:rsidRDefault="00482BE1" w:rsidP="00482BE1">
            <w:pPr>
              <w:adjustRightInd w:val="0"/>
              <w:snapToGrid w:val="0"/>
              <w:ind w:rightChars="58" w:right="162"/>
              <w:jc w:val="right"/>
              <w:rPr>
                <w:rFonts w:ascii="標楷體" w:hAnsi="標楷體" w:cs="Times New Roman"/>
                <w:sz w:val="24"/>
                <w:szCs w:val="22"/>
              </w:rPr>
            </w:pPr>
            <w:r w:rsidRPr="00482BE1">
              <w:rPr>
                <w:rFonts w:ascii="標楷體" w:hAnsi="標楷體" w:cs="Times New Roman" w:hint="eastAsia"/>
                <w:sz w:val="24"/>
                <w:szCs w:val="24"/>
              </w:rPr>
              <w:t>共     日</w:t>
            </w:r>
          </w:p>
        </w:tc>
        <w:tc>
          <w:tcPr>
            <w:tcW w:w="1080"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jc w:val="center"/>
              <w:rPr>
                <w:rFonts w:ascii="標楷體" w:hAnsi="標楷體" w:cs="Times New Roman"/>
                <w:sz w:val="24"/>
                <w:szCs w:val="22"/>
              </w:rPr>
            </w:pPr>
            <w:r w:rsidRPr="00482BE1">
              <w:rPr>
                <w:rFonts w:ascii="標楷體" w:hAnsi="標楷體" w:cs="Times New Roman" w:hint="eastAsia"/>
                <w:sz w:val="24"/>
                <w:szCs w:val="24"/>
              </w:rPr>
              <w:t>本年度曾赴大陸地區次數</w:t>
            </w:r>
          </w:p>
        </w:tc>
        <w:tc>
          <w:tcPr>
            <w:tcW w:w="1519"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jc w:val="distribute"/>
              <w:rPr>
                <w:rFonts w:ascii="標楷體" w:hAnsi="標楷體" w:cs="Times New Roman"/>
                <w:sz w:val="24"/>
                <w:szCs w:val="22"/>
              </w:rPr>
            </w:pPr>
          </w:p>
        </w:tc>
        <w:tc>
          <w:tcPr>
            <w:tcW w:w="848"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jc w:val="center"/>
              <w:rPr>
                <w:rFonts w:ascii="標楷體" w:hAnsi="標楷體" w:cs="Times New Roman"/>
                <w:sz w:val="24"/>
                <w:szCs w:val="22"/>
              </w:rPr>
            </w:pPr>
            <w:r w:rsidRPr="00482BE1">
              <w:rPr>
                <w:rFonts w:ascii="標楷體" w:hAnsi="標楷體" w:cs="Times New Roman" w:hint="eastAsia"/>
                <w:sz w:val="26"/>
                <w:szCs w:val="24"/>
              </w:rPr>
              <w:t>赴大陸</w:t>
            </w:r>
            <w:r w:rsidRPr="00482BE1">
              <w:rPr>
                <w:rFonts w:ascii="標楷體" w:hAnsi="標楷體" w:cs="Times New Roman" w:hint="eastAsia"/>
                <w:sz w:val="24"/>
                <w:szCs w:val="24"/>
              </w:rPr>
              <w:t>地區地點</w:t>
            </w:r>
          </w:p>
        </w:tc>
        <w:tc>
          <w:tcPr>
            <w:tcW w:w="3139" w:type="dxa"/>
            <w:gridSpan w:val="10"/>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widowControl/>
              <w:rPr>
                <w:rFonts w:ascii="標楷體" w:hAnsi="標楷體" w:cs="Times New Roman"/>
                <w:sz w:val="24"/>
                <w:szCs w:val="22"/>
              </w:rPr>
            </w:pPr>
          </w:p>
        </w:tc>
      </w:tr>
      <w:tr w:rsidR="00482BE1" w:rsidRPr="00482BE1" w:rsidTr="00EA0130">
        <w:trPr>
          <w:trHeight w:val="525"/>
          <w:jc w:val="center"/>
        </w:trPr>
        <w:tc>
          <w:tcPr>
            <w:tcW w:w="98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jc w:val="center"/>
              <w:rPr>
                <w:rFonts w:ascii="標楷體" w:hAnsi="標楷體" w:cs="Times New Roman"/>
                <w:sz w:val="24"/>
                <w:szCs w:val="22"/>
              </w:rPr>
            </w:pPr>
            <w:r w:rsidRPr="00482BE1">
              <w:rPr>
                <w:rFonts w:ascii="標楷體" w:hAnsi="標楷體" w:cs="Times New Roman" w:hint="eastAsia"/>
                <w:sz w:val="24"/>
                <w:szCs w:val="22"/>
              </w:rPr>
              <w:t>活 動</w:t>
            </w:r>
          </w:p>
          <w:p w:rsidR="00482BE1" w:rsidRPr="00482BE1" w:rsidRDefault="00482BE1" w:rsidP="00482BE1">
            <w:pPr>
              <w:adjustRightInd w:val="0"/>
              <w:snapToGrid w:val="0"/>
              <w:jc w:val="center"/>
              <w:rPr>
                <w:rFonts w:ascii="標楷體" w:hAnsi="標楷體" w:cs="Times New Roman"/>
                <w:sz w:val="24"/>
                <w:szCs w:val="22"/>
              </w:rPr>
            </w:pPr>
            <w:r w:rsidRPr="00482BE1">
              <w:rPr>
                <w:rFonts w:ascii="標楷體" w:hAnsi="標楷體" w:cs="Times New Roman" w:hint="eastAsia"/>
                <w:sz w:val="24"/>
                <w:szCs w:val="22"/>
              </w:rPr>
              <w:t>類 型</w:t>
            </w:r>
          </w:p>
        </w:tc>
        <w:tc>
          <w:tcPr>
            <w:tcW w:w="8994" w:type="dxa"/>
            <w:gridSpan w:val="15"/>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jc w:val="both"/>
              <w:rPr>
                <w:rFonts w:ascii="標楷體" w:hAnsi="標楷體" w:cs="Times New Roman"/>
                <w:sz w:val="24"/>
                <w:szCs w:val="22"/>
              </w:rPr>
            </w:pPr>
            <w:r w:rsidRPr="00482BE1">
              <w:rPr>
                <w:rFonts w:ascii="標楷體" w:hAnsi="標楷體" w:cs="Times New Roman" w:hint="eastAsia"/>
                <w:sz w:val="24"/>
                <w:szCs w:val="22"/>
              </w:rPr>
              <w:t xml:space="preserve"> □ 交流活動    □探親      □探病      □奔喪     □其他</w:t>
            </w:r>
          </w:p>
        </w:tc>
      </w:tr>
      <w:tr w:rsidR="00482BE1" w:rsidRPr="00482BE1" w:rsidTr="00EA0130">
        <w:trPr>
          <w:cantSplit/>
          <w:trHeight w:val="10463"/>
          <w:jc w:val="center"/>
        </w:trPr>
        <w:tc>
          <w:tcPr>
            <w:tcW w:w="984" w:type="dxa"/>
            <w:tcBorders>
              <w:top w:val="single" w:sz="4" w:space="0" w:color="auto"/>
              <w:left w:val="single" w:sz="4" w:space="0" w:color="auto"/>
              <w:bottom w:val="single" w:sz="4" w:space="0" w:color="auto"/>
              <w:right w:val="single" w:sz="4" w:space="0" w:color="auto"/>
            </w:tcBorders>
            <w:textDirection w:val="tbRlV"/>
            <w:vAlign w:val="center"/>
          </w:tcPr>
          <w:p w:rsidR="00482BE1" w:rsidRPr="00482BE1" w:rsidRDefault="00482BE1" w:rsidP="00482BE1">
            <w:pPr>
              <w:adjustRightInd w:val="0"/>
              <w:snapToGrid w:val="0"/>
              <w:ind w:leftChars="40" w:left="112" w:right="113" w:firstLineChars="1000" w:firstLine="2400"/>
              <w:jc w:val="both"/>
              <w:rPr>
                <w:rFonts w:ascii="標楷體" w:hAnsi="標楷體" w:cs="Times New Roman"/>
                <w:sz w:val="24"/>
              </w:rPr>
            </w:pPr>
            <w:r w:rsidRPr="00482BE1">
              <w:rPr>
                <w:rFonts w:ascii="標楷體" w:hAnsi="標楷體" w:cs="Times New Roman" w:hint="eastAsia"/>
                <w:sz w:val="24"/>
              </w:rPr>
              <w:t>反  映  事  項</w:t>
            </w:r>
          </w:p>
        </w:tc>
        <w:tc>
          <w:tcPr>
            <w:tcW w:w="8994" w:type="dxa"/>
            <w:gridSpan w:val="15"/>
            <w:tcBorders>
              <w:top w:val="single" w:sz="4" w:space="0" w:color="auto"/>
              <w:left w:val="single" w:sz="4" w:space="0" w:color="auto"/>
              <w:bottom w:val="single" w:sz="4" w:space="0" w:color="auto"/>
              <w:right w:val="single" w:sz="4" w:space="0" w:color="auto"/>
            </w:tcBorders>
          </w:tcPr>
          <w:p w:rsidR="00482BE1" w:rsidRPr="00482BE1" w:rsidRDefault="00482BE1" w:rsidP="00482BE1">
            <w:pPr>
              <w:numPr>
                <w:ilvl w:val="0"/>
                <w:numId w:val="33"/>
              </w:numPr>
              <w:adjustRightInd w:val="0"/>
              <w:snapToGrid w:val="0"/>
              <w:rPr>
                <w:rFonts w:ascii="標楷體" w:hAnsi="標楷體" w:cs="Times New Roman"/>
                <w:sz w:val="24"/>
                <w:szCs w:val="22"/>
              </w:rPr>
            </w:pPr>
            <w:r w:rsidRPr="00482BE1">
              <w:rPr>
                <w:rFonts w:ascii="標楷體" w:hAnsi="標楷體" w:cs="Times New Roman" w:hint="eastAsia"/>
                <w:sz w:val="24"/>
                <w:szCs w:val="22"/>
              </w:rPr>
              <w:t>是否遭刺探國家、公務機密事項。□是 □否</w:t>
            </w:r>
          </w:p>
          <w:p w:rsidR="00482BE1" w:rsidRPr="00482BE1" w:rsidRDefault="00482BE1" w:rsidP="00482BE1">
            <w:pPr>
              <w:adjustRightInd w:val="0"/>
              <w:snapToGrid w:val="0"/>
              <w:spacing w:line="400" w:lineRule="exact"/>
              <w:ind w:firstLineChars="150" w:firstLine="360"/>
              <w:rPr>
                <w:rFonts w:ascii="標楷體" w:hAnsi="標楷體" w:cs="Times New Roman"/>
                <w:sz w:val="24"/>
                <w:szCs w:val="22"/>
              </w:rPr>
            </w:pPr>
            <w:r w:rsidRPr="00482BE1">
              <w:rPr>
                <w:rFonts w:ascii="標楷體" w:hAnsi="標楷體" w:cs="Times New Roman" w:hint="eastAsia"/>
                <w:sz w:val="24"/>
                <w:szCs w:val="22"/>
                <w:u w:val="single"/>
              </w:rPr>
              <w:t xml:space="preserve">                                                                                       </w:t>
            </w:r>
          </w:p>
          <w:p w:rsidR="00482BE1" w:rsidRPr="00482BE1" w:rsidRDefault="00482BE1" w:rsidP="00482BE1">
            <w:pPr>
              <w:numPr>
                <w:ilvl w:val="0"/>
                <w:numId w:val="33"/>
              </w:numPr>
              <w:adjustRightInd w:val="0"/>
              <w:snapToGrid w:val="0"/>
              <w:rPr>
                <w:rFonts w:ascii="標楷體" w:hAnsi="標楷體" w:cs="Times New Roman"/>
                <w:sz w:val="24"/>
                <w:szCs w:val="22"/>
              </w:rPr>
            </w:pPr>
            <w:r w:rsidRPr="00482BE1">
              <w:rPr>
                <w:rFonts w:ascii="標楷體" w:hAnsi="標楷體" w:cs="Times New Roman" w:hint="eastAsia"/>
                <w:sz w:val="24"/>
                <w:szCs w:val="22"/>
              </w:rPr>
              <w:t>是否莫名遭盤查身分、詢問職務上工作事項。□是 □否</w:t>
            </w:r>
          </w:p>
          <w:p w:rsidR="00482BE1" w:rsidRPr="00482BE1" w:rsidRDefault="00482BE1" w:rsidP="00482BE1">
            <w:pPr>
              <w:adjustRightInd w:val="0"/>
              <w:snapToGrid w:val="0"/>
              <w:spacing w:line="400" w:lineRule="exact"/>
              <w:rPr>
                <w:rFonts w:ascii="標楷體" w:hAnsi="標楷體" w:cs="Times New Roman"/>
                <w:sz w:val="24"/>
                <w:szCs w:val="22"/>
              </w:rPr>
            </w:pPr>
            <w:r w:rsidRPr="00482BE1">
              <w:rPr>
                <w:rFonts w:ascii="標楷體" w:hAnsi="標楷體" w:cs="Times New Roman" w:hint="eastAsia"/>
                <w:sz w:val="24"/>
                <w:szCs w:val="22"/>
              </w:rPr>
              <w:t xml:space="preserve">   </w:t>
            </w:r>
            <w:r w:rsidRPr="00482BE1">
              <w:rPr>
                <w:rFonts w:ascii="標楷體" w:hAnsi="標楷體" w:cs="Times New Roman" w:hint="eastAsia"/>
                <w:sz w:val="24"/>
                <w:szCs w:val="22"/>
                <w:u w:val="single"/>
              </w:rPr>
              <w:t xml:space="preserve">                                                                                        </w:t>
            </w:r>
          </w:p>
          <w:p w:rsidR="00482BE1" w:rsidRPr="00482BE1" w:rsidRDefault="00482BE1" w:rsidP="00482BE1">
            <w:pPr>
              <w:numPr>
                <w:ilvl w:val="0"/>
                <w:numId w:val="33"/>
              </w:numPr>
              <w:adjustRightInd w:val="0"/>
              <w:snapToGrid w:val="0"/>
              <w:rPr>
                <w:rFonts w:ascii="標楷體" w:hAnsi="標楷體" w:cs="Times New Roman"/>
                <w:sz w:val="24"/>
                <w:szCs w:val="22"/>
              </w:rPr>
            </w:pPr>
            <w:r w:rsidRPr="00482BE1">
              <w:rPr>
                <w:rFonts w:ascii="標楷體" w:hAnsi="標楷體" w:cs="Times New Roman" w:hint="eastAsia"/>
                <w:sz w:val="24"/>
                <w:szCs w:val="22"/>
              </w:rPr>
              <w:t>是否</w:t>
            </w:r>
            <w:r w:rsidRPr="00482BE1">
              <w:rPr>
                <w:rFonts w:ascii="標楷體" w:hAnsi="標楷體" w:cs="Times New Roman" w:hint="eastAsia"/>
                <w:sz w:val="24"/>
                <w:szCs w:val="24"/>
              </w:rPr>
              <w:t>擅自與大陸簽訂協議或為其他任何形式之合作行為</w:t>
            </w:r>
            <w:r w:rsidRPr="00482BE1">
              <w:rPr>
                <w:rFonts w:ascii="標楷體" w:hAnsi="標楷體" w:cs="Times New Roman" w:hint="eastAsia"/>
                <w:sz w:val="24"/>
                <w:szCs w:val="22"/>
              </w:rPr>
              <w:t xml:space="preserve">。  □是 □否  </w:t>
            </w:r>
          </w:p>
          <w:p w:rsidR="00482BE1" w:rsidRPr="00482BE1" w:rsidRDefault="00482BE1" w:rsidP="00482BE1">
            <w:pPr>
              <w:adjustRightInd w:val="0"/>
              <w:snapToGrid w:val="0"/>
              <w:spacing w:line="400" w:lineRule="exact"/>
              <w:ind w:firstLineChars="150" w:firstLine="360"/>
              <w:rPr>
                <w:rFonts w:ascii="標楷體" w:hAnsi="標楷體" w:cs="Times New Roman"/>
                <w:sz w:val="24"/>
                <w:szCs w:val="22"/>
              </w:rPr>
            </w:pPr>
            <w:r w:rsidRPr="00482BE1">
              <w:rPr>
                <w:rFonts w:ascii="標楷體" w:hAnsi="標楷體" w:cs="Times New Roman" w:hint="eastAsia"/>
                <w:sz w:val="24"/>
                <w:szCs w:val="22"/>
                <w:u w:val="single"/>
              </w:rPr>
              <w:t xml:space="preserve">                                                                                       </w:t>
            </w:r>
          </w:p>
          <w:p w:rsidR="00482BE1" w:rsidRPr="00482BE1" w:rsidRDefault="00482BE1" w:rsidP="00482BE1">
            <w:pPr>
              <w:numPr>
                <w:ilvl w:val="0"/>
                <w:numId w:val="33"/>
              </w:numPr>
              <w:adjustRightInd w:val="0"/>
              <w:snapToGrid w:val="0"/>
              <w:rPr>
                <w:rFonts w:ascii="標楷體" w:hAnsi="標楷體" w:cs="Times New Roman"/>
                <w:sz w:val="24"/>
                <w:szCs w:val="22"/>
              </w:rPr>
            </w:pPr>
            <w:r w:rsidRPr="00482BE1">
              <w:rPr>
                <w:rFonts w:ascii="標楷體" w:hAnsi="標楷體" w:cs="Times New Roman" w:hint="eastAsia"/>
                <w:sz w:val="24"/>
                <w:szCs w:val="22"/>
              </w:rPr>
              <w:t>是否曾參加行程以外，大陸黨、政、軍方主辦、協辦之下列活動：</w:t>
            </w:r>
          </w:p>
          <w:p w:rsidR="00482BE1" w:rsidRPr="00482BE1" w:rsidRDefault="00482BE1" w:rsidP="00482BE1">
            <w:pPr>
              <w:adjustRightInd w:val="0"/>
              <w:snapToGrid w:val="0"/>
              <w:ind w:firstLineChars="150" w:firstLine="360"/>
              <w:rPr>
                <w:rFonts w:ascii="標楷體" w:hAnsi="標楷體" w:cs="Times New Roman"/>
                <w:sz w:val="24"/>
                <w:szCs w:val="22"/>
              </w:rPr>
            </w:pPr>
            <w:r w:rsidRPr="00482BE1">
              <w:rPr>
                <w:rFonts w:ascii="標楷體" w:hAnsi="標楷體" w:cs="Times New Roman" w:hint="eastAsia"/>
                <w:sz w:val="24"/>
                <w:szCs w:val="22"/>
              </w:rPr>
              <w:t>□邀請 □約談 □參觀訪問 □公開演講或座談會 □其他活動 □無</w:t>
            </w:r>
          </w:p>
          <w:p w:rsidR="00482BE1" w:rsidRPr="00482BE1" w:rsidRDefault="00482BE1" w:rsidP="00482BE1">
            <w:pPr>
              <w:adjustRightInd w:val="0"/>
              <w:snapToGrid w:val="0"/>
              <w:spacing w:line="400" w:lineRule="exact"/>
              <w:ind w:firstLineChars="150" w:firstLine="360"/>
              <w:rPr>
                <w:rFonts w:ascii="標楷體" w:hAnsi="標楷體" w:cs="Times New Roman"/>
                <w:sz w:val="24"/>
                <w:szCs w:val="22"/>
              </w:rPr>
            </w:pPr>
            <w:r w:rsidRPr="00482BE1">
              <w:rPr>
                <w:rFonts w:ascii="標楷體" w:hAnsi="標楷體" w:cs="Times New Roman" w:hint="eastAsia"/>
                <w:sz w:val="24"/>
                <w:szCs w:val="22"/>
                <w:u w:val="single"/>
              </w:rPr>
              <w:t xml:space="preserve">                                                                                       </w:t>
            </w:r>
          </w:p>
          <w:p w:rsidR="00482BE1" w:rsidRPr="00482BE1" w:rsidRDefault="00482BE1" w:rsidP="00482BE1">
            <w:pPr>
              <w:numPr>
                <w:ilvl w:val="0"/>
                <w:numId w:val="33"/>
              </w:numPr>
              <w:adjustRightInd w:val="0"/>
              <w:snapToGrid w:val="0"/>
              <w:rPr>
                <w:rFonts w:ascii="標楷體" w:hAnsi="標楷體" w:cs="Times New Roman"/>
                <w:sz w:val="24"/>
                <w:szCs w:val="22"/>
              </w:rPr>
            </w:pPr>
            <w:r w:rsidRPr="00482BE1">
              <w:rPr>
                <w:rFonts w:ascii="標楷體" w:hAnsi="標楷體" w:cs="Times New Roman" w:hint="eastAsia"/>
                <w:sz w:val="24"/>
                <w:szCs w:val="22"/>
              </w:rPr>
              <w:t>是否遭遇大陸地區黨、政、軍人士企圖不當招待或贈送物品。           □是 □否</w:t>
            </w:r>
          </w:p>
          <w:p w:rsidR="00482BE1" w:rsidRPr="00482BE1" w:rsidRDefault="00482BE1" w:rsidP="00482BE1">
            <w:pPr>
              <w:adjustRightInd w:val="0"/>
              <w:snapToGrid w:val="0"/>
              <w:spacing w:line="400" w:lineRule="exact"/>
              <w:rPr>
                <w:rFonts w:ascii="標楷體" w:hAnsi="標楷體" w:cs="Times New Roman"/>
                <w:sz w:val="24"/>
                <w:szCs w:val="22"/>
              </w:rPr>
            </w:pPr>
            <w:r w:rsidRPr="00482BE1">
              <w:rPr>
                <w:rFonts w:ascii="標楷體" w:hAnsi="標楷體" w:cs="Times New Roman"/>
                <w:sz w:val="24"/>
                <w:szCs w:val="22"/>
              </w:rPr>
              <w:t xml:space="preserve"> </w:t>
            </w:r>
            <w:r w:rsidRPr="00482BE1">
              <w:rPr>
                <w:rFonts w:ascii="標楷體" w:hAnsi="標楷體" w:cs="Times New Roman" w:hint="eastAsia"/>
                <w:sz w:val="24"/>
                <w:szCs w:val="22"/>
              </w:rPr>
              <w:t xml:space="preserve">  </w:t>
            </w:r>
            <w:r w:rsidRPr="00482BE1">
              <w:rPr>
                <w:rFonts w:ascii="標楷體" w:hAnsi="標楷體" w:cs="Times New Roman" w:hint="eastAsia"/>
                <w:sz w:val="24"/>
                <w:szCs w:val="22"/>
                <w:u w:val="single"/>
              </w:rPr>
              <w:t xml:space="preserve">                                                                                        </w:t>
            </w:r>
          </w:p>
          <w:p w:rsidR="00482BE1" w:rsidRPr="00482BE1" w:rsidRDefault="00482BE1" w:rsidP="00482BE1">
            <w:pPr>
              <w:numPr>
                <w:ilvl w:val="0"/>
                <w:numId w:val="33"/>
              </w:numPr>
              <w:adjustRightInd w:val="0"/>
              <w:snapToGrid w:val="0"/>
              <w:rPr>
                <w:rFonts w:ascii="標楷體" w:hAnsi="標楷體" w:cs="Times New Roman"/>
                <w:sz w:val="24"/>
                <w:szCs w:val="22"/>
              </w:rPr>
            </w:pPr>
            <w:r w:rsidRPr="00482BE1">
              <w:rPr>
                <w:rFonts w:ascii="標楷體" w:hAnsi="標楷體" w:cs="Times New Roman" w:hint="eastAsia"/>
                <w:sz w:val="24"/>
                <w:szCs w:val="22"/>
              </w:rPr>
              <w:t>是否在大陸地區有被竊或遭搶劫情事。□是 □否</w:t>
            </w:r>
          </w:p>
          <w:p w:rsidR="00482BE1" w:rsidRPr="00482BE1" w:rsidRDefault="00482BE1" w:rsidP="00482BE1">
            <w:pPr>
              <w:adjustRightInd w:val="0"/>
              <w:snapToGrid w:val="0"/>
              <w:spacing w:line="400" w:lineRule="exact"/>
              <w:rPr>
                <w:rFonts w:ascii="標楷體" w:hAnsi="標楷體" w:cs="Times New Roman"/>
                <w:sz w:val="24"/>
                <w:szCs w:val="22"/>
              </w:rPr>
            </w:pPr>
            <w:r w:rsidRPr="00482BE1">
              <w:rPr>
                <w:rFonts w:ascii="標楷體" w:hAnsi="標楷體" w:cs="Times New Roman" w:hint="eastAsia"/>
                <w:sz w:val="24"/>
                <w:szCs w:val="22"/>
              </w:rPr>
              <w:t xml:space="preserve">   </w:t>
            </w:r>
            <w:r w:rsidRPr="00482BE1">
              <w:rPr>
                <w:rFonts w:ascii="標楷體" w:hAnsi="標楷體" w:cs="Times New Roman" w:hint="eastAsia"/>
                <w:sz w:val="24"/>
                <w:szCs w:val="22"/>
                <w:u w:val="single"/>
              </w:rPr>
              <w:t xml:space="preserve">                                                                                        </w:t>
            </w:r>
          </w:p>
          <w:p w:rsidR="00482BE1" w:rsidRPr="00482BE1" w:rsidRDefault="00482BE1" w:rsidP="00482BE1">
            <w:pPr>
              <w:numPr>
                <w:ilvl w:val="0"/>
                <w:numId w:val="33"/>
              </w:numPr>
              <w:adjustRightInd w:val="0"/>
              <w:snapToGrid w:val="0"/>
              <w:rPr>
                <w:rFonts w:ascii="標楷體" w:hAnsi="標楷體" w:cs="Times New Roman"/>
                <w:sz w:val="24"/>
                <w:szCs w:val="22"/>
                <w:u w:val="single"/>
              </w:rPr>
            </w:pPr>
            <w:r w:rsidRPr="00482BE1">
              <w:rPr>
                <w:rFonts w:ascii="標楷體" w:hAnsi="標楷體" w:cs="Times New Roman" w:hint="eastAsia"/>
                <w:sz w:val="24"/>
                <w:szCs w:val="22"/>
              </w:rPr>
              <w:t>是否因本活動或於赴陸期間在大陸地區涉及訴訟案件。□是 □否。</w:t>
            </w:r>
          </w:p>
          <w:p w:rsidR="00482BE1" w:rsidRPr="00482BE1" w:rsidRDefault="00482BE1" w:rsidP="00482BE1">
            <w:pPr>
              <w:adjustRightInd w:val="0"/>
              <w:snapToGrid w:val="0"/>
              <w:spacing w:line="400" w:lineRule="exact"/>
              <w:ind w:firstLineChars="150" w:firstLine="360"/>
              <w:rPr>
                <w:rFonts w:ascii="標楷體" w:hAnsi="標楷體" w:cs="Times New Roman"/>
                <w:sz w:val="24"/>
                <w:szCs w:val="22"/>
                <w:u w:val="single"/>
              </w:rPr>
            </w:pPr>
            <w:r w:rsidRPr="00482BE1">
              <w:rPr>
                <w:rFonts w:ascii="標楷體" w:hAnsi="標楷體" w:cs="Times New Roman" w:hint="eastAsia"/>
                <w:sz w:val="24"/>
                <w:szCs w:val="22"/>
              </w:rPr>
              <w:t>需否協助：</w:t>
            </w:r>
            <w:r w:rsidRPr="00482BE1">
              <w:rPr>
                <w:rFonts w:ascii="標楷體" w:hAnsi="標楷體" w:cs="Times New Roman" w:hint="eastAsia"/>
                <w:sz w:val="24"/>
                <w:szCs w:val="22"/>
                <w:u w:val="single"/>
              </w:rPr>
              <w:t xml:space="preserve">                                                                           </w:t>
            </w:r>
          </w:p>
          <w:p w:rsidR="00482BE1" w:rsidRPr="00482BE1" w:rsidRDefault="00482BE1" w:rsidP="00482BE1">
            <w:pPr>
              <w:numPr>
                <w:ilvl w:val="0"/>
                <w:numId w:val="33"/>
              </w:numPr>
              <w:adjustRightInd w:val="0"/>
              <w:snapToGrid w:val="0"/>
              <w:rPr>
                <w:rFonts w:ascii="標楷體" w:hAnsi="標楷體" w:cs="Times New Roman"/>
                <w:sz w:val="24"/>
                <w:szCs w:val="22"/>
              </w:rPr>
            </w:pPr>
            <w:r w:rsidRPr="00482BE1">
              <w:rPr>
                <w:rFonts w:ascii="標楷體" w:hAnsi="標楷體" w:cs="Times New Roman" w:hint="eastAsia"/>
                <w:sz w:val="24"/>
                <w:szCs w:val="22"/>
              </w:rPr>
              <w:t>是否在大陸地區遭傳染疫病。□是 □否</w:t>
            </w:r>
          </w:p>
          <w:p w:rsidR="00482BE1" w:rsidRPr="00482BE1" w:rsidRDefault="00482BE1" w:rsidP="00482BE1">
            <w:pPr>
              <w:adjustRightInd w:val="0"/>
              <w:snapToGrid w:val="0"/>
              <w:spacing w:line="400" w:lineRule="exact"/>
              <w:rPr>
                <w:rFonts w:ascii="標楷體" w:hAnsi="標楷體" w:cs="Times New Roman"/>
                <w:sz w:val="24"/>
                <w:szCs w:val="22"/>
              </w:rPr>
            </w:pPr>
            <w:r w:rsidRPr="00482BE1">
              <w:rPr>
                <w:rFonts w:ascii="標楷體" w:hAnsi="標楷體" w:cs="Times New Roman" w:hint="eastAsia"/>
                <w:sz w:val="24"/>
                <w:szCs w:val="22"/>
              </w:rPr>
              <w:t xml:space="preserve">   </w:t>
            </w:r>
            <w:r w:rsidRPr="00482BE1">
              <w:rPr>
                <w:rFonts w:ascii="標楷體" w:hAnsi="標楷體" w:cs="Times New Roman" w:hint="eastAsia"/>
                <w:sz w:val="24"/>
                <w:szCs w:val="22"/>
                <w:u w:val="single"/>
              </w:rPr>
              <w:t xml:space="preserve">                                                                                        </w:t>
            </w:r>
          </w:p>
          <w:p w:rsidR="00482BE1" w:rsidRPr="00482BE1" w:rsidRDefault="00482BE1" w:rsidP="00482BE1">
            <w:pPr>
              <w:numPr>
                <w:ilvl w:val="0"/>
                <w:numId w:val="33"/>
              </w:numPr>
              <w:adjustRightInd w:val="0"/>
              <w:snapToGrid w:val="0"/>
              <w:rPr>
                <w:rFonts w:ascii="標楷體" w:hAnsi="標楷體" w:cs="Times New Roman"/>
                <w:sz w:val="24"/>
                <w:szCs w:val="22"/>
              </w:rPr>
            </w:pPr>
            <w:r w:rsidRPr="00482BE1">
              <w:rPr>
                <w:rFonts w:ascii="標楷體" w:hAnsi="標楷體" w:cs="Times New Roman" w:hint="eastAsia"/>
                <w:sz w:val="24"/>
                <w:szCs w:val="22"/>
              </w:rPr>
              <w:t>是否需政府協助。□是 □否</w:t>
            </w:r>
          </w:p>
          <w:p w:rsidR="00482BE1" w:rsidRPr="00482BE1" w:rsidRDefault="00482BE1" w:rsidP="00482BE1">
            <w:pPr>
              <w:adjustRightInd w:val="0"/>
              <w:snapToGrid w:val="0"/>
              <w:spacing w:line="400" w:lineRule="exact"/>
              <w:ind w:firstLineChars="150" w:firstLine="360"/>
              <w:rPr>
                <w:rFonts w:ascii="標楷體" w:hAnsi="標楷體" w:cs="Times New Roman"/>
                <w:sz w:val="24"/>
                <w:szCs w:val="22"/>
              </w:rPr>
            </w:pPr>
            <w:r w:rsidRPr="00482BE1">
              <w:rPr>
                <w:rFonts w:ascii="標楷體" w:hAnsi="標楷體" w:cs="Times New Roman" w:hint="eastAsia"/>
                <w:sz w:val="24"/>
                <w:szCs w:val="22"/>
              </w:rPr>
              <w:t>協助事項：</w:t>
            </w:r>
            <w:r w:rsidRPr="00482BE1">
              <w:rPr>
                <w:rFonts w:ascii="標楷體" w:hAnsi="標楷體" w:cs="Times New Roman" w:hint="eastAsia"/>
                <w:sz w:val="24"/>
                <w:szCs w:val="22"/>
                <w:u w:val="single"/>
              </w:rPr>
              <w:t xml:space="preserve">                                                                                                                                                                        </w:t>
            </w:r>
          </w:p>
          <w:p w:rsidR="00482BE1" w:rsidRPr="00482BE1" w:rsidRDefault="00482BE1" w:rsidP="00482BE1">
            <w:pPr>
              <w:numPr>
                <w:ilvl w:val="0"/>
                <w:numId w:val="33"/>
              </w:numPr>
              <w:adjustRightInd w:val="0"/>
              <w:snapToGrid w:val="0"/>
              <w:spacing w:beforeLines="50" w:before="190"/>
              <w:rPr>
                <w:rFonts w:ascii="標楷體" w:hAnsi="標楷體" w:cs="Times New Roman"/>
                <w:sz w:val="24"/>
                <w:szCs w:val="22"/>
                <w:u w:val="single"/>
              </w:rPr>
            </w:pPr>
            <w:r w:rsidRPr="00482BE1">
              <w:rPr>
                <w:rFonts w:ascii="標楷體" w:hAnsi="標楷體" w:cs="Times New Roman" w:hint="eastAsia"/>
                <w:sz w:val="24"/>
                <w:szCs w:val="22"/>
              </w:rPr>
              <w:t>其他補充：</w:t>
            </w:r>
            <w:r w:rsidRPr="00482BE1">
              <w:rPr>
                <w:rFonts w:ascii="標楷體" w:hAnsi="標楷體" w:cs="Times New Roman" w:hint="eastAsia"/>
                <w:sz w:val="24"/>
                <w:szCs w:val="22"/>
                <w:u w:val="single"/>
              </w:rPr>
              <w:t xml:space="preserve">                                                 </w:t>
            </w:r>
          </w:p>
          <w:p w:rsidR="00482BE1" w:rsidRPr="00482BE1" w:rsidRDefault="00482BE1" w:rsidP="00482BE1">
            <w:pPr>
              <w:adjustRightInd w:val="0"/>
              <w:snapToGrid w:val="0"/>
              <w:spacing w:beforeLines="50" w:before="190"/>
              <w:rPr>
                <w:rFonts w:ascii="標楷體" w:hAnsi="標楷體" w:cs="Times New Roman"/>
                <w:sz w:val="24"/>
                <w:szCs w:val="22"/>
              </w:rPr>
            </w:pPr>
          </w:p>
          <w:p w:rsidR="00482BE1" w:rsidRPr="00482BE1" w:rsidRDefault="00482BE1" w:rsidP="00482BE1">
            <w:pPr>
              <w:adjustRightInd w:val="0"/>
              <w:snapToGrid w:val="0"/>
              <w:spacing w:beforeLines="50" w:before="190"/>
              <w:rPr>
                <w:rFonts w:ascii="標楷體" w:hAnsi="標楷體" w:cs="Times New Roman"/>
                <w:sz w:val="24"/>
                <w:szCs w:val="22"/>
              </w:rPr>
            </w:pPr>
          </w:p>
          <w:p w:rsidR="00482BE1" w:rsidRPr="00482BE1" w:rsidRDefault="00482BE1" w:rsidP="00482BE1">
            <w:pPr>
              <w:adjustRightInd w:val="0"/>
              <w:snapToGrid w:val="0"/>
              <w:spacing w:beforeLines="50" w:before="190"/>
              <w:rPr>
                <w:rFonts w:ascii="標楷體" w:hAnsi="標楷體" w:cs="Times New Roman"/>
                <w:sz w:val="24"/>
                <w:szCs w:val="22"/>
                <w:u w:val="single"/>
              </w:rPr>
            </w:pPr>
            <w:r w:rsidRPr="00482BE1">
              <w:rPr>
                <w:rFonts w:ascii="標楷體" w:hAnsi="標楷體" w:cs="Times New Roman" w:hint="eastAsia"/>
                <w:sz w:val="24"/>
                <w:szCs w:val="22"/>
              </w:rPr>
              <w:t>填寫人簽章：</w:t>
            </w:r>
            <w:r w:rsidRPr="00482BE1">
              <w:rPr>
                <w:rFonts w:ascii="標楷體" w:hAnsi="標楷體" w:cs="Times New Roman" w:hint="eastAsia"/>
                <w:sz w:val="24"/>
                <w:szCs w:val="22"/>
                <w:u w:val="single"/>
              </w:rPr>
              <w:t xml:space="preserve">                                                   </w:t>
            </w:r>
          </w:p>
        </w:tc>
      </w:tr>
    </w:tbl>
    <w:p w:rsidR="00482BE1" w:rsidRPr="00482BE1" w:rsidRDefault="00482BE1" w:rsidP="00482BE1">
      <w:pPr>
        <w:rPr>
          <w:rFonts w:ascii="Times New Roman" w:eastAsia="新細明體" w:hAnsi="Times New Roman" w:cs="Times New Roman"/>
          <w:sz w:val="22"/>
          <w:szCs w:val="24"/>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84"/>
        <w:gridCol w:w="1598"/>
        <w:gridCol w:w="753"/>
        <w:gridCol w:w="1069"/>
        <w:gridCol w:w="53"/>
        <w:gridCol w:w="1080"/>
        <w:gridCol w:w="454"/>
        <w:gridCol w:w="848"/>
        <w:gridCol w:w="313"/>
        <w:gridCol w:w="314"/>
        <w:gridCol w:w="314"/>
        <w:gridCol w:w="314"/>
        <w:gridCol w:w="314"/>
        <w:gridCol w:w="314"/>
        <w:gridCol w:w="314"/>
        <w:gridCol w:w="314"/>
        <w:gridCol w:w="314"/>
        <w:gridCol w:w="314"/>
      </w:tblGrid>
      <w:tr w:rsidR="00482BE1" w:rsidRPr="00482BE1" w:rsidTr="00EA0130">
        <w:trPr>
          <w:jc w:val="center"/>
        </w:trPr>
        <w:tc>
          <w:tcPr>
            <w:tcW w:w="9978" w:type="dxa"/>
            <w:gridSpan w:val="18"/>
            <w:tcBorders>
              <w:top w:val="single" w:sz="4" w:space="0" w:color="auto"/>
              <w:left w:val="single" w:sz="4" w:space="0" w:color="auto"/>
              <w:bottom w:val="single" w:sz="4" w:space="0" w:color="auto"/>
              <w:right w:val="single" w:sz="4" w:space="0" w:color="auto"/>
            </w:tcBorders>
          </w:tcPr>
          <w:p w:rsidR="00482BE1" w:rsidRPr="00482BE1" w:rsidRDefault="00482BE1" w:rsidP="00482BE1">
            <w:pPr>
              <w:adjustRightInd w:val="0"/>
              <w:snapToGrid w:val="0"/>
              <w:spacing w:beforeLines="50" w:before="190" w:afterLines="50" w:after="190"/>
              <w:jc w:val="center"/>
              <w:rPr>
                <w:rFonts w:ascii="標楷體" w:hAnsi="標楷體" w:cs="Times New Roman"/>
                <w:b/>
                <w:bCs/>
                <w:spacing w:val="20"/>
                <w:sz w:val="24"/>
                <w:szCs w:val="24"/>
              </w:rPr>
            </w:pPr>
            <w:r w:rsidRPr="00482BE1">
              <w:rPr>
                <w:rFonts w:ascii="標楷體" w:hAnsi="標楷體" w:cs="Times New Roman" w:hint="eastAsia"/>
                <w:b/>
                <w:bCs/>
                <w:spacing w:val="20"/>
                <w:sz w:val="24"/>
                <w:szCs w:val="24"/>
              </w:rPr>
              <w:lastRenderedPageBreak/>
              <w:t>赴大陸地區返臺意見反映表</w:t>
            </w:r>
          </w:p>
          <w:p w:rsidR="00482BE1" w:rsidRPr="00482BE1" w:rsidRDefault="00482BE1" w:rsidP="00482BE1">
            <w:pPr>
              <w:adjustRightInd w:val="0"/>
              <w:snapToGrid w:val="0"/>
              <w:ind w:firstLine="7864"/>
              <w:rPr>
                <w:rFonts w:ascii="標楷體" w:hAnsi="標楷體" w:cs="Times New Roman"/>
                <w:sz w:val="24"/>
                <w:szCs w:val="24"/>
              </w:rPr>
            </w:pPr>
            <w:r w:rsidRPr="00482BE1">
              <w:rPr>
                <w:rFonts w:ascii="標楷體" w:hAnsi="標楷體" w:cs="Times New Roman" w:hint="eastAsia"/>
                <w:sz w:val="24"/>
                <w:szCs w:val="24"/>
              </w:rPr>
              <w:t>年   月   日填</w:t>
            </w:r>
          </w:p>
        </w:tc>
      </w:tr>
      <w:tr w:rsidR="00482BE1" w:rsidRPr="00482BE1" w:rsidTr="00EA0130">
        <w:trPr>
          <w:trHeight w:val="763"/>
          <w:jc w:val="center"/>
        </w:trPr>
        <w:tc>
          <w:tcPr>
            <w:tcW w:w="98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jc w:val="center"/>
              <w:rPr>
                <w:rFonts w:ascii="標楷體" w:hAnsi="標楷體" w:cs="Times New Roman"/>
                <w:sz w:val="24"/>
                <w:szCs w:val="22"/>
              </w:rPr>
            </w:pPr>
            <w:r w:rsidRPr="00482BE1">
              <w:rPr>
                <w:rFonts w:ascii="標楷體" w:hAnsi="標楷體" w:cs="Times New Roman" w:hint="eastAsia"/>
                <w:sz w:val="24"/>
                <w:szCs w:val="22"/>
              </w:rPr>
              <w:t>姓 名</w:t>
            </w:r>
          </w:p>
        </w:tc>
        <w:tc>
          <w:tcPr>
            <w:tcW w:w="1598"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rPr>
                <w:rFonts w:ascii="標楷體" w:hAnsi="標楷體" w:cs="Times New Roman"/>
                <w:sz w:val="22"/>
                <w:szCs w:val="22"/>
              </w:rPr>
            </w:pPr>
          </w:p>
        </w:tc>
        <w:tc>
          <w:tcPr>
            <w:tcW w:w="753"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jc w:val="center"/>
              <w:rPr>
                <w:rFonts w:ascii="標楷體" w:hAnsi="標楷體" w:cs="Times New Roman"/>
                <w:sz w:val="24"/>
                <w:szCs w:val="22"/>
              </w:rPr>
            </w:pPr>
            <w:r w:rsidRPr="00482BE1">
              <w:rPr>
                <w:rFonts w:ascii="標楷體" w:hAnsi="標楷體" w:cs="Times New Roman" w:hint="eastAsia"/>
                <w:sz w:val="24"/>
                <w:szCs w:val="22"/>
              </w:rPr>
              <w:t>出 生</w:t>
            </w:r>
          </w:p>
          <w:p w:rsidR="00482BE1" w:rsidRPr="00482BE1" w:rsidRDefault="00482BE1" w:rsidP="00482BE1">
            <w:pPr>
              <w:adjustRightInd w:val="0"/>
              <w:snapToGrid w:val="0"/>
              <w:jc w:val="center"/>
              <w:rPr>
                <w:rFonts w:ascii="標楷體" w:hAnsi="標楷體" w:cs="Times New Roman"/>
                <w:sz w:val="24"/>
                <w:szCs w:val="22"/>
              </w:rPr>
            </w:pPr>
            <w:r w:rsidRPr="00482BE1">
              <w:rPr>
                <w:rFonts w:ascii="標楷體" w:hAnsi="標楷體" w:cs="Times New Roman" w:hint="eastAsia"/>
                <w:sz w:val="24"/>
                <w:szCs w:val="22"/>
              </w:rPr>
              <w:t>日 期</w:t>
            </w:r>
          </w:p>
        </w:tc>
        <w:tc>
          <w:tcPr>
            <w:tcW w:w="2656" w:type="dxa"/>
            <w:gridSpan w:val="4"/>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jc w:val="distribute"/>
              <w:rPr>
                <w:rFonts w:ascii="標楷體" w:hAnsi="標楷體" w:cs="Times New Roman"/>
                <w:sz w:val="24"/>
                <w:szCs w:val="22"/>
              </w:rPr>
            </w:pPr>
            <w:r w:rsidRPr="00482BE1">
              <w:rPr>
                <w:rFonts w:ascii="標楷體" w:hAnsi="標楷體" w:cs="Times New Roman" w:hint="eastAsia"/>
                <w:sz w:val="24"/>
                <w:szCs w:val="22"/>
              </w:rPr>
              <w:t>民國 年 月 日</w:t>
            </w:r>
          </w:p>
        </w:tc>
        <w:tc>
          <w:tcPr>
            <w:tcW w:w="848"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jc w:val="center"/>
              <w:rPr>
                <w:rFonts w:ascii="標楷體" w:hAnsi="標楷體" w:cs="Times New Roman"/>
                <w:sz w:val="24"/>
                <w:szCs w:val="22"/>
              </w:rPr>
            </w:pPr>
            <w:r w:rsidRPr="00482BE1">
              <w:rPr>
                <w:rFonts w:ascii="標楷體" w:hAnsi="標楷體" w:cs="Times New Roman" w:hint="eastAsia"/>
                <w:sz w:val="24"/>
                <w:szCs w:val="22"/>
              </w:rPr>
              <w:t>國民身分證統一編號</w:t>
            </w:r>
          </w:p>
        </w:tc>
        <w:tc>
          <w:tcPr>
            <w:tcW w:w="313"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rPr>
                <w:rFonts w:ascii="標楷體" w:hAnsi="標楷體" w:cs="Times New Roman"/>
                <w:sz w:val="22"/>
                <w:szCs w:val="22"/>
              </w:rPr>
            </w:pPr>
          </w:p>
        </w:tc>
        <w:tc>
          <w:tcPr>
            <w:tcW w:w="31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rPr>
                <w:rFonts w:ascii="標楷體" w:hAnsi="標楷體" w:cs="Times New Roman"/>
                <w:sz w:val="22"/>
                <w:szCs w:val="22"/>
              </w:rPr>
            </w:pPr>
          </w:p>
        </w:tc>
        <w:tc>
          <w:tcPr>
            <w:tcW w:w="31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rPr>
                <w:rFonts w:ascii="標楷體" w:hAnsi="標楷體" w:cs="Times New Roman"/>
                <w:sz w:val="22"/>
                <w:szCs w:val="22"/>
              </w:rPr>
            </w:pPr>
          </w:p>
        </w:tc>
        <w:tc>
          <w:tcPr>
            <w:tcW w:w="31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rPr>
                <w:rFonts w:ascii="標楷體" w:hAnsi="標楷體" w:cs="Times New Roman"/>
                <w:sz w:val="22"/>
                <w:szCs w:val="22"/>
              </w:rPr>
            </w:pPr>
          </w:p>
        </w:tc>
        <w:tc>
          <w:tcPr>
            <w:tcW w:w="31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rPr>
                <w:rFonts w:ascii="標楷體" w:hAnsi="標楷體" w:cs="Times New Roman"/>
                <w:sz w:val="22"/>
                <w:szCs w:val="22"/>
              </w:rPr>
            </w:pPr>
          </w:p>
        </w:tc>
        <w:tc>
          <w:tcPr>
            <w:tcW w:w="31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rPr>
                <w:rFonts w:ascii="標楷體" w:hAnsi="標楷體" w:cs="Times New Roman"/>
                <w:sz w:val="22"/>
                <w:szCs w:val="22"/>
              </w:rPr>
            </w:pPr>
          </w:p>
        </w:tc>
        <w:tc>
          <w:tcPr>
            <w:tcW w:w="31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rPr>
                <w:rFonts w:ascii="標楷體" w:hAnsi="標楷體" w:cs="Times New Roman"/>
                <w:sz w:val="22"/>
                <w:szCs w:val="22"/>
              </w:rPr>
            </w:pPr>
          </w:p>
        </w:tc>
        <w:tc>
          <w:tcPr>
            <w:tcW w:w="31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rPr>
                <w:rFonts w:ascii="標楷體" w:hAnsi="標楷體" w:cs="Times New Roman"/>
                <w:sz w:val="22"/>
                <w:szCs w:val="22"/>
              </w:rPr>
            </w:pPr>
          </w:p>
        </w:tc>
        <w:tc>
          <w:tcPr>
            <w:tcW w:w="31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rPr>
                <w:rFonts w:ascii="標楷體" w:hAnsi="標楷體" w:cs="Times New Roman"/>
                <w:sz w:val="22"/>
                <w:szCs w:val="22"/>
              </w:rPr>
            </w:pPr>
          </w:p>
        </w:tc>
        <w:tc>
          <w:tcPr>
            <w:tcW w:w="31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rPr>
                <w:rFonts w:ascii="標楷體" w:hAnsi="標楷體" w:cs="Times New Roman"/>
                <w:sz w:val="22"/>
                <w:szCs w:val="22"/>
              </w:rPr>
            </w:pPr>
          </w:p>
        </w:tc>
      </w:tr>
      <w:tr w:rsidR="00482BE1" w:rsidRPr="00482BE1" w:rsidTr="00EA0130">
        <w:trPr>
          <w:cantSplit/>
          <w:trHeight w:val="615"/>
          <w:jc w:val="center"/>
        </w:trPr>
        <w:tc>
          <w:tcPr>
            <w:tcW w:w="98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jc w:val="center"/>
              <w:rPr>
                <w:rFonts w:ascii="標楷體" w:hAnsi="標楷體" w:cs="Times New Roman"/>
                <w:sz w:val="24"/>
                <w:szCs w:val="22"/>
              </w:rPr>
            </w:pPr>
            <w:r w:rsidRPr="00482BE1">
              <w:rPr>
                <w:rFonts w:ascii="標楷體" w:hAnsi="標楷體" w:cs="Times New Roman" w:hint="eastAsia"/>
                <w:sz w:val="24"/>
                <w:szCs w:val="22"/>
              </w:rPr>
              <w:t>服 務</w:t>
            </w:r>
          </w:p>
          <w:p w:rsidR="00482BE1" w:rsidRPr="00482BE1" w:rsidRDefault="00482BE1" w:rsidP="00482BE1">
            <w:pPr>
              <w:adjustRightInd w:val="0"/>
              <w:snapToGrid w:val="0"/>
              <w:jc w:val="center"/>
              <w:rPr>
                <w:rFonts w:ascii="標楷體" w:hAnsi="標楷體" w:cs="Times New Roman"/>
                <w:sz w:val="24"/>
                <w:szCs w:val="22"/>
              </w:rPr>
            </w:pPr>
            <w:r w:rsidRPr="00482BE1">
              <w:rPr>
                <w:rFonts w:ascii="標楷體" w:hAnsi="標楷體" w:cs="Times New Roman" w:hint="eastAsia"/>
                <w:sz w:val="24"/>
                <w:szCs w:val="22"/>
              </w:rPr>
              <w:t>單 位</w:t>
            </w:r>
          </w:p>
        </w:tc>
        <w:tc>
          <w:tcPr>
            <w:tcW w:w="1598"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jc w:val="distribute"/>
              <w:rPr>
                <w:rFonts w:ascii="標楷體" w:hAnsi="標楷體" w:cs="Times New Roman"/>
                <w:sz w:val="22"/>
                <w:szCs w:val="22"/>
              </w:rPr>
            </w:pPr>
          </w:p>
        </w:tc>
        <w:tc>
          <w:tcPr>
            <w:tcW w:w="753"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jc w:val="center"/>
              <w:rPr>
                <w:rFonts w:ascii="標楷體" w:hAnsi="標楷體" w:cs="Times New Roman"/>
                <w:sz w:val="24"/>
                <w:szCs w:val="22"/>
              </w:rPr>
            </w:pPr>
            <w:r w:rsidRPr="00482BE1">
              <w:rPr>
                <w:rFonts w:ascii="標楷體" w:hAnsi="標楷體" w:cs="Times New Roman" w:hint="eastAsia"/>
                <w:sz w:val="24"/>
                <w:szCs w:val="22"/>
              </w:rPr>
              <w:t>職 等</w:t>
            </w:r>
          </w:p>
          <w:p w:rsidR="00482BE1" w:rsidRPr="00482BE1" w:rsidRDefault="00482BE1" w:rsidP="00482BE1">
            <w:pPr>
              <w:adjustRightInd w:val="0"/>
              <w:snapToGrid w:val="0"/>
              <w:jc w:val="center"/>
              <w:rPr>
                <w:rFonts w:ascii="標楷體" w:hAnsi="標楷體" w:cs="Times New Roman"/>
                <w:sz w:val="24"/>
                <w:szCs w:val="22"/>
              </w:rPr>
            </w:pPr>
            <w:r w:rsidRPr="00482BE1">
              <w:rPr>
                <w:rFonts w:ascii="標楷體" w:hAnsi="標楷體" w:cs="Times New Roman" w:hint="eastAsia"/>
                <w:sz w:val="24"/>
                <w:szCs w:val="22"/>
              </w:rPr>
              <w:t>職 稱</w:t>
            </w:r>
          </w:p>
        </w:tc>
        <w:tc>
          <w:tcPr>
            <w:tcW w:w="2656" w:type="dxa"/>
            <w:gridSpan w:val="4"/>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jc w:val="distribute"/>
              <w:rPr>
                <w:rFonts w:ascii="標楷體" w:hAnsi="標楷體" w:cs="Times New Roman"/>
                <w:sz w:val="24"/>
                <w:szCs w:val="22"/>
              </w:rPr>
            </w:pPr>
          </w:p>
        </w:tc>
        <w:tc>
          <w:tcPr>
            <w:tcW w:w="848"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jc w:val="center"/>
              <w:rPr>
                <w:rFonts w:ascii="標楷體" w:hAnsi="標楷體" w:cs="Times New Roman"/>
                <w:sz w:val="24"/>
                <w:szCs w:val="22"/>
              </w:rPr>
            </w:pPr>
            <w:r w:rsidRPr="00482BE1">
              <w:rPr>
                <w:rFonts w:ascii="標楷體" w:hAnsi="標楷體" w:cs="Times New Roman" w:hint="eastAsia"/>
                <w:sz w:val="24"/>
                <w:szCs w:val="22"/>
              </w:rPr>
              <w:t>電 話</w:t>
            </w:r>
          </w:p>
          <w:p w:rsidR="00482BE1" w:rsidRPr="00482BE1" w:rsidRDefault="00482BE1" w:rsidP="00482BE1">
            <w:pPr>
              <w:adjustRightInd w:val="0"/>
              <w:snapToGrid w:val="0"/>
              <w:jc w:val="center"/>
              <w:rPr>
                <w:rFonts w:ascii="標楷體" w:hAnsi="標楷體" w:cs="Times New Roman"/>
                <w:sz w:val="24"/>
                <w:szCs w:val="22"/>
              </w:rPr>
            </w:pPr>
            <w:r w:rsidRPr="00482BE1">
              <w:rPr>
                <w:rFonts w:ascii="標楷體" w:hAnsi="標楷體" w:cs="Times New Roman" w:hint="eastAsia"/>
                <w:sz w:val="24"/>
                <w:szCs w:val="22"/>
              </w:rPr>
              <w:t>傳 真</w:t>
            </w:r>
          </w:p>
        </w:tc>
        <w:tc>
          <w:tcPr>
            <w:tcW w:w="3139" w:type="dxa"/>
            <w:gridSpan w:val="10"/>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widowControl/>
              <w:rPr>
                <w:rFonts w:ascii="標楷體" w:hAnsi="標楷體" w:cs="Times New Roman"/>
                <w:sz w:val="22"/>
                <w:szCs w:val="22"/>
              </w:rPr>
            </w:pPr>
          </w:p>
          <w:p w:rsidR="00482BE1" w:rsidRPr="00482BE1" w:rsidRDefault="00482BE1" w:rsidP="00482BE1">
            <w:pPr>
              <w:adjustRightInd w:val="0"/>
              <w:snapToGrid w:val="0"/>
              <w:jc w:val="both"/>
              <w:rPr>
                <w:rFonts w:ascii="標楷體" w:hAnsi="標楷體" w:cs="Times New Roman"/>
                <w:sz w:val="22"/>
                <w:szCs w:val="22"/>
              </w:rPr>
            </w:pPr>
          </w:p>
        </w:tc>
      </w:tr>
      <w:tr w:rsidR="00482BE1" w:rsidRPr="00482BE1" w:rsidTr="00EA0130">
        <w:trPr>
          <w:cantSplit/>
          <w:trHeight w:val="615"/>
          <w:jc w:val="center"/>
        </w:trPr>
        <w:tc>
          <w:tcPr>
            <w:tcW w:w="98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spacing w:line="320" w:lineRule="exact"/>
              <w:jc w:val="center"/>
              <w:rPr>
                <w:rFonts w:ascii="標楷體" w:hAnsi="標楷體" w:cs="Times New Roman"/>
                <w:sz w:val="24"/>
                <w:szCs w:val="24"/>
              </w:rPr>
            </w:pPr>
            <w:r w:rsidRPr="00482BE1">
              <w:rPr>
                <w:rFonts w:ascii="標楷體" w:hAnsi="標楷體" w:cs="Times New Roman" w:hint="eastAsia"/>
                <w:sz w:val="24"/>
                <w:szCs w:val="24"/>
              </w:rPr>
              <w:t>赴大陸地區起訖日期</w:t>
            </w:r>
          </w:p>
        </w:tc>
        <w:tc>
          <w:tcPr>
            <w:tcW w:w="2351" w:type="dxa"/>
            <w:gridSpan w:val="2"/>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wordWrap w:val="0"/>
              <w:snapToGrid w:val="0"/>
              <w:spacing w:line="320" w:lineRule="exact"/>
              <w:ind w:rightChars="58" w:right="162"/>
              <w:jc w:val="right"/>
              <w:rPr>
                <w:rFonts w:ascii="標楷體" w:hAnsi="標楷體" w:cs="Times New Roman"/>
                <w:sz w:val="22"/>
                <w:szCs w:val="24"/>
              </w:rPr>
            </w:pPr>
            <w:r w:rsidRPr="00482BE1">
              <w:rPr>
                <w:rFonts w:ascii="標楷體" w:hAnsi="標楷體" w:cs="Times New Roman" w:hint="eastAsia"/>
                <w:sz w:val="22"/>
                <w:szCs w:val="24"/>
              </w:rPr>
              <w:t xml:space="preserve">   年    月    日起</w:t>
            </w:r>
          </w:p>
          <w:p w:rsidR="00482BE1" w:rsidRPr="00482BE1" w:rsidRDefault="00482BE1" w:rsidP="00482BE1">
            <w:pPr>
              <w:wordWrap w:val="0"/>
              <w:snapToGrid w:val="0"/>
              <w:spacing w:line="320" w:lineRule="exact"/>
              <w:ind w:rightChars="58" w:right="162"/>
              <w:jc w:val="right"/>
              <w:rPr>
                <w:rFonts w:ascii="標楷體" w:hAnsi="標楷體" w:cs="Times New Roman"/>
                <w:sz w:val="22"/>
                <w:szCs w:val="24"/>
              </w:rPr>
            </w:pPr>
            <w:r w:rsidRPr="00482BE1">
              <w:rPr>
                <w:rFonts w:ascii="標楷體" w:hAnsi="標楷體" w:cs="Times New Roman" w:hint="eastAsia"/>
                <w:sz w:val="22"/>
                <w:szCs w:val="24"/>
              </w:rPr>
              <w:t xml:space="preserve">   年    月    日止</w:t>
            </w:r>
          </w:p>
          <w:p w:rsidR="00482BE1" w:rsidRPr="00482BE1" w:rsidRDefault="00482BE1" w:rsidP="00482BE1">
            <w:pPr>
              <w:adjustRightInd w:val="0"/>
              <w:snapToGrid w:val="0"/>
              <w:ind w:rightChars="58" w:right="162"/>
              <w:jc w:val="right"/>
              <w:rPr>
                <w:rFonts w:ascii="標楷體" w:hAnsi="標楷體" w:cs="Times New Roman"/>
                <w:sz w:val="22"/>
                <w:szCs w:val="22"/>
              </w:rPr>
            </w:pPr>
            <w:r w:rsidRPr="00482BE1">
              <w:rPr>
                <w:rFonts w:ascii="標楷體" w:hAnsi="標楷體" w:cs="Times New Roman" w:hint="eastAsia"/>
                <w:sz w:val="22"/>
                <w:szCs w:val="24"/>
              </w:rPr>
              <w:t>共       日</w:t>
            </w:r>
          </w:p>
        </w:tc>
        <w:tc>
          <w:tcPr>
            <w:tcW w:w="1069"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jc w:val="center"/>
              <w:rPr>
                <w:rFonts w:ascii="標楷體" w:hAnsi="標楷體" w:cs="Times New Roman"/>
                <w:sz w:val="24"/>
                <w:szCs w:val="22"/>
              </w:rPr>
            </w:pPr>
            <w:r w:rsidRPr="00482BE1">
              <w:rPr>
                <w:rFonts w:ascii="標楷體" w:hAnsi="標楷體" w:cs="Times New Roman" w:hint="eastAsia"/>
                <w:sz w:val="24"/>
                <w:szCs w:val="24"/>
              </w:rPr>
              <w:t>本年度曾赴大陸地區次數</w:t>
            </w:r>
          </w:p>
        </w:tc>
        <w:tc>
          <w:tcPr>
            <w:tcW w:w="1587" w:type="dxa"/>
            <w:gridSpan w:val="3"/>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jc w:val="distribute"/>
              <w:rPr>
                <w:rFonts w:ascii="標楷體" w:hAnsi="標楷體" w:cs="Times New Roman"/>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jc w:val="center"/>
              <w:rPr>
                <w:rFonts w:ascii="標楷體" w:hAnsi="標楷體" w:cs="Times New Roman"/>
                <w:sz w:val="24"/>
                <w:szCs w:val="24"/>
              </w:rPr>
            </w:pPr>
            <w:r w:rsidRPr="00482BE1">
              <w:rPr>
                <w:rFonts w:ascii="標楷體" w:hAnsi="標楷體" w:cs="Times New Roman" w:hint="eastAsia"/>
                <w:sz w:val="24"/>
                <w:szCs w:val="24"/>
              </w:rPr>
              <w:t>赴大陸地 區</w:t>
            </w:r>
          </w:p>
          <w:p w:rsidR="00482BE1" w:rsidRPr="00482BE1" w:rsidRDefault="00482BE1" w:rsidP="00482BE1">
            <w:pPr>
              <w:adjustRightInd w:val="0"/>
              <w:snapToGrid w:val="0"/>
              <w:jc w:val="center"/>
              <w:rPr>
                <w:rFonts w:ascii="標楷體" w:hAnsi="標楷體" w:cs="Times New Roman"/>
                <w:sz w:val="24"/>
                <w:szCs w:val="22"/>
              </w:rPr>
            </w:pPr>
            <w:r w:rsidRPr="00482BE1">
              <w:rPr>
                <w:rFonts w:ascii="標楷體" w:hAnsi="標楷體" w:cs="Times New Roman" w:hint="eastAsia"/>
                <w:sz w:val="24"/>
                <w:szCs w:val="24"/>
              </w:rPr>
              <w:t>地 點</w:t>
            </w:r>
          </w:p>
        </w:tc>
        <w:tc>
          <w:tcPr>
            <w:tcW w:w="3139" w:type="dxa"/>
            <w:gridSpan w:val="10"/>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widowControl/>
              <w:rPr>
                <w:rFonts w:ascii="標楷體" w:hAnsi="標楷體" w:cs="Times New Roman"/>
                <w:sz w:val="22"/>
                <w:szCs w:val="22"/>
              </w:rPr>
            </w:pPr>
          </w:p>
        </w:tc>
      </w:tr>
      <w:tr w:rsidR="00482BE1" w:rsidRPr="00482BE1" w:rsidTr="00EA0130">
        <w:trPr>
          <w:trHeight w:val="525"/>
          <w:jc w:val="center"/>
        </w:trPr>
        <w:tc>
          <w:tcPr>
            <w:tcW w:w="98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jc w:val="center"/>
              <w:rPr>
                <w:rFonts w:ascii="標楷體" w:hAnsi="標楷體" w:cs="Times New Roman"/>
                <w:sz w:val="24"/>
                <w:szCs w:val="22"/>
              </w:rPr>
            </w:pPr>
            <w:r w:rsidRPr="00482BE1">
              <w:rPr>
                <w:rFonts w:ascii="標楷體" w:hAnsi="標楷體" w:cs="Times New Roman" w:hint="eastAsia"/>
                <w:sz w:val="24"/>
                <w:szCs w:val="22"/>
              </w:rPr>
              <w:t>活 動</w:t>
            </w:r>
          </w:p>
          <w:p w:rsidR="00482BE1" w:rsidRPr="00482BE1" w:rsidRDefault="00482BE1" w:rsidP="00482BE1">
            <w:pPr>
              <w:adjustRightInd w:val="0"/>
              <w:snapToGrid w:val="0"/>
              <w:jc w:val="center"/>
              <w:rPr>
                <w:rFonts w:ascii="標楷體" w:hAnsi="標楷體" w:cs="Times New Roman"/>
                <w:sz w:val="24"/>
                <w:szCs w:val="22"/>
              </w:rPr>
            </w:pPr>
            <w:r w:rsidRPr="00482BE1">
              <w:rPr>
                <w:rFonts w:ascii="標楷體" w:hAnsi="標楷體" w:cs="Times New Roman" w:hint="eastAsia"/>
                <w:sz w:val="24"/>
                <w:szCs w:val="22"/>
              </w:rPr>
              <w:t>類 型</w:t>
            </w:r>
          </w:p>
        </w:tc>
        <w:tc>
          <w:tcPr>
            <w:tcW w:w="8994" w:type="dxa"/>
            <w:gridSpan w:val="17"/>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jc w:val="both"/>
              <w:rPr>
                <w:rFonts w:ascii="標楷體" w:hAnsi="標楷體" w:cs="Times New Roman"/>
                <w:sz w:val="24"/>
                <w:szCs w:val="22"/>
              </w:rPr>
            </w:pPr>
            <w:r w:rsidRPr="00482BE1">
              <w:rPr>
                <w:rFonts w:ascii="標楷體" w:hAnsi="標楷體" w:cs="Times New Roman" w:hint="eastAsia"/>
                <w:sz w:val="24"/>
                <w:szCs w:val="22"/>
              </w:rPr>
              <w:t xml:space="preserve"> □ 交流活動    □旅遊     □探親      □探病      □奔喪     □其他</w:t>
            </w:r>
          </w:p>
        </w:tc>
      </w:tr>
      <w:tr w:rsidR="00482BE1" w:rsidRPr="00482BE1" w:rsidTr="00EA0130">
        <w:trPr>
          <w:cantSplit/>
          <w:trHeight w:val="6061"/>
          <w:jc w:val="center"/>
        </w:trPr>
        <w:tc>
          <w:tcPr>
            <w:tcW w:w="984" w:type="dxa"/>
            <w:tcBorders>
              <w:top w:val="single" w:sz="4" w:space="0" w:color="auto"/>
              <w:left w:val="single" w:sz="4" w:space="0" w:color="auto"/>
              <w:bottom w:val="single" w:sz="4" w:space="0" w:color="auto"/>
              <w:right w:val="single" w:sz="4" w:space="0" w:color="auto"/>
            </w:tcBorders>
            <w:textDirection w:val="tbRlV"/>
            <w:vAlign w:val="center"/>
          </w:tcPr>
          <w:p w:rsidR="00482BE1" w:rsidRPr="00482BE1" w:rsidRDefault="00482BE1" w:rsidP="00482BE1">
            <w:pPr>
              <w:adjustRightInd w:val="0"/>
              <w:snapToGrid w:val="0"/>
              <w:ind w:left="113" w:right="113"/>
              <w:jc w:val="center"/>
              <w:rPr>
                <w:rFonts w:ascii="標楷體" w:hAnsi="標楷體" w:cs="Times New Roman"/>
                <w:sz w:val="24"/>
              </w:rPr>
            </w:pPr>
            <w:r w:rsidRPr="00482BE1">
              <w:rPr>
                <w:rFonts w:ascii="標楷體" w:hAnsi="標楷體" w:cs="Times New Roman" w:hint="eastAsia"/>
                <w:sz w:val="24"/>
              </w:rPr>
              <w:t>反  映  事  項</w:t>
            </w:r>
          </w:p>
        </w:tc>
        <w:tc>
          <w:tcPr>
            <w:tcW w:w="8994" w:type="dxa"/>
            <w:gridSpan w:val="17"/>
            <w:tcBorders>
              <w:top w:val="single" w:sz="4" w:space="0" w:color="auto"/>
              <w:left w:val="single" w:sz="4" w:space="0" w:color="auto"/>
              <w:bottom w:val="single" w:sz="4" w:space="0" w:color="auto"/>
              <w:right w:val="single" w:sz="4" w:space="0" w:color="auto"/>
            </w:tcBorders>
          </w:tcPr>
          <w:p w:rsidR="00482BE1" w:rsidRPr="00482BE1" w:rsidRDefault="00482BE1" w:rsidP="00482BE1">
            <w:pPr>
              <w:numPr>
                <w:ilvl w:val="0"/>
                <w:numId w:val="33"/>
              </w:numPr>
              <w:adjustRightInd w:val="0"/>
              <w:snapToGrid w:val="0"/>
              <w:rPr>
                <w:rFonts w:ascii="標楷體" w:hAnsi="標楷體" w:cs="Times New Roman"/>
                <w:sz w:val="24"/>
                <w:szCs w:val="22"/>
              </w:rPr>
            </w:pPr>
            <w:r w:rsidRPr="00482BE1">
              <w:rPr>
                <w:rFonts w:ascii="標楷體" w:hAnsi="標楷體" w:cs="Times New Roman" w:hint="eastAsia"/>
                <w:sz w:val="24"/>
                <w:szCs w:val="22"/>
              </w:rPr>
              <w:t>是否遭刺探國家、公務機密事項。□是 □否</w:t>
            </w:r>
          </w:p>
          <w:p w:rsidR="00482BE1" w:rsidRPr="00482BE1" w:rsidRDefault="00482BE1" w:rsidP="00482BE1">
            <w:pPr>
              <w:adjustRightInd w:val="0"/>
              <w:snapToGrid w:val="0"/>
              <w:spacing w:line="400" w:lineRule="exact"/>
              <w:ind w:firstLineChars="150" w:firstLine="360"/>
              <w:rPr>
                <w:rFonts w:ascii="標楷體" w:hAnsi="標楷體" w:cs="Times New Roman"/>
                <w:sz w:val="24"/>
                <w:szCs w:val="22"/>
              </w:rPr>
            </w:pPr>
            <w:r w:rsidRPr="00482BE1">
              <w:rPr>
                <w:rFonts w:ascii="標楷體" w:hAnsi="標楷體" w:cs="Times New Roman" w:hint="eastAsia"/>
                <w:sz w:val="24"/>
                <w:szCs w:val="22"/>
                <w:u w:val="single"/>
              </w:rPr>
              <w:t xml:space="preserve">                                                                                       </w:t>
            </w:r>
          </w:p>
          <w:p w:rsidR="00482BE1" w:rsidRPr="00482BE1" w:rsidRDefault="00482BE1" w:rsidP="00482BE1">
            <w:pPr>
              <w:numPr>
                <w:ilvl w:val="0"/>
                <w:numId w:val="33"/>
              </w:numPr>
              <w:adjustRightInd w:val="0"/>
              <w:snapToGrid w:val="0"/>
              <w:rPr>
                <w:rFonts w:ascii="標楷體" w:hAnsi="標楷體" w:cs="Times New Roman"/>
                <w:sz w:val="24"/>
                <w:szCs w:val="22"/>
              </w:rPr>
            </w:pPr>
            <w:r w:rsidRPr="00482BE1">
              <w:rPr>
                <w:rFonts w:ascii="標楷體" w:hAnsi="標楷體" w:cs="Times New Roman" w:hint="eastAsia"/>
                <w:sz w:val="24"/>
                <w:szCs w:val="22"/>
              </w:rPr>
              <w:t>是否莫名遭盤查身分、詢問職務上工作事項。□是 □否</w:t>
            </w:r>
          </w:p>
          <w:p w:rsidR="00482BE1" w:rsidRPr="00482BE1" w:rsidRDefault="00482BE1" w:rsidP="00482BE1">
            <w:pPr>
              <w:adjustRightInd w:val="0"/>
              <w:snapToGrid w:val="0"/>
              <w:spacing w:line="400" w:lineRule="exact"/>
              <w:rPr>
                <w:rFonts w:ascii="標楷體" w:hAnsi="標楷體" w:cs="Times New Roman"/>
                <w:sz w:val="24"/>
                <w:szCs w:val="22"/>
              </w:rPr>
            </w:pPr>
            <w:r w:rsidRPr="00482BE1">
              <w:rPr>
                <w:rFonts w:ascii="標楷體" w:hAnsi="標楷體" w:cs="Times New Roman" w:hint="eastAsia"/>
                <w:sz w:val="24"/>
                <w:szCs w:val="22"/>
              </w:rPr>
              <w:t xml:space="preserve">   </w:t>
            </w:r>
            <w:r w:rsidRPr="00482BE1">
              <w:rPr>
                <w:rFonts w:ascii="標楷體" w:hAnsi="標楷體" w:cs="Times New Roman" w:hint="eastAsia"/>
                <w:sz w:val="24"/>
                <w:szCs w:val="22"/>
                <w:u w:val="single"/>
              </w:rPr>
              <w:t xml:space="preserve">                                                                                        </w:t>
            </w:r>
          </w:p>
          <w:p w:rsidR="00482BE1" w:rsidRPr="00482BE1" w:rsidRDefault="00482BE1" w:rsidP="00482BE1">
            <w:pPr>
              <w:numPr>
                <w:ilvl w:val="0"/>
                <w:numId w:val="33"/>
              </w:numPr>
              <w:adjustRightInd w:val="0"/>
              <w:snapToGrid w:val="0"/>
              <w:rPr>
                <w:rFonts w:ascii="標楷體" w:hAnsi="標楷體" w:cs="Times New Roman"/>
                <w:sz w:val="24"/>
                <w:szCs w:val="22"/>
              </w:rPr>
            </w:pPr>
            <w:r w:rsidRPr="00482BE1">
              <w:rPr>
                <w:rFonts w:ascii="標楷體" w:hAnsi="標楷體" w:cs="Times New Roman" w:hint="eastAsia"/>
                <w:sz w:val="24"/>
                <w:szCs w:val="22"/>
              </w:rPr>
              <w:t>是否</w:t>
            </w:r>
            <w:r w:rsidRPr="00482BE1">
              <w:rPr>
                <w:rFonts w:ascii="標楷體" w:hAnsi="標楷體" w:cs="Times New Roman" w:hint="eastAsia"/>
                <w:sz w:val="24"/>
                <w:szCs w:val="24"/>
              </w:rPr>
              <w:t>擅自與大陸簽訂協議或為其他任何形式之合作行為</w:t>
            </w:r>
            <w:r w:rsidRPr="00482BE1">
              <w:rPr>
                <w:rFonts w:ascii="標楷體" w:hAnsi="標楷體" w:cs="Times New Roman" w:hint="eastAsia"/>
                <w:sz w:val="24"/>
                <w:szCs w:val="22"/>
              </w:rPr>
              <w:t xml:space="preserve">。 □是 □否  </w:t>
            </w:r>
          </w:p>
          <w:p w:rsidR="00482BE1" w:rsidRPr="00482BE1" w:rsidRDefault="00482BE1" w:rsidP="00482BE1">
            <w:pPr>
              <w:adjustRightInd w:val="0"/>
              <w:snapToGrid w:val="0"/>
              <w:spacing w:line="400" w:lineRule="exact"/>
              <w:ind w:firstLineChars="150" w:firstLine="360"/>
              <w:rPr>
                <w:rFonts w:ascii="標楷體" w:hAnsi="標楷體" w:cs="Times New Roman"/>
                <w:sz w:val="24"/>
                <w:szCs w:val="22"/>
              </w:rPr>
            </w:pPr>
            <w:r w:rsidRPr="00482BE1">
              <w:rPr>
                <w:rFonts w:ascii="標楷體" w:hAnsi="標楷體" w:cs="Times New Roman" w:hint="eastAsia"/>
                <w:sz w:val="24"/>
                <w:szCs w:val="22"/>
                <w:u w:val="single"/>
              </w:rPr>
              <w:t xml:space="preserve">                                                                                       </w:t>
            </w:r>
          </w:p>
          <w:p w:rsidR="00482BE1" w:rsidRPr="00482BE1" w:rsidRDefault="00482BE1" w:rsidP="00482BE1">
            <w:pPr>
              <w:numPr>
                <w:ilvl w:val="0"/>
                <w:numId w:val="33"/>
              </w:numPr>
              <w:adjustRightInd w:val="0"/>
              <w:snapToGrid w:val="0"/>
              <w:rPr>
                <w:rFonts w:ascii="標楷體" w:hAnsi="標楷體" w:cs="Times New Roman"/>
                <w:sz w:val="24"/>
                <w:szCs w:val="22"/>
              </w:rPr>
            </w:pPr>
            <w:r w:rsidRPr="00482BE1">
              <w:rPr>
                <w:rFonts w:ascii="標楷體" w:hAnsi="標楷體" w:cs="Times New Roman" w:hint="eastAsia"/>
                <w:sz w:val="24"/>
                <w:szCs w:val="22"/>
              </w:rPr>
              <w:t>是否曾參加行程以外，大陸黨、政、軍方主辦、協辦之下列活動：</w:t>
            </w:r>
          </w:p>
          <w:p w:rsidR="00482BE1" w:rsidRPr="00482BE1" w:rsidRDefault="00482BE1" w:rsidP="00482BE1">
            <w:pPr>
              <w:adjustRightInd w:val="0"/>
              <w:snapToGrid w:val="0"/>
              <w:ind w:firstLineChars="150" w:firstLine="360"/>
              <w:rPr>
                <w:rFonts w:ascii="標楷體" w:hAnsi="標楷體" w:cs="Times New Roman"/>
                <w:sz w:val="24"/>
                <w:szCs w:val="22"/>
              </w:rPr>
            </w:pPr>
            <w:r w:rsidRPr="00482BE1">
              <w:rPr>
                <w:rFonts w:ascii="標楷體" w:hAnsi="標楷體" w:cs="Times New Roman" w:hint="eastAsia"/>
                <w:sz w:val="24"/>
                <w:szCs w:val="22"/>
              </w:rPr>
              <w:t>□邀請 □約談 □參觀訪問 □公開演講或座談會 □其他活動 □無</w:t>
            </w:r>
          </w:p>
          <w:p w:rsidR="00482BE1" w:rsidRPr="00482BE1" w:rsidRDefault="00482BE1" w:rsidP="00482BE1">
            <w:pPr>
              <w:adjustRightInd w:val="0"/>
              <w:snapToGrid w:val="0"/>
              <w:spacing w:line="400" w:lineRule="exact"/>
              <w:ind w:firstLineChars="150" w:firstLine="360"/>
              <w:rPr>
                <w:rFonts w:ascii="標楷體" w:hAnsi="標楷體" w:cs="Times New Roman"/>
                <w:sz w:val="24"/>
                <w:szCs w:val="22"/>
              </w:rPr>
            </w:pPr>
            <w:r w:rsidRPr="00482BE1">
              <w:rPr>
                <w:rFonts w:ascii="標楷體" w:hAnsi="標楷體" w:cs="Times New Roman" w:hint="eastAsia"/>
                <w:sz w:val="24"/>
                <w:szCs w:val="22"/>
                <w:u w:val="single"/>
              </w:rPr>
              <w:t xml:space="preserve">                                                                                       </w:t>
            </w:r>
          </w:p>
          <w:p w:rsidR="00482BE1" w:rsidRPr="00482BE1" w:rsidRDefault="00482BE1" w:rsidP="00482BE1">
            <w:pPr>
              <w:numPr>
                <w:ilvl w:val="0"/>
                <w:numId w:val="33"/>
              </w:numPr>
              <w:adjustRightInd w:val="0"/>
              <w:snapToGrid w:val="0"/>
              <w:rPr>
                <w:rFonts w:ascii="標楷體" w:hAnsi="標楷體" w:cs="Times New Roman"/>
                <w:sz w:val="24"/>
                <w:szCs w:val="22"/>
              </w:rPr>
            </w:pPr>
            <w:r w:rsidRPr="00482BE1">
              <w:rPr>
                <w:rFonts w:ascii="標楷體" w:hAnsi="標楷體" w:cs="Times New Roman" w:hint="eastAsia"/>
                <w:sz w:val="24"/>
                <w:szCs w:val="22"/>
              </w:rPr>
              <w:t>是否遭遇大陸地區黨、政、軍人士企圖不當招待或贈送物品。□是 □否</w:t>
            </w:r>
          </w:p>
          <w:p w:rsidR="00482BE1" w:rsidRPr="00482BE1" w:rsidRDefault="00482BE1" w:rsidP="00482BE1">
            <w:pPr>
              <w:adjustRightInd w:val="0"/>
              <w:snapToGrid w:val="0"/>
              <w:spacing w:line="400" w:lineRule="exact"/>
              <w:rPr>
                <w:rFonts w:ascii="標楷體" w:hAnsi="標楷體" w:cs="Times New Roman"/>
                <w:sz w:val="24"/>
                <w:szCs w:val="22"/>
              </w:rPr>
            </w:pPr>
            <w:r w:rsidRPr="00482BE1">
              <w:rPr>
                <w:rFonts w:ascii="標楷體" w:hAnsi="標楷體" w:cs="Times New Roman" w:hint="eastAsia"/>
                <w:sz w:val="24"/>
                <w:szCs w:val="22"/>
              </w:rPr>
              <w:t xml:space="preserve">   </w:t>
            </w:r>
            <w:r w:rsidRPr="00482BE1">
              <w:rPr>
                <w:rFonts w:ascii="標楷體" w:hAnsi="標楷體" w:cs="Times New Roman" w:hint="eastAsia"/>
                <w:sz w:val="24"/>
                <w:szCs w:val="22"/>
                <w:u w:val="single"/>
              </w:rPr>
              <w:t xml:space="preserve">                                                                                        </w:t>
            </w:r>
          </w:p>
          <w:p w:rsidR="00482BE1" w:rsidRPr="00482BE1" w:rsidRDefault="00482BE1" w:rsidP="00482BE1">
            <w:pPr>
              <w:numPr>
                <w:ilvl w:val="0"/>
                <w:numId w:val="33"/>
              </w:numPr>
              <w:adjustRightInd w:val="0"/>
              <w:snapToGrid w:val="0"/>
              <w:rPr>
                <w:rFonts w:ascii="標楷體" w:hAnsi="標楷體" w:cs="Times New Roman"/>
                <w:sz w:val="24"/>
                <w:szCs w:val="22"/>
              </w:rPr>
            </w:pPr>
            <w:r w:rsidRPr="00482BE1">
              <w:rPr>
                <w:rFonts w:ascii="標楷體" w:hAnsi="標楷體" w:cs="Times New Roman" w:hint="eastAsia"/>
                <w:sz w:val="24"/>
                <w:szCs w:val="22"/>
              </w:rPr>
              <w:t>是否在大陸地區有被竊或遭搶劫情事。□是 □否</w:t>
            </w:r>
          </w:p>
          <w:p w:rsidR="00482BE1" w:rsidRPr="00482BE1" w:rsidRDefault="00482BE1" w:rsidP="00482BE1">
            <w:pPr>
              <w:adjustRightInd w:val="0"/>
              <w:snapToGrid w:val="0"/>
              <w:spacing w:line="400" w:lineRule="exact"/>
              <w:rPr>
                <w:rFonts w:ascii="標楷體" w:hAnsi="標楷體" w:cs="Times New Roman"/>
                <w:sz w:val="24"/>
                <w:szCs w:val="22"/>
              </w:rPr>
            </w:pPr>
            <w:r w:rsidRPr="00482BE1">
              <w:rPr>
                <w:rFonts w:ascii="標楷體" w:hAnsi="標楷體" w:cs="Times New Roman" w:hint="eastAsia"/>
                <w:sz w:val="24"/>
                <w:szCs w:val="22"/>
              </w:rPr>
              <w:t xml:space="preserve">   </w:t>
            </w:r>
            <w:r w:rsidRPr="00482BE1">
              <w:rPr>
                <w:rFonts w:ascii="標楷體" w:hAnsi="標楷體" w:cs="Times New Roman" w:hint="eastAsia"/>
                <w:sz w:val="24"/>
                <w:szCs w:val="22"/>
                <w:u w:val="single"/>
              </w:rPr>
              <w:t xml:space="preserve">                                                                                        </w:t>
            </w:r>
          </w:p>
          <w:p w:rsidR="00482BE1" w:rsidRPr="00482BE1" w:rsidRDefault="00482BE1" w:rsidP="00482BE1">
            <w:pPr>
              <w:numPr>
                <w:ilvl w:val="0"/>
                <w:numId w:val="33"/>
              </w:numPr>
              <w:adjustRightInd w:val="0"/>
              <w:snapToGrid w:val="0"/>
              <w:rPr>
                <w:rFonts w:ascii="標楷體" w:hAnsi="標楷體" w:cs="Times New Roman"/>
                <w:sz w:val="24"/>
                <w:szCs w:val="22"/>
                <w:u w:val="single"/>
              </w:rPr>
            </w:pPr>
            <w:r w:rsidRPr="00482BE1">
              <w:rPr>
                <w:rFonts w:ascii="標楷體" w:hAnsi="標楷體" w:cs="Times New Roman" w:hint="eastAsia"/>
                <w:sz w:val="24"/>
                <w:szCs w:val="22"/>
              </w:rPr>
              <w:t>是否因本活動或於赴陸期間在大陸地區涉及訴訟案件。□是 □否。</w:t>
            </w:r>
          </w:p>
          <w:p w:rsidR="00482BE1" w:rsidRPr="00482BE1" w:rsidRDefault="00482BE1" w:rsidP="00482BE1">
            <w:pPr>
              <w:adjustRightInd w:val="0"/>
              <w:snapToGrid w:val="0"/>
              <w:spacing w:line="400" w:lineRule="exact"/>
              <w:ind w:firstLineChars="150" w:firstLine="360"/>
              <w:rPr>
                <w:rFonts w:ascii="標楷體" w:hAnsi="標楷體" w:cs="Times New Roman"/>
                <w:sz w:val="24"/>
                <w:szCs w:val="22"/>
                <w:u w:val="single"/>
              </w:rPr>
            </w:pPr>
            <w:r w:rsidRPr="00482BE1">
              <w:rPr>
                <w:rFonts w:ascii="標楷體" w:hAnsi="標楷體" w:cs="Times New Roman" w:hint="eastAsia"/>
                <w:sz w:val="24"/>
                <w:szCs w:val="22"/>
              </w:rPr>
              <w:t>需否協助：</w:t>
            </w:r>
            <w:r w:rsidRPr="00482BE1">
              <w:rPr>
                <w:rFonts w:ascii="標楷體" w:hAnsi="標楷體" w:cs="Times New Roman" w:hint="eastAsia"/>
                <w:sz w:val="24"/>
                <w:szCs w:val="22"/>
                <w:u w:val="single"/>
              </w:rPr>
              <w:t xml:space="preserve">                                                                           </w:t>
            </w:r>
          </w:p>
          <w:p w:rsidR="00482BE1" w:rsidRPr="00482BE1" w:rsidRDefault="00482BE1" w:rsidP="00482BE1">
            <w:pPr>
              <w:numPr>
                <w:ilvl w:val="0"/>
                <w:numId w:val="33"/>
              </w:numPr>
              <w:adjustRightInd w:val="0"/>
              <w:snapToGrid w:val="0"/>
              <w:rPr>
                <w:rFonts w:ascii="標楷體" w:hAnsi="標楷體" w:cs="Times New Roman"/>
                <w:sz w:val="24"/>
                <w:szCs w:val="22"/>
              </w:rPr>
            </w:pPr>
            <w:r w:rsidRPr="00482BE1">
              <w:rPr>
                <w:rFonts w:ascii="標楷體" w:hAnsi="標楷體" w:cs="Times New Roman" w:hint="eastAsia"/>
                <w:sz w:val="24"/>
                <w:szCs w:val="22"/>
              </w:rPr>
              <w:t>是否在大陸地區遭傳染疫病。□是 □否</w:t>
            </w:r>
          </w:p>
          <w:p w:rsidR="00482BE1" w:rsidRPr="00482BE1" w:rsidRDefault="00482BE1" w:rsidP="00482BE1">
            <w:pPr>
              <w:adjustRightInd w:val="0"/>
              <w:snapToGrid w:val="0"/>
              <w:spacing w:line="400" w:lineRule="exact"/>
              <w:rPr>
                <w:rFonts w:ascii="標楷體" w:hAnsi="標楷體" w:cs="Times New Roman"/>
                <w:sz w:val="24"/>
                <w:szCs w:val="22"/>
              </w:rPr>
            </w:pPr>
            <w:r w:rsidRPr="00482BE1">
              <w:rPr>
                <w:rFonts w:ascii="標楷體" w:hAnsi="標楷體" w:cs="Times New Roman" w:hint="eastAsia"/>
                <w:sz w:val="24"/>
                <w:szCs w:val="22"/>
              </w:rPr>
              <w:t xml:space="preserve">   </w:t>
            </w:r>
            <w:r w:rsidRPr="00482BE1">
              <w:rPr>
                <w:rFonts w:ascii="標楷體" w:hAnsi="標楷體" w:cs="Times New Roman" w:hint="eastAsia"/>
                <w:sz w:val="24"/>
                <w:szCs w:val="22"/>
                <w:u w:val="single"/>
              </w:rPr>
              <w:t xml:space="preserve">                                                                                        </w:t>
            </w:r>
          </w:p>
          <w:p w:rsidR="00482BE1" w:rsidRPr="00482BE1" w:rsidRDefault="00482BE1" w:rsidP="00482BE1">
            <w:pPr>
              <w:numPr>
                <w:ilvl w:val="0"/>
                <w:numId w:val="33"/>
              </w:numPr>
              <w:adjustRightInd w:val="0"/>
              <w:snapToGrid w:val="0"/>
              <w:rPr>
                <w:rFonts w:ascii="標楷體" w:hAnsi="標楷體" w:cs="Times New Roman"/>
                <w:sz w:val="24"/>
                <w:szCs w:val="22"/>
              </w:rPr>
            </w:pPr>
            <w:r w:rsidRPr="00482BE1">
              <w:rPr>
                <w:rFonts w:ascii="標楷體" w:hAnsi="標楷體" w:cs="Times New Roman" w:hint="eastAsia"/>
                <w:sz w:val="24"/>
                <w:szCs w:val="22"/>
              </w:rPr>
              <w:t>是否需政府協助。□是 □否</w:t>
            </w:r>
          </w:p>
          <w:p w:rsidR="00482BE1" w:rsidRPr="00482BE1" w:rsidRDefault="00482BE1" w:rsidP="00482BE1">
            <w:pPr>
              <w:adjustRightInd w:val="0"/>
              <w:snapToGrid w:val="0"/>
              <w:spacing w:line="400" w:lineRule="exact"/>
              <w:ind w:firstLineChars="150" w:firstLine="360"/>
              <w:rPr>
                <w:rFonts w:ascii="標楷體" w:hAnsi="標楷體" w:cs="Times New Roman"/>
                <w:sz w:val="24"/>
                <w:szCs w:val="22"/>
              </w:rPr>
            </w:pPr>
            <w:r w:rsidRPr="00482BE1">
              <w:rPr>
                <w:rFonts w:ascii="標楷體" w:hAnsi="標楷體" w:cs="Times New Roman" w:hint="eastAsia"/>
                <w:sz w:val="24"/>
                <w:szCs w:val="22"/>
              </w:rPr>
              <w:t>協助事項：</w:t>
            </w:r>
            <w:r w:rsidRPr="00482BE1">
              <w:rPr>
                <w:rFonts w:ascii="標楷體" w:hAnsi="標楷體" w:cs="Times New Roman" w:hint="eastAsia"/>
                <w:sz w:val="24"/>
                <w:szCs w:val="22"/>
                <w:u w:val="single"/>
              </w:rPr>
              <w:t xml:space="preserve">                                                                           </w:t>
            </w:r>
          </w:p>
          <w:p w:rsidR="00482BE1" w:rsidRPr="00482BE1" w:rsidRDefault="00482BE1" w:rsidP="00482BE1">
            <w:pPr>
              <w:adjustRightInd w:val="0"/>
              <w:snapToGrid w:val="0"/>
              <w:spacing w:beforeLines="50" w:before="190"/>
              <w:rPr>
                <w:rFonts w:ascii="標楷體" w:hAnsi="標楷體" w:cs="Times New Roman"/>
                <w:sz w:val="24"/>
                <w:szCs w:val="22"/>
              </w:rPr>
            </w:pPr>
            <w:r w:rsidRPr="00482BE1">
              <w:rPr>
                <w:rFonts w:ascii="標楷體" w:hAnsi="標楷體" w:cs="Times New Roman" w:hint="eastAsia"/>
                <w:sz w:val="24"/>
                <w:szCs w:val="22"/>
              </w:rPr>
              <w:t>10.其他補充：</w:t>
            </w:r>
            <w:r w:rsidRPr="00482BE1">
              <w:rPr>
                <w:rFonts w:ascii="標楷體" w:hAnsi="標楷體" w:cs="Times New Roman" w:hint="eastAsia"/>
                <w:sz w:val="24"/>
                <w:szCs w:val="22"/>
                <w:u w:val="single"/>
              </w:rPr>
              <w:t xml:space="preserve">                                                                            </w:t>
            </w:r>
          </w:p>
        </w:tc>
      </w:tr>
      <w:tr w:rsidR="00482BE1" w:rsidRPr="00482BE1" w:rsidTr="00BE7D4E">
        <w:trPr>
          <w:trHeight w:val="557"/>
          <w:jc w:val="center"/>
        </w:trPr>
        <w:tc>
          <w:tcPr>
            <w:tcW w:w="98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jc w:val="center"/>
              <w:rPr>
                <w:rFonts w:ascii="標楷體" w:hAnsi="標楷體" w:cs="Times New Roman"/>
                <w:sz w:val="22"/>
                <w:szCs w:val="20"/>
              </w:rPr>
            </w:pPr>
            <w:r w:rsidRPr="00482BE1">
              <w:rPr>
                <w:rFonts w:ascii="標楷體" w:hAnsi="標楷體" w:cs="Times New Roman" w:hint="eastAsia"/>
                <w:sz w:val="22"/>
                <w:szCs w:val="20"/>
              </w:rPr>
              <w:t>填寫人</w:t>
            </w:r>
          </w:p>
        </w:tc>
        <w:tc>
          <w:tcPr>
            <w:tcW w:w="3473" w:type="dxa"/>
            <w:gridSpan w:val="4"/>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ind w:right="520"/>
              <w:jc w:val="center"/>
              <w:rPr>
                <w:rFonts w:ascii="標楷體" w:hAnsi="標楷體" w:cs="Times New Roman"/>
                <w:sz w:val="22"/>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tabs>
                <w:tab w:val="left" w:pos="872"/>
              </w:tabs>
              <w:adjustRightInd w:val="0"/>
              <w:snapToGrid w:val="0"/>
              <w:ind w:right="152"/>
              <w:jc w:val="center"/>
              <w:rPr>
                <w:rFonts w:ascii="標楷體" w:hAnsi="標楷體" w:cs="Times New Roman"/>
                <w:sz w:val="22"/>
                <w:szCs w:val="20"/>
              </w:rPr>
            </w:pPr>
            <w:r w:rsidRPr="00482BE1">
              <w:rPr>
                <w:rFonts w:ascii="標楷體" w:hAnsi="標楷體" w:cs="Times New Roman" w:hint="eastAsia"/>
                <w:sz w:val="22"/>
                <w:szCs w:val="20"/>
              </w:rPr>
              <w:t>單 位</w:t>
            </w:r>
          </w:p>
          <w:p w:rsidR="00482BE1" w:rsidRPr="00482BE1" w:rsidRDefault="00482BE1" w:rsidP="00482BE1">
            <w:pPr>
              <w:tabs>
                <w:tab w:val="left" w:pos="872"/>
              </w:tabs>
              <w:adjustRightInd w:val="0"/>
              <w:snapToGrid w:val="0"/>
              <w:ind w:right="152"/>
              <w:jc w:val="center"/>
              <w:rPr>
                <w:rFonts w:ascii="標楷體" w:hAnsi="標楷體" w:cs="Times New Roman"/>
                <w:sz w:val="22"/>
                <w:szCs w:val="20"/>
              </w:rPr>
            </w:pPr>
            <w:r w:rsidRPr="00482BE1">
              <w:rPr>
                <w:rFonts w:ascii="標楷體" w:hAnsi="標楷體" w:cs="Times New Roman" w:hint="eastAsia"/>
                <w:sz w:val="22"/>
                <w:szCs w:val="20"/>
              </w:rPr>
              <w:t>主 管</w:t>
            </w:r>
          </w:p>
        </w:tc>
        <w:tc>
          <w:tcPr>
            <w:tcW w:w="4441" w:type="dxa"/>
            <w:gridSpan w:val="12"/>
            <w:tcBorders>
              <w:top w:val="single" w:sz="4" w:space="0" w:color="auto"/>
              <w:left w:val="single" w:sz="4" w:space="0" w:color="auto"/>
              <w:bottom w:val="single" w:sz="4" w:space="0" w:color="auto"/>
              <w:right w:val="single" w:sz="4" w:space="0" w:color="auto"/>
            </w:tcBorders>
          </w:tcPr>
          <w:p w:rsidR="00482BE1" w:rsidRPr="00482BE1" w:rsidRDefault="00482BE1" w:rsidP="00482BE1">
            <w:pPr>
              <w:adjustRightInd w:val="0"/>
              <w:snapToGrid w:val="0"/>
              <w:ind w:right="520"/>
              <w:rPr>
                <w:rFonts w:ascii="標楷體" w:hAnsi="標楷體" w:cs="Times New Roman"/>
                <w:sz w:val="22"/>
                <w:szCs w:val="20"/>
              </w:rPr>
            </w:pPr>
          </w:p>
        </w:tc>
      </w:tr>
      <w:tr w:rsidR="00482BE1" w:rsidRPr="00482BE1" w:rsidTr="00BE7D4E">
        <w:trPr>
          <w:cantSplit/>
          <w:trHeight w:val="552"/>
          <w:jc w:val="center"/>
        </w:trPr>
        <w:tc>
          <w:tcPr>
            <w:tcW w:w="98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jc w:val="center"/>
              <w:rPr>
                <w:rFonts w:ascii="標楷體" w:hAnsi="標楷體" w:cs="Times New Roman"/>
                <w:sz w:val="22"/>
                <w:szCs w:val="20"/>
              </w:rPr>
            </w:pPr>
            <w:r w:rsidRPr="00482BE1">
              <w:rPr>
                <w:rFonts w:ascii="標楷體" w:hAnsi="標楷體" w:cs="Times New Roman" w:hint="eastAsia"/>
                <w:sz w:val="22"/>
                <w:szCs w:val="20"/>
              </w:rPr>
              <w:t>政風處</w:t>
            </w:r>
          </w:p>
        </w:tc>
        <w:tc>
          <w:tcPr>
            <w:tcW w:w="3473" w:type="dxa"/>
            <w:gridSpan w:val="4"/>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ind w:right="520"/>
              <w:jc w:val="center"/>
              <w:rPr>
                <w:rFonts w:ascii="標楷體" w:hAnsi="標楷體" w:cs="Times New Roman"/>
                <w:sz w:val="22"/>
                <w:szCs w:val="20"/>
              </w:rPr>
            </w:pPr>
          </w:p>
        </w:tc>
        <w:tc>
          <w:tcPr>
            <w:tcW w:w="1080" w:type="dxa"/>
            <w:vMerge w:val="restart"/>
            <w:tcBorders>
              <w:top w:val="single" w:sz="4" w:space="0" w:color="auto"/>
              <w:left w:val="single" w:sz="4" w:space="0" w:color="auto"/>
              <w:right w:val="single" w:sz="4" w:space="0" w:color="auto"/>
            </w:tcBorders>
            <w:vAlign w:val="center"/>
          </w:tcPr>
          <w:p w:rsidR="00482BE1" w:rsidRPr="00482BE1" w:rsidRDefault="00482BE1" w:rsidP="00482BE1">
            <w:pPr>
              <w:adjustRightInd w:val="0"/>
              <w:snapToGrid w:val="0"/>
              <w:ind w:right="75"/>
              <w:jc w:val="center"/>
              <w:rPr>
                <w:rFonts w:ascii="標楷體" w:hAnsi="標楷體" w:cs="Times New Roman"/>
                <w:sz w:val="22"/>
                <w:szCs w:val="24"/>
              </w:rPr>
            </w:pPr>
            <w:r w:rsidRPr="00482BE1">
              <w:rPr>
                <w:rFonts w:ascii="標楷體" w:hAnsi="標楷體" w:cs="Times New Roman" w:hint="eastAsia"/>
                <w:sz w:val="22"/>
                <w:szCs w:val="24"/>
              </w:rPr>
              <w:t>批 示</w:t>
            </w:r>
          </w:p>
        </w:tc>
        <w:tc>
          <w:tcPr>
            <w:tcW w:w="4441" w:type="dxa"/>
            <w:gridSpan w:val="12"/>
            <w:vMerge w:val="restart"/>
            <w:tcBorders>
              <w:top w:val="single" w:sz="4" w:space="0" w:color="auto"/>
              <w:left w:val="single" w:sz="4" w:space="0" w:color="auto"/>
              <w:right w:val="single" w:sz="4" w:space="0" w:color="auto"/>
            </w:tcBorders>
          </w:tcPr>
          <w:p w:rsidR="00482BE1" w:rsidRPr="00482BE1" w:rsidRDefault="00482BE1" w:rsidP="00482BE1">
            <w:pPr>
              <w:adjustRightInd w:val="0"/>
              <w:snapToGrid w:val="0"/>
              <w:ind w:right="520"/>
              <w:rPr>
                <w:rFonts w:ascii="標楷體" w:hAnsi="標楷體" w:cs="Times New Roman"/>
                <w:sz w:val="22"/>
                <w:szCs w:val="20"/>
              </w:rPr>
            </w:pPr>
          </w:p>
        </w:tc>
      </w:tr>
      <w:tr w:rsidR="00482BE1" w:rsidRPr="00482BE1" w:rsidTr="00BE7D4E">
        <w:trPr>
          <w:cantSplit/>
          <w:trHeight w:val="688"/>
          <w:jc w:val="center"/>
        </w:trPr>
        <w:tc>
          <w:tcPr>
            <w:tcW w:w="98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ind w:right="-30"/>
              <w:jc w:val="center"/>
              <w:rPr>
                <w:rFonts w:ascii="標楷體" w:hAnsi="標楷體" w:cs="Times New Roman"/>
                <w:sz w:val="22"/>
                <w:szCs w:val="20"/>
              </w:rPr>
            </w:pPr>
            <w:r w:rsidRPr="00482BE1">
              <w:rPr>
                <w:rFonts w:ascii="標楷體" w:hAnsi="標楷體" w:cs="Times New Roman" w:hint="eastAsia"/>
                <w:sz w:val="22"/>
                <w:szCs w:val="20"/>
              </w:rPr>
              <w:t>人事處</w:t>
            </w:r>
          </w:p>
        </w:tc>
        <w:tc>
          <w:tcPr>
            <w:tcW w:w="3473" w:type="dxa"/>
            <w:gridSpan w:val="4"/>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jc w:val="center"/>
              <w:rPr>
                <w:rFonts w:ascii="標楷體" w:hAnsi="標楷體" w:cs="Times New Roman"/>
                <w:sz w:val="22"/>
                <w:szCs w:val="20"/>
              </w:rPr>
            </w:pPr>
          </w:p>
        </w:tc>
        <w:tc>
          <w:tcPr>
            <w:tcW w:w="1080" w:type="dxa"/>
            <w:vMerge/>
            <w:tcBorders>
              <w:left w:val="single" w:sz="4" w:space="0" w:color="auto"/>
              <w:right w:val="single" w:sz="4" w:space="0" w:color="auto"/>
            </w:tcBorders>
          </w:tcPr>
          <w:p w:rsidR="00482BE1" w:rsidRPr="00482BE1" w:rsidRDefault="00482BE1" w:rsidP="00482BE1">
            <w:pPr>
              <w:adjustRightInd w:val="0"/>
              <w:snapToGrid w:val="0"/>
              <w:ind w:right="520"/>
              <w:rPr>
                <w:rFonts w:ascii="標楷體" w:hAnsi="標楷體" w:cs="Times New Roman"/>
                <w:sz w:val="22"/>
                <w:szCs w:val="20"/>
              </w:rPr>
            </w:pPr>
          </w:p>
        </w:tc>
        <w:tc>
          <w:tcPr>
            <w:tcW w:w="4441" w:type="dxa"/>
            <w:gridSpan w:val="12"/>
            <w:vMerge/>
            <w:tcBorders>
              <w:left w:val="single" w:sz="4" w:space="0" w:color="auto"/>
              <w:right w:val="single" w:sz="4" w:space="0" w:color="auto"/>
            </w:tcBorders>
          </w:tcPr>
          <w:p w:rsidR="00482BE1" w:rsidRPr="00482BE1" w:rsidRDefault="00482BE1" w:rsidP="00482BE1">
            <w:pPr>
              <w:adjustRightInd w:val="0"/>
              <w:snapToGrid w:val="0"/>
              <w:ind w:right="520"/>
              <w:rPr>
                <w:rFonts w:ascii="標楷體" w:hAnsi="標楷體" w:cs="Times New Roman"/>
                <w:sz w:val="22"/>
                <w:szCs w:val="20"/>
              </w:rPr>
            </w:pPr>
          </w:p>
        </w:tc>
      </w:tr>
      <w:tr w:rsidR="00482BE1" w:rsidRPr="00482BE1" w:rsidTr="00BE7D4E">
        <w:trPr>
          <w:cantSplit/>
          <w:trHeight w:val="556"/>
          <w:jc w:val="center"/>
        </w:trPr>
        <w:tc>
          <w:tcPr>
            <w:tcW w:w="984" w:type="dxa"/>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ind w:right="152"/>
              <w:jc w:val="center"/>
              <w:rPr>
                <w:rFonts w:ascii="標楷體" w:hAnsi="標楷體" w:cs="Times New Roman"/>
                <w:sz w:val="22"/>
                <w:szCs w:val="20"/>
              </w:rPr>
            </w:pPr>
            <w:r w:rsidRPr="00482BE1">
              <w:rPr>
                <w:rFonts w:ascii="標楷體" w:hAnsi="標楷體" w:cs="Times New Roman" w:hint="eastAsia"/>
                <w:sz w:val="22"/>
                <w:szCs w:val="20"/>
              </w:rPr>
              <w:t>核 稿</w:t>
            </w:r>
          </w:p>
        </w:tc>
        <w:tc>
          <w:tcPr>
            <w:tcW w:w="3473" w:type="dxa"/>
            <w:gridSpan w:val="4"/>
            <w:tcBorders>
              <w:top w:val="single" w:sz="4" w:space="0" w:color="auto"/>
              <w:left w:val="single" w:sz="4" w:space="0" w:color="auto"/>
              <w:bottom w:val="single" w:sz="4" w:space="0" w:color="auto"/>
              <w:right w:val="single" w:sz="4" w:space="0" w:color="auto"/>
            </w:tcBorders>
            <w:vAlign w:val="center"/>
          </w:tcPr>
          <w:p w:rsidR="00482BE1" w:rsidRPr="00482BE1" w:rsidRDefault="00482BE1" w:rsidP="00482BE1">
            <w:pPr>
              <w:adjustRightInd w:val="0"/>
              <w:snapToGrid w:val="0"/>
              <w:ind w:right="520"/>
              <w:jc w:val="center"/>
              <w:rPr>
                <w:rFonts w:ascii="標楷體" w:hAnsi="標楷體" w:cs="Times New Roman"/>
                <w:sz w:val="22"/>
                <w:szCs w:val="20"/>
              </w:rPr>
            </w:pPr>
          </w:p>
        </w:tc>
        <w:tc>
          <w:tcPr>
            <w:tcW w:w="1080" w:type="dxa"/>
            <w:vMerge/>
            <w:tcBorders>
              <w:left w:val="single" w:sz="4" w:space="0" w:color="auto"/>
              <w:bottom w:val="single" w:sz="4" w:space="0" w:color="auto"/>
              <w:right w:val="single" w:sz="4" w:space="0" w:color="auto"/>
            </w:tcBorders>
          </w:tcPr>
          <w:p w:rsidR="00482BE1" w:rsidRPr="00482BE1" w:rsidRDefault="00482BE1" w:rsidP="00482BE1">
            <w:pPr>
              <w:adjustRightInd w:val="0"/>
              <w:snapToGrid w:val="0"/>
              <w:ind w:right="520"/>
              <w:rPr>
                <w:rFonts w:ascii="標楷體" w:hAnsi="標楷體" w:cs="Times New Roman"/>
                <w:sz w:val="22"/>
                <w:szCs w:val="20"/>
              </w:rPr>
            </w:pPr>
          </w:p>
        </w:tc>
        <w:tc>
          <w:tcPr>
            <w:tcW w:w="4441" w:type="dxa"/>
            <w:gridSpan w:val="12"/>
            <w:vMerge/>
            <w:tcBorders>
              <w:left w:val="single" w:sz="4" w:space="0" w:color="auto"/>
              <w:bottom w:val="single" w:sz="4" w:space="0" w:color="auto"/>
              <w:right w:val="single" w:sz="4" w:space="0" w:color="auto"/>
            </w:tcBorders>
          </w:tcPr>
          <w:p w:rsidR="00482BE1" w:rsidRPr="00482BE1" w:rsidRDefault="00482BE1" w:rsidP="00482BE1">
            <w:pPr>
              <w:adjustRightInd w:val="0"/>
              <w:snapToGrid w:val="0"/>
              <w:ind w:right="520"/>
              <w:rPr>
                <w:rFonts w:ascii="標楷體" w:hAnsi="標楷體" w:cs="Times New Roman"/>
                <w:sz w:val="22"/>
                <w:szCs w:val="20"/>
              </w:rPr>
            </w:pPr>
          </w:p>
        </w:tc>
      </w:tr>
    </w:tbl>
    <w:p w:rsidR="00482BE1" w:rsidRPr="00482BE1" w:rsidRDefault="00482BE1" w:rsidP="00482BE1">
      <w:pPr>
        <w:rPr>
          <w:rFonts w:ascii="標楷體" w:hAnsi="標楷體" w:cs="Times New Roman"/>
          <w:sz w:val="24"/>
          <w:szCs w:val="24"/>
        </w:rPr>
      </w:pPr>
    </w:p>
    <w:p w:rsidR="00482BE1" w:rsidRPr="00482BE1" w:rsidRDefault="00482BE1" w:rsidP="00482BE1">
      <w:pPr>
        <w:rPr>
          <w:rFonts w:ascii="Times New Roman" w:eastAsia="新細明體" w:hAnsi="Times New Roman" w:cs="Times New Roman"/>
          <w:sz w:val="22"/>
          <w:szCs w:val="24"/>
        </w:rPr>
      </w:pPr>
    </w:p>
    <w:p w:rsidR="00482BE1" w:rsidRPr="00482BE1" w:rsidRDefault="00482BE1" w:rsidP="005603E5">
      <w:pPr>
        <w:ind w:leftChars="75" w:left="210" w:rightChars="225" w:right="630" w:firstLineChars="180" w:firstLine="504"/>
        <w:jc w:val="center"/>
        <w:rPr>
          <w:rFonts w:ascii="標楷體" w:hAnsi="標楷體" w:cs="Times New Roman"/>
          <w:b/>
          <w:bCs/>
        </w:rPr>
      </w:pPr>
      <w:r w:rsidRPr="00482BE1">
        <w:rPr>
          <w:rFonts w:ascii="標楷體" w:hAnsi="標楷體" w:cs="Times New Roman" w:hint="eastAsia"/>
          <w:b/>
          <w:bCs/>
        </w:rPr>
        <w:t>連江縣政府人事處作業流程圖</w:t>
      </w:r>
    </w:p>
    <w:p w:rsidR="00482BE1" w:rsidRPr="00482BE1" w:rsidRDefault="00482BE1" w:rsidP="005603E5">
      <w:pPr>
        <w:ind w:leftChars="75" w:left="210" w:rightChars="225" w:right="630" w:firstLineChars="180" w:firstLine="504"/>
        <w:jc w:val="center"/>
        <w:rPr>
          <w:rFonts w:ascii="標楷體" w:hAnsi="標楷體" w:cs="Times New Roman"/>
          <w:b/>
          <w:bCs/>
        </w:rPr>
      </w:pPr>
      <w:r w:rsidRPr="00482BE1">
        <w:rPr>
          <w:rFonts w:ascii="標楷體" w:hAnsi="標楷體" w:cs="Times New Roman" w:hint="eastAsia"/>
          <w:b/>
          <w:bCs/>
        </w:rPr>
        <w:t>（</w:t>
      </w:r>
      <w:r w:rsidRPr="00482BE1">
        <w:rPr>
          <w:rFonts w:ascii="標楷體" w:hAnsi="標楷體" w:cs="Times New Roman" w:hint="eastAsia"/>
          <w:b/>
        </w:rPr>
        <w:t>公務人員赴大陸案件審核</w:t>
      </w:r>
      <w:r w:rsidRPr="00482BE1">
        <w:rPr>
          <w:rFonts w:ascii="標楷體" w:hAnsi="標楷體" w:cs="Times New Roman" w:hint="eastAsia"/>
          <w:b/>
          <w:bCs/>
        </w:rPr>
        <w:t>）</w:t>
      </w:r>
    </w:p>
    <w:p w:rsidR="00482BE1" w:rsidRDefault="005603E5" w:rsidP="00482BE1">
      <w:pPr>
        <w:rPr>
          <w:rFonts w:ascii="Times New Roman" w:eastAsia="新細明體" w:hAnsi="Times New Roman" w:cs="Times New Roman"/>
          <w:noProof/>
          <w:sz w:val="24"/>
          <w:szCs w:val="24"/>
        </w:rPr>
      </w:pPr>
      <w:r>
        <w:rPr>
          <w:noProof/>
        </w:rPr>
        <w:drawing>
          <wp:inline distT="0" distB="0" distL="0" distR="0" wp14:anchorId="2FD8F604" wp14:editId="01722ACD">
            <wp:extent cx="5759450" cy="764095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59450" cy="7640955"/>
                    </a:xfrm>
                    <a:prstGeom prst="rect">
                      <a:avLst/>
                    </a:prstGeom>
                  </pic:spPr>
                </pic:pic>
              </a:graphicData>
            </a:graphic>
          </wp:inline>
        </w:drawing>
      </w:r>
    </w:p>
    <w:p w:rsidR="005603E5" w:rsidRDefault="005603E5" w:rsidP="00482BE1">
      <w:pPr>
        <w:rPr>
          <w:rFonts w:ascii="Times New Roman" w:eastAsia="新細明體" w:hAnsi="Times New Roman" w:cs="Times New Roman"/>
          <w:noProof/>
          <w:sz w:val="24"/>
          <w:szCs w:val="24"/>
        </w:rPr>
      </w:pPr>
    </w:p>
    <w:p w:rsidR="005603E5" w:rsidRDefault="005603E5" w:rsidP="00482BE1">
      <w:pPr>
        <w:rPr>
          <w:rFonts w:ascii="Times New Roman" w:eastAsia="新細明體" w:hAnsi="Times New Roman" w:cs="Times New Roman"/>
          <w:noProof/>
          <w:sz w:val="24"/>
          <w:szCs w:val="24"/>
        </w:rPr>
      </w:pPr>
    </w:p>
    <w:p w:rsidR="00482BE1" w:rsidRPr="00482BE1" w:rsidRDefault="00482BE1" w:rsidP="00482BE1">
      <w:pPr>
        <w:widowControl/>
        <w:spacing w:line="440" w:lineRule="exact"/>
        <w:ind w:leftChars="75" w:left="748" w:hangingChars="192" w:hanging="538"/>
        <w:jc w:val="center"/>
        <w:rPr>
          <w:rFonts w:ascii="標楷體" w:hAnsi="標楷體" w:cs="Times New Roman"/>
          <w:b/>
        </w:rPr>
      </w:pPr>
      <w:r w:rsidRPr="00482BE1">
        <w:rPr>
          <w:rFonts w:ascii="標楷體" w:hAnsi="標楷體" w:cs="Times New Roman" w:hint="eastAsia"/>
          <w:b/>
        </w:rPr>
        <w:lastRenderedPageBreak/>
        <w:t>連江縣政府人事處內部控制制度自行檢查表</w:t>
      </w:r>
    </w:p>
    <w:p w:rsidR="00482BE1" w:rsidRPr="00482BE1" w:rsidRDefault="00482BE1" w:rsidP="00482BE1">
      <w:pPr>
        <w:widowControl/>
        <w:spacing w:line="360" w:lineRule="exact"/>
        <w:ind w:leftChars="75" w:left="671" w:hangingChars="192" w:hanging="461"/>
        <w:jc w:val="center"/>
        <w:rPr>
          <w:rFonts w:ascii="標楷體" w:hAnsi="標楷體" w:cs="Times New Roman"/>
          <w:b/>
        </w:rPr>
      </w:pPr>
      <w:r w:rsidRPr="00482BE1">
        <w:rPr>
          <w:rFonts w:ascii="標楷體" w:hAnsi="標楷體" w:cs="Times New Roman" w:hint="eastAsia"/>
          <w:sz w:val="24"/>
          <w:szCs w:val="24"/>
          <w:u w:val="single"/>
        </w:rPr>
        <w:t xml:space="preserve">     </w:t>
      </w:r>
      <w:r w:rsidRPr="00482BE1">
        <w:rPr>
          <w:rFonts w:ascii="標楷體" w:hAnsi="標楷體" w:cs="Times New Roman" w:hint="eastAsia"/>
          <w:sz w:val="24"/>
          <w:szCs w:val="24"/>
        </w:rPr>
        <w:t>年度</w:t>
      </w:r>
    </w:p>
    <w:p w:rsidR="00482BE1" w:rsidRPr="00482BE1" w:rsidRDefault="00482BE1" w:rsidP="00482BE1">
      <w:pPr>
        <w:widowControl/>
        <w:spacing w:line="360" w:lineRule="exact"/>
        <w:ind w:leftChars="75" w:left="671" w:hangingChars="192" w:hanging="461"/>
        <w:rPr>
          <w:rFonts w:ascii="標楷體" w:hAnsi="標楷體" w:cs="Times New Roman"/>
          <w:sz w:val="24"/>
          <w:szCs w:val="24"/>
        </w:rPr>
      </w:pPr>
      <w:r w:rsidRPr="00482BE1">
        <w:rPr>
          <w:rFonts w:ascii="標楷體" w:hAnsi="標楷體" w:cs="Times New Roman" w:hint="eastAsia"/>
          <w:sz w:val="24"/>
          <w:szCs w:val="24"/>
        </w:rPr>
        <w:t>自行檢查單位：</w:t>
      </w:r>
      <w:r w:rsidRPr="00482BE1">
        <w:rPr>
          <w:rFonts w:ascii="標楷體" w:hAnsi="標楷體" w:cs="Times New Roman" w:hint="eastAsia"/>
          <w:sz w:val="24"/>
          <w:szCs w:val="24"/>
          <w:u w:val="single"/>
        </w:rPr>
        <w:t xml:space="preserve">  考訓給與科     </w:t>
      </w:r>
      <w:r w:rsidRPr="00482BE1">
        <w:rPr>
          <w:rFonts w:ascii="標楷體" w:hAnsi="標楷體" w:cs="Times New Roman" w:hint="eastAsia"/>
          <w:sz w:val="24"/>
          <w:szCs w:val="24"/>
        </w:rPr>
        <w:t xml:space="preserve"> </w:t>
      </w:r>
    </w:p>
    <w:p w:rsidR="00482BE1" w:rsidRPr="00482BE1" w:rsidRDefault="00482BE1" w:rsidP="00482BE1">
      <w:pPr>
        <w:widowControl/>
        <w:spacing w:line="360" w:lineRule="exact"/>
        <w:ind w:leftChars="75" w:left="671" w:hangingChars="192" w:hanging="461"/>
        <w:rPr>
          <w:rFonts w:ascii="標楷體" w:hAnsi="標楷體" w:cs="Times New Roman"/>
          <w:sz w:val="24"/>
          <w:szCs w:val="24"/>
        </w:rPr>
      </w:pPr>
      <w:r w:rsidRPr="00482BE1">
        <w:rPr>
          <w:rFonts w:ascii="標楷體" w:hAnsi="標楷體" w:cs="Times New Roman" w:hint="eastAsia"/>
          <w:sz w:val="24"/>
          <w:szCs w:val="24"/>
        </w:rPr>
        <w:t>作業類別(項目)：</w:t>
      </w:r>
      <w:r w:rsidRPr="00482BE1">
        <w:rPr>
          <w:rFonts w:ascii="標楷體" w:hAnsi="標楷體" w:cs="Times New Roman" w:hint="eastAsia"/>
          <w:sz w:val="24"/>
          <w:szCs w:val="24"/>
          <w:u w:val="single"/>
        </w:rPr>
        <w:t xml:space="preserve">  公務人員赴大陸案件審核     </w:t>
      </w:r>
      <w:r w:rsidRPr="00482BE1">
        <w:rPr>
          <w:rFonts w:ascii="標楷體" w:hAnsi="標楷體" w:cs="Times New Roman" w:hint="eastAsia"/>
          <w:sz w:val="24"/>
          <w:szCs w:val="24"/>
        </w:rPr>
        <w:t xml:space="preserve">     檢查日期：</w:t>
      </w:r>
      <w:r w:rsidRPr="00482BE1">
        <w:rPr>
          <w:rFonts w:ascii="標楷體" w:hAnsi="標楷體" w:cs="Times New Roman" w:hint="eastAsia"/>
          <w:sz w:val="24"/>
          <w:szCs w:val="24"/>
          <w:u w:val="single"/>
        </w:rPr>
        <w:t xml:space="preserve">  </w:t>
      </w:r>
      <w:r w:rsidRPr="00482BE1">
        <w:rPr>
          <w:rFonts w:ascii="標楷體" w:hAnsi="標楷體" w:cs="Times New Roman" w:hint="eastAsia"/>
          <w:sz w:val="24"/>
          <w:szCs w:val="24"/>
        </w:rPr>
        <w:t>年</w:t>
      </w:r>
      <w:r w:rsidRPr="00482BE1">
        <w:rPr>
          <w:rFonts w:ascii="標楷體" w:hAnsi="標楷體" w:cs="Times New Roman" w:hint="eastAsia"/>
          <w:sz w:val="24"/>
          <w:szCs w:val="24"/>
          <w:u w:val="single"/>
        </w:rPr>
        <w:t xml:space="preserve">  </w:t>
      </w:r>
      <w:r w:rsidRPr="00482BE1">
        <w:rPr>
          <w:rFonts w:ascii="標楷體" w:hAnsi="標楷體" w:cs="Times New Roman" w:hint="eastAsia"/>
          <w:sz w:val="24"/>
          <w:szCs w:val="24"/>
        </w:rPr>
        <w:t>月</w:t>
      </w:r>
      <w:r w:rsidRPr="00482BE1">
        <w:rPr>
          <w:rFonts w:ascii="標楷體" w:hAnsi="標楷體" w:cs="Times New Roman" w:hint="eastAsia"/>
          <w:sz w:val="24"/>
          <w:szCs w:val="24"/>
          <w:u w:val="single"/>
        </w:rPr>
        <w:t xml:space="preserve">  </w:t>
      </w:r>
      <w:r w:rsidRPr="00482BE1">
        <w:rPr>
          <w:rFonts w:ascii="標楷體" w:hAnsi="標楷體" w:cs="Times New Roman" w:hint="eastAsia"/>
          <w:sz w:val="24"/>
          <w:szCs w:val="24"/>
        </w:rPr>
        <w:t>日</w:t>
      </w:r>
    </w:p>
    <w:p w:rsidR="00482BE1" w:rsidRPr="00482BE1" w:rsidRDefault="00482BE1" w:rsidP="00482BE1">
      <w:pPr>
        <w:widowControl/>
        <w:spacing w:line="240" w:lineRule="exact"/>
        <w:ind w:leftChars="75" w:left="517" w:hangingChars="192" w:hanging="307"/>
        <w:rPr>
          <w:rFonts w:ascii="標楷體" w:hAnsi="標楷體" w:cs="Times New Roman"/>
          <w:sz w:val="16"/>
          <w:szCs w:val="16"/>
        </w:rPr>
      </w:pPr>
    </w:p>
    <w:tbl>
      <w:tblPr>
        <w:tblW w:w="92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900"/>
        <w:gridCol w:w="900"/>
        <w:gridCol w:w="2905"/>
      </w:tblGrid>
      <w:tr w:rsidR="00482BE1" w:rsidRPr="00482BE1" w:rsidTr="005603E5">
        <w:tc>
          <w:tcPr>
            <w:tcW w:w="4500" w:type="dxa"/>
            <w:vMerge w:val="restart"/>
            <w:shd w:val="clear" w:color="auto" w:fill="auto"/>
            <w:vAlign w:val="center"/>
          </w:tcPr>
          <w:p w:rsidR="00482BE1" w:rsidRPr="00482BE1" w:rsidRDefault="00482BE1" w:rsidP="005603E5">
            <w:pPr>
              <w:widowControl/>
              <w:spacing w:line="240" w:lineRule="exact"/>
              <w:jc w:val="center"/>
              <w:rPr>
                <w:rFonts w:ascii="標楷體" w:hAnsi="標楷體" w:cs="Times New Roman"/>
                <w:sz w:val="24"/>
                <w:szCs w:val="24"/>
              </w:rPr>
            </w:pPr>
            <w:r w:rsidRPr="00482BE1">
              <w:rPr>
                <w:rFonts w:ascii="標楷體" w:hAnsi="標楷體" w:cs="Times New Roman" w:hint="eastAsia"/>
                <w:sz w:val="24"/>
                <w:szCs w:val="24"/>
              </w:rPr>
              <w:t>檢查重點</w:t>
            </w:r>
          </w:p>
        </w:tc>
        <w:tc>
          <w:tcPr>
            <w:tcW w:w="1800" w:type="dxa"/>
            <w:gridSpan w:val="2"/>
            <w:shd w:val="clear" w:color="auto" w:fill="auto"/>
          </w:tcPr>
          <w:p w:rsidR="00482BE1" w:rsidRPr="00482BE1" w:rsidRDefault="00482BE1" w:rsidP="005603E5">
            <w:pPr>
              <w:widowControl/>
              <w:spacing w:line="240" w:lineRule="exact"/>
              <w:jc w:val="center"/>
              <w:rPr>
                <w:rFonts w:ascii="標楷體" w:hAnsi="標楷體" w:cs="Times New Roman"/>
                <w:sz w:val="24"/>
                <w:szCs w:val="24"/>
              </w:rPr>
            </w:pPr>
            <w:r w:rsidRPr="00482BE1">
              <w:rPr>
                <w:rFonts w:ascii="標楷體" w:hAnsi="標楷體" w:cs="Times New Roman" w:hint="eastAsia"/>
                <w:sz w:val="24"/>
                <w:szCs w:val="24"/>
              </w:rPr>
              <w:t>自行檢查情形</w:t>
            </w:r>
          </w:p>
        </w:tc>
        <w:tc>
          <w:tcPr>
            <w:tcW w:w="2905" w:type="dxa"/>
            <w:vMerge w:val="restart"/>
            <w:shd w:val="clear" w:color="auto" w:fill="auto"/>
            <w:vAlign w:val="center"/>
          </w:tcPr>
          <w:p w:rsidR="00482BE1" w:rsidRPr="00482BE1" w:rsidRDefault="00482BE1" w:rsidP="005603E5">
            <w:pPr>
              <w:widowControl/>
              <w:spacing w:line="240" w:lineRule="exact"/>
              <w:jc w:val="center"/>
              <w:rPr>
                <w:rFonts w:ascii="標楷體" w:hAnsi="標楷體" w:cs="Times New Roman"/>
                <w:sz w:val="24"/>
                <w:szCs w:val="24"/>
              </w:rPr>
            </w:pPr>
            <w:r w:rsidRPr="00482BE1">
              <w:rPr>
                <w:rFonts w:ascii="標楷體" w:hAnsi="標楷體" w:cs="Times New Roman" w:hint="eastAsia"/>
                <w:sz w:val="24"/>
                <w:szCs w:val="24"/>
              </w:rPr>
              <w:t>檢查情形說明</w:t>
            </w:r>
          </w:p>
        </w:tc>
      </w:tr>
      <w:tr w:rsidR="00482BE1" w:rsidRPr="00482BE1" w:rsidTr="005603E5">
        <w:trPr>
          <w:trHeight w:val="297"/>
        </w:trPr>
        <w:tc>
          <w:tcPr>
            <w:tcW w:w="4500" w:type="dxa"/>
            <w:vMerge/>
            <w:tcBorders>
              <w:bottom w:val="single" w:sz="4" w:space="0" w:color="auto"/>
            </w:tcBorders>
            <w:shd w:val="clear" w:color="auto" w:fill="auto"/>
          </w:tcPr>
          <w:p w:rsidR="00482BE1" w:rsidRPr="00482BE1" w:rsidRDefault="00482BE1" w:rsidP="005603E5">
            <w:pPr>
              <w:widowControl/>
              <w:spacing w:line="240" w:lineRule="exact"/>
              <w:rPr>
                <w:rFonts w:ascii="標楷體" w:hAnsi="標楷體" w:cs="Times New Roman"/>
                <w:sz w:val="24"/>
                <w:szCs w:val="24"/>
              </w:rPr>
            </w:pPr>
          </w:p>
        </w:tc>
        <w:tc>
          <w:tcPr>
            <w:tcW w:w="900" w:type="dxa"/>
            <w:tcBorders>
              <w:bottom w:val="single" w:sz="4" w:space="0" w:color="auto"/>
            </w:tcBorders>
            <w:shd w:val="clear" w:color="auto" w:fill="auto"/>
          </w:tcPr>
          <w:p w:rsidR="00482BE1" w:rsidRPr="00482BE1" w:rsidRDefault="00482BE1" w:rsidP="005603E5">
            <w:pPr>
              <w:widowControl/>
              <w:spacing w:line="240" w:lineRule="exact"/>
              <w:jc w:val="center"/>
              <w:rPr>
                <w:rFonts w:ascii="標楷體" w:hAnsi="標楷體" w:cs="Times New Roman"/>
                <w:sz w:val="20"/>
                <w:szCs w:val="20"/>
              </w:rPr>
            </w:pPr>
            <w:r w:rsidRPr="00482BE1">
              <w:rPr>
                <w:rFonts w:ascii="標楷體" w:hAnsi="標楷體" w:cs="Times New Roman" w:hint="eastAsia"/>
                <w:sz w:val="20"/>
                <w:szCs w:val="20"/>
              </w:rPr>
              <w:t>符合</w:t>
            </w:r>
          </w:p>
        </w:tc>
        <w:tc>
          <w:tcPr>
            <w:tcW w:w="900" w:type="dxa"/>
            <w:tcBorders>
              <w:bottom w:val="single" w:sz="4" w:space="0" w:color="auto"/>
            </w:tcBorders>
            <w:shd w:val="clear" w:color="auto" w:fill="auto"/>
          </w:tcPr>
          <w:p w:rsidR="00482BE1" w:rsidRPr="00482BE1" w:rsidRDefault="00482BE1" w:rsidP="005603E5">
            <w:pPr>
              <w:widowControl/>
              <w:spacing w:line="240" w:lineRule="exact"/>
              <w:jc w:val="center"/>
              <w:rPr>
                <w:rFonts w:ascii="標楷體" w:hAnsi="標楷體" w:cs="Times New Roman"/>
                <w:sz w:val="20"/>
                <w:szCs w:val="20"/>
              </w:rPr>
            </w:pPr>
            <w:r w:rsidRPr="00482BE1">
              <w:rPr>
                <w:rFonts w:ascii="標楷體" w:hAnsi="標楷體" w:cs="Times New Roman" w:hint="eastAsia"/>
                <w:sz w:val="20"/>
                <w:szCs w:val="20"/>
              </w:rPr>
              <w:t>未符合</w:t>
            </w:r>
          </w:p>
        </w:tc>
        <w:tc>
          <w:tcPr>
            <w:tcW w:w="2905" w:type="dxa"/>
            <w:vMerge/>
            <w:tcBorders>
              <w:bottom w:val="single" w:sz="4" w:space="0" w:color="auto"/>
            </w:tcBorders>
            <w:shd w:val="clear" w:color="auto" w:fill="auto"/>
          </w:tcPr>
          <w:p w:rsidR="00482BE1" w:rsidRPr="00482BE1" w:rsidRDefault="00482BE1" w:rsidP="005603E5">
            <w:pPr>
              <w:widowControl/>
              <w:spacing w:line="240" w:lineRule="exact"/>
              <w:rPr>
                <w:rFonts w:ascii="標楷體" w:hAnsi="標楷體" w:cs="Times New Roman"/>
                <w:sz w:val="24"/>
                <w:szCs w:val="24"/>
              </w:rPr>
            </w:pPr>
          </w:p>
        </w:tc>
      </w:tr>
      <w:tr w:rsidR="00482BE1" w:rsidRPr="00482BE1" w:rsidTr="005603E5">
        <w:tc>
          <w:tcPr>
            <w:tcW w:w="4500" w:type="dxa"/>
            <w:tcBorders>
              <w:top w:val="nil"/>
              <w:bottom w:val="nil"/>
            </w:tcBorders>
            <w:shd w:val="clear" w:color="auto" w:fill="auto"/>
          </w:tcPr>
          <w:p w:rsidR="00482BE1" w:rsidRPr="00482BE1" w:rsidRDefault="00482BE1" w:rsidP="005603E5">
            <w:pPr>
              <w:widowControl/>
              <w:spacing w:line="240" w:lineRule="exact"/>
              <w:ind w:left="432" w:hangingChars="180" w:hanging="432"/>
              <w:rPr>
                <w:rFonts w:ascii="標楷體" w:hAnsi="標楷體" w:cs="Times New Roman"/>
                <w:sz w:val="24"/>
                <w:szCs w:val="24"/>
              </w:rPr>
            </w:pPr>
            <w:r w:rsidRPr="00482BE1">
              <w:rPr>
                <w:rFonts w:ascii="標楷體" w:hAnsi="標楷體" w:cs="Times New Roman" w:hint="eastAsia"/>
                <w:sz w:val="24"/>
                <w:szCs w:val="24"/>
              </w:rPr>
              <w:t>一、作業流程有效性</w:t>
            </w:r>
          </w:p>
        </w:tc>
        <w:tc>
          <w:tcPr>
            <w:tcW w:w="900" w:type="dxa"/>
            <w:tcBorders>
              <w:top w:val="nil"/>
              <w:bottom w:val="nil"/>
            </w:tcBorders>
            <w:shd w:val="clear" w:color="auto" w:fill="auto"/>
          </w:tcPr>
          <w:p w:rsidR="00482BE1" w:rsidRPr="00482BE1" w:rsidRDefault="00482BE1" w:rsidP="005603E5">
            <w:pPr>
              <w:widowControl/>
              <w:spacing w:line="240" w:lineRule="exact"/>
              <w:rPr>
                <w:rFonts w:ascii="標楷體" w:hAnsi="標楷體" w:cs="Times New Roman"/>
                <w:sz w:val="24"/>
                <w:szCs w:val="24"/>
              </w:rPr>
            </w:pPr>
          </w:p>
        </w:tc>
        <w:tc>
          <w:tcPr>
            <w:tcW w:w="900" w:type="dxa"/>
            <w:tcBorders>
              <w:top w:val="nil"/>
              <w:bottom w:val="nil"/>
            </w:tcBorders>
            <w:shd w:val="clear" w:color="auto" w:fill="auto"/>
          </w:tcPr>
          <w:p w:rsidR="00482BE1" w:rsidRPr="00482BE1" w:rsidRDefault="00482BE1" w:rsidP="005603E5">
            <w:pPr>
              <w:widowControl/>
              <w:spacing w:line="240" w:lineRule="exact"/>
              <w:rPr>
                <w:rFonts w:ascii="標楷體" w:hAnsi="標楷體" w:cs="Times New Roman"/>
                <w:sz w:val="24"/>
                <w:szCs w:val="24"/>
              </w:rPr>
            </w:pPr>
          </w:p>
        </w:tc>
        <w:tc>
          <w:tcPr>
            <w:tcW w:w="2905" w:type="dxa"/>
            <w:tcBorders>
              <w:top w:val="nil"/>
              <w:bottom w:val="nil"/>
            </w:tcBorders>
            <w:shd w:val="clear" w:color="auto" w:fill="auto"/>
          </w:tcPr>
          <w:p w:rsidR="00482BE1" w:rsidRPr="00482BE1" w:rsidRDefault="00482BE1" w:rsidP="005603E5">
            <w:pPr>
              <w:widowControl/>
              <w:spacing w:line="240" w:lineRule="exact"/>
              <w:rPr>
                <w:rFonts w:ascii="標楷體" w:hAnsi="標楷體" w:cs="Times New Roman"/>
                <w:sz w:val="24"/>
                <w:szCs w:val="24"/>
              </w:rPr>
            </w:pPr>
          </w:p>
        </w:tc>
      </w:tr>
      <w:tr w:rsidR="00482BE1" w:rsidRPr="00482BE1" w:rsidTr="005603E5">
        <w:tc>
          <w:tcPr>
            <w:tcW w:w="4500" w:type="dxa"/>
            <w:tcBorders>
              <w:top w:val="nil"/>
              <w:bottom w:val="nil"/>
            </w:tcBorders>
            <w:shd w:val="clear" w:color="auto" w:fill="auto"/>
          </w:tcPr>
          <w:p w:rsidR="00482BE1" w:rsidRPr="00482BE1" w:rsidRDefault="00482BE1" w:rsidP="005603E5">
            <w:pPr>
              <w:widowControl/>
              <w:spacing w:line="240" w:lineRule="exact"/>
              <w:ind w:left="432" w:hangingChars="180" w:hanging="432"/>
              <w:rPr>
                <w:rFonts w:ascii="標楷體" w:hAnsi="標楷體" w:cs="Times New Roman"/>
                <w:sz w:val="24"/>
                <w:szCs w:val="24"/>
              </w:rPr>
            </w:pPr>
            <w:r w:rsidRPr="00482BE1">
              <w:rPr>
                <w:rFonts w:ascii="標楷體" w:hAnsi="標楷體" w:cs="Times New Roman" w:hint="eastAsia"/>
                <w:sz w:val="24"/>
                <w:szCs w:val="24"/>
              </w:rPr>
              <w:t>(一)</w:t>
            </w:r>
            <w:r w:rsidRPr="00482BE1">
              <w:rPr>
                <w:rFonts w:ascii="標楷體" w:hAnsi="標楷體" w:cs="新細明體"/>
                <w:kern w:val="0"/>
                <w:sz w:val="24"/>
                <w:szCs w:val="24"/>
              </w:rPr>
              <w:t>作業程序說明表及作業流程圖之製作是否與規定相符。</w:t>
            </w:r>
          </w:p>
          <w:p w:rsidR="00482BE1" w:rsidRPr="00482BE1" w:rsidRDefault="00482BE1" w:rsidP="005603E5">
            <w:pPr>
              <w:widowControl/>
              <w:spacing w:line="240" w:lineRule="exact"/>
              <w:ind w:left="432" w:hangingChars="180" w:hanging="432"/>
              <w:rPr>
                <w:rFonts w:ascii="標楷體" w:hAnsi="標楷體" w:cs="Times New Roman"/>
                <w:sz w:val="24"/>
                <w:szCs w:val="24"/>
              </w:rPr>
            </w:pPr>
            <w:r w:rsidRPr="00482BE1">
              <w:rPr>
                <w:rFonts w:ascii="標楷體" w:hAnsi="標楷體" w:cs="Times New Roman" w:hint="eastAsia"/>
                <w:sz w:val="24"/>
                <w:szCs w:val="24"/>
              </w:rPr>
              <w:t>(二)</w:t>
            </w:r>
            <w:r w:rsidRPr="00482BE1">
              <w:rPr>
                <w:rFonts w:ascii="標楷體" w:hAnsi="標楷體" w:cs="新細明體"/>
                <w:kern w:val="0"/>
                <w:sz w:val="24"/>
                <w:szCs w:val="24"/>
              </w:rPr>
              <w:t>內部控制制度是否有效設計及執行。</w:t>
            </w:r>
          </w:p>
        </w:tc>
        <w:tc>
          <w:tcPr>
            <w:tcW w:w="900" w:type="dxa"/>
            <w:tcBorders>
              <w:top w:val="nil"/>
              <w:bottom w:val="nil"/>
            </w:tcBorders>
            <w:shd w:val="clear" w:color="auto" w:fill="auto"/>
          </w:tcPr>
          <w:p w:rsidR="00482BE1" w:rsidRPr="00482BE1" w:rsidRDefault="00482BE1" w:rsidP="005603E5">
            <w:pPr>
              <w:widowControl/>
              <w:spacing w:line="240" w:lineRule="exact"/>
              <w:rPr>
                <w:rFonts w:ascii="標楷體" w:hAnsi="標楷體" w:cs="Times New Roman"/>
                <w:sz w:val="24"/>
                <w:szCs w:val="24"/>
              </w:rPr>
            </w:pPr>
          </w:p>
        </w:tc>
        <w:tc>
          <w:tcPr>
            <w:tcW w:w="900" w:type="dxa"/>
            <w:tcBorders>
              <w:top w:val="nil"/>
              <w:bottom w:val="nil"/>
            </w:tcBorders>
            <w:shd w:val="clear" w:color="auto" w:fill="auto"/>
          </w:tcPr>
          <w:p w:rsidR="00482BE1" w:rsidRPr="00482BE1" w:rsidRDefault="00482BE1" w:rsidP="005603E5">
            <w:pPr>
              <w:widowControl/>
              <w:spacing w:line="240" w:lineRule="exact"/>
              <w:rPr>
                <w:rFonts w:ascii="標楷體" w:hAnsi="標楷體" w:cs="Times New Roman"/>
                <w:sz w:val="24"/>
                <w:szCs w:val="24"/>
              </w:rPr>
            </w:pPr>
          </w:p>
        </w:tc>
        <w:tc>
          <w:tcPr>
            <w:tcW w:w="2905" w:type="dxa"/>
            <w:tcBorders>
              <w:top w:val="nil"/>
              <w:bottom w:val="nil"/>
            </w:tcBorders>
            <w:shd w:val="clear" w:color="auto" w:fill="auto"/>
          </w:tcPr>
          <w:p w:rsidR="00482BE1" w:rsidRPr="00482BE1" w:rsidRDefault="00482BE1" w:rsidP="005603E5">
            <w:pPr>
              <w:widowControl/>
              <w:spacing w:line="240" w:lineRule="exact"/>
              <w:rPr>
                <w:rFonts w:ascii="標楷體" w:hAnsi="標楷體" w:cs="Times New Roman"/>
                <w:sz w:val="24"/>
                <w:szCs w:val="24"/>
              </w:rPr>
            </w:pPr>
          </w:p>
        </w:tc>
      </w:tr>
      <w:tr w:rsidR="00482BE1" w:rsidRPr="00482BE1" w:rsidTr="005603E5">
        <w:tc>
          <w:tcPr>
            <w:tcW w:w="4500" w:type="dxa"/>
            <w:tcBorders>
              <w:bottom w:val="single" w:sz="2" w:space="0" w:color="auto"/>
            </w:tcBorders>
            <w:shd w:val="clear" w:color="auto" w:fill="auto"/>
          </w:tcPr>
          <w:p w:rsidR="00482BE1" w:rsidRPr="00482BE1" w:rsidRDefault="00482BE1" w:rsidP="005603E5">
            <w:pPr>
              <w:widowControl/>
              <w:spacing w:line="240" w:lineRule="exact"/>
              <w:ind w:left="480" w:hangingChars="200" w:hanging="480"/>
              <w:rPr>
                <w:rFonts w:ascii="標楷體" w:hAnsi="標楷體" w:cs="Times New Roman"/>
                <w:sz w:val="24"/>
                <w:szCs w:val="24"/>
              </w:rPr>
            </w:pPr>
            <w:r w:rsidRPr="00482BE1">
              <w:rPr>
                <w:rFonts w:ascii="標楷體" w:hAnsi="標楷體" w:cs="Times New Roman" w:hint="eastAsia"/>
                <w:sz w:val="24"/>
                <w:szCs w:val="24"/>
              </w:rPr>
              <w:t>二、</w:t>
            </w:r>
            <w:r w:rsidRPr="00482BE1">
              <w:rPr>
                <w:rFonts w:ascii="標楷體" w:hAnsi="標楷體" w:cs="新細明體" w:hint="eastAsia"/>
                <w:color w:val="000000"/>
                <w:kern w:val="0"/>
                <w:sz w:val="24"/>
                <w:szCs w:val="24"/>
              </w:rPr>
              <w:t>為辦理本機關及所屬機關公務員申請赴大陸地區，是否建立事前瞭解、事中聯繫及事後意見反映、追蹤檢討之內部管理機制，並訂定公務員赴大陸地區之相關作業規範？</w:t>
            </w:r>
          </w:p>
        </w:tc>
        <w:tc>
          <w:tcPr>
            <w:tcW w:w="900" w:type="dxa"/>
            <w:tcBorders>
              <w:bottom w:val="single" w:sz="2" w:space="0" w:color="auto"/>
            </w:tcBorders>
            <w:shd w:val="clear" w:color="auto" w:fill="auto"/>
          </w:tcPr>
          <w:p w:rsidR="00482BE1" w:rsidRPr="00482BE1" w:rsidRDefault="00482BE1" w:rsidP="005603E5">
            <w:pPr>
              <w:widowControl/>
              <w:spacing w:line="240" w:lineRule="exact"/>
              <w:rPr>
                <w:rFonts w:ascii="標楷體" w:hAnsi="標楷體" w:cs="Times New Roman"/>
                <w:sz w:val="24"/>
                <w:szCs w:val="24"/>
              </w:rPr>
            </w:pPr>
          </w:p>
        </w:tc>
        <w:tc>
          <w:tcPr>
            <w:tcW w:w="900" w:type="dxa"/>
            <w:tcBorders>
              <w:bottom w:val="single" w:sz="2" w:space="0" w:color="auto"/>
            </w:tcBorders>
            <w:shd w:val="clear" w:color="auto" w:fill="auto"/>
          </w:tcPr>
          <w:p w:rsidR="00482BE1" w:rsidRPr="00482BE1" w:rsidRDefault="00482BE1" w:rsidP="005603E5">
            <w:pPr>
              <w:widowControl/>
              <w:spacing w:line="240" w:lineRule="exact"/>
              <w:rPr>
                <w:rFonts w:ascii="標楷體" w:hAnsi="標楷體" w:cs="Times New Roman"/>
                <w:sz w:val="24"/>
                <w:szCs w:val="24"/>
              </w:rPr>
            </w:pPr>
          </w:p>
        </w:tc>
        <w:tc>
          <w:tcPr>
            <w:tcW w:w="2905" w:type="dxa"/>
            <w:tcBorders>
              <w:bottom w:val="single" w:sz="2" w:space="0" w:color="auto"/>
            </w:tcBorders>
            <w:shd w:val="clear" w:color="auto" w:fill="auto"/>
          </w:tcPr>
          <w:p w:rsidR="00482BE1" w:rsidRPr="00482BE1" w:rsidRDefault="00482BE1" w:rsidP="005603E5">
            <w:pPr>
              <w:widowControl/>
              <w:spacing w:line="240" w:lineRule="exact"/>
              <w:rPr>
                <w:rFonts w:ascii="標楷體" w:hAnsi="標楷體" w:cs="Times New Roman"/>
                <w:sz w:val="24"/>
                <w:szCs w:val="24"/>
              </w:rPr>
            </w:pPr>
          </w:p>
        </w:tc>
      </w:tr>
      <w:tr w:rsidR="00482BE1" w:rsidRPr="00482BE1" w:rsidTr="005603E5">
        <w:tc>
          <w:tcPr>
            <w:tcW w:w="4500" w:type="dxa"/>
            <w:tcBorders>
              <w:top w:val="single" w:sz="2" w:space="0" w:color="auto"/>
              <w:bottom w:val="single" w:sz="2" w:space="0" w:color="auto"/>
            </w:tcBorders>
            <w:shd w:val="clear" w:color="auto" w:fill="auto"/>
          </w:tcPr>
          <w:p w:rsidR="00482BE1" w:rsidRPr="00482BE1" w:rsidRDefault="00482BE1" w:rsidP="005603E5">
            <w:pPr>
              <w:widowControl/>
              <w:spacing w:line="240" w:lineRule="exact"/>
              <w:ind w:leftChars="-8" w:left="427" w:hangingChars="187" w:hanging="449"/>
              <w:rPr>
                <w:rFonts w:ascii="標楷體" w:hAnsi="標楷體" w:cs="新細明體"/>
                <w:kern w:val="0"/>
                <w:sz w:val="24"/>
                <w:szCs w:val="24"/>
              </w:rPr>
            </w:pPr>
            <w:r w:rsidRPr="00482BE1">
              <w:rPr>
                <w:rFonts w:ascii="標楷體" w:hAnsi="標楷體" w:cs="新細明體" w:hint="eastAsia"/>
                <w:kern w:val="0"/>
                <w:sz w:val="24"/>
                <w:szCs w:val="24"/>
              </w:rPr>
              <w:t>三、</w:t>
            </w:r>
            <w:r w:rsidRPr="00482BE1">
              <w:rPr>
                <w:rFonts w:ascii="標楷體" w:hAnsi="標楷體" w:cs="新細明體" w:hint="eastAsia"/>
                <w:color w:val="000000"/>
                <w:kern w:val="0"/>
                <w:sz w:val="24"/>
                <w:szCs w:val="24"/>
              </w:rPr>
              <w:t>所屬公務員申請赴大陸地區，是否據實填具進入大陸地區申請表，並檢附活動行程表、親屬關係證明或邀請函等參考文件？</w:t>
            </w:r>
          </w:p>
        </w:tc>
        <w:tc>
          <w:tcPr>
            <w:tcW w:w="900" w:type="dxa"/>
            <w:tcBorders>
              <w:top w:val="single" w:sz="2" w:space="0" w:color="auto"/>
              <w:bottom w:val="single" w:sz="2" w:space="0" w:color="auto"/>
            </w:tcBorders>
            <w:shd w:val="clear" w:color="auto" w:fill="auto"/>
          </w:tcPr>
          <w:p w:rsidR="00482BE1" w:rsidRPr="00482BE1" w:rsidRDefault="00482BE1" w:rsidP="005603E5">
            <w:pPr>
              <w:widowControl/>
              <w:spacing w:line="240" w:lineRule="exact"/>
              <w:rPr>
                <w:rFonts w:ascii="標楷體" w:hAnsi="標楷體" w:cs="Times New Roman"/>
                <w:sz w:val="24"/>
                <w:szCs w:val="24"/>
              </w:rPr>
            </w:pPr>
          </w:p>
        </w:tc>
        <w:tc>
          <w:tcPr>
            <w:tcW w:w="900" w:type="dxa"/>
            <w:tcBorders>
              <w:top w:val="single" w:sz="2" w:space="0" w:color="auto"/>
              <w:bottom w:val="single" w:sz="2" w:space="0" w:color="auto"/>
            </w:tcBorders>
            <w:shd w:val="clear" w:color="auto" w:fill="auto"/>
          </w:tcPr>
          <w:p w:rsidR="00482BE1" w:rsidRPr="00482BE1" w:rsidRDefault="00482BE1" w:rsidP="005603E5">
            <w:pPr>
              <w:widowControl/>
              <w:spacing w:line="240" w:lineRule="exact"/>
              <w:rPr>
                <w:rFonts w:ascii="標楷體" w:hAnsi="標楷體" w:cs="Times New Roman"/>
                <w:sz w:val="24"/>
                <w:szCs w:val="24"/>
              </w:rPr>
            </w:pPr>
          </w:p>
        </w:tc>
        <w:tc>
          <w:tcPr>
            <w:tcW w:w="2905" w:type="dxa"/>
            <w:tcBorders>
              <w:top w:val="single" w:sz="2" w:space="0" w:color="auto"/>
              <w:bottom w:val="single" w:sz="2" w:space="0" w:color="auto"/>
            </w:tcBorders>
            <w:shd w:val="clear" w:color="auto" w:fill="auto"/>
          </w:tcPr>
          <w:p w:rsidR="00482BE1" w:rsidRPr="00482BE1" w:rsidRDefault="00482BE1" w:rsidP="005603E5">
            <w:pPr>
              <w:widowControl/>
              <w:spacing w:line="240" w:lineRule="exact"/>
              <w:rPr>
                <w:rFonts w:ascii="標楷體" w:hAnsi="標楷體" w:cs="Times New Roman"/>
                <w:sz w:val="24"/>
                <w:szCs w:val="24"/>
              </w:rPr>
            </w:pPr>
          </w:p>
        </w:tc>
      </w:tr>
      <w:tr w:rsidR="00482BE1" w:rsidRPr="00482BE1" w:rsidTr="00006424">
        <w:trPr>
          <w:trHeight w:val="4072"/>
        </w:trPr>
        <w:tc>
          <w:tcPr>
            <w:tcW w:w="4500" w:type="dxa"/>
            <w:tcBorders>
              <w:top w:val="single" w:sz="2" w:space="0" w:color="auto"/>
            </w:tcBorders>
            <w:shd w:val="clear" w:color="auto" w:fill="auto"/>
          </w:tcPr>
          <w:p w:rsidR="00482BE1" w:rsidRPr="00482BE1" w:rsidRDefault="00482BE1" w:rsidP="005603E5">
            <w:pPr>
              <w:spacing w:line="240" w:lineRule="exact"/>
              <w:ind w:left="480" w:hangingChars="200" w:hanging="480"/>
              <w:jc w:val="both"/>
              <w:rPr>
                <w:rFonts w:ascii="標楷體" w:hAnsi="標楷體" w:cs="Times New Roman"/>
                <w:sz w:val="24"/>
                <w:szCs w:val="24"/>
              </w:rPr>
            </w:pPr>
            <w:r w:rsidRPr="00482BE1">
              <w:rPr>
                <w:rFonts w:ascii="標楷體" w:hAnsi="標楷體" w:cs="Times New Roman" w:hint="eastAsia"/>
                <w:sz w:val="24"/>
                <w:szCs w:val="24"/>
              </w:rPr>
              <w:t>四、</w:t>
            </w:r>
            <w:r w:rsidRPr="00482BE1">
              <w:rPr>
                <w:rFonts w:ascii="標楷體" w:hAnsi="標楷體" w:cs="Times New Roman" w:hint="eastAsia"/>
                <w:color w:val="000000"/>
                <w:sz w:val="24"/>
                <w:szCs w:val="24"/>
              </w:rPr>
              <w:t>進入大陸地區人員是否確依「臺灣地區公務員及特定身分人員進入大陸地區許可辦法」規定程序申請許可？</w:t>
            </w:r>
          </w:p>
          <w:p w:rsidR="00482BE1" w:rsidRPr="00482BE1" w:rsidRDefault="00482BE1" w:rsidP="005603E5">
            <w:pPr>
              <w:widowControl/>
              <w:spacing w:line="240" w:lineRule="exact"/>
              <w:ind w:left="720" w:hangingChars="300" w:hanging="720"/>
              <w:jc w:val="both"/>
              <w:rPr>
                <w:rFonts w:ascii="標楷體" w:hAnsi="標楷體" w:cs="Times New Roman"/>
                <w:color w:val="000000"/>
                <w:sz w:val="24"/>
                <w:szCs w:val="24"/>
              </w:rPr>
            </w:pPr>
            <w:r w:rsidRPr="00482BE1">
              <w:rPr>
                <w:rFonts w:ascii="標楷體" w:hAnsi="標楷體" w:cs="Times New Roman" w:hint="eastAsia"/>
                <w:color w:val="000000"/>
                <w:sz w:val="24"/>
                <w:szCs w:val="24"/>
              </w:rPr>
              <w:t>（一）擔任行政職務之政務人員，從事與業務相關之交流活動或會議，申請進入大陸地區，應經內政部會同國家安全局、法務部及行政院大陸委員會等機關共同審查許可始得前往。</w:t>
            </w:r>
          </w:p>
          <w:p w:rsidR="00482BE1" w:rsidRPr="00482BE1" w:rsidRDefault="00482BE1" w:rsidP="005603E5">
            <w:pPr>
              <w:widowControl/>
              <w:spacing w:line="240" w:lineRule="exact"/>
              <w:ind w:left="720" w:hangingChars="300" w:hanging="720"/>
              <w:jc w:val="both"/>
              <w:rPr>
                <w:rFonts w:ascii="標楷體" w:hAnsi="標楷體" w:cs="Times New Roman"/>
                <w:color w:val="000000"/>
                <w:sz w:val="24"/>
                <w:szCs w:val="24"/>
              </w:rPr>
            </w:pPr>
            <w:r w:rsidRPr="00482BE1">
              <w:rPr>
                <w:rFonts w:ascii="標楷體" w:hAnsi="標楷體" w:cs="Times New Roman" w:hint="eastAsia"/>
                <w:color w:val="000000"/>
                <w:sz w:val="24"/>
                <w:szCs w:val="24"/>
              </w:rPr>
              <w:t>（二）未涉及國家安全機密之簡任或相當簡任第十一職等以上之公務員應向內政部申請許可始得前往。</w:t>
            </w:r>
          </w:p>
          <w:p w:rsidR="00482BE1" w:rsidRPr="00482BE1" w:rsidRDefault="00482BE1" w:rsidP="005603E5">
            <w:pPr>
              <w:spacing w:line="240" w:lineRule="exact"/>
              <w:ind w:left="720" w:hangingChars="300" w:hanging="720"/>
              <w:jc w:val="both"/>
              <w:rPr>
                <w:rFonts w:ascii="標楷體" w:hAnsi="標楷體" w:cs="Times New Roman"/>
                <w:sz w:val="24"/>
                <w:szCs w:val="24"/>
              </w:rPr>
            </w:pPr>
            <w:r w:rsidRPr="00482BE1">
              <w:rPr>
                <w:rFonts w:ascii="標楷體" w:hAnsi="標楷體" w:cs="Times New Roman" w:hint="eastAsia"/>
                <w:color w:val="000000"/>
                <w:sz w:val="24"/>
                <w:szCs w:val="24"/>
              </w:rPr>
              <w:t>（三）簡任第十職等及警監四階以下未涉及國家安全機密之公務員及警察人員，應向所屬機關（構）申請，機關首長應向直屬上級機關申請始得前往。</w:t>
            </w:r>
          </w:p>
        </w:tc>
        <w:tc>
          <w:tcPr>
            <w:tcW w:w="900" w:type="dxa"/>
            <w:tcBorders>
              <w:top w:val="single" w:sz="2" w:space="0" w:color="auto"/>
            </w:tcBorders>
            <w:shd w:val="clear" w:color="auto" w:fill="auto"/>
          </w:tcPr>
          <w:p w:rsidR="00482BE1" w:rsidRPr="00482BE1" w:rsidRDefault="00482BE1" w:rsidP="005603E5">
            <w:pPr>
              <w:widowControl/>
              <w:spacing w:line="240" w:lineRule="exact"/>
              <w:rPr>
                <w:rFonts w:ascii="標楷體" w:hAnsi="標楷體" w:cs="Times New Roman"/>
                <w:sz w:val="24"/>
                <w:szCs w:val="24"/>
              </w:rPr>
            </w:pPr>
          </w:p>
        </w:tc>
        <w:tc>
          <w:tcPr>
            <w:tcW w:w="900" w:type="dxa"/>
            <w:tcBorders>
              <w:top w:val="single" w:sz="2" w:space="0" w:color="auto"/>
            </w:tcBorders>
            <w:shd w:val="clear" w:color="auto" w:fill="auto"/>
          </w:tcPr>
          <w:p w:rsidR="00482BE1" w:rsidRPr="00482BE1" w:rsidRDefault="00482BE1" w:rsidP="005603E5">
            <w:pPr>
              <w:widowControl/>
              <w:spacing w:line="240" w:lineRule="exact"/>
              <w:rPr>
                <w:rFonts w:ascii="標楷體" w:hAnsi="標楷體" w:cs="Times New Roman"/>
                <w:sz w:val="24"/>
                <w:szCs w:val="24"/>
              </w:rPr>
            </w:pPr>
          </w:p>
        </w:tc>
        <w:tc>
          <w:tcPr>
            <w:tcW w:w="2905" w:type="dxa"/>
            <w:tcBorders>
              <w:top w:val="single" w:sz="2" w:space="0" w:color="auto"/>
            </w:tcBorders>
            <w:shd w:val="clear" w:color="auto" w:fill="auto"/>
          </w:tcPr>
          <w:p w:rsidR="00482BE1" w:rsidRPr="00482BE1" w:rsidRDefault="00482BE1" w:rsidP="005603E5">
            <w:pPr>
              <w:widowControl/>
              <w:spacing w:line="240" w:lineRule="exact"/>
              <w:rPr>
                <w:rFonts w:ascii="標楷體" w:hAnsi="標楷體" w:cs="Times New Roman"/>
                <w:sz w:val="24"/>
                <w:szCs w:val="24"/>
              </w:rPr>
            </w:pPr>
          </w:p>
        </w:tc>
      </w:tr>
      <w:tr w:rsidR="00482BE1" w:rsidRPr="00482BE1" w:rsidTr="005603E5">
        <w:tc>
          <w:tcPr>
            <w:tcW w:w="4500" w:type="dxa"/>
            <w:tcBorders>
              <w:top w:val="nil"/>
              <w:bottom w:val="single" w:sz="2" w:space="0" w:color="auto"/>
            </w:tcBorders>
            <w:shd w:val="clear" w:color="auto" w:fill="auto"/>
          </w:tcPr>
          <w:p w:rsidR="00482BE1" w:rsidRPr="00482BE1" w:rsidRDefault="00482BE1" w:rsidP="005603E5">
            <w:pPr>
              <w:widowControl/>
              <w:spacing w:line="240" w:lineRule="exact"/>
              <w:ind w:leftChars="-8" w:left="427" w:hangingChars="187" w:hanging="449"/>
              <w:rPr>
                <w:rFonts w:ascii="標楷體" w:hAnsi="標楷體" w:cs="新細明體"/>
                <w:kern w:val="0"/>
                <w:sz w:val="24"/>
                <w:szCs w:val="24"/>
              </w:rPr>
            </w:pPr>
            <w:r w:rsidRPr="00482BE1">
              <w:rPr>
                <w:rFonts w:ascii="標楷體" w:hAnsi="標楷體" w:cs="新細明體" w:hint="eastAsia"/>
                <w:kern w:val="0"/>
                <w:sz w:val="24"/>
                <w:szCs w:val="24"/>
              </w:rPr>
              <w:t>五、</w:t>
            </w:r>
            <w:r w:rsidRPr="00482BE1">
              <w:rPr>
                <w:rFonts w:ascii="標楷體" w:hAnsi="標楷體" w:cs="新細明體" w:hint="eastAsia"/>
                <w:color w:val="000000"/>
                <w:kern w:val="0"/>
                <w:sz w:val="24"/>
                <w:szCs w:val="24"/>
              </w:rPr>
              <w:t>所屬公務員返臺後，是否於一星    期內填具赴陸意見反應表送交所屬機關（機關首長送交上一級機關）？</w:t>
            </w:r>
          </w:p>
        </w:tc>
        <w:tc>
          <w:tcPr>
            <w:tcW w:w="900" w:type="dxa"/>
            <w:tcBorders>
              <w:top w:val="nil"/>
              <w:bottom w:val="single" w:sz="2" w:space="0" w:color="auto"/>
            </w:tcBorders>
            <w:shd w:val="clear" w:color="auto" w:fill="auto"/>
          </w:tcPr>
          <w:p w:rsidR="00482BE1" w:rsidRPr="00482BE1" w:rsidRDefault="00482BE1" w:rsidP="005603E5">
            <w:pPr>
              <w:widowControl/>
              <w:spacing w:line="240" w:lineRule="exact"/>
              <w:rPr>
                <w:rFonts w:ascii="標楷體" w:hAnsi="標楷體" w:cs="Times New Roman"/>
                <w:sz w:val="24"/>
                <w:szCs w:val="24"/>
              </w:rPr>
            </w:pPr>
          </w:p>
        </w:tc>
        <w:tc>
          <w:tcPr>
            <w:tcW w:w="900" w:type="dxa"/>
            <w:tcBorders>
              <w:top w:val="nil"/>
              <w:bottom w:val="single" w:sz="2" w:space="0" w:color="auto"/>
            </w:tcBorders>
            <w:shd w:val="clear" w:color="auto" w:fill="auto"/>
          </w:tcPr>
          <w:p w:rsidR="00482BE1" w:rsidRPr="00482BE1" w:rsidRDefault="00482BE1" w:rsidP="005603E5">
            <w:pPr>
              <w:widowControl/>
              <w:spacing w:line="240" w:lineRule="exact"/>
              <w:rPr>
                <w:rFonts w:ascii="標楷體" w:hAnsi="標楷體" w:cs="Times New Roman"/>
                <w:sz w:val="24"/>
                <w:szCs w:val="24"/>
              </w:rPr>
            </w:pPr>
          </w:p>
        </w:tc>
        <w:tc>
          <w:tcPr>
            <w:tcW w:w="2905" w:type="dxa"/>
            <w:tcBorders>
              <w:top w:val="nil"/>
              <w:bottom w:val="single" w:sz="2" w:space="0" w:color="auto"/>
            </w:tcBorders>
            <w:shd w:val="clear" w:color="auto" w:fill="auto"/>
          </w:tcPr>
          <w:p w:rsidR="00482BE1" w:rsidRPr="00482BE1" w:rsidRDefault="00482BE1" w:rsidP="005603E5">
            <w:pPr>
              <w:widowControl/>
              <w:spacing w:line="240" w:lineRule="exact"/>
              <w:rPr>
                <w:rFonts w:ascii="標楷體" w:hAnsi="標楷體" w:cs="Times New Roman"/>
                <w:sz w:val="24"/>
                <w:szCs w:val="24"/>
              </w:rPr>
            </w:pPr>
          </w:p>
        </w:tc>
      </w:tr>
      <w:tr w:rsidR="00482BE1" w:rsidRPr="00482BE1" w:rsidTr="005603E5">
        <w:tc>
          <w:tcPr>
            <w:tcW w:w="4500" w:type="dxa"/>
            <w:tcBorders>
              <w:top w:val="single" w:sz="2" w:space="0" w:color="auto"/>
              <w:bottom w:val="nil"/>
            </w:tcBorders>
            <w:shd w:val="clear" w:color="auto" w:fill="auto"/>
          </w:tcPr>
          <w:p w:rsidR="00482BE1" w:rsidRPr="00482BE1" w:rsidRDefault="00482BE1" w:rsidP="005603E5">
            <w:pPr>
              <w:widowControl/>
              <w:spacing w:line="240" w:lineRule="exact"/>
              <w:ind w:leftChars="-8" w:left="427" w:hangingChars="187" w:hanging="449"/>
              <w:rPr>
                <w:rFonts w:ascii="標楷體" w:hAnsi="標楷體" w:cs="新細明體"/>
                <w:kern w:val="0"/>
                <w:sz w:val="24"/>
                <w:szCs w:val="24"/>
              </w:rPr>
            </w:pPr>
            <w:r w:rsidRPr="00482BE1">
              <w:rPr>
                <w:rFonts w:ascii="標楷體" w:hAnsi="標楷體" w:cs="新細明體" w:hint="eastAsia"/>
                <w:kern w:val="0"/>
                <w:sz w:val="24"/>
                <w:szCs w:val="24"/>
              </w:rPr>
              <w:t>六、</w:t>
            </w:r>
            <w:r w:rsidRPr="00482BE1">
              <w:rPr>
                <w:rFonts w:ascii="標楷體" w:hAnsi="標楷體" w:cs="新細明體" w:hint="eastAsia"/>
                <w:color w:val="000000"/>
                <w:kern w:val="0"/>
                <w:sz w:val="24"/>
                <w:szCs w:val="24"/>
              </w:rPr>
              <w:t>機關為辦理公務員赴大陸地區案件，是否依臺灣地區公務員及特定身分人員進入大陸地區許可辦法第4條規定，隨時檢討涉及國家安全機密人員範圍，列冊函送內政部入出國及移民署？</w:t>
            </w:r>
          </w:p>
        </w:tc>
        <w:tc>
          <w:tcPr>
            <w:tcW w:w="900" w:type="dxa"/>
            <w:tcBorders>
              <w:top w:val="single" w:sz="2" w:space="0" w:color="auto"/>
              <w:bottom w:val="nil"/>
            </w:tcBorders>
            <w:shd w:val="clear" w:color="auto" w:fill="auto"/>
          </w:tcPr>
          <w:p w:rsidR="00482BE1" w:rsidRPr="00482BE1" w:rsidRDefault="00482BE1" w:rsidP="005603E5">
            <w:pPr>
              <w:widowControl/>
              <w:spacing w:line="240" w:lineRule="exact"/>
              <w:rPr>
                <w:rFonts w:ascii="標楷體" w:hAnsi="標楷體" w:cs="Times New Roman"/>
                <w:sz w:val="24"/>
                <w:szCs w:val="24"/>
              </w:rPr>
            </w:pPr>
          </w:p>
        </w:tc>
        <w:tc>
          <w:tcPr>
            <w:tcW w:w="900" w:type="dxa"/>
            <w:tcBorders>
              <w:top w:val="single" w:sz="2" w:space="0" w:color="auto"/>
              <w:bottom w:val="nil"/>
            </w:tcBorders>
            <w:shd w:val="clear" w:color="auto" w:fill="auto"/>
          </w:tcPr>
          <w:p w:rsidR="00482BE1" w:rsidRPr="00482BE1" w:rsidRDefault="00482BE1" w:rsidP="005603E5">
            <w:pPr>
              <w:widowControl/>
              <w:spacing w:line="240" w:lineRule="exact"/>
              <w:rPr>
                <w:rFonts w:ascii="標楷體" w:hAnsi="標楷體" w:cs="Times New Roman"/>
                <w:sz w:val="24"/>
                <w:szCs w:val="24"/>
              </w:rPr>
            </w:pPr>
          </w:p>
        </w:tc>
        <w:tc>
          <w:tcPr>
            <w:tcW w:w="2905" w:type="dxa"/>
            <w:tcBorders>
              <w:top w:val="single" w:sz="2" w:space="0" w:color="auto"/>
              <w:bottom w:val="nil"/>
            </w:tcBorders>
            <w:shd w:val="clear" w:color="auto" w:fill="auto"/>
          </w:tcPr>
          <w:p w:rsidR="00482BE1" w:rsidRPr="00482BE1" w:rsidRDefault="00482BE1" w:rsidP="005603E5">
            <w:pPr>
              <w:widowControl/>
              <w:spacing w:line="240" w:lineRule="exact"/>
              <w:rPr>
                <w:rFonts w:ascii="標楷體" w:hAnsi="標楷體" w:cs="Times New Roman"/>
                <w:sz w:val="24"/>
                <w:szCs w:val="24"/>
              </w:rPr>
            </w:pPr>
          </w:p>
        </w:tc>
      </w:tr>
      <w:tr w:rsidR="00482BE1" w:rsidRPr="00482BE1" w:rsidTr="000F4C71">
        <w:trPr>
          <w:trHeight w:val="1775"/>
        </w:trPr>
        <w:tc>
          <w:tcPr>
            <w:tcW w:w="9205" w:type="dxa"/>
            <w:gridSpan w:val="4"/>
            <w:shd w:val="clear" w:color="auto" w:fill="auto"/>
          </w:tcPr>
          <w:p w:rsidR="00482BE1" w:rsidRPr="00482BE1" w:rsidRDefault="00482BE1" w:rsidP="00482BE1">
            <w:pPr>
              <w:widowControl/>
              <w:spacing w:line="280" w:lineRule="exact"/>
              <w:rPr>
                <w:rFonts w:ascii="標楷體" w:hAnsi="標楷體" w:cs="Times New Roman"/>
                <w:sz w:val="24"/>
                <w:szCs w:val="24"/>
              </w:rPr>
            </w:pPr>
            <w:r w:rsidRPr="00482BE1">
              <w:rPr>
                <w:rFonts w:ascii="標楷體" w:hAnsi="標楷體" w:cs="Times New Roman" w:hint="eastAsia"/>
                <w:sz w:val="24"/>
                <w:szCs w:val="24"/>
              </w:rPr>
              <w:t>結論/需採行之改善措施：</w:t>
            </w:r>
          </w:p>
          <w:p w:rsidR="00482BE1" w:rsidRPr="00482BE1" w:rsidRDefault="00482BE1" w:rsidP="00482BE1">
            <w:pPr>
              <w:widowControl/>
              <w:numPr>
                <w:ilvl w:val="0"/>
                <w:numId w:val="30"/>
              </w:numPr>
              <w:spacing w:line="280" w:lineRule="exact"/>
              <w:rPr>
                <w:rFonts w:ascii="標楷體" w:hAnsi="標楷體" w:cs="Times New Roman"/>
                <w:sz w:val="24"/>
                <w:szCs w:val="24"/>
              </w:rPr>
            </w:pPr>
            <w:r w:rsidRPr="00482BE1">
              <w:rPr>
                <w:rFonts w:ascii="標楷體" w:hAnsi="標楷體" w:cs="Times New Roman" w:hint="eastAsia"/>
                <w:sz w:val="24"/>
                <w:szCs w:val="24"/>
              </w:rPr>
              <w:t>經檢查結果，</w:t>
            </w:r>
            <w:r w:rsidRPr="00482BE1">
              <w:rPr>
                <w:rFonts w:ascii="標楷體" w:hAnsi="標楷體" w:cs="標楷體" w:hint="eastAsia"/>
                <w:kern w:val="0"/>
                <w:sz w:val="24"/>
                <w:szCs w:val="24"/>
              </w:rPr>
              <w:t>經檢查結果，本</w:t>
            </w:r>
            <w:r w:rsidRPr="00482BE1">
              <w:rPr>
                <w:rFonts w:ascii="標楷體" w:hAnsi="標楷體" w:cs="新細明體" w:hint="eastAsia"/>
                <w:kern w:val="0"/>
                <w:sz w:val="24"/>
                <w:szCs w:val="24"/>
              </w:rPr>
              <w:t>作業類別(項目)</w:t>
            </w:r>
            <w:r w:rsidRPr="00482BE1">
              <w:rPr>
                <w:rFonts w:ascii="標楷體" w:hAnsi="標楷體" w:cs="標楷體" w:hint="eastAsia"/>
                <w:kern w:val="0"/>
                <w:sz w:val="24"/>
                <w:szCs w:val="24"/>
              </w:rPr>
              <w:t>之內部控制制度設計及執行，無重大缺失。</w:t>
            </w:r>
          </w:p>
          <w:p w:rsidR="00482BE1" w:rsidRPr="00482BE1" w:rsidRDefault="00482BE1" w:rsidP="005603E5">
            <w:pPr>
              <w:widowControl/>
              <w:numPr>
                <w:ilvl w:val="0"/>
                <w:numId w:val="30"/>
              </w:numPr>
              <w:spacing w:line="280" w:lineRule="exact"/>
              <w:rPr>
                <w:rFonts w:ascii="標楷體" w:hAnsi="標楷體" w:cs="Times New Roman"/>
                <w:sz w:val="20"/>
                <w:szCs w:val="20"/>
              </w:rPr>
            </w:pPr>
            <w:r w:rsidRPr="00482BE1">
              <w:rPr>
                <w:rFonts w:ascii="標楷體" w:hAnsi="標楷體" w:cs="標楷體" w:hint="eastAsia"/>
                <w:kern w:val="0"/>
                <w:sz w:val="24"/>
                <w:szCs w:val="24"/>
              </w:rPr>
              <w:t>經檢查結果，本</w:t>
            </w:r>
            <w:r w:rsidRPr="00482BE1">
              <w:rPr>
                <w:rFonts w:ascii="標楷體" w:hAnsi="標楷體" w:cs="新細明體" w:hint="eastAsia"/>
                <w:kern w:val="0"/>
                <w:sz w:val="24"/>
                <w:szCs w:val="24"/>
              </w:rPr>
              <w:t>作業類別(項目)</w:t>
            </w:r>
            <w:r w:rsidRPr="00482BE1">
              <w:rPr>
                <w:rFonts w:ascii="標楷體" w:hAnsi="標楷體" w:cs="標楷體" w:hint="eastAsia"/>
                <w:kern w:val="0"/>
                <w:sz w:val="24"/>
                <w:szCs w:val="24"/>
              </w:rPr>
              <w:t>之內部控制制度設計及執行，部分項目未符合，擬採行改善措施如下：</w:t>
            </w:r>
          </w:p>
        </w:tc>
      </w:tr>
    </w:tbl>
    <w:p w:rsidR="00482BE1" w:rsidRPr="00482BE1" w:rsidRDefault="00482BE1" w:rsidP="00482BE1">
      <w:pPr>
        <w:widowControl/>
        <w:spacing w:beforeLines="50" w:before="190" w:line="320" w:lineRule="exact"/>
        <w:ind w:left="181"/>
        <w:rPr>
          <w:rFonts w:ascii="標楷體" w:hAnsi="標楷體" w:cs="Times New Roman"/>
          <w:sz w:val="24"/>
          <w:szCs w:val="24"/>
          <w:u w:val="single"/>
        </w:rPr>
      </w:pPr>
      <w:r w:rsidRPr="00482BE1">
        <w:rPr>
          <w:rFonts w:ascii="標楷體" w:hAnsi="標楷體" w:cs="Times New Roman" w:hint="eastAsia"/>
          <w:sz w:val="24"/>
          <w:szCs w:val="24"/>
        </w:rPr>
        <w:t>填表人：</w:t>
      </w:r>
      <w:r w:rsidRPr="00482BE1">
        <w:rPr>
          <w:rFonts w:ascii="標楷體" w:hAnsi="標楷體" w:cs="Times New Roman" w:hint="eastAsia"/>
          <w:sz w:val="24"/>
          <w:szCs w:val="24"/>
          <w:u w:val="single"/>
        </w:rPr>
        <w:t xml:space="preserve">          </w:t>
      </w:r>
      <w:r w:rsidRPr="00482BE1">
        <w:rPr>
          <w:rFonts w:ascii="標楷體" w:hAnsi="標楷體" w:cs="Times New Roman" w:hint="eastAsia"/>
          <w:sz w:val="24"/>
          <w:szCs w:val="24"/>
        </w:rPr>
        <w:t xml:space="preserve">    複核：</w:t>
      </w:r>
      <w:r w:rsidRPr="00482BE1">
        <w:rPr>
          <w:rFonts w:ascii="標楷體" w:hAnsi="標楷體" w:cs="Times New Roman" w:hint="eastAsia"/>
          <w:sz w:val="24"/>
          <w:szCs w:val="24"/>
          <w:u w:val="single"/>
        </w:rPr>
        <w:t xml:space="preserve">           </w:t>
      </w:r>
      <w:r w:rsidRPr="00482BE1">
        <w:rPr>
          <w:rFonts w:ascii="標楷體" w:hAnsi="標楷體" w:cs="Times New Roman" w:hint="eastAsia"/>
          <w:sz w:val="24"/>
          <w:szCs w:val="24"/>
        </w:rPr>
        <w:t xml:space="preserve">     單位主管：</w:t>
      </w:r>
      <w:r w:rsidRPr="00482BE1">
        <w:rPr>
          <w:rFonts w:ascii="標楷體" w:hAnsi="標楷體" w:cs="Times New Roman" w:hint="eastAsia"/>
          <w:sz w:val="24"/>
          <w:szCs w:val="24"/>
          <w:u w:val="single"/>
        </w:rPr>
        <w:t xml:space="preserve">              </w:t>
      </w:r>
    </w:p>
    <w:p w:rsidR="00BE7D4E" w:rsidRPr="00BE7D4E" w:rsidRDefault="00BE7D4E" w:rsidP="00BE7D4E">
      <w:pPr>
        <w:tabs>
          <w:tab w:val="left" w:pos="5220"/>
        </w:tabs>
        <w:adjustRightInd w:val="0"/>
        <w:snapToGrid w:val="0"/>
        <w:spacing w:line="400" w:lineRule="exact"/>
        <w:jc w:val="center"/>
        <w:rPr>
          <w:rFonts w:ascii="Times New Roman" w:eastAsia="新細明體" w:hAnsi="Times New Roman" w:cs="Times New Roman"/>
          <w:sz w:val="20"/>
          <w:szCs w:val="20"/>
        </w:rPr>
      </w:pPr>
      <w:r w:rsidRPr="00BE7D4E">
        <w:rPr>
          <w:rFonts w:ascii="標楷體" w:hAnsi="標楷體" w:cs="Times New Roman" w:hint="eastAsia"/>
          <w:b/>
          <w:bCs/>
        </w:rPr>
        <w:lastRenderedPageBreak/>
        <w:t>連江縣政府人事處作業程序說明表</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352"/>
      </w:tblGrid>
      <w:tr w:rsidR="00BE7D4E" w:rsidRPr="00BE7D4E" w:rsidTr="00EA0130">
        <w:trPr>
          <w:trHeight w:val="485"/>
        </w:trPr>
        <w:tc>
          <w:tcPr>
            <w:tcW w:w="1368" w:type="dxa"/>
            <w:vAlign w:val="center"/>
          </w:tcPr>
          <w:p w:rsidR="00BE7D4E" w:rsidRPr="00BE7D4E" w:rsidRDefault="00BE7D4E" w:rsidP="00BE7D4E">
            <w:pPr>
              <w:snapToGrid w:val="0"/>
              <w:spacing w:line="400" w:lineRule="exact"/>
              <w:jc w:val="both"/>
              <w:rPr>
                <w:rFonts w:ascii="標楷體" w:hAnsi="標楷體" w:cs="Times New Roman"/>
                <w:b/>
              </w:rPr>
            </w:pPr>
            <w:r w:rsidRPr="00BE7D4E">
              <w:rPr>
                <w:rFonts w:ascii="標楷體" w:hAnsi="標楷體" w:cs="Times New Roman" w:hint="eastAsia"/>
                <w:b/>
              </w:rPr>
              <w:t>項目編號</w:t>
            </w:r>
          </w:p>
        </w:tc>
        <w:tc>
          <w:tcPr>
            <w:tcW w:w="8352" w:type="dxa"/>
            <w:vAlign w:val="center"/>
          </w:tcPr>
          <w:p w:rsidR="00BE7D4E" w:rsidRPr="00BE7D4E" w:rsidRDefault="00BE7D4E" w:rsidP="00174D84">
            <w:pPr>
              <w:snapToGrid w:val="0"/>
              <w:spacing w:line="400" w:lineRule="exact"/>
              <w:rPr>
                <w:rFonts w:ascii="標楷體" w:hAnsi="標楷體" w:cs="Times New Roman"/>
              </w:rPr>
            </w:pPr>
            <w:r w:rsidRPr="00BE7D4E">
              <w:rPr>
                <w:rFonts w:ascii="標楷體" w:hAnsi="標楷體" w:cs="Times New Roman" w:hint="eastAsia"/>
              </w:rPr>
              <w:t>EB</w:t>
            </w:r>
            <w:r w:rsidR="00174D84">
              <w:rPr>
                <w:rFonts w:ascii="標楷體" w:hAnsi="標楷體" w:cs="Times New Roman" w:hint="eastAsia"/>
              </w:rPr>
              <w:t>02</w:t>
            </w:r>
          </w:p>
        </w:tc>
      </w:tr>
      <w:tr w:rsidR="00BE7D4E" w:rsidRPr="00BE7D4E" w:rsidTr="00EA0130">
        <w:trPr>
          <w:trHeight w:val="700"/>
        </w:trPr>
        <w:tc>
          <w:tcPr>
            <w:tcW w:w="1368" w:type="dxa"/>
            <w:vAlign w:val="center"/>
          </w:tcPr>
          <w:p w:rsidR="00BE7D4E" w:rsidRPr="00BE7D4E" w:rsidRDefault="00BE7D4E" w:rsidP="00BE7D4E">
            <w:pPr>
              <w:snapToGrid w:val="0"/>
              <w:spacing w:line="400" w:lineRule="exact"/>
              <w:jc w:val="both"/>
              <w:rPr>
                <w:rFonts w:ascii="標楷體" w:hAnsi="標楷體" w:cs="Times New Roman"/>
                <w:b/>
              </w:rPr>
            </w:pPr>
            <w:r w:rsidRPr="00BE7D4E">
              <w:rPr>
                <w:rFonts w:ascii="標楷體" w:hAnsi="標楷體" w:cs="Times New Roman" w:hint="eastAsia"/>
                <w:b/>
              </w:rPr>
              <w:t>項目名稱</w:t>
            </w:r>
          </w:p>
        </w:tc>
        <w:tc>
          <w:tcPr>
            <w:tcW w:w="8352" w:type="dxa"/>
            <w:vAlign w:val="center"/>
          </w:tcPr>
          <w:p w:rsidR="00BE7D4E" w:rsidRPr="00BE7D4E" w:rsidRDefault="00BE7D4E" w:rsidP="00BE7D4E">
            <w:pPr>
              <w:snapToGrid w:val="0"/>
              <w:spacing w:line="400" w:lineRule="exact"/>
              <w:jc w:val="both"/>
              <w:rPr>
                <w:rFonts w:ascii="標楷體" w:hAnsi="標楷體" w:cs="Times New Roman"/>
              </w:rPr>
            </w:pPr>
            <w:r w:rsidRPr="00BE7D4E">
              <w:rPr>
                <w:rFonts w:ascii="Times New Roman" w:hAnsi="Times New Roman" w:cs="Times New Roman"/>
              </w:rPr>
              <w:t>公務人員因公出國案件審核</w:t>
            </w:r>
          </w:p>
        </w:tc>
      </w:tr>
      <w:tr w:rsidR="00BE7D4E" w:rsidRPr="00BE7D4E" w:rsidTr="00EA0130">
        <w:trPr>
          <w:trHeight w:val="508"/>
        </w:trPr>
        <w:tc>
          <w:tcPr>
            <w:tcW w:w="1368" w:type="dxa"/>
          </w:tcPr>
          <w:p w:rsidR="00BE7D4E" w:rsidRPr="00BE7D4E" w:rsidRDefault="00BE7D4E" w:rsidP="00BE7D4E">
            <w:pPr>
              <w:snapToGrid w:val="0"/>
              <w:spacing w:line="400" w:lineRule="exact"/>
              <w:jc w:val="both"/>
              <w:rPr>
                <w:rFonts w:ascii="標楷體" w:hAnsi="標楷體" w:cs="Times New Roman"/>
                <w:b/>
              </w:rPr>
            </w:pPr>
            <w:r w:rsidRPr="00BE7D4E">
              <w:rPr>
                <w:rFonts w:ascii="標楷體" w:hAnsi="標楷體" w:cs="Times New Roman" w:hint="eastAsia"/>
                <w:b/>
              </w:rPr>
              <w:t>承辦單位</w:t>
            </w:r>
          </w:p>
        </w:tc>
        <w:tc>
          <w:tcPr>
            <w:tcW w:w="8352" w:type="dxa"/>
          </w:tcPr>
          <w:p w:rsidR="00BE7D4E" w:rsidRPr="00BE7D4E" w:rsidRDefault="00BE7D4E" w:rsidP="00BE7D4E">
            <w:pPr>
              <w:snapToGrid w:val="0"/>
              <w:spacing w:line="400" w:lineRule="exact"/>
              <w:rPr>
                <w:rFonts w:ascii="標楷體" w:hAnsi="標楷體" w:cs="Times New Roman"/>
              </w:rPr>
            </w:pPr>
            <w:r w:rsidRPr="00BE7D4E">
              <w:rPr>
                <w:rFonts w:ascii="標楷體" w:hAnsi="標楷體" w:cs="Times New Roman" w:hint="eastAsia"/>
              </w:rPr>
              <w:t>人事處考訓給與科</w:t>
            </w:r>
          </w:p>
        </w:tc>
      </w:tr>
      <w:tr w:rsidR="00BE7D4E" w:rsidRPr="00BE7D4E" w:rsidTr="00EA0130">
        <w:trPr>
          <w:trHeight w:val="2035"/>
        </w:trPr>
        <w:tc>
          <w:tcPr>
            <w:tcW w:w="1368" w:type="dxa"/>
          </w:tcPr>
          <w:p w:rsidR="00BE7D4E" w:rsidRPr="00BE7D4E" w:rsidRDefault="00BE7D4E" w:rsidP="00BE7D4E">
            <w:pPr>
              <w:snapToGrid w:val="0"/>
              <w:spacing w:line="400" w:lineRule="exact"/>
              <w:jc w:val="center"/>
              <w:rPr>
                <w:rFonts w:ascii="標楷體" w:hAnsi="標楷體" w:cs="Times New Roman"/>
                <w:b/>
              </w:rPr>
            </w:pPr>
            <w:r w:rsidRPr="00BE7D4E">
              <w:rPr>
                <w:rFonts w:ascii="標楷體" w:hAnsi="標楷體" w:cs="Times New Roman" w:hint="eastAsia"/>
                <w:b/>
              </w:rPr>
              <w:t>作業程序說明及控制重點</w:t>
            </w:r>
          </w:p>
        </w:tc>
        <w:tc>
          <w:tcPr>
            <w:tcW w:w="8352" w:type="dxa"/>
          </w:tcPr>
          <w:p w:rsidR="00BE7D4E" w:rsidRPr="00BE7D4E" w:rsidRDefault="00BE7D4E" w:rsidP="00BE7D4E">
            <w:pPr>
              <w:spacing w:line="400" w:lineRule="exact"/>
              <w:ind w:left="592" w:hangingChars="200" w:hanging="592"/>
              <w:jc w:val="both"/>
              <w:rPr>
                <w:rFonts w:ascii="標楷體" w:hAnsi="標楷體" w:cs="Times New Roman"/>
                <w:color w:val="000000"/>
                <w:spacing w:val="8"/>
                <w:u w:color="000000"/>
              </w:rPr>
            </w:pPr>
            <w:r w:rsidRPr="00BE7D4E">
              <w:rPr>
                <w:rFonts w:ascii="標楷體" w:hAnsi="標楷體" w:cs="Times New Roman" w:hint="eastAsia"/>
                <w:color w:val="000000"/>
                <w:spacing w:val="8"/>
                <w:u w:color="000000"/>
              </w:rPr>
              <w:t>一、各機關因公派員出國，所需出國費用由派遣機關負擔者，應於年度編列預算前，擬訂年度因公出國工作計畫報本府核定。</w:t>
            </w:r>
          </w:p>
          <w:p w:rsidR="00BE7D4E" w:rsidRPr="00BE7D4E" w:rsidRDefault="00BE7D4E" w:rsidP="00BE7D4E">
            <w:pPr>
              <w:spacing w:line="400" w:lineRule="exact"/>
              <w:ind w:left="592" w:hangingChars="200" w:hanging="592"/>
              <w:jc w:val="both"/>
              <w:rPr>
                <w:rFonts w:ascii="標楷體" w:hAnsi="標楷體" w:cs="Times New Roman"/>
                <w:color w:val="000000"/>
                <w:spacing w:val="8"/>
                <w:u w:color="000000"/>
              </w:rPr>
            </w:pPr>
            <w:r w:rsidRPr="00BE7D4E">
              <w:rPr>
                <w:rFonts w:ascii="標楷體" w:hAnsi="標楷體" w:cs="Times New Roman" w:hint="eastAsia"/>
                <w:color w:val="000000"/>
                <w:spacing w:val="8"/>
                <w:u w:color="000000"/>
              </w:rPr>
              <w:t>二、本府暨所屬機關因公派員出國，由本府審查小組初核，陳報縣長核定。</w:t>
            </w:r>
          </w:p>
          <w:p w:rsidR="00BE7D4E" w:rsidRPr="00BE7D4E" w:rsidRDefault="00BE7D4E" w:rsidP="00BE7D4E">
            <w:pPr>
              <w:spacing w:line="400" w:lineRule="exact"/>
              <w:ind w:left="592" w:hangingChars="200" w:hanging="592"/>
              <w:jc w:val="both"/>
              <w:rPr>
                <w:rFonts w:ascii="標楷體" w:hAnsi="標楷體" w:cs="Times New Roman"/>
                <w:color w:val="000000"/>
                <w:spacing w:val="8"/>
                <w:u w:color="000000"/>
              </w:rPr>
            </w:pPr>
            <w:r w:rsidRPr="00BE7D4E">
              <w:rPr>
                <w:rFonts w:ascii="標楷體" w:hAnsi="標楷體" w:cs="Times New Roman" w:hint="eastAsia"/>
                <w:color w:val="000000"/>
                <w:spacing w:val="8"/>
                <w:u w:color="000000"/>
              </w:rPr>
              <w:t>三、</w:t>
            </w:r>
            <w:r w:rsidRPr="00BE7D4E">
              <w:rPr>
                <w:rFonts w:ascii="標楷體" w:hAnsi="標楷體" w:cs="Times New Roman"/>
                <w:color w:val="000000"/>
                <w:spacing w:val="8"/>
                <w:u w:color="000000"/>
              </w:rPr>
              <w:t>因公出國人員應於返國後三個月內提出出國報告，並依「</w:t>
            </w:r>
            <w:r w:rsidRPr="00BE7D4E">
              <w:rPr>
                <w:rFonts w:ascii="標楷體" w:hAnsi="標楷體" w:cs="Times New Roman" w:hint="eastAsia"/>
                <w:color w:val="000000"/>
                <w:spacing w:val="8"/>
                <w:u w:color="000000"/>
              </w:rPr>
              <w:t>連江縣</w:t>
            </w:r>
            <w:r w:rsidRPr="00BE7D4E">
              <w:rPr>
                <w:rFonts w:ascii="標楷體" w:hAnsi="標楷體" w:cs="Times New Roman"/>
                <w:color w:val="000000"/>
                <w:spacing w:val="8"/>
                <w:u w:color="000000"/>
              </w:rPr>
              <w:t>政府及所屬機關出國報告綜合處理要點」辦理。</w:t>
            </w:r>
          </w:p>
          <w:p w:rsidR="00BE7D4E" w:rsidRPr="00BE7D4E" w:rsidRDefault="00BE7D4E" w:rsidP="00BE7D4E">
            <w:pPr>
              <w:spacing w:line="400" w:lineRule="exact"/>
              <w:ind w:left="592" w:hangingChars="200" w:hanging="592"/>
              <w:jc w:val="both"/>
              <w:rPr>
                <w:rFonts w:ascii="標楷體" w:hAnsi="標楷體" w:cs="Times New Roman"/>
                <w:color w:val="000000"/>
                <w:spacing w:val="8"/>
                <w:u w:color="000000"/>
              </w:rPr>
            </w:pPr>
            <w:r w:rsidRPr="00BE7D4E">
              <w:rPr>
                <w:rFonts w:ascii="標楷體" w:hAnsi="標楷體" w:cs="Times New Roman" w:hint="eastAsia"/>
                <w:color w:val="000000"/>
                <w:spacing w:val="8"/>
                <w:u w:color="000000"/>
              </w:rPr>
              <w:t>四、</w:t>
            </w:r>
            <w:r w:rsidRPr="00BE7D4E">
              <w:rPr>
                <w:rFonts w:ascii="標楷體" w:hAnsi="標楷體" w:cs="Times New Roman"/>
                <w:color w:val="000000"/>
                <w:spacing w:val="8"/>
                <w:u w:color="000000"/>
              </w:rPr>
              <w:t>本府所屬各機關學校自費或由他機關支付費用之因公出國案件，除機關首長應報經本府核定外，餘授權服務機關自行核定。</w:t>
            </w:r>
          </w:p>
          <w:p w:rsidR="00BE7D4E" w:rsidRPr="00BE7D4E" w:rsidRDefault="00BE7D4E" w:rsidP="00BE7D4E">
            <w:pPr>
              <w:spacing w:line="400" w:lineRule="exact"/>
              <w:ind w:left="592" w:hangingChars="200" w:hanging="592"/>
              <w:jc w:val="both"/>
              <w:rPr>
                <w:rFonts w:ascii="標楷體" w:hAnsi="標楷體" w:cs="Times New Roman"/>
              </w:rPr>
            </w:pPr>
            <w:r w:rsidRPr="00BE7D4E">
              <w:rPr>
                <w:rFonts w:ascii="標楷體" w:hAnsi="標楷體" w:cs="Times New Roman" w:hint="eastAsia"/>
                <w:color w:val="000000"/>
                <w:spacing w:val="8"/>
                <w:u w:color="000000"/>
              </w:rPr>
              <w:t>五、</w:t>
            </w:r>
            <w:r w:rsidRPr="00BE7D4E">
              <w:rPr>
                <w:rFonts w:ascii="標楷體" w:hAnsi="標楷體" w:cs="Times New Roman"/>
              </w:rPr>
              <w:t>奉准因公出國人員，出國前經核准時，得依公務人員請假規則規定請假自費順道觀光或探親。</w:t>
            </w:r>
          </w:p>
          <w:p w:rsidR="00BE7D4E" w:rsidRPr="00BE7D4E" w:rsidRDefault="00BE7D4E" w:rsidP="00BE7D4E">
            <w:pPr>
              <w:spacing w:line="400" w:lineRule="exact"/>
              <w:ind w:left="592" w:hangingChars="200" w:hanging="592"/>
              <w:jc w:val="both"/>
              <w:rPr>
                <w:rFonts w:ascii="標楷體" w:hAnsi="標楷體" w:cs="Times New Roman"/>
              </w:rPr>
            </w:pPr>
            <w:r w:rsidRPr="00BE7D4E">
              <w:rPr>
                <w:rFonts w:ascii="標楷體" w:hAnsi="標楷體" w:cs="Times New Roman" w:hint="eastAsia"/>
                <w:color w:val="000000"/>
                <w:spacing w:val="8"/>
                <w:u w:color="000000"/>
              </w:rPr>
              <w:t>六、</w:t>
            </w:r>
            <w:r w:rsidRPr="00BE7D4E">
              <w:rPr>
                <w:rFonts w:ascii="標楷體" w:hAnsi="標楷體" w:cs="Times New Roman"/>
              </w:rPr>
              <w:t>出國人員應於出差前簽報機關首長核准其出差行程及日數；非經事先核准，不得延期返國。</w:t>
            </w:r>
          </w:p>
          <w:p w:rsidR="00BE7D4E" w:rsidRPr="00BE7D4E" w:rsidRDefault="00BE7D4E" w:rsidP="00BE7D4E">
            <w:pPr>
              <w:spacing w:line="400" w:lineRule="exact"/>
              <w:ind w:left="560" w:hangingChars="200" w:hanging="560"/>
              <w:jc w:val="both"/>
              <w:rPr>
                <w:rFonts w:ascii="標楷體" w:hAnsi="標楷體" w:cs="Times New Roman"/>
              </w:rPr>
            </w:pPr>
            <w:r w:rsidRPr="00BE7D4E">
              <w:rPr>
                <w:rFonts w:ascii="標楷體" w:hAnsi="標楷體" w:cs="Times New Roman" w:hint="eastAsia"/>
              </w:rPr>
              <w:t>七、</w:t>
            </w:r>
            <w:r w:rsidRPr="00BE7D4E">
              <w:rPr>
                <w:rFonts w:ascii="標楷體" w:hAnsi="標楷體" w:cs="Times New Roman"/>
              </w:rPr>
              <w:t>出國人員於出差期間，人事單位仍應循例辦理渠等健保、公保及退撫基金等代扣、審核及撥付作業。</w:t>
            </w:r>
          </w:p>
        </w:tc>
      </w:tr>
      <w:tr w:rsidR="00BE7D4E" w:rsidRPr="00BE7D4E" w:rsidTr="00EA0130">
        <w:trPr>
          <w:trHeight w:val="600"/>
        </w:trPr>
        <w:tc>
          <w:tcPr>
            <w:tcW w:w="1368" w:type="dxa"/>
            <w:vAlign w:val="center"/>
          </w:tcPr>
          <w:p w:rsidR="00BE7D4E" w:rsidRPr="00BE7D4E" w:rsidRDefault="00BE7D4E" w:rsidP="00BE7D4E">
            <w:pPr>
              <w:snapToGrid w:val="0"/>
              <w:spacing w:line="400" w:lineRule="exact"/>
              <w:jc w:val="both"/>
              <w:rPr>
                <w:rFonts w:ascii="標楷體" w:hAnsi="標楷體" w:cs="Times New Roman"/>
                <w:b/>
              </w:rPr>
            </w:pPr>
            <w:r w:rsidRPr="00BE7D4E">
              <w:rPr>
                <w:rFonts w:ascii="標楷體" w:hAnsi="標楷體" w:cs="Times New Roman" w:hint="eastAsia"/>
                <w:b/>
              </w:rPr>
              <w:t>法令依據</w:t>
            </w:r>
          </w:p>
        </w:tc>
        <w:tc>
          <w:tcPr>
            <w:tcW w:w="8352" w:type="dxa"/>
            <w:vAlign w:val="center"/>
          </w:tcPr>
          <w:p w:rsidR="00BE7D4E" w:rsidRPr="00BE7D4E" w:rsidRDefault="00BE7D4E" w:rsidP="00BE7D4E">
            <w:pPr>
              <w:spacing w:line="400" w:lineRule="exact"/>
              <w:rPr>
                <w:rFonts w:ascii="標楷體" w:hAnsi="標楷體" w:cs="Times New Roman"/>
              </w:rPr>
            </w:pPr>
            <w:r w:rsidRPr="00BE7D4E">
              <w:rPr>
                <w:rFonts w:ascii="Times New Roman" w:hAnsi="Times New Roman" w:cs="Times New Roman" w:hint="eastAsia"/>
              </w:rPr>
              <w:t>一、連江縣</w:t>
            </w:r>
            <w:r w:rsidRPr="00BE7D4E">
              <w:rPr>
                <w:rFonts w:ascii="標楷體" w:hAnsi="標楷體" w:cs="Times New Roman"/>
              </w:rPr>
              <w:t>政府及所屬各機關學校因公出國案件處理要點</w:t>
            </w:r>
            <w:r w:rsidRPr="00BE7D4E">
              <w:rPr>
                <w:rFonts w:ascii="標楷體" w:hAnsi="標楷體" w:cs="Times New Roman" w:hint="eastAsia"/>
              </w:rPr>
              <w:t>。</w:t>
            </w:r>
          </w:p>
          <w:p w:rsidR="00BE7D4E" w:rsidRPr="00BE7D4E" w:rsidRDefault="00BE7D4E" w:rsidP="00BE7D4E">
            <w:pPr>
              <w:spacing w:line="400" w:lineRule="exact"/>
              <w:rPr>
                <w:rFonts w:ascii="Times New Roman" w:hAnsi="Times New Roman" w:cs="Times New Roman"/>
              </w:rPr>
            </w:pPr>
            <w:r w:rsidRPr="00BE7D4E">
              <w:rPr>
                <w:rFonts w:ascii="Times New Roman" w:hAnsi="Times New Roman" w:cs="Times New Roman" w:hint="eastAsia"/>
              </w:rPr>
              <w:t>二、</w:t>
            </w:r>
            <w:hyperlink r:id="rId23" w:history="1">
              <w:r w:rsidRPr="00BE7D4E">
                <w:rPr>
                  <w:rFonts w:ascii="標楷體" w:hAnsi="標楷體" w:cs="Times New Roman" w:hint="eastAsia"/>
                  <w:color w:val="0000FF"/>
                  <w:spacing w:val="8"/>
                  <w:u w:val="single"/>
                </w:rPr>
                <w:t>公務人員請假規則</w:t>
              </w:r>
            </w:hyperlink>
            <w:r w:rsidRPr="00BE7D4E">
              <w:rPr>
                <w:rFonts w:ascii="標楷體" w:hAnsi="標楷體" w:cs="Times New Roman" w:hint="eastAsia"/>
                <w:color w:val="000000"/>
                <w:spacing w:val="8"/>
              </w:rPr>
              <w:t>。</w:t>
            </w:r>
          </w:p>
          <w:p w:rsidR="00BE7D4E" w:rsidRPr="00BE7D4E" w:rsidRDefault="00BE7D4E" w:rsidP="00BE7D4E">
            <w:pPr>
              <w:spacing w:line="400" w:lineRule="exact"/>
              <w:rPr>
                <w:rFonts w:ascii="Times New Roman" w:hAnsi="Times New Roman" w:cs="Times New Roman"/>
              </w:rPr>
            </w:pPr>
            <w:r w:rsidRPr="00BE7D4E">
              <w:rPr>
                <w:rFonts w:ascii="Times New Roman" w:hAnsi="Times New Roman" w:cs="Times New Roman" w:hint="eastAsia"/>
              </w:rPr>
              <w:t>三、</w:t>
            </w:r>
            <w:r w:rsidRPr="00BE7D4E">
              <w:rPr>
                <w:rFonts w:ascii="標楷體" w:hAnsi="標楷體" w:cs="Times New Roman" w:hint="eastAsia"/>
                <w:color w:val="000000"/>
                <w:spacing w:val="8"/>
              </w:rPr>
              <w:t>國外出差旅費報支要點。</w:t>
            </w:r>
          </w:p>
        </w:tc>
      </w:tr>
      <w:tr w:rsidR="00BE7D4E" w:rsidRPr="00BE7D4E" w:rsidTr="00EA0130">
        <w:trPr>
          <w:trHeight w:val="600"/>
        </w:trPr>
        <w:tc>
          <w:tcPr>
            <w:tcW w:w="1368" w:type="dxa"/>
          </w:tcPr>
          <w:p w:rsidR="00BE7D4E" w:rsidRPr="00BE7D4E" w:rsidRDefault="00BE7D4E" w:rsidP="00BE7D4E">
            <w:pPr>
              <w:snapToGrid w:val="0"/>
              <w:spacing w:line="400" w:lineRule="exact"/>
              <w:jc w:val="both"/>
              <w:rPr>
                <w:rFonts w:ascii="標楷體" w:hAnsi="標楷體" w:cs="Times New Roman"/>
                <w:b/>
              </w:rPr>
            </w:pPr>
            <w:r w:rsidRPr="00BE7D4E">
              <w:rPr>
                <w:rFonts w:ascii="標楷體" w:hAnsi="標楷體" w:cs="Times New Roman" w:hint="eastAsia"/>
                <w:b/>
              </w:rPr>
              <w:t>使用表單</w:t>
            </w:r>
          </w:p>
        </w:tc>
        <w:tc>
          <w:tcPr>
            <w:tcW w:w="8352" w:type="dxa"/>
            <w:vAlign w:val="center"/>
          </w:tcPr>
          <w:p w:rsidR="00BE7D4E" w:rsidRPr="00BE7D4E" w:rsidRDefault="00BE7D4E" w:rsidP="00BE7D4E">
            <w:pPr>
              <w:snapToGrid w:val="0"/>
              <w:spacing w:line="400" w:lineRule="exact"/>
              <w:jc w:val="both"/>
              <w:rPr>
                <w:rFonts w:ascii="標楷體" w:hAnsi="標楷體" w:cs="Times New Roman"/>
              </w:rPr>
            </w:pPr>
            <w:r w:rsidRPr="00BE7D4E">
              <w:rPr>
                <w:rFonts w:ascii="Times New Roman" w:hAnsi="Times New Roman" w:cs="Times New Roman"/>
              </w:rPr>
              <w:t>出國案件請示單（或出國案件建議函）。</w:t>
            </w:r>
          </w:p>
        </w:tc>
      </w:tr>
    </w:tbl>
    <w:p w:rsidR="00BE7D4E" w:rsidRPr="00BE7D4E" w:rsidRDefault="00BE7D4E" w:rsidP="00BE7D4E">
      <w:pPr>
        <w:tabs>
          <w:tab w:val="left" w:pos="5220"/>
        </w:tabs>
        <w:adjustRightInd w:val="0"/>
        <w:snapToGrid w:val="0"/>
        <w:spacing w:line="0" w:lineRule="atLeast"/>
        <w:rPr>
          <w:rFonts w:ascii="Times New Roman" w:eastAsia="新細明體" w:hAnsi="Times New Roman" w:cs="Times New Roman"/>
          <w:sz w:val="20"/>
          <w:szCs w:val="20"/>
        </w:rPr>
      </w:pPr>
    </w:p>
    <w:p w:rsidR="00BE7D4E" w:rsidRPr="00BE7D4E" w:rsidRDefault="00BE7D4E" w:rsidP="00BE7D4E">
      <w:pPr>
        <w:tabs>
          <w:tab w:val="left" w:pos="5220"/>
        </w:tabs>
        <w:adjustRightInd w:val="0"/>
        <w:snapToGrid w:val="0"/>
        <w:spacing w:line="0" w:lineRule="atLeast"/>
        <w:rPr>
          <w:rFonts w:ascii="Times New Roman" w:eastAsia="新細明體" w:hAnsi="Times New Roman" w:cs="Times New Roman"/>
          <w:sz w:val="20"/>
          <w:szCs w:val="20"/>
        </w:rPr>
      </w:pPr>
    </w:p>
    <w:p w:rsidR="00BE7D4E" w:rsidRDefault="00BE7D4E" w:rsidP="00BE7D4E">
      <w:pPr>
        <w:tabs>
          <w:tab w:val="left" w:pos="5220"/>
        </w:tabs>
        <w:adjustRightInd w:val="0"/>
        <w:snapToGrid w:val="0"/>
        <w:spacing w:line="0" w:lineRule="atLeast"/>
        <w:rPr>
          <w:rFonts w:ascii="Times New Roman" w:eastAsia="新細明體" w:hAnsi="Times New Roman" w:cs="Times New Roman"/>
          <w:sz w:val="20"/>
          <w:szCs w:val="20"/>
        </w:rPr>
      </w:pPr>
    </w:p>
    <w:p w:rsidR="009B1035" w:rsidRDefault="009B1035" w:rsidP="00BE7D4E">
      <w:pPr>
        <w:tabs>
          <w:tab w:val="left" w:pos="5220"/>
        </w:tabs>
        <w:adjustRightInd w:val="0"/>
        <w:snapToGrid w:val="0"/>
        <w:spacing w:line="0" w:lineRule="atLeast"/>
        <w:rPr>
          <w:rFonts w:ascii="Times New Roman" w:eastAsia="新細明體" w:hAnsi="Times New Roman" w:cs="Times New Roman"/>
          <w:sz w:val="20"/>
          <w:szCs w:val="20"/>
        </w:rPr>
      </w:pPr>
    </w:p>
    <w:p w:rsidR="009B1035" w:rsidRDefault="009B1035" w:rsidP="00BE7D4E">
      <w:pPr>
        <w:tabs>
          <w:tab w:val="left" w:pos="5220"/>
        </w:tabs>
        <w:adjustRightInd w:val="0"/>
        <w:snapToGrid w:val="0"/>
        <w:spacing w:line="0" w:lineRule="atLeast"/>
        <w:rPr>
          <w:rFonts w:ascii="Times New Roman" w:eastAsia="新細明體" w:hAnsi="Times New Roman" w:cs="Times New Roman"/>
          <w:sz w:val="20"/>
          <w:szCs w:val="20"/>
        </w:rPr>
      </w:pPr>
    </w:p>
    <w:p w:rsidR="009B1035" w:rsidRPr="00BE7D4E" w:rsidRDefault="009B1035" w:rsidP="00BE7D4E">
      <w:pPr>
        <w:tabs>
          <w:tab w:val="left" w:pos="5220"/>
        </w:tabs>
        <w:adjustRightInd w:val="0"/>
        <w:snapToGrid w:val="0"/>
        <w:spacing w:line="0" w:lineRule="atLeast"/>
        <w:rPr>
          <w:rFonts w:ascii="Times New Roman" w:eastAsia="新細明體" w:hAnsi="Times New Roman" w:cs="Times New Roman"/>
          <w:sz w:val="20"/>
          <w:szCs w:val="20"/>
        </w:rPr>
      </w:pPr>
    </w:p>
    <w:p w:rsidR="00BE7D4E" w:rsidRDefault="00BE7D4E" w:rsidP="00BE7D4E">
      <w:pPr>
        <w:tabs>
          <w:tab w:val="left" w:pos="5220"/>
        </w:tabs>
        <w:adjustRightInd w:val="0"/>
        <w:snapToGrid w:val="0"/>
        <w:spacing w:line="0" w:lineRule="atLeast"/>
        <w:rPr>
          <w:rFonts w:ascii="Times New Roman" w:eastAsia="新細明體" w:hAnsi="Times New Roman" w:cs="Times New Roman"/>
          <w:sz w:val="20"/>
          <w:szCs w:val="20"/>
        </w:rPr>
      </w:pPr>
    </w:p>
    <w:p w:rsidR="00AC7DC9" w:rsidRDefault="00AC7DC9" w:rsidP="00BE7D4E">
      <w:pPr>
        <w:tabs>
          <w:tab w:val="left" w:pos="5220"/>
        </w:tabs>
        <w:adjustRightInd w:val="0"/>
        <w:snapToGrid w:val="0"/>
        <w:spacing w:line="0" w:lineRule="atLeast"/>
        <w:rPr>
          <w:rFonts w:ascii="Times New Roman" w:eastAsia="新細明體" w:hAnsi="Times New Roman" w:cs="Times New Roman"/>
          <w:sz w:val="20"/>
          <w:szCs w:val="20"/>
        </w:rPr>
      </w:pPr>
    </w:p>
    <w:p w:rsidR="00AC7DC9" w:rsidRDefault="00AC7DC9" w:rsidP="00BE7D4E">
      <w:pPr>
        <w:tabs>
          <w:tab w:val="left" w:pos="5220"/>
        </w:tabs>
        <w:adjustRightInd w:val="0"/>
        <w:snapToGrid w:val="0"/>
        <w:spacing w:line="0" w:lineRule="atLeast"/>
        <w:rPr>
          <w:rFonts w:ascii="Times New Roman" w:eastAsia="新細明體" w:hAnsi="Times New Roman" w:cs="Times New Roman"/>
          <w:sz w:val="20"/>
          <w:szCs w:val="20"/>
        </w:rPr>
      </w:pPr>
    </w:p>
    <w:p w:rsidR="00AC7DC9" w:rsidRDefault="00AC7DC9" w:rsidP="00BE7D4E">
      <w:pPr>
        <w:tabs>
          <w:tab w:val="left" w:pos="5220"/>
        </w:tabs>
        <w:adjustRightInd w:val="0"/>
        <w:snapToGrid w:val="0"/>
        <w:spacing w:line="0" w:lineRule="atLeast"/>
        <w:rPr>
          <w:rFonts w:ascii="Times New Roman" w:eastAsia="新細明體" w:hAnsi="Times New Roman" w:cs="Times New Roman"/>
          <w:sz w:val="20"/>
          <w:szCs w:val="20"/>
        </w:rPr>
      </w:pPr>
    </w:p>
    <w:p w:rsidR="00AC7DC9" w:rsidRDefault="00AC7DC9" w:rsidP="00BE7D4E">
      <w:pPr>
        <w:tabs>
          <w:tab w:val="left" w:pos="5220"/>
        </w:tabs>
        <w:adjustRightInd w:val="0"/>
        <w:snapToGrid w:val="0"/>
        <w:spacing w:line="0" w:lineRule="atLeast"/>
        <w:rPr>
          <w:rFonts w:ascii="Times New Roman" w:eastAsia="新細明體" w:hAnsi="Times New Roman" w:cs="Times New Roman"/>
          <w:sz w:val="20"/>
          <w:szCs w:val="20"/>
        </w:rPr>
      </w:pPr>
    </w:p>
    <w:p w:rsidR="00AC7DC9" w:rsidRDefault="00AC7DC9" w:rsidP="00BE7D4E">
      <w:pPr>
        <w:tabs>
          <w:tab w:val="left" w:pos="5220"/>
        </w:tabs>
        <w:adjustRightInd w:val="0"/>
        <w:snapToGrid w:val="0"/>
        <w:spacing w:line="0" w:lineRule="atLeast"/>
        <w:rPr>
          <w:rFonts w:ascii="Times New Roman" w:eastAsia="新細明體" w:hAnsi="Times New Roman" w:cs="Times New Roman"/>
          <w:sz w:val="20"/>
          <w:szCs w:val="20"/>
        </w:rPr>
      </w:pPr>
    </w:p>
    <w:p w:rsidR="00AC7DC9" w:rsidRDefault="00AC7DC9" w:rsidP="00BE7D4E">
      <w:pPr>
        <w:tabs>
          <w:tab w:val="left" w:pos="5220"/>
        </w:tabs>
        <w:adjustRightInd w:val="0"/>
        <w:snapToGrid w:val="0"/>
        <w:spacing w:line="0" w:lineRule="atLeast"/>
        <w:rPr>
          <w:rFonts w:ascii="Times New Roman" w:eastAsia="新細明體" w:hAnsi="Times New Roman" w:cs="Times New Roman"/>
          <w:sz w:val="20"/>
          <w:szCs w:val="20"/>
        </w:rPr>
      </w:pPr>
    </w:p>
    <w:p w:rsidR="00AC7DC9" w:rsidRDefault="00AC7DC9" w:rsidP="00BE7D4E">
      <w:pPr>
        <w:tabs>
          <w:tab w:val="left" w:pos="5220"/>
        </w:tabs>
        <w:adjustRightInd w:val="0"/>
        <w:snapToGrid w:val="0"/>
        <w:spacing w:line="0" w:lineRule="atLeast"/>
        <w:rPr>
          <w:rFonts w:ascii="Times New Roman" w:eastAsia="新細明體" w:hAnsi="Times New Roman" w:cs="Times New Roman"/>
          <w:sz w:val="20"/>
          <w:szCs w:val="20"/>
        </w:rPr>
      </w:pPr>
    </w:p>
    <w:p w:rsidR="00AC7DC9" w:rsidRDefault="00AC7DC9" w:rsidP="00BE7D4E">
      <w:pPr>
        <w:tabs>
          <w:tab w:val="left" w:pos="5220"/>
        </w:tabs>
        <w:adjustRightInd w:val="0"/>
        <w:snapToGrid w:val="0"/>
        <w:spacing w:line="0" w:lineRule="atLeast"/>
        <w:rPr>
          <w:rFonts w:ascii="Times New Roman" w:eastAsia="新細明體" w:hAnsi="Times New Roman" w:cs="Times New Roman"/>
          <w:sz w:val="20"/>
          <w:szCs w:val="20"/>
        </w:rPr>
      </w:pPr>
    </w:p>
    <w:p w:rsidR="00AC7DC9" w:rsidRPr="00BE7D4E" w:rsidRDefault="00AC7DC9" w:rsidP="00BE7D4E">
      <w:pPr>
        <w:tabs>
          <w:tab w:val="left" w:pos="5220"/>
        </w:tabs>
        <w:adjustRightInd w:val="0"/>
        <w:snapToGrid w:val="0"/>
        <w:spacing w:line="0" w:lineRule="atLeast"/>
        <w:rPr>
          <w:rFonts w:ascii="Times New Roman" w:eastAsia="新細明體" w:hAnsi="Times New Roman" w:cs="Times New Roman"/>
          <w:sz w:val="20"/>
          <w:szCs w:val="20"/>
        </w:rPr>
      </w:pPr>
    </w:p>
    <w:p w:rsidR="00BE7D4E" w:rsidRPr="00BE7D4E" w:rsidRDefault="00BE7D4E" w:rsidP="00BE7D4E">
      <w:pPr>
        <w:tabs>
          <w:tab w:val="left" w:pos="5220"/>
        </w:tabs>
        <w:adjustRightInd w:val="0"/>
        <w:snapToGrid w:val="0"/>
        <w:spacing w:line="0" w:lineRule="atLeast"/>
        <w:rPr>
          <w:rFonts w:ascii="Times New Roman" w:eastAsia="新細明體" w:hAnsi="Times New Roman" w:cs="Times New Roman"/>
          <w:sz w:val="20"/>
          <w:szCs w:val="20"/>
        </w:rPr>
      </w:pPr>
    </w:p>
    <w:p w:rsidR="00BE7D4E" w:rsidRDefault="00BE7D4E" w:rsidP="00BE7D4E">
      <w:pPr>
        <w:tabs>
          <w:tab w:val="left" w:pos="5220"/>
        </w:tabs>
        <w:adjustRightInd w:val="0"/>
        <w:snapToGrid w:val="0"/>
        <w:spacing w:line="0" w:lineRule="atLeast"/>
        <w:rPr>
          <w:rFonts w:ascii="Times New Roman" w:eastAsia="新細明體" w:hAnsi="Times New Roman" w:cs="Times New Roman"/>
          <w:sz w:val="20"/>
          <w:szCs w:val="20"/>
        </w:rPr>
      </w:pPr>
    </w:p>
    <w:p w:rsidR="00443DE1" w:rsidRDefault="00443DE1" w:rsidP="00BE7D4E">
      <w:pPr>
        <w:tabs>
          <w:tab w:val="left" w:pos="5220"/>
        </w:tabs>
        <w:adjustRightInd w:val="0"/>
        <w:snapToGrid w:val="0"/>
        <w:spacing w:line="0" w:lineRule="atLeast"/>
        <w:rPr>
          <w:rFonts w:ascii="Times New Roman" w:eastAsia="新細明體" w:hAnsi="Times New Roman" w:cs="Times New Roman"/>
          <w:sz w:val="20"/>
          <w:szCs w:val="20"/>
        </w:rPr>
      </w:pPr>
    </w:p>
    <w:p w:rsidR="00443DE1" w:rsidRPr="00BE7D4E" w:rsidRDefault="00443DE1" w:rsidP="00BE7D4E">
      <w:pPr>
        <w:tabs>
          <w:tab w:val="left" w:pos="5220"/>
        </w:tabs>
        <w:adjustRightInd w:val="0"/>
        <w:snapToGrid w:val="0"/>
        <w:spacing w:line="0" w:lineRule="atLeast"/>
        <w:rPr>
          <w:rFonts w:ascii="Times New Roman" w:eastAsia="新細明體" w:hAnsi="Times New Roman" w:cs="Times New Roman"/>
          <w:sz w:val="20"/>
          <w:szCs w:val="20"/>
        </w:rPr>
      </w:pPr>
    </w:p>
    <w:p w:rsidR="00BE7D4E" w:rsidRPr="00BE7D4E" w:rsidRDefault="00BE7D4E" w:rsidP="00BE7D4E">
      <w:pPr>
        <w:spacing w:line="280" w:lineRule="exact"/>
        <w:ind w:leftChars="75" w:left="210" w:rightChars="225" w:right="630" w:firstLineChars="180" w:firstLine="504"/>
        <w:jc w:val="center"/>
        <w:rPr>
          <w:rFonts w:ascii="標楷體" w:hAnsi="標楷體" w:cs="Times New Roman"/>
          <w:b/>
          <w:bCs/>
        </w:rPr>
      </w:pPr>
      <w:r w:rsidRPr="00BE7D4E">
        <w:rPr>
          <w:rFonts w:ascii="標楷體" w:hAnsi="標楷體" w:cs="Times New Roman" w:hint="eastAsia"/>
          <w:b/>
          <w:bCs/>
        </w:rPr>
        <w:t>連江縣政府人事處作業流程圖</w:t>
      </w:r>
    </w:p>
    <w:p w:rsidR="00BE7D4E" w:rsidRPr="00BE7D4E" w:rsidRDefault="00BE7D4E" w:rsidP="00BE7D4E">
      <w:pPr>
        <w:spacing w:line="280" w:lineRule="exact"/>
        <w:ind w:leftChars="75" w:left="210" w:rightChars="225" w:right="630" w:firstLineChars="180" w:firstLine="504"/>
        <w:jc w:val="center"/>
        <w:rPr>
          <w:rFonts w:ascii="標楷體" w:hAnsi="標楷體" w:cs="Times New Roman"/>
          <w:b/>
          <w:bCs/>
        </w:rPr>
      </w:pPr>
      <w:r w:rsidRPr="00BE7D4E">
        <w:rPr>
          <w:rFonts w:ascii="標楷體" w:hAnsi="標楷體" w:cs="Times New Roman" w:hint="eastAsia"/>
          <w:b/>
          <w:bCs/>
        </w:rPr>
        <w:t>（</w:t>
      </w:r>
      <w:r w:rsidRPr="00BE7D4E">
        <w:rPr>
          <w:rFonts w:ascii="Times New Roman" w:hAnsi="Times New Roman" w:cs="Times New Roman"/>
        </w:rPr>
        <w:t>公務人員因公出國案件審核</w:t>
      </w:r>
      <w:r w:rsidRPr="00BE7D4E">
        <w:rPr>
          <w:rFonts w:ascii="標楷體" w:hAnsi="標楷體" w:cs="Times New Roman" w:hint="eastAsia"/>
          <w:b/>
          <w:bCs/>
        </w:rPr>
        <w:t>）</w:t>
      </w:r>
    </w:p>
    <w:p w:rsidR="00BE7D4E" w:rsidRPr="00BE7D4E" w:rsidRDefault="00BE7D4E" w:rsidP="00BE7D4E">
      <w:pPr>
        <w:rPr>
          <w:rFonts w:ascii="Times New Roman" w:eastAsia="新細明體" w:hAnsi="Times New Roman" w:cs="Times New Roman"/>
          <w:noProof/>
          <w:sz w:val="24"/>
          <w:szCs w:val="24"/>
        </w:rPr>
      </w:pPr>
    </w:p>
    <w:p w:rsidR="00BE7D4E" w:rsidRPr="00BE7D4E" w:rsidRDefault="00BE7D4E" w:rsidP="00BE7D4E">
      <w:pPr>
        <w:rPr>
          <w:rFonts w:ascii="Times New Roman" w:eastAsia="新細明體" w:hAnsi="Times New Roman" w:cs="Times New Roman"/>
          <w:noProof/>
          <w:sz w:val="24"/>
          <w:szCs w:val="24"/>
        </w:rPr>
      </w:pPr>
      <w:r w:rsidRPr="00BE7D4E">
        <w:rPr>
          <w:rFonts w:ascii="Times New Roman" w:eastAsia="新細明體" w:hAnsi="Times New Roman" w:cs="Times New Roman" w:hint="eastAsia"/>
          <w:noProof/>
          <w:sz w:val="24"/>
          <w:szCs w:val="24"/>
        </w:rPr>
        <mc:AlternateContent>
          <mc:Choice Requires="wps">
            <w:drawing>
              <wp:anchor distT="0" distB="0" distL="114300" distR="114300" simplePos="0" relativeHeight="251919360" behindDoc="0" locked="0" layoutInCell="1" allowOverlap="1">
                <wp:simplePos x="0" y="0"/>
                <wp:positionH relativeFrom="column">
                  <wp:posOffset>1907540</wp:posOffset>
                </wp:positionH>
                <wp:positionV relativeFrom="paragraph">
                  <wp:posOffset>111760</wp:posOffset>
                </wp:positionV>
                <wp:extent cx="2695575" cy="457200"/>
                <wp:effectExtent l="0" t="0" r="28575" b="19050"/>
                <wp:wrapNone/>
                <wp:docPr id="147" name="矩形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457200"/>
                        </a:xfrm>
                        <a:prstGeom prst="rect">
                          <a:avLst/>
                        </a:prstGeom>
                        <a:solidFill>
                          <a:srgbClr val="FFFFFF"/>
                        </a:solidFill>
                        <a:ln w="9525">
                          <a:solidFill>
                            <a:srgbClr val="000000"/>
                          </a:solidFill>
                          <a:miter lim="800000"/>
                          <a:headEnd/>
                          <a:tailEnd/>
                        </a:ln>
                      </wps:spPr>
                      <wps:txbx>
                        <w:txbxContent>
                          <w:p w:rsidR="009B1035" w:rsidRPr="004A687A" w:rsidRDefault="009B1035" w:rsidP="00BE7D4E">
                            <w:pPr>
                              <w:pStyle w:val="af5"/>
                              <w:snapToGrid w:val="0"/>
                              <w:spacing w:after="0" w:line="260" w:lineRule="exact"/>
                              <w:rPr>
                                <w:rFonts w:ascii="標楷體" w:eastAsia="標楷體" w:hAnsi="標楷體"/>
                              </w:rPr>
                            </w:pPr>
                            <w:r w:rsidRPr="004A687A">
                              <w:rPr>
                                <w:rFonts w:ascii="標楷體" w:eastAsia="標楷體" w:hAnsi="標楷體"/>
                              </w:rPr>
                              <w:t>前一會計年度</w:t>
                            </w:r>
                            <w:r>
                              <w:rPr>
                                <w:rFonts w:ascii="標楷體" w:eastAsia="標楷體" w:hAnsi="標楷體" w:hint="eastAsia"/>
                              </w:rPr>
                              <w:t>六</w:t>
                            </w:r>
                            <w:r w:rsidRPr="004A687A">
                              <w:rPr>
                                <w:rFonts w:ascii="標楷體" w:eastAsia="標楷體" w:hAnsi="標楷體"/>
                              </w:rPr>
                              <w:t>月</w:t>
                            </w:r>
                            <w:r>
                              <w:rPr>
                                <w:rFonts w:ascii="標楷體" w:eastAsia="標楷體" w:hAnsi="標楷體" w:hint="eastAsia"/>
                              </w:rPr>
                              <w:t>底前</w:t>
                            </w:r>
                            <w:r w:rsidRPr="004A687A">
                              <w:rPr>
                                <w:rFonts w:ascii="標楷體" w:eastAsia="標楷體" w:hAnsi="標楷體" w:hint="eastAsia"/>
                              </w:rPr>
                              <w:t>提報出國計畫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矩形 147" o:spid="_x0000_s1035" style="position:absolute;margin-left:150.2pt;margin-top:8.8pt;width:212.25pt;height:3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">
                <v:textbox>
                  <w:txbxContent>
                    <w:p w:rsidR="00EA0130" w:rsidRPr="004A687A" w:rsidRDefault="00EA0130" w:rsidP="00BE7D4E">
                      <w:pPr>
                        <w:pStyle w:val="af5"/>
                        <w:snapToGrid w:val="0"/>
                        <w:spacing w:after="0" w:line="260" w:lineRule="exact"/>
                        <w:rPr>
                          <w:rFonts w:ascii="標楷體" w:eastAsia="標楷體" w:hAnsi="標楷體"/>
                        </w:rPr>
                      </w:pPr>
                      <w:r w:rsidRPr="004A687A">
                        <w:rPr>
                          <w:rFonts w:ascii="標楷體" w:eastAsia="標楷體" w:hAnsi="標楷體"/>
                        </w:rPr>
                        <w:t>前一會計年度</w:t>
                      </w:r>
                      <w:r w:rsidR="007C516C">
                        <w:rPr>
                          <w:rFonts w:ascii="標楷體" w:eastAsia="標楷體" w:hAnsi="標楷體" w:hint="eastAsia"/>
                        </w:rPr>
                        <w:t>六</w:t>
                      </w:r>
                      <w:r w:rsidRPr="004A687A">
                        <w:rPr>
                          <w:rFonts w:ascii="標楷體" w:eastAsia="標楷體" w:hAnsi="標楷體"/>
                        </w:rPr>
                        <w:t>月</w:t>
                      </w:r>
                      <w:r w:rsidR="007C516C">
                        <w:rPr>
                          <w:rFonts w:ascii="標楷體" w:eastAsia="標楷體" w:hAnsi="標楷體" w:hint="eastAsia"/>
                        </w:rPr>
                        <w:t>底前</w:t>
                      </w:r>
                      <w:r w:rsidRPr="004A687A">
                        <w:rPr>
                          <w:rFonts w:ascii="標楷體" w:eastAsia="標楷體" w:hAnsi="標楷體" w:hint="eastAsia"/>
                        </w:rPr>
                        <w:t>提報出國計畫</w:t>
                      </w:r>
                    </w:p>
                  </w:txbxContent>
                </v:textbox>
              </v:rect>
            </w:pict>
          </mc:Fallback>
        </mc:AlternateContent>
      </w:r>
    </w:p>
    <w:p w:rsidR="00BE7D4E" w:rsidRPr="00BE7D4E" w:rsidRDefault="00BE7D4E" w:rsidP="00BE7D4E">
      <w:pPr>
        <w:rPr>
          <w:rFonts w:ascii="Times New Roman" w:eastAsia="新細明體" w:hAnsi="Times New Roman" w:cs="Times New Roman"/>
          <w:noProof/>
          <w:sz w:val="24"/>
          <w:szCs w:val="24"/>
        </w:rPr>
      </w:pPr>
    </w:p>
    <w:p w:rsidR="00BE7D4E" w:rsidRPr="00BE7D4E" w:rsidRDefault="00BE7D4E" w:rsidP="00BE7D4E">
      <w:pPr>
        <w:rPr>
          <w:rFonts w:ascii="Times New Roman" w:eastAsia="新細明體" w:hAnsi="Times New Roman" w:cs="Times New Roman"/>
          <w:noProof/>
          <w:sz w:val="24"/>
          <w:szCs w:val="24"/>
        </w:rPr>
      </w:pPr>
    </w:p>
    <w:p w:rsidR="00BE7D4E" w:rsidRPr="00BE7D4E" w:rsidRDefault="00BE7D4E" w:rsidP="00BE7D4E">
      <w:pPr>
        <w:rPr>
          <w:rFonts w:ascii="Times New Roman" w:eastAsia="新細明體" w:hAnsi="Times New Roman" w:cs="Times New Roman"/>
          <w:noProof/>
          <w:sz w:val="24"/>
          <w:szCs w:val="24"/>
        </w:rPr>
      </w:pPr>
      <w:r w:rsidRPr="00BE7D4E">
        <w:rPr>
          <w:rFonts w:ascii="Times New Roman" w:eastAsia="新細明體" w:hAnsi="Times New Roman" w:cs="Times New Roman" w:hint="eastAsia"/>
          <w:noProof/>
          <w:sz w:val="24"/>
          <w:szCs w:val="24"/>
        </w:rPr>
        <mc:AlternateContent>
          <mc:Choice Requires="wps">
            <w:drawing>
              <wp:anchor distT="0" distB="0" distL="114299" distR="114299" simplePos="0" relativeHeight="251920384" behindDoc="0" locked="0" layoutInCell="1" allowOverlap="1">
                <wp:simplePos x="0" y="0"/>
                <wp:positionH relativeFrom="column">
                  <wp:posOffset>3259454</wp:posOffset>
                </wp:positionH>
                <wp:positionV relativeFrom="paragraph">
                  <wp:posOffset>43180</wp:posOffset>
                </wp:positionV>
                <wp:extent cx="0" cy="320675"/>
                <wp:effectExtent l="76200" t="0" r="76200" b="60325"/>
                <wp:wrapNone/>
                <wp:docPr id="146" name="直線接點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92821D4" id="直線接點 146" o:spid="_x0000_s1026" style="position:absolute;z-index:251920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6.65pt,3.4pt" to="256.6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">
                <v:stroke endarrow="block"/>
              </v:line>
            </w:pict>
          </mc:Fallback>
        </mc:AlternateContent>
      </w:r>
    </w:p>
    <w:p w:rsidR="00BE7D4E" w:rsidRPr="00BE7D4E" w:rsidRDefault="00BE7D4E" w:rsidP="00BE7D4E">
      <w:pPr>
        <w:rPr>
          <w:rFonts w:ascii="Times New Roman" w:eastAsia="新細明體" w:hAnsi="Times New Roman" w:cs="Times New Roman"/>
          <w:noProof/>
          <w:sz w:val="24"/>
          <w:szCs w:val="24"/>
        </w:rPr>
      </w:pPr>
    </w:p>
    <w:p w:rsidR="00BE7D4E" w:rsidRPr="00BE7D4E" w:rsidRDefault="00BE7D4E" w:rsidP="00BE7D4E">
      <w:pPr>
        <w:rPr>
          <w:rFonts w:ascii="Times New Roman" w:eastAsia="新細明體" w:hAnsi="Times New Roman" w:cs="Times New Roman"/>
          <w:noProof/>
          <w:sz w:val="24"/>
          <w:szCs w:val="24"/>
        </w:rPr>
      </w:pPr>
      <w:r w:rsidRPr="00BE7D4E">
        <w:rPr>
          <w:rFonts w:ascii="Times New Roman" w:eastAsia="新細明體" w:hAnsi="Times New Roman" w:cs="Times New Roman" w:hint="eastAsia"/>
          <w:noProof/>
          <w:sz w:val="24"/>
          <w:szCs w:val="24"/>
        </w:rPr>
        <mc:AlternateContent>
          <mc:Choice Requires="wps">
            <w:drawing>
              <wp:anchor distT="0" distB="0" distL="114300" distR="114300" simplePos="0" relativeHeight="251923456" behindDoc="0" locked="0" layoutInCell="1" allowOverlap="1">
                <wp:simplePos x="0" y="0"/>
                <wp:positionH relativeFrom="column">
                  <wp:posOffset>1907540</wp:posOffset>
                </wp:positionH>
                <wp:positionV relativeFrom="paragraph">
                  <wp:posOffset>35560</wp:posOffset>
                </wp:positionV>
                <wp:extent cx="2695575" cy="497840"/>
                <wp:effectExtent l="0" t="0" r="28575" b="16510"/>
                <wp:wrapNone/>
                <wp:docPr id="145" name="矩形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497840"/>
                        </a:xfrm>
                        <a:prstGeom prst="rect">
                          <a:avLst/>
                        </a:prstGeom>
                        <a:solidFill>
                          <a:srgbClr val="FFFFFF"/>
                        </a:solidFill>
                        <a:ln w="9525">
                          <a:solidFill>
                            <a:srgbClr val="000000"/>
                          </a:solidFill>
                          <a:miter lim="800000"/>
                          <a:headEnd/>
                          <a:tailEnd/>
                        </a:ln>
                      </wps:spPr>
                      <wps:txbx>
                        <w:txbxContent>
                          <w:p w:rsidR="009B1035" w:rsidRDefault="009B1035" w:rsidP="00BE7D4E">
                            <w:pPr>
                              <w:pStyle w:val="af5"/>
                              <w:snapToGrid w:val="0"/>
                              <w:jc w:val="center"/>
                              <w:rPr>
                                <w:rFonts w:ascii="標楷體" w:eastAsia="標楷體" w:hAnsi="標楷體"/>
                              </w:rPr>
                            </w:pPr>
                            <w:r w:rsidRPr="00B542A1">
                              <w:rPr>
                                <w:rFonts w:ascii="標楷體" w:eastAsia="標楷體" w:hAnsi="標楷體" w:hint="eastAsia"/>
                              </w:rPr>
                              <w:t>提出申請</w:t>
                            </w:r>
                            <w:r>
                              <w:rPr>
                                <w:rFonts w:ascii="標楷體" w:eastAsia="標楷體" w:hAnsi="標楷體" w:hint="eastAsia"/>
                              </w:rPr>
                              <w:t>（含</w:t>
                            </w:r>
                            <w:r w:rsidRPr="00244CAA">
                              <w:rPr>
                                <w:rFonts w:ascii="標楷體" w:eastAsia="標楷體" w:hAnsi="標楷體" w:hint="eastAsia"/>
                              </w:rPr>
                              <w:t>行程及日數</w:t>
                            </w:r>
                            <w:r>
                              <w:rPr>
                                <w:rFonts w:ascii="標楷體" w:eastAsia="標楷體" w:hAnsi="標楷體" w:hint="eastAsia"/>
                              </w:rPr>
                              <w:t>）</w:t>
                            </w:r>
                          </w:p>
                          <w:p w:rsidR="009B1035" w:rsidRPr="00B542A1" w:rsidRDefault="009B1035" w:rsidP="00BE7D4E">
                            <w:pPr>
                              <w:pStyle w:val="af5"/>
                              <w:snapToGrid w:val="0"/>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矩形 145" o:spid="_x0000_s1036" style="position:absolute;margin-left:150.2pt;margin-top:2.8pt;width:212.25pt;height:39.2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">
                <v:textbox>
                  <w:txbxContent>
                    <w:p w:rsidR="00EA0130" w:rsidRDefault="00EA0130" w:rsidP="00BE7D4E">
                      <w:pPr>
                        <w:pStyle w:val="af5"/>
                        <w:snapToGrid w:val="0"/>
                        <w:jc w:val="center"/>
                        <w:rPr>
                          <w:rFonts w:ascii="標楷體" w:eastAsia="標楷體" w:hAnsi="標楷體"/>
                        </w:rPr>
                      </w:pPr>
                      <w:r w:rsidRPr="00B542A1">
                        <w:rPr>
                          <w:rFonts w:ascii="標楷體" w:eastAsia="標楷體" w:hAnsi="標楷體" w:hint="eastAsia"/>
                        </w:rPr>
                        <w:t>提出申請</w:t>
                      </w:r>
                      <w:r>
                        <w:rPr>
                          <w:rFonts w:ascii="標楷體" w:eastAsia="標楷體" w:hAnsi="標楷體" w:hint="eastAsia"/>
                        </w:rPr>
                        <w:t>（含</w:t>
                      </w:r>
                      <w:r w:rsidRPr="00244CAA">
                        <w:rPr>
                          <w:rFonts w:ascii="標楷體" w:eastAsia="標楷體" w:hAnsi="標楷體" w:hint="eastAsia"/>
                        </w:rPr>
                        <w:t>行程及日數</w:t>
                      </w:r>
                      <w:r>
                        <w:rPr>
                          <w:rFonts w:ascii="標楷體" w:eastAsia="標楷體" w:hAnsi="標楷體" w:hint="eastAsia"/>
                        </w:rPr>
                        <w:t>）</w:t>
                      </w:r>
                    </w:p>
                    <w:p w:rsidR="00EA0130" w:rsidRPr="00B542A1" w:rsidRDefault="00EA0130" w:rsidP="00BE7D4E">
                      <w:pPr>
                        <w:pStyle w:val="af5"/>
                        <w:snapToGrid w:val="0"/>
                        <w:rPr>
                          <w:rFonts w:ascii="標楷體" w:eastAsia="標楷體" w:hAnsi="標楷體"/>
                        </w:rPr>
                      </w:pPr>
                    </w:p>
                  </w:txbxContent>
                </v:textbox>
              </v:rect>
            </w:pict>
          </mc:Fallback>
        </mc:AlternateContent>
      </w:r>
    </w:p>
    <w:p w:rsidR="00BE7D4E" w:rsidRPr="00BE7D4E" w:rsidRDefault="00BE7D4E" w:rsidP="00BE7D4E">
      <w:pPr>
        <w:rPr>
          <w:rFonts w:ascii="Times New Roman" w:eastAsia="新細明體" w:hAnsi="Times New Roman" w:cs="Times New Roman"/>
          <w:noProof/>
          <w:sz w:val="24"/>
          <w:szCs w:val="24"/>
        </w:rPr>
      </w:pPr>
    </w:p>
    <w:p w:rsidR="00BE7D4E" w:rsidRPr="00BE7D4E" w:rsidRDefault="00BE7D4E" w:rsidP="00BE7D4E">
      <w:pPr>
        <w:rPr>
          <w:rFonts w:ascii="Times New Roman" w:eastAsia="新細明體" w:hAnsi="Times New Roman" w:cs="Times New Roman"/>
          <w:noProof/>
          <w:sz w:val="24"/>
          <w:szCs w:val="24"/>
        </w:rPr>
      </w:pPr>
    </w:p>
    <w:p w:rsidR="00BE7D4E" w:rsidRPr="00BE7D4E" w:rsidRDefault="00BE7D4E" w:rsidP="00BE7D4E">
      <w:pPr>
        <w:rPr>
          <w:rFonts w:ascii="Times New Roman" w:eastAsia="新細明體" w:hAnsi="Times New Roman" w:cs="Times New Roman"/>
          <w:noProof/>
          <w:sz w:val="24"/>
          <w:szCs w:val="24"/>
        </w:rPr>
      </w:pPr>
      <w:r w:rsidRPr="00BE7D4E">
        <w:rPr>
          <w:rFonts w:ascii="Times New Roman" w:eastAsia="新細明體" w:hAnsi="Times New Roman" w:cs="Times New Roman" w:hint="eastAsia"/>
          <w:noProof/>
          <w:sz w:val="24"/>
          <w:szCs w:val="24"/>
        </w:rPr>
        <mc:AlternateContent>
          <mc:Choice Requires="wps">
            <w:drawing>
              <wp:anchor distT="0" distB="0" distL="114299" distR="114299" simplePos="0" relativeHeight="251925504" behindDoc="0" locked="0" layoutInCell="1" allowOverlap="1">
                <wp:simplePos x="0" y="0"/>
                <wp:positionH relativeFrom="column">
                  <wp:posOffset>3258184</wp:posOffset>
                </wp:positionH>
                <wp:positionV relativeFrom="paragraph">
                  <wp:posOffset>7620</wp:posOffset>
                </wp:positionV>
                <wp:extent cx="1270" cy="387350"/>
                <wp:effectExtent l="76200" t="0" r="74930" b="50800"/>
                <wp:wrapNone/>
                <wp:docPr id="144" name="直線接點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87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8A6B74C" id="直線接點 144" o:spid="_x0000_s1026" style="position:absolute;z-index:251925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6.55pt,.6pt" to="256.6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">
                <v:stroke endarrow="block"/>
              </v:line>
            </w:pict>
          </mc:Fallback>
        </mc:AlternateContent>
      </w:r>
    </w:p>
    <w:p w:rsidR="00BE7D4E" w:rsidRPr="00BE7D4E" w:rsidRDefault="00BE7D4E" w:rsidP="00BE7D4E">
      <w:pPr>
        <w:rPr>
          <w:rFonts w:ascii="Times New Roman" w:eastAsia="新細明體" w:hAnsi="Times New Roman" w:cs="Times New Roman"/>
          <w:noProof/>
          <w:sz w:val="24"/>
          <w:szCs w:val="24"/>
        </w:rPr>
      </w:pPr>
    </w:p>
    <w:p w:rsidR="00BE7D4E" w:rsidRPr="00BE7D4E" w:rsidRDefault="00BE7D4E" w:rsidP="00BE7D4E">
      <w:pPr>
        <w:rPr>
          <w:rFonts w:ascii="Times New Roman" w:eastAsia="新細明體" w:hAnsi="Times New Roman" w:cs="Times New Roman"/>
          <w:noProof/>
          <w:sz w:val="24"/>
          <w:szCs w:val="24"/>
        </w:rPr>
      </w:pPr>
      <w:r w:rsidRPr="00BE7D4E">
        <w:rPr>
          <w:rFonts w:ascii="Times New Roman" w:eastAsia="新細明體" w:hAnsi="Times New Roman" w:cs="Times New Roman" w:hint="eastAsia"/>
          <w:noProof/>
          <w:sz w:val="24"/>
          <w:szCs w:val="24"/>
        </w:rPr>
        <mc:AlternateContent>
          <mc:Choice Requires="wps">
            <w:drawing>
              <wp:anchor distT="0" distB="0" distL="114300" distR="114300" simplePos="0" relativeHeight="251924480" behindDoc="0" locked="0" layoutInCell="1" allowOverlap="1">
                <wp:simplePos x="0" y="0"/>
                <wp:positionH relativeFrom="column">
                  <wp:posOffset>1907540</wp:posOffset>
                </wp:positionH>
                <wp:positionV relativeFrom="paragraph">
                  <wp:posOffset>73660</wp:posOffset>
                </wp:positionV>
                <wp:extent cx="2695575" cy="485775"/>
                <wp:effectExtent l="0" t="0" r="28575" b="28575"/>
                <wp:wrapNone/>
                <wp:docPr id="143" name="矩形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485775"/>
                        </a:xfrm>
                        <a:prstGeom prst="rect">
                          <a:avLst/>
                        </a:prstGeom>
                        <a:solidFill>
                          <a:srgbClr val="FFFFFF"/>
                        </a:solidFill>
                        <a:ln w="9525">
                          <a:solidFill>
                            <a:srgbClr val="000000"/>
                          </a:solidFill>
                          <a:miter lim="800000"/>
                          <a:headEnd/>
                          <a:tailEnd/>
                        </a:ln>
                      </wps:spPr>
                      <wps:txbx>
                        <w:txbxContent>
                          <w:p w:rsidR="009B1035" w:rsidRPr="004A687A" w:rsidRDefault="009B1035" w:rsidP="00BE7D4E">
                            <w:pPr>
                              <w:pStyle w:val="af5"/>
                              <w:snapToGrid w:val="0"/>
                              <w:jc w:val="center"/>
                              <w:rPr>
                                <w:rFonts w:ascii="標楷體" w:eastAsia="標楷體" w:hAnsi="標楷體"/>
                              </w:rPr>
                            </w:pPr>
                            <w:r w:rsidRPr="004A687A">
                              <w:rPr>
                                <w:rFonts w:ascii="標楷體" w:eastAsia="標楷體" w:hAnsi="標楷體" w:hint="eastAsia"/>
                              </w:rPr>
                              <w:t>計畫提報</w:t>
                            </w:r>
                            <w:r>
                              <w:rPr>
                                <w:rFonts w:ascii="標楷體" w:eastAsia="標楷體" w:hAnsi="標楷體" w:hint="eastAsia"/>
                              </w:rPr>
                              <w:t>縣</w:t>
                            </w:r>
                            <w:r w:rsidRPr="004A687A">
                              <w:rPr>
                                <w:rFonts w:ascii="標楷體" w:eastAsia="標楷體" w:hAnsi="標楷體" w:hint="eastAsia"/>
                              </w:rPr>
                              <w:t>府核定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矩形 143" o:spid="_x0000_s1037" style="position:absolute;margin-left:150.2pt;margin-top:5.8pt;width:212.25pt;height:38.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">
                <v:textbox>
                  <w:txbxContent>
                    <w:p w:rsidR="00EA0130" w:rsidRPr="004A687A" w:rsidRDefault="00EA0130" w:rsidP="00BE7D4E">
                      <w:pPr>
                        <w:pStyle w:val="af5"/>
                        <w:snapToGrid w:val="0"/>
                        <w:jc w:val="center"/>
                        <w:rPr>
                          <w:rFonts w:ascii="標楷體" w:eastAsia="標楷體" w:hAnsi="標楷體"/>
                        </w:rPr>
                      </w:pPr>
                      <w:r w:rsidRPr="004A687A">
                        <w:rPr>
                          <w:rFonts w:ascii="標楷體" w:eastAsia="標楷體" w:hAnsi="標楷體" w:hint="eastAsia"/>
                        </w:rPr>
                        <w:t>計畫提報</w:t>
                      </w:r>
                      <w:r>
                        <w:rPr>
                          <w:rFonts w:ascii="標楷體" w:eastAsia="標楷體" w:hAnsi="標楷體" w:hint="eastAsia"/>
                        </w:rPr>
                        <w:t>縣</w:t>
                      </w:r>
                      <w:r w:rsidRPr="004A687A">
                        <w:rPr>
                          <w:rFonts w:ascii="標楷體" w:eastAsia="標楷體" w:hAnsi="標楷體" w:hint="eastAsia"/>
                        </w:rPr>
                        <w:t>府核定</w:t>
                      </w:r>
                    </w:p>
                  </w:txbxContent>
                </v:textbox>
              </v:rect>
            </w:pict>
          </mc:Fallback>
        </mc:AlternateContent>
      </w:r>
    </w:p>
    <w:p w:rsidR="00BE7D4E" w:rsidRPr="00BE7D4E" w:rsidRDefault="00BE7D4E" w:rsidP="00BE7D4E">
      <w:pPr>
        <w:rPr>
          <w:rFonts w:ascii="Times New Roman" w:eastAsia="新細明體" w:hAnsi="Times New Roman" w:cs="Times New Roman"/>
          <w:noProof/>
          <w:sz w:val="24"/>
          <w:szCs w:val="24"/>
        </w:rPr>
      </w:pPr>
    </w:p>
    <w:p w:rsidR="00BE7D4E" w:rsidRPr="00BE7D4E" w:rsidRDefault="00BE7D4E" w:rsidP="00BE7D4E">
      <w:pPr>
        <w:rPr>
          <w:rFonts w:ascii="Times New Roman" w:eastAsia="新細明體" w:hAnsi="Times New Roman" w:cs="Times New Roman"/>
          <w:noProof/>
          <w:sz w:val="24"/>
          <w:szCs w:val="24"/>
        </w:rPr>
      </w:pPr>
    </w:p>
    <w:p w:rsidR="00BE7D4E" w:rsidRPr="00BE7D4E" w:rsidRDefault="00BE7D4E" w:rsidP="00BE7D4E">
      <w:pPr>
        <w:rPr>
          <w:rFonts w:ascii="Times New Roman" w:eastAsia="新細明體" w:hAnsi="Times New Roman" w:cs="Times New Roman"/>
          <w:noProof/>
          <w:sz w:val="24"/>
          <w:szCs w:val="24"/>
        </w:rPr>
      </w:pPr>
      <w:r w:rsidRPr="00BE7D4E">
        <w:rPr>
          <w:rFonts w:ascii="Times New Roman" w:eastAsia="新細明體" w:hAnsi="Times New Roman" w:cs="Times New Roman" w:hint="eastAsia"/>
          <w:noProof/>
          <w:sz w:val="24"/>
          <w:szCs w:val="24"/>
        </w:rPr>
        <mc:AlternateContent>
          <mc:Choice Requires="wps">
            <w:drawing>
              <wp:anchor distT="0" distB="0" distL="114300" distR="114300" simplePos="0" relativeHeight="251921408" behindDoc="0" locked="0" layoutInCell="1" allowOverlap="1">
                <wp:simplePos x="0" y="0"/>
                <wp:positionH relativeFrom="column">
                  <wp:posOffset>3256280</wp:posOffset>
                </wp:positionH>
                <wp:positionV relativeFrom="paragraph">
                  <wp:posOffset>55245</wp:posOffset>
                </wp:positionV>
                <wp:extent cx="1905" cy="292735"/>
                <wp:effectExtent l="53340" t="8890" r="59055" b="22225"/>
                <wp:wrapNone/>
                <wp:docPr id="142" name="直線接點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2927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43DA280" id="直線接點 142" o:spid="_x0000_s1026" style="position:absolute;flip:y;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pt,4.35pt" to="256.5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">
                <v:stroke startarrow="block"/>
              </v:line>
            </w:pict>
          </mc:Fallback>
        </mc:AlternateContent>
      </w:r>
    </w:p>
    <w:p w:rsidR="00BE7D4E" w:rsidRPr="00BE7D4E" w:rsidRDefault="00BE7D4E" w:rsidP="00BE7D4E">
      <w:pPr>
        <w:rPr>
          <w:rFonts w:ascii="Times New Roman" w:eastAsia="新細明體" w:hAnsi="Times New Roman" w:cs="Times New Roman"/>
          <w:noProof/>
          <w:sz w:val="24"/>
          <w:szCs w:val="24"/>
        </w:rPr>
      </w:pPr>
    </w:p>
    <w:p w:rsidR="00BE7D4E" w:rsidRPr="00BE7D4E" w:rsidRDefault="00BE7D4E" w:rsidP="00BE7D4E">
      <w:pPr>
        <w:rPr>
          <w:rFonts w:ascii="Times New Roman" w:eastAsia="新細明體" w:hAnsi="Times New Roman" w:cs="Times New Roman"/>
          <w:noProof/>
          <w:sz w:val="24"/>
          <w:szCs w:val="24"/>
        </w:rPr>
      </w:pPr>
      <w:r w:rsidRPr="00BE7D4E">
        <w:rPr>
          <w:rFonts w:ascii="Times New Roman" w:eastAsia="新細明體" w:hAnsi="Times New Roman" w:cs="Times New Roman" w:hint="eastAsia"/>
          <w:noProof/>
          <w:sz w:val="24"/>
          <w:szCs w:val="24"/>
        </w:rPr>
        <mc:AlternateContent>
          <mc:Choice Requires="wps">
            <w:drawing>
              <wp:anchor distT="0" distB="0" distL="114300" distR="114300" simplePos="0" relativeHeight="251935744" behindDoc="0" locked="0" layoutInCell="1" allowOverlap="1">
                <wp:simplePos x="0" y="0"/>
                <wp:positionH relativeFrom="column">
                  <wp:posOffset>1907540</wp:posOffset>
                </wp:positionH>
                <wp:positionV relativeFrom="paragraph">
                  <wp:posOffset>-2540</wp:posOffset>
                </wp:positionV>
                <wp:extent cx="2695575" cy="485775"/>
                <wp:effectExtent l="0" t="0" r="28575" b="28575"/>
                <wp:wrapNone/>
                <wp:docPr id="141" name="矩形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485775"/>
                        </a:xfrm>
                        <a:prstGeom prst="rect">
                          <a:avLst/>
                        </a:prstGeom>
                        <a:solidFill>
                          <a:srgbClr val="FFFFFF"/>
                        </a:solidFill>
                        <a:ln w="9525">
                          <a:solidFill>
                            <a:srgbClr val="000000"/>
                          </a:solidFill>
                          <a:miter lim="800000"/>
                          <a:headEnd/>
                          <a:tailEnd/>
                        </a:ln>
                      </wps:spPr>
                      <wps:txbx>
                        <w:txbxContent>
                          <w:p w:rsidR="009B1035" w:rsidRPr="004A687A" w:rsidRDefault="009B1035" w:rsidP="00BE7D4E">
                            <w:pPr>
                              <w:pStyle w:val="af5"/>
                              <w:snapToGrid w:val="0"/>
                              <w:jc w:val="center"/>
                              <w:rPr>
                                <w:rFonts w:ascii="標楷體" w:eastAsia="標楷體" w:hAnsi="標楷體"/>
                              </w:rPr>
                            </w:pPr>
                            <w:r>
                              <w:rPr>
                                <w:rFonts w:ascii="標楷體" w:eastAsia="標楷體" w:hAnsi="標楷體" w:hint="eastAsia"/>
                              </w:rPr>
                              <w:t>因公出國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矩形 141" o:spid="_x0000_s1038" style="position:absolute;margin-left:150.2pt;margin-top:-.2pt;width:212.25pt;height:38.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">
                <v:textbox>
                  <w:txbxContent>
                    <w:p w:rsidR="00EA0130" w:rsidRPr="004A687A" w:rsidRDefault="00EA0130" w:rsidP="00BE7D4E">
                      <w:pPr>
                        <w:pStyle w:val="af5"/>
                        <w:snapToGrid w:val="0"/>
                        <w:jc w:val="center"/>
                        <w:rPr>
                          <w:rFonts w:ascii="標楷體" w:eastAsia="標楷體" w:hAnsi="標楷體"/>
                        </w:rPr>
                      </w:pPr>
                      <w:r>
                        <w:rPr>
                          <w:rFonts w:ascii="標楷體" w:eastAsia="標楷體" w:hAnsi="標楷體" w:hint="eastAsia"/>
                        </w:rPr>
                        <w:t>因公出國</w:t>
                      </w:r>
                    </w:p>
                  </w:txbxContent>
                </v:textbox>
              </v:rect>
            </w:pict>
          </mc:Fallback>
        </mc:AlternateContent>
      </w:r>
    </w:p>
    <w:p w:rsidR="00BE7D4E" w:rsidRPr="00BE7D4E" w:rsidRDefault="00BE7D4E" w:rsidP="00BE7D4E">
      <w:pPr>
        <w:rPr>
          <w:rFonts w:ascii="Times New Roman" w:eastAsia="新細明體" w:hAnsi="Times New Roman" w:cs="Times New Roman"/>
          <w:noProof/>
          <w:sz w:val="24"/>
          <w:szCs w:val="24"/>
        </w:rPr>
      </w:pPr>
    </w:p>
    <w:p w:rsidR="00BE7D4E" w:rsidRPr="00BE7D4E" w:rsidRDefault="00BE7D4E" w:rsidP="00BE7D4E">
      <w:pPr>
        <w:rPr>
          <w:rFonts w:ascii="Times New Roman" w:eastAsia="新細明體" w:hAnsi="Times New Roman" w:cs="Times New Roman"/>
          <w:noProof/>
          <w:sz w:val="24"/>
          <w:szCs w:val="24"/>
        </w:rPr>
      </w:pPr>
      <w:r w:rsidRPr="00BE7D4E">
        <w:rPr>
          <w:rFonts w:ascii="Times New Roman" w:eastAsia="新細明體" w:hAnsi="Times New Roman" w:cs="Times New Roman" w:hint="eastAsia"/>
          <w:noProof/>
          <w:sz w:val="24"/>
          <w:szCs w:val="24"/>
        </w:rPr>
        <mc:AlternateContent>
          <mc:Choice Requires="wps">
            <w:drawing>
              <wp:anchor distT="0" distB="0" distL="114300" distR="114300" simplePos="0" relativeHeight="251934720" behindDoc="0" locked="0" layoutInCell="1" allowOverlap="1">
                <wp:simplePos x="0" y="0"/>
                <wp:positionH relativeFrom="column">
                  <wp:posOffset>3254375</wp:posOffset>
                </wp:positionH>
                <wp:positionV relativeFrom="paragraph">
                  <wp:posOffset>132715</wp:posOffset>
                </wp:positionV>
                <wp:extent cx="1905" cy="342900"/>
                <wp:effectExtent l="60960" t="6350" r="51435" b="22225"/>
                <wp:wrapNone/>
                <wp:docPr id="140" name="直線接點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1796C0" id="直線接點 140" o:spid="_x0000_s1026" style="position:absolute;flip:y;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25pt,10.45pt" to="256.4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">
                <v:stroke startarrow="block"/>
              </v:line>
            </w:pict>
          </mc:Fallback>
        </mc:AlternateContent>
      </w:r>
    </w:p>
    <w:p w:rsidR="00BE7D4E" w:rsidRPr="00BE7D4E" w:rsidRDefault="00BE7D4E" w:rsidP="00BE7D4E">
      <w:pPr>
        <w:rPr>
          <w:rFonts w:ascii="Times New Roman" w:eastAsia="新細明體" w:hAnsi="Times New Roman" w:cs="Times New Roman"/>
          <w:noProof/>
          <w:sz w:val="24"/>
          <w:szCs w:val="24"/>
        </w:rPr>
      </w:pPr>
    </w:p>
    <w:p w:rsidR="00BE7D4E" w:rsidRPr="00BE7D4E" w:rsidRDefault="00BE7D4E" w:rsidP="00BE7D4E">
      <w:pPr>
        <w:rPr>
          <w:rFonts w:ascii="Times New Roman" w:eastAsia="新細明體" w:hAnsi="Times New Roman" w:cs="Times New Roman"/>
          <w:noProof/>
          <w:sz w:val="24"/>
          <w:szCs w:val="24"/>
        </w:rPr>
      </w:pPr>
      <w:r w:rsidRPr="00BE7D4E">
        <w:rPr>
          <w:rFonts w:ascii="Times New Roman" w:eastAsia="新細明體" w:hAnsi="Times New Roman" w:cs="Times New Roman" w:hint="eastAsia"/>
          <w:noProof/>
          <w:sz w:val="24"/>
          <w:szCs w:val="24"/>
        </w:rPr>
        <mc:AlternateContent>
          <mc:Choice Requires="wps">
            <w:drawing>
              <wp:anchor distT="0" distB="0" distL="114300" distR="114300" simplePos="0" relativeHeight="251922432" behindDoc="0" locked="0" layoutInCell="1" allowOverlap="1">
                <wp:simplePos x="0" y="0"/>
                <wp:positionH relativeFrom="column">
                  <wp:posOffset>1907540</wp:posOffset>
                </wp:positionH>
                <wp:positionV relativeFrom="paragraph">
                  <wp:posOffset>125730</wp:posOffset>
                </wp:positionV>
                <wp:extent cx="2695575" cy="508000"/>
                <wp:effectExtent l="0" t="0" r="28575" b="25400"/>
                <wp:wrapNone/>
                <wp:docPr id="139" name="文字方塊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508000"/>
                        </a:xfrm>
                        <a:prstGeom prst="rect">
                          <a:avLst/>
                        </a:prstGeom>
                        <a:solidFill>
                          <a:srgbClr val="FFFFFF"/>
                        </a:solidFill>
                        <a:ln w="9525">
                          <a:solidFill>
                            <a:srgbClr val="000000"/>
                          </a:solidFill>
                          <a:miter lim="800000"/>
                          <a:headEnd/>
                          <a:tailEnd/>
                        </a:ln>
                      </wps:spPr>
                      <wps:txbx>
                        <w:txbxContent>
                          <w:p w:rsidR="009B1035" w:rsidRPr="004A687A" w:rsidRDefault="009B1035" w:rsidP="00BE7D4E">
                            <w:pPr>
                              <w:jc w:val="center"/>
                            </w:pPr>
                            <w:r>
                              <w:rPr>
                                <w:rFonts w:ascii="標楷體" w:hAnsi="標楷體" w:hint="eastAsia"/>
                              </w:rPr>
                              <w:t>申請人填寫因公出國案件請示單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文字方塊 139" o:spid="_x0000_s1039" type="#_x0000_t202" style="position:absolute;margin-left:150.2pt;margin-top:9.9pt;width:212.25pt;height:40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">
                <v:textbox>
                  <w:txbxContent>
                    <w:p w:rsidR="00EA0130" w:rsidRPr="004A687A" w:rsidRDefault="00EA0130" w:rsidP="00BE7D4E">
                      <w:pPr>
                        <w:jc w:val="center"/>
                      </w:pPr>
                      <w:r>
                        <w:rPr>
                          <w:rFonts w:ascii="標楷體" w:hAnsi="標楷體" w:hint="eastAsia"/>
                        </w:rPr>
                        <w:t>申請人填寫因公出國案件請示單</w:t>
                      </w:r>
                    </w:p>
                  </w:txbxContent>
                </v:textbox>
              </v:shape>
            </w:pict>
          </mc:Fallback>
        </mc:AlternateContent>
      </w:r>
    </w:p>
    <w:p w:rsidR="00BE7D4E" w:rsidRPr="00BE7D4E" w:rsidRDefault="00BE7D4E" w:rsidP="00BE7D4E">
      <w:pPr>
        <w:rPr>
          <w:rFonts w:ascii="Times New Roman" w:eastAsia="新細明體" w:hAnsi="Times New Roman" w:cs="Times New Roman"/>
          <w:noProof/>
          <w:sz w:val="24"/>
          <w:szCs w:val="24"/>
        </w:rPr>
      </w:pPr>
    </w:p>
    <w:p w:rsidR="00BE7D4E" w:rsidRPr="00BE7D4E" w:rsidRDefault="00BE7D4E" w:rsidP="00BE7D4E">
      <w:pPr>
        <w:rPr>
          <w:rFonts w:ascii="Times New Roman" w:eastAsia="新細明體" w:hAnsi="Times New Roman" w:cs="Times New Roman"/>
          <w:noProof/>
          <w:sz w:val="24"/>
          <w:szCs w:val="24"/>
        </w:rPr>
      </w:pPr>
    </w:p>
    <w:p w:rsidR="00BE7D4E" w:rsidRPr="00BE7D4E" w:rsidRDefault="00BE7D4E" w:rsidP="00BE7D4E">
      <w:pPr>
        <w:rPr>
          <w:rFonts w:ascii="Times New Roman" w:eastAsia="新細明體" w:hAnsi="Times New Roman" w:cs="Times New Roman"/>
          <w:noProof/>
          <w:sz w:val="24"/>
          <w:szCs w:val="24"/>
        </w:rPr>
      </w:pPr>
      <w:r w:rsidRPr="00BE7D4E">
        <w:rPr>
          <w:rFonts w:ascii="Times New Roman" w:eastAsia="新細明體" w:hAnsi="Times New Roman" w:cs="Times New Roman" w:hint="eastAsia"/>
          <w:noProof/>
          <w:sz w:val="24"/>
          <w:szCs w:val="24"/>
        </w:rPr>
        <mc:AlternateContent>
          <mc:Choice Requires="wps">
            <w:drawing>
              <wp:anchor distT="0" distB="0" distL="114299" distR="114299" simplePos="0" relativeHeight="251926528" behindDoc="0" locked="0" layoutInCell="1" allowOverlap="1">
                <wp:simplePos x="0" y="0"/>
                <wp:positionH relativeFrom="column">
                  <wp:posOffset>3254374</wp:posOffset>
                </wp:positionH>
                <wp:positionV relativeFrom="paragraph">
                  <wp:posOffset>107950</wp:posOffset>
                </wp:positionV>
                <wp:extent cx="0" cy="276225"/>
                <wp:effectExtent l="76200" t="0" r="57150" b="47625"/>
                <wp:wrapNone/>
                <wp:docPr id="138" name="直線接點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AAACCFF" id="直線接點 138" o:spid="_x0000_s1026" style="position:absolute;z-index:251926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6.25pt,8.5pt" to="256.2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">
                <v:stroke endarrow="block"/>
              </v:line>
            </w:pict>
          </mc:Fallback>
        </mc:AlternateContent>
      </w:r>
    </w:p>
    <w:p w:rsidR="00BE7D4E" w:rsidRPr="00BE7D4E" w:rsidRDefault="00BE7D4E" w:rsidP="00BE7D4E">
      <w:pPr>
        <w:rPr>
          <w:rFonts w:ascii="Times New Roman" w:eastAsia="新細明體" w:hAnsi="Times New Roman" w:cs="Times New Roman"/>
          <w:noProof/>
          <w:sz w:val="24"/>
          <w:szCs w:val="24"/>
        </w:rPr>
      </w:pPr>
    </w:p>
    <w:p w:rsidR="00BE7D4E" w:rsidRPr="00BE7D4E" w:rsidRDefault="00BE7D4E" w:rsidP="00BE7D4E">
      <w:pPr>
        <w:rPr>
          <w:rFonts w:ascii="Times New Roman" w:eastAsia="新細明體" w:hAnsi="Times New Roman" w:cs="Times New Roman"/>
          <w:noProof/>
          <w:sz w:val="24"/>
          <w:szCs w:val="24"/>
        </w:rPr>
      </w:pPr>
      <w:r w:rsidRPr="00BE7D4E">
        <w:rPr>
          <w:rFonts w:ascii="Times New Roman" w:eastAsia="新細明體" w:hAnsi="Times New Roman" w:cs="Times New Roman" w:hint="eastAsia"/>
          <w:noProof/>
          <w:sz w:val="24"/>
          <w:szCs w:val="24"/>
        </w:rPr>
        <mc:AlternateContent>
          <mc:Choice Requires="wps">
            <w:drawing>
              <wp:anchor distT="0" distB="0" distL="114300" distR="114300" simplePos="0" relativeHeight="251927552" behindDoc="0" locked="0" layoutInCell="1" allowOverlap="1">
                <wp:simplePos x="0" y="0"/>
                <wp:positionH relativeFrom="column">
                  <wp:posOffset>1908810</wp:posOffset>
                </wp:positionH>
                <wp:positionV relativeFrom="paragraph">
                  <wp:posOffset>29210</wp:posOffset>
                </wp:positionV>
                <wp:extent cx="2695575" cy="432435"/>
                <wp:effectExtent l="0" t="0" r="28575" b="24765"/>
                <wp:wrapNone/>
                <wp:docPr id="137" name="矩形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432435"/>
                        </a:xfrm>
                        <a:prstGeom prst="rect">
                          <a:avLst/>
                        </a:prstGeom>
                        <a:solidFill>
                          <a:srgbClr val="FFFFFF"/>
                        </a:solidFill>
                        <a:ln w="9525">
                          <a:solidFill>
                            <a:srgbClr val="000000"/>
                          </a:solidFill>
                          <a:miter lim="800000"/>
                          <a:headEnd/>
                          <a:tailEnd/>
                        </a:ln>
                      </wps:spPr>
                      <wps:txbx>
                        <w:txbxContent>
                          <w:p w:rsidR="009B1035" w:rsidRPr="00A36CBC" w:rsidRDefault="009B1035" w:rsidP="00BE7D4E">
                            <w:pPr>
                              <w:jc w:val="center"/>
                              <w:rPr>
                                <w:rFonts w:ascii="標楷體" w:hAnsi="標楷體"/>
                              </w:rPr>
                            </w:pPr>
                            <w:r w:rsidRPr="00A36CBC">
                              <w:rPr>
                                <w:rFonts w:ascii="標楷體" w:hAnsi="標楷體" w:hint="eastAsia"/>
                              </w:rPr>
                              <w:t>檢附證件辦理出國手續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矩形 137" o:spid="_x0000_s1040" style="position:absolute;margin-left:150.3pt;margin-top:2.3pt;width:212.25pt;height:34.0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">
                <v:textbox>
                  <w:txbxContent>
                    <w:p w:rsidR="00EA0130" w:rsidRPr="00A36CBC" w:rsidRDefault="00EA0130" w:rsidP="00BE7D4E">
                      <w:pPr>
                        <w:jc w:val="center"/>
                        <w:rPr>
                          <w:rFonts w:ascii="標楷體" w:hAnsi="標楷體"/>
                        </w:rPr>
                      </w:pPr>
                      <w:r w:rsidRPr="00A36CBC">
                        <w:rPr>
                          <w:rFonts w:ascii="標楷體" w:hAnsi="標楷體" w:hint="eastAsia"/>
                        </w:rPr>
                        <w:t>檢附證件辦理出國手續</w:t>
                      </w:r>
                    </w:p>
                  </w:txbxContent>
                </v:textbox>
              </v:rect>
            </w:pict>
          </mc:Fallback>
        </mc:AlternateContent>
      </w:r>
    </w:p>
    <w:p w:rsidR="00BE7D4E" w:rsidRPr="00BE7D4E" w:rsidRDefault="00AC7DC9" w:rsidP="00BE7D4E">
      <w:pPr>
        <w:rPr>
          <w:rFonts w:ascii="Times New Roman" w:eastAsia="新細明體" w:hAnsi="Times New Roman" w:cs="Times New Roman"/>
          <w:noProof/>
          <w:sz w:val="24"/>
          <w:szCs w:val="24"/>
        </w:rPr>
      </w:pPr>
      <w:r w:rsidRPr="00BE7D4E">
        <w:rPr>
          <w:rFonts w:ascii="Times New Roman" w:eastAsia="新細明體" w:hAnsi="Times New Roman" w:cs="Times New Roman" w:hint="eastAsia"/>
          <w:noProof/>
          <w:sz w:val="24"/>
          <w:szCs w:val="24"/>
        </w:rPr>
        <mc:AlternateContent>
          <mc:Choice Requires="wps">
            <w:drawing>
              <wp:anchor distT="0" distB="0" distL="114299" distR="114299" simplePos="0" relativeHeight="251931648" behindDoc="0" locked="0" layoutInCell="1" allowOverlap="1">
                <wp:simplePos x="0" y="0"/>
                <wp:positionH relativeFrom="column">
                  <wp:posOffset>3270885</wp:posOffset>
                </wp:positionH>
                <wp:positionV relativeFrom="paragraph">
                  <wp:posOffset>233045</wp:posOffset>
                </wp:positionV>
                <wp:extent cx="0" cy="238125"/>
                <wp:effectExtent l="76200" t="0" r="57150" b="47625"/>
                <wp:wrapNone/>
                <wp:docPr id="136" name="直線接點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AFBAB38" id="直線接點 136" o:spid="_x0000_s1026" style="position:absolute;z-index:251931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7.55pt,18.35pt" to="257.5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">
                <v:stroke endarrow="block"/>
              </v:line>
            </w:pict>
          </mc:Fallback>
        </mc:AlternateContent>
      </w:r>
    </w:p>
    <w:p w:rsidR="00BE7D4E" w:rsidRPr="00BE7D4E" w:rsidRDefault="00BE7D4E" w:rsidP="00BE7D4E">
      <w:pPr>
        <w:rPr>
          <w:rFonts w:ascii="Times New Roman" w:eastAsia="新細明體" w:hAnsi="Times New Roman" w:cs="Times New Roman"/>
          <w:noProof/>
          <w:sz w:val="24"/>
          <w:szCs w:val="24"/>
        </w:rPr>
      </w:pPr>
    </w:p>
    <w:p w:rsidR="00BE7D4E" w:rsidRPr="00BE7D4E" w:rsidRDefault="00AC7DC9" w:rsidP="00BE7D4E">
      <w:pPr>
        <w:rPr>
          <w:rFonts w:ascii="Times New Roman" w:eastAsia="新細明體" w:hAnsi="Times New Roman" w:cs="Times New Roman"/>
          <w:noProof/>
          <w:sz w:val="24"/>
          <w:szCs w:val="24"/>
        </w:rPr>
      </w:pPr>
      <w:r w:rsidRPr="00BE7D4E">
        <w:rPr>
          <w:rFonts w:ascii="Times New Roman" w:eastAsia="新細明體" w:hAnsi="Times New Roman" w:cs="Times New Roman" w:hint="eastAsia"/>
          <w:noProof/>
          <w:sz w:val="24"/>
          <w:szCs w:val="24"/>
        </w:rPr>
        <mc:AlternateContent>
          <mc:Choice Requires="wps">
            <w:drawing>
              <wp:anchor distT="0" distB="0" distL="114300" distR="114300" simplePos="0" relativeHeight="251930624" behindDoc="0" locked="0" layoutInCell="1" allowOverlap="1">
                <wp:simplePos x="0" y="0"/>
                <wp:positionH relativeFrom="column">
                  <wp:posOffset>1908810</wp:posOffset>
                </wp:positionH>
                <wp:positionV relativeFrom="paragraph">
                  <wp:posOffset>67310</wp:posOffset>
                </wp:positionV>
                <wp:extent cx="2695575" cy="438150"/>
                <wp:effectExtent l="0" t="0" r="28575" b="19050"/>
                <wp:wrapNone/>
                <wp:docPr id="135" name="矩形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438150"/>
                        </a:xfrm>
                        <a:prstGeom prst="rect">
                          <a:avLst/>
                        </a:prstGeom>
                        <a:solidFill>
                          <a:srgbClr val="FFFFFF"/>
                        </a:solidFill>
                        <a:ln w="9525">
                          <a:solidFill>
                            <a:srgbClr val="000000"/>
                          </a:solidFill>
                          <a:miter lim="800000"/>
                          <a:headEnd/>
                          <a:tailEnd/>
                        </a:ln>
                      </wps:spPr>
                      <wps:txbx>
                        <w:txbxContent>
                          <w:p w:rsidR="009B1035" w:rsidRPr="00A36CBC" w:rsidRDefault="009B1035" w:rsidP="00BE7D4E">
                            <w:pPr>
                              <w:jc w:val="center"/>
                              <w:rPr>
                                <w:rFonts w:ascii="標楷體" w:hAnsi="標楷體"/>
                              </w:rPr>
                            </w:pPr>
                            <w:r w:rsidRPr="00A36CBC">
                              <w:rPr>
                                <w:rFonts w:ascii="標楷體" w:hAnsi="標楷體" w:hint="eastAsia"/>
                              </w:rPr>
                              <w:t>辦理</w:t>
                            </w:r>
                            <w:r>
                              <w:rPr>
                                <w:rFonts w:ascii="標楷體" w:hAnsi="標楷體" w:hint="eastAsia"/>
                              </w:rPr>
                              <w:t>差假手續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矩形 135" o:spid="_x0000_s1041" style="position:absolute;margin-left:150.3pt;margin-top:5.3pt;width:212.25pt;height:34.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">
                <v:textbox>
                  <w:txbxContent>
                    <w:p w:rsidR="00EA0130" w:rsidRPr="00A36CBC" w:rsidRDefault="00EA0130" w:rsidP="00BE7D4E">
                      <w:pPr>
                        <w:jc w:val="center"/>
                        <w:rPr>
                          <w:rFonts w:ascii="標楷體" w:hAnsi="標楷體"/>
                        </w:rPr>
                      </w:pPr>
                      <w:r w:rsidRPr="00A36CBC">
                        <w:rPr>
                          <w:rFonts w:ascii="標楷體" w:hAnsi="標楷體" w:hint="eastAsia"/>
                        </w:rPr>
                        <w:t>辦理</w:t>
                      </w:r>
                      <w:r>
                        <w:rPr>
                          <w:rFonts w:ascii="標楷體" w:hAnsi="標楷體" w:hint="eastAsia"/>
                        </w:rPr>
                        <w:t>差假手續</w:t>
                      </w:r>
                    </w:p>
                  </w:txbxContent>
                </v:textbox>
              </v:rect>
            </w:pict>
          </mc:Fallback>
        </mc:AlternateContent>
      </w:r>
    </w:p>
    <w:p w:rsidR="00BE7D4E" w:rsidRPr="00BE7D4E" w:rsidRDefault="00BE7D4E" w:rsidP="00BE7D4E">
      <w:pPr>
        <w:rPr>
          <w:rFonts w:ascii="Times New Roman" w:eastAsia="新細明體" w:hAnsi="Times New Roman" w:cs="Times New Roman"/>
          <w:noProof/>
          <w:sz w:val="24"/>
          <w:szCs w:val="24"/>
        </w:rPr>
      </w:pPr>
    </w:p>
    <w:p w:rsidR="00BE7D4E" w:rsidRPr="00BE7D4E" w:rsidRDefault="000F4C71" w:rsidP="00BE7D4E">
      <w:pPr>
        <w:rPr>
          <w:rFonts w:ascii="Times New Roman" w:eastAsia="新細明體" w:hAnsi="Times New Roman" w:cs="Times New Roman"/>
          <w:noProof/>
          <w:sz w:val="24"/>
          <w:szCs w:val="24"/>
        </w:rPr>
      </w:pPr>
      <w:r w:rsidRPr="00BE7D4E">
        <w:rPr>
          <w:rFonts w:ascii="Times New Roman" w:eastAsia="新細明體" w:hAnsi="Times New Roman" w:cs="Times New Roman" w:hint="eastAsia"/>
          <w:noProof/>
          <w:sz w:val="24"/>
          <w:szCs w:val="24"/>
        </w:rPr>
        <mc:AlternateContent>
          <mc:Choice Requires="wps">
            <w:drawing>
              <wp:anchor distT="0" distB="0" distL="114300" distR="114300" simplePos="0" relativeHeight="251933696" behindDoc="0" locked="0" layoutInCell="1" allowOverlap="1">
                <wp:simplePos x="0" y="0"/>
                <wp:positionH relativeFrom="column">
                  <wp:posOffset>4290060</wp:posOffset>
                </wp:positionH>
                <wp:positionV relativeFrom="paragraph">
                  <wp:posOffset>238760</wp:posOffset>
                </wp:positionV>
                <wp:extent cx="972185" cy="285750"/>
                <wp:effectExtent l="0" t="0" r="18415" b="19050"/>
                <wp:wrapNone/>
                <wp:docPr id="133" name="矩形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85750"/>
                        </a:xfrm>
                        <a:prstGeom prst="rect">
                          <a:avLst/>
                        </a:prstGeom>
                        <a:solidFill>
                          <a:srgbClr val="FFFFFF"/>
                        </a:solidFill>
                        <a:ln w="9525">
                          <a:solidFill>
                            <a:srgbClr val="000000"/>
                          </a:solidFill>
                          <a:miter lim="800000"/>
                          <a:headEnd/>
                          <a:tailEnd/>
                        </a:ln>
                      </wps:spPr>
                      <wps:txbx>
                        <w:txbxContent>
                          <w:p w:rsidR="009B1035" w:rsidRPr="00A36CBC" w:rsidRDefault="009B1035" w:rsidP="00BE7D4E">
                            <w:pPr>
                              <w:jc w:val="center"/>
                              <w:rPr>
                                <w:rFonts w:ascii="標楷體" w:hAnsi="標楷體"/>
                              </w:rPr>
                            </w:pPr>
                            <w:r>
                              <w:rPr>
                                <w:rFonts w:ascii="標楷體" w:hAnsi="標楷體" w:hint="eastAsia"/>
                              </w:rPr>
                              <w:t>出國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矩形 133" o:spid="_x0000_s1042" style="position:absolute;margin-left:337.8pt;margin-top:18.8pt;width:76.55pt;height:2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">
                <v:textbox>
                  <w:txbxContent>
                    <w:p w:rsidR="00EA0130" w:rsidRPr="00A36CBC" w:rsidRDefault="00EA0130" w:rsidP="00BE7D4E">
                      <w:pPr>
                        <w:jc w:val="center"/>
                        <w:rPr>
                          <w:rFonts w:ascii="標楷體" w:hAnsi="標楷體"/>
                        </w:rPr>
                      </w:pPr>
                      <w:r>
                        <w:rPr>
                          <w:rFonts w:ascii="標楷體" w:hAnsi="標楷體" w:hint="eastAsia"/>
                        </w:rPr>
                        <w:t>出國</w:t>
                      </w:r>
                    </w:p>
                  </w:txbxContent>
                </v:textbox>
              </v:rect>
            </w:pict>
          </mc:Fallback>
        </mc:AlternateContent>
      </w:r>
      <w:r w:rsidRPr="00BE7D4E">
        <w:rPr>
          <w:rFonts w:ascii="Times New Roman" w:eastAsia="新細明體" w:hAnsi="Times New Roman" w:cs="Times New Roman" w:hint="eastAsia"/>
          <w:noProof/>
          <w:sz w:val="24"/>
          <w:szCs w:val="24"/>
        </w:rPr>
        <mc:AlternateContent>
          <mc:Choice Requires="wps">
            <w:drawing>
              <wp:anchor distT="0" distB="0" distL="114299" distR="114299" simplePos="0" relativeHeight="251928576" behindDoc="0" locked="0" layoutInCell="1" allowOverlap="1">
                <wp:simplePos x="0" y="0"/>
                <wp:positionH relativeFrom="column">
                  <wp:posOffset>3291840</wp:posOffset>
                </wp:positionH>
                <wp:positionV relativeFrom="paragraph">
                  <wp:posOffset>13970</wp:posOffset>
                </wp:positionV>
                <wp:extent cx="0" cy="704850"/>
                <wp:effectExtent l="76200" t="0" r="57150" b="57150"/>
                <wp:wrapNone/>
                <wp:docPr id="134" name="直線接點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04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DD7BC21" id="直線接點 134" o:spid="_x0000_s1026" style="position:absolute;flip:x;z-index:251928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2pt,1.1pt" to="259.2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">
                <v:stroke endarrow="block"/>
              </v:line>
            </w:pict>
          </mc:Fallback>
        </mc:AlternateContent>
      </w:r>
    </w:p>
    <w:p w:rsidR="00BE7D4E" w:rsidRPr="00BE7D4E" w:rsidRDefault="000F4C71" w:rsidP="00BE7D4E">
      <w:pPr>
        <w:rPr>
          <w:rFonts w:ascii="Times New Roman" w:eastAsia="新細明體" w:hAnsi="Times New Roman" w:cs="Times New Roman"/>
          <w:noProof/>
          <w:sz w:val="24"/>
          <w:szCs w:val="24"/>
        </w:rPr>
      </w:pPr>
      <w:r w:rsidRPr="00BE7D4E">
        <w:rPr>
          <w:rFonts w:ascii="Times New Roman" w:eastAsia="新細明體" w:hAnsi="Times New Roman" w:cs="Times New Roman" w:hint="eastAsia"/>
          <w:noProof/>
          <w:sz w:val="24"/>
          <w:szCs w:val="24"/>
        </w:rPr>
        <mc:AlternateContent>
          <mc:Choice Requires="wps">
            <w:drawing>
              <wp:anchor distT="0" distB="0" distL="114300" distR="114300" simplePos="0" relativeHeight="251932672" behindDoc="0" locked="0" layoutInCell="1" allowOverlap="1">
                <wp:simplePos x="0" y="0"/>
                <wp:positionH relativeFrom="column">
                  <wp:posOffset>3278505</wp:posOffset>
                </wp:positionH>
                <wp:positionV relativeFrom="paragraph">
                  <wp:posOffset>111760</wp:posOffset>
                </wp:positionV>
                <wp:extent cx="1028700" cy="0"/>
                <wp:effectExtent l="8890" t="9525" r="10160" b="9525"/>
                <wp:wrapNone/>
                <wp:docPr id="132" name="直線接點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A651AF8" id="直線接點 132" o:spid="_x0000_s1026" style="position:absolute;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15pt,8.8pt" to="339.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"/>
            </w:pict>
          </mc:Fallback>
        </mc:AlternateContent>
      </w:r>
    </w:p>
    <w:p w:rsidR="00BE7D4E" w:rsidRPr="00BE7D4E" w:rsidRDefault="00BE7D4E" w:rsidP="00BE7D4E">
      <w:pPr>
        <w:rPr>
          <w:rFonts w:ascii="Times New Roman" w:eastAsia="新細明體" w:hAnsi="Times New Roman" w:cs="Times New Roman"/>
          <w:noProof/>
          <w:sz w:val="24"/>
          <w:szCs w:val="24"/>
        </w:rPr>
      </w:pPr>
    </w:p>
    <w:p w:rsidR="00BE7D4E" w:rsidRPr="00BE7D4E" w:rsidRDefault="000F4C71" w:rsidP="00BE7D4E">
      <w:pPr>
        <w:rPr>
          <w:rFonts w:ascii="Times New Roman" w:eastAsia="新細明體" w:hAnsi="Times New Roman" w:cs="Times New Roman"/>
          <w:noProof/>
          <w:sz w:val="24"/>
          <w:szCs w:val="24"/>
        </w:rPr>
      </w:pPr>
      <w:r w:rsidRPr="00BE7D4E">
        <w:rPr>
          <w:rFonts w:ascii="Times New Roman" w:eastAsia="新細明體" w:hAnsi="Times New Roman" w:cs="Times New Roman" w:hint="eastAsia"/>
          <w:noProof/>
          <w:sz w:val="24"/>
          <w:szCs w:val="24"/>
        </w:rPr>
        <mc:AlternateContent>
          <mc:Choice Requires="wps">
            <w:drawing>
              <wp:anchor distT="0" distB="0" distL="114300" distR="114300" simplePos="0" relativeHeight="251929600" behindDoc="0" locked="0" layoutInCell="1" allowOverlap="1">
                <wp:simplePos x="0" y="0"/>
                <wp:positionH relativeFrom="column">
                  <wp:posOffset>2261235</wp:posOffset>
                </wp:positionH>
                <wp:positionV relativeFrom="paragraph">
                  <wp:posOffset>8255</wp:posOffset>
                </wp:positionV>
                <wp:extent cx="2171700" cy="676275"/>
                <wp:effectExtent l="0" t="0" r="19050" b="28575"/>
                <wp:wrapNone/>
                <wp:docPr id="131" name="矩形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76275"/>
                        </a:xfrm>
                        <a:prstGeom prst="rect">
                          <a:avLst/>
                        </a:prstGeom>
                        <a:solidFill>
                          <a:srgbClr val="FFFFFF"/>
                        </a:solidFill>
                        <a:ln w="9525">
                          <a:solidFill>
                            <a:srgbClr val="000000"/>
                          </a:solidFill>
                          <a:miter lim="800000"/>
                          <a:headEnd/>
                          <a:tailEnd/>
                        </a:ln>
                      </wps:spPr>
                      <wps:txbx>
                        <w:txbxContent>
                          <w:p w:rsidR="009B1035" w:rsidRPr="000F4C71" w:rsidRDefault="009B1035" w:rsidP="00BE7D4E">
                            <w:pPr>
                              <w:pStyle w:val="af5"/>
                              <w:snapToGrid w:val="0"/>
                              <w:jc w:val="center"/>
                              <w:rPr>
                                <w:rFonts w:ascii="標楷體" w:eastAsia="標楷體" w:hAnsi="標楷體"/>
                                <w:sz w:val="28"/>
                                <w:szCs w:val="28"/>
                              </w:rPr>
                            </w:pPr>
                            <w:r w:rsidRPr="000F4C71">
                              <w:rPr>
                                <w:rFonts w:ascii="標楷體" w:eastAsia="標楷體" w:hAnsi="標楷體"/>
                                <w:sz w:val="28"/>
                                <w:szCs w:val="28"/>
                              </w:rPr>
                              <w:t>因公出國人員應於返國後三個月內提出出國報告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矩形 131" o:spid="_x0000_s1043" style="position:absolute;margin-left:178.05pt;margin-top:.65pt;width:171pt;height:53.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">
                <v:textbox>
                  <w:txbxContent>
                    <w:p w:rsidR="00EA0130" w:rsidRPr="000F4C71" w:rsidRDefault="00EA0130" w:rsidP="00BE7D4E">
                      <w:pPr>
                        <w:pStyle w:val="af5"/>
                        <w:snapToGrid w:val="0"/>
                        <w:jc w:val="center"/>
                        <w:rPr>
                          <w:rFonts w:ascii="標楷體" w:eastAsia="標楷體" w:hAnsi="標楷體"/>
                          <w:sz w:val="28"/>
                          <w:szCs w:val="28"/>
                        </w:rPr>
                      </w:pPr>
                      <w:r w:rsidRPr="000F4C71">
                        <w:rPr>
                          <w:rFonts w:ascii="標楷體" w:eastAsia="標楷體" w:hAnsi="標楷體"/>
                          <w:sz w:val="28"/>
                          <w:szCs w:val="28"/>
                        </w:rPr>
                        <w:t>因公出國人員應於返國後三</w:t>
                      </w:r>
                      <w:proofErr w:type="gramStart"/>
                      <w:r w:rsidRPr="000F4C71">
                        <w:rPr>
                          <w:rFonts w:ascii="標楷體" w:eastAsia="標楷體" w:hAnsi="標楷體"/>
                          <w:sz w:val="28"/>
                          <w:szCs w:val="28"/>
                        </w:rPr>
                        <w:t>個</w:t>
                      </w:r>
                      <w:proofErr w:type="gramEnd"/>
                      <w:r w:rsidRPr="000F4C71">
                        <w:rPr>
                          <w:rFonts w:ascii="標楷體" w:eastAsia="標楷體" w:hAnsi="標楷體"/>
                          <w:sz w:val="28"/>
                          <w:szCs w:val="28"/>
                        </w:rPr>
                        <w:t>月內提出出國報告</w:t>
                      </w:r>
                    </w:p>
                  </w:txbxContent>
                </v:textbox>
              </v:rect>
            </w:pict>
          </mc:Fallback>
        </mc:AlternateContent>
      </w:r>
    </w:p>
    <w:p w:rsidR="00BE7D4E" w:rsidRPr="00BE7D4E" w:rsidRDefault="00BE7D4E" w:rsidP="00BE7D4E">
      <w:pPr>
        <w:rPr>
          <w:rFonts w:ascii="Times New Roman" w:eastAsia="新細明體" w:hAnsi="Times New Roman" w:cs="Times New Roman"/>
          <w:noProof/>
          <w:sz w:val="24"/>
          <w:szCs w:val="24"/>
        </w:rPr>
      </w:pPr>
    </w:p>
    <w:p w:rsidR="00BE7D4E" w:rsidRPr="00BE7D4E" w:rsidRDefault="00BE7D4E" w:rsidP="00BE7D4E">
      <w:pPr>
        <w:rPr>
          <w:rFonts w:ascii="Times New Roman" w:eastAsia="新細明體" w:hAnsi="Times New Roman" w:cs="Times New Roman"/>
          <w:noProof/>
          <w:sz w:val="24"/>
          <w:szCs w:val="24"/>
        </w:rPr>
      </w:pPr>
    </w:p>
    <w:p w:rsidR="00BE7D4E" w:rsidRPr="00BE7D4E" w:rsidRDefault="00BE7D4E" w:rsidP="00BE7D4E">
      <w:pPr>
        <w:widowControl/>
        <w:spacing w:line="440" w:lineRule="exact"/>
        <w:ind w:leftChars="75" w:left="748" w:hangingChars="192" w:hanging="538"/>
        <w:jc w:val="center"/>
        <w:rPr>
          <w:rFonts w:ascii="標楷體" w:hAnsi="標楷體" w:cs="Times New Roman"/>
          <w:b/>
        </w:rPr>
      </w:pPr>
      <w:r w:rsidRPr="00BE7D4E">
        <w:rPr>
          <w:rFonts w:ascii="標楷體" w:hAnsi="標楷體" w:cs="Times New Roman" w:hint="eastAsia"/>
          <w:b/>
        </w:rPr>
        <w:t>連江縣政府人事處內部控制制度自行檢查表</w:t>
      </w:r>
    </w:p>
    <w:p w:rsidR="00BE7D4E" w:rsidRPr="00BE7D4E" w:rsidRDefault="00BE7D4E" w:rsidP="00BE7D4E">
      <w:pPr>
        <w:widowControl/>
        <w:spacing w:line="360" w:lineRule="exact"/>
        <w:ind w:leftChars="75" w:left="671" w:hangingChars="192" w:hanging="461"/>
        <w:jc w:val="center"/>
        <w:rPr>
          <w:rFonts w:ascii="標楷體" w:hAnsi="標楷體" w:cs="Times New Roman"/>
          <w:b/>
        </w:rPr>
      </w:pPr>
      <w:r w:rsidRPr="00BE7D4E">
        <w:rPr>
          <w:rFonts w:ascii="標楷體" w:hAnsi="標楷體" w:cs="Times New Roman" w:hint="eastAsia"/>
          <w:sz w:val="24"/>
          <w:szCs w:val="24"/>
          <w:u w:val="single"/>
        </w:rPr>
        <w:t xml:space="preserve">     </w:t>
      </w:r>
      <w:r w:rsidRPr="00BE7D4E">
        <w:rPr>
          <w:rFonts w:ascii="標楷體" w:hAnsi="標楷體" w:cs="Times New Roman" w:hint="eastAsia"/>
          <w:sz w:val="24"/>
          <w:szCs w:val="24"/>
        </w:rPr>
        <w:t>年度</w:t>
      </w:r>
    </w:p>
    <w:p w:rsidR="00BE7D4E" w:rsidRPr="00BE7D4E" w:rsidRDefault="00BE7D4E" w:rsidP="00BE7D4E">
      <w:pPr>
        <w:widowControl/>
        <w:spacing w:line="360" w:lineRule="exact"/>
        <w:ind w:leftChars="75" w:left="671" w:hangingChars="192" w:hanging="461"/>
        <w:rPr>
          <w:rFonts w:ascii="標楷體" w:hAnsi="標楷體" w:cs="Times New Roman"/>
          <w:sz w:val="24"/>
          <w:szCs w:val="24"/>
        </w:rPr>
      </w:pPr>
      <w:r w:rsidRPr="00BE7D4E">
        <w:rPr>
          <w:rFonts w:ascii="標楷體" w:hAnsi="標楷體" w:cs="Times New Roman" w:hint="eastAsia"/>
          <w:sz w:val="24"/>
          <w:szCs w:val="24"/>
        </w:rPr>
        <w:t>自行檢查單位：</w:t>
      </w:r>
      <w:r w:rsidRPr="00BE7D4E">
        <w:rPr>
          <w:rFonts w:ascii="標楷體" w:hAnsi="標楷體" w:cs="Times New Roman" w:hint="eastAsia"/>
          <w:sz w:val="24"/>
          <w:szCs w:val="24"/>
          <w:u w:val="single"/>
        </w:rPr>
        <w:t xml:space="preserve">  考訓給與科       </w:t>
      </w:r>
      <w:r w:rsidRPr="00BE7D4E">
        <w:rPr>
          <w:rFonts w:ascii="標楷體" w:hAnsi="標楷體" w:cs="Times New Roman" w:hint="eastAsia"/>
          <w:sz w:val="24"/>
          <w:szCs w:val="24"/>
        </w:rPr>
        <w:t xml:space="preserve"> </w:t>
      </w:r>
    </w:p>
    <w:p w:rsidR="00BE7D4E" w:rsidRPr="00BE7D4E" w:rsidRDefault="00BE7D4E" w:rsidP="00BE7D4E">
      <w:pPr>
        <w:widowControl/>
        <w:spacing w:line="360" w:lineRule="exact"/>
        <w:ind w:leftChars="75" w:left="671" w:hangingChars="192" w:hanging="461"/>
        <w:rPr>
          <w:rFonts w:ascii="標楷體" w:hAnsi="標楷體" w:cs="Times New Roman"/>
          <w:sz w:val="24"/>
          <w:szCs w:val="24"/>
        </w:rPr>
      </w:pPr>
      <w:r w:rsidRPr="00BE7D4E">
        <w:rPr>
          <w:rFonts w:ascii="標楷體" w:hAnsi="標楷體" w:cs="Times New Roman" w:hint="eastAsia"/>
          <w:sz w:val="24"/>
          <w:szCs w:val="24"/>
        </w:rPr>
        <w:t>作業類別(項目)：</w:t>
      </w:r>
      <w:r w:rsidRPr="00BE7D4E">
        <w:rPr>
          <w:rFonts w:ascii="標楷體" w:hAnsi="標楷體" w:cs="Times New Roman" w:hint="eastAsia"/>
          <w:sz w:val="24"/>
          <w:szCs w:val="24"/>
          <w:u w:val="single"/>
        </w:rPr>
        <w:t xml:space="preserve"> </w:t>
      </w:r>
      <w:r w:rsidRPr="00BE7D4E">
        <w:rPr>
          <w:rFonts w:ascii="Times New Roman" w:hAnsi="Times New Roman" w:cs="新細明體"/>
          <w:kern w:val="0"/>
          <w:sz w:val="24"/>
          <w:szCs w:val="24"/>
          <w:u w:val="single"/>
        </w:rPr>
        <w:t>公務人員因公出國案件審核</w:t>
      </w:r>
      <w:r w:rsidRPr="00BE7D4E">
        <w:rPr>
          <w:rFonts w:ascii="標楷體" w:hAnsi="標楷體" w:cs="Times New Roman" w:hint="eastAsia"/>
          <w:sz w:val="24"/>
          <w:szCs w:val="24"/>
          <w:u w:val="single"/>
        </w:rPr>
        <w:t xml:space="preserve"> </w:t>
      </w:r>
      <w:r w:rsidRPr="00BE7D4E">
        <w:rPr>
          <w:rFonts w:ascii="標楷體" w:hAnsi="標楷體" w:cs="Times New Roman" w:hint="eastAsia"/>
          <w:sz w:val="24"/>
          <w:szCs w:val="24"/>
        </w:rPr>
        <w:t xml:space="preserve">        檢查日期：</w:t>
      </w:r>
      <w:r w:rsidRPr="00BE7D4E">
        <w:rPr>
          <w:rFonts w:ascii="標楷體" w:hAnsi="標楷體" w:cs="Times New Roman" w:hint="eastAsia"/>
          <w:sz w:val="24"/>
          <w:szCs w:val="24"/>
          <w:u w:val="single"/>
        </w:rPr>
        <w:t xml:space="preserve">  </w:t>
      </w:r>
      <w:r w:rsidRPr="00BE7D4E">
        <w:rPr>
          <w:rFonts w:ascii="標楷體" w:hAnsi="標楷體" w:cs="Times New Roman" w:hint="eastAsia"/>
          <w:sz w:val="24"/>
          <w:szCs w:val="24"/>
        </w:rPr>
        <w:t>年</w:t>
      </w:r>
      <w:r w:rsidRPr="00BE7D4E">
        <w:rPr>
          <w:rFonts w:ascii="標楷體" w:hAnsi="標楷體" w:cs="Times New Roman" w:hint="eastAsia"/>
          <w:sz w:val="24"/>
          <w:szCs w:val="24"/>
          <w:u w:val="single"/>
        </w:rPr>
        <w:t xml:space="preserve">  </w:t>
      </w:r>
      <w:r w:rsidRPr="00BE7D4E">
        <w:rPr>
          <w:rFonts w:ascii="標楷體" w:hAnsi="標楷體" w:cs="Times New Roman" w:hint="eastAsia"/>
          <w:sz w:val="24"/>
          <w:szCs w:val="24"/>
        </w:rPr>
        <w:t>月</w:t>
      </w:r>
      <w:r w:rsidRPr="00BE7D4E">
        <w:rPr>
          <w:rFonts w:ascii="標楷體" w:hAnsi="標楷體" w:cs="Times New Roman" w:hint="eastAsia"/>
          <w:sz w:val="24"/>
          <w:szCs w:val="24"/>
          <w:u w:val="single"/>
        </w:rPr>
        <w:t xml:space="preserve">  </w:t>
      </w:r>
      <w:r w:rsidRPr="00BE7D4E">
        <w:rPr>
          <w:rFonts w:ascii="標楷體" w:hAnsi="標楷體" w:cs="Times New Roman" w:hint="eastAsia"/>
          <w:sz w:val="24"/>
          <w:szCs w:val="24"/>
        </w:rPr>
        <w:t>日</w:t>
      </w:r>
    </w:p>
    <w:p w:rsidR="00BE7D4E" w:rsidRPr="00BE7D4E" w:rsidRDefault="00BE7D4E" w:rsidP="00BE7D4E">
      <w:pPr>
        <w:widowControl/>
        <w:spacing w:line="240" w:lineRule="exact"/>
        <w:ind w:leftChars="75" w:left="517" w:hangingChars="192" w:hanging="307"/>
        <w:rPr>
          <w:rFonts w:ascii="標楷體" w:hAnsi="標楷體" w:cs="Times New Roman"/>
          <w:sz w:val="16"/>
          <w:szCs w:val="16"/>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900"/>
        <w:gridCol w:w="900"/>
        <w:gridCol w:w="3600"/>
      </w:tblGrid>
      <w:tr w:rsidR="00BE7D4E" w:rsidRPr="00BE7D4E" w:rsidTr="00EA0130">
        <w:tc>
          <w:tcPr>
            <w:tcW w:w="4500" w:type="dxa"/>
            <w:vMerge w:val="restart"/>
            <w:shd w:val="clear" w:color="auto" w:fill="auto"/>
            <w:vAlign w:val="center"/>
          </w:tcPr>
          <w:p w:rsidR="00BE7D4E" w:rsidRPr="00BE7D4E" w:rsidRDefault="00BE7D4E" w:rsidP="00BE7D4E">
            <w:pPr>
              <w:widowControl/>
              <w:spacing w:line="440" w:lineRule="exact"/>
              <w:jc w:val="center"/>
              <w:rPr>
                <w:rFonts w:ascii="標楷體" w:hAnsi="標楷體" w:cs="Times New Roman"/>
                <w:sz w:val="24"/>
                <w:szCs w:val="24"/>
              </w:rPr>
            </w:pPr>
            <w:r w:rsidRPr="00BE7D4E">
              <w:rPr>
                <w:rFonts w:ascii="標楷體" w:hAnsi="標楷體" w:cs="Times New Roman" w:hint="eastAsia"/>
                <w:sz w:val="24"/>
                <w:szCs w:val="24"/>
              </w:rPr>
              <w:t>檢查重點</w:t>
            </w:r>
          </w:p>
        </w:tc>
        <w:tc>
          <w:tcPr>
            <w:tcW w:w="1800" w:type="dxa"/>
            <w:gridSpan w:val="2"/>
            <w:shd w:val="clear" w:color="auto" w:fill="auto"/>
          </w:tcPr>
          <w:p w:rsidR="00BE7D4E" w:rsidRPr="00BE7D4E" w:rsidRDefault="00BE7D4E" w:rsidP="00BE7D4E">
            <w:pPr>
              <w:widowControl/>
              <w:spacing w:line="440" w:lineRule="exact"/>
              <w:jc w:val="center"/>
              <w:rPr>
                <w:rFonts w:ascii="標楷體" w:hAnsi="標楷體" w:cs="Times New Roman"/>
                <w:sz w:val="24"/>
                <w:szCs w:val="24"/>
              </w:rPr>
            </w:pPr>
            <w:r w:rsidRPr="00BE7D4E">
              <w:rPr>
                <w:rFonts w:ascii="標楷體" w:hAnsi="標楷體" w:cs="Times New Roman" w:hint="eastAsia"/>
                <w:sz w:val="24"/>
                <w:szCs w:val="24"/>
              </w:rPr>
              <w:t>自行檢查情形</w:t>
            </w:r>
          </w:p>
        </w:tc>
        <w:tc>
          <w:tcPr>
            <w:tcW w:w="3600" w:type="dxa"/>
            <w:vMerge w:val="restart"/>
            <w:shd w:val="clear" w:color="auto" w:fill="auto"/>
            <w:vAlign w:val="center"/>
          </w:tcPr>
          <w:p w:rsidR="00BE7D4E" w:rsidRPr="00BE7D4E" w:rsidRDefault="00BE7D4E" w:rsidP="00BE7D4E">
            <w:pPr>
              <w:widowControl/>
              <w:spacing w:line="440" w:lineRule="exact"/>
              <w:jc w:val="center"/>
              <w:rPr>
                <w:rFonts w:ascii="標楷體" w:hAnsi="標楷體" w:cs="Times New Roman"/>
                <w:sz w:val="24"/>
                <w:szCs w:val="24"/>
              </w:rPr>
            </w:pPr>
            <w:r w:rsidRPr="00BE7D4E">
              <w:rPr>
                <w:rFonts w:ascii="標楷體" w:hAnsi="標楷體" w:cs="Times New Roman" w:hint="eastAsia"/>
                <w:sz w:val="24"/>
                <w:szCs w:val="24"/>
              </w:rPr>
              <w:t>檢查情形說明</w:t>
            </w:r>
          </w:p>
        </w:tc>
      </w:tr>
      <w:tr w:rsidR="00BE7D4E" w:rsidRPr="00BE7D4E" w:rsidTr="00EA0130">
        <w:trPr>
          <w:trHeight w:val="297"/>
        </w:trPr>
        <w:tc>
          <w:tcPr>
            <w:tcW w:w="4500" w:type="dxa"/>
            <w:vMerge/>
            <w:tcBorders>
              <w:bottom w:val="single" w:sz="4" w:space="0" w:color="auto"/>
            </w:tcBorders>
            <w:shd w:val="clear" w:color="auto" w:fill="auto"/>
          </w:tcPr>
          <w:p w:rsidR="00BE7D4E" w:rsidRPr="00BE7D4E" w:rsidRDefault="00BE7D4E" w:rsidP="00BE7D4E">
            <w:pPr>
              <w:widowControl/>
              <w:spacing w:line="440" w:lineRule="exact"/>
              <w:rPr>
                <w:rFonts w:ascii="標楷體" w:hAnsi="標楷體" w:cs="Times New Roman"/>
                <w:sz w:val="24"/>
                <w:szCs w:val="24"/>
              </w:rPr>
            </w:pPr>
          </w:p>
        </w:tc>
        <w:tc>
          <w:tcPr>
            <w:tcW w:w="900" w:type="dxa"/>
            <w:tcBorders>
              <w:bottom w:val="single" w:sz="4" w:space="0" w:color="auto"/>
            </w:tcBorders>
            <w:shd w:val="clear" w:color="auto" w:fill="auto"/>
          </w:tcPr>
          <w:p w:rsidR="00BE7D4E" w:rsidRPr="00BE7D4E" w:rsidRDefault="00BE7D4E" w:rsidP="00BE7D4E">
            <w:pPr>
              <w:widowControl/>
              <w:spacing w:line="360" w:lineRule="exact"/>
              <w:jc w:val="center"/>
              <w:rPr>
                <w:rFonts w:ascii="標楷體" w:hAnsi="標楷體" w:cs="Times New Roman"/>
                <w:sz w:val="20"/>
                <w:szCs w:val="20"/>
              </w:rPr>
            </w:pPr>
            <w:r w:rsidRPr="00BE7D4E">
              <w:rPr>
                <w:rFonts w:ascii="標楷體" w:hAnsi="標楷體" w:cs="Times New Roman" w:hint="eastAsia"/>
                <w:sz w:val="20"/>
                <w:szCs w:val="20"/>
              </w:rPr>
              <w:t>符合</w:t>
            </w:r>
          </w:p>
        </w:tc>
        <w:tc>
          <w:tcPr>
            <w:tcW w:w="900" w:type="dxa"/>
            <w:tcBorders>
              <w:bottom w:val="single" w:sz="4" w:space="0" w:color="auto"/>
            </w:tcBorders>
            <w:shd w:val="clear" w:color="auto" w:fill="auto"/>
          </w:tcPr>
          <w:p w:rsidR="00BE7D4E" w:rsidRPr="00BE7D4E" w:rsidRDefault="00BE7D4E" w:rsidP="00BE7D4E">
            <w:pPr>
              <w:widowControl/>
              <w:spacing w:line="360" w:lineRule="exact"/>
              <w:jc w:val="center"/>
              <w:rPr>
                <w:rFonts w:ascii="標楷體" w:hAnsi="標楷體" w:cs="Times New Roman"/>
                <w:sz w:val="20"/>
                <w:szCs w:val="20"/>
              </w:rPr>
            </w:pPr>
            <w:r w:rsidRPr="00BE7D4E">
              <w:rPr>
                <w:rFonts w:ascii="標楷體" w:hAnsi="標楷體" w:cs="Times New Roman" w:hint="eastAsia"/>
                <w:sz w:val="20"/>
                <w:szCs w:val="20"/>
              </w:rPr>
              <w:t>未符合</w:t>
            </w:r>
          </w:p>
        </w:tc>
        <w:tc>
          <w:tcPr>
            <w:tcW w:w="3600" w:type="dxa"/>
            <w:vMerge/>
            <w:tcBorders>
              <w:bottom w:val="single" w:sz="4" w:space="0" w:color="auto"/>
            </w:tcBorders>
            <w:shd w:val="clear" w:color="auto" w:fill="auto"/>
          </w:tcPr>
          <w:p w:rsidR="00BE7D4E" w:rsidRPr="00BE7D4E" w:rsidRDefault="00BE7D4E" w:rsidP="00BE7D4E">
            <w:pPr>
              <w:widowControl/>
              <w:spacing w:line="440" w:lineRule="exact"/>
              <w:rPr>
                <w:rFonts w:ascii="標楷體" w:hAnsi="標楷體" w:cs="Times New Roman"/>
                <w:sz w:val="24"/>
                <w:szCs w:val="24"/>
              </w:rPr>
            </w:pPr>
          </w:p>
        </w:tc>
      </w:tr>
      <w:tr w:rsidR="00BE7D4E" w:rsidRPr="00BE7D4E" w:rsidTr="00EA0130">
        <w:tc>
          <w:tcPr>
            <w:tcW w:w="4500" w:type="dxa"/>
            <w:tcBorders>
              <w:top w:val="nil"/>
              <w:bottom w:val="nil"/>
            </w:tcBorders>
            <w:shd w:val="clear" w:color="auto" w:fill="auto"/>
          </w:tcPr>
          <w:p w:rsidR="00BE7D4E" w:rsidRPr="00BE7D4E" w:rsidRDefault="00BE7D4E" w:rsidP="00BE7D4E">
            <w:pPr>
              <w:widowControl/>
              <w:spacing w:line="320" w:lineRule="exact"/>
              <w:ind w:left="432" w:hangingChars="180" w:hanging="432"/>
              <w:rPr>
                <w:rFonts w:ascii="標楷體" w:hAnsi="標楷體" w:cs="Times New Roman"/>
                <w:sz w:val="24"/>
                <w:szCs w:val="24"/>
              </w:rPr>
            </w:pPr>
            <w:r w:rsidRPr="00BE7D4E">
              <w:rPr>
                <w:rFonts w:ascii="標楷體" w:hAnsi="標楷體" w:cs="Times New Roman" w:hint="eastAsia"/>
                <w:sz w:val="24"/>
                <w:szCs w:val="24"/>
              </w:rPr>
              <w:t>一、作業流程有效性</w:t>
            </w:r>
          </w:p>
        </w:tc>
        <w:tc>
          <w:tcPr>
            <w:tcW w:w="900" w:type="dxa"/>
            <w:tcBorders>
              <w:top w:val="nil"/>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c>
          <w:tcPr>
            <w:tcW w:w="900" w:type="dxa"/>
            <w:tcBorders>
              <w:top w:val="nil"/>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c>
          <w:tcPr>
            <w:tcW w:w="3600" w:type="dxa"/>
            <w:tcBorders>
              <w:top w:val="nil"/>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r>
      <w:tr w:rsidR="00BE7D4E" w:rsidRPr="00BE7D4E" w:rsidTr="00EA0130">
        <w:tc>
          <w:tcPr>
            <w:tcW w:w="4500" w:type="dxa"/>
            <w:tcBorders>
              <w:top w:val="nil"/>
              <w:bottom w:val="nil"/>
            </w:tcBorders>
            <w:shd w:val="clear" w:color="auto" w:fill="auto"/>
          </w:tcPr>
          <w:p w:rsidR="00BE7D4E" w:rsidRPr="00BE7D4E" w:rsidRDefault="00BE7D4E" w:rsidP="00BE7D4E">
            <w:pPr>
              <w:widowControl/>
              <w:spacing w:line="320" w:lineRule="exact"/>
              <w:ind w:left="432" w:hangingChars="180" w:hanging="432"/>
              <w:rPr>
                <w:rFonts w:ascii="標楷體" w:hAnsi="標楷體" w:cs="Times New Roman"/>
                <w:sz w:val="24"/>
                <w:szCs w:val="24"/>
              </w:rPr>
            </w:pPr>
            <w:r w:rsidRPr="00BE7D4E">
              <w:rPr>
                <w:rFonts w:ascii="標楷體" w:hAnsi="標楷體" w:cs="Times New Roman" w:hint="eastAsia"/>
                <w:sz w:val="24"/>
                <w:szCs w:val="24"/>
              </w:rPr>
              <w:t>(一)</w:t>
            </w:r>
            <w:r w:rsidRPr="00BE7D4E">
              <w:rPr>
                <w:rFonts w:ascii="標楷體" w:hAnsi="標楷體" w:cs="新細明體"/>
                <w:kern w:val="0"/>
                <w:sz w:val="24"/>
                <w:szCs w:val="24"/>
              </w:rPr>
              <w:t>作業程序說明表及作業流程圖之製作是否與規定相符。</w:t>
            </w:r>
          </w:p>
          <w:p w:rsidR="00BE7D4E" w:rsidRPr="00BE7D4E" w:rsidRDefault="00BE7D4E" w:rsidP="00BE7D4E">
            <w:pPr>
              <w:widowControl/>
              <w:spacing w:line="320" w:lineRule="exact"/>
              <w:ind w:left="432" w:hangingChars="180" w:hanging="432"/>
              <w:rPr>
                <w:rFonts w:ascii="標楷體" w:hAnsi="標楷體" w:cs="Times New Roman"/>
                <w:sz w:val="24"/>
                <w:szCs w:val="24"/>
              </w:rPr>
            </w:pPr>
            <w:r w:rsidRPr="00BE7D4E">
              <w:rPr>
                <w:rFonts w:ascii="標楷體" w:hAnsi="標楷體" w:cs="Times New Roman" w:hint="eastAsia"/>
                <w:sz w:val="24"/>
                <w:szCs w:val="24"/>
              </w:rPr>
              <w:t>(二)</w:t>
            </w:r>
            <w:r w:rsidRPr="00BE7D4E">
              <w:rPr>
                <w:rFonts w:ascii="標楷體" w:hAnsi="標楷體" w:cs="新細明體"/>
                <w:kern w:val="0"/>
                <w:sz w:val="24"/>
                <w:szCs w:val="24"/>
              </w:rPr>
              <w:t>內部控制制度是否有效設計及執行。</w:t>
            </w:r>
          </w:p>
        </w:tc>
        <w:tc>
          <w:tcPr>
            <w:tcW w:w="900" w:type="dxa"/>
            <w:tcBorders>
              <w:top w:val="nil"/>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c>
          <w:tcPr>
            <w:tcW w:w="900" w:type="dxa"/>
            <w:tcBorders>
              <w:top w:val="nil"/>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c>
          <w:tcPr>
            <w:tcW w:w="3600" w:type="dxa"/>
            <w:tcBorders>
              <w:top w:val="nil"/>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r>
      <w:tr w:rsidR="00BE7D4E" w:rsidRPr="00BE7D4E" w:rsidTr="00EA0130">
        <w:tc>
          <w:tcPr>
            <w:tcW w:w="4500" w:type="dxa"/>
            <w:tcBorders>
              <w:bottom w:val="nil"/>
            </w:tcBorders>
            <w:shd w:val="clear" w:color="auto" w:fill="auto"/>
          </w:tcPr>
          <w:p w:rsidR="00BE7D4E" w:rsidRPr="00BE7D4E" w:rsidRDefault="00BE7D4E" w:rsidP="00BE7D4E">
            <w:pPr>
              <w:widowControl/>
              <w:spacing w:line="320" w:lineRule="exact"/>
              <w:ind w:left="480" w:hangingChars="200" w:hanging="480"/>
              <w:rPr>
                <w:rFonts w:ascii="標楷體" w:hAnsi="標楷體" w:cs="Times New Roman"/>
                <w:sz w:val="24"/>
                <w:szCs w:val="24"/>
              </w:rPr>
            </w:pPr>
            <w:r w:rsidRPr="00BE7D4E">
              <w:rPr>
                <w:rFonts w:ascii="標楷體" w:hAnsi="標楷體" w:cs="Times New Roman" w:hint="eastAsia"/>
                <w:sz w:val="24"/>
                <w:szCs w:val="24"/>
              </w:rPr>
              <w:t>二、</w:t>
            </w:r>
            <w:r w:rsidRPr="00BE7D4E">
              <w:rPr>
                <w:rFonts w:ascii="標楷體" w:hAnsi="標楷體" w:cs="新細明體" w:hint="eastAsia"/>
                <w:color w:val="000000"/>
                <w:kern w:val="0"/>
                <w:sz w:val="24"/>
                <w:szCs w:val="24"/>
              </w:rPr>
              <w:t>為規範本機關出國計畫與經費管控規定，審慎編製出國計畫，提高預算運用效益，是否有訂定因公派員出國案件相關規定？</w:t>
            </w:r>
          </w:p>
        </w:tc>
        <w:tc>
          <w:tcPr>
            <w:tcW w:w="900" w:type="dxa"/>
            <w:tcBorders>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c>
          <w:tcPr>
            <w:tcW w:w="900" w:type="dxa"/>
            <w:tcBorders>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c>
          <w:tcPr>
            <w:tcW w:w="3600" w:type="dxa"/>
            <w:tcBorders>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r>
      <w:tr w:rsidR="00BE7D4E" w:rsidRPr="00BE7D4E" w:rsidTr="00EA0130">
        <w:tc>
          <w:tcPr>
            <w:tcW w:w="4500" w:type="dxa"/>
            <w:tcBorders>
              <w:top w:val="nil"/>
              <w:bottom w:val="nil"/>
            </w:tcBorders>
            <w:shd w:val="clear" w:color="auto" w:fill="auto"/>
          </w:tcPr>
          <w:p w:rsidR="00BE7D4E" w:rsidRPr="00BE7D4E" w:rsidRDefault="00BE7D4E" w:rsidP="00BE7D4E">
            <w:pPr>
              <w:widowControl/>
              <w:spacing w:line="320" w:lineRule="exact"/>
              <w:ind w:leftChars="-8" w:left="427" w:hangingChars="187" w:hanging="449"/>
              <w:rPr>
                <w:rFonts w:ascii="標楷體" w:hAnsi="標楷體" w:cs="新細明體"/>
                <w:kern w:val="0"/>
                <w:sz w:val="24"/>
                <w:szCs w:val="24"/>
              </w:rPr>
            </w:pPr>
            <w:r w:rsidRPr="00BE7D4E">
              <w:rPr>
                <w:rFonts w:ascii="標楷體" w:hAnsi="標楷體" w:cs="新細明體" w:hint="eastAsia"/>
                <w:kern w:val="0"/>
                <w:sz w:val="24"/>
                <w:szCs w:val="24"/>
              </w:rPr>
              <w:t>三、</w:t>
            </w:r>
            <w:r w:rsidRPr="00BE7D4E">
              <w:rPr>
                <w:rFonts w:ascii="標楷體" w:hAnsi="標楷體" w:cs="新細明體" w:hint="eastAsia"/>
                <w:color w:val="000000"/>
                <w:kern w:val="0"/>
                <w:sz w:val="24"/>
                <w:szCs w:val="24"/>
              </w:rPr>
              <w:t>因公出國案件是否有建立審查機制（如成立審查小組辦理年度因公出國計畫審查事宜）？</w:t>
            </w:r>
          </w:p>
        </w:tc>
        <w:tc>
          <w:tcPr>
            <w:tcW w:w="900" w:type="dxa"/>
            <w:tcBorders>
              <w:top w:val="nil"/>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c>
          <w:tcPr>
            <w:tcW w:w="900" w:type="dxa"/>
            <w:tcBorders>
              <w:top w:val="nil"/>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c>
          <w:tcPr>
            <w:tcW w:w="3600" w:type="dxa"/>
            <w:tcBorders>
              <w:top w:val="nil"/>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r>
      <w:tr w:rsidR="00BE7D4E" w:rsidRPr="00BE7D4E" w:rsidTr="00EA0130">
        <w:tc>
          <w:tcPr>
            <w:tcW w:w="4500" w:type="dxa"/>
            <w:tcBorders>
              <w:top w:val="nil"/>
              <w:bottom w:val="nil"/>
            </w:tcBorders>
            <w:shd w:val="clear" w:color="auto" w:fill="auto"/>
          </w:tcPr>
          <w:p w:rsidR="00BE7D4E" w:rsidRPr="00BE7D4E" w:rsidRDefault="00BE7D4E" w:rsidP="00BE7D4E">
            <w:pPr>
              <w:widowControl/>
              <w:spacing w:line="320" w:lineRule="exact"/>
              <w:ind w:leftChars="-8" w:left="427" w:hangingChars="187" w:hanging="449"/>
              <w:rPr>
                <w:rFonts w:ascii="標楷體" w:hAnsi="標楷體" w:cs="新細明體"/>
                <w:kern w:val="0"/>
                <w:sz w:val="24"/>
                <w:szCs w:val="24"/>
              </w:rPr>
            </w:pPr>
            <w:r w:rsidRPr="00BE7D4E">
              <w:rPr>
                <w:rFonts w:ascii="標楷體" w:hAnsi="標楷體" w:cs="新細明體" w:hint="eastAsia"/>
                <w:kern w:val="0"/>
                <w:sz w:val="24"/>
                <w:szCs w:val="24"/>
              </w:rPr>
              <w:t>四、</w:t>
            </w:r>
            <w:r w:rsidRPr="00BE7D4E">
              <w:rPr>
                <w:rFonts w:ascii="標楷體" w:hAnsi="標楷體" w:cs="新細明體" w:hint="eastAsia"/>
                <w:color w:val="000000"/>
                <w:kern w:val="0"/>
                <w:sz w:val="24"/>
                <w:szCs w:val="24"/>
              </w:rPr>
              <w:t>出國考察前是否提交完整考察計畫？</w:t>
            </w:r>
          </w:p>
        </w:tc>
        <w:tc>
          <w:tcPr>
            <w:tcW w:w="900" w:type="dxa"/>
            <w:tcBorders>
              <w:top w:val="nil"/>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c>
          <w:tcPr>
            <w:tcW w:w="900" w:type="dxa"/>
            <w:tcBorders>
              <w:top w:val="nil"/>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c>
          <w:tcPr>
            <w:tcW w:w="3600" w:type="dxa"/>
            <w:tcBorders>
              <w:top w:val="nil"/>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r>
      <w:tr w:rsidR="00BE7D4E" w:rsidRPr="00BE7D4E" w:rsidTr="00EA0130">
        <w:tc>
          <w:tcPr>
            <w:tcW w:w="4500" w:type="dxa"/>
            <w:tcBorders>
              <w:top w:val="nil"/>
              <w:bottom w:val="nil"/>
            </w:tcBorders>
            <w:shd w:val="clear" w:color="auto" w:fill="auto"/>
          </w:tcPr>
          <w:p w:rsidR="00BE7D4E" w:rsidRPr="00BE7D4E" w:rsidRDefault="00BE7D4E" w:rsidP="00BE7D4E">
            <w:pPr>
              <w:widowControl/>
              <w:spacing w:line="320" w:lineRule="exact"/>
              <w:ind w:leftChars="-8" w:left="427" w:hangingChars="187" w:hanging="449"/>
              <w:rPr>
                <w:rFonts w:ascii="標楷體" w:hAnsi="標楷體" w:cs="新細明體"/>
                <w:kern w:val="0"/>
                <w:sz w:val="24"/>
                <w:szCs w:val="24"/>
              </w:rPr>
            </w:pPr>
            <w:r w:rsidRPr="00BE7D4E">
              <w:rPr>
                <w:rFonts w:ascii="標楷體" w:hAnsi="標楷體" w:cs="新細明體" w:hint="eastAsia"/>
                <w:kern w:val="0"/>
                <w:sz w:val="24"/>
                <w:szCs w:val="24"/>
              </w:rPr>
              <w:t>五、</w:t>
            </w:r>
            <w:r w:rsidRPr="00BE7D4E">
              <w:rPr>
                <w:rFonts w:ascii="標楷體" w:hAnsi="標楷體" w:cs="新細明體" w:hint="eastAsia"/>
                <w:color w:val="000000"/>
                <w:kern w:val="0"/>
                <w:sz w:val="24"/>
                <w:szCs w:val="24"/>
              </w:rPr>
              <w:t>出國考察前是否先透過國內(外)機構或網際網路取得觀摩或學習資訊？</w:t>
            </w:r>
          </w:p>
        </w:tc>
        <w:tc>
          <w:tcPr>
            <w:tcW w:w="900" w:type="dxa"/>
            <w:tcBorders>
              <w:top w:val="nil"/>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c>
          <w:tcPr>
            <w:tcW w:w="900" w:type="dxa"/>
            <w:tcBorders>
              <w:top w:val="nil"/>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c>
          <w:tcPr>
            <w:tcW w:w="3600" w:type="dxa"/>
            <w:tcBorders>
              <w:top w:val="nil"/>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r>
      <w:tr w:rsidR="00BE7D4E" w:rsidRPr="00BE7D4E" w:rsidTr="00EA0130">
        <w:tc>
          <w:tcPr>
            <w:tcW w:w="4500" w:type="dxa"/>
            <w:tcBorders>
              <w:top w:val="nil"/>
              <w:bottom w:val="nil"/>
            </w:tcBorders>
            <w:shd w:val="clear" w:color="auto" w:fill="auto"/>
          </w:tcPr>
          <w:p w:rsidR="00BE7D4E" w:rsidRPr="00BE7D4E" w:rsidRDefault="00BE7D4E" w:rsidP="00BE7D4E">
            <w:pPr>
              <w:widowControl/>
              <w:spacing w:line="320" w:lineRule="exact"/>
              <w:ind w:leftChars="-8" w:left="427" w:hangingChars="187" w:hanging="449"/>
              <w:rPr>
                <w:rFonts w:ascii="標楷體" w:hAnsi="標楷體" w:cs="新細明體"/>
                <w:kern w:val="0"/>
                <w:sz w:val="24"/>
                <w:szCs w:val="24"/>
              </w:rPr>
            </w:pPr>
            <w:r w:rsidRPr="00BE7D4E">
              <w:rPr>
                <w:rFonts w:ascii="標楷體" w:hAnsi="標楷體" w:cs="新細明體" w:hint="eastAsia"/>
                <w:kern w:val="0"/>
                <w:sz w:val="24"/>
                <w:szCs w:val="24"/>
              </w:rPr>
              <w:t>六、</w:t>
            </w:r>
            <w:r w:rsidRPr="00BE7D4E">
              <w:rPr>
                <w:rFonts w:ascii="標楷體" w:hAnsi="標楷體" w:cs="新細明體" w:hint="eastAsia"/>
                <w:color w:val="000000"/>
                <w:kern w:val="0"/>
                <w:sz w:val="24"/>
                <w:szCs w:val="24"/>
              </w:rPr>
              <w:t>出國考察之計畫項目是否確屬業務需要並有益國家（機關）整體利益？</w:t>
            </w:r>
          </w:p>
        </w:tc>
        <w:tc>
          <w:tcPr>
            <w:tcW w:w="900" w:type="dxa"/>
            <w:tcBorders>
              <w:top w:val="nil"/>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c>
          <w:tcPr>
            <w:tcW w:w="900" w:type="dxa"/>
            <w:tcBorders>
              <w:top w:val="nil"/>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c>
          <w:tcPr>
            <w:tcW w:w="3600" w:type="dxa"/>
            <w:tcBorders>
              <w:top w:val="nil"/>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r>
      <w:tr w:rsidR="00BE7D4E" w:rsidRPr="00BE7D4E" w:rsidTr="00EA0130">
        <w:tc>
          <w:tcPr>
            <w:tcW w:w="4500" w:type="dxa"/>
            <w:tcBorders>
              <w:top w:val="nil"/>
              <w:bottom w:val="nil"/>
            </w:tcBorders>
            <w:shd w:val="clear" w:color="auto" w:fill="auto"/>
          </w:tcPr>
          <w:p w:rsidR="00BE7D4E" w:rsidRPr="00BE7D4E" w:rsidRDefault="00BE7D4E" w:rsidP="00BE7D4E">
            <w:pPr>
              <w:widowControl/>
              <w:spacing w:line="320" w:lineRule="exact"/>
              <w:ind w:leftChars="-8" w:left="427" w:hangingChars="187" w:hanging="449"/>
              <w:rPr>
                <w:rFonts w:ascii="標楷體" w:hAnsi="標楷體" w:cs="Times New Roman"/>
                <w:sz w:val="24"/>
                <w:szCs w:val="24"/>
              </w:rPr>
            </w:pPr>
            <w:r w:rsidRPr="00BE7D4E">
              <w:rPr>
                <w:rFonts w:ascii="標楷體" w:hAnsi="標楷體" w:cs="Times New Roman" w:hint="eastAsia"/>
                <w:sz w:val="24"/>
                <w:szCs w:val="24"/>
              </w:rPr>
              <w:t>七、</w:t>
            </w:r>
            <w:r w:rsidRPr="00BE7D4E">
              <w:rPr>
                <w:rFonts w:ascii="標楷體" w:hAnsi="標楷體" w:cs="新細明體" w:hint="eastAsia"/>
                <w:color w:val="000000"/>
                <w:kern w:val="0"/>
                <w:sz w:val="24"/>
                <w:szCs w:val="24"/>
              </w:rPr>
              <w:t>因公出國人員是否依公務人員請假規則，完成相關請假程序？</w:t>
            </w:r>
          </w:p>
        </w:tc>
        <w:tc>
          <w:tcPr>
            <w:tcW w:w="900" w:type="dxa"/>
            <w:tcBorders>
              <w:top w:val="nil"/>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c>
          <w:tcPr>
            <w:tcW w:w="900" w:type="dxa"/>
            <w:tcBorders>
              <w:top w:val="nil"/>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c>
          <w:tcPr>
            <w:tcW w:w="3600" w:type="dxa"/>
            <w:tcBorders>
              <w:top w:val="nil"/>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r>
      <w:tr w:rsidR="00BE7D4E" w:rsidRPr="00BE7D4E" w:rsidTr="00EA0130">
        <w:tc>
          <w:tcPr>
            <w:tcW w:w="4500" w:type="dxa"/>
            <w:tcBorders>
              <w:top w:val="nil"/>
              <w:bottom w:val="nil"/>
            </w:tcBorders>
            <w:shd w:val="clear" w:color="auto" w:fill="auto"/>
          </w:tcPr>
          <w:p w:rsidR="00BE7D4E" w:rsidRPr="00BE7D4E" w:rsidRDefault="00BE7D4E" w:rsidP="00BE7D4E">
            <w:pPr>
              <w:widowControl/>
              <w:spacing w:line="320" w:lineRule="exact"/>
              <w:ind w:leftChars="-8" w:left="427" w:hangingChars="187" w:hanging="449"/>
              <w:rPr>
                <w:rFonts w:ascii="標楷體" w:hAnsi="標楷體" w:cs="Times New Roman"/>
                <w:sz w:val="24"/>
                <w:szCs w:val="24"/>
              </w:rPr>
            </w:pPr>
            <w:r w:rsidRPr="00BE7D4E">
              <w:rPr>
                <w:rFonts w:ascii="標楷體" w:hAnsi="標楷體" w:cs="Times New Roman" w:hint="eastAsia"/>
                <w:sz w:val="24"/>
                <w:szCs w:val="24"/>
              </w:rPr>
              <w:t>八、</w:t>
            </w:r>
            <w:r w:rsidRPr="00BE7D4E">
              <w:rPr>
                <w:rFonts w:ascii="標楷體" w:hAnsi="標楷體" w:cs="新細明體" w:hint="eastAsia"/>
                <w:color w:val="000000"/>
                <w:kern w:val="0"/>
                <w:sz w:val="24"/>
                <w:szCs w:val="24"/>
              </w:rPr>
              <w:t>如有特殊原因必須變更計畫，或因臨時業務需要派員出國者，是否依規定簽報核准？</w:t>
            </w:r>
          </w:p>
        </w:tc>
        <w:tc>
          <w:tcPr>
            <w:tcW w:w="900" w:type="dxa"/>
            <w:tcBorders>
              <w:top w:val="nil"/>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c>
          <w:tcPr>
            <w:tcW w:w="900" w:type="dxa"/>
            <w:tcBorders>
              <w:top w:val="nil"/>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c>
          <w:tcPr>
            <w:tcW w:w="3600" w:type="dxa"/>
            <w:tcBorders>
              <w:top w:val="nil"/>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r>
      <w:tr w:rsidR="00BE7D4E" w:rsidRPr="00BE7D4E" w:rsidTr="00EA0130">
        <w:tc>
          <w:tcPr>
            <w:tcW w:w="4500" w:type="dxa"/>
            <w:tcBorders>
              <w:top w:val="nil"/>
              <w:bottom w:val="nil"/>
            </w:tcBorders>
            <w:shd w:val="clear" w:color="auto" w:fill="auto"/>
          </w:tcPr>
          <w:p w:rsidR="00BE7D4E" w:rsidRPr="00BE7D4E" w:rsidRDefault="00BE7D4E" w:rsidP="00BE7D4E">
            <w:pPr>
              <w:widowControl/>
              <w:spacing w:line="320" w:lineRule="exact"/>
              <w:ind w:leftChars="-8" w:left="427" w:hangingChars="187" w:hanging="449"/>
              <w:rPr>
                <w:rFonts w:ascii="標楷體" w:hAnsi="標楷體" w:cs="Times New Roman"/>
                <w:sz w:val="24"/>
                <w:szCs w:val="24"/>
              </w:rPr>
            </w:pPr>
            <w:r w:rsidRPr="00BE7D4E">
              <w:rPr>
                <w:rFonts w:ascii="標楷體" w:hAnsi="標楷體" w:cs="Times New Roman" w:hint="eastAsia"/>
                <w:sz w:val="24"/>
                <w:szCs w:val="24"/>
              </w:rPr>
              <w:t>九、</w:t>
            </w:r>
            <w:r w:rsidRPr="00BE7D4E">
              <w:rPr>
                <w:rFonts w:ascii="標楷體" w:hAnsi="標楷體" w:cs="新細明體" w:hint="eastAsia"/>
                <w:color w:val="000000"/>
                <w:kern w:val="0"/>
                <w:sz w:val="24"/>
                <w:szCs w:val="24"/>
              </w:rPr>
              <w:t>因公出國人員，是否確實於返國後規定期限內提出出國報告，並上傳政府出版資訊網？</w:t>
            </w:r>
          </w:p>
        </w:tc>
        <w:tc>
          <w:tcPr>
            <w:tcW w:w="900" w:type="dxa"/>
            <w:tcBorders>
              <w:top w:val="nil"/>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c>
          <w:tcPr>
            <w:tcW w:w="900" w:type="dxa"/>
            <w:tcBorders>
              <w:top w:val="nil"/>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c>
          <w:tcPr>
            <w:tcW w:w="3600" w:type="dxa"/>
            <w:tcBorders>
              <w:top w:val="nil"/>
              <w:bottom w:val="nil"/>
            </w:tcBorders>
            <w:shd w:val="clear" w:color="auto" w:fill="auto"/>
          </w:tcPr>
          <w:p w:rsidR="00BE7D4E" w:rsidRPr="00BE7D4E" w:rsidRDefault="00BE7D4E" w:rsidP="00BE7D4E">
            <w:pPr>
              <w:widowControl/>
              <w:spacing w:line="320" w:lineRule="exact"/>
              <w:rPr>
                <w:rFonts w:ascii="標楷體" w:hAnsi="標楷體" w:cs="Times New Roman"/>
                <w:sz w:val="24"/>
                <w:szCs w:val="24"/>
              </w:rPr>
            </w:pPr>
          </w:p>
        </w:tc>
      </w:tr>
      <w:tr w:rsidR="00BE7D4E" w:rsidRPr="00BE7D4E" w:rsidTr="00EA0130">
        <w:trPr>
          <w:trHeight w:val="2618"/>
        </w:trPr>
        <w:tc>
          <w:tcPr>
            <w:tcW w:w="9900" w:type="dxa"/>
            <w:gridSpan w:val="4"/>
            <w:shd w:val="clear" w:color="auto" w:fill="auto"/>
          </w:tcPr>
          <w:p w:rsidR="00BE7D4E" w:rsidRPr="00BE7D4E" w:rsidRDefault="00BE7D4E" w:rsidP="00BE7D4E">
            <w:pPr>
              <w:widowControl/>
              <w:spacing w:line="280" w:lineRule="exact"/>
              <w:rPr>
                <w:rFonts w:ascii="標楷體" w:hAnsi="標楷體" w:cs="Times New Roman"/>
                <w:sz w:val="24"/>
                <w:szCs w:val="24"/>
              </w:rPr>
            </w:pPr>
            <w:r w:rsidRPr="00BE7D4E">
              <w:rPr>
                <w:rFonts w:ascii="標楷體" w:hAnsi="標楷體" w:cs="Times New Roman" w:hint="eastAsia"/>
                <w:sz w:val="24"/>
                <w:szCs w:val="24"/>
              </w:rPr>
              <w:t>結論/需採行之改善措施：</w:t>
            </w:r>
          </w:p>
          <w:p w:rsidR="00BE7D4E" w:rsidRPr="00BE7D4E" w:rsidRDefault="00BE7D4E" w:rsidP="00BE7D4E">
            <w:pPr>
              <w:widowControl/>
              <w:numPr>
                <w:ilvl w:val="0"/>
                <w:numId w:val="30"/>
              </w:numPr>
              <w:spacing w:line="280" w:lineRule="exact"/>
              <w:rPr>
                <w:rFonts w:ascii="標楷體" w:hAnsi="標楷體" w:cs="Times New Roman"/>
                <w:sz w:val="24"/>
                <w:szCs w:val="24"/>
              </w:rPr>
            </w:pPr>
            <w:r w:rsidRPr="00BE7D4E">
              <w:rPr>
                <w:rFonts w:ascii="標楷體" w:hAnsi="標楷體" w:cs="Times New Roman" w:hint="eastAsia"/>
                <w:sz w:val="24"/>
                <w:szCs w:val="24"/>
              </w:rPr>
              <w:t>經檢查結果，</w:t>
            </w:r>
            <w:r w:rsidRPr="00BE7D4E">
              <w:rPr>
                <w:rFonts w:ascii="標楷體" w:hAnsi="標楷體" w:cs="標楷體" w:hint="eastAsia"/>
                <w:kern w:val="0"/>
                <w:sz w:val="24"/>
                <w:szCs w:val="24"/>
              </w:rPr>
              <w:t>經檢查結果，本</w:t>
            </w:r>
            <w:r w:rsidRPr="00BE7D4E">
              <w:rPr>
                <w:rFonts w:ascii="標楷體" w:hAnsi="標楷體" w:cs="新細明體" w:hint="eastAsia"/>
                <w:kern w:val="0"/>
                <w:sz w:val="24"/>
                <w:szCs w:val="24"/>
              </w:rPr>
              <w:t>作業類別(項目)</w:t>
            </w:r>
            <w:r w:rsidRPr="00BE7D4E">
              <w:rPr>
                <w:rFonts w:ascii="標楷體" w:hAnsi="標楷體" w:cs="標楷體" w:hint="eastAsia"/>
                <w:kern w:val="0"/>
                <w:sz w:val="24"/>
                <w:szCs w:val="24"/>
              </w:rPr>
              <w:t>之內部控制制度設計及執行，無重大缺失。</w:t>
            </w:r>
          </w:p>
          <w:p w:rsidR="00BE7D4E" w:rsidRPr="00BE7D4E" w:rsidRDefault="00BE7D4E" w:rsidP="00BE7D4E">
            <w:pPr>
              <w:widowControl/>
              <w:numPr>
                <w:ilvl w:val="0"/>
                <w:numId w:val="30"/>
              </w:numPr>
              <w:spacing w:line="280" w:lineRule="exact"/>
              <w:rPr>
                <w:rFonts w:ascii="標楷體" w:hAnsi="標楷體" w:cs="Times New Roman"/>
                <w:sz w:val="24"/>
                <w:szCs w:val="24"/>
              </w:rPr>
            </w:pPr>
            <w:r w:rsidRPr="00BE7D4E">
              <w:rPr>
                <w:rFonts w:ascii="標楷體" w:hAnsi="標楷體" w:cs="標楷體" w:hint="eastAsia"/>
                <w:kern w:val="0"/>
                <w:sz w:val="24"/>
                <w:szCs w:val="24"/>
              </w:rPr>
              <w:t>經檢查結果，本</w:t>
            </w:r>
            <w:r w:rsidRPr="00BE7D4E">
              <w:rPr>
                <w:rFonts w:ascii="標楷體" w:hAnsi="標楷體" w:cs="新細明體" w:hint="eastAsia"/>
                <w:kern w:val="0"/>
                <w:sz w:val="24"/>
                <w:szCs w:val="24"/>
              </w:rPr>
              <w:t>作業類別(項目)</w:t>
            </w:r>
            <w:r w:rsidRPr="00BE7D4E">
              <w:rPr>
                <w:rFonts w:ascii="標楷體" w:hAnsi="標楷體" w:cs="標楷體" w:hint="eastAsia"/>
                <w:kern w:val="0"/>
                <w:sz w:val="24"/>
                <w:szCs w:val="24"/>
              </w:rPr>
              <w:t>之內部控制制度設計及執行，部分項目未符合，擬採行改善措施如下：</w:t>
            </w:r>
          </w:p>
          <w:p w:rsidR="00BE7D4E" w:rsidRPr="00BE7D4E" w:rsidRDefault="00BE7D4E" w:rsidP="00BE7D4E">
            <w:pPr>
              <w:widowControl/>
              <w:spacing w:line="280" w:lineRule="exact"/>
              <w:ind w:left="252" w:firstLineChars="75" w:firstLine="150"/>
              <w:rPr>
                <w:rFonts w:ascii="標楷體" w:hAnsi="標楷體" w:cs="Times New Roman"/>
                <w:sz w:val="20"/>
                <w:szCs w:val="20"/>
              </w:rPr>
            </w:pPr>
          </w:p>
        </w:tc>
      </w:tr>
    </w:tbl>
    <w:p w:rsidR="00BE7D4E" w:rsidRPr="00BE7D4E" w:rsidRDefault="00BE7D4E" w:rsidP="00BE7D4E">
      <w:pPr>
        <w:widowControl/>
        <w:spacing w:beforeLines="50" w:before="190" w:line="320" w:lineRule="exact"/>
        <w:ind w:left="181"/>
        <w:rPr>
          <w:rFonts w:ascii="標楷體" w:hAnsi="標楷體" w:cs="Times New Roman"/>
          <w:sz w:val="24"/>
          <w:szCs w:val="24"/>
          <w:u w:val="single"/>
        </w:rPr>
      </w:pPr>
      <w:r w:rsidRPr="00BE7D4E">
        <w:rPr>
          <w:rFonts w:ascii="標楷體" w:hAnsi="標楷體" w:cs="Times New Roman" w:hint="eastAsia"/>
          <w:sz w:val="24"/>
          <w:szCs w:val="24"/>
        </w:rPr>
        <w:t>填表人：</w:t>
      </w:r>
      <w:r w:rsidRPr="00BE7D4E">
        <w:rPr>
          <w:rFonts w:ascii="標楷體" w:hAnsi="標楷體" w:cs="Times New Roman" w:hint="eastAsia"/>
          <w:sz w:val="24"/>
          <w:szCs w:val="24"/>
          <w:u w:val="single"/>
        </w:rPr>
        <w:t xml:space="preserve">          </w:t>
      </w:r>
      <w:r w:rsidRPr="00BE7D4E">
        <w:rPr>
          <w:rFonts w:ascii="標楷體" w:hAnsi="標楷體" w:cs="Times New Roman" w:hint="eastAsia"/>
          <w:sz w:val="24"/>
          <w:szCs w:val="24"/>
        </w:rPr>
        <w:t xml:space="preserve">    複核：</w:t>
      </w:r>
      <w:r w:rsidRPr="00BE7D4E">
        <w:rPr>
          <w:rFonts w:ascii="標楷體" w:hAnsi="標楷體" w:cs="Times New Roman" w:hint="eastAsia"/>
          <w:sz w:val="24"/>
          <w:szCs w:val="24"/>
          <w:u w:val="single"/>
        </w:rPr>
        <w:t xml:space="preserve">           </w:t>
      </w:r>
      <w:r w:rsidRPr="00BE7D4E">
        <w:rPr>
          <w:rFonts w:ascii="標楷體" w:hAnsi="標楷體" w:cs="Times New Roman" w:hint="eastAsia"/>
          <w:sz w:val="24"/>
          <w:szCs w:val="24"/>
        </w:rPr>
        <w:t xml:space="preserve">     單位主管：</w:t>
      </w:r>
      <w:r w:rsidRPr="00BE7D4E">
        <w:rPr>
          <w:rFonts w:ascii="標楷體" w:hAnsi="標楷體" w:cs="Times New Roman" w:hint="eastAsia"/>
          <w:sz w:val="24"/>
          <w:szCs w:val="24"/>
          <w:u w:val="single"/>
        </w:rPr>
        <w:t xml:space="preserve">              </w:t>
      </w:r>
    </w:p>
    <w:p w:rsidR="00084EAC" w:rsidRPr="00084EAC" w:rsidRDefault="00084EAC" w:rsidP="00084EAC">
      <w:pPr>
        <w:tabs>
          <w:tab w:val="left" w:pos="5220"/>
        </w:tabs>
        <w:adjustRightInd w:val="0"/>
        <w:snapToGrid w:val="0"/>
        <w:spacing w:line="400" w:lineRule="exact"/>
        <w:jc w:val="center"/>
        <w:rPr>
          <w:rFonts w:ascii="Times New Roman" w:eastAsia="新細明體" w:hAnsi="Times New Roman" w:cs="Times New Roman"/>
          <w:sz w:val="20"/>
          <w:szCs w:val="20"/>
        </w:rPr>
      </w:pPr>
      <w:r w:rsidRPr="00084EAC">
        <w:rPr>
          <w:rFonts w:ascii="標楷體" w:hAnsi="標楷體" w:cs="Times New Roman" w:hint="eastAsia"/>
          <w:bCs/>
        </w:rPr>
        <w:lastRenderedPageBreak/>
        <w:t>連江縣政府人事處作業程序說明表</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352"/>
      </w:tblGrid>
      <w:tr w:rsidR="00084EAC" w:rsidRPr="00084EAC" w:rsidTr="00EA0130">
        <w:trPr>
          <w:trHeight w:val="485"/>
        </w:trPr>
        <w:tc>
          <w:tcPr>
            <w:tcW w:w="1368" w:type="dxa"/>
            <w:vAlign w:val="center"/>
          </w:tcPr>
          <w:p w:rsidR="00084EAC" w:rsidRPr="00084EAC" w:rsidRDefault="00084EAC" w:rsidP="00084EAC">
            <w:pPr>
              <w:snapToGrid w:val="0"/>
              <w:spacing w:line="400" w:lineRule="exact"/>
              <w:jc w:val="both"/>
              <w:rPr>
                <w:rFonts w:ascii="標楷體" w:hAnsi="標楷體" w:cs="Times New Roman"/>
                <w:b/>
              </w:rPr>
            </w:pPr>
            <w:r w:rsidRPr="00084EAC">
              <w:rPr>
                <w:rFonts w:ascii="標楷體" w:hAnsi="標楷體" w:cs="Times New Roman" w:hint="eastAsia"/>
                <w:b/>
              </w:rPr>
              <w:t>項目編號</w:t>
            </w:r>
          </w:p>
        </w:tc>
        <w:tc>
          <w:tcPr>
            <w:tcW w:w="8352" w:type="dxa"/>
            <w:vAlign w:val="center"/>
          </w:tcPr>
          <w:p w:rsidR="00084EAC" w:rsidRPr="00084EAC" w:rsidRDefault="00174D84" w:rsidP="00084EAC">
            <w:pPr>
              <w:snapToGrid w:val="0"/>
              <w:spacing w:line="400" w:lineRule="exact"/>
              <w:jc w:val="both"/>
              <w:rPr>
                <w:rFonts w:ascii="標楷體" w:hAnsi="標楷體" w:cs="Times New Roman"/>
              </w:rPr>
            </w:pPr>
            <w:r>
              <w:rPr>
                <w:rFonts w:ascii="標楷體" w:hAnsi="標楷體" w:cs="Times New Roman" w:hint="eastAsia"/>
              </w:rPr>
              <w:t>EB03</w:t>
            </w:r>
          </w:p>
        </w:tc>
      </w:tr>
      <w:tr w:rsidR="00084EAC" w:rsidRPr="00084EAC" w:rsidTr="00EA0130">
        <w:trPr>
          <w:trHeight w:val="588"/>
        </w:trPr>
        <w:tc>
          <w:tcPr>
            <w:tcW w:w="1368" w:type="dxa"/>
          </w:tcPr>
          <w:p w:rsidR="00084EAC" w:rsidRPr="00084EAC" w:rsidRDefault="00084EAC" w:rsidP="00084EAC">
            <w:pPr>
              <w:snapToGrid w:val="0"/>
              <w:spacing w:line="400" w:lineRule="exact"/>
              <w:jc w:val="both"/>
              <w:rPr>
                <w:rFonts w:ascii="標楷體" w:hAnsi="標楷體" w:cs="Times New Roman"/>
                <w:b/>
              </w:rPr>
            </w:pPr>
            <w:r w:rsidRPr="00084EAC">
              <w:rPr>
                <w:rFonts w:ascii="標楷體" w:hAnsi="標楷體" w:cs="Times New Roman" w:hint="eastAsia"/>
                <w:b/>
              </w:rPr>
              <w:t>項目名稱</w:t>
            </w:r>
          </w:p>
        </w:tc>
        <w:tc>
          <w:tcPr>
            <w:tcW w:w="8352" w:type="dxa"/>
          </w:tcPr>
          <w:p w:rsidR="00084EAC" w:rsidRPr="00084EAC" w:rsidRDefault="00084EAC" w:rsidP="00084EAC">
            <w:pPr>
              <w:snapToGrid w:val="0"/>
              <w:spacing w:after="100" w:afterAutospacing="1" w:line="400" w:lineRule="exact"/>
              <w:rPr>
                <w:rFonts w:ascii="標楷體" w:hAnsi="標楷體" w:cs="Times New Roman"/>
              </w:rPr>
            </w:pPr>
            <w:r w:rsidRPr="00084EAC">
              <w:rPr>
                <w:rFonts w:ascii="標楷體" w:hAnsi="標楷體" w:cs="Times New Roman" w:hint="eastAsia"/>
              </w:rPr>
              <w:t>子女教育補助請領</w:t>
            </w:r>
          </w:p>
        </w:tc>
      </w:tr>
      <w:tr w:rsidR="00084EAC" w:rsidRPr="00084EAC" w:rsidTr="00EA0130">
        <w:trPr>
          <w:trHeight w:val="508"/>
        </w:trPr>
        <w:tc>
          <w:tcPr>
            <w:tcW w:w="1368" w:type="dxa"/>
          </w:tcPr>
          <w:p w:rsidR="00084EAC" w:rsidRPr="00084EAC" w:rsidRDefault="00084EAC" w:rsidP="00084EAC">
            <w:pPr>
              <w:snapToGrid w:val="0"/>
              <w:spacing w:line="400" w:lineRule="exact"/>
              <w:jc w:val="both"/>
              <w:rPr>
                <w:rFonts w:ascii="標楷體" w:hAnsi="標楷體" w:cs="Times New Roman"/>
                <w:b/>
              </w:rPr>
            </w:pPr>
            <w:r w:rsidRPr="00084EAC">
              <w:rPr>
                <w:rFonts w:ascii="標楷體" w:hAnsi="標楷體" w:cs="Times New Roman" w:hint="eastAsia"/>
                <w:b/>
              </w:rPr>
              <w:t>承辦單位</w:t>
            </w:r>
          </w:p>
        </w:tc>
        <w:tc>
          <w:tcPr>
            <w:tcW w:w="8352" w:type="dxa"/>
          </w:tcPr>
          <w:p w:rsidR="00084EAC" w:rsidRPr="00084EAC" w:rsidRDefault="00084EAC" w:rsidP="00084EAC">
            <w:pPr>
              <w:snapToGrid w:val="0"/>
              <w:spacing w:line="400" w:lineRule="exact"/>
              <w:rPr>
                <w:rFonts w:ascii="標楷體" w:hAnsi="標楷體" w:cs="Times New Roman"/>
              </w:rPr>
            </w:pPr>
            <w:r w:rsidRPr="00084EAC">
              <w:rPr>
                <w:rFonts w:ascii="標楷體" w:hAnsi="標楷體" w:cs="Times New Roman" w:hint="eastAsia"/>
              </w:rPr>
              <w:t>人事處考訓給與科</w:t>
            </w:r>
          </w:p>
        </w:tc>
      </w:tr>
      <w:tr w:rsidR="00084EAC" w:rsidRPr="00084EAC" w:rsidTr="00EA0130">
        <w:trPr>
          <w:trHeight w:val="2035"/>
        </w:trPr>
        <w:tc>
          <w:tcPr>
            <w:tcW w:w="1368" w:type="dxa"/>
          </w:tcPr>
          <w:p w:rsidR="00084EAC" w:rsidRPr="00084EAC" w:rsidRDefault="00084EAC" w:rsidP="00084EAC">
            <w:pPr>
              <w:snapToGrid w:val="0"/>
              <w:spacing w:line="400" w:lineRule="exact"/>
              <w:jc w:val="both"/>
              <w:rPr>
                <w:rFonts w:ascii="標楷體" w:hAnsi="標楷體" w:cs="Times New Roman"/>
                <w:b/>
              </w:rPr>
            </w:pPr>
            <w:r w:rsidRPr="00084EAC">
              <w:rPr>
                <w:rFonts w:ascii="標楷體" w:hAnsi="標楷體" w:cs="Times New Roman" w:hint="eastAsia"/>
                <w:b/>
              </w:rPr>
              <w:t>作業程序說明及控制重點</w:t>
            </w:r>
          </w:p>
        </w:tc>
        <w:tc>
          <w:tcPr>
            <w:tcW w:w="8352" w:type="dxa"/>
          </w:tcPr>
          <w:p w:rsidR="00084EAC" w:rsidRPr="00084EAC" w:rsidRDefault="00084EAC" w:rsidP="00084EAC">
            <w:pPr>
              <w:widowControl/>
              <w:adjustRightInd w:val="0"/>
              <w:spacing w:line="400" w:lineRule="exact"/>
              <w:ind w:left="566" w:hangingChars="202" w:hanging="566"/>
              <w:jc w:val="both"/>
              <w:rPr>
                <w:rFonts w:ascii="標楷體" w:hAnsi="標楷體" w:cs="Times New Roman"/>
                <w:color w:val="000000"/>
              </w:rPr>
            </w:pPr>
            <w:r w:rsidRPr="00084EAC">
              <w:rPr>
                <w:rFonts w:ascii="標楷體" w:hAnsi="標楷體" w:cs="Times New Roman" w:hint="eastAsia"/>
                <w:color w:val="000000"/>
              </w:rPr>
              <w:t>一、公教人員子女隨在臺澎金馬地區居住，就讀政府立案之公私立大學以下小學以上學校肄業正式生可按規定申請子女教育補助。</w:t>
            </w:r>
          </w:p>
          <w:p w:rsidR="00084EAC" w:rsidRPr="00084EAC" w:rsidRDefault="00084EAC" w:rsidP="00084EAC">
            <w:pPr>
              <w:widowControl/>
              <w:adjustRightInd w:val="0"/>
              <w:spacing w:line="400" w:lineRule="exact"/>
              <w:ind w:left="840" w:hangingChars="300" w:hanging="840"/>
              <w:jc w:val="both"/>
              <w:rPr>
                <w:rFonts w:ascii="標楷體" w:hAnsi="標楷體" w:cs="Times New Roman"/>
                <w:color w:val="000000"/>
              </w:rPr>
            </w:pPr>
            <w:r w:rsidRPr="00084EAC">
              <w:rPr>
                <w:rFonts w:ascii="標楷體" w:hAnsi="標楷體" w:cs="Times New Roman" w:hint="eastAsia"/>
                <w:color w:val="000000"/>
              </w:rPr>
              <w:t>二、申請期限：未預借者註冊日起3個月內向本機關申請。</w:t>
            </w:r>
          </w:p>
          <w:p w:rsidR="00084EAC" w:rsidRPr="00084EAC" w:rsidRDefault="00084EAC" w:rsidP="00084EAC">
            <w:pPr>
              <w:widowControl/>
              <w:adjustRightInd w:val="0"/>
              <w:spacing w:line="400" w:lineRule="exact"/>
              <w:jc w:val="both"/>
              <w:rPr>
                <w:rFonts w:ascii="標楷體" w:hAnsi="標楷體" w:cs="Times New Roman"/>
                <w:color w:val="000000"/>
              </w:rPr>
            </w:pPr>
            <w:r w:rsidRPr="00084EAC">
              <w:rPr>
                <w:rFonts w:ascii="標楷體" w:hAnsi="標楷體" w:cs="Times New Roman" w:hint="eastAsia"/>
                <w:color w:val="000000"/>
              </w:rPr>
              <w:t>三、繳驗證件：</w:t>
            </w:r>
          </w:p>
          <w:p w:rsidR="00084EAC" w:rsidRPr="00084EAC" w:rsidRDefault="00084EAC" w:rsidP="00084EAC">
            <w:pPr>
              <w:widowControl/>
              <w:adjustRightInd w:val="0"/>
              <w:spacing w:line="400" w:lineRule="exact"/>
              <w:ind w:firstLineChars="102" w:firstLine="286"/>
              <w:jc w:val="both"/>
              <w:rPr>
                <w:rFonts w:ascii="標楷體" w:hAnsi="標楷體" w:cs="Times New Roman"/>
                <w:color w:val="000000"/>
              </w:rPr>
            </w:pPr>
            <w:r w:rsidRPr="00084EAC">
              <w:rPr>
                <w:rFonts w:ascii="標楷體" w:hAnsi="標楷體" w:cs="Times New Roman"/>
                <w:color w:val="000000"/>
              </w:rPr>
              <w:t>(</w:t>
            </w:r>
            <w:r w:rsidRPr="00084EAC">
              <w:rPr>
                <w:rFonts w:ascii="標楷體" w:hAnsi="標楷體" w:cs="Times New Roman" w:hint="eastAsia"/>
                <w:color w:val="000000"/>
              </w:rPr>
              <w:t>一</w:t>
            </w:r>
            <w:r w:rsidRPr="00084EAC">
              <w:rPr>
                <w:rFonts w:ascii="標楷體" w:hAnsi="標楷體" w:cs="Times New Roman"/>
                <w:color w:val="000000"/>
              </w:rPr>
              <w:t>)</w:t>
            </w:r>
            <w:r w:rsidRPr="00084EAC">
              <w:rPr>
                <w:rFonts w:ascii="標楷體" w:hAnsi="標楷體" w:cs="Times New Roman" w:hint="eastAsia"/>
                <w:color w:val="000000"/>
              </w:rPr>
              <w:t>戶口名簿：於本機關第一次申請時，須繳驗戶口名簿。</w:t>
            </w:r>
          </w:p>
          <w:p w:rsidR="00084EAC" w:rsidRPr="00084EAC" w:rsidRDefault="00084EAC" w:rsidP="00084EAC">
            <w:pPr>
              <w:widowControl/>
              <w:adjustRightInd w:val="0"/>
              <w:spacing w:line="400" w:lineRule="exact"/>
              <w:ind w:leftChars="119" w:left="893" w:hangingChars="200" w:hanging="560"/>
              <w:jc w:val="both"/>
              <w:rPr>
                <w:rFonts w:ascii="標楷體" w:hAnsi="標楷體" w:cs="Times New Roman"/>
                <w:color w:val="000000"/>
              </w:rPr>
            </w:pPr>
            <w:r w:rsidRPr="00084EAC">
              <w:rPr>
                <w:rFonts w:ascii="標楷體" w:hAnsi="標楷體" w:cs="Times New Roman" w:hint="eastAsia"/>
                <w:color w:val="000000"/>
              </w:rPr>
              <w:t>(二)收費單據：國中、國小無須繳驗；公私立高中（職）以上繳驗收費單據，如係繳交影本應由申請人書明「與正本相符」並簽名，以示負責。又未能繳驗收費單據者，得以其他足資證明繳付學費(支付)事實之證明文件，併附原繳費通知單申領。</w:t>
            </w:r>
          </w:p>
          <w:p w:rsidR="00084EAC" w:rsidRPr="00084EAC" w:rsidRDefault="00084EAC" w:rsidP="00084EAC">
            <w:pPr>
              <w:spacing w:line="400" w:lineRule="exact"/>
              <w:ind w:left="560" w:hangingChars="200" w:hanging="560"/>
              <w:jc w:val="both"/>
              <w:rPr>
                <w:rFonts w:ascii="標楷體" w:hAnsi="標楷體" w:cs="Times New Roman"/>
                <w:color w:val="000000"/>
              </w:rPr>
            </w:pPr>
            <w:r w:rsidRPr="00084EAC">
              <w:rPr>
                <w:rFonts w:ascii="標楷體" w:hAnsi="標楷體" w:cs="Times New Roman" w:hint="eastAsia"/>
                <w:color w:val="000000"/>
              </w:rPr>
              <w:t>四、上列子女係未婚且無職業而需仰賴申請人扶養。</w:t>
            </w:r>
          </w:p>
          <w:p w:rsidR="00084EAC" w:rsidRPr="00084EAC" w:rsidRDefault="00084EAC" w:rsidP="00084EAC">
            <w:pPr>
              <w:widowControl/>
              <w:adjustRightInd w:val="0"/>
              <w:spacing w:line="400" w:lineRule="exact"/>
              <w:ind w:left="566" w:hangingChars="202" w:hanging="566"/>
              <w:jc w:val="both"/>
              <w:rPr>
                <w:rFonts w:ascii="標楷體" w:hAnsi="標楷體" w:cs="Times New Roman"/>
                <w:color w:val="000000"/>
              </w:rPr>
            </w:pPr>
            <w:r w:rsidRPr="00084EAC">
              <w:rPr>
                <w:rFonts w:ascii="標楷體" w:hAnsi="標楷體" w:cs="Times New Roman" w:hint="eastAsia"/>
                <w:color w:val="000000"/>
              </w:rPr>
              <w:t>五、上列子女已獲有軍公教遺族就學費用優待條例享有公費、減免學雜費之優待，或已領取其他政府提供之獎助，或全免或減免學雜費者，不得申請子女教育補助。但領取優秀學生獎學金、清寒獎學金及民間團體所舉辦之獎學金，不在此限。</w:t>
            </w:r>
          </w:p>
          <w:p w:rsidR="00084EAC" w:rsidRPr="00084EAC" w:rsidRDefault="00084EAC" w:rsidP="00084EAC">
            <w:pPr>
              <w:adjustRightInd w:val="0"/>
              <w:spacing w:line="400" w:lineRule="exact"/>
              <w:ind w:left="840" w:hangingChars="300" w:hanging="840"/>
              <w:jc w:val="both"/>
              <w:rPr>
                <w:rFonts w:ascii="標楷體" w:hAnsi="標楷體" w:cs="Times New Roman"/>
                <w:color w:val="000000"/>
              </w:rPr>
            </w:pPr>
            <w:r w:rsidRPr="00084EAC">
              <w:rPr>
                <w:rFonts w:ascii="標楷體" w:hAnsi="標楷體" w:cs="Times New Roman" w:hint="eastAsia"/>
                <w:color w:val="000000"/>
              </w:rPr>
              <w:t>六、夫妻同為公教人員者，應自行協調由一方申領。</w:t>
            </w:r>
            <w:r w:rsidRPr="00084EAC">
              <w:rPr>
                <w:rFonts w:ascii="標楷體" w:hAnsi="標楷體" w:cs="Times New Roman"/>
                <w:color w:val="000000"/>
              </w:rPr>
              <w:t xml:space="preserve"> </w:t>
            </w:r>
          </w:p>
          <w:p w:rsidR="00084EAC" w:rsidRPr="00084EAC" w:rsidRDefault="00084EAC" w:rsidP="00084EAC">
            <w:pPr>
              <w:widowControl/>
              <w:adjustRightInd w:val="0"/>
              <w:spacing w:line="400" w:lineRule="exact"/>
              <w:ind w:left="566" w:hangingChars="202" w:hanging="566"/>
              <w:jc w:val="both"/>
              <w:rPr>
                <w:rFonts w:ascii="標楷體" w:hAnsi="標楷體" w:cs="Times New Roman"/>
                <w:color w:val="000000"/>
              </w:rPr>
            </w:pPr>
            <w:r w:rsidRPr="00084EAC">
              <w:rPr>
                <w:rFonts w:ascii="標楷體" w:hAnsi="標楷體" w:cs="Times New Roman" w:hint="eastAsia"/>
                <w:color w:val="000000"/>
              </w:rPr>
              <w:t>七、行政院人事行政局97年2月1日局給字第0970060578號函，為防杜軍公教人員子女教育補助費重領情事發生，規定自96學年第2學期起，須至人事服務網（ECPA</w:t>
            </w:r>
            <w:r w:rsidRPr="00084EAC">
              <w:rPr>
                <w:rFonts w:ascii="標楷體" w:hAnsi="標楷體" w:cs="Times New Roman"/>
                <w:color w:val="000000"/>
              </w:rPr>
              <w:t>）</w:t>
            </w:r>
            <w:r w:rsidRPr="00084EAC">
              <w:rPr>
                <w:rFonts w:ascii="標楷體" w:hAnsi="標楷體" w:cs="Times New Roman" w:hint="eastAsia"/>
                <w:color w:val="000000"/>
              </w:rPr>
              <w:t xml:space="preserve">「全國軍公教人員生活津貼申請暨稽核系統」登錄子女教育補助申請資料。 </w:t>
            </w:r>
          </w:p>
          <w:p w:rsidR="00084EAC" w:rsidRPr="00084EAC" w:rsidRDefault="00084EAC" w:rsidP="00084EAC">
            <w:pPr>
              <w:widowControl/>
              <w:adjustRightInd w:val="0"/>
              <w:spacing w:line="400" w:lineRule="exact"/>
              <w:ind w:left="566" w:hangingChars="202" w:hanging="566"/>
              <w:jc w:val="both"/>
              <w:rPr>
                <w:rFonts w:ascii="標楷體" w:hAnsi="標楷體" w:cs="Times New Roman"/>
                <w:color w:val="000000"/>
              </w:rPr>
            </w:pPr>
            <w:r w:rsidRPr="00084EAC">
              <w:rPr>
                <w:rFonts w:ascii="標楷體" w:hAnsi="標楷體" w:cs="Times New Roman" w:hint="eastAsia"/>
                <w:color w:val="000000"/>
              </w:rPr>
              <w:t>八、行政院95年10月27日院授主會字第0950006334號函修正「各機關員工待遇給與相關事項預算執行之權責分工表」有關婚喪生育及子女教育補助、休假補助等申請流程規定，因未涉及單位主管裁決權限，無需經各層主管同意，僅須送當事人確認。</w:t>
            </w:r>
          </w:p>
        </w:tc>
      </w:tr>
      <w:tr w:rsidR="00084EAC" w:rsidRPr="00084EAC" w:rsidTr="00EA0130">
        <w:trPr>
          <w:trHeight w:val="600"/>
        </w:trPr>
        <w:tc>
          <w:tcPr>
            <w:tcW w:w="1368" w:type="dxa"/>
            <w:vAlign w:val="center"/>
          </w:tcPr>
          <w:p w:rsidR="00084EAC" w:rsidRPr="00084EAC" w:rsidRDefault="00084EAC" w:rsidP="00084EAC">
            <w:pPr>
              <w:snapToGrid w:val="0"/>
              <w:spacing w:line="400" w:lineRule="exact"/>
              <w:jc w:val="both"/>
              <w:rPr>
                <w:rFonts w:ascii="標楷體" w:hAnsi="標楷體" w:cs="Times New Roman"/>
                <w:b/>
              </w:rPr>
            </w:pPr>
            <w:r w:rsidRPr="00084EAC">
              <w:rPr>
                <w:rFonts w:ascii="標楷體" w:hAnsi="標楷體" w:cs="Times New Roman" w:hint="eastAsia"/>
                <w:b/>
              </w:rPr>
              <w:t>法令依據</w:t>
            </w:r>
          </w:p>
        </w:tc>
        <w:tc>
          <w:tcPr>
            <w:tcW w:w="8352" w:type="dxa"/>
            <w:vAlign w:val="center"/>
          </w:tcPr>
          <w:p w:rsidR="00084EAC" w:rsidRPr="00084EAC" w:rsidRDefault="00084EAC" w:rsidP="00084EAC">
            <w:pPr>
              <w:widowControl/>
              <w:adjustRightInd w:val="0"/>
              <w:spacing w:line="400" w:lineRule="exact"/>
              <w:ind w:left="566" w:hangingChars="202" w:hanging="566"/>
              <w:jc w:val="both"/>
              <w:rPr>
                <w:rFonts w:ascii="標楷體" w:hAnsi="標楷體" w:cs="Times New Roman"/>
                <w:color w:val="000000"/>
              </w:rPr>
            </w:pPr>
            <w:r w:rsidRPr="00084EAC">
              <w:rPr>
                <w:rFonts w:ascii="標楷體" w:hAnsi="標楷體" w:cs="Times New Roman" w:hint="eastAsia"/>
                <w:color w:val="000000"/>
              </w:rPr>
              <w:t>全國軍公教待遇支給要點</w:t>
            </w:r>
          </w:p>
        </w:tc>
      </w:tr>
      <w:tr w:rsidR="00084EAC" w:rsidRPr="00084EAC" w:rsidTr="00EA0130">
        <w:trPr>
          <w:trHeight w:val="600"/>
        </w:trPr>
        <w:tc>
          <w:tcPr>
            <w:tcW w:w="1368" w:type="dxa"/>
          </w:tcPr>
          <w:p w:rsidR="00084EAC" w:rsidRPr="00084EAC" w:rsidRDefault="00084EAC" w:rsidP="00084EAC">
            <w:pPr>
              <w:snapToGrid w:val="0"/>
              <w:spacing w:line="400" w:lineRule="exact"/>
              <w:jc w:val="both"/>
              <w:rPr>
                <w:rFonts w:ascii="標楷體" w:hAnsi="標楷體" w:cs="Times New Roman"/>
                <w:b/>
              </w:rPr>
            </w:pPr>
            <w:r w:rsidRPr="00084EAC">
              <w:rPr>
                <w:rFonts w:ascii="標楷體" w:hAnsi="標楷體" w:cs="Times New Roman" w:hint="eastAsia"/>
                <w:b/>
              </w:rPr>
              <w:t>使用表單</w:t>
            </w:r>
          </w:p>
        </w:tc>
        <w:tc>
          <w:tcPr>
            <w:tcW w:w="8352" w:type="dxa"/>
            <w:vAlign w:val="center"/>
          </w:tcPr>
          <w:p w:rsidR="00084EAC" w:rsidRPr="00084EAC" w:rsidRDefault="00084EAC" w:rsidP="00084EAC">
            <w:pPr>
              <w:snapToGrid w:val="0"/>
              <w:spacing w:line="400" w:lineRule="exact"/>
              <w:jc w:val="both"/>
              <w:rPr>
                <w:rFonts w:ascii="標楷體" w:hAnsi="標楷體" w:cs="Times New Roman"/>
              </w:rPr>
            </w:pPr>
            <w:r w:rsidRPr="00084EAC">
              <w:rPr>
                <w:rFonts w:ascii="標楷體" w:hAnsi="標楷體" w:cs="Times New Roman" w:hint="eastAsia"/>
              </w:rPr>
              <w:t>子女教育補助費申請書、子女教育補助費報銷清冊</w:t>
            </w:r>
          </w:p>
        </w:tc>
      </w:tr>
    </w:tbl>
    <w:p w:rsidR="000F4C71" w:rsidRDefault="000F4C71" w:rsidP="00084EAC">
      <w:pPr>
        <w:spacing w:line="400" w:lineRule="exact"/>
        <w:rPr>
          <w:rFonts w:ascii="標楷體" w:hAnsi="標楷體" w:cs="Times New Roman"/>
          <w:b/>
          <w:bdr w:val="single" w:sz="4" w:space="0" w:color="auto"/>
        </w:rPr>
      </w:pPr>
    </w:p>
    <w:p w:rsidR="000F4C71" w:rsidRDefault="000F4C71" w:rsidP="00084EAC">
      <w:pPr>
        <w:spacing w:line="400" w:lineRule="exact"/>
        <w:rPr>
          <w:rFonts w:ascii="標楷體" w:hAnsi="標楷體" w:cs="Times New Roman"/>
          <w:b/>
          <w:bdr w:val="single" w:sz="4" w:space="0" w:color="auto"/>
        </w:rPr>
      </w:pPr>
    </w:p>
    <w:p w:rsidR="00084EAC" w:rsidRPr="00084EAC" w:rsidRDefault="00084EAC" w:rsidP="00084EAC">
      <w:pPr>
        <w:spacing w:line="400" w:lineRule="exact"/>
        <w:rPr>
          <w:rFonts w:ascii="標楷體" w:hAnsi="標楷體" w:cs="Times New Roman"/>
          <w:b/>
        </w:rPr>
      </w:pPr>
      <w:r w:rsidRPr="00084EAC">
        <w:rPr>
          <w:rFonts w:ascii="標楷體" w:hAnsi="標楷體" w:cs="Times New Roman" w:hint="eastAsia"/>
          <w:b/>
          <w:bdr w:val="single" w:sz="4" w:space="0" w:color="auto"/>
        </w:rPr>
        <w:lastRenderedPageBreak/>
        <w:t>EB</w:t>
      </w:r>
      <w:r w:rsidR="009B1035">
        <w:rPr>
          <w:rFonts w:ascii="標楷體" w:hAnsi="標楷體" w:cs="Times New Roman" w:hint="eastAsia"/>
          <w:b/>
          <w:bdr w:val="single" w:sz="4" w:space="0" w:color="auto"/>
        </w:rPr>
        <w:t>03</w:t>
      </w:r>
      <w:r w:rsidRPr="00084EAC">
        <w:rPr>
          <w:rFonts w:ascii="標楷體" w:hAnsi="標楷體" w:cs="Times New Roman" w:hint="eastAsia"/>
          <w:b/>
        </w:rPr>
        <w:t xml:space="preserve">               連江縣政府人事處作業流程圖</w:t>
      </w:r>
    </w:p>
    <w:p w:rsidR="00084EAC" w:rsidRPr="00084EAC" w:rsidRDefault="00084EAC" w:rsidP="00084EAC">
      <w:pPr>
        <w:spacing w:line="400" w:lineRule="exact"/>
        <w:jc w:val="center"/>
        <w:rPr>
          <w:rFonts w:ascii="標楷體" w:hAnsi="標楷體" w:cs="Times New Roman"/>
          <w:b/>
        </w:rPr>
      </w:pPr>
      <w:r w:rsidRPr="00084EAC">
        <w:rPr>
          <w:rFonts w:ascii="標楷體" w:hAnsi="標楷體" w:cs="Times New Roman" w:hint="eastAsia"/>
          <w:b/>
        </w:rPr>
        <w:t xml:space="preserve"> 子女教育補助請領作業</w:t>
      </w:r>
    </w:p>
    <w:p w:rsidR="00084EAC" w:rsidRPr="00084EAC" w:rsidRDefault="00084EAC" w:rsidP="00084EAC">
      <w:pPr>
        <w:spacing w:line="400" w:lineRule="exact"/>
        <w:jc w:val="center"/>
        <w:rPr>
          <w:rFonts w:ascii="標楷體" w:hAnsi="標楷體" w:cs="Times New Roman"/>
          <w:b/>
        </w:rPr>
      </w:pPr>
    </w:p>
    <w:p w:rsidR="00084EAC" w:rsidRPr="00084EAC" w:rsidRDefault="00084EAC" w:rsidP="00084EAC">
      <w:pPr>
        <w:spacing w:line="400" w:lineRule="exact"/>
        <w:rPr>
          <w:rFonts w:ascii="標楷體" w:hAnsi="標楷體" w:cs="Times New Roman"/>
        </w:rPr>
      </w:pPr>
      <w:r w:rsidRPr="00084EAC">
        <w:rPr>
          <w:rFonts w:ascii="標楷體" w:hAnsi="標楷體" w:cs="Times New Roman"/>
          <w:noProof/>
        </w:rPr>
        <mc:AlternateContent>
          <mc:Choice Requires="wps">
            <w:drawing>
              <wp:anchor distT="0" distB="0" distL="114300" distR="114300" simplePos="0" relativeHeight="251969536" behindDoc="0" locked="0" layoutInCell="1" allowOverlap="1">
                <wp:simplePos x="0" y="0"/>
                <wp:positionH relativeFrom="column">
                  <wp:posOffset>1604010</wp:posOffset>
                </wp:positionH>
                <wp:positionV relativeFrom="paragraph">
                  <wp:posOffset>70485</wp:posOffset>
                </wp:positionV>
                <wp:extent cx="2171700" cy="800100"/>
                <wp:effectExtent l="0" t="0" r="19050" b="19050"/>
                <wp:wrapNone/>
                <wp:docPr id="190" name="流程圖: 文件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00100"/>
                        </a:xfrm>
                        <a:prstGeom prst="flowChartDocument">
                          <a:avLst/>
                        </a:prstGeom>
                        <a:solidFill>
                          <a:srgbClr val="FFFFFF"/>
                        </a:solidFill>
                        <a:ln w="9525">
                          <a:solidFill>
                            <a:srgbClr val="000000"/>
                          </a:solidFill>
                          <a:miter lim="800000"/>
                          <a:headEnd/>
                          <a:tailEnd/>
                        </a:ln>
                      </wps:spPr>
                      <wps:txbx>
                        <w:txbxContent>
                          <w:p w:rsidR="009B1035" w:rsidRDefault="009B1035" w:rsidP="00084EAC">
                            <w:pPr>
                              <w:spacing w:line="280" w:lineRule="exact"/>
                              <w:rPr>
                                <w:rFonts w:ascii="標楷體" w:hAnsi="標楷體"/>
                              </w:rPr>
                            </w:pPr>
                            <w:r>
                              <w:rPr>
                                <w:rFonts w:ascii="標楷體" w:hAnsi="標楷體" w:hint="eastAsia"/>
                              </w:rPr>
                              <w:t>人事單位主動發文通知各單位辦理子女教育補助作業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190" o:spid="_x0000_s1044" type="#_x0000_t114" style="position:absolute;margin-left:126.3pt;margin-top:5.55pt;width:171pt;height:63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">
                <v:textbox>
                  <w:txbxContent>
                    <w:p w:rsidR="00EA0130" w:rsidRDefault="00EA0130" w:rsidP="00084EAC">
                      <w:pPr>
                        <w:spacing w:line="280" w:lineRule="exact"/>
                        <w:rPr>
                          <w:rFonts w:ascii="標楷體" w:hAnsi="標楷體"/>
                        </w:rPr>
                      </w:pPr>
                      <w:r>
                        <w:rPr>
                          <w:rFonts w:ascii="標楷體" w:hAnsi="標楷體" w:hint="eastAsia"/>
                        </w:rPr>
                        <w:t>人事單位主動發文通知各單位辦理子女教育補助作業</w:t>
                      </w:r>
                    </w:p>
                  </w:txbxContent>
                </v:textbox>
              </v:shape>
            </w:pict>
          </mc:Fallback>
        </mc:AlternateContent>
      </w:r>
    </w:p>
    <w:p w:rsidR="00084EAC" w:rsidRPr="00084EAC" w:rsidRDefault="00084EAC" w:rsidP="00084EAC">
      <w:pPr>
        <w:spacing w:line="400" w:lineRule="exact"/>
        <w:rPr>
          <w:rFonts w:ascii="標楷體" w:hAnsi="標楷體" w:cs="Times New Roman"/>
        </w:rPr>
      </w:pPr>
    </w:p>
    <w:p w:rsidR="00084EAC" w:rsidRPr="00084EAC" w:rsidRDefault="00084EAC" w:rsidP="00084EAC">
      <w:pPr>
        <w:spacing w:line="400" w:lineRule="exact"/>
        <w:rPr>
          <w:rFonts w:ascii="標楷體" w:hAnsi="標楷體" w:cs="Times New Roman"/>
        </w:rPr>
      </w:pPr>
    </w:p>
    <w:p w:rsidR="00084EAC" w:rsidRPr="00084EAC" w:rsidRDefault="00084EAC" w:rsidP="00084EAC">
      <w:pPr>
        <w:spacing w:line="400" w:lineRule="exact"/>
        <w:rPr>
          <w:rFonts w:ascii="標楷體" w:hAnsi="標楷體" w:cs="Times New Roman"/>
        </w:rPr>
      </w:pPr>
      <w:r w:rsidRPr="00084EAC">
        <w:rPr>
          <w:rFonts w:ascii="標楷體" w:hAnsi="標楷體" w:cs="Times New Roman"/>
          <w:noProof/>
        </w:rPr>
        <mc:AlternateContent>
          <mc:Choice Requires="wps">
            <w:drawing>
              <wp:anchor distT="0" distB="0" distL="114300" distR="114300" simplePos="0" relativeHeight="251970560" behindDoc="0" locked="0" layoutInCell="1" allowOverlap="1">
                <wp:simplePos x="0" y="0"/>
                <wp:positionH relativeFrom="column">
                  <wp:posOffset>2628900</wp:posOffset>
                </wp:positionH>
                <wp:positionV relativeFrom="paragraph">
                  <wp:posOffset>57150</wp:posOffset>
                </wp:positionV>
                <wp:extent cx="0" cy="421640"/>
                <wp:effectExtent l="52705" t="9525" r="61595" b="16510"/>
                <wp:wrapNone/>
                <wp:docPr id="189" name="直線接點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643065" id="直線接點 189" o:spid="_x0000_s1026"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5pt" to="207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">
                <v:stroke endarrow="block"/>
              </v:line>
            </w:pict>
          </mc:Fallback>
        </mc:AlternateContent>
      </w:r>
    </w:p>
    <w:p w:rsidR="00084EAC" w:rsidRPr="00084EAC" w:rsidRDefault="00084EAC" w:rsidP="00084EAC">
      <w:pPr>
        <w:spacing w:line="400" w:lineRule="exact"/>
        <w:rPr>
          <w:rFonts w:ascii="標楷體" w:hAnsi="標楷體" w:cs="Times New Roman"/>
        </w:rPr>
      </w:pPr>
      <w:r w:rsidRPr="00084EAC">
        <w:rPr>
          <w:rFonts w:ascii="標楷體" w:hAnsi="標楷體" w:cs="Times New Roman" w:hint="eastAsia"/>
          <w:noProof/>
        </w:rPr>
        <mc:AlternateContent>
          <mc:Choice Requires="wps">
            <w:drawing>
              <wp:anchor distT="0" distB="0" distL="114300" distR="114300" simplePos="0" relativeHeight="251971584" behindDoc="0" locked="0" layoutInCell="1" allowOverlap="1">
                <wp:simplePos x="0" y="0"/>
                <wp:positionH relativeFrom="column">
                  <wp:posOffset>1604010</wp:posOffset>
                </wp:positionH>
                <wp:positionV relativeFrom="paragraph">
                  <wp:posOffset>226059</wp:posOffset>
                </wp:positionV>
                <wp:extent cx="2171700" cy="1000125"/>
                <wp:effectExtent l="0" t="0" r="19050" b="28575"/>
                <wp:wrapNone/>
                <wp:docPr id="188" name="流程圖: 文件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00125"/>
                        </a:xfrm>
                        <a:prstGeom prst="flowChartDocument">
                          <a:avLst/>
                        </a:prstGeom>
                        <a:solidFill>
                          <a:srgbClr val="FFFFFF"/>
                        </a:solidFill>
                        <a:ln w="9525">
                          <a:solidFill>
                            <a:srgbClr val="000000"/>
                          </a:solidFill>
                          <a:miter lim="800000"/>
                          <a:headEnd/>
                          <a:tailEnd/>
                        </a:ln>
                      </wps:spPr>
                      <wps:txbx>
                        <w:txbxContent>
                          <w:p w:rsidR="009B1035" w:rsidRDefault="009B1035" w:rsidP="00084EAC">
                            <w:pPr>
                              <w:spacing w:line="280" w:lineRule="exact"/>
                              <w:rPr>
                                <w:rFonts w:ascii="標楷體" w:hAnsi="標楷體"/>
                              </w:rPr>
                            </w:pPr>
                            <w:r>
                              <w:rPr>
                                <w:rFonts w:ascii="標楷體" w:hAnsi="標楷體" w:hint="eastAsia"/>
                              </w:rPr>
                              <w:t>於子女註冊後檢具相關資料文件、並請當事人簽章後由各處彙整送人事處審核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流程圖: 文件 188" o:spid="_x0000_s1045" type="#_x0000_t114" style="position:absolute;margin-left:126.3pt;margin-top:17.8pt;width:171pt;height:78.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">
                <v:textbox>
                  <w:txbxContent>
                    <w:p w:rsidR="00EA0130" w:rsidRDefault="00EA0130" w:rsidP="00084EAC">
                      <w:pPr>
                        <w:spacing w:line="280" w:lineRule="exact"/>
                        <w:rPr>
                          <w:rFonts w:ascii="標楷體" w:hAnsi="標楷體"/>
                        </w:rPr>
                      </w:pPr>
                      <w:r>
                        <w:rPr>
                          <w:rFonts w:ascii="標楷體" w:hAnsi="標楷體" w:hint="eastAsia"/>
                        </w:rPr>
                        <w:t>於子女註冊後檢具相關資料文件、並請當事人簽章後由各處彙整送人事處審核</w:t>
                      </w:r>
                    </w:p>
                  </w:txbxContent>
                </v:textbox>
              </v:shape>
            </w:pict>
          </mc:Fallback>
        </mc:AlternateContent>
      </w:r>
    </w:p>
    <w:p w:rsidR="00084EAC" w:rsidRPr="00084EAC" w:rsidRDefault="00084EAC" w:rsidP="00084EAC">
      <w:pPr>
        <w:spacing w:line="400" w:lineRule="exact"/>
        <w:rPr>
          <w:rFonts w:ascii="標楷體" w:hAnsi="標楷體" w:cs="Times New Roman"/>
        </w:rPr>
      </w:pPr>
    </w:p>
    <w:p w:rsidR="00084EAC" w:rsidRPr="00084EAC" w:rsidRDefault="00084EAC" w:rsidP="00084EAC">
      <w:pPr>
        <w:spacing w:line="400" w:lineRule="exact"/>
        <w:rPr>
          <w:rFonts w:ascii="標楷體" w:hAnsi="標楷體" w:cs="Times New Roman"/>
        </w:rPr>
      </w:pPr>
    </w:p>
    <w:p w:rsidR="00084EAC" w:rsidRPr="00084EAC" w:rsidRDefault="00084EAC" w:rsidP="00084EAC">
      <w:pPr>
        <w:spacing w:line="400" w:lineRule="exact"/>
        <w:rPr>
          <w:rFonts w:ascii="標楷體" w:hAnsi="標楷體" w:cs="Times New Roman"/>
        </w:rPr>
      </w:pPr>
    </w:p>
    <w:p w:rsidR="00084EAC" w:rsidRPr="00084EAC" w:rsidRDefault="00084EAC" w:rsidP="00084EAC">
      <w:pPr>
        <w:spacing w:line="400" w:lineRule="exact"/>
        <w:rPr>
          <w:rFonts w:ascii="標楷體" w:hAnsi="標楷體" w:cs="Times New Roman"/>
        </w:rPr>
      </w:pPr>
      <w:r w:rsidRPr="00084EAC">
        <w:rPr>
          <w:rFonts w:ascii="標楷體" w:hAnsi="標楷體" w:cs="Times New Roman" w:hint="eastAsia"/>
          <w:noProof/>
        </w:rPr>
        <mc:AlternateContent>
          <mc:Choice Requires="wps">
            <w:drawing>
              <wp:anchor distT="0" distB="0" distL="114300" distR="114300" simplePos="0" relativeHeight="251972608" behindDoc="0" locked="0" layoutInCell="1" allowOverlap="1">
                <wp:simplePos x="0" y="0"/>
                <wp:positionH relativeFrom="column">
                  <wp:posOffset>2641600</wp:posOffset>
                </wp:positionH>
                <wp:positionV relativeFrom="paragraph">
                  <wp:posOffset>153035</wp:posOffset>
                </wp:positionV>
                <wp:extent cx="9525" cy="259080"/>
                <wp:effectExtent l="76200" t="0" r="66675" b="64770"/>
                <wp:wrapNone/>
                <wp:docPr id="187" name="直線接點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AB4FE7" id="直線接點 187" o:spid="_x0000_s1026" style="position:absolute;flip:x;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pt,12.05pt" to="208.7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">
                <v:stroke endarrow="block"/>
              </v:line>
            </w:pict>
          </mc:Fallback>
        </mc:AlternateContent>
      </w:r>
    </w:p>
    <w:p w:rsidR="00084EAC" w:rsidRPr="00084EAC" w:rsidRDefault="00084EAC" w:rsidP="00084EAC">
      <w:pPr>
        <w:spacing w:line="400" w:lineRule="exact"/>
        <w:rPr>
          <w:rFonts w:ascii="標楷體" w:hAnsi="標楷體" w:cs="Times New Roman"/>
        </w:rPr>
      </w:pPr>
      <w:r w:rsidRPr="00084EAC">
        <w:rPr>
          <w:rFonts w:ascii="標楷體" w:hAnsi="標楷體" w:cs="Times New Roman" w:hint="eastAsia"/>
          <w:noProof/>
        </w:rPr>
        <mc:AlternateContent>
          <mc:Choice Requires="wps">
            <w:drawing>
              <wp:anchor distT="0" distB="0" distL="114300" distR="114300" simplePos="0" relativeHeight="251973632" behindDoc="0" locked="0" layoutInCell="1" allowOverlap="1">
                <wp:simplePos x="0" y="0"/>
                <wp:positionH relativeFrom="column">
                  <wp:posOffset>1261110</wp:posOffset>
                </wp:positionH>
                <wp:positionV relativeFrom="paragraph">
                  <wp:posOffset>158115</wp:posOffset>
                </wp:positionV>
                <wp:extent cx="2857500" cy="1013460"/>
                <wp:effectExtent l="0" t="0" r="19050" b="15240"/>
                <wp:wrapNone/>
                <wp:docPr id="186" name="流程圖: 程序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13460"/>
                        </a:xfrm>
                        <a:prstGeom prst="flowChartProcess">
                          <a:avLst/>
                        </a:prstGeom>
                        <a:solidFill>
                          <a:srgbClr val="FFFFFF"/>
                        </a:solidFill>
                        <a:ln w="9525">
                          <a:solidFill>
                            <a:srgbClr val="000000"/>
                          </a:solidFill>
                          <a:miter lim="800000"/>
                          <a:headEnd/>
                          <a:tailEnd/>
                        </a:ln>
                      </wps:spPr>
                      <wps:txbx>
                        <w:txbxContent>
                          <w:p w:rsidR="009B1035" w:rsidRDefault="009B1035" w:rsidP="00084EAC">
                            <w:pPr>
                              <w:spacing w:line="280" w:lineRule="exact"/>
                              <w:rPr>
                                <w:rFonts w:ascii="標楷體" w:hAnsi="標楷體"/>
                              </w:rPr>
                            </w:pPr>
                            <w:r>
                              <w:rPr>
                                <w:rFonts w:ascii="標楷體" w:hAnsi="標楷體" w:hint="eastAsia"/>
                              </w:rPr>
                              <w:t>人事單位審核相關證明文件，並登錄人事服務網（ECPA）全國軍公教生活津貼申請暨稽核系統列印核銷清冊、核章並依規定時程確認報送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109" coordsize="21600,21600" o:spt="109" path="m,l,21600r21600,l21600,xe">
                <v:stroke joinstyle="miter"/>
                <v:path gradientshapeok="t" o:connecttype="rect"/>
              </v:shapetype>
              <v:shape id="流程圖: 程序 186" o:spid="_x0000_s1046" type="#_x0000_t109" style="position:absolute;margin-left:99.3pt;margin-top:12.45pt;width:225pt;height:79.8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">
                <v:textbox>
                  <w:txbxContent>
                    <w:p w:rsidR="00EA0130" w:rsidRDefault="00EA0130" w:rsidP="00084EAC">
                      <w:pPr>
                        <w:spacing w:line="280" w:lineRule="exact"/>
                        <w:rPr>
                          <w:rFonts w:ascii="標楷體" w:hAnsi="標楷體"/>
                        </w:rPr>
                      </w:pPr>
                      <w:r>
                        <w:rPr>
                          <w:rFonts w:ascii="標楷體" w:hAnsi="標楷體" w:hint="eastAsia"/>
                        </w:rPr>
                        <w:t>人事單位審核相關證明文件，並登錄人事服務網（ECPA）全國軍公教生活津貼申請暨稽核系統列印核銷清冊、核章並依規定時程確認報送</w:t>
                      </w:r>
                    </w:p>
                  </w:txbxContent>
                </v:textbox>
              </v:shape>
            </w:pict>
          </mc:Fallback>
        </mc:AlternateContent>
      </w:r>
    </w:p>
    <w:p w:rsidR="00084EAC" w:rsidRPr="00084EAC" w:rsidRDefault="00084EAC" w:rsidP="00084EAC">
      <w:pPr>
        <w:spacing w:line="400" w:lineRule="exact"/>
        <w:rPr>
          <w:rFonts w:ascii="標楷體" w:hAnsi="標楷體" w:cs="Times New Roman"/>
        </w:rPr>
      </w:pPr>
    </w:p>
    <w:p w:rsidR="00084EAC" w:rsidRPr="00084EAC" w:rsidRDefault="00084EAC" w:rsidP="00084EAC">
      <w:pPr>
        <w:spacing w:line="400" w:lineRule="exact"/>
        <w:rPr>
          <w:rFonts w:ascii="標楷體" w:hAnsi="標楷體" w:cs="Times New Roman"/>
        </w:rPr>
      </w:pPr>
    </w:p>
    <w:p w:rsidR="00084EAC" w:rsidRPr="00084EAC" w:rsidRDefault="00084EAC" w:rsidP="00084EAC">
      <w:pPr>
        <w:spacing w:line="400" w:lineRule="exact"/>
        <w:rPr>
          <w:rFonts w:ascii="標楷體" w:hAnsi="標楷體" w:cs="Times New Roman"/>
        </w:rPr>
      </w:pPr>
    </w:p>
    <w:p w:rsidR="00084EAC" w:rsidRPr="00084EAC" w:rsidRDefault="00084EAC" w:rsidP="00084EAC">
      <w:pPr>
        <w:spacing w:line="400" w:lineRule="exact"/>
        <w:rPr>
          <w:rFonts w:ascii="標楷體" w:hAnsi="標楷體" w:cs="Times New Roman"/>
        </w:rPr>
      </w:pPr>
      <w:r w:rsidRPr="00084EAC">
        <w:rPr>
          <w:rFonts w:ascii="標楷體" w:hAnsi="標楷體" w:cs="Times New Roman" w:hint="eastAsia"/>
          <w:noProof/>
        </w:rPr>
        <mc:AlternateContent>
          <mc:Choice Requires="wps">
            <w:drawing>
              <wp:anchor distT="0" distB="0" distL="114300" distR="114300" simplePos="0" relativeHeight="251974656" behindDoc="0" locked="0" layoutInCell="1" allowOverlap="1">
                <wp:simplePos x="0" y="0"/>
                <wp:positionH relativeFrom="column">
                  <wp:posOffset>2628900</wp:posOffset>
                </wp:positionH>
                <wp:positionV relativeFrom="paragraph">
                  <wp:posOffset>152400</wp:posOffset>
                </wp:positionV>
                <wp:extent cx="0" cy="316230"/>
                <wp:effectExtent l="52705" t="6350" r="61595" b="20320"/>
                <wp:wrapNone/>
                <wp:docPr id="185" name="直線接點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E8A4500" id="直線接點 185" o:spid="_x0000_s1026" style="position:absolute;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pt" to="207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5hl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Nx5ipEgDRbq/+3L/9eP3D59/fPuEgh9Uao3LIXiuVjbkSffqxlxr+tYhpec1URse&#10;2d4eDABk4Uby6ErYOANvrduXmkEM2XodJdtXtgmQIAbax8ocLpXhe4/o0UnB289GvX4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">
                <v:stroke endarrow="block"/>
              </v:line>
            </w:pict>
          </mc:Fallback>
        </mc:AlternateContent>
      </w:r>
    </w:p>
    <w:p w:rsidR="00084EAC" w:rsidRPr="00084EAC" w:rsidRDefault="00084EAC" w:rsidP="00084EAC">
      <w:pPr>
        <w:spacing w:line="400" w:lineRule="exact"/>
        <w:rPr>
          <w:rFonts w:ascii="標楷體" w:hAnsi="標楷體" w:cs="Times New Roman"/>
        </w:rPr>
      </w:pPr>
      <w:r w:rsidRPr="00084EAC">
        <w:rPr>
          <w:rFonts w:ascii="標楷體" w:hAnsi="標楷體" w:cs="Times New Roman" w:hint="eastAsia"/>
          <w:noProof/>
        </w:rPr>
        <mc:AlternateContent>
          <mc:Choice Requires="wps">
            <w:drawing>
              <wp:anchor distT="0" distB="0" distL="114300" distR="114300" simplePos="0" relativeHeight="251975680" behindDoc="0" locked="0" layoutInCell="1" allowOverlap="1">
                <wp:simplePos x="0" y="0"/>
                <wp:positionH relativeFrom="column">
                  <wp:posOffset>1714500</wp:posOffset>
                </wp:positionH>
                <wp:positionV relativeFrom="paragraph">
                  <wp:posOffset>214630</wp:posOffset>
                </wp:positionV>
                <wp:extent cx="2057400" cy="527050"/>
                <wp:effectExtent l="5080" t="8255" r="13970" b="7620"/>
                <wp:wrapNone/>
                <wp:docPr id="184" name="流程圖: 程序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27050"/>
                        </a:xfrm>
                        <a:prstGeom prst="flowChartProcess">
                          <a:avLst/>
                        </a:prstGeom>
                        <a:solidFill>
                          <a:srgbClr val="FFFFFF"/>
                        </a:solidFill>
                        <a:ln w="9525">
                          <a:solidFill>
                            <a:srgbClr val="000000"/>
                          </a:solidFill>
                          <a:miter lim="800000"/>
                          <a:headEnd/>
                          <a:tailEnd/>
                        </a:ln>
                      </wps:spPr>
                      <wps:txbx>
                        <w:txbxContent>
                          <w:p w:rsidR="009B1035" w:rsidRDefault="009B1035" w:rsidP="00084EAC">
                            <w:pPr>
                              <w:rPr>
                                <w:rFonts w:ascii="標楷體" w:hAnsi="標楷體"/>
                              </w:rPr>
                            </w:pPr>
                            <w:r>
                              <w:rPr>
                                <w:rFonts w:ascii="標楷體" w:hAnsi="標楷體" w:hint="eastAsia"/>
                              </w:rPr>
                              <w:t>送行政處出納科核章並登錄所得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流程圖: 程序 184" o:spid="_x0000_s1047" type="#_x0000_t109" style="position:absolute;margin-left:135pt;margin-top:16.9pt;width:162pt;height:41.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">
                <v:textbox>
                  <w:txbxContent>
                    <w:p w:rsidR="00EA0130" w:rsidRDefault="00EA0130" w:rsidP="00084EAC">
                      <w:pPr>
                        <w:rPr>
                          <w:rFonts w:ascii="標楷體" w:hAnsi="標楷體"/>
                        </w:rPr>
                      </w:pPr>
                      <w:r>
                        <w:rPr>
                          <w:rFonts w:ascii="標楷體" w:hAnsi="標楷體" w:hint="eastAsia"/>
                        </w:rPr>
                        <w:t>送行政處出納科核章並登錄所得</w:t>
                      </w:r>
                    </w:p>
                  </w:txbxContent>
                </v:textbox>
              </v:shape>
            </w:pict>
          </mc:Fallback>
        </mc:AlternateContent>
      </w:r>
    </w:p>
    <w:p w:rsidR="00084EAC" w:rsidRPr="00084EAC" w:rsidRDefault="00084EAC" w:rsidP="00084EAC">
      <w:pPr>
        <w:spacing w:line="400" w:lineRule="exact"/>
        <w:rPr>
          <w:rFonts w:ascii="標楷體" w:hAnsi="標楷體" w:cs="Times New Roman"/>
        </w:rPr>
      </w:pPr>
    </w:p>
    <w:p w:rsidR="00084EAC" w:rsidRPr="00084EAC" w:rsidRDefault="00084EAC" w:rsidP="00084EAC">
      <w:pPr>
        <w:spacing w:line="400" w:lineRule="exact"/>
        <w:rPr>
          <w:rFonts w:ascii="標楷體" w:hAnsi="標楷體" w:cs="Times New Roman"/>
        </w:rPr>
      </w:pPr>
      <w:r w:rsidRPr="00084EAC">
        <w:rPr>
          <w:rFonts w:ascii="標楷體" w:hAnsi="標楷體" w:cs="Times New Roman" w:hint="eastAsia"/>
          <w:noProof/>
        </w:rPr>
        <mc:AlternateContent>
          <mc:Choice Requires="wps">
            <w:drawing>
              <wp:anchor distT="0" distB="0" distL="114300" distR="114300" simplePos="0" relativeHeight="251976704" behindDoc="0" locked="0" layoutInCell="1" allowOverlap="1">
                <wp:simplePos x="0" y="0"/>
                <wp:positionH relativeFrom="column">
                  <wp:posOffset>2628900</wp:posOffset>
                </wp:positionH>
                <wp:positionV relativeFrom="paragraph">
                  <wp:posOffset>233680</wp:posOffset>
                </wp:positionV>
                <wp:extent cx="0" cy="210820"/>
                <wp:effectExtent l="52705" t="11430" r="61595" b="15875"/>
                <wp:wrapNone/>
                <wp:docPr id="183" name="直線接點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6743026" id="直線接點 183" o:spid="_x0000_s1026" style="position:absolute;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8.4pt" to="20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">
                <v:stroke endarrow="block"/>
              </v:line>
            </w:pict>
          </mc:Fallback>
        </mc:AlternateContent>
      </w:r>
    </w:p>
    <w:p w:rsidR="00084EAC" w:rsidRPr="00084EAC" w:rsidRDefault="00084EAC" w:rsidP="00084EAC">
      <w:pPr>
        <w:spacing w:line="400" w:lineRule="exact"/>
        <w:rPr>
          <w:rFonts w:ascii="標楷體" w:hAnsi="標楷體" w:cs="Times New Roman"/>
        </w:rPr>
      </w:pPr>
      <w:r w:rsidRPr="00084EAC">
        <w:rPr>
          <w:rFonts w:ascii="標楷體" w:hAnsi="標楷體" w:cs="Times New Roman" w:hint="eastAsia"/>
          <w:noProof/>
        </w:rPr>
        <mc:AlternateContent>
          <mc:Choice Requires="wps">
            <w:drawing>
              <wp:anchor distT="0" distB="0" distL="114300" distR="114300" simplePos="0" relativeHeight="251977728" behindDoc="0" locked="0" layoutInCell="1" allowOverlap="1">
                <wp:simplePos x="0" y="0"/>
                <wp:positionH relativeFrom="column">
                  <wp:posOffset>1714500</wp:posOffset>
                </wp:positionH>
                <wp:positionV relativeFrom="paragraph">
                  <wp:posOffset>190500</wp:posOffset>
                </wp:positionV>
                <wp:extent cx="1943100" cy="316230"/>
                <wp:effectExtent l="5080" t="12700" r="13970" b="13970"/>
                <wp:wrapNone/>
                <wp:docPr id="182" name="流程圖: 程序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16230"/>
                        </a:xfrm>
                        <a:prstGeom prst="flowChartProcess">
                          <a:avLst/>
                        </a:prstGeom>
                        <a:solidFill>
                          <a:srgbClr val="FFFFFF"/>
                        </a:solidFill>
                        <a:ln w="9525">
                          <a:solidFill>
                            <a:srgbClr val="000000"/>
                          </a:solidFill>
                          <a:miter lim="800000"/>
                          <a:headEnd/>
                          <a:tailEnd/>
                        </a:ln>
                      </wps:spPr>
                      <wps:txbx>
                        <w:txbxContent>
                          <w:p w:rsidR="009B1035" w:rsidRDefault="009B1035" w:rsidP="007C516C">
                            <w:pPr>
                              <w:spacing w:line="280" w:lineRule="exact"/>
                              <w:jc w:val="center"/>
                              <w:rPr>
                                <w:rFonts w:ascii="標楷體" w:hAnsi="標楷體"/>
                              </w:rPr>
                            </w:pPr>
                            <w:r>
                              <w:rPr>
                                <w:rFonts w:ascii="標楷體" w:hAnsi="標楷體" w:hint="eastAsia"/>
                              </w:rPr>
                              <w:t>送主計處審核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流程圖: 程序 182" o:spid="_x0000_s1048" type="#_x0000_t109" style="position:absolute;margin-left:135pt;margin-top:15pt;width:153pt;height:24.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">
                <v:textbox>
                  <w:txbxContent>
                    <w:p w:rsidR="00EA0130" w:rsidRDefault="00EA0130" w:rsidP="007C516C">
                      <w:pPr>
                        <w:spacing w:line="280" w:lineRule="exact"/>
                        <w:jc w:val="center"/>
                        <w:rPr>
                          <w:rFonts w:ascii="標楷體" w:hAnsi="標楷體"/>
                        </w:rPr>
                      </w:pPr>
                      <w:r>
                        <w:rPr>
                          <w:rFonts w:ascii="標楷體" w:hAnsi="標楷體" w:hint="eastAsia"/>
                        </w:rPr>
                        <w:t>送主計處審核</w:t>
                      </w:r>
                    </w:p>
                  </w:txbxContent>
                </v:textbox>
              </v:shape>
            </w:pict>
          </mc:Fallback>
        </mc:AlternateContent>
      </w:r>
    </w:p>
    <w:p w:rsidR="00084EAC" w:rsidRPr="00084EAC" w:rsidRDefault="00084EAC" w:rsidP="00084EAC">
      <w:pPr>
        <w:spacing w:line="400" w:lineRule="exact"/>
        <w:rPr>
          <w:rFonts w:ascii="標楷體" w:hAnsi="標楷體" w:cs="Times New Roman"/>
        </w:rPr>
      </w:pPr>
    </w:p>
    <w:p w:rsidR="00084EAC" w:rsidRPr="00084EAC" w:rsidRDefault="00084EAC" w:rsidP="00084EAC">
      <w:pPr>
        <w:spacing w:line="400" w:lineRule="exact"/>
        <w:rPr>
          <w:rFonts w:ascii="標楷體" w:hAnsi="標楷體" w:cs="Times New Roman"/>
        </w:rPr>
      </w:pPr>
      <w:r w:rsidRPr="00084EAC">
        <w:rPr>
          <w:rFonts w:ascii="標楷體" w:hAnsi="標楷體" w:cs="Times New Roman" w:hint="eastAsia"/>
          <w:noProof/>
        </w:rPr>
        <mc:AlternateContent>
          <mc:Choice Requires="wps">
            <w:drawing>
              <wp:anchor distT="0" distB="0" distL="114300" distR="114300" simplePos="0" relativeHeight="251978752" behindDoc="0" locked="0" layoutInCell="1" allowOverlap="1">
                <wp:simplePos x="0" y="0"/>
                <wp:positionH relativeFrom="column">
                  <wp:posOffset>2632710</wp:posOffset>
                </wp:positionH>
                <wp:positionV relativeFrom="paragraph">
                  <wp:posOffset>26035</wp:posOffset>
                </wp:positionV>
                <wp:extent cx="0" cy="297180"/>
                <wp:effectExtent l="76200" t="0" r="57150" b="64770"/>
                <wp:wrapNone/>
                <wp:docPr id="181" name="直線接點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85D68E0" id="直線接點 181" o:spid="_x0000_s1026" style="position:absolute;flip:x;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pt,2.05pt" to="207.3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">
                <v:stroke endarrow="block"/>
              </v:line>
            </w:pict>
          </mc:Fallback>
        </mc:AlternateContent>
      </w:r>
    </w:p>
    <w:p w:rsidR="00084EAC" w:rsidRPr="00084EAC" w:rsidRDefault="00084EAC" w:rsidP="00084EAC">
      <w:pPr>
        <w:spacing w:line="400" w:lineRule="exact"/>
        <w:rPr>
          <w:rFonts w:ascii="標楷體" w:hAnsi="標楷體" w:cs="Times New Roman"/>
        </w:rPr>
      </w:pPr>
      <w:r w:rsidRPr="00084EAC">
        <w:rPr>
          <w:rFonts w:ascii="標楷體" w:hAnsi="標楷體" w:cs="Times New Roman" w:hint="eastAsia"/>
          <w:noProof/>
        </w:rPr>
        <mc:AlternateContent>
          <mc:Choice Requires="wps">
            <w:drawing>
              <wp:anchor distT="0" distB="0" distL="114300" distR="114300" simplePos="0" relativeHeight="251979776" behindDoc="0" locked="0" layoutInCell="1" allowOverlap="1">
                <wp:simplePos x="0" y="0"/>
                <wp:positionH relativeFrom="column">
                  <wp:posOffset>1714500</wp:posOffset>
                </wp:positionH>
                <wp:positionV relativeFrom="paragraph">
                  <wp:posOffset>60960</wp:posOffset>
                </wp:positionV>
                <wp:extent cx="1828800" cy="316230"/>
                <wp:effectExtent l="5080" t="6985" r="13970" b="10160"/>
                <wp:wrapNone/>
                <wp:docPr id="180" name="流程圖: 程序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16230"/>
                        </a:xfrm>
                        <a:prstGeom prst="flowChartProcess">
                          <a:avLst/>
                        </a:prstGeom>
                        <a:solidFill>
                          <a:srgbClr val="FFFFFF"/>
                        </a:solidFill>
                        <a:ln w="9525">
                          <a:solidFill>
                            <a:srgbClr val="000000"/>
                          </a:solidFill>
                          <a:miter lim="800000"/>
                          <a:headEnd/>
                          <a:tailEnd/>
                        </a:ln>
                      </wps:spPr>
                      <wps:txbx>
                        <w:txbxContent>
                          <w:p w:rsidR="009B1035" w:rsidRDefault="009B1035" w:rsidP="007C516C">
                            <w:pPr>
                              <w:spacing w:line="280" w:lineRule="exact"/>
                              <w:jc w:val="center"/>
                              <w:rPr>
                                <w:rFonts w:ascii="標楷體" w:hAnsi="標楷體"/>
                              </w:rPr>
                            </w:pPr>
                            <w:r>
                              <w:rPr>
                                <w:rFonts w:ascii="標楷體" w:hAnsi="標楷體" w:hint="eastAsia"/>
                              </w:rPr>
                              <w:t>送機關首長核章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流程圖: 程序 180" o:spid="_x0000_s1049" type="#_x0000_t109" style="position:absolute;margin-left:135pt;margin-top:4.8pt;width:2in;height:24.9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">
                <v:textbox>
                  <w:txbxContent>
                    <w:p w:rsidR="00EA0130" w:rsidRDefault="00EA0130" w:rsidP="007C516C">
                      <w:pPr>
                        <w:spacing w:line="280" w:lineRule="exact"/>
                        <w:jc w:val="center"/>
                        <w:rPr>
                          <w:rFonts w:ascii="標楷體" w:hAnsi="標楷體"/>
                        </w:rPr>
                      </w:pPr>
                      <w:r>
                        <w:rPr>
                          <w:rFonts w:ascii="標楷體" w:hAnsi="標楷體" w:hint="eastAsia"/>
                        </w:rPr>
                        <w:t>送機關首長核章</w:t>
                      </w:r>
                    </w:p>
                  </w:txbxContent>
                </v:textbox>
              </v:shape>
            </w:pict>
          </mc:Fallback>
        </mc:AlternateContent>
      </w:r>
    </w:p>
    <w:p w:rsidR="00084EAC" w:rsidRPr="00084EAC" w:rsidRDefault="00084EAC" w:rsidP="00084EAC">
      <w:pPr>
        <w:spacing w:line="400" w:lineRule="exact"/>
        <w:rPr>
          <w:rFonts w:ascii="標楷體" w:hAnsi="標楷體" w:cs="Times New Roman"/>
        </w:rPr>
      </w:pPr>
      <w:r w:rsidRPr="00084EAC">
        <w:rPr>
          <w:rFonts w:ascii="標楷體" w:hAnsi="標楷體" w:cs="Times New Roman" w:hint="eastAsia"/>
          <w:noProof/>
        </w:rPr>
        <mc:AlternateContent>
          <mc:Choice Requires="wps">
            <w:drawing>
              <wp:anchor distT="0" distB="0" distL="114300" distR="114300" simplePos="0" relativeHeight="251980800" behindDoc="0" locked="0" layoutInCell="1" allowOverlap="1">
                <wp:simplePos x="0" y="0"/>
                <wp:positionH relativeFrom="column">
                  <wp:posOffset>2628900</wp:posOffset>
                </wp:positionH>
                <wp:positionV relativeFrom="paragraph">
                  <wp:posOffset>123190</wp:posOffset>
                </wp:positionV>
                <wp:extent cx="0" cy="210820"/>
                <wp:effectExtent l="52705" t="8890" r="61595" b="18415"/>
                <wp:wrapNone/>
                <wp:docPr id="179" name="直線接點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19B5BEA" id="直線接點 179" o:spid="_x0000_s1026" style="position:absolute;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7pt" to="20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">
                <v:stroke endarrow="block"/>
              </v:line>
            </w:pict>
          </mc:Fallback>
        </mc:AlternateContent>
      </w:r>
    </w:p>
    <w:p w:rsidR="00084EAC" w:rsidRPr="00084EAC" w:rsidRDefault="00084EAC" w:rsidP="00084EAC">
      <w:pPr>
        <w:spacing w:line="400" w:lineRule="exact"/>
        <w:rPr>
          <w:rFonts w:ascii="標楷體" w:hAnsi="標楷體" w:cs="Times New Roman"/>
        </w:rPr>
      </w:pPr>
      <w:r w:rsidRPr="00084EAC">
        <w:rPr>
          <w:rFonts w:ascii="標楷體" w:hAnsi="標楷體" w:cs="Times New Roman" w:hint="eastAsia"/>
          <w:noProof/>
        </w:rPr>
        <mc:AlternateContent>
          <mc:Choice Requires="wps">
            <w:drawing>
              <wp:anchor distT="0" distB="0" distL="114300" distR="114300" simplePos="0" relativeHeight="251981824" behindDoc="0" locked="0" layoutInCell="1" allowOverlap="1">
                <wp:simplePos x="0" y="0"/>
                <wp:positionH relativeFrom="column">
                  <wp:posOffset>1257300</wp:posOffset>
                </wp:positionH>
                <wp:positionV relativeFrom="paragraph">
                  <wp:posOffset>185420</wp:posOffset>
                </wp:positionV>
                <wp:extent cx="2857500" cy="719455"/>
                <wp:effectExtent l="5080" t="10795" r="13970" b="12700"/>
                <wp:wrapNone/>
                <wp:docPr id="178" name="流程圖: 結束點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719455"/>
                        </a:xfrm>
                        <a:prstGeom prst="flowChartTerminator">
                          <a:avLst/>
                        </a:prstGeom>
                        <a:solidFill>
                          <a:srgbClr val="FFFFFF"/>
                        </a:solidFill>
                        <a:ln w="9525">
                          <a:solidFill>
                            <a:srgbClr val="000000"/>
                          </a:solidFill>
                          <a:miter lim="800000"/>
                          <a:headEnd/>
                          <a:tailEnd/>
                        </a:ln>
                      </wps:spPr>
                      <wps:txbx>
                        <w:txbxContent>
                          <w:p w:rsidR="009B1035" w:rsidRDefault="009B1035" w:rsidP="00084EAC">
                            <w:pPr>
                              <w:spacing w:line="280" w:lineRule="exact"/>
                              <w:rPr>
                                <w:rFonts w:ascii="標楷體" w:hAnsi="標楷體"/>
                              </w:rPr>
                            </w:pPr>
                            <w:r>
                              <w:rPr>
                                <w:rFonts w:ascii="標楷體" w:hAnsi="標楷體" w:hint="eastAsia"/>
                              </w:rPr>
                              <w:t>辦理請款入帳，影本1份送人事處存檔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116" coordsize="21600,21600" o:spt="116" path="m3475,qx,10800,3475,21600l18125,21600qx21600,10800,18125,xe">
                <v:stroke joinstyle="miter"/>
                <v:path gradientshapeok="t" o:connecttype="rect" textboxrect="1018,3163,20582,18437"/>
              </v:shapetype>
              <v:shape id="流程圖: 結束點 178" o:spid="_x0000_s1050" type="#_x0000_t116" style="position:absolute;margin-left:99pt;margin-top:14.6pt;width:225pt;height:56.6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">
                <v:textbox>
                  <w:txbxContent>
                    <w:p w:rsidR="00EA0130" w:rsidRDefault="00EA0130" w:rsidP="00084EAC">
                      <w:pPr>
                        <w:spacing w:line="280" w:lineRule="exact"/>
                        <w:rPr>
                          <w:rFonts w:ascii="標楷體" w:hAnsi="標楷體"/>
                        </w:rPr>
                      </w:pPr>
                      <w:r>
                        <w:rPr>
                          <w:rFonts w:ascii="標楷體" w:hAnsi="標楷體" w:hint="eastAsia"/>
                        </w:rPr>
                        <w:t>辦理請款</w:t>
                      </w:r>
                      <w:proofErr w:type="gramStart"/>
                      <w:r>
                        <w:rPr>
                          <w:rFonts w:ascii="標楷體" w:hAnsi="標楷體" w:hint="eastAsia"/>
                        </w:rPr>
                        <w:t>入帳</w:t>
                      </w:r>
                      <w:proofErr w:type="gramEnd"/>
                      <w:r>
                        <w:rPr>
                          <w:rFonts w:ascii="標楷體" w:hAnsi="標楷體" w:hint="eastAsia"/>
                        </w:rPr>
                        <w:t>，影本1份送人事處存檔</w:t>
                      </w:r>
                    </w:p>
                  </w:txbxContent>
                </v:textbox>
              </v:shape>
            </w:pict>
          </mc:Fallback>
        </mc:AlternateContent>
      </w:r>
    </w:p>
    <w:p w:rsidR="00084EAC" w:rsidRPr="00084EAC" w:rsidRDefault="00084EAC" w:rsidP="00084EAC">
      <w:pPr>
        <w:spacing w:line="400" w:lineRule="exact"/>
        <w:rPr>
          <w:rFonts w:ascii="標楷體" w:hAnsi="標楷體" w:cs="Times New Roman"/>
        </w:rPr>
      </w:pPr>
    </w:p>
    <w:p w:rsidR="00084EAC" w:rsidRPr="00084EAC" w:rsidRDefault="00084EAC" w:rsidP="00084EAC">
      <w:pPr>
        <w:spacing w:line="400" w:lineRule="exact"/>
        <w:rPr>
          <w:rFonts w:ascii="標楷體" w:hAnsi="標楷體" w:cs="Times New Roman"/>
        </w:rPr>
      </w:pPr>
    </w:p>
    <w:p w:rsidR="00084EAC" w:rsidRPr="00084EAC" w:rsidRDefault="00084EAC" w:rsidP="00084EAC">
      <w:pPr>
        <w:spacing w:line="400" w:lineRule="exact"/>
        <w:rPr>
          <w:rFonts w:ascii="標楷體" w:hAnsi="標楷體" w:cs="Times New Roman"/>
        </w:rPr>
      </w:pPr>
    </w:p>
    <w:p w:rsidR="00084EAC" w:rsidRPr="00084EAC" w:rsidRDefault="00084EAC" w:rsidP="00084EAC">
      <w:pPr>
        <w:spacing w:line="400" w:lineRule="exact"/>
        <w:rPr>
          <w:rFonts w:ascii="標楷體" w:hAnsi="標楷體" w:cs="Times New Roman"/>
        </w:rPr>
      </w:pPr>
    </w:p>
    <w:p w:rsidR="00084EAC" w:rsidRPr="00084EAC" w:rsidRDefault="00084EAC" w:rsidP="00084EAC">
      <w:pPr>
        <w:spacing w:line="400" w:lineRule="exact"/>
        <w:rPr>
          <w:rFonts w:ascii="標楷體" w:hAnsi="標楷體" w:cs="Times New Roman"/>
        </w:rPr>
      </w:pPr>
    </w:p>
    <w:p w:rsidR="00084EAC" w:rsidRPr="00084EAC" w:rsidRDefault="00084EAC" w:rsidP="00084EAC">
      <w:pPr>
        <w:spacing w:line="400" w:lineRule="exact"/>
        <w:rPr>
          <w:rFonts w:ascii="標楷體" w:hAnsi="標楷體" w:cs="Times New Roman"/>
        </w:rPr>
      </w:pPr>
    </w:p>
    <w:p w:rsidR="00084EAC" w:rsidRPr="00084EAC" w:rsidRDefault="00084EAC" w:rsidP="00084EAC">
      <w:pPr>
        <w:spacing w:line="400" w:lineRule="exact"/>
        <w:rPr>
          <w:rFonts w:ascii="標楷體" w:hAnsi="標楷體" w:cs="Times New Roman"/>
        </w:rPr>
      </w:pPr>
    </w:p>
    <w:p w:rsidR="00084EAC" w:rsidRPr="00084EAC" w:rsidRDefault="00084EAC" w:rsidP="00084EAC">
      <w:pPr>
        <w:spacing w:line="400" w:lineRule="exact"/>
        <w:rPr>
          <w:rFonts w:ascii="標楷體" w:hAnsi="標楷體" w:cs="Times New Roman"/>
        </w:rPr>
      </w:pPr>
    </w:p>
    <w:p w:rsidR="00084EAC" w:rsidRPr="00084EAC" w:rsidRDefault="00084EAC" w:rsidP="00084EAC">
      <w:pPr>
        <w:spacing w:line="400" w:lineRule="exact"/>
        <w:rPr>
          <w:rFonts w:ascii="標楷體" w:hAnsi="標楷體" w:cs="Times New Roman"/>
        </w:rPr>
      </w:pPr>
    </w:p>
    <w:p w:rsidR="00084EAC" w:rsidRPr="00084EAC" w:rsidRDefault="00084EAC" w:rsidP="00084EAC">
      <w:pPr>
        <w:widowControl/>
        <w:spacing w:line="440" w:lineRule="exact"/>
        <w:jc w:val="center"/>
        <w:rPr>
          <w:rFonts w:ascii="標楷體" w:hAnsi="標楷體" w:cs="Times New Roman"/>
          <w:b/>
        </w:rPr>
      </w:pPr>
      <w:r w:rsidRPr="00084EAC">
        <w:rPr>
          <w:rFonts w:ascii="標楷體" w:hAnsi="標楷體" w:cs="Times New Roman" w:hint="eastAsia"/>
          <w:b/>
          <w:u w:val="single"/>
        </w:rPr>
        <w:lastRenderedPageBreak/>
        <w:t>連江縣政府人事處</w:t>
      </w:r>
      <w:r w:rsidRPr="00084EAC">
        <w:rPr>
          <w:rFonts w:ascii="標楷體" w:hAnsi="標楷體" w:cs="Times New Roman" w:hint="eastAsia"/>
          <w:b/>
        </w:rPr>
        <w:t>內部控制制度自行檢查表</w:t>
      </w:r>
    </w:p>
    <w:p w:rsidR="00084EAC" w:rsidRPr="00084EAC" w:rsidRDefault="00084EAC" w:rsidP="00084EAC">
      <w:pPr>
        <w:widowControl/>
        <w:spacing w:line="360" w:lineRule="exact"/>
        <w:jc w:val="center"/>
        <w:rPr>
          <w:rFonts w:ascii="標楷體" w:hAnsi="標楷體" w:cs="Times New Roman"/>
          <w:b/>
        </w:rPr>
      </w:pPr>
      <w:r w:rsidRPr="00084EAC">
        <w:rPr>
          <w:rFonts w:ascii="標楷體" w:hAnsi="標楷體" w:cs="Times New Roman" w:hint="eastAsia"/>
          <w:sz w:val="24"/>
          <w:szCs w:val="24"/>
          <w:u w:val="single"/>
        </w:rPr>
        <w:t xml:space="preserve">       </w:t>
      </w:r>
      <w:r w:rsidRPr="00084EAC">
        <w:rPr>
          <w:rFonts w:ascii="標楷體" w:hAnsi="標楷體" w:cs="Times New Roman" w:hint="eastAsia"/>
          <w:sz w:val="24"/>
          <w:szCs w:val="24"/>
        </w:rPr>
        <w:t>年度</w:t>
      </w:r>
    </w:p>
    <w:p w:rsidR="00084EAC" w:rsidRPr="00084EAC" w:rsidRDefault="00084EAC" w:rsidP="00084EAC">
      <w:pPr>
        <w:widowControl/>
        <w:spacing w:line="360" w:lineRule="exact"/>
        <w:rPr>
          <w:rFonts w:ascii="標楷體" w:hAnsi="標楷體" w:cs="Times New Roman"/>
          <w:sz w:val="24"/>
          <w:szCs w:val="24"/>
          <w:u w:val="single"/>
        </w:rPr>
      </w:pPr>
      <w:r w:rsidRPr="00084EAC">
        <w:rPr>
          <w:rFonts w:ascii="標楷體" w:hAnsi="標楷體" w:cs="Times New Roman" w:hint="eastAsia"/>
          <w:sz w:val="24"/>
          <w:szCs w:val="24"/>
        </w:rPr>
        <w:t xml:space="preserve">自行檢查單位： </w:t>
      </w:r>
      <w:r w:rsidRPr="00084EAC">
        <w:rPr>
          <w:rFonts w:ascii="標楷體" w:hAnsi="標楷體" w:cs="Times New Roman" w:hint="eastAsia"/>
          <w:sz w:val="24"/>
          <w:szCs w:val="24"/>
          <w:u w:val="single"/>
        </w:rPr>
        <w:t xml:space="preserve"> 考訓給與科</w:t>
      </w:r>
    </w:p>
    <w:p w:rsidR="00084EAC" w:rsidRPr="00084EAC" w:rsidRDefault="00084EAC" w:rsidP="00084EAC">
      <w:pPr>
        <w:widowControl/>
        <w:spacing w:line="360" w:lineRule="exact"/>
        <w:rPr>
          <w:rFonts w:ascii="標楷體" w:hAnsi="標楷體" w:cs="Times New Roman"/>
          <w:sz w:val="24"/>
          <w:szCs w:val="24"/>
        </w:rPr>
      </w:pPr>
      <w:r w:rsidRPr="00084EAC">
        <w:rPr>
          <w:rFonts w:ascii="標楷體" w:hAnsi="標楷體" w:cs="Times New Roman" w:hint="eastAsia"/>
          <w:sz w:val="24"/>
          <w:szCs w:val="24"/>
        </w:rPr>
        <w:t>作業類別(項目)：</w:t>
      </w:r>
      <w:r w:rsidRPr="00084EAC">
        <w:rPr>
          <w:rFonts w:ascii="標楷體" w:hAnsi="標楷體" w:cs="Times New Roman" w:hint="eastAsia"/>
          <w:sz w:val="24"/>
          <w:szCs w:val="24"/>
          <w:u w:val="single"/>
        </w:rPr>
        <w:t>子女教育補助費請領</w:t>
      </w:r>
      <w:r w:rsidRPr="00084EAC">
        <w:rPr>
          <w:rFonts w:ascii="標楷體" w:hAnsi="標楷體" w:cs="Times New Roman" w:hint="eastAsia"/>
          <w:sz w:val="24"/>
          <w:szCs w:val="24"/>
        </w:rPr>
        <w:t xml:space="preserve">              檢查日期：</w:t>
      </w:r>
      <w:r w:rsidRPr="00084EAC">
        <w:rPr>
          <w:rFonts w:ascii="標楷體" w:hAnsi="標楷體" w:cs="Times New Roman" w:hint="eastAsia"/>
          <w:sz w:val="24"/>
          <w:szCs w:val="24"/>
          <w:u w:val="single"/>
        </w:rPr>
        <w:t xml:space="preserve">   </w:t>
      </w:r>
      <w:r w:rsidRPr="00084EAC">
        <w:rPr>
          <w:rFonts w:ascii="標楷體" w:hAnsi="標楷體" w:cs="Times New Roman" w:hint="eastAsia"/>
          <w:sz w:val="24"/>
          <w:szCs w:val="24"/>
        </w:rPr>
        <w:t>年</w:t>
      </w:r>
      <w:r w:rsidRPr="00084EAC">
        <w:rPr>
          <w:rFonts w:ascii="標楷體" w:hAnsi="標楷體" w:cs="Times New Roman" w:hint="eastAsia"/>
          <w:sz w:val="24"/>
          <w:szCs w:val="24"/>
          <w:u w:val="single"/>
        </w:rPr>
        <w:t xml:space="preserve">    </w:t>
      </w:r>
      <w:r w:rsidRPr="00084EAC">
        <w:rPr>
          <w:rFonts w:ascii="標楷體" w:hAnsi="標楷體" w:cs="Times New Roman" w:hint="eastAsia"/>
          <w:sz w:val="24"/>
          <w:szCs w:val="24"/>
        </w:rPr>
        <w:t>月</w:t>
      </w:r>
      <w:r w:rsidRPr="00084EAC">
        <w:rPr>
          <w:rFonts w:ascii="標楷體" w:hAnsi="標楷體" w:cs="Times New Roman" w:hint="eastAsia"/>
          <w:sz w:val="24"/>
          <w:szCs w:val="24"/>
          <w:u w:val="single"/>
        </w:rPr>
        <w:t xml:space="preserve">    </w:t>
      </w:r>
      <w:r w:rsidRPr="00084EAC">
        <w:rPr>
          <w:rFonts w:ascii="標楷體" w:hAnsi="標楷體" w:cs="Times New Roman" w:hint="eastAsia"/>
          <w:sz w:val="24"/>
          <w:szCs w:val="24"/>
        </w:rPr>
        <w:t>日</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0"/>
        <w:gridCol w:w="749"/>
        <w:gridCol w:w="992"/>
        <w:gridCol w:w="2659"/>
      </w:tblGrid>
      <w:tr w:rsidR="00084EAC" w:rsidRPr="00084EAC" w:rsidTr="00EA0130">
        <w:trPr>
          <w:cantSplit/>
          <w:jc w:val="center"/>
        </w:trPr>
        <w:tc>
          <w:tcPr>
            <w:tcW w:w="4600" w:type="dxa"/>
            <w:vMerge w:val="restart"/>
            <w:vAlign w:val="center"/>
          </w:tcPr>
          <w:p w:rsidR="00084EAC" w:rsidRPr="00084EAC" w:rsidRDefault="00084EAC" w:rsidP="00084EAC">
            <w:pPr>
              <w:widowControl/>
              <w:spacing w:line="440" w:lineRule="exact"/>
              <w:jc w:val="center"/>
              <w:rPr>
                <w:rFonts w:ascii="標楷體" w:hAnsi="標楷體" w:cs="Times New Roman"/>
                <w:sz w:val="24"/>
                <w:szCs w:val="24"/>
              </w:rPr>
            </w:pPr>
            <w:r w:rsidRPr="00084EAC">
              <w:rPr>
                <w:rFonts w:ascii="標楷體" w:hAnsi="標楷體" w:cs="Times New Roman" w:hint="eastAsia"/>
                <w:sz w:val="24"/>
                <w:szCs w:val="24"/>
              </w:rPr>
              <w:t>檢查重點</w:t>
            </w:r>
          </w:p>
        </w:tc>
        <w:tc>
          <w:tcPr>
            <w:tcW w:w="1741" w:type="dxa"/>
            <w:gridSpan w:val="2"/>
          </w:tcPr>
          <w:p w:rsidR="00084EAC" w:rsidRPr="00084EAC" w:rsidRDefault="00084EAC" w:rsidP="00084EAC">
            <w:pPr>
              <w:widowControl/>
              <w:spacing w:line="440" w:lineRule="exact"/>
              <w:jc w:val="center"/>
              <w:rPr>
                <w:rFonts w:ascii="標楷體" w:hAnsi="標楷體" w:cs="Times New Roman"/>
                <w:sz w:val="24"/>
                <w:szCs w:val="24"/>
              </w:rPr>
            </w:pPr>
            <w:r w:rsidRPr="00084EAC">
              <w:rPr>
                <w:rFonts w:ascii="標楷體" w:hAnsi="標楷體" w:cs="Times New Roman" w:hint="eastAsia"/>
                <w:sz w:val="24"/>
                <w:szCs w:val="24"/>
              </w:rPr>
              <w:t>自行檢查情形</w:t>
            </w:r>
          </w:p>
        </w:tc>
        <w:tc>
          <w:tcPr>
            <w:tcW w:w="2659" w:type="dxa"/>
            <w:vMerge w:val="restart"/>
            <w:vAlign w:val="center"/>
          </w:tcPr>
          <w:p w:rsidR="00084EAC" w:rsidRPr="00084EAC" w:rsidRDefault="00084EAC" w:rsidP="00084EAC">
            <w:pPr>
              <w:widowControl/>
              <w:spacing w:line="440" w:lineRule="exact"/>
              <w:jc w:val="center"/>
              <w:rPr>
                <w:rFonts w:ascii="標楷體" w:hAnsi="標楷體" w:cs="Times New Roman"/>
                <w:sz w:val="24"/>
                <w:szCs w:val="24"/>
              </w:rPr>
            </w:pPr>
            <w:r w:rsidRPr="00084EAC">
              <w:rPr>
                <w:rFonts w:ascii="標楷體" w:hAnsi="標楷體" w:cs="Times New Roman" w:hint="eastAsia"/>
                <w:sz w:val="24"/>
                <w:szCs w:val="24"/>
              </w:rPr>
              <w:t>檢查情形說明</w:t>
            </w:r>
          </w:p>
        </w:tc>
      </w:tr>
      <w:tr w:rsidR="00084EAC" w:rsidRPr="00084EAC" w:rsidTr="00EA0130">
        <w:trPr>
          <w:cantSplit/>
          <w:trHeight w:val="297"/>
          <w:jc w:val="center"/>
        </w:trPr>
        <w:tc>
          <w:tcPr>
            <w:tcW w:w="4600" w:type="dxa"/>
            <w:vMerge/>
            <w:tcBorders>
              <w:bottom w:val="single" w:sz="4" w:space="0" w:color="auto"/>
            </w:tcBorders>
          </w:tcPr>
          <w:p w:rsidR="00084EAC" w:rsidRPr="00084EAC" w:rsidRDefault="00084EAC" w:rsidP="00084EAC">
            <w:pPr>
              <w:widowControl/>
              <w:spacing w:line="440" w:lineRule="exact"/>
              <w:rPr>
                <w:rFonts w:ascii="標楷體" w:hAnsi="標楷體" w:cs="Times New Roman"/>
                <w:sz w:val="24"/>
                <w:szCs w:val="24"/>
              </w:rPr>
            </w:pPr>
          </w:p>
        </w:tc>
        <w:tc>
          <w:tcPr>
            <w:tcW w:w="749" w:type="dxa"/>
            <w:tcBorders>
              <w:bottom w:val="single" w:sz="4" w:space="0" w:color="auto"/>
            </w:tcBorders>
          </w:tcPr>
          <w:p w:rsidR="00084EAC" w:rsidRPr="00084EAC" w:rsidRDefault="00084EAC" w:rsidP="00084EAC">
            <w:pPr>
              <w:widowControl/>
              <w:spacing w:line="360" w:lineRule="exact"/>
              <w:jc w:val="center"/>
              <w:rPr>
                <w:rFonts w:ascii="標楷體" w:hAnsi="標楷體" w:cs="Times New Roman"/>
                <w:sz w:val="20"/>
                <w:szCs w:val="24"/>
              </w:rPr>
            </w:pPr>
            <w:r w:rsidRPr="00084EAC">
              <w:rPr>
                <w:rFonts w:ascii="標楷體" w:hAnsi="標楷體" w:cs="Times New Roman" w:hint="eastAsia"/>
                <w:sz w:val="20"/>
                <w:szCs w:val="24"/>
              </w:rPr>
              <w:t>符合</w:t>
            </w:r>
          </w:p>
        </w:tc>
        <w:tc>
          <w:tcPr>
            <w:tcW w:w="992" w:type="dxa"/>
            <w:tcBorders>
              <w:bottom w:val="single" w:sz="4" w:space="0" w:color="auto"/>
            </w:tcBorders>
          </w:tcPr>
          <w:p w:rsidR="00084EAC" w:rsidRPr="00084EAC" w:rsidRDefault="00084EAC" w:rsidP="00084EAC">
            <w:pPr>
              <w:widowControl/>
              <w:spacing w:line="360" w:lineRule="exact"/>
              <w:jc w:val="center"/>
              <w:rPr>
                <w:rFonts w:ascii="標楷體" w:hAnsi="標楷體" w:cs="Times New Roman"/>
                <w:sz w:val="20"/>
                <w:szCs w:val="24"/>
              </w:rPr>
            </w:pPr>
            <w:r w:rsidRPr="00084EAC">
              <w:rPr>
                <w:rFonts w:ascii="標楷體" w:hAnsi="標楷體" w:cs="Times New Roman" w:hint="eastAsia"/>
                <w:sz w:val="20"/>
                <w:szCs w:val="24"/>
              </w:rPr>
              <w:t>未符合</w:t>
            </w:r>
          </w:p>
        </w:tc>
        <w:tc>
          <w:tcPr>
            <w:tcW w:w="2659" w:type="dxa"/>
            <w:vMerge/>
            <w:tcBorders>
              <w:bottom w:val="single" w:sz="4" w:space="0" w:color="auto"/>
            </w:tcBorders>
          </w:tcPr>
          <w:p w:rsidR="00084EAC" w:rsidRPr="00084EAC" w:rsidRDefault="00084EAC" w:rsidP="00084EAC">
            <w:pPr>
              <w:widowControl/>
              <w:spacing w:line="440" w:lineRule="exact"/>
              <w:rPr>
                <w:rFonts w:ascii="標楷體" w:hAnsi="標楷體" w:cs="Times New Roman"/>
                <w:sz w:val="24"/>
                <w:szCs w:val="24"/>
              </w:rPr>
            </w:pPr>
          </w:p>
        </w:tc>
      </w:tr>
      <w:tr w:rsidR="00084EAC" w:rsidRPr="00084EAC" w:rsidTr="00EA0130">
        <w:trPr>
          <w:trHeight w:val="457"/>
          <w:jc w:val="center"/>
        </w:trPr>
        <w:tc>
          <w:tcPr>
            <w:tcW w:w="4600" w:type="dxa"/>
            <w:tcBorders>
              <w:bottom w:val="nil"/>
            </w:tcBorders>
          </w:tcPr>
          <w:p w:rsidR="00084EAC" w:rsidRPr="00084EAC" w:rsidRDefault="00084EAC" w:rsidP="00084EAC">
            <w:pPr>
              <w:spacing w:line="400" w:lineRule="exact"/>
              <w:jc w:val="both"/>
              <w:rPr>
                <w:rFonts w:ascii="標楷體" w:hAnsi="標楷體" w:cs="Times New Roman"/>
                <w:sz w:val="24"/>
                <w:szCs w:val="24"/>
              </w:rPr>
            </w:pPr>
            <w:r w:rsidRPr="00084EAC">
              <w:rPr>
                <w:rFonts w:ascii="標楷體" w:hAnsi="標楷體" w:cs="Times New Roman" w:hint="eastAsia"/>
                <w:sz w:val="24"/>
                <w:szCs w:val="24"/>
              </w:rPr>
              <w:t>一、作業流程有效性</w:t>
            </w:r>
          </w:p>
          <w:p w:rsidR="00084EAC" w:rsidRPr="00084EAC" w:rsidRDefault="00084EAC" w:rsidP="00084EAC">
            <w:pPr>
              <w:widowControl/>
              <w:spacing w:line="400" w:lineRule="exact"/>
              <w:ind w:left="480" w:hangingChars="200" w:hanging="480"/>
              <w:jc w:val="both"/>
              <w:rPr>
                <w:rFonts w:ascii="標楷體" w:hAnsi="標楷體" w:cs="新細明體"/>
                <w:sz w:val="24"/>
                <w:szCs w:val="24"/>
              </w:rPr>
            </w:pPr>
            <w:r w:rsidRPr="00084EAC">
              <w:rPr>
                <w:rFonts w:ascii="標楷體" w:hAnsi="標楷體" w:cs="新細明體" w:hint="eastAsia"/>
                <w:sz w:val="24"/>
                <w:szCs w:val="24"/>
              </w:rPr>
              <w:t>(一)標準作業程序說明表及作業流程圖之製作是否與規定相符。</w:t>
            </w:r>
          </w:p>
          <w:p w:rsidR="00084EAC" w:rsidRPr="00084EAC" w:rsidRDefault="00084EAC" w:rsidP="00084EAC">
            <w:pPr>
              <w:widowControl/>
              <w:spacing w:line="400" w:lineRule="exact"/>
              <w:ind w:left="480" w:hangingChars="200" w:hanging="480"/>
              <w:jc w:val="both"/>
              <w:rPr>
                <w:rFonts w:ascii="標楷體" w:hAnsi="標楷體" w:cs="Times New Roman"/>
                <w:sz w:val="24"/>
                <w:szCs w:val="24"/>
              </w:rPr>
            </w:pPr>
            <w:r w:rsidRPr="00084EAC">
              <w:rPr>
                <w:rFonts w:ascii="標楷體" w:hAnsi="標楷體" w:cs="新細明體" w:hint="eastAsia"/>
                <w:sz w:val="24"/>
                <w:szCs w:val="24"/>
              </w:rPr>
              <w:t>(二)內部控制制度是否有效設計及執行。</w:t>
            </w:r>
          </w:p>
        </w:tc>
        <w:tc>
          <w:tcPr>
            <w:tcW w:w="749" w:type="dxa"/>
            <w:tcBorders>
              <w:bottom w:val="nil"/>
            </w:tcBorders>
            <w:vAlign w:val="center"/>
          </w:tcPr>
          <w:p w:rsidR="00084EAC" w:rsidRPr="00084EAC" w:rsidRDefault="00084EAC" w:rsidP="00084EAC">
            <w:pPr>
              <w:widowControl/>
              <w:spacing w:line="320" w:lineRule="exact"/>
              <w:jc w:val="center"/>
              <w:rPr>
                <w:rFonts w:ascii="標楷體" w:hAnsi="標楷體" w:cs="Times New Roman"/>
                <w:sz w:val="24"/>
                <w:szCs w:val="24"/>
              </w:rPr>
            </w:pPr>
          </w:p>
        </w:tc>
        <w:tc>
          <w:tcPr>
            <w:tcW w:w="992" w:type="dxa"/>
            <w:tcBorders>
              <w:bottom w:val="nil"/>
            </w:tcBorders>
            <w:vAlign w:val="center"/>
          </w:tcPr>
          <w:p w:rsidR="00084EAC" w:rsidRPr="00084EAC" w:rsidRDefault="00084EAC" w:rsidP="00084EAC">
            <w:pPr>
              <w:widowControl/>
              <w:spacing w:line="320" w:lineRule="exact"/>
              <w:jc w:val="center"/>
              <w:rPr>
                <w:rFonts w:ascii="標楷體" w:hAnsi="標楷體" w:cs="Times New Roman"/>
                <w:sz w:val="24"/>
                <w:szCs w:val="24"/>
              </w:rPr>
            </w:pPr>
          </w:p>
        </w:tc>
        <w:tc>
          <w:tcPr>
            <w:tcW w:w="2659" w:type="dxa"/>
            <w:tcBorders>
              <w:bottom w:val="nil"/>
            </w:tcBorders>
            <w:vAlign w:val="center"/>
          </w:tcPr>
          <w:p w:rsidR="00084EAC" w:rsidRPr="00084EAC" w:rsidRDefault="00084EAC" w:rsidP="00084EAC">
            <w:pPr>
              <w:widowControl/>
              <w:spacing w:line="320" w:lineRule="exact"/>
              <w:jc w:val="center"/>
              <w:rPr>
                <w:rFonts w:ascii="標楷體" w:hAnsi="標楷體" w:cs="Times New Roman"/>
                <w:sz w:val="24"/>
                <w:szCs w:val="24"/>
              </w:rPr>
            </w:pPr>
          </w:p>
        </w:tc>
      </w:tr>
      <w:tr w:rsidR="00084EAC" w:rsidRPr="00084EAC" w:rsidTr="00EA0130">
        <w:trPr>
          <w:trHeight w:val="416"/>
          <w:jc w:val="center"/>
        </w:trPr>
        <w:tc>
          <w:tcPr>
            <w:tcW w:w="4600" w:type="dxa"/>
            <w:vAlign w:val="center"/>
          </w:tcPr>
          <w:p w:rsidR="00084EAC" w:rsidRPr="00084EAC" w:rsidRDefault="00084EAC" w:rsidP="00084EAC">
            <w:pPr>
              <w:widowControl/>
              <w:spacing w:line="400" w:lineRule="exact"/>
              <w:jc w:val="both"/>
              <w:rPr>
                <w:rFonts w:ascii="標楷體" w:hAnsi="標楷體" w:cs="Times New Roman"/>
                <w:sz w:val="24"/>
                <w:szCs w:val="24"/>
              </w:rPr>
            </w:pPr>
            <w:r w:rsidRPr="00084EAC">
              <w:rPr>
                <w:rFonts w:ascii="標楷體" w:hAnsi="標楷體" w:cs="Times New Roman" w:hint="eastAsia"/>
                <w:sz w:val="24"/>
                <w:szCs w:val="24"/>
              </w:rPr>
              <w:t>二</w:t>
            </w:r>
            <w:r w:rsidRPr="00084EAC">
              <w:rPr>
                <w:rFonts w:ascii="標楷體" w:hAnsi="標楷體" w:cs="新細明體" w:hint="eastAsia"/>
                <w:sz w:val="24"/>
                <w:szCs w:val="24"/>
              </w:rPr>
              <w:t>、</w:t>
            </w:r>
            <w:r w:rsidRPr="00084EAC">
              <w:rPr>
                <w:rFonts w:ascii="標楷體" w:hAnsi="標楷體" w:cs="Times New Roman" w:hint="eastAsia"/>
                <w:sz w:val="24"/>
                <w:szCs w:val="24"/>
              </w:rPr>
              <w:t>子女教育補助費請領</w:t>
            </w:r>
          </w:p>
          <w:p w:rsidR="00084EAC" w:rsidRPr="00084EAC" w:rsidRDefault="00084EAC" w:rsidP="00084EAC">
            <w:pPr>
              <w:widowControl/>
              <w:spacing w:line="400" w:lineRule="exact"/>
              <w:ind w:left="600" w:hangingChars="250" w:hanging="600"/>
              <w:jc w:val="both"/>
              <w:rPr>
                <w:rFonts w:ascii="標楷體" w:hAnsi="標楷體" w:cs="新細明體"/>
                <w:spacing w:val="-6"/>
                <w:sz w:val="24"/>
                <w:szCs w:val="24"/>
              </w:rPr>
            </w:pPr>
            <w:r w:rsidRPr="00084EAC">
              <w:rPr>
                <w:rFonts w:ascii="標楷體" w:hAnsi="標楷體" w:cs="新細明體" w:hint="eastAsia"/>
                <w:sz w:val="24"/>
                <w:szCs w:val="24"/>
              </w:rPr>
              <w:t xml:space="preserve"> (一)人事單位是否主動行文通知公教人員</w:t>
            </w:r>
            <w:r w:rsidRPr="00084EAC">
              <w:rPr>
                <w:rFonts w:ascii="標楷體" w:hAnsi="標楷體" w:cs="新細明體" w:hint="eastAsia"/>
                <w:spacing w:val="-6"/>
                <w:sz w:val="24"/>
                <w:szCs w:val="24"/>
              </w:rPr>
              <w:t>於期限內請領子女教育補助費。</w:t>
            </w:r>
          </w:p>
          <w:p w:rsidR="00084EAC" w:rsidRPr="00084EAC" w:rsidRDefault="00084EAC" w:rsidP="00084EAC">
            <w:pPr>
              <w:widowControl/>
              <w:spacing w:line="400" w:lineRule="exact"/>
              <w:ind w:left="600" w:hangingChars="250" w:hanging="600"/>
              <w:rPr>
                <w:rFonts w:ascii="標楷體" w:hAnsi="標楷體" w:cs="新細明體"/>
                <w:sz w:val="24"/>
                <w:szCs w:val="24"/>
              </w:rPr>
            </w:pPr>
            <w:r w:rsidRPr="00084EAC">
              <w:rPr>
                <w:rFonts w:ascii="標楷體" w:hAnsi="標楷體" w:cs="新細明體" w:hint="eastAsia"/>
                <w:sz w:val="24"/>
                <w:szCs w:val="24"/>
              </w:rPr>
              <w:t xml:space="preserve"> (二)各處於子女註冊繳費後3個月內是否列印申請表併檢附</w:t>
            </w:r>
            <w:hyperlink r:id="rId24" w:history="1">
              <w:r w:rsidRPr="00084EAC">
                <w:rPr>
                  <w:rFonts w:ascii="標楷體" w:hAnsi="標楷體" w:cs="新細明體" w:hint="eastAsia"/>
                  <w:spacing w:val="-4"/>
                  <w:sz w:val="24"/>
                  <w:szCs w:val="24"/>
                </w:rPr>
                <w:t>相關證明文件</w:t>
              </w:r>
            </w:hyperlink>
            <w:r w:rsidRPr="00084EAC">
              <w:rPr>
                <w:rFonts w:ascii="標楷體" w:hAnsi="標楷體" w:cs="新細明體" w:hint="eastAsia"/>
                <w:spacing w:val="-4"/>
                <w:sz w:val="24"/>
                <w:szCs w:val="24"/>
              </w:rPr>
              <w:t>送當事人核章彙送人事單位。</w:t>
            </w:r>
          </w:p>
          <w:p w:rsidR="00084EAC" w:rsidRPr="00084EAC" w:rsidRDefault="00084EAC" w:rsidP="00084EAC">
            <w:pPr>
              <w:widowControl/>
              <w:spacing w:line="400" w:lineRule="exact"/>
              <w:ind w:left="600" w:hangingChars="250" w:hanging="600"/>
              <w:jc w:val="both"/>
              <w:rPr>
                <w:rFonts w:ascii="標楷體" w:hAnsi="標楷體" w:cs="新細明體"/>
                <w:sz w:val="24"/>
                <w:szCs w:val="24"/>
              </w:rPr>
            </w:pPr>
            <w:r w:rsidRPr="00084EAC">
              <w:rPr>
                <w:rFonts w:ascii="標楷體" w:hAnsi="標楷體" w:cs="新細明體" w:hint="eastAsia"/>
                <w:kern w:val="0"/>
                <w:sz w:val="24"/>
                <w:szCs w:val="24"/>
              </w:rPr>
              <w:t xml:space="preserve"> (三)人事單位是否審核相關證明文件及至人事服務網(ECPA)全國軍公教人員生活津貼申請暨稽核系統列印子女教育補助報銷清冊、核章並依規定時程確認報送。</w:t>
            </w:r>
          </w:p>
          <w:p w:rsidR="00084EAC" w:rsidRPr="00084EAC" w:rsidRDefault="00084EAC" w:rsidP="00084EAC">
            <w:pPr>
              <w:widowControl/>
              <w:spacing w:line="400" w:lineRule="exact"/>
              <w:ind w:left="600" w:hangingChars="250" w:hanging="600"/>
              <w:jc w:val="both"/>
              <w:rPr>
                <w:rFonts w:ascii="標楷體" w:hAnsi="標楷體" w:cs="新細明體"/>
                <w:sz w:val="24"/>
                <w:szCs w:val="24"/>
              </w:rPr>
            </w:pPr>
            <w:r w:rsidRPr="00084EAC">
              <w:rPr>
                <w:rFonts w:ascii="標楷體" w:hAnsi="標楷體" w:cs="新細明體" w:hint="eastAsia"/>
                <w:kern w:val="0"/>
                <w:sz w:val="24"/>
                <w:szCs w:val="24"/>
              </w:rPr>
              <w:t xml:space="preserve"> (四)主計單位是否審核相關證明文件、於核銷彙總表核章。</w:t>
            </w:r>
          </w:p>
          <w:p w:rsidR="00084EAC" w:rsidRPr="00084EAC" w:rsidRDefault="00084EAC" w:rsidP="00084EAC">
            <w:pPr>
              <w:spacing w:line="400" w:lineRule="exact"/>
              <w:ind w:left="600" w:hangingChars="250" w:hanging="600"/>
              <w:jc w:val="both"/>
              <w:rPr>
                <w:rFonts w:ascii="標楷體" w:hAnsi="標楷體" w:cs="Times New Roman"/>
                <w:sz w:val="24"/>
                <w:szCs w:val="24"/>
              </w:rPr>
            </w:pPr>
            <w:r w:rsidRPr="00084EAC">
              <w:rPr>
                <w:rFonts w:ascii="標楷體" w:hAnsi="標楷體" w:cs="Times New Roman" w:hint="eastAsia"/>
                <w:sz w:val="24"/>
                <w:szCs w:val="24"/>
              </w:rPr>
              <w:t xml:space="preserve"> (五)</w:t>
            </w:r>
            <w:r w:rsidRPr="00084EAC">
              <w:rPr>
                <w:rFonts w:ascii="標楷體" w:hAnsi="標楷體" w:cs="Times New Roman" w:hint="eastAsia"/>
                <w:spacing w:val="-4"/>
                <w:sz w:val="24"/>
                <w:szCs w:val="14"/>
              </w:rPr>
              <w:t>出納單位是否</w:t>
            </w:r>
            <w:r w:rsidRPr="00084EAC">
              <w:rPr>
                <w:rFonts w:ascii="標楷體" w:hAnsi="標楷體" w:cs="Times New Roman" w:hint="eastAsia"/>
                <w:spacing w:val="-4"/>
                <w:sz w:val="24"/>
                <w:szCs w:val="13"/>
              </w:rPr>
              <w:t>核發子女教育</w:t>
            </w:r>
            <w:r w:rsidRPr="00084EAC">
              <w:rPr>
                <w:rFonts w:ascii="標楷體" w:hAnsi="標楷體" w:cs="Times New Roman" w:hint="eastAsia"/>
                <w:spacing w:val="-4"/>
                <w:sz w:val="24"/>
                <w:szCs w:val="14"/>
              </w:rPr>
              <w:t xml:space="preserve">補助入帳。 </w:t>
            </w:r>
          </w:p>
        </w:tc>
        <w:tc>
          <w:tcPr>
            <w:tcW w:w="749" w:type="dxa"/>
            <w:vAlign w:val="center"/>
          </w:tcPr>
          <w:p w:rsidR="00084EAC" w:rsidRPr="00084EAC" w:rsidRDefault="00084EAC" w:rsidP="00084EAC">
            <w:pPr>
              <w:widowControl/>
              <w:spacing w:line="320" w:lineRule="exact"/>
              <w:jc w:val="center"/>
              <w:rPr>
                <w:rFonts w:ascii="標楷體" w:hAnsi="標楷體" w:cs="Times New Roman"/>
                <w:sz w:val="24"/>
                <w:szCs w:val="24"/>
              </w:rPr>
            </w:pPr>
          </w:p>
        </w:tc>
        <w:tc>
          <w:tcPr>
            <w:tcW w:w="992" w:type="dxa"/>
            <w:vAlign w:val="center"/>
          </w:tcPr>
          <w:p w:rsidR="00084EAC" w:rsidRPr="00084EAC" w:rsidRDefault="00084EAC" w:rsidP="00084EAC">
            <w:pPr>
              <w:widowControl/>
              <w:spacing w:line="320" w:lineRule="exact"/>
              <w:jc w:val="center"/>
              <w:rPr>
                <w:rFonts w:ascii="標楷體" w:hAnsi="標楷體" w:cs="Times New Roman"/>
                <w:sz w:val="24"/>
                <w:szCs w:val="24"/>
              </w:rPr>
            </w:pPr>
          </w:p>
        </w:tc>
        <w:tc>
          <w:tcPr>
            <w:tcW w:w="2659" w:type="dxa"/>
            <w:vAlign w:val="center"/>
          </w:tcPr>
          <w:p w:rsidR="00084EAC" w:rsidRPr="00084EAC" w:rsidRDefault="00084EAC" w:rsidP="00084EAC">
            <w:pPr>
              <w:widowControl/>
              <w:spacing w:line="320" w:lineRule="exact"/>
              <w:jc w:val="center"/>
              <w:rPr>
                <w:rFonts w:ascii="標楷體" w:hAnsi="標楷體" w:cs="Times New Roman"/>
                <w:sz w:val="24"/>
                <w:szCs w:val="24"/>
              </w:rPr>
            </w:pPr>
          </w:p>
        </w:tc>
      </w:tr>
      <w:tr w:rsidR="00084EAC" w:rsidRPr="00084EAC" w:rsidTr="00EA0130">
        <w:trPr>
          <w:jc w:val="center"/>
        </w:trPr>
        <w:tc>
          <w:tcPr>
            <w:tcW w:w="9000" w:type="dxa"/>
            <w:gridSpan w:val="4"/>
          </w:tcPr>
          <w:p w:rsidR="00084EAC" w:rsidRPr="00084EAC" w:rsidRDefault="00084EAC" w:rsidP="00084EAC">
            <w:pPr>
              <w:widowControl/>
              <w:spacing w:line="400" w:lineRule="exact"/>
              <w:rPr>
                <w:rFonts w:ascii="標楷體" w:hAnsi="標楷體" w:cs="Times New Roman"/>
                <w:sz w:val="24"/>
                <w:szCs w:val="24"/>
              </w:rPr>
            </w:pPr>
            <w:r w:rsidRPr="00084EAC">
              <w:rPr>
                <w:rFonts w:ascii="標楷體" w:hAnsi="標楷體" w:cs="Times New Roman" w:hint="eastAsia"/>
                <w:sz w:val="24"/>
                <w:szCs w:val="24"/>
              </w:rPr>
              <w:t>結論/需採行之改善措施：</w:t>
            </w:r>
          </w:p>
          <w:p w:rsidR="00084EAC" w:rsidRPr="00084EAC" w:rsidRDefault="00084EAC" w:rsidP="00084EAC">
            <w:pPr>
              <w:widowControl/>
              <w:spacing w:line="400" w:lineRule="exact"/>
              <w:rPr>
                <w:rFonts w:ascii="標楷體" w:hAnsi="標楷體" w:cs="Times New Roman"/>
                <w:sz w:val="24"/>
                <w:szCs w:val="24"/>
              </w:rPr>
            </w:pPr>
            <w:r w:rsidRPr="00084EAC">
              <w:rPr>
                <w:rFonts w:ascii="標楷體" w:hAnsi="標楷體" w:cs="標楷體" w:hint="eastAsia"/>
                <w:sz w:val="24"/>
                <w:szCs w:val="24"/>
              </w:rPr>
              <w:t>□經檢查結果，本</w:t>
            </w:r>
            <w:r w:rsidRPr="00084EAC">
              <w:rPr>
                <w:rFonts w:ascii="標楷體" w:hAnsi="標楷體" w:cs="Times New Roman" w:hint="eastAsia"/>
                <w:sz w:val="24"/>
                <w:szCs w:val="24"/>
              </w:rPr>
              <w:t>作業類別(項目)</w:t>
            </w:r>
            <w:r w:rsidRPr="00084EAC">
              <w:rPr>
                <w:rFonts w:ascii="標楷體" w:hAnsi="標楷體" w:cs="標楷體" w:hint="eastAsia"/>
                <w:sz w:val="24"/>
                <w:szCs w:val="24"/>
              </w:rPr>
              <w:t>之內部控制制度設計及執行，無重大缺失。</w:t>
            </w:r>
          </w:p>
          <w:p w:rsidR="00084EAC" w:rsidRDefault="00084EAC" w:rsidP="000F4C71">
            <w:pPr>
              <w:widowControl/>
              <w:spacing w:line="400" w:lineRule="exact"/>
              <w:rPr>
                <w:rFonts w:ascii="標楷體" w:hAnsi="標楷體" w:cs="標楷體"/>
                <w:sz w:val="24"/>
                <w:szCs w:val="24"/>
              </w:rPr>
            </w:pPr>
            <w:r w:rsidRPr="00084EAC">
              <w:rPr>
                <w:rFonts w:ascii="標楷體" w:hAnsi="標楷體" w:cs="標楷體" w:hint="eastAsia"/>
                <w:sz w:val="24"/>
                <w:szCs w:val="24"/>
              </w:rPr>
              <w:t>□經檢查結果，本</w:t>
            </w:r>
            <w:r w:rsidRPr="00084EAC">
              <w:rPr>
                <w:rFonts w:ascii="標楷體" w:hAnsi="標楷體" w:cs="Times New Roman" w:hint="eastAsia"/>
                <w:sz w:val="24"/>
                <w:szCs w:val="24"/>
              </w:rPr>
              <w:t>作業類別(項目)</w:t>
            </w:r>
            <w:r w:rsidRPr="00084EAC">
              <w:rPr>
                <w:rFonts w:ascii="標楷體" w:hAnsi="標楷體" w:cs="標楷體" w:hint="eastAsia"/>
                <w:sz w:val="24"/>
                <w:szCs w:val="24"/>
              </w:rPr>
              <w:t>之內部控制制度設計及執行，部分項目未符合，擬採行改善措施如下：</w:t>
            </w:r>
          </w:p>
          <w:p w:rsidR="000F4C71" w:rsidRDefault="000F4C71" w:rsidP="000F4C71">
            <w:pPr>
              <w:widowControl/>
              <w:spacing w:line="400" w:lineRule="exact"/>
              <w:rPr>
                <w:rFonts w:ascii="標楷體" w:hAnsi="標楷體" w:cs="Times New Roman"/>
                <w:sz w:val="20"/>
                <w:szCs w:val="24"/>
              </w:rPr>
            </w:pPr>
          </w:p>
          <w:p w:rsidR="000F4C71" w:rsidRPr="00084EAC" w:rsidRDefault="000F4C71" w:rsidP="000F4C71">
            <w:pPr>
              <w:widowControl/>
              <w:spacing w:line="400" w:lineRule="exact"/>
              <w:rPr>
                <w:rFonts w:ascii="標楷體" w:hAnsi="標楷體" w:cs="Times New Roman"/>
                <w:sz w:val="20"/>
                <w:szCs w:val="24"/>
              </w:rPr>
            </w:pPr>
          </w:p>
        </w:tc>
      </w:tr>
    </w:tbl>
    <w:p w:rsidR="00084EAC" w:rsidRPr="00084EAC" w:rsidRDefault="00084EAC" w:rsidP="00084EAC">
      <w:pPr>
        <w:widowControl/>
        <w:spacing w:line="320" w:lineRule="exact"/>
        <w:ind w:left="600" w:hangingChars="250" w:hanging="600"/>
        <w:rPr>
          <w:rFonts w:ascii="標楷體" w:hAnsi="標楷體" w:cs="Times New Roman"/>
          <w:sz w:val="24"/>
          <w:szCs w:val="24"/>
        </w:rPr>
      </w:pPr>
      <w:r w:rsidRPr="00084EAC">
        <w:rPr>
          <w:rFonts w:ascii="標楷體" w:hAnsi="標楷體" w:cs="Times New Roman" w:hint="eastAsia"/>
          <w:sz w:val="24"/>
          <w:szCs w:val="24"/>
        </w:rPr>
        <w:t>註：1.機關得就1項作業流程製作1份自行檢查表，亦得將各項作業流程依性質分類，同1類之作業流程合併1份自行檢查表，就作業流程重點納入檢查。</w:t>
      </w:r>
    </w:p>
    <w:p w:rsidR="00084EAC" w:rsidRPr="00084EAC" w:rsidRDefault="00084EAC" w:rsidP="00084EAC">
      <w:pPr>
        <w:widowControl/>
        <w:spacing w:line="320" w:lineRule="exact"/>
        <w:rPr>
          <w:rFonts w:ascii="標楷體" w:hAnsi="標楷體" w:cs="Times New Roman"/>
          <w:sz w:val="24"/>
          <w:szCs w:val="24"/>
        </w:rPr>
      </w:pPr>
      <w:r w:rsidRPr="00084EAC">
        <w:rPr>
          <w:rFonts w:ascii="標楷體" w:hAnsi="標楷體" w:cs="Times New Roman" w:hint="eastAsia"/>
          <w:sz w:val="24"/>
          <w:szCs w:val="24"/>
        </w:rPr>
        <w:t xml:space="preserve">   2.自行檢查情形除勾選外，未符合者必須於說明欄內詳細記載檢查情形。</w:t>
      </w:r>
    </w:p>
    <w:p w:rsidR="00084EAC" w:rsidRPr="00084EAC" w:rsidRDefault="00084EAC" w:rsidP="00084EAC">
      <w:pPr>
        <w:spacing w:line="400" w:lineRule="exact"/>
        <w:rPr>
          <w:rFonts w:ascii="標楷體" w:hAnsi="標楷體" w:cs="Times New Roman"/>
          <w:b/>
          <w:bdr w:val="single" w:sz="4" w:space="0" w:color="auto"/>
        </w:rPr>
      </w:pPr>
      <w:r w:rsidRPr="00084EAC">
        <w:rPr>
          <w:rFonts w:ascii="標楷體" w:hAnsi="標楷體" w:cs="Times New Roman" w:hint="eastAsia"/>
          <w:sz w:val="24"/>
          <w:szCs w:val="24"/>
        </w:rPr>
        <w:t>填表人：</w:t>
      </w:r>
      <w:r w:rsidRPr="00084EAC">
        <w:rPr>
          <w:rFonts w:ascii="標楷體" w:hAnsi="標楷體" w:cs="Times New Roman" w:hint="eastAsia"/>
          <w:sz w:val="24"/>
          <w:szCs w:val="24"/>
          <w:u w:val="single"/>
        </w:rPr>
        <w:t xml:space="preserve">              </w:t>
      </w:r>
      <w:r w:rsidRPr="00084EAC">
        <w:rPr>
          <w:rFonts w:ascii="標楷體" w:hAnsi="標楷體" w:cs="Times New Roman" w:hint="eastAsia"/>
          <w:sz w:val="24"/>
          <w:szCs w:val="24"/>
        </w:rPr>
        <w:t xml:space="preserve">    複核：</w:t>
      </w:r>
      <w:r w:rsidRPr="00084EAC">
        <w:rPr>
          <w:rFonts w:ascii="標楷體" w:hAnsi="標楷體" w:cs="Times New Roman" w:hint="eastAsia"/>
          <w:sz w:val="24"/>
          <w:szCs w:val="24"/>
          <w:u w:val="single"/>
        </w:rPr>
        <w:t xml:space="preserve">     </w:t>
      </w:r>
      <w:r w:rsidRPr="00084EAC">
        <w:rPr>
          <w:rFonts w:ascii="標楷體" w:eastAsia="新細明體" w:hAnsi="標楷體" w:cs="Times New Roman" w:hint="eastAsia"/>
          <w:sz w:val="24"/>
          <w:szCs w:val="24"/>
          <w:u w:val="single"/>
        </w:rPr>
        <w:t xml:space="preserve">           </w:t>
      </w:r>
      <w:r w:rsidRPr="00084EAC">
        <w:rPr>
          <w:rFonts w:ascii="標楷體" w:eastAsia="新細明體" w:hAnsi="標楷體" w:cs="Times New Roman" w:hint="eastAsia"/>
          <w:sz w:val="24"/>
          <w:szCs w:val="24"/>
        </w:rPr>
        <w:t xml:space="preserve"> </w:t>
      </w:r>
      <w:r w:rsidRPr="00084EAC">
        <w:rPr>
          <w:rFonts w:ascii="標楷體" w:hAnsi="標楷體" w:cs="Times New Roman" w:hint="eastAsia"/>
          <w:sz w:val="24"/>
          <w:szCs w:val="24"/>
        </w:rPr>
        <w:t xml:space="preserve">   單位主管：</w:t>
      </w:r>
      <w:r w:rsidRPr="00084EAC">
        <w:rPr>
          <w:rFonts w:ascii="標楷體" w:hAnsi="標楷體" w:cs="Times New Roman" w:hint="eastAsia"/>
          <w:sz w:val="24"/>
          <w:szCs w:val="24"/>
          <w:u w:val="single"/>
        </w:rPr>
        <w:t xml:space="preserve">             </w:t>
      </w:r>
    </w:p>
    <w:p w:rsidR="000F4C71" w:rsidRDefault="000F4C71" w:rsidP="00BB5586">
      <w:pPr>
        <w:tabs>
          <w:tab w:val="left" w:pos="5220"/>
        </w:tabs>
        <w:adjustRightInd w:val="0"/>
        <w:snapToGrid w:val="0"/>
        <w:spacing w:line="400" w:lineRule="exact"/>
        <w:jc w:val="center"/>
        <w:rPr>
          <w:rFonts w:ascii="標楷體" w:hAnsi="標楷體" w:cs="Times New Roman"/>
          <w:b/>
          <w:bCs/>
        </w:rPr>
      </w:pPr>
    </w:p>
    <w:p w:rsidR="00BB5586" w:rsidRPr="00BB5586" w:rsidRDefault="00BB5586" w:rsidP="00BB5586">
      <w:pPr>
        <w:tabs>
          <w:tab w:val="left" w:pos="5220"/>
        </w:tabs>
        <w:adjustRightInd w:val="0"/>
        <w:snapToGrid w:val="0"/>
        <w:spacing w:line="400" w:lineRule="exact"/>
        <w:jc w:val="center"/>
        <w:rPr>
          <w:rFonts w:ascii="Times New Roman" w:eastAsia="新細明體" w:hAnsi="Times New Roman" w:cs="Times New Roman"/>
          <w:b/>
          <w:sz w:val="20"/>
          <w:szCs w:val="20"/>
        </w:rPr>
      </w:pPr>
      <w:r w:rsidRPr="00BB5586">
        <w:rPr>
          <w:rFonts w:ascii="標楷體" w:hAnsi="標楷體" w:cs="Times New Roman" w:hint="eastAsia"/>
          <w:b/>
          <w:bCs/>
        </w:rPr>
        <w:lastRenderedPageBreak/>
        <w:t>連江縣政府人事處作業程序說明表</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352"/>
      </w:tblGrid>
      <w:tr w:rsidR="00BB5586" w:rsidRPr="00BB5586" w:rsidTr="00EA0130">
        <w:trPr>
          <w:trHeight w:val="485"/>
        </w:trPr>
        <w:tc>
          <w:tcPr>
            <w:tcW w:w="1368" w:type="dxa"/>
            <w:vAlign w:val="center"/>
          </w:tcPr>
          <w:p w:rsidR="00BB5586" w:rsidRPr="00BB5586" w:rsidRDefault="00BB5586" w:rsidP="00BB5586">
            <w:pPr>
              <w:snapToGrid w:val="0"/>
              <w:spacing w:line="400" w:lineRule="exact"/>
              <w:jc w:val="both"/>
              <w:rPr>
                <w:rFonts w:ascii="標楷體" w:hAnsi="標楷體" w:cs="Times New Roman"/>
                <w:b/>
              </w:rPr>
            </w:pPr>
            <w:r w:rsidRPr="00BB5586">
              <w:rPr>
                <w:rFonts w:ascii="標楷體" w:hAnsi="標楷體" w:cs="Times New Roman" w:hint="eastAsia"/>
                <w:b/>
              </w:rPr>
              <w:t>項目編號</w:t>
            </w:r>
          </w:p>
        </w:tc>
        <w:tc>
          <w:tcPr>
            <w:tcW w:w="8352" w:type="dxa"/>
            <w:vAlign w:val="center"/>
          </w:tcPr>
          <w:p w:rsidR="00BB5586" w:rsidRPr="00BB5586" w:rsidRDefault="00BB5586" w:rsidP="00BB5586">
            <w:pPr>
              <w:snapToGrid w:val="0"/>
              <w:spacing w:line="400" w:lineRule="exact"/>
              <w:jc w:val="both"/>
              <w:rPr>
                <w:rFonts w:ascii="標楷體" w:hAnsi="標楷體" w:cs="Times New Roman"/>
              </w:rPr>
            </w:pPr>
            <w:r w:rsidRPr="00BB5586">
              <w:rPr>
                <w:rFonts w:ascii="標楷體" w:hAnsi="標楷體" w:cs="Times New Roman" w:hint="eastAsia"/>
              </w:rPr>
              <w:t>E</w:t>
            </w:r>
            <w:r w:rsidR="009B1035">
              <w:rPr>
                <w:rFonts w:ascii="標楷體" w:hAnsi="標楷體" w:cs="Times New Roman"/>
              </w:rPr>
              <w:t>B</w:t>
            </w:r>
            <w:r w:rsidR="009B1035">
              <w:rPr>
                <w:rFonts w:ascii="標楷體" w:hAnsi="標楷體" w:cs="Times New Roman" w:hint="eastAsia"/>
              </w:rPr>
              <w:t>04</w:t>
            </w:r>
          </w:p>
        </w:tc>
      </w:tr>
      <w:tr w:rsidR="00BB5586" w:rsidRPr="00BB5586" w:rsidTr="00EA0130">
        <w:trPr>
          <w:trHeight w:val="532"/>
        </w:trPr>
        <w:tc>
          <w:tcPr>
            <w:tcW w:w="1368" w:type="dxa"/>
          </w:tcPr>
          <w:p w:rsidR="00BB5586" w:rsidRPr="00BB5586" w:rsidRDefault="00BB5586" w:rsidP="00BB5586">
            <w:pPr>
              <w:snapToGrid w:val="0"/>
              <w:spacing w:line="400" w:lineRule="exact"/>
              <w:jc w:val="both"/>
              <w:rPr>
                <w:rFonts w:ascii="標楷體" w:hAnsi="標楷體" w:cs="Times New Roman"/>
                <w:b/>
              </w:rPr>
            </w:pPr>
            <w:r w:rsidRPr="00BB5586">
              <w:rPr>
                <w:rFonts w:ascii="標楷體" w:hAnsi="標楷體" w:cs="Times New Roman" w:hint="eastAsia"/>
                <w:b/>
              </w:rPr>
              <w:t>項目名稱</w:t>
            </w:r>
          </w:p>
        </w:tc>
        <w:tc>
          <w:tcPr>
            <w:tcW w:w="8352" w:type="dxa"/>
          </w:tcPr>
          <w:p w:rsidR="00BB5586" w:rsidRPr="00BB5586" w:rsidRDefault="00BB5586" w:rsidP="00BB5586">
            <w:pPr>
              <w:snapToGrid w:val="0"/>
              <w:spacing w:after="100" w:afterAutospacing="1" w:line="400" w:lineRule="exact"/>
              <w:rPr>
                <w:rFonts w:ascii="標楷體" w:hAnsi="標楷體" w:cs="Times New Roman"/>
              </w:rPr>
            </w:pPr>
            <w:r w:rsidRPr="00BB5586">
              <w:rPr>
                <w:rFonts w:ascii="標楷體" w:hAnsi="標楷體" w:cs="Times New Roman" w:hint="eastAsia"/>
              </w:rPr>
              <w:t>公務人員退休</w:t>
            </w:r>
          </w:p>
        </w:tc>
      </w:tr>
      <w:tr w:rsidR="00BB5586" w:rsidRPr="00BB5586" w:rsidTr="00EA0130">
        <w:trPr>
          <w:trHeight w:val="508"/>
        </w:trPr>
        <w:tc>
          <w:tcPr>
            <w:tcW w:w="1368" w:type="dxa"/>
          </w:tcPr>
          <w:p w:rsidR="00BB5586" w:rsidRPr="00BB5586" w:rsidRDefault="00BB5586" w:rsidP="00BB5586">
            <w:pPr>
              <w:snapToGrid w:val="0"/>
              <w:spacing w:line="400" w:lineRule="exact"/>
              <w:jc w:val="both"/>
              <w:rPr>
                <w:rFonts w:ascii="標楷體" w:hAnsi="標楷體" w:cs="Times New Roman"/>
                <w:b/>
              </w:rPr>
            </w:pPr>
            <w:r w:rsidRPr="00BB5586">
              <w:rPr>
                <w:rFonts w:ascii="標楷體" w:hAnsi="標楷體" w:cs="Times New Roman" w:hint="eastAsia"/>
                <w:b/>
              </w:rPr>
              <w:t>承辦單位</w:t>
            </w:r>
          </w:p>
        </w:tc>
        <w:tc>
          <w:tcPr>
            <w:tcW w:w="8352" w:type="dxa"/>
          </w:tcPr>
          <w:p w:rsidR="00BB5586" w:rsidRPr="00BB5586" w:rsidRDefault="00BB5586" w:rsidP="00BB5586">
            <w:pPr>
              <w:snapToGrid w:val="0"/>
              <w:spacing w:line="400" w:lineRule="exact"/>
              <w:rPr>
                <w:rFonts w:ascii="標楷體" w:hAnsi="標楷體" w:cs="Times New Roman"/>
              </w:rPr>
            </w:pPr>
            <w:r w:rsidRPr="00BB5586">
              <w:rPr>
                <w:rFonts w:ascii="標楷體" w:hAnsi="標楷體" w:cs="Times New Roman" w:hint="eastAsia"/>
              </w:rPr>
              <w:t>人事處考訓給與科</w:t>
            </w:r>
          </w:p>
        </w:tc>
      </w:tr>
      <w:tr w:rsidR="00BB5586" w:rsidRPr="00BB5586" w:rsidTr="00EA0130">
        <w:trPr>
          <w:trHeight w:val="2035"/>
        </w:trPr>
        <w:tc>
          <w:tcPr>
            <w:tcW w:w="1368" w:type="dxa"/>
          </w:tcPr>
          <w:p w:rsidR="00BB5586" w:rsidRPr="00BB5586" w:rsidRDefault="00BB5586" w:rsidP="00BB5586">
            <w:pPr>
              <w:snapToGrid w:val="0"/>
              <w:spacing w:line="400" w:lineRule="exact"/>
              <w:jc w:val="both"/>
              <w:rPr>
                <w:rFonts w:ascii="標楷體" w:hAnsi="標楷體" w:cs="Times New Roman"/>
                <w:b/>
              </w:rPr>
            </w:pPr>
            <w:r w:rsidRPr="00BB5586">
              <w:rPr>
                <w:rFonts w:ascii="標楷體" w:hAnsi="標楷體" w:cs="Times New Roman" w:hint="eastAsia"/>
                <w:b/>
              </w:rPr>
              <w:t>作業程序說明及控制重點</w:t>
            </w:r>
          </w:p>
        </w:tc>
        <w:tc>
          <w:tcPr>
            <w:tcW w:w="8352" w:type="dxa"/>
          </w:tcPr>
          <w:p w:rsidR="00BB5586" w:rsidRPr="00BB5586" w:rsidRDefault="00BB5586" w:rsidP="00BB5586">
            <w:pPr>
              <w:snapToGrid w:val="0"/>
              <w:spacing w:line="400" w:lineRule="exact"/>
              <w:ind w:left="592" w:hangingChars="200" w:hanging="592"/>
              <w:jc w:val="both"/>
              <w:rPr>
                <w:rFonts w:ascii="標楷體" w:hAnsi="標楷體" w:cs="Times New Roman"/>
                <w:spacing w:val="8"/>
              </w:rPr>
            </w:pPr>
            <w:r w:rsidRPr="00BB5586">
              <w:rPr>
                <w:rFonts w:ascii="標楷體" w:hAnsi="標楷體" w:cs="Times New Roman" w:hint="eastAsia"/>
                <w:spacing w:val="8"/>
              </w:rPr>
              <w:t>一、人事單位應先查明擬辦理退休人員有無移送懲戒程序中，或涉及重大刑事案件等，應注意依有關規定辦理。</w:t>
            </w:r>
          </w:p>
          <w:p w:rsidR="00BB5586" w:rsidRPr="00BB5586" w:rsidRDefault="00BB5586" w:rsidP="00BB5586">
            <w:pPr>
              <w:snapToGrid w:val="0"/>
              <w:spacing w:line="400" w:lineRule="exact"/>
              <w:ind w:left="592" w:hangingChars="200" w:hanging="592"/>
              <w:jc w:val="both"/>
              <w:rPr>
                <w:rFonts w:ascii="標楷體" w:hAnsi="標楷體" w:cs="Times New Roman"/>
                <w:spacing w:val="8"/>
              </w:rPr>
            </w:pPr>
            <w:r w:rsidRPr="00BB5586">
              <w:rPr>
                <w:rFonts w:ascii="標楷體" w:hAnsi="標楷體" w:cs="Times New Roman" w:hint="eastAsia"/>
                <w:spacing w:val="8"/>
              </w:rPr>
              <w:t>二、辦理退休人員具有「公務人員退休法」修正施行前後年資合計逾35年者，由當事人就其前後年資予以取捨。</w:t>
            </w:r>
          </w:p>
          <w:p w:rsidR="00BB5586" w:rsidRPr="00BB5586" w:rsidRDefault="00BB5586" w:rsidP="00BB5586">
            <w:pPr>
              <w:snapToGrid w:val="0"/>
              <w:spacing w:line="400" w:lineRule="exact"/>
              <w:ind w:left="592" w:hangingChars="200" w:hanging="592"/>
              <w:jc w:val="both"/>
              <w:rPr>
                <w:rFonts w:ascii="標楷體" w:hAnsi="標楷體" w:cs="Times New Roman"/>
                <w:spacing w:val="8"/>
              </w:rPr>
            </w:pPr>
            <w:r w:rsidRPr="00BB5586">
              <w:rPr>
                <w:rFonts w:ascii="標楷體" w:hAnsi="標楷體" w:cs="Times New Roman" w:hint="eastAsia"/>
                <w:spacing w:val="8"/>
              </w:rPr>
              <w:t>三、具有危險及勞力特殊性質職務者，按降低年齡規定辦理退休</w:t>
            </w:r>
            <w:r w:rsidRPr="00BB5586">
              <w:rPr>
                <w:rFonts w:ascii="標楷體" w:hAnsi="標楷體" w:cs="Times New Roman"/>
                <w:spacing w:val="8"/>
              </w:rPr>
              <w:t>。</w:t>
            </w:r>
          </w:p>
          <w:p w:rsidR="00BB5586" w:rsidRPr="00BB5586" w:rsidRDefault="00BB5586" w:rsidP="00BB5586">
            <w:pPr>
              <w:snapToGrid w:val="0"/>
              <w:spacing w:line="400" w:lineRule="exact"/>
              <w:ind w:left="592" w:hangingChars="200" w:hanging="592"/>
              <w:jc w:val="both"/>
              <w:rPr>
                <w:rFonts w:ascii="標楷體" w:hAnsi="標楷體" w:cs="Times New Roman"/>
                <w:spacing w:val="8"/>
              </w:rPr>
            </w:pPr>
            <w:r w:rsidRPr="00BB5586">
              <w:rPr>
                <w:rFonts w:ascii="標楷體" w:hAnsi="標楷體" w:cs="Times New Roman" w:hint="eastAsia"/>
                <w:spacing w:val="8"/>
              </w:rPr>
              <w:t>四、人事、主計人員退休案件，另依規定程序層轉報送。</w:t>
            </w:r>
          </w:p>
          <w:p w:rsidR="00BB5586" w:rsidRPr="00BB5586" w:rsidRDefault="00BB5586" w:rsidP="00BB5586">
            <w:pPr>
              <w:snapToGrid w:val="0"/>
              <w:spacing w:line="400" w:lineRule="exact"/>
              <w:ind w:left="592" w:hangingChars="200" w:hanging="592"/>
              <w:jc w:val="both"/>
              <w:rPr>
                <w:rFonts w:ascii="標楷體" w:hAnsi="標楷體" w:cs="Times New Roman"/>
                <w:spacing w:val="8"/>
              </w:rPr>
            </w:pPr>
            <w:r w:rsidRPr="00BB5586">
              <w:rPr>
                <w:rFonts w:ascii="標楷體" w:hAnsi="標楷體" w:cs="Times New Roman" w:hint="eastAsia"/>
                <w:spacing w:val="8"/>
              </w:rPr>
              <w:t>五、人事單位應於退休人員成就請領養老給付條件時，請其選擇是否請領養老給付，並告知選擇請領與否之相關權益及選擇後不得以任何理由請求變更等事項。</w:t>
            </w:r>
          </w:p>
          <w:p w:rsidR="00BB5586" w:rsidRPr="00BB5586" w:rsidRDefault="00BB5586" w:rsidP="00BB5586">
            <w:pPr>
              <w:snapToGrid w:val="0"/>
              <w:spacing w:line="400" w:lineRule="exact"/>
              <w:ind w:left="592" w:hangingChars="200" w:hanging="592"/>
              <w:jc w:val="both"/>
              <w:rPr>
                <w:rFonts w:ascii="標楷體" w:hAnsi="標楷體" w:cs="Times New Roman"/>
                <w:spacing w:val="8"/>
              </w:rPr>
            </w:pPr>
            <w:r w:rsidRPr="00BB5586">
              <w:rPr>
                <w:rFonts w:ascii="標楷體" w:hAnsi="標楷體" w:cs="Times New Roman" w:hint="eastAsia"/>
                <w:spacing w:val="8"/>
              </w:rPr>
              <w:t>六、人事單位應轉知退休人員選擇其公保養老給付金額優惠存款以直撥入帳方式辦理，並告知其退休案如未能於退休生效日15天前核定或入帳失敗時，臺灣銀行公教保險部則仍以開立支票之作業方式辦理。</w:t>
            </w:r>
          </w:p>
          <w:p w:rsidR="00BB5586" w:rsidRPr="00BB5586" w:rsidRDefault="00BB5586" w:rsidP="00BB5586">
            <w:pPr>
              <w:spacing w:line="400" w:lineRule="exact"/>
              <w:ind w:left="592" w:hangingChars="200" w:hanging="592"/>
              <w:jc w:val="both"/>
              <w:rPr>
                <w:rFonts w:ascii="標楷體" w:hAnsi="標楷體" w:cs="Times New Roman"/>
              </w:rPr>
            </w:pPr>
            <w:r w:rsidRPr="00BB5586">
              <w:rPr>
                <w:rFonts w:ascii="標楷體" w:hAnsi="標楷體" w:cs="Times New Roman" w:hint="eastAsia"/>
                <w:spacing w:val="8"/>
              </w:rPr>
              <w:t>七、退休案經銓敍部核定後，退休人員如獲有勳（獎）章及特殊功績者，應請其另案提出申請獎勵金。</w:t>
            </w:r>
          </w:p>
        </w:tc>
      </w:tr>
      <w:tr w:rsidR="00BB5586" w:rsidRPr="00BB5586" w:rsidTr="00EA0130">
        <w:trPr>
          <w:trHeight w:val="600"/>
        </w:trPr>
        <w:tc>
          <w:tcPr>
            <w:tcW w:w="1368" w:type="dxa"/>
            <w:vAlign w:val="center"/>
          </w:tcPr>
          <w:p w:rsidR="00BB5586" w:rsidRPr="00BB5586" w:rsidRDefault="00BB5586" w:rsidP="00BB5586">
            <w:pPr>
              <w:snapToGrid w:val="0"/>
              <w:spacing w:line="400" w:lineRule="exact"/>
              <w:jc w:val="both"/>
              <w:rPr>
                <w:rFonts w:ascii="標楷體" w:hAnsi="標楷體" w:cs="Times New Roman"/>
                <w:b/>
              </w:rPr>
            </w:pPr>
            <w:r w:rsidRPr="00BB5586">
              <w:rPr>
                <w:rFonts w:ascii="標楷體" w:hAnsi="標楷體" w:cs="Times New Roman" w:hint="eastAsia"/>
                <w:b/>
              </w:rPr>
              <w:t>法令依據</w:t>
            </w:r>
          </w:p>
        </w:tc>
        <w:tc>
          <w:tcPr>
            <w:tcW w:w="8352" w:type="dxa"/>
            <w:vAlign w:val="center"/>
          </w:tcPr>
          <w:p w:rsidR="00BB5586" w:rsidRPr="00BB5586" w:rsidRDefault="00BB5586" w:rsidP="00BB5586">
            <w:pPr>
              <w:snapToGrid w:val="0"/>
              <w:spacing w:line="400" w:lineRule="exact"/>
              <w:jc w:val="both"/>
              <w:rPr>
                <w:rFonts w:ascii="標楷體" w:hAnsi="標楷體" w:cs="Times New Roman"/>
              </w:rPr>
            </w:pPr>
            <w:r w:rsidRPr="00BB5586">
              <w:rPr>
                <w:rFonts w:ascii="標楷體" w:hAnsi="標楷體" w:cs="Times New Roman" w:hint="eastAsia"/>
              </w:rPr>
              <w:t>一、公務人員退休法及其施行細則</w:t>
            </w:r>
          </w:p>
          <w:p w:rsidR="00BB5586" w:rsidRPr="00BB5586" w:rsidRDefault="00BB5586" w:rsidP="00BB5586">
            <w:pPr>
              <w:snapToGrid w:val="0"/>
              <w:spacing w:line="400" w:lineRule="exact"/>
              <w:jc w:val="both"/>
              <w:rPr>
                <w:rFonts w:ascii="標楷體" w:hAnsi="標楷體" w:cs="Times New Roman"/>
              </w:rPr>
            </w:pPr>
            <w:r w:rsidRPr="00BB5586">
              <w:rPr>
                <w:rFonts w:ascii="標楷體" w:hAnsi="標楷體" w:cs="Times New Roman" w:hint="eastAsia"/>
              </w:rPr>
              <w:t>二、退休公務人員一次退休金與養老給付優惠存款辦法</w:t>
            </w:r>
          </w:p>
        </w:tc>
      </w:tr>
      <w:tr w:rsidR="00BB5586" w:rsidRPr="00BB5586" w:rsidTr="00EA0130">
        <w:trPr>
          <w:trHeight w:val="600"/>
        </w:trPr>
        <w:tc>
          <w:tcPr>
            <w:tcW w:w="1368" w:type="dxa"/>
          </w:tcPr>
          <w:p w:rsidR="00BB5586" w:rsidRPr="00BB5586" w:rsidRDefault="00BB5586" w:rsidP="00BB5586">
            <w:pPr>
              <w:snapToGrid w:val="0"/>
              <w:spacing w:line="400" w:lineRule="exact"/>
              <w:jc w:val="both"/>
              <w:rPr>
                <w:rFonts w:ascii="標楷體" w:hAnsi="標楷體" w:cs="Times New Roman"/>
                <w:b/>
              </w:rPr>
            </w:pPr>
            <w:r w:rsidRPr="00BB5586">
              <w:rPr>
                <w:rFonts w:ascii="標楷體" w:hAnsi="標楷體" w:cs="Times New Roman" w:hint="eastAsia"/>
                <w:b/>
              </w:rPr>
              <w:t>使用表單</w:t>
            </w:r>
          </w:p>
        </w:tc>
        <w:tc>
          <w:tcPr>
            <w:tcW w:w="8352" w:type="dxa"/>
            <w:vAlign w:val="center"/>
          </w:tcPr>
          <w:p w:rsidR="00BB5586" w:rsidRPr="00BB5586" w:rsidRDefault="00BB5586" w:rsidP="00BB5586">
            <w:pPr>
              <w:snapToGrid w:val="0"/>
              <w:spacing w:line="400" w:lineRule="exact"/>
              <w:jc w:val="both"/>
              <w:rPr>
                <w:rFonts w:ascii="標楷體" w:hAnsi="標楷體" w:cs="Times New Roman"/>
              </w:rPr>
            </w:pPr>
            <w:r w:rsidRPr="00BB5586">
              <w:rPr>
                <w:rFonts w:ascii="標楷體" w:hAnsi="標楷體" w:cs="Times New Roman" w:hint="eastAsia"/>
              </w:rPr>
              <w:t>公務人員退休事實表、退撫基金發放退離人員資料卡、公教人員保險被保險人請領養老給付選擇書、退休公務人員最後在職同等級人員現職待遇計算表、優惠儲蓄綜合存款戶開戶聲明書暨最後服務機關證明書</w:t>
            </w:r>
          </w:p>
        </w:tc>
      </w:tr>
    </w:tbl>
    <w:p w:rsidR="00BB5586" w:rsidRPr="00BB5586" w:rsidRDefault="00BB5586" w:rsidP="00BB5586">
      <w:pPr>
        <w:spacing w:line="400" w:lineRule="exact"/>
        <w:rPr>
          <w:rFonts w:ascii="標楷體" w:hAnsi="標楷體" w:cs="Times New Roman"/>
          <w:b/>
          <w:bdr w:val="single" w:sz="4" w:space="0" w:color="auto"/>
        </w:rPr>
      </w:pPr>
    </w:p>
    <w:p w:rsidR="00BB5586" w:rsidRPr="00BB5586" w:rsidRDefault="00BB5586" w:rsidP="00BB5586">
      <w:pPr>
        <w:spacing w:line="400" w:lineRule="exact"/>
        <w:rPr>
          <w:rFonts w:ascii="標楷體" w:hAnsi="標楷體" w:cs="Times New Roman"/>
          <w:b/>
          <w:bdr w:val="single" w:sz="4" w:space="0" w:color="auto"/>
        </w:rPr>
      </w:pPr>
    </w:p>
    <w:p w:rsidR="00BB5586" w:rsidRPr="00BB5586" w:rsidRDefault="00BB5586" w:rsidP="00BB5586">
      <w:pPr>
        <w:spacing w:line="400" w:lineRule="exact"/>
        <w:rPr>
          <w:rFonts w:ascii="標楷體" w:hAnsi="標楷體" w:cs="Times New Roman"/>
          <w:b/>
          <w:bdr w:val="single" w:sz="4" w:space="0" w:color="auto"/>
        </w:rPr>
      </w:pPr>
    </w:p>
    <w:p w:rsidR="00BB5586" w:rsidRPr="00BB5586" w:rsidRDefault="00BB5586" w:rsidP="00BB5586">
      <w:pPr>
        <w:spacing w:line="400" w:lineRule="exact"/>
        <w:rPr>
          <w:rFonts w:ascii="標楷體" w:hAnsi="標楷體" w:cs="Times New Roman"/>
          <w:b/>
          <w:bdr w:val="single" w:sz="4" w:space="0" w:color="auto"/>
        </w:rPr>
      </w:pPr>
    </w:p>
    <w:p w:rsidR="00BB5586" w:rsidRPr="00BB5586" w:rsidRDefault="00BB5586" w:rsidP="00BB5586">
      <w:pPr>
        <w:spacing w:line="400" w:lineRule="exact"/>
        <w:rPr>
          <w:rFonts w:ascii="標楷體" w:hAnsi="標楷體" w:cs="Times New Roman"/>
          <w:b/>
          <w:bdr w:val="single" w:sz="4" w:space="0" w:color="auto"/>
        </w:rPr>
      </w:pPr>
    </w:p>
    <w:p w:rsidR="00BB5586" w:rsidRDefault="00BB5586" w:rsidP="00BB5586">
      <w:pPr>
        <w:spacing w:line="400" w:lineRule="exact"/>
        <w:rPr>
          <w:rFonts w:ascii="標楷體" w:hAnsi="標楷體" w:cs="Times New Roman"/>
          <w:b/>
          <w:bdr w:val="single" w:sz="4" w:space="0" w:color="auto"/>
        </w:rPr>
      </w:pPr>
    </w:p>
    <w:p w:rsidR="00792D0C" w:rsidRPr="00BB5586" w:rsidRDefault="00792D0C" w:rsidP="00BB5586">
      <w:pPr>
        <w:spacing w:line="400" w:lineRule="exact"/>
        <w:rPr>
          <w:rFonts w:ascii="標楷體" w:hAnsi="標楷體" w:cs="Times New Roman"/>
          <w:b/>
          <w:bdr w:val="single" w:sz="4" w:space="0" w:color="auto"/>
        </w:rPr>
      </w:pPr>
    </w:p>
    <w:p w:rsidR="00BB5586" w:rsidRPr="00BB5586" w:rsidRDefault="00BB5586" w:rsidP="00BB5586">
      <w:pPr>
        <w:spacing w:line="400" w:lineRule="exact"/>
        <w:rPr>
          <w:rFonts w:ascii="標楷體" w:hAnsi="標楷體" w:cs="Times New Roman"/>
          <w:b/>
          <w:bdr w:val="single" w:sz="4" w:space="0" w:color="auto"/>
        </w:rPr>
      </w:pPr>
    </w:p>
    <w:p w:rsidR="00BB5586" w:rsidRPr="00BB5586" w:rsidRDefault="00BB5586" w:rsidP="00BB5586">
      <w:pPr>
        <w:spacing w:line="400" w:lineRule="exact"/>
        <w:rPr>
          <w:rFonts w:ascii="標楷體" w:hAnsi="標楷體" w:cs="Times New Roman"/>
          <w:b/>
        </w:rPr>
      </w:pPr>
      <w:r w:rsidRPr="00BB5586">
        <w:rPr>
          <w:rFonts w:ascii="標楷體" w:hAnsi="標楷體" w:cs="Times New Roman" w:hint="eastAsia"/>
          <w:b/>
          <w:bdr w:val="single" w:sz="4" w:space="0" w:color="auto"/>
        </w:rPr>
        <w:lastRenderedPageBreak/>
        <w:t>E</w:t>
      </w:r>
      <w:r w:rsidRPr="00BB5586">
        <w:rPr>
          <w:rFonts w:ascii="標楷體" w:hAnsi="標楷體" w:cs="Times New Roman"/>
          <w:b/>
          <w:bdr w:val="single" w:sz="4" w:space="0" w:color="auto"/>
        </w:rPr>
        <w:t>B</w:t>
      </w:r>
      <w:r w:rsidR="009B1035">
        <w:rPr>
          <w:rFonts w:ascii="標楷體" w:hAnsi="標楷體" w:cs="Times New Roman" w:hint="eastAsia"/>
          <w:b/>
          <w:bdr w:val="single" w:sz="4" w:space="0" w:color="auto"/>
        </w:rPr>
        <w:t>04</w:t>
      </w:r>
      <w:r w:rsidRPr="00BB5586">
        <w:rPr>
          <w:rFonts w:ascii="標楷體" w:hAnsi="標楷體" w:cs="Times New Roman" w:hint="eastAsia"/>
          <w:b/>
        </w:rPr>
        <w:t xml:space="preserve">               連江縣政府人事處作業流程圖</w:t>
      </w:r>
    </w:p>
    <w:p w:rsidR="00BB5586" w:rsidRPr="00BB5586" w:rsidRDefault="00BB5586" w:rsidP="00BB5586">
      <w:pPr>
        <w:spacing w:line="400" w:lineRule="exact"/>
        <w:jc w:val="center"/>
        <w:rPr>
          <w:rFonts w:ascii="標楷體" w:hAnsi="標楷體" w:cs="Times New Roman"/>
          <w:b/>
        </w:rPr>
      </w:pPr>
      <w:r w:rsidRPr="00BB5586">
        <w:rPr>
          <w:rFonts w:ascii="標楷體" w:hAnsi="標楷體" w:cs="Times New Roman" w:hint="eastAsia"/>
          <w:b/>
        </w:rPr>
        <w:t>公務人員退休作業</w:t>
      </w:r>
    </w:p>
    <w:p w:rsidR="00BB5586" w:rsidRPr="00BB5586" w:rsidRDefault="00BB5586" w:rsidP="00BB5586">
      <w:pPr>
        <w:spacing w:line="400" w:lineRule="exact"/>
        <w:rPr>
          <w:rFonts w:ascii="標楷體" w:hAnsi="標楷體" w:cs="Times New Roman"/>
        </w:rPr>
      </w:pPr>
      <w:r w:rsidRPr="00BB5586">
        <w:rPr>
          <w:rFonts w:ascii="標楷體" w:hAnsi="標楷體" w:cs="Times New Roman" w:hint="eastAsia"/>
          <w:noProof/>
        </w:rPr>
        <mc:AlternateContent>
          <mc:Choice Requires="wps">
            <w:drawing>
              <wp:anchor distT="0" distB="0" distL="114300" distR="114300" simplePos="0" relativeHeight="251950080" behindDoc="0" locked="0" layoutInCell="1" allowOverlap="1">
                <wp:simplePos x="0" y="0"/>
                <wp:positionH relativeFrom="column">
                  <wp:posOffset>4686300</wp:posOffset>
                </wp:positionH>
                <wp:positionV relativeFrom="paragraph">
                  <wp:posOffset>1151255</wp:posOffset>
                </wp:positionV>
                <wp:extent cx="0" cy="210820"/>
                <wp:effectExtent l="5080" t="11430" r="13970" b="6350"/>
                <wp:wrapNone/>
                <wp:docPr id="177" name="直線接點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D6BAB77" id="直線接點 177" o:spid="_x0000_s1026"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0.65pt" to="369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"/>
            </w:pict>
          </mc:Fallback>
        </mc:AlternateContent>
      </w:r>
      <w:r w:rsidRPr="00BB5586">
        <w:rPr>
          <w:rFonts w:ascii="標楷體" w:hAnsi="標楷體" w:cs="Times New Roman" w:hint="eastAsia"/>
          <w:noProof/>
        </w:rPr>
        <mc:AlternateContent>
          <mc:Choice Requires="wps">
            <w:drawing>
              <wp:anchor distT="0" distB="0" distL="114300" distR="114300" simplePos="0" relativeHeight="251949056" behindDoc="0" locked="0" layoutInCell="1" allowOverlap="1">
                <wp:simplePos x="0" y="0"/>
                <wp:positionH relativeFrom="column">
                  <wp:posOffset>2628900</wp:posOffset>
                </wp:positionH>
                <wp:positionV relativeFrom="paragraph">
                  <wp:posOffset>1210310</wp:posOffset>
                </wp:positionV>
                <wp:extent cx="0" cy="316230"/>
                <wp:effectExtent l="52705" t="13335" r="61595" b="22860"/>
                <wp:wrapNone/>
                <wp:docPr id="176" name="直線接點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E3AA8D6" id="直線接點 176" o:spid="_x0000_s1026"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5.3pt" to="207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">
                <v:stroke endarrow="block"/>
              </v:line>
            </w:pict>
          </mc:Fallback>
        </mc:AlternateContent>
      </w:r>
      <w:r w:rsidRPr="00BB5586">
        <w:rPr>
          <w:rFonts w:ascii="標楷體" w:hAnsi="標楷體" w:cs="Times New Roman" w:hint="eastAsia"/>
          <w:noProof/>
        </w:rPr>
        <mc:AlternateContent>
          <mc:Choice Requires="wps">
            <w:drawing>
              <wp:anchor distT="0" distB="0" distL="114300" distR="114300" simplePos="0" relativeHeight="251948032" behindDoc="0" locked="0" layoutInCell="1" allowOverlap="1">
                <wp:simplePos x="0" y="0"/>
                <wp:positionH relativeFrom="column">
                  <wp:posOffset>685800</wp:posOffset>
                </wp:positionH>
                <wp:positionV relativeFrom="paragraph">
                  <wp:posOffset>1151255</wp:posOffset>
                </wp:positionV>
                <wp:extent cx="6350" cy="211455"/>
                <wp:effectExtent l="5080" t="11430" r="7620" b="5715"/>
                <wp:wrapNone/>
                <wp:docPr id="175" name="直線接點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11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4997921" id="直線接點 175" o:spid="_x0000_s1026"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0.65pt" to="54.5pt,1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"/>
            </w:pict>
          </mc:Fallback>
        </mc:AlternateContent>
      </w:r>
      <w:r w:rsidRPr="00BB5586">
        <w:rPr>
          <w:rFonts w:ascii="標楷體" w:hAnsi="標楷體" w:cs="Times New Roman" w:hint="eastAsia"/>
          <w:noProof/>
        </w:rPr>
        <mc:AlternateContent>
          <mc:Choice Requires="wps">
            <w:drawing>
              <wp:anchor distT="0" distB="0" distL="114300" distR="114300" simplePos="0" relativeHeight="251939840" behindDoc="0" locked="0" layoutInCell="1" allowOverlap="1">
                <wp:simplePos x="0" y="0"/>
                <wp:positionH relativeFrom="column">
                  <wp:posOffset>3886200</wp:posOffset>
                </wp:positionH>
                <wp:positionV relativeFrom="paragraph">
                  <wp:posOffset>218440</wp:posOffset>
                </wp:positionV>
                <wp:extent cx="1600200" cy="964565"/>
                <wp:effectExtent l="5080" t="12065" r="13970" b="13970"/>
                <wp:wrapNone/>
                <wp:docPr id="174" name="流程圖: 程序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64565"/>
                        </a:xfrm>
                        <a:prstGeom prst="flowChartProcess">
                          <a:avLst/>
                        </a:prstGeom>
                        <a:solidFill>
                          <a:srgbClr val="FFFFFF"/>
                        </a:solidFill>
                        <a:ln w="9525">
                          <a:solidFill>
                            <a:srgbClr val="000000"/>
                          </a:solidFill>
                          <a:miter lim="800000"/>
                          <a:headEnd/>
                          <a:tailEnd/>
                        </a:ln>
                      </wps:spPr>
                      <wps:txbx>
                        <w:txbxContent>
                          <w:p w:rsidR="009B1035" w:rsidRDefault="009B1035" w:rsidP="005E3DDD">
                            <w:pPr>
                              <w:spacing w:line="240" w:lineRule="exact"/>
                              <w:rPr>
                                <w:rFonts w:ascii="標楷體" w:hAnsi="標楷體"/>
                              </w:rPr>
                            </w:pPr>
                            <w:r>
                              <w:rPr>
                                <w:rFonts w:ascii="標楷體" w:hAnsi="標楷體" w:hint="eastAsia"/>
                              </w:rPr>
                              <w:t>命令退休：由當事人或人事單位於成就退休條件時簽請機關首長同意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流程圖: 程序 174" o:spid="_x0000_s1051" type="#_x0000_t109" style="position:absolute;margin-left:306pt;margin-top:17.2pt;width:126pt;height:75.9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">
                <v:textbox>
                  <w:txbxContent>
                    <w:p w:rsidR="00EA0130" w:rsidRDefault="00EA0130" w:rsidP="005E3DDD">
                      <w:pPr>
                        <w:spacing w:line="240" w:lineRule="exact"/>
                        <w:rPr>
                          <w:rFonts w:ascii="標楷體" w:hAnsi="標楷體"/>
                        </w:rPr>
                      </w:pPr>
                      <w:r>
                        <w:rPr>
                          <w:rFonts w:ascii="標楷體" w:hAnsi="標楷體" w:hint="eastAsia"/>
                        </w:rPr>
                        <w:t>命令退休：由當事人或人事單位於成就退休條件時簽請機關首長同意</w:t>
                      </w:r>
                    </w:p>
                  </w:txbxContent>
                </v:textbox>
              </v:shape>
            </w:pict>
          </mc:Fallback>
        </mc:AlternateContent>
      </w:r>
      <w:r w:rsidRPr="00BB5586">
        <w:rPr>
          <w:rFonts w:ascii="標楷體" w:hAnsi="標楷體" w:cs="Times New Roman" w:hint="eastAsia"/>
          <w:noProof/>
        </w:rPr>
        <mc:AlternateContent>
          <mc:Choice Requires="wps">
            <w:drawing>
              <wp:anchor distT="0" distB="0" distL="114300" distR="114300" simplePos="0" relativeHeight="251938816" behindDoc="0" locked="0" layoutInCell="1" allowOverlap="1">
                <wp:simplePos x="0" y="0"/>
                <wp:positionH relativeFrom="column">
                  <wp:posOffset>1943100</wp:posOffset>
                </wp:positionH>
                <wp:positionV relativeFrom="paragraph">
                  <wp:posOffset>218440</wp:posOffset>
                </wp:positionV>
                <wp:extent cx="1600200" cy="964565"/>
                <wp:effectExtent l="5080" t="12065" r="13970" b="13970"/>
                <wp:wrapNone/>
                <wp:docPr id="173" name="流程圖: 程序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64565"/>
                        </a:xfrm>
                        <a:prstGeom prst="flowChartProcess">
                          <a:avLst/>
                        </a:prstGeom>
                        <a:solidFill>
                          <a:srgbClr val="FFFFFF"/>
                        </a:solidFill>
                        <a:ln w="9525">
                          <a:solidFill>
                            <a:srgbClr val="000000"/>
                          </a:solidFill>
                          <a:miter lim="800000"/>
                          <a:headEnd/>
                          <a:tailEnd/>
                        </a:ln>
                      </wps:spPr>
                      <wps:txbx>
                        <w:txbxContent>
                          <w:p w:rsidR="009B1035" w:rsidRDefault="009B1035" w:rsidP="005E3DDD">
                            <w:pPr>
                              <w:spacing w:line="240" w:lineRule="exact"/>
                              <w:rPr>
                                <w:rFonts w:ascii="標楷體" w:hAnsi="標楷體"/>
                              </w:rPr>
                            </w:pPr>
                            <w:r>
                              <w:rPr>
                                <w:rFonts w:ascii="標楷體" w:hAnsi="標楷體" w:hint="eastAsia"/>
                              </w:rPr>
                              <w:t>屆齡退休：由服務機關人事單位於退休生效日3個月前簽請機關首長同意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流程圖: 程序 173" o:spid="_x0000_s1052" type="#_x0000_t109" style="position:absolute;margin-left:153pt;margin-top:17.2pt;width:126pt;height:75.9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">
                <v:textbox>
                  <w:txbxContent>
                    <w:p w:rsidR="00EA0130" w:rsidRDefault="00EA0130" w:rsidP="005E3DDD">
                      <w:pPr>
                        <w:spacing w:line="240" w:lineRule="exact"/>
                        <w:rPr>
                          <w:rFonts w:ascii="標楷體" w:hAnsi="標楷體"/>
                        </w:rPr>
                      </w:pPr>
                      <w:proofErr w:type="gramStart"/>
                      <w:r>
                        <w:rPr>
                          <w:rFonts w:ascii="標楷體" w:hAnsi="標楷體" w:hint="eastAsia"/>
                        </w:rPr>
                        <w:t>屆齡退休</w:t>
                      </w:r>
                      <w:proofErr w:type="gramEnd"/>
                      <w:r>
                        <w:rPr>
                          <w:rFonts w:ascii="標楷體" w:hAnsi="標楷體" w:hint="eastAsia"/>
                        </w:rPr>
                        <w:t>：由服務機關人事單位於退休生效日3個月前簽請機關首長同意</w:t>
                      </w:r>
                    </w:p>
                  </w:txbxContent>
                </v:textbox>
              </v:shape>
            </w:pict>
          </mc:Fallback>
        </mc:AlternateContent>
      </w:r>
      <w:r w:rsidRPr="00BB5586">
        <w:rPr>
          <w:rFonts w:ascii="標楷體" w:hAnsi="標楷體" w:cs="Times New Roman" w:hint="eastAsia"/>
          <w:noProof/>
        </w:rPr>
        <mc:AlternateContent>
          <mc:Choice Requires="wps">
            <w:drawing>
              <wp:anchor distT="0" distB="0" distL="114300" distR="114300" simplePos="0" relativeHeight="251937792" behindDoc="0" locked="0" layoutInCell="1" allowOverlap="1">
                <wp:simplePos x="0" y="0"/>
                <wp:positionH relativeFrom="column">
                  <wp:posOffset>0</wp:posOffset>
                </wp:positionH>
                <wp:positionV relativeFrom="paragraph">
                  <wp:posOffset>202565</wp:posOffset>
                </wp:positionV>
                <wp:extent cx="1600200" cy="964565"/>
                <wp:effectExtent l="5080" t="5715" r="13970" b="10795"/>
                <wp:wrapNone/>
                <wp:docPr id="172" name="流程圖: 程序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64565"/>
                        </a:xfrm>
                        <a:prstGeom prst="flowChartProcess">
                          <a:avLst/>
                        </a:prstGeom>
                        <a:solidFill>
                          <a:srgbClr val="FFFFFF"/>
                        </a:solidFill>
                        <a:ln w="9525">
                          <a:solidFill>
                            <a:srgbClr val="000000"/>
                          </a:solidFill>
                          <a:miter lim="800000"/>
                          <a:headEnd/>
                          <a:tailEnd/>
                        </a:ln>
                      </wps:spPr>
                      <wps:txbx>
                        <w:txbxContent>
                          <w:p w:rsidR="009B1035" w:rsidRDefault="009B1035" w:rsidP="005E3DDD">
                            <w:pPr>
                              <w:spacing w:line="240" w:lineRule="exact"/>
                              <w:rPr>
                                <w:rFonts w:ascii="標楷體" w:hAnsi="標楷體"/>
                              </w:rPr>
                            </w:pPr>
                            <w:r>
                              <w:rPr>
                                <w:rFonts w:ascii="標楷體" w:hAnsi="標楷體" w:hint="eastAsia"/>
                              </w:rPr>
                              <w:t>自願退休：當事人於退休生效日3個月前簽請機關首長同意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流程圖: 程序 172" o:spid="_x0000_s1053" type="#_x0000_t109" style="position:absolute;margin-left:0;margin-top:15.95pt;width:126pt;height:75.9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">
                <v:textbox>
                  <w:txbxContent>
                    <w:p w:rsidR="00EA0130" w:rsidRDefault="00EA0130" w:rsidP="005E3DDD">
                      <w:pPr>
                        <w:spacing w:line="240" w:lineRule="exact"/>
                        <w:rPr>
                          <w:rFonts w:ascii="標楷體" w:hAnsi="標楷體"/>
                        </w:rPr>
                      </w:pPr>
                      <w:r>
                        <w:rPr>
                          <w:rFonts w:ascii="標楷體" w:hAnsi="標楷體" w:hint="eastAsia"/>
                        </w:rPr>
                        <w:t>自願退休：當事人於退休生效日3個月前簽請機關首長同意</w:t>
                      </w:r>
                    </w:p>
                  </w:txbxContent>
                </v:textbox>
              </v:shape>
            </w:pict>
          </mc:Fallback>
        </mc:AlternateContent>
      </w:r>
    </w:p>
    <w:p w:rsidR="00BB5586" w:rsidRPr="00BB5586" w:rsidRDefault="00BB5586" w:rsidP="00BB5586">
      <w:pPr>
        <w:spacing w:line="400" w:lineRule="exact"/>
        <w:rPr>
          <w:rFonts w:ascii="標楷體" w:hAnsi="標楷體" w:cs="Times New Roman"/>
        </w:rPr>
      </w:pPr>
    </w:p>
    <w:p w:rsidR="00BB5586" w:rsidRPr="00BB5586" w:rsidRDefault="00BB5586" w:rsidP="00BB5586">
      <w:pPr>
        <w:spacing w:line="400" w:lineRule="exact"/>
        <w:rPr>
          <w:rFonts w:ascii="標楷體" w:hAnsi="標楷體" w:cs="Times New Roman"/>
        </w:rPr>
      </w:pPr>
    </w:p>
    <w:p w:rsidR="00BB5586" w:rsidRPr="00BB5586" w:rsidRDefault="00BB5586" w:rsidP="00BB5586">
      <w:pPr>
        <w:spacing w:line="400" w:lineRule="exact"/>
        <w:rPr>
          <w:rFonts w:ascii="標楷體" w:hAnsi="標楷體" w:cs="Times New Roman"/>
        </w:rPr>
      </w:pPr>
    </w:p>
    <w:p w:rsidR="00BB5586" w:rsidRPr="00BB5586" w:rsidRDefault="00BB5586" w:rsidP="00BB5586">
      <w:pPr>
        <w:spacing w:line="400" w:lineRule="exact"/>
        <w:rPr>
          <w:rFonts w:ascii="標楷體" w:hAnsi="標楷體" w:cs="Times New Roman"/>
        </w:rPr>
      </w:pPr>
    </w:p>
    <w:p w:rsidR="00BB5586" w:rsidRPr="00BB5586" w:rsidRDefault="00BB5586" w:rsidP="00BB5586">
      <w:pPr>
        <w:spacing w:line="400" w:lineRule="exact"/>
        <w:rPr>
          <w:rFonts w:ascii="標楷體" w:hAnsi="標楷體" w:cs="Times New Roman"/>
        </w:rPr>
      </w:pPr>
      <w:r w:rsidRPr="00BB5586">
        <w:rPr>
          <w:rFonts w:ascii="標楷體" w:hAnsi="標楷體" w:cs="Times New Roman" w:hint="eastAsia"/>
          <w:noProof/>
        </w:rPr>
        <mc:AlternateContent>
          <mc:Choice Requires="wps">
            <w:drawing>
              <wp:anchor distT="0" distB="0" distL="114300" distR="114300" simplePos="0" relativeHeight="251941888" behindDoc="0" locked="0" layoutInCell="1" allowOverlap="1">
                <wp:simplePos x="0" y="0"/>
                <wp:positionH relativeFrom="column">
                  <wp:posOffset>1485900</wp:posOffset>
                </wp:positionH>
                <wp:positionV relativeFrom="paragraph">
                  <wp:posOffset>194310</wp:posOffset>
                </wp:positionV>
                <wp:extent cx="2628900" cy="905510"/>
                <wp:effectExtent l="5080" t="10160" r="4445" b="8255"/>
                <wp:wrapNone/>
                <wp:docPr id="171" name="流程圖: 多重文件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05510"/>
                        </a:xfrm>
                        <a:prstGeom prst="flowChartMultidocument">
                          <a:avLst/>
                        </a:prstGeom>
                        <a:solidFill>
                          <a:srgbClr val="FFFFFF"/>
                        </a:solidFill>
                        <a:ln w="9525">
                          <a:solidFill>
                            <a:srgbClr val="000000"/>
                          </a:solidFill>
                          <a:miter lim="800000"/>
                          <a:headEnd/>
                          <a:tailEnd/>
                        </a:ln>
                      </wps:spPr>
                      <wps:txbx>
                        <w:txbxContent>
                          <w:p w:rsidR="009B1035" w:rsidRDefault="009B1035" w:rsidP="00BB5586">
                            <w:pPr>
                              <w:spacing w:line="280" w:lineRule="exact"/>
                              <w:rPr>
                                <w:rFonts w:ascii="標楷體" w:hAnsi="標楷體"/>
                              </w:rPr>
                            </w:pPr>
                            <w:r>
                              <w:rPr>
                                <w:rFonts w:ascii="標楷體" w:hAnsi="標楷體" w:hint="eastAsia"/>
                              </w:rPr>
                              <w:t>填具退休事實表，檢同任職證件及其他證明文件送人事單位辦理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流程圖: 多重文件 171" o:spid="_x0000_s1054" type="#_x0000_t115" style="position:absolute;margin-left:117pt;margin-top:15.3pt;width:207pt;height:71.3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">
                <v:textbox>
                  <w:txbxContent>
                    <w:p w:rsidR="00EA0130" w:rsidRDefault="00EA0130" w:rsidP="00BB5586">
                      <w:pPr>
                        <w:spacing w:line="280" w:lineRule="exact"/>
                        <w:rPr>
                          <w:rFonts w:ascii="標楷體" w:hAnsi="標楷體"/>
                        </w:rPr>
                      </w:pPr>
                      <w:r>
                        <w:rPr>
                          <w:rFonts w:ascii="標楷體" w:hAnsi="標楷體" w:hint="eastAsia"/>
                        </w:rPr>
                        <w:t>填具退休事實表，檢同任職證件及其他證明文件送人事單位辦理</w:t>
                      </w:r>
                    </w:p>
                  </w:txbxContent>
                </v:textbox>
              </v:shape>
            </w:pict>
          </mc:Fallback>
        </mc:AlternateContent>
      </w:r>
      <w:r w:rsidRPr="00BB5586">
        <w:rPr>
          <w:rFonts w:ascii="標楷體" w:hAnsi="標楷體" w:cs="Times New Roman" w:hint="eastAsia"/>
          <w:noProof/>
        </w:rPr>
        <mc:AlternateContent>
          <mc:Choice Requires="wps">
            <w:drawing>
              <wp:anchor distT="0" distB="0" distL="114300" distR="114300" simplePos="0" relativeHeight="251940864" behindDoc="0" locked="0" layoutInCell="1" allowOverlap="1">
                <wp:simplePos x="0" y="0"/>
                <wp:positionH relativeFrom="column">
                  <wp:posOffset>685800</wp:posOffset>
                </wp:positionH>
                <wp:positionV relativeFrom="paragraph">
                  <wp:posOffset>92075</wp:posOffset>
                </wp:positionV>
                <wp:extent cx="4000500" cy="0"/>
                <wp:effectExtent l="5080" t="12700" r="13970" b="6350"/>
                <wp:wrapNone/>
                <wp:docPr id="170" name="直線接點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70E13BB" id="直線接點 170" o:spid="_x0000_s1026" style="position:absolute;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25pt" to="36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"/>
            </w:pict>
          </mc:Fallback>
        </mc:AlternateContent>
      </w:r>
    </w:p>
    <w:p w:rsidR="00BB5586" w:rsidRPr="00BB5586" w:rsidRDefault="00BB5586" w:rsidP="00BB5586">
      <w:pPr>
        <w:spacing w:line="400" w:lineRule="exact"/>
        <w:rPr>
          <w:rFonts w:ascii="標楷體" w:hAnsi="標楷體" w:cs="Times New Roman"/>
        </w:rPr>
      </w:pPr>
    </w:p>
    <w:p w:rsidR="00BB5586" w:rsidRPr="00BB5586" w:rsidRDefault="00BB5586" w:rsidP="00BB5586">
      <w:pPr>
        <w:spacing w:line="400" w:lineRule="exact"/>
        <w:rPr>
          <w:rFonts w:ascii="標楷體" w:hAnsi="標楷體" w:cs="Times New Roman"/>
        </w:rPr>
      </w:pPr>
      <w:r w:rsidRPr="00BB5586">
        <w:rPr>
          <w:rFonts w:ascii="標楷體" w:hAnsi="標楷體" w:cs="Times New Roman" w:hint="eastAsia"/>
          <w:noProof/>
        </w:rPr>
        <mc:AlternateContent>
          <mc:Choice Requires="wps">
            <w:drawing>
              <wp:anchor distT="0" distB="0" distL="114300" distR="114300" simplePos="0" relativeHeight="251953152" behindDoc="0" locked="0" layoutInCell="1" allowOverlap="1">
                <wp:simplePos x="0" y="0"/>
                <wp:positionH relativeFrom="column">
                  <wp:posOffset>4151630</wp:posOffset>
                </wp:positionH>
                <wp:positionV relativeFrom="paragraph">
                  <wp:posOffset>-3810</wp:posOffset>
                </wp:positionV>
                <wp:extent cx="1136650" cy="0"/>
                <wp:effectExtent l="22860" t="53340" r="12065" b="60960"/>
                <wp:wrapNone/>
                <wp:docPr id="169" name="直線接點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3840926" id="直線接點 169" o:spid="_x0000_s1026" style="position:absolute;flip:x;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9pt,-.3pt" to="41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">
                <v:stroke endarrow="block"/>
              </v:line>
            </w:pict>
          </mc:Fallback>
        </mc:AlternateContent>
      </w:r>
      <w:r w:rsidRPr="00BB5586">
        <w:rPr>
          <w:rFonts w:ascii="標楷體" w:hAnsi="標楷體" w:cs="Times New Roman" w:hint="eastAsia"/>
          <w:noProof/>
        </w:rPr>
        <mc:AlternateContent>
          <mc:Choice Requires="wps">
            <w:drawing>
              <wp:anchor distT="0" distB="0" distL="114300" distR="114300" simplePos="0" relativeHeight="251952128" behindDoc="0" locked="0" layoutInCell="1" allowOverlap="1">
                <wp:simplePos x="0" y="0"/>
                <wp:positionH relativeFrom="column">
                  <wp:posOffset>5288280</wp:posOffset>
                </wp:positionH>
                <wp:positionV relativeFrom="paragraph">
                  <wp:posOffset>-3810</wp:posOffset>
                </wp:positionV>
                <wp:extent cx="0" cy="2000885"/>
                <wp:effectExtent l="6985" t="5715" r="12065" b="12700"/>
                <wp:wrapNone/>
                <wp:docPr id="168" name="直線接點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87912DA" id="直線接點 168" o:spid="_x0000_s1026" style="position:absolute;flip:y;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4pt,-.3pt" to="416.4pt,1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"/>
            </w:pict>
          </mc:Fallback>
        </mc:AlternateContent>
      </w:r>
    </w:p>
    <w:p w:rsidR="00BB5586" w:rsidRPr="00BB5586" w:rsidRDefault="00BB5586" w:rsidP="00BB5586">
      <w:pPr>
        <w:spacing w:line="400" w:lineRule="exact"/>
        <w:rPr>
          <w:rFonts w:ascii="標楷體" w:hAnsi="標楷體" w:cs="Times New Roman"/>
        </w:rPr>
      </w:pPr>
    </w:p>
    <w:p w:rsidR="00BB5586" w:rsidRPr="00BB5586" w:rsidRDefault="00BB5586" w:rsidP="00BB5586">
      <w:pPr>
        <w:spacing w:line="400" w:lineRule="exact"/>
        <w:rPr>
          <w:rFonts w:ascii="標楷體" w:hAnsi="標楷體" w:cs="Times New Roman"/>
        </w:rPr>
      </w:pPr>
      <w:r w:rsidRPr="00BB5586">
        <w:rPr>
          <w:rFonts w:ascii="標楷體" w:hAnsi="標楷體" w:cs="Times New Roman" w:hint="eastAsia"/>
          <w:noProof/>
        </w:rPr>
        <mc:AlternateContent>
          <mc:Choice Requires="wps">
            <w:drawing>
              <wp:anchor distT="0" distB="0" distL="114300" distR="114300" simplePos="0" relativeHeight="251942912" behindDoc="0" locked="0" layoutInCell="1" allowOverlap="1">
                <wp:simplePos x="0" y="0"/>
                <wp:positionH relativeFrom="column">
                  <wp:posOffset>2669540</wp:posOffset>
                </wp:positionH>
                <wp:positionV relativeFrom="paragraph">
                  <wp:posOffset>10160</wp:posOffset>
                </wp:positionV>
                <wp:extent cx="0" cy="210820"/>
                <wp:effectExtent l="55245" t="13335" r="59055" b="23495"/>
                <wp:wrapNone/>
                <wp:docPr id="167" name="直線接點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57F9D14" id="直線接點 167" o:spid="_x0000_s1026" style="position:absolute;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8pt" to="210.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">
                <v:stroke endarrow="block"/>
              </v:line>
            </w:pict>
          </mc:Fallback>
        </mc:AlternateContent>
      </w:r>
      <w:r w:rsidRPr="00BB5586">
        <w:rPr>
          <w:rFonts w:ascii="標楷體" w:hAnsi="標楷體" w:cs="Times New Roman" w:hint="eastAsia"/>
          <w:noProof/>
        </w:rPr>
        <mc:AlternateContent>
          <mc:Choice Requires="wps">
            <w:drawing>
              <wp:anchor distT="0" distB="0" distL="114300" distR="114300" simplePos="0" relativeHeight="251943936" behindDoc="0" locked="0" layoutInCell="1" allowOverlap="1">
                <wp:simplePos x="0" y="0"/>
                <wp:positionH relativeFrom="column">
                  <wp:posOffset>1150620</wp:posOffset>
                </wp:positionH>
                <wp:positionV relativeFrom="paragraph">
                  <wp:posOffset>220980</wp:posOffset>
                </wp:positionV>
                <wp:extent cx="3289300" cy="1057275"/>
                <wp:effectExtent l="12700" t="5080" r="12700" b="13970"/>
                <wp:wrapNone/>
                <wp:docPr id="166" name="流程圖: 程序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0" cy="1057275"/>
                        </a:xfrm>
                        <a:prstGeom prst="flowChartProcess">
                          <a:avLst/>
                        </a:prstGeom>
                        <a:solidFill>
                          <a:srgbClr val="FFFFFF"/>
                        </a:solidFill>
                        <a:ln w="9525">
                          <a:solidFill>
                            <a:srgbClr val="000000"/>
                          </a:solidFill>
                          <a:miter lim="800000"/>
                          <a:headEnd/>
                          <a:tailEnd/>
                        </a:ln>
                      </wps:spPr>
                      <wps:txbx>
                        <w:txbxContent>
                          <w:p w:rsidR="009B1035" w:rsidRDefault="009B1035" w:rsidP="005E3DDD">
                            <w:pPr>
                              <w:spacing w:line="240" w:lineRule="exact"/>
                              <w:rPr>
                                <w:rFonts w:ascii="標楷體" w:hAnsi="標楷體"/>
                              </w:rPr>
                            </w:pPr>
                            <w:r>
                              <w:rPr>
                                <w:rFonts w:ascii="標楷體" w:hAnsi="標楷體" w:hint="eastAsia"/>
                              </w:rPr>
                              <w:t>案件簽陳核可後掃瞄當事人照片及相關文件，傳送至銓敘部銓敘業務網路作業系統，並以電子公文通知銓敘部。所屬機關學校屆齡退休者授權逕送銓敘部審定，副知縣府；自願退休者先送縣府核定層轉銓敘部審定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流程圖: 程序 166" o:spid="_x0000_s1055" type="#_x0000_t109" style="position:absolute;margin-left:90.6pt;margin-top:17.4pt;width:259pt;height:83.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">
                <v:textbox>
                  <w:txbxContent>
                    <w:p w:rsidR="00EA0130" w:rsidRDefault="00EA0130" w:rsidP="005E3DDD">
                      <w:pPr>
                        <w:spacing w:line="240" w:lineRule="exact"/>
                        <w:rPr>
                          <w:rFonts w:ascii="標楷體" w:hAnsi="標楷體"/>
                        </w:rPr>
                      </w:pPr>
                      <w:r>
                        <w:rPr>
                          <w:rFonts w:ascii="標楷體" w:hAnsi="標楷體" w:hint="eastAsia"/>
                        </w:rPr>
                        <w:t>案件簽陳核可後掃瞄當事人照片及相關文件，傳送至銓敘部銓敘業務網路作業系統，並以電子公文通知銓敘部。所屬機關</w:t>
                      </w:r>
                      <w:proofErr w:type="gramStart"/>
                      <w:r>
                        <w:rPr>
                          <w:rFonts w:ascii="標楷體" w:hAnsi="標楷體" w:hint="eastAsia"/>
                        </w:rPr>
                        <w:t>學校屆齡退休</w:t>
                      </w:r>
                      <w:proofErr w:type="gramEnd"/>
                      <w:r>
                        <w:rPr>
                          <w:rFonts w:ascii="標楷體" w:hAnsi="標楷體" w:hint="eastAsia"/>
                        </w:rPr>
                        <w:t>者授權</w:t>
                      </w:r>
                      <w:proofErr w:type="gramStart"/>
                      <w:r>
                        <w:rPr>
                          <w:rFonts w:ascii="標楷體" w:hAnsi="標楷體" w:hint="eastAsia"/>
                        </w:rPr>
                        <w:t>逕</w:t>
                      </w:r>
                      <w:proofErr w:type="gramEnd"/>
                      <w:r>
                        <w:rPr>
                          <w:rFonts w:ascii="標楷體" w:hAnsi="標楷體" w:hint="eastAsia"/>
                        </w:rPr>
                        <w:t>送銓敘部審定，副知縣府；自願退休者先送縣府核定層轉銓敘部審定</w:t>
                      </w:r>
                    </w:p>
                  </w:txbxContent>
                </v:textbox>
              </v:shape>
            </w:pict>
          </mc:Fallback>
        </mc:AlternateContent>
      </w:r>
    </w:p>
    <w:p w:rsidR="00BB5586" w:rsidRPr="00BB5586" w:rsidRDefault="00BB5586" w:rsidP="00BB5586">
      <w:pPr>
        <w:spacing w:line="400" w:lineRule="exact"/>
        <w:rPr>
          <w:rFonts w:ascii="標楷體" w:hAnsi="標楷體" w:cs="Times New Roman"/>
        </w:rPr>
      </w:pPr>
    </w:p>
    <w:p w:rsidR="00BB5586" w:rsidRPr="00BB5586" w:rsidRDefault="00BB5586" w:rsidP="00BB5586">
      <w:pPr>
        <w:spacing w:line="400" w:lineRule="exact"/>
        <w:rPr>
          <w:rFonts w:ascii="標楷體" w:hAnsi="標楷體" w:cs="Times New Roman"/>
        </w:rPr>
      </w:pPr>
    </w:p>
    <w:p w:rsidR="00BB5586" w:rsidRPr="00BB5586" w:rsidRDefault="00BB5586" w:rsidP="00BB5586">
      <w:pPr>
        <w:spacing w:line="400" w:lineRule="exact"/>
        <w:rPr>
          <w:rFonts w:ascii="標楷體" w:hAnsi="標楷體" w:cs="Times New Roman"/>
        </w:rPr>
      </w:pPr>
    </w:p>
    <w:p w:rsidR="00BB5586" w:rsidRPr="00BB5586" w:rsidRDefault="00BB5586" w:rsidP="00BB5586">
      <w:pPr>
        <w:spacing w:line="400" w:lineRule="exact"/>
        <w:rPr>
          <w:rFonts w:ascii="標楷體" w:hAnsi="標楷體" w:cs="Times New Roman"/>
        </w:rPr>
      </w:pPr>
    </w:p>
    <w:p w:rsidR="00BB5586" w:rsidRPr="00BB5586" w:rsidRDefault="005E3DDD" w:rsidP="00BB5586">
      <w:pPr>
        <w:spacing w:line="400" w:lineRule="exact"/>
        <w:rPr>
          <w:rFonts w:ascii="標楷體" w:hAnsi="標楷體" w:cs="Times New Roman"/>
        </w:rPr>
      </w:pPr>
      <w:r w:rsidRPr="00BB5586">
        <w:rPr>
          <w:rFonts w:ascii="標楷體" w:hAnsi="標楷體" w:cs="Times New Roman" w:hint="eastAsia"/>
          <w:noProof/>
        </w:rPr>
        <mc:AlternateContent>
          <mc:Choice Requires="wps">
            <w:drawing>
              <wp:anchor distT="0" distB="0" distL="114300" distR="114300" simplePos="0" relativeHeight="251944960" behindDoc="0" locked="0" layoutInCell="1" allowOverlap="1">
                <wp:simplePos x="0" y="0"/>
                <wp:positionH relativeFrom="column">
                  <wp:posOffset>1623060</wp:posOffset>
                </wp:positionH>
                <wp:positionV relativeFrom="paragraph">
                  <wp:posOffset>197485</wp:posOffset>
                </wp:positionV>
                <wp:extent cx="2057400" cy="742950"/>
                <wp:effectExtent l="19050" t="19050" r="38100" b="38100"/>
                <wp:wrapNone/>
                <wp:docPr id="162" name="流程圖: 決策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42950"/>
                        </a:xfrm>
                        <a:prstGeom prst="flowChartDecision">
                          <a:avLst/>
                        </a:prstGeom>
                        <a:solidFill>
                          <a:srgbClr val="FFFFFF"/>
                        </a:solidFill>
                        <a:ln w="9525">
                          <a:solidFill>
                            <a:srgbClr val="000000"/>
                          </a:solidFill>
                          <a:miter lim="800000"/>
                          <a:headEnd/>
                          <a:tailEnd/>
                        </a:ln>
                      </wps:spPr>
                      <wps:txbx>
                        <w:txbxContent>
                          <w:p w:rsidR="009B1035" w:rsidRDefault="009B1035" w:rsidP="005E3DDD">
                            <w:pPr>
                              <w:spacing w:line="220" w:lineRule="exact"/>
                              <w:rPr>
                                <w:rFonts w:ascii="標楷體" w:hAnsi="標楷體"/>
                              </w:rPr>
                            </w:pPr>
                            <w:r>
                              <w:rPr>
                                <w:rFonts w:ascii="標楷體" w:hAnsi="標楷體" w:hint="eastAsia"/>
                              </w:rPr>
                              <w:t>銓敘部審定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110" coordsize="21600,21600" o:spt="110" path="m10800,l,10800,10800,21600,21600,10800xe">
                <v:stroke joinstyle="miter"/>
                <v:path gradientshapeok="t" o:connecttype="rect" textboxrect="5400,5400,16200,16200"/>
              </v:shapetype>
              <v:shape id="流程圖: 決策 162" o:spid="_x0000_s1056" type="#_x0000_t110" style="position:absolute;margin-left:127.8pt;margin-top:15.55pt;width:162pt;height:58.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">
                <v:textbox>
                  <w:txbxContent>
                    <w:p w:rsidR="00EA0130" w:rsidRDefault="00EA0130" w:rsidP="005E3DDD">
                      <w:pPr>
                        <w:spacing w:line="220" w:lineRule="exact"/>
                        <w:rPr>
                          <w:rFonts w:ascii="標楷體" w:hAnsi="標楷體"/>
                        </w:rPr>
                      </w:pPr>
                      <w:r>
                        <w:rPr>
                          <w:rFonts w:ascii="標楷體" w:hAnsi="標楷體" w:hint="eastAsia"/>
                        </w:rPr>
                        <w:t>銓敘部審定</w:t>
                      </w:r>
                    </w:p>
                  </w:txbxContent>
                </v:textbox>
              </v:shape>
            </w:pict>
          </mc:Fallback>
        </mc:AlternateContent>
      </w:r>
      <w:r w:rsidRPr="00BB5586">
        <w:rPr>
          <w:rFonts w:ascii="標楷體" w:hAnsi="標楷體" w:cs="Times New Roman" w:hint="eastAsia"/>
          <w:noProof/>
        </w:rPr>
        <mc:AlternateContent>
          <mc:Choice Requires="wps">
            <w:drawing>
              <wp:anchor distT="0" distB="0" distL="114300" distR="114300" simplePos="0" relativeHeight="251954176" behindDoc="0" locked="0" layoutInCell="1" allowOverlap="1">
                <wp:simplePos x="0" y="0"/>
                <wp:positionH relativeFrom="column">
                  <wp:posOffset>2670809</wp:posOffset>
                </wp:positionH>
                <wp:positionV relativeFrom="paragraph">
                  <wp:posOffset>16510</wp:posOffset>
                </wp:positionV>
                <wp:extent cx="9525" cy="180975"/>
                <wp:effectExtent l="38100" t="0" r="66675" b="47625"/>
                <wp:wrapNone/>
                <wp:docPr id="165" name="直線接點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44D4DCD" id="直線接點 165" o:spid="_x0000_s1026" style="position:absolute;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3pt,1.3pt" to="211.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">
                <v:stroke endarrow="block"/>
              </v:line>
            </w:pict>
          </mc:Fallback>
        </mc:AlternateContent>
      </w:r>
      <w:r w:rsidR="00BB5586" w:rsidRPr="00BB5586">
        <w:rPr>
          <w:rFonts w:ascii="標楷體" w:hAnsi="標楷體" w:cs="Times New Roman" w:hint="eastAsia"/>
          <w:noProof/>
        </w:rPr>
        <mc:AlternateContent>
          <mc:Choice Requires="wps">
            <w:drawing>
              <wp:anchor distT="0" distB="0" distL="114300" distR="114300" simplePos="0" relativeHeight="251947008" behindDoc="0" locked="0" layoutInCell="1" allowOverlap="1">
                <wp:simplePos x="0" y="0"/>
                <wp:positionH relativeFrom="column">
                  <wp:posOffset>3474085</wp:posOffset>
                </wp:positionH>
                <wp:positionV relativeFrom="paragraph">
                  <wp:posOffset>61595</wp:posOffset>
                </wp:positionV>
                <wp:extent cx="1371600" cy="527050"/>
                <wp:effectExtent l="2540" t="1270" r="0" b="0"/>
                <wp:wrapNone/>
                <wp:docPr id="164" name="文字方塊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035" w:rsidRDefault="009B1035" w:rsidP="00BB5586">
                            <w:pPr>
                              <w:rPr>
                                <w:rFonts w:ascii="標楷體" w:hAnsi="標楷體"/>
                              </w:rPr>
                            </w:pPr>
                            <w:r>
                              <w:rPr>
                                <w:rFonts w:ascii="標楷體" w:hAnsi="標楷體" w:hint="eastAsia"/>
                              </w:rPr>
                              <w:t>未備齊證件或不符相關規定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文字方塊 164" o:spid="_x0000_s1057" type="#_x0000_t202" style="position:absolute;margin-left:273.55pt;margin-top:4.85pt;width:108pt;height:41.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9R10gIAAMk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" filled="f" stroked="f">
                <v:textbox>
                  <w:txbxContent>
                    <w:p w:rsidR="00EA0130" w:rsidRDefault="00EA0130" w:rsidP="00BB5586">
                      <w:pPr>
                        <w:rPr>
                          <w:rFonts w:ascii="標楷體" w:hAnsi="標楷體"/>
                        </w:rPr>
                      </w:pPr>
                      <w:r>
                        <w:rPr>
                          <w:rFonts w:ascii="標楷體" w:hAnsi="標楷體" w:hint="eastAsia"/>
                        </w:rPr>
                        <w:t>未備齊證件或不符相關規定</w:t>
                      </w:r>
                    </w:p>
                  </w:txbxContent>
                </v:textbox>
              </v:shape>
            </w:pict>
          </mc:Fallback>
        </mc:AlternateContent>
      </w:r>
    </w:p>
    <w:p w:rsidR="00BB5586" w:rsidRPr="00BB5586" w:rsidRDefault="00BB5586" w:rsidP="00BB5586">
      <w:pPr>
        <w:spacing w:line="400" w:lineRule="exact"/>
        <w:rPr>
          <w:rFonts w:ascii="標楷體" w:hAnsi="標楷體" w:cs="Times New Roman"/>
        </w:rPr>
      </w:pPr>
      <w:r w:rsidRPr="00BB5586">
        <w:rPr>
          <w:rFonts w:ascii="標楷體" w:hAnsi="標楷體" w:cs="Times New Roman" w:hint="eastAsia"/>
          <w:noProof/>
        </w:rPr>
        <mc:AlternateContent>
          <mc:Choice Requires="wps">
            <w:drawing>
              <wp:anchor distT="0" distB="0" distL="114300" distR="114300" simplePos="0" relativeHeight="251951104" behindDoc="0" locked="0" layoutInCell="1" allowOverlap="1">
                <wp:simplePos x="0" y="0"/>
                <wp:positionH relativeFrom="column">
                  <wp:posOffset>4690110</wp:posOffset>
                </wp:positionH>
                <wp:positionV relativeFrom="paragraph">
                  <wp:posOffset>19684</wp:posOffset>
                </wp:positionV>
                <wp:extent cx="1371600" cy="561975"/>
                <wp:effectExtent l="0" t="0" r="19050" b="28575"/>
                <wp:wrapNone/>
                <wp:docPr id="163" name="流程圖: 程序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61975"/>
                        </a:xfrm>
                        <a:prstGeom prst="flowChartProcess">
                          <a:avLst/>
                        </a:prstGeom>
                        <a:solidFill>
                          <a:srgbClr val="FFFFFF"/>
                        </a:solidFill>
                        <a:ln w="9525">
                          <a:solidFill>
                            <a:srgbClr val="000000"/>
                          </a:solidFill>
                          <a:miter lim="800000"/>
                          <a:headEnd/>
                          <a:tailEnd/>
                        </a:ln>
                      </wps:spPr>
                      <wps:txbx>
                        <w:txbxContent>
                          <w:p w:rsidR="009B1035" w:rsidRDefault="009B1035" w:rsidP="005E3DDD">
                            <w:pPr>
                              <w:spacing w:line="240" w:lineRule="exact"/>
                              <w:rPr>
                                <w:rFonts w:ascii="標楷體" w:hAnsi="標楷體"/>
                              </w:rPr>
                            </w:pPr>
                            <w:r>
                              <w:rPr>
                                <w:rFonts w:ascii="標楷體" w:hAnsi="標楷體" w:hint="eastAsia"/>
                              </w:rPr>
                              <w:t>通知縣府轉服務機關補件或查證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流程圖: 程序 163" o:spid="_x0000_s1058" type="#_x0000_t109" style="position:absolute;margin-left:369.3pt;margin-top:1.55pt;width:108pt;height:44.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">
                <v:textbox>
                  <w:txbxContent>
                    <w:p w:rsidR="00EA0130" w:rsidRDefault="00EA0130" w:rsidP="005E3DDD">
                      <w:pPr>
                        <w:spacing w:line="240" w:lineRule="exact"/>
                        <w:rPr>
                          <w:rFonts w:ascii="標楷體" w:hAnsi="標楷體"/>
                        </w:rPr>
                      </w:pPr>
                      <w:r>
                        <w:rPr>
                          <w:rFonts w:ascii="標楷體" w:hAnsi="標楷體" w:hint="eastAsia"/>
                        </w:rPr>
                        <w:t>通知縣府轉服務機關補件或查證</w:t>
                      </w:r>
                    </w:p>
                  </w:txbxContent>
                </v:textbox>
              </v:shape>
            </w:pict>
          </mc:Fallback>
        </mc:AlternateContent>
      </w:r>
    </w:p>
    <w:p w:rsidR="00BB5586" w:rsidRPr="00BB5586" w:rsidRDefault="00BB5586" w:rsidP="00BB5586">
      <w:pPr>
        <w:spacing w:line="400" w:lineRule="exact"/>
        <w:rPr>
          <w:rFonts w:ascii="標楷體" w:hAnsi="標楷體" w:cs="Times New Roman"/>
        </w:rPr>
      </w:pPr>
      <w:r w:rsidRPr="00BB5586">
        <w:rPr>
          <w:rFonts w:ascii="標楷體" w:hAnsi="標楷體" w:cs="Times New Roman" w:hint="eastAsia"/>
          <w:noProof/>
        </w:rPr>
        <mc:AlternateContent>
          <mc:Choice Requires="wps">
            <w:drawing>
              <wp:anchor distT="0" distB="0" distL="114300" distR="114300" simplePos="0" relativeHeight="251945984" behindDoc="0" locked="0" layoutInCell="1" allowOverlap="1">
                <wp:simplePos x="0" y="0"/>
                <wp:positionH relativeFrom="column">
                  <wp:posOffset>3691255</wp:posOffset>
                </wp:positionH>
                <wp:positionV relativeFrom="paragraph">
                  <wp:posOffset>80645</wp:posOffset>
                </wp:positionV>
                <wp:extent cx="914400" cy="0"/>
                <wp:effectExtent l="10160" t="61595" r="18415" b="52705"/>
                <wp:wrapNone/>
                <wp:docPr id="161" name="直線接點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2F1DCF8" id="直線接點 161" o:spid="_x0000_s1026" style="position:absolute;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65pt,6.35pt" to="362.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">
                <v:stroke endarrow="block"/>
              </v:line>
            </w:pict>
          </mc:Fallback>
        </mc:AlternateContent>
      </w:r>
    </w:p>
    <w:p w:rsidR="00BB5586" w:rsidRPr="00BB5586" w:rsidRDefault="005E3DDD" w:rsidP="00BB5586">
      <w:pPr>
        <w:spacing w:line="400" w:lineRule="exact"/>
        <w:rPr>
          <w:rFonts w:ascii="標楷體" w:hAnsi="標楷體" w:cs="Times New Roman"/>
        </w:rPr>
      </w:pPr>
      <w:r w:rsidRPr="00BB5586">
        <w:rPr>
          <w:rFonts w:ascii="標楷體" w:hAnsi="標楷體" w:cs="Times New Roman" w:hint="eastAsia"/>
          <w:noProof/>
        </w:rPr>
        <mc:AlternateContent>
          <mc:Choice Requires="wps">
            <w:drawing>
              <wp:anchor distT="0" distB="0" distL="114300" distR="114300" simplePos="0" relativeHeight="251957248" behindDoc="0" locked="0" layoutInCell="1" allowOverlap="1">
                <wp:simplePos x="0" y="0"/>
                <wp:positionH relativeFrom="column">
                  <wp:posOffset>2669540</wp:posOffset>
                </wp:positionH>
                <wp:positionV relativeFrom="paragraph">
                  <wp:posOffset>156845</wp:posOffset>
                </wp:positionV>
                <wp:extent cx="0" cy="421640"/>
                <wp:effectExtent l="55245" t="10795" r="59055" b="15240"/>
                <wp:wrapNone/>
                <wp:docPr id="159" name="直線接點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F3C57D7" id="直線接點 159" o:spid="_x0000_s1026" style="position:absolute;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12.35pt" to="210.2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">
                <v:stroke endarrow="block"/>
              </v:line>
            </w:pict>
          </mc:Fallback>
        </mc:AlternateContent>
      </w:r>
      <w:r w:rsidR="00BB5586" w:rsidRPr="00BB5586">
        <w:rPr>
          <w:rFonts w:ascii="標楷體" w:hAnsi="標楷體" w:cs="Times New Roman" w:hint="eastAsia"/>
          <w:noProof/>
        </w:rPr>
        <mc:AlternateContent>
          <mc:Choice Requires="wps">
            <w:drawing>
              <wp:anchor distT="0" distB="0" distL="114300" distR="114300" simplePos="0" relativeHeight="251955200" behindDoc="0" locked="0" layoutInCell="1" allowOverlap="1">
                <wp:simplePos x="0" y="0"/>
                <wp:positionH relativeFrom="column">
                  <wp:posOffset>746760</wp:posOffset>
                </wp:positionH>
                <wp:positionV relativeFrom="paragraph">
                  <wp:posOffset>35560</wp:posOffset>
                </wp:positionV>
                <wp:extent cx="1600200" cy="419100"/>
                <wp:effectExtent l="0" t="0" r="0" b="0"/>
                <wp:wrapNone/>
                <wp:docPr id="160" name="文字方塊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035" w:rsidRDefault="009B1035" w:rsidP="005E3DDD">
                            <w:pPr>
                              <w:spacing w:line="240" w:lineRule="exact"/>
                              <w:rPr>
                                <w:rFonts w:ascii="標楷體" w:hAnsi="標楷體"/>
                              </w:rPr>
                            </w:pPr>
                            <w:r>
                              <w:rPr>
                                <w:rFonts w:ascii="標楷體" w:hAnsi="標楷體" w:hint="eastAsia"/>
                              </w:rPr>
                              <w:t>文件齊備且符合規定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文字方塊 160" o:spid="_x0000_s1059" type="#_x0000_t202" style="position:absolute;margin-left:58.8pt;margin-top:2.8pt;width:126pt;height:33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vzwIAAMk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" filled="f" stroked="f">
                <v:textbox>
                  <w:txbxContent>
                    <w:p w:rsidR="00EA0130" w:rsidRDefault="00EA0130" w:rsidP="005E3DDD">
                      <w:pPr>
                        <w:spacing w:line="240" w:lineRule="exact"/>
                        <w:rPr>
                          <w:rFonts w:ascii="標楷體" w:hAnsi="標楷體"/>
                        </w:rPr>
                      </w:pPr>
                      <w:r>
                        <w:rPr>
                          <w:rFonts w:ascii="標楷體" w:hAnsi="標楷體" w:hint="eastAsia"/>
                        </w:rPr>
                        <w:t>文件齊備且符合規定</w:t>
                      </w:r>
                    </w:p>
                  </w:txbxContent>
                </v:textbox>
              </v:shape>
            </w:pict>
          </mc:Fallback>
        </mc:AlternateContent>
      </w:r>
    </w:p>
    <w:p w:rsidR="00BB5586" w:rsidRPr="00BB5586" w:rsidRDefault="00BB5586" w:rsidP="00BB5586">
      <w:pPr>
        <w:spacing w:line="400" w:lineRule="exact"/>
        <w:rPr>
          <w:rFonts w:ascii="標楷體" w:hAnsi="標楷體" w:cs="Times New Roman"/>
        </w:rPr>
      </w:pPr>
    </w:p>
    <w:p w:rsidR="00BB5586" w:rsidRPr="00BB5586" w:rsidRDefault="005E3DDD" w:rsidP="00BB5586">
      <w:pPr>
        <w:spacing w:line="400" w:lineRule="exact"/>
        <w:rPr>
          <w:rFonts w:ascii="標楷體" w:hAnsi="標楷體" w:cs="Times New Roman"/>
        </w:rPr>
      </w:pPr>
      <w:r w:rsidRPr="00BB5586">
        <w:rPr>
          <w:rFonts w:ascii="標楷體" w:hAnsi="標楷體" w:cs="Times New Roman" w:hint="eastAsia"/>
          <w:noProof/>
        </w:rPr>
        <mc:AlternateContent>
          <mc:Choice Requires="wps">
            <w:drawing>
              <wp:anchor distT="0" distB="0" distL="114300" distR="114300" simplePos="0" relativeHeight="251964416" behindDoc="0" locked="0" layoutInCell="1" allowOverlap="1">
                <wp:simplePos x="0" y="0"/>
                <wp:positionH relativeFrom="column">
                  <wp:posOffset>-453390</wp:posOffset>
                </wp:positionH>
                <wp:positionV relativeFrom="paragraph">
                  <wp:posOffset>299085</wp:posOffset>
                </wp:positionV>
                <wp:extent cx="1371600" cy="808990"/>
                <wp:effectExtent l="0" t="0" r="19050" b="10160"/>
                <wp:wrapNone/>
                <wp:docPr id="157" name="流程圖: 程序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8990"/>
                        </a:xfrm>
                        <a:prstGeom prst="flowChartProcess">
                          <a:avLst/>
                        </a:prstGeom>
                        <a:solidFill>
                          <a:srgbClr val="FFFFFF"/>
                        </a:solidFill>
                        <a:ln w="9525">
                          <a:solidFill>
                            <a:srgbClr val="000000"/>
                          </a:solidFill>
                          <a:miter lim="800000"/>
                          <a:headEnd/>
                          <a:tailEnd/>
                        </a:ln>
                      </wps:spPr>
                      <wps:txbx>
                        <w:txbxContent>
                          <w:p w:rsidR="009B1035" w:rsidRDefault="009B1035" w:rsidP="00BB5586">
                            <w:pPr>
                              <w:spacing w:line="280" w:lineRule="exact"/>
                              <w:rPr>
                                <w:rFonts w:ascii="標楷體" w:hAnsi="標楷體"/>
                              </w:rPr>
                            </w:pPr>
                            <w:r>
                              <w:rPr>
                                <w:rFonts w:ascii="標楷體" w:hAnsi="標楷體" w:hint="eastAsia"/>
                              </w:rPr>
                              <w:t>退撫基金核撥新制退休金並通知服務機關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流程圖: 程序 157" o:spid="_x0000_s1060" type="#_x0000_t109" style="position:absolute;margin-left:-35.7pt;margin-top:23.55pt;width:108pt;height:63.7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">
                <v:textbox>
                  <w:txbxContent>
                    <w:p w:rsidR="00EA0130" w:rsidRDefault="00EA0130" w:rsidP="00BB5586">
                      <w:pPr>
                        <w:spacing w:line="280" w:lineRule="exact"/>
                        <w:rPr>
                          <w:rFonts w:ascii="標楷體" w:hAnsi="標楷體"/>
                        </w:rPr>
                      </w:pPr>
                      <w:r>
                        <w:rPr>
                          <w:rFonts w:ascii="標楷體" w:hAnsi="標楷體" w:hint="eastAsia"/>
                        </w:rPr>
                        <w:t>退撫基金核撥新制退休金並通知服務機關</w:t>
                      </w:r>
                    </w:p>
                  </w:txbxContent>
                </v:textbox>
              </v:shape>
            </w:pict>
          </mc:Fallback>
        </mc:AlternateContent>
      </w:r>
      <w:r w:rsidRPr="00BB5586">
        <w:rPr>
          <w:rFonts w:ascii="標楷體" w:hAnsi="標楷體" w:cs="Times New Roman" w:hint="eastAsia"/>
          <w:noProof/>
        </w:rPr>
        <mc:AlternateContent>
          <mc:Choice Requires="wps">
            <w:drawing>
              <wp:anchor distT="0" distB="0" distL="114300" distR="114300" simplePos="0" relativeHeight="251961344" behindDoc="0" locked="0" layoutInCell="1" allowOverlap="1">
                <wp:simplePos x="0" y="0"/>
                <wp:positionH relativeFrom="column">
                  <wp:posOffset>4347210</wp:posOffset>
                </wp:positionH>
                <wp:positionV relativeFrom="paragraph">
                  <wp:posOffset>203835</wp:posOffset>
                </wp:positionV>
                <wp:extent cx="1257300" cy="859790"/>
                <wp:effectExtent l="0" t="0" r="19050" b="16510"/>
                <wp:wrapNone/>
                <wp:docPr id="156" name="流程圖: 程序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59790"/>
                        </a:xfrm>
                        <a:prstGeom prst="flowChartProcess">
                          <a:avLst/>
                        </a:prstGeom>
                        <a:solidFill>
                          <a:srgbClr val="FFFFFF"/>
                        </a:solidFill>
                        <a:ln w="9525">
                          <a:solidFill>
                            <a:srgbClr val="000000"/>
                          </a:solidFill>
                          <a:miter lim="800000"/>
                          <a:headEnd/>
                          <a:tailEnd/>
                        </a:ln>
                      </wps:spPr>
                      <wps:txbx>
                        <w:txbxContent>
                          <w:p w:rsidR="009B1035" w:rsidRDefault="009B1035" w:rsidP="00BB5586">
                            <w:pPr>
                              <w:spacing w:line="280" w:lineRule="exact"/>
                              <w:rPr>
                                <w:rFonts w:ascii="標楷體" w:hAnsi="標楷體"/>
                              </w:rPr>
                            </w:pPr>
                            <w:r>
                              <w:rPr>
                                <w:rFonts w:ascii="標楷體" w:hAnsi="標楷體" w:hint="eastAsia"/>
                              </w:rPr>
                              <w:t>公保部核撥公保養老給付並通知服務機關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流程圖: 程序 156" o:spid="_x0000_s1061" type="#_x0000_t109" style="position:absolute;margin-left:342.3pt;margin-top:16.05pt;width:99pt;height:67.7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">
                <v:textbox>
                  <w:txbxContent>
                    <w:p w:rsidR="00EA0130" w:rsidRDefault="00EA0130" w:rsidP="00BB5586">
                      <w:pPr>
                        <w:spacing w:line="280" w:lineRule="exact"/>
                        <w:rPr>
                          <w:rFonts w:ascii="標楷體" w:hAnsi="標楷體"/>
                        </w:rPr>
                      </w:pPr>
                      <w:r>
                        <w:rPr>
                          <w:rFonts w:ascii="標楷體" w:hAnsi="標楷體" w:hint="eastAsia"/>
                        </w:rPr>
                        <w:t>公保</w:t>
                      </w:r>
                      <w:proofErr w:type="gramStart"/>
                      <w:r>
                        <w:rPr>
                          <w:rFonts w:ascii="標楷體" w:hAnsi="標楷體" w:hint="eastAsia"/>
                        </w:rPr>
                        <w:t>部核撥公</w:t>
                      </w:r>
                      <w:proofErr w:type="gramEnd"/>
                      <w:r>
                        <w:rPr>
                          <w:rFonts w:ascii="標楷體" w:hAnsi="標楷體" w:hint="eastAsia"/>
                        </w:rPr>
                        <w:t>保養老給付並通知服務機關</w:t>
                      </w:r>
                    </w:p>
                  </w:txbxContent>
                </v:textbox>
              </v:shape>
            </w:pict>
          </mc:Fallback>
        </mc:AlternateContent>
      </w:r>
      <w:r w:rsidR="00BB5586" w:rsidRPr="00BB5586">
        <w:rPr>
          <w:rFonts w:ascii="標楷體" w:hAnsi="標楷體" w:cs="Times New Roman" w:hint="eastAsia"/>
          <w:noProof/>
        </w:rPr>
        <mc:AlternateContent>
          <mc:Choice Requires="wps">
            <w:drawing>
              <wp:anchor distT="0" distB="0" distL="114300" distR="114300" simplePos="0" relativeHeight="251956224" behindDoc="0" locked="0" layoutInCell="1" allowOverlap="1">
                <wp:simplePos x="0" y="0"/>
                <wp:positionH relativeFrom="column">
                  <wp:posOffset>1600200</wp:posOffset>
                </wp:positionH>
                <wp:positionV relativeFrom="paragraph">
                  <wp:posOffset>41910</wp:posOffset>
                </wp:positionV>
                <wp:extent cx="2171700" cy="843280"/>
                <wp:effectExtent l="5080" t="13335" r="13970" b="10160"/>
                <wp:wrapNone/>
                <wp:docPr id="158" name="流程圖: 文件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43280"/>
                        </a:xfrm>
                        <a:prstGeom prst="flowChartDocument">
                          <a:avLst/>
                        </a:prstGeom>
                        <a:solidFill>
                          <a:srgbClr val="FFFFFF"/>
                        </a:solidFill>
                        <a:ln w="9525">
                          <a:solidFill>
                            <a:srgbClr val="000000"/>
                          </a:solidFill>
                          <a:miter lim="800000"/>
                          <a:headEnd/>
                          <a:tailEnd/>
                        </a:ln>
                      </wps:spPr>
                      <wps:txbx>
                        <w:txbxContent>
                          <w:p w:rsidR="009B1035" w:rsidRDefault="009B1035" w:rsidP="00BB5586">
                            <w:pPr>
                              <w:spacing w:line="280" w:lineRule="exact"/>
                              <w:rPr>
                                <w:rFonts w:ascii="標楷體" w:hAnsi="標楷體"/>
                              </w:rPr>
                            </w:pPr>
                            <w:r>
                              <w:rPr>
                                <w:rFonts w:ascii="標楷體" w:hAnsi="標楷體" w:hint="eastAsia"/>
                              </w:rPr>
                              <w:t>銓敘部核發審定函並通知臺灣銀行公保部及公務人員退休撫卹基金管理委員會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流程圖: 文件 158" o:spid="_x0000_s1062" type="#_x0000_t114" style="position:absolute;margin-left:126pt;margin-top:3.3pt;width:171pt;height:66.4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">
                <v:textbox>
                  <w:txbxContent>
                    <w:p w:rsidR="00EA0130" w:rsidRDefault="00EA0130" w:rsidP="00BB5586">
                      <w:pPr>
                        <w:spacing w:line="280" w:lineRule="exact"/>
                        <w:rPr>
                          <w:rFonts w:ascii="標楷體" w:hAnsi="標楷體"/>
                        </w:rPr>
                      </w:pPr>
                      <w:r>
                        <w:rPr>
                          <w:rFonts w:ascii="標楷體" w:hAnsi="標楷體" w:hint="eastAsia"/>
                        </w:rPr>
                        <w:t>銓敘部核發審定函並通知臺灣銀行公</w:t>
                      </w:r>
                      <w:proofErr w:type="gramStart"/>
                      <w:r>
                        <w:rPr>
                          <w:rFonts w:ascii="標楷體" w:hAnsi="標楷體" w:hint="eastAsia"/>
                        </w:rPr>
                        <w:t>保部及公務人員</w:t>
                      </w:r>
                      <w:proofErr w:type="gramEnd"/>
                      <w:r>
                        <w:rPr>
                          <w:rFonts w:ascii="標楷體" w:hAnsi="標楷體" w:hint="eastAsia"/>
                        </w:rPr>
                        <w:t>退休撫</w:t>
                      </w:r>
                      <w:proofErr w:type="gramStart"/>
                      <w:r>
                        <w:rPr>
                          <w:rFonts w:ascii="標楷體" w:hAnsi="標楷體" w:hint="eastAsia"/>
                        </w:rPr>
                        <w:t>卹</w:t>
                      </w:r>
                      <w:proofErr w:type="gramEnd"/>
                      <w:r>
                        <w:rPr>
                          <w:rFonts w:ascii="標楷體" w:hAnsi="標楷體" w:hint="eastAsia"/>
                        </w:rPr>
                        <w:t>基金管理委員會</w:t>
                      </w:r>
                    </w:p>
                  </w:txbxContent>
                </v:textbox>
              </v:shape>
            </w:pict>
          </mc:Fallback>
        </mc:AlternateContent>
      </w:r>
    </w:p>
    <w:p w:rsidR="00BB5586" w:rsidRPr="00BB5586" w:rsidRDefault="00BB5586" w:rsidP="00BB5586">
      <w:pPr>
        <w:spacing w:line="400" w:lineRule="exact"/>
        <w:rPr>
          <w:rFonts w:ascii="標楷體" w:hAnsi="標楷體" w:cs="Times New Roman"/>
        </w:rPr>
      </w:pPr>
    </w:p>
    <w:p w:rsidR="00BB5586" w:rsidRPr="00BB5586" w:rsidRDefault="00BB5586" w:rsidP="00BB5586">
      <w:pPr>
        <w:spacing w:line="400" w:lineRule="exact"/>
        <w:rPr>
          <w:rFonts w:ascii="標楷體" w:hAnsi="標楷體" w:cs="Times New Roman"/>
        </w:rPr>
      </w:pPr>
      <w:r w:rsidRPr="00BB5586">
        <w:rPr>
          <w:rFonts w:ascii="標楷體" w:hAnsi="標楷體" w:cs="Times New Roman" w:hint="eastAsia"/>
          <w:noProof/>
        </w:rPr>
        <mc:AlternateContent>
          <mc:Choice Requires="wps">
            <w:drawing>
              <wp:anchor distT="0" distB="0" distL="114300" distR="114300" simplePos="0" relativeHeight="251960320" behindDoc="0" locked="0" layoutInCell="1" allowOverlap="1">
                <wp:simplePos x="0" y="0"/>
                <wp:positionH relativeFrom="column">
                  <wp:posOffset>3792220</wp:posOffset>
                </wp:positionH>
                <wp:positionV relativeFrom="paragraph">
                  <wp:posOffset>24765</wp:posOffset>
                </wp:positionV>
                <wp:extent cx="571500" cy="0"/>
                <wp:effectExtent l="6350" t="56515" r="22225" b="57785"/>
                <wp:wrapNone/>
                <wp:docPr id="155" name="直線接點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001E6DF" id="直線接點 155" o:spid="_x0000_s1026" style="position:absolute;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pt,1.95pt" to="343.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">
                <v:stroke endarrow="block"/>
              </v:line>
            </w:pict>
          </mc:Fallback>
        </mc:AlternateContent>
      </w:r>
      <w:r w:rsidRPr="00BB5586">
        <w:rPr>
          <w:rFonts w:ascii="標楷體" w:hAnsi="標楷體" w:cs="Times New Roman" w:hint="eastAsia"/>
          <w:noProof/>
        </w:rPr>
        <mc:AlternateContent>
          <mc:Choice Requires="wps">
            <w:drawing>
              <wp:anchor distT="0" distB="0" distL="114300" distR="114300" simplePos="0" relativeHeight="251967488" behindDoc="0" locked="0" layoutInCell="1" allowOverlap="1">
                <wp:simplePos x="0" y="0"/>
                <wp:positionH relativeFrom="column">
                  <wp:posOffset>914400</wp:posOffset>
                </wp:positionH>
                <wp:positionV relativeFrom="paragraph">
                  <wp:posOffset>112395</wp:posOffset>
                </wp:positionV>
                <wp:extent cx="685800" cy="0"/>
                <wp:effectExtent l="14605" t="58420" r="13970" b="55880"/>
                <wp:wrapNone/>
                <wp:docPr id="154" name="直線接點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271A91" id="直線接點 154" o:spid="_x0000_s1026" style="position:absolute;flip:x;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85pt" to="12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">
                <v:stroke endarrow="block"/>
              </v:line>
            </w:pict>
          </mc:Fallback>
        </mc:AlternateContent>
      </w:r>
    </w:p>
    <w:p w:rsidR="00BB5586" w:rsidRPr="00BB5586" w:rsidRDefault="00BB5586" w:rsidP="00BB5586">
      <w:pPr>
        <w:spacing w:line="400" w:lineRule="exact"/>
        <w:rPr>
          <w:rFonts w:ascii="標楷體" w:hAnsi="標楷體" w:cs="Times New Roman"/>
        </w:rPr>
      </w:pPr>
      <w:r w:rsidRPr="00BB5586">
        <w:rPr>
          <w:rFonts w:ascii="標楷體" w:hAnsi="標楷體" w:cs="Times New Roman" w:hint="eastAsia"/>
          <w:noProof/>
        </w:rPr>
        <mc:AlternateContent>
          <mc:Choice Requires="wps">
            <w:drawing>
              <wp:anchor distT="0" distB="0" distL="114300" distR="114300" simplePos="0" relativeHeight="251958272" behindDoc="0" locked="0" layoutInCell="1" allowOverlap="1">
                <wp:simplePos x="0" y="0"/>
                <wp:positionH relativeFrom="column">
                  <wp:posOffset>2628900</wp:posOffset>
                </wp:positionH>
                <wp:positionV relativeFrom="paragraph">
                  <wp:posOffset>154940</wp:posOffset>
                </wp:positionV>
                <wp:extent cx="0" cy="316230"/>
                <wp:effectExtent l="52705" t="12065" r="61595" b="14605"/>
                <wp:wrapNone/>
                <wp:docPr id="153" name="直線接點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7ABCF92" id="直線接點 153" o:spid="_x0000_s1026" style="position:absolute;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2pt" to="207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">
                <v:stroke endarrow="block"/>
              </v:line>
            </w:pict>
          </mc:Fallback>
        </mc:AlternateContent>
      </w:r>
    </w:p>
    <w:p w:rsidR="00BB5586" w:rsidRPr="00BB5586" w:rsidRDefault="005E3DDD" w:rsidP="00BB5586">
      <w:pPr>
        <w:spacing w:line="400" w:lineRule="exact"/>
        <w:rPr>
          <w:rFonts w:ascii="標楷體" w:hAnsi="標楷體" w:cs="Times New Roman"/>
        </w:rPr>
      </w:pPr>
      <w:r w:rsidRPr="00BB5586">
        <w:rPr>
          <w:rFonts w:ascii="標楷體" w:hAnsi="標楷體" w:cs="Times New Roman" w:hint="eastAsia"/>
          <w:noProof/>
        </w:rPr>
        <mc:AlternateContent>
          <mc:Choice Requires="wps">
            <w:drawing>
              <wp:anchor distT="0" distB="0" distL="114300" distR="114300" simplePos="0" relativeHeight="251959296" behindDoc="0" locked="0" layoutInCell="1" allowOverlap="1">
                <wp:simplePos x="0" y="0"/>
                <wp:positionH relativeFrom="column">
                  <wp:posOffset>1413510</wp:posOffset>
                </wp:positionH>
                <wp:positionV relativeFrom="paragraph">
                  <wp:posOffset>216535</wp:posOffset>
                </wp:positionV>
                <wp:extent cx="2400300" cy="952500"/>
                <wp:effectExtent l="0" t="0" r="19050" b="19050"/>
                <wp:wrapNone/>
                <wp:docPr id="150" name="流程圖: 結束點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52500"/>
                        </a:xfrm>
                        <a:prstGeom prst="flowChartTerminator">
                          <a:avLst/>
                        </a:prstGeom>
                        <a:solidFill>
                          <a:srgbClr val="FFFFFF"/>
                        </a:solidFill>
                        <a:ln w="9525">
                          <a:solidFill>
                            <a:srgbClr val="000000"/>
                          </a:solidFill>
                          <a:miter lim="800000"/>
                          <a:headEnd/>
                          <a:tailEnd/>
                        </a:ln>
                      </wps:spPr>
                      <wps:txbx>
                        <w:txbxContent>
                          <w:p w:rsidR="009B1035" w:rsidRDefault="009B1035" w:rsidP="00BB5586">
                            <w:pPr>
                              <w:spacing w:line="280" w:lineRule="exact"/>
                              <w:rPr>
                                <w:rFonts w:ascii="標楷體" w:hAnsi="標楷體"/>
                              </w:rPr>
                            </w:pPr>
                            <w:r>
                              <w:rPr>
                                <w:rFonts w:ascii="標楷體" w:hAnsi="標楷體" w:hint="eastAsia"/>
                              </w:rPr>
                              <w:t>由服務機關轉知當事人並辦理核發舊制退休金及代扣所得稅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流程圖: 結束點 150" o:spid="_x0000_s1063" type="#_x0000_t116" style="position:absolute;margin-left:111.3pt;margin-top:17.05pt;width:189pt;height: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">
                <v:textbox>
                  <w:txbxContent>
                    <w:p w:rsidR="00EA0130" w:rsidRDefault="00EA0130" w:rsidP="00BB5586">
                      <w:pPr>
                        <w:spacing w:line="280" w:lineRule="exact"/>
                        <w:rPr>
                          <w:rFonts w:ascii="標楷體" w:hAnsi="標楷體"/>
                        </w:rPr>
                      </w:pPr>
                      <w:r>
                        <w:rPr>
                          <w:rFonts w:ascii="標楷體" w:hAnsi="標楷體" w:hint="eastAsia"/>
                        </w:rPr>
                        <w:t>由服務機關轉知當事人並辦理核發舊制退休金及代扣所得稅</w:t>
                      </w:r>
                    </w:p>
                  </w:txbxContent>
                </v:textbox>
              </v:shape>
            </w:pict>
          </mc:Fallback>
        </mc:AlternateContent>
      </w:r>
      <w:r w:rsidR="00BB5586" w:rsidRPr="00BB5586">
        <w:rPr>
          <w:rFonts w:ascii="標楷體" w:hAnsi="標楷體" w:cs="Times New Roman" w:hint="eastAsia"/>
          <w:noProof/>
        </w:rPr>
        <mc:AlternateContent>
          <mc:Choice Requires="wps">
            <w:drawing>
              <wp:anchor distT="0" distB="0" distL="114300" distR="114300" simplePos="0" relativeHeight="251965440" behindDoc="0" locked="0" layoutInCell="1" allowOverlap="1">
                <wp:simplePos x="0" y="0"/>
                <wp:positionH relativeFrom="column">
                  <wp:posOffset>184785</wp:posOffset>
                </wp:positionH>
                <wp:positionV relativeFrom="paragraph">
                  <wp:posOffset>117475</wp:posOffset>
                </wp:positionV>
                <wp:extent cx="0" cy="521335"/>
                <wp:effectExtent l="8890" t="9525" r="10160" b="12065"/>
                <wp:wrapNone/>
                <wp:docPr id="152" name="直線接點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15286B1" id="直線接點 152" o:spid="_x0000_s1026" style="position:absolute;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9.25pt" to="14.5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"/>
            </w:pict>
          </mc:Fallback>
        </mc:AlternateContent>
      </w:r>
      <w:r w:rsidR="00BB5586" w:rsidRPr="00BB5586">
        <w:rPr>
          <w:rFonts w:ascii="標楷體" w:hAnsi="標楷體" w:cs="Times New Roman" w:hint="eastAsia"/>
          <w:noProof/>
        </w:rPr>
        <mc:AlternateContent>
          <mc:Choice Requires="wps">
            <w:drawing>
              <wp:anchor distT="0" distB="0" distL="114300" distR="114300" simplePos="0" relativeHeight="251962368" behindDoc="0" locked="0" layoutInCell="1" allowOverlap="1">
                <wp:simplePos x="0" y="0"/>
                <wp:positionH relativeFrom="column">
                  <wp:posOffset>4845685</wp:posOffset>
                </wp:positionH>
                <wp:positionV relativeFrom="paragraph">
                  <wp:posOffset>40005</wp:posOffset>
                </wp:positionV>
                <wp:extent cx="0" cy="632460"/>
                <wp:effectExtent l="12065" t="8255" r="6985" b="6985"/>
                <wp:wrapNone/>
                <wp:docPr id="151" name="直線接點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2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9246FB1" id="直線接點 151" o:spid="_x0000_s1026" style="position:absolute;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5pt,3.15pt" to="381.5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"/>
            </w:pict>
          </mc:Fallback>
        </mc:AlternateContent>
      </w:r>
    </w:p>
    <w:p w:rsidR="00BB5586" w:rsidRPr="00BB5586" w:rsidRDefault="00BB5586" w:rsidP="00BB5586">
      <w:pPr>
        <w:spacing w:line="400" w:lineRule="exact"/>
        <w:rPr>
          <w:rFonts w:ascii="標楷體" w:hAnsi="標楷體" w:cs="Times New Roman"/>
        </w:rPr>
      </w:pPr>
    </w:p>
    <w:p w:rsidR="00BB5586" w:rsidRPr="00BB5586" w:rsidRDefault="00BB5586" w:rsidP="00BB5586">
      <w:pPr>
        <w:spacing w:line="400" w:lineRule="exact"/>
        <w:rPr>
          <w:rFonts w:ascii="標楷體" w:hAnsi="標楷體" w:cs="Times New Roman"/>
        </w:rPr>
      </w:pPr>
      <w:r w:rsidRPr="00BB5586">
        <w:rPr>
          <w:rFonts w:ascii="標楷體" w:hAnsi="標楷體" w:cs="Times New Roman" w:hint="eastAsia"/>
          <w:noProof/>
        </w:rPr>
        <mc:AlternateContent>
          <mc:Choice Requires="wps">
            <w:drawing>
              <wp:anchor distT="0" distB="0" distL="114300" distR="114300" simplePos="0" relativeHeight="251963392" behindDoc="0" locked="0" layoutInCell="1" allowOverlap="1">
                <wp:simplePos x="0" y="0"/>
                <wp:positionH relativeFrom="column">
                  <wp:posOffset>3816985</wp:posOffset>
                </wp:positionH>
                <wp:positionV relativeFrom="paragraph">
                  <wp:posOffset>164465</wp:posOffset>
                </wp:positionV>
                <wp:extent cx="1028700" cy="0"/>
                <wp:effectExtent l="21590" t="59690" r="6985" b="54610"/>
                <wp:wrapNone/>
                <wp:docPr id="149" name="直線接點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419E35A" id="直線接點 149" o:spid="_x0000_s1026" style="position:absolute;flip:x;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5pt,12.95pt" to="381.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">
                <v:stroke endarrow="block"/>
              </v:line>
            </w:pict>
          </mc:Fallback>
        </mc:AlternateContent>
      </w:r>
      <w:r w:rsidRPr="00BB5586">
        <w:rPr>
          <w:rFonts w:ascii="標楷體" w:hAnsi="標楷體" w:cs="Times New Roman" w:hint="eastAsia"/>
          <w:noProof/>
        </w:rPr>
        <mc:AlternateContent>
          <mc:Choice Requires="wps">
            <w:drawing>
              <wp:anchor distT="0" distB="0" distL="114300" distR="114300" simplePos="0" relativeHeight="251966464" behindDoc="0" locked="0" layoutInCell="1" allowOverlap="1">
                <wp:simplePos x="0" y="0"/>
                <wp:positionH relativeFrom="column">
                  <wp:posOffset>184785</wp:posOffset>
                </wp:positionH>
                <wp:positionV relativeFrom="paragraph">
                  <wp:posOffset>164465</wp:posOffset>
                </wp:positionV>
                <wp:extent cx="1143000" cy="0"/>
                <wp:effectExtent l="8890" t="59690" r="19685" b="54610"/>
                <wp:wrapNone/>
                <wp:docPr id="148" name="直線接點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AEE5E14" id="直線接點 148" o:spid="_x0000_s1026"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12.95pt" to="104.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">
                <v:stroke endarrow="block"/>
              </v:line>
            </w:pict>
          </mc:Fallback>
        </mc:AlternateContent>
      </w:r>
    </w:p>
    <w:p w:rsidR="00BB5586" w:rsidRPr="00BB5586" w:rsidRDefault="00BB5586" w:rsidP="00BB5586">
      <w:pPr>
        <w:spacing w:line="400" w:lineRule="exact"/>
        <w:rPr>
          <w:rFonts w:ascii="標楷體" w:hAnsi="標楷體" w:cs="Times New Roman"/>
        </w:rPr>
      </w:pPr>
    </w:p>
    <w:p w:rsidR="00BB5586" w:rsidRPr="00BB5586" w:rsidRDefault="00BB5586" w:rsidP="00BB5586">
      <w:pPr>
        <w:spacing w:line="400" w:lineRule="exact"/>
        <w:rPr>
          <w:rFonts w:ascii="標楷體" w:hAnsi="標楷體" w:cs="Times New Roman"/>
        </w:rPr>
      </w:pPr>
    </w:p>
    <w:p w:rsidR="000F4C71" w:rsidRDefault="000F4C71" w:rsidP="00BB5586">
      <w:pPr>
        <w:widowControl/>
        <w:spacing w:line="440" w:lineRule="exact"/>
        <w:ind w:leftChars="75" w:left="748" w:hangingChars="192" w:hanging="538"/>
        <w:jc w:val="center"/>
        <w:rPr>
          <w:rFonts w:ascii="標楷體" w:hAnsi="標楷體" w:cs="Times New Roman"/>
          <w:b/>
        </w:rPr>
      </w:pPr>
    </w:p>
    <w:p w:rsidR="000F4C71" w:rsidRDefault="000F4C71" w:rsidP="00BB5586">
      <w:pPr>
        <w:widowControl/>
        <w:spacing w:line="440" w:lineRule="exact"/>
        <w:ind w:leftChars="75" w:left="748" w:hangingChars="192" w:hanging="538"/>
        <w:jc w:val="center"/>
        <w:rPr>
          <w:rFonts w:ascii="標楷體" w:hAnsi="標楷體" w:cs="Times New Roman"/>
          <w:b/>
        </w:rPr>
      </w:pPr>
    </w:p>
    <w:p w:rsidR="000F4C71" w:rsidRDefault="000F4C71" w:rsidP="00BB5586">
      <w:pPr>
        <w:widowControl/>
        <w:spacing w:line="440" w:lineRule="exact"/>
        <w:ind w:leftChars="75" w:left="748" w:hangingChars="192" w:hanging="538"/>
        <w:jc w:val="center"/>
        <w:rPr>
          <w:rFonts w:ascii="標楷體" w:hAnsi="標楷體" w:cs="Times New Roman"/>
          <w:b/>
        </w:rPr>
      </w:pPr>
    </w:p>
    <w:p w:rsidR="000F4C71" w:rsidRDefault="000F4C71" w:rsidP="00BB5586">
      <w:pPr>
        <w:widowControl/>
        <w:spacing w:line="440" w:lineRule="exact"/>
        <w:ind w:leftChars="75" w:left="748" w:hangingChars="192" w:hanging="538"/>
        <w:jc w:val="center"/>
        <w:rPr>
          <w:rFonts w:ascii="標楷體" w:hAnsi="標楷體" w:cs="Times New Roman"/>
          <w:b/>
        </w:rPr>
      </w:pPr>
    </w:p>
    <w:p w:rsidR="000F4C71" w:rsidRDefault="000F4C71" w:rsidP="00BB5586">
      <w:pPr>
        <w:widowControl/>
        <w:spacing w:line="440" w:lineRule="exact"/>
        <w:ind w:leftChars="75" w:left="748" w:hangingChars="192" w:hanging="538"/>
        <w:jc w:val="center"/>
        <w:rPr>
          <w:rFonts w:ascii="標楷體" w:hAnsi="標楷體" w:cs="Times New Roman"/>
          <w:b/>
        </w:rPr>
      </w:pPr>
    </w:p>
    <w:p w:rsidR="00BB5586" w:rsidRPr="00BB5586" w:rsidRDefault="00BB5586" w:rsidP="00BB5586">
      <w:pPr>
        <w:widowControl/>
        <w:spacing w:line="440" w:lineRule="exact"/>
        <w:ind w:leftChars="75" w:left="748" w:hangingChars="192" w:hanging="538"/>
        <w:jc w:val="center"/>
        <w:rPr>
          <w:rFonts w:ascii="標楷體" w:hAnsi="標楷體" w:cs="Times New Roman"/>
          <w:b/>
        </w:rPr>
      </w:pPr>
      <w:r w:rsidRPr="00BB5586">
        <w:rPr>
          <w:rFonts w:ascii="標楷體" w:hAnsi="標楷體" w:cs="Times New Roman" w:hint="eastAsia"/>
          <w:b/>
        </w:rPr>
        <w:lastRenderedPageBreak/>
        <w:t>連江縣政府人事處內部控制制度自行檢查表</w:t>
      </w:r>
    </w:p>
    <w:p w:rsidR="00BB5586" w:rsidRPr="00BB5586" w:rsidRDefault="00BB5586" w:rsidP="00BB5586">
      <w:pPr>
        <w:widowControl/>
        <w:spacing w:line="360" w:lineRule="exact"/>
        <w:ind w:leftChars="75" w:left="671" w:hangingChars="192" w:hanging="461"/>
        <w:jc w:val="center"/>
        <w:rPr>
          <w:rFonts w:ascii="標楷體" w:hAnsi="標楷體" w:cs="Times New Roman"/>
          <w:b/>
        </w:rPr>
      </w:pPr>
      <w:r w:rsidRPr="00BB5586">
        <w:rPr>
          <w:rFonts w:ascii="標楷體" w:hAnsi="標楷體" w:cs="Times New Roman" w:hint="eastAsia"/>
          <w:sz w:val="24"/>
          <w:szCs w:val="24"/>
          <w:u w:val="single"/>
        </w:rPr>
        <w:t xml:space="preserve">     </w:t>
      </w:r>
      <w:r w:rsidRPr="00BB5586">
        <w:rPr>
          <w:rFonts w:ascii="標楷體" w:hAnsi="標楷體" w:cs="Times New Roman" w:hint="eastAsia"/>
          <w:sz w:val="24"/>
          <w:szCs w:val="24"/>
        </w:rPr>
        <w:t>年度</w:t>
      </w:r>
    </w:p>
    <w:p w:rsidR="00BB5586" w:rsidRPr="00BB5586" w:rsidRDefault="00BB5586" w:rsidP="00BB5586">
      <w:pPr>
        <w:widowControl/>
        <w:spacing w:line="360" w:lineRule="exact"/>
        <w:ind w:leftChars="75" w:left="671" w:hangingChars="192" w:hanging="461"/>
        <w:rPr>
          <w:rFonts w:ascii="標楷體" w:hAnsi="標楷體" w:cs="Times New Roman"/>
          <w:sz w:val="24"/>
          <w:szCs w:val="24"/>
        </w:rPr>
      </w:pPr>
      <w:r w:rsidRPr="00BB5586">
        <w:rPr>
          <w:rFonts w:ascii="標楷體" w:hAnsi="標楷體" w:cs="Times New Roman" w:hint="eastAsia"/>
          <w:sz w:val="24"/>
          <w:szCs w:val="24"/>
        </w:rPr>
        <w:t>自行檢查單位：</w:t>
      </w:r>
      <w:r w:rsidRPr="00BB5586">
        <w:rPr>
          <w:rFonts w:ascii="標楷體" w:hAnsi="標楷體" w:cs="Times New Roman" w:hint="eastAsia"/>
          <w:sz w:val="24"/>
          <w:szCs w:val="24"/>
          <w:u w:val="single"/>
        </w:rPr>
        <w:t xml:space="preserve">  考訓給與科       </w:t>
      </w:r>
      <w:r w:rsidRPr="00BB5586">
        <w:rPr>
          <w:rFonts w:ascii="標楷體" w:hAnsi="標楷體" w:cs="Times New Roman" w:hint="eastAsia"/>
          <w:sz w:val="24"/>
          <w:szCs w:val="24"/>
        </w:rPr>
        <w:t xml:space="preserve"> </w:t>
      </w:r>
    </w:p>
    <w:p w:rsidR="00BB5586" w:rsidRPr="00BB5586" w:rsidRDefault="00BB5586" w:rsidP="00BB5586">
      <w:pPr>
        <w:widowControl/>
        <w:spacing w:line="360" w:lineRule="exact"/>
        <w:ind w:leftChars="75" w:left="671" w:hangingChars="192" w:hanging="461"/>
        <w:rPr>
          <w:rFonts w:ascii="標楷體" w:hAnsi="標楷體" w:cs="Times New Roman"/>
          <w:sz w:val="24"/>
          <w:szCs w:val="24"/>
        </w:rPr>
      </w:pPr>
      <w:r w:rsidRPr="00BB5586">
        <w:rPr>
          <w:rFonts w:ascii="標楷體" w:hAnsi="標楷體" w:cs="Times New Roman" w:hint="eastAsia"/>
          <w:sz w:val="24"/>
          <w:szCs w:val="24"/>
        </w:rPr>
        <w:t>作業類別(項目)：</w:t>
      </w:r>
      <w:r w:rsidRPr="00BB5586">
        <w:rPr>
          <w:rFonts w:ascii="標楷體" w:hAnsi="標楷體" w:cs="Times New Roman" w:hint="eastAsia"/>
          <w:sz w:val="24"/>
          <w:szCs w:val="24"/>
          <w:u w:val="single"/>
        </w:rPr>
        <w:t xml:space="preserve">   </w:t>
      </w:r>
      <w:r w:rsidRPr="00BB5586">
        <w:rPr>
          <w:rFonts w:ascii="標楷體" w:hAnsi="標楷體" w:cs="Times New Roman" w:hint="eastAsia"/>
          <w:kern w:val="0"/>
          <w:sz w:val="24"/>
          <w:u w:val="single"/>
        </w:rPr>
        <w:t>公務人員退休</w:t>
      </w:r>
      <w:r w:rsidRPr="00BB5586">
        <w:rPr>
          <w:rFonts w:ascii="標楷體" w:hAnsi="標楷體" w:cs="Times New Roman" w:hint="eastAsia"/>
          <w:sz w:val="24"/>
          <w:szCs w:val="24"/>
          <w:u w:val="single"/>
        </w:rPr>
        <w:t xml:space="preserve">        </w:t>
      </w:r>
      <w:r w:rsidRPr="00BB5586">
        <w:rPr>
          <w:rFonts w:ascii="標楷體" w:hAnsi="標楷體" w:cs="Times New Roman" w:hint="eastAsia"/>
          <w:sz w:val="24"/>
          <w:szCs w:val="24"/>
        </w:rPr>
        <w:t xml:space="preserve">        檢查日期：</w:t>
      </w:r>
      <w:r w:rsidRPr="00BB5586">
        <w:rPr>
          <w:rFonts w:ascii="標楷體" w:hAnsi="標楷體" w:cs="Times New Roman" w:hint="eastAsia"/>
          <w:sz w:val="24"/>
          <w:szCs w:val="24"/>
          <w:u w:val="single"/>
        </w:rPr>
        <w:t xml:space="preserve">  </w:t>
      </w:r>
      <w:r w:rsidRPr="00BB5586">
        <w:rPr>
          <w:rFonts w:ascii="標楷體" w:hAnsi="標楷體" w:cs="Times New Roman" w:hint="eastAsia"/>
          <w:sz w:val="24"/>
          <w:szCs w:val="24"/>
        </w:rPr>
        <w:t>年</w:t>
      </w:r>
      <w:r w:rsidRPr="00BB5586">
        <w:rPr>
          <w:rFonts w:ascii="標楷體" w:hAnsi="標楷體" w:cs="Times New Roman" w:hint="eastAsia"/>
          <w:sz w:val="24"/>
          <w:szCs w:val="24"/>
          <w:u w:val="single"/>
        </w:rPr>
        <w:t xml:space="preserve">  </w:t>
      </w:r>
      <w:r w:rsidRPr="00BB5586">
        <w:rPr>
          <w:rFonts w:ascii="標楷體" w:hAnsi="標楷體" w:cs="Times New Roman" w:hint="eastAsia"/>
          <w:sz w:val="24"/>
          <w:szCs w:val="24"/>
        </w:rPr>
        <w:t>月</w:t>
      </w:r>
      <w:r w:rsidRPr="00BB5586">
        <w:rPr>
          <w:rFonts w:ascii="標楷體" w:hAnsi="標楷體" w:cs="Times New Roman" w:hint="eastAsia"/>
          <w:sz w:val="24"/>
          <w:szCs w:val="24"/>
          <w:u w:val="single"/>
        </w:rPr>
        <w:t xml:space="preserve">  </w:t>
      </w:r>
      <w:r w:rsidRPr="00BB5586">
        <w:rPr>
          <w:rFonts w:ascii="標楷體" w:hAnsi="標楷體" w:cs="Times New Roman" w:hint="eastAsia"/>
          <w:sz w:val="24"/>
          <w:szCs w:val="24"/>
        </w:rPr>
        <w:t>日</w:t>
      </w:r>
    </w:p>
    <w:p w:rsidR="00BB5586" w:rsidRPr="00BB5586" w:rsidRDefault="00BB5586" w:rsidP="00BB5586">
      <w:pPr>
        <w:widowControl/>
        <w:spacing w:line="240" w:lineRule="exact"/>
        <w:ind w:leftChars="75" w:left="517" w:hangingChars="192" w:hanging="307"/>
        <w:rPr>
          <w:rFonts w:ascii="標楷體" w:hAnsi="標楷體" w:cs="Times New Roman"/>
          <w:sz w:val="16"/>
          <w:szCs w:val="16"/>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900"/>
        <w:gridCol w:w="900"/>
        <w:gridCol w:w="3600"/>
      </w:tblGrid>
      <w:tr w:rsidR="00BB5586" w:rsidRPr="00BB5586" w:rsidTr="00EA0130">
        <w:trPr>
          <w:cantSplit/>
        </w:trPr>
        <w:tc>
          <w:tcPr>
            <w:tcW w:w="4500" w:type="dxa"/>
            <w:vMerge w:val="restart"/>
            <w:vAlign w:val="center"/>
          </w:tcPr>
          <w:p w:rsidR="00BB5586" w:rsidRPr="00BB5586" w:rsidRDefault="00BB5586" w:rsidP="00BB5586">
            <w:pPr>
              <w:widowControl/>
              <w:spacing w:line="440" w:lineRule="exact"/>
              <w:jc w:val="center"/>
              <w:rPr>
                <w:rFonts w:ascii="標楷體" w:hAnsi="標楷體" w:cs="Times New Roman"/>
                <w:sz w:val="24"/>
                <w:szCs w:val="24"/>
              </w:rPr>
            </w:pPr>
            <w:r w:rsidRPr="00BB5586">
              <w:rPr>
                <w:rFonts w:ascii="標楷體" w:hAnsi="標楷體" w:cs="Times New Roman" w:hint="eastAsia"/>
                <w:sz w:val="24"/>
                <w:szCs w:val="24"/>
              </w:rPr>
              <w:t>檢查重點</w:t>
            </w:r>
          </w:p>
        </w:tc>
        <w:tc>
          <w:tcPr>
            <w:tcW w:w="1800" w:type="dxa"/>
            <w:gridSpan w:val="2"/>
          </w:tcPr>
          <w:p w:rsidR="00BB5586" w:rsidRPr="00BB5586" w:rsidRDefault="00BB5586" w:rsidP="00BB5586">
            <w:pPr>
              <w:widowControl/>
              <w:spacing w:line="440" w:lineRule="exact"/>
              <w:jc w:val="center"/>
              <w:rPr>
                <w:rFonts w:ascii="標楷體" w:hAnsi="標楷體" w:cs="Times New Roman"/>
                <w:sz w:val="24"/>
                <w:szCs w:val="24"/>
              </w:rPr>
            </w:pPr>
            <w:r w:rsidRPr="00BB5586">
              <w:rPr>
                <w:rFonts w:ascii="標楷體" w:hAnsi="標楷體" w:cs="Times New Roman" w:hint="eastAsia"/>
                <w:sz w:val="24"/>
                <w:szCs w:val="24"/>
              </w:rPr>
              <w:t>自行檢查情形</w:t>
            </w:r>
          </w:p>
        </w:tc>
        <w:tc>
          <w:tcPr>
            <w:tcW w:w="3600" w:type="dxa"/>
            <w:vMerge w:val="restart"/>
            <w:vAlign w:val="center"/>
          </w:tcPr>
          <w:p w:rsidR="00BB5586" w:rsidRPr="00BB5586" w:rsidRDefault="00BB5586" w:rsidP="00BB5586">
            <w:pPr>
              <w:widowControl/>
              <w:spacing w:line="440" w:lineRule="exact"/>
              <w:jc w:val="center"/>
              <w:rPr>
                <w:rFonts w:ascii="標楷體" w:hAnsi="標楷體" w:cs="Times New Roman"/>
                <w:sz w:val="24"/>
                <w:szCs w:val="24"/>
              </w:rPr>
            </w:pPr>
            <w:r w:rsidRPr="00BB5586">
              <w:rPr>
                <w:rFonts w:ascii="標楷體" w:hAnsi="標楷體" w:cs="Times New Roman" w:hint="eastAsia"/>
                <w:sz w:val="24"/>
                <w:szCs w:val="24"/>
              </w:rPr>
              <w:t>檢查情形說明</w:t>
            </w:r>
          </w:p>
        </w:tc>
      </w:tr>
      <w:tr w:rsidR="00BB5586" w:rsidRPr="00BB5586" w:rsidTr="00EA0130">
        <w:trPr>
          <w:cantSplit/>
          <w:trHeight w:val="297"/>
        </w:trPr>
        <w:tc>
          <w:tcPr>
            <w:tcW w:w="4500" w:type="dxa"/>
            <w:vMerge/>
            <w:tcBorders>
              <w:bottom w:val="single" w:sz="4" w:space="0" w:color="auto"/>
            </w:tcBorders>
          </w:tcPr>
          <w:p w:rsidR="00BB5586" w:rsidRPr="00BB5586" w:rsidRDefault="00BB5586" w:rsidP="00BB5586">
            <w:pPr>
              <w:widowControl/>
              <w:spacing w:line="440" w:lineRule="exact"/>
              <w:rPr>
                <w:rFonts w:ascii="標楷體" w:hAnsi="標楷體" w:cs="Times New Roman"/>
                <w:sz w:val="24"/>
                <w:szCs w:val="24"/>
              </w:rPr>
            </w:pPr>
          </w:p>
        </w:tc>
        <w:tc>
          <w:tcPr>
            <w:tcW w:w="900" w:type="dxa"/>
            <w:tcBorders>
              <w:bottom w:val="single" w:sz="4" w:space="0" w:color="auto"/>
            </w:tcBorders>
          </w:tcPr>
          <w:p w:rsidR="00BB5586" w:rsidRPr="00BB5586" w:rsidRDefault="00BB5586" w:rsidP="00BB5586">
            <w:pPr>
              <w:widowControl/>
              <w:spacing w:line="360" w:lineRule="exact"/>
              <w:jc w:val="center"/>
              <w:rPr>
                <w:rFonts w:ascii="標楷體" w:hAnsi="標楷體" w:cs="Times New Roman"/>
                <w:sz w:val="20"/>
                <w:szCs w:val="20"/>
              </w:rPr>
            </w:pPr>
            <w:r w:rsidRPr="00BB5586">
              <w:rPr>
                <w:rFonts w:ascii="標楷體" w:hAnsi="標楷體" w:cs="Times New Roman" w:hint="eastAsia"/>
                <w:sz w:val="20"/>
                <w:szCs w:val="20"/>
              </w:rPr>
              <w:t>符合</w:t>
            </w:r>
          </w:p>
        </w:tc>
        <w:tc>
          <w:tcPr>
            <w:tcW w:w="900" w:type="dxa"/>
            <w:tcBorders>
              <w:bottom w:val="single" w:sz="4" w:space="0" w:color="auto"/>
            </w:tcBorders>
          </w:tcPr>
          <w:p w:rsidR="00BB5586" w:rsidRPr="00BB5586" w:rsidRDefault="00BB5586" w:rsidP="00BB5586">
            <w:pPr>
              <w:widowControl/>
              <w:spacing w:line="360" w:lineRule="exact"/>
              <w:jc w:val="center"/>
              <w:rPr>
                <w:rFonts w:ascii="標楷體" w:hAnsi="標楷體" w:cs="Times New Roman"/>
                <w:sz w:val="20"/>
                <w:szCs w:val="20"/>
              </w:rPr>
            </w:pPr>
            <w:r w:rsidRPr="00BB5586">
              <w:rPr>
                <w:rFonts w:ascii="標楷體" w:hAnsi="標楷體" w:cs="Times New Roman" w:hint="eastAsia"/>
                <w:sz w:val="20"/>
                <w:szCs w:val="20"/>
              </w:rPr>
              <w:t>未符合</w:t>
            </w:r>
          </w:p>
        </w:tc>
        <w:tc>
          <w:tcPr>
            <w:tcW w:w="3600" w:type="dxa"/>
            <w:vMerge/>
            <w:tcBorders>
              <w:bottom w:val="single" w:sz="4" w:space="0" w:color="auto"/>
            </w:tcBorders>
          </w:tcPr>
          <w:p w:rsidR="00BB5586" w:rsidRPr="00BB5586" w:rsidRDefault="00BB5586" w:rsidP="00BB5586">
            <w:pPr>
              <w:widowControl/>
              <w:spacing w:line="440" w:lineRule="exact"/>
              <w:rPr>
                <w:rFonts w:ascii="標楷體" w:hAnsi="標楷體" w:cs="Times New Roman"/>
                <w:sz w:val="24"/>
                <w:szCs w:val="24"/>
              </w:rPr>
            </w:pPr>
          </w:p>
        </w:tc>
      </w:tr>
      <w:tr w:rsidR="00BB5586" w:rsidRPr="00BB5586" w:rsidTr="00EA0130">
        <w:tc>
          <w:tcPr>
            <w:tcW w:w="4500" w:type="dxa"/>
            <w:vMerge w:val="restart"/>
            <w:tcBorders>
              <w:top w:val="nil"/>
            </w:tcBorders>
          </w:tcPr>
          <w:p w:rsidR="00BB5586" w:rsidRPr="00BB5586" w:rsidRDefault="00BB5586" w:rsidP="00BB5586">
            <w:pPr>
              <w:widowControl/>
              <w:spacing w:line="280" w:lineRule="exact"/>
              <w:ind w:left="432" w:hangingChars="180" w:hanging="432"/>
              <w:rPr>
                <w:rFonts w:ascii="標楷體" w:hAnsi="標楷體" w:cs="Times New Roman"/>
                <w:sz w:val="24"/>
                <w:szCs w:val="24"/>
              </w:rPr>
            </w:pPr>
            <w:r w:rsidRPr="00BB5586">
              <w:rPr>
                <w:rFonts w:ascii="標楷體" w:hAnsi="標楷體" w:cs="Times New Roman" w:hint="eastAsia"/>
                <w:sz w:val="24"/>
                <w:szCs w:val="24"/>
              </w:rPr>
              <w:t>一、作業流程有效性</w:t>
            </w:r>
          </w:p>
          <w:p w:rsidR="00BB5586" w:rsidRPr="00BB5586" w:rsidRDefault="00BB5586" w:rsidP="00BB5586">
            <w:pPr>
              <w:widowControl/>
              <w:spacing w:line="280" w:lineRule="exact"/>
              <w:ind w:left="432" w:hangingChars="180" w:hanging="432"/>
              <w:rPr>
                <w:rFonts w:ascii="標楷體" w:hAnsi="標楷體" w:cs="Times New Roman"/>
                <w:sz w:val="24"/>
                <w:szCs w:val="24"/>
              </w:rPr>
            </w:pPr>
            <w:r w:rsidRPr="00BB5586">
              <w:rPr>
                <w:rFonts w:ascii="標楷體" w:hAnsi="標楷體" w:cs="Times New Roman" w:hint="eastAsia"/>
                <w:sz w:val="24"/>
                <w:szCs w:val="24"/>
              </w:rPr>
              <w:t>(一)</w:t>
            </w:r>
            <w:r w:rsidRPr="00BB5586">
              <w:rPr>
                <w:rFonts w:ascii="標楷體" w:hAnsi="標楷體" w:cs="Times New Roman"/>
                <w:kern w:val="0"/>
                <w:sz w:val="24"/>
                <w:szCs w:val="24"/>
              </w:rPr>
              <w:t>作業程序說明表及作業流程圖之製作是否與規定相符。</w:t>
            </w:r>
          </w:p>
          <w:p w:rsidR="00BB5586" w:rsidRPr="00BB5586" w:rsidRDefault="00BB5586" w:rsidP="00BB5586">
            <w:pPr>
              <w:widowControl/>
              <w:spacing w:line="280" w:lineRule="exact"/>
              <w:ind w:left="432" w:hangingChars="180" w:hanging="432"/>
              <w:rPr>
                <w:rFonts w:ascii="標楷體" w:hAnsi="標楷體" w:cs="Times New Roman"/>
                <w:sz w:val="24"/>
                <w:szCs w:val="24"/>
              </w:rPr>
            </w:pPr>
            <w:r w:rsidRPr="00BB5586">
              <w:rPr>
                <w:rFonts w:ascii="標楷體" w:hAnsi="標楷體" w:cs="Times New Roman" w:hint="eastAsia"/>
                <w:sz w:val="24"/>
                <w:szCs w:val="24"/>
              </w:rPr>
              <w:t>(二)</w:t>
            </w:r>
            <w:r w:rsidRPr="00BB5586">
              <w:rPr>
                <w:rFonts w:ascii="標楷體" w:hAnsi="標楷體" w:cs="Times New Roman"/>
                <w:kern w:val="0"/>
                <w:sz w:val="24"/>
                <w:szCs w:val="24"/>
              </w:rPr>
              <w:t>內部控制制度是否有效設計及執行。</w:t>
            </w:r>
          </w:p>
        </w:tc>
        <w:tc>
          <w:tcPr>
            <w:tcW w:w="900" w:type="dxa"/>
            <w:tcBorders>
              <w:top w:val="nil"/>
              <w:bottom w:val="nil"/>
            </w:tcBorders>
          </w:tcPr>
          <w:p w:rsidR="00BB5586" w:rsidRPr="00BB5586" w:rsidRDefault="00BB5586" w:rsidP="00BB5586">
            <w:pPr>
              <w:widowControl/>
              <w:spacing w:line="320" w:lineRule="exact"/>
              <w:rPr>
                <w:rFonts w:ascii="標楷體" w:hAnsi="標楷體" w:cs="Times New Roman"/>
                <w:sz w:val="24"/>
                <w:szCs w:val="24"/>
              </w:rPr>
            </w:pPr>
          </w:p>
        </w:tc>
        <w:tc>
          <w:tcPr>
            <w:tcW w:w="900" w:type="dxa"/>
            <w:tcBorders>
              <w:top w:val="nil"/>
              <w:bottom w:val="nil"/>
            </w:tcBorders>
          </w:tcPr>
          <w:p w:rsidR="00BB5586" w:rsidRPr="00BB5586" w:rsidRDefault="00BB5586" w:rsidP="00BB5586">
            <w:pPr>
              <w:widowControl/>
              <w:spacing w:line="320" w:lineRule="exact"/>
              <w:rPr>
                <w:rFonts w:ascii="標楷體" w:hAnsi="標楷體" w:cs="Times New Roman"/>
                <w:sz w:val="24"/>
                <w:szCs w:val="24"/>
              </w:rPr>
            </w:pPr>
          </w:p>
        </w:tc>
        <w:tc>
          <w:tcPr>
            <w:tcW w:w="3600" w:type="dxa"/>
            <w:tcBorders>
              <w:top w:val="nil"/>
              <w:bottom w:val="nil"/>
            </w:tcBorders>
          </w:tcPr>
          <w:p w:rsidR="00BB5586" w:rsidRPr="00BB5586" w:rsidRDefault="00BB5586" w:rsidP="00BB5586">
            <w:pPr>
              <w:widowControl/>
              <w:spacing w:line="320" w:lineRule="exact"/>
              <w:rPr>
                <w:rFonts w:ascii="標楷體" w:hAnsi="標楷體" w:cs="Times New Roman"/>
                <w:sz w:val="24"/>
                <w:szCs w:val="24"/>
              </w:rPr>
            </w:pPr>
          </w:p>
        </w:tc>
      </w:tr>
      <w:tr w:rsidR="00BB5586" w:rsidRPr="00BB5586" w:rsidTr="00EA0130">
        <w:tc>
          <w:tcPr>
            <w:tcW w:w="4500" w:type="dxa"/>
            <w:vMerge/>
            <w:tcBorders>
              <w:bottom w:val="nil"/>
            </w:tcBorders>
          </w:tcPr>
          <w:p w:rsidR="00BB5586" w:rsidRPr="00BB5586" w:rsidRDefault="00BB5586" w:rsidP="00BB5586">
            <w:pPr>
              <w:widowControl/>
              <w:spacing w:line="320" w:lineRule="exact"/>
              <w:ind w:left="432" w:hangingChars="180" w:hanging="432"/>
              <w:rPr>
                <w:rFonts w:ascii="標楷體" w:hAnsi="標楷體" w:cs="Times New Roman"/>
                <w:sz w:val="24"/>
                <w:szCs w:val="24"/>
              </w:rPr>
            </w:pPr>
          </w:p>
        </w:tc>
        <w:tc>
          <w:tcPr>
            <w:tcW w:w="900" w:type="dxa"/>
            <w:tcBorders>
              <w:top w:val="nil"/>
              <w:bottom w:val="nil"/>
            </w:tcBorders>
          </w:tcPr>
          <w:p w:rsidR="00BB5586" w:rsidRPr="00BB5586" w:rsidRDefault="00BB5586" w:rsidP="00BB5586">
            <w:pPr>
              <w:widowControl/>
              <w:spacing w:line="320" w:lineRule="exact"/>
              <w:rPr>
                <w:rFonts w:ascii="標楷體" w:hAnsi="標楷體" w:cs="Times New Roman"/>
                <w:sz w:val="24"/>
                <w:szCs w:val="24"/>
              </w:rPr>
            </w:pPr>
          </w:p>
        </w:tc>
        <w:tc>
          <w:tcPr>
            <w:tcW w:w="900" w:type="dxa"/>
            <w:tcBorders>
              <w:top w:val="nil"/>
              <w:bottom w:val="nil"/>
            </w:tcBorders>
          </w:tcPr>
          <w:p w:rsidR="00BB5586" w:rsidRPr="00BB5586" w:rsidRDefault="00BB5586" w:rsidP="00BB5586">
            <w:pPr>
              <w:widowControl/>
              <w:spacing w:line="320" w:lineRule="exact"/>
              <w:rPr>
                <w:rFonts w:ascii="標楷體" w:hAnsi="標楷體" w:cs="Times New Roman"/>
                <w:sz w:val="24"/>
                <w:szCs w:val="24"/>
              </w:rPr>
            </w:pPr>
          </w:p>
        </w:tc>
        <w:tc>
          <w:tcPr>
            <w:tcW w:w="3600" w:type="dxa"/>
            <w:tcBorders>
              <w:top w:val="nil"/>
              <w:bottom w:val="nil"/>
            </w:tcBorders>
          </w:tcPr>
          <w:p w:rsidR="00BB5586" w:rsidRPr="00BB5586" w:rsidRDefault="00BB5586" w:rsidP="00BB5586">
            <w:pPr>
              <w:widowControl/>
              <w:spacing w:line="320" w:lineRule="exact"/>
              <w:rPr>
                <w:rFonts w:ascii="標楷體" w:hAnsi="標楷體" w:cs="Times New Roman"/>
                <w:sz w:val="24"/>
                <w:szCs w:val="24"/>
              </w:rPr>
            </w:pPr>
          </w:p>
        </w:tc>
      </w:tr>
      <w:tr w:rsidR="00BB5586" w:rsidRPr="00BB5586" w:rsidTr="00EA0130">
        <w:tc>
          <w:tcPr>
            <w:tcW w:w="4500" w:type="dxa"/>
            <w:tcBorders>
              <w:bottom w:val="single" w:sz="4" w:space="0" w:color="auto"/>
            </w:tcBorders>
          </w:tcPr>
          <w:p w:rsidR="00BB5586" w:rsidRPr="00BB5586" w:rsidRDefault="00BB5586" w:rsidP="005E3DDD">
            <w:pPr>
              <w:widowControl/>
              <w:spacing w:line="240" w:lineRule="exact"/>
              <w:ind w:left="17"/>
              <w:jc w:val="both"/>
              <w:rPr>
                <w:rFonts w:ascii="標楷體" w:hAnsi="標楷體" w:cs="新細明體"/>
                <w:sz w:val="24"/>
                <w:szCs w:val="24"/>
              </w:rPr>
            </w:pPr>
            <w:r w:rsidRPr="00BB5586">
              <w:rPr>
                <w:rFonts w:ascii="標楷體" w:hAnsi="標楷體" w:cs="新細明體" w:hint="eastAsia"/>
                <w:sz w:val="24"/>
                <w:szCs w:val="24"/>
              </w:rPr>
              <w:t>二、退休辦理期限</w:t>
            </w:r>
          </w:p>
          <w:p w:rsidR="00BB5586" w:rsidRPr="00BB5586" w:rsidRDefault="00BB5586" w:rsidP="005E3DDD">
            <w:pPr>
              <w:widowControl/>
              <w:spacing w:line="240" w:lineRule="exact"/>
              <w:ind w:left="480" w:hangingChars="200" w:hanging="480"/>
              <w:jc w:val="both"/>
              <w:rPr>
                <w:rFonts w:ascii="標楷體" w:hAnsi="標楷體" w:cs="新細明體"/>
                <w:sz w:val="24"/>
                <w:szCs w:val="24"/>
              </w:rPr>
            </w:pPr>
            <w:r w:rsidRPr="00BB5586">
              <w:rPr>
                <w:rFonts w:ascii="標楷體" w:hAnsi="標楷體" w:cs="新細明體" w:hint="eastAsia"/>
                <w:sz w:val="24"/>
                <w:szCs w:val="24"/>
              </w:rPr>
              <w:t>(一)當年度屆齡退休人員名單是否列冊管控。</w:t>
            </w:r>
          </w:p>
          <w:p w:rsidR="00BB5586" w:rsidRPr="00BB5586" w:rsidRDefault="00BB5586" w:rsidP="005E3DDD">
            <w:pPr>
              <w:widowControl/>
              <w:spacing w:line="240" w:lineRule="exact"/>
              <w:ind w:left="480" w:hangingChars="200" w:hanging="480"/>
              <w:jc w:val="both"/>
              <w:rPr>
                <w:rFonts w:ascii="標楷體" w:hAnsi="標楷體" w:cs="新細明體"/>
                <w:sz w:val="24"/>
                <w:szCs w:val="24"/>
              </w:rPr>
            </w:pPr>
            <w:r w:rsidRPr="00BB5586">
              <w:rPr>
                <w:rFonts w:ascii="標楷體" w:hAnsi="標楷體" w:cs="新細明體" w:hint="eastAsia"/>
                <w:sz w:val="24"/>
                <w:szCs w:val="24"/>
              </w:rPr>
              <w:t>(二)是否於屆齡退休之至遲退休生效日前3個月開始辦理相關作業。</w:t>
            </w:r>
          </w:p>
          <w:p w:rsidR="00BB5586" w:rsidRPr="00BB5586" w:rsidRDefault="00BB5586" w:rsidP="005E3DDD">
            <w:pPr>
              <w:widowControl/>
              <w:spacing w:line="240" w:lineRule="exact"/>
              <w:ind w:left="480" w:hangingChars="200" w:hanging="480"/>
              <w:rPr>
                <w:rFonts w:ascii="標楷體" w:hAnsi="標楷體" w:cs="Times New Roman"/>
                <w:sz w:val="24"/>
                <w:szCs w:val="24"/>
              </w:rPr>
            </w:pPr>
            <w:r w:rsidRPr="00BB5586">
              <w:rPr>
                <w:rFonts w:ascii="標楷體" w:hAnsi="標楷體" w:cs="新細明體" w:hint="eastAsia"/>
                <w:kern w:val="0"/>
                <w:sz w:val="24"/>
                <w:szCs w:val="24"/>
              </w:rPr>
              <w:t>(三)一般退休申請案件是否依規定於退休生效日前3個月送達銓敍部。</w:t>
            </w:r>
          </w:p>
        </w:tc>
        <w:tc>
          <w:tcPr>
            <w:tcW w:w="900" w:type="dxa"/>
            <w:tcBorders>
              <w:bottom w:val="single" w:sz="4" w:space="0" w:color="auto"/>
            </w:tcBorders>
          </w:tcPr>
          <w:p w:rsidR="00BB5586" w:rsidRPr="00BB5586" w:rsidRDefault="00BB5586" w:rsidP="005E3DDD">
            <w:pPr>
              <w:widowControl/>
              <w:spacing w:line="240" w:lineRule="exact"/>
              <w:rPr>
                <w:rFonts w:ascii="標楷體" w:hAnsi="標楷體" w:cs="Times New Roman"/>
                <w:sz w:val="24"/>
                <w:szCs w:val="24"/>
              </w:rPr>
            </w:pPr>
          </w:p>
        </w:tc>
        <w:tc>
          <w:tcPr>
            <w:tcW w:w="900" w:type="dxa"/>
            <w:tcBorders>
              <w:bottom w:val="single" w:sz="4" w:space="0" w:color="auto"/>
            </w:tcBorders>
          </w:tcPr>
          <w:p w:rsidR="00BB5586" w:rsidRPr="00BB5586" w:rsidRDefault="00BB5586" w:rsidP="005E3DDD">
            <w:pPr>
              <w:widowControl/>
              <w:spacing w:line="240" w:lineRule="exact"/>
              <w:rPr>
                <w:rFonts w:ascii="標楷體" w:hAnsi="標楷體" w:cs="Times New Roman"/>
                <w:sz w:val="24"/>
                <w:szCs w:val="24"/>
              </w:rPr>
            </w:pPr>
          </w:p>
        </w:tc>
        <w:tc>
          <w:tcPr>
            <w:tcW w:w="3600" w:type="dxa"/>
            <w:tcBorders>
              <w:bottom w:val="single" w:sz="4" w:space="0" w:color="auto"/>
            </w:tcBorders>
          </w:tcPr>
          <w:p w:rsidR="00BB5586" w:rsidRPr="00BB5586" w:rsidRDefault="00BB5586" w:rsidP="005E3DDD">
            <w:pPr>
              <w:widowControl/>
              <w:spacing w:line="240" w:lineRule="exact"/>
              <w:rPr>
                <w:rFonts w:ascii="標楷體" w:hAnsi="標楷體" w:cs="Times New Roman"/>
                <w:sz w:val="24"/>
                <w:szCs w:val="24"/>
              </w:rPr>
            </w:pPr>
          </w:p>
        </w:tc>
      </w:tr>
      <w:tr w:rsidR="00BB5586" w:rsidRPr="00BB5586" w:rsidTr="00EA0130">
        <w:tc>
          <w:tcPr>
            <w:tcW w:w="4500" w:type="dxa"/>
            <w:tcBorders>
              <w:top w:val="single" w:sz="4" w:space="0" w:color="auto"/>
              <w:bottom w:val="single" w:sz="4" w:space="0" w:color="auto"/>
            </w:tcBorders>
          </w:tcPr>
          <w:p w:rsidR="00BB5586" w:rsidRPr="00BB5586" w:rsidRDefault="00BB5586" w:rsidP="005E3DDD">
            <w:pPr>
              <w:widowControl/>
              <w:spacing w:line="240" w:lineRule="exact"/>
              <w:ind w:left="17"/>
              <w:jc w:val="both"/>
              <w:rPr>
                <w:rFonts w:ascii="標楷體" w:hAnsi="標楷體" w:cs="新細明體"/>
                <w:sz w:val="24"/>
                <w:szCs w:val="24"/>
              </w:rPr>
            </w:pPr>
            <w:r w:rsidRPr="00BB5586">
              <w:rPr>
                <w:rFonts w:ascii="標楷體" w:hAnsi="標楷體" w:cs="Times New Roman" w:hint="eastAsia"/>
                <w:sz w:val="24"/>
                <w:szCs w:val="24"/>
              </w:rPr>
              <w:t>三、</w:t>
            </w:r>
            <w:r w:rsidRPr="00BB5586">
              <w:rPr>
                <w:rFonts w:ascii="標楷體" w:hAnsi="標楷體" w:cs="新細明體" w:hint="eastAsia"/>
                <w:sz w:val="24"/>
                <w:szCs w:val="24"/>
              </w:rPr>
              <w:t>退休資格及文件審查</w:t>
            </w:r>
          </w:p>
          <w:p w:rsidR="00BB5586" w:rsidRPr="00BB5586" w:rsidRDefault="00BB5586" w:rsidP="005E3DDD">
            <w:pPr>
              <w:widowControl/>
              <w:spacing w:line="240" w:lineRule="exact"/>
              <w:ind w:left="480" w:hangingChars="200" w:hanging="480"/>
              <w:jc w:val="both"/>
              <w:rPr>
                <w:rFonts w:ascii="標楷體" w:hAnsi="標楷體" w:cs="新細明體"/>
                <w:sz w:val="24"/>
                <w:szCs w:val="24"/>
              </w:rPr>
            </w:pPr>
            <w:r w:rsidRPr="00BB5586">
              <w:rPr>
                <w:rFonts w:ascii="標楷體" w:hAnsi="標楷體" w:cs="新細明體" w:hint="eastAsia"/>
                <w:sz w:val="24"/>
                <w:szCs w:val="24"/>
              </w:rPr>
              <w:t>(一)是否確實查明擬辦理退休人員有無移送懲戒程序或涉及重大刑事案件等不得申請退休之情形。</w:t>
            </w:r>
          </w:p>
          <w:p w:rsidR="00BB5586" w:rsidRPr="00BB5586" w:rsidRDefault="00BB5586" w:rsidP="005E3DDD">
            <w:pPr>
              <w:widowControl/>
              <w:spacing w:line="240" w:lineRule="exact"/>
              <w:ind w:leftChars="-8" w:left="427" w:hangingChars="187" w:hanging="449"/>
              <w:rPr>
                <w:rFonts w:ascii="標楷體" w:hAnsi="標楷體" w:cs="Times New Roman"/>
                <w:kern w:val="0"/>
                <w:sz w:val="24"/>
                <w:szCs w:val="24"/>
              </w:rPr>
            </w:pPr>
            <w:r w:rsidRPr="00BB5586">
              <w:rPr>
                <w:rFonts w:ascii="標楷體" w:hAnsi="標楷體" w:cs="新細明體" w:hint="eastAsia"/>
                <w:kern w:val="0"/>
                <w:sz w:val="24"/>
                <w:szCs w:val="24"/>
              </w:rPr>
              <w:t>(二)退休事實表、任職證件及其他證明文件是否切實審查。</w:t>
            </w:r>
          </w:p>
        </w:tc>
        <w:tc>
          <w:tcPr>
            <w:tcW w:w="900" w:type="dxa"/>
            <w:tcBorders>
              <w:top w:val="single" w:sz="4" w:space="0" w:color="auto"/>
              <w:bottom w:val="single" w:sz="4" w:space="0" w:color="auto"/>
            </w:tcBorders>
          </w:tcPr>
          <w:p w:rsidR="00BB5586" w:rsidRPr="00BB5586" w:rsidRDefault="00BB5586" w:rsidP="005E3DDD">
            <w:pPr>
              <w:widowControl/>
              <w:spacing w:line="240" w:lineRule="exact"/>
              <w:rPr>
                <w:rFonts w:ascii="標楷體" w:hAnsi="標楷體" w:cs="Times New Roman"/>
                <w:sz w:val="24"/>
                <w:szCs w:val="24"/>
              </w:rPr>
            </w:pPr>
          </w:p>
        </w:tc>
        <w:tc>
          <w:tcPr>
            <w:tcW w:w="900" w:type="dxa"/>
            <w:tcBorders>
              <w:top w:val="single" w:sz="4" w:space="0" w:color="auto"/>
              <w:bottom w:val="single" w:sz="4" w:space="0" w:color="auto"/>
            </w:tcBorders>
          </w:tcPr>
          <w:p w:rsidR="00BB5586" w:rsidRPr="00BB5586" w:rsidRDefault="00BB5586" w:rsidP="005E3DDD">
            <w:pPr>
              <w:widowControl/>
              <w:spacing w:line="240" w:lineRule="exact"/>
              <w:rPr>
                <w:rFonts w:ascii="標楷體" w:hAnsi="標楷體" w:cs="Times New Roman"/>
                <w:sz w:val="24"/>
                <w:szCs w:val="24"/>
              </w:rPr>
            </w:pPr>
          </w:p>
        </w:tc>
        <w:tc>
          <w:tcPr>
            <w:tcW w:w="3600" w:type="dxa"/>
            <w:tcBorders>
              <w:top w:val="single" w:sz="4" w:space="0" w:color="auto"/>
              <w:bottom w:val="single" w:sz="4" w:space="0" w:color="auto"/>
            </w:tcBorders>
          </w:tcPr>
          <w:p w:rsidR="00BB5586" w:rsidRPr="00BB5586" w:rsidRDefault="00BB5586" w:rsidP="005E3DDD">
            <w:pPr>
              <w:widowControl/>
              <w:spacing w:line="240" w:lineRule="exact"/>
              <w:rPr>
                <w:rFonts w:ascii="標楷體" w:hAnsi="標楷體" w:cs="Times New Roman"/>
                <w:sz w:val="24"/>
                <w:szCs w:val="24"/>
              </w:rPr>
            </w:pPr>
          </w:p>
        </w:tc>
      </w:tr>
      <w:tr w:rsidR="00BB5586" w:rsidRPr="00BB5586" w:rsidTr="00EA0130">
        <w:tc>
          <w:tcPr>
            <w:tcW w:w="4500" w:type="dxa"/>
            <w:tcBorders>
              <w:top w:val="single" w:sz="4" w:space="0" w:color="auto"/>
              <w:bottom w:val="single" w:sz="4" w:space="0" w:color="auto"/>
            </w:tcBorders>
          </w:tcPr>
          <w:p w:rsidR="00BB5586" w:rsidRPr="00BB5586" w:rsidRDefault="00BB5586" w:rsidP="00BB5586">
            <w:pPr>
              <w:widowControl/>
              <w:spacing w:line="280" w:lineRule="exact"/>
              <w:ind w:left="17"/>
              <w:jc w:val="both"/>
              <w:rPr>
                <w:rFonts w:ascii="標楷體" w:hAnsi="標楷體" w:cs="新細明體"/>
                <w:sz w:val="24"/>
                <w:szCs w:val="24"/>
              </w:rPr>
            </w:pPr>
            <w:r w:rsidRPr="00BB5586">
              <w:rPr>
                <w:rFonts w:ascii="標楷體" w:hAnsi="標楷體" w:cs="新細明體" w:hint="eastAsia"/>
                <w:sz w:val="24"/>
                <w:szCs w:val="24"/>
              </w:rPr>
              <w:t>四、退休權益說明及協助</w:t>
            </w:r>
          </w:p>
          <w:p w:rsidR="00BB5586" w:rsidRPr="00BB5586" w:rsidRDefault="00BB5586" w:rsidP="00BB5586">
            <w:pPr>
              <w:widowControl/>
              <w:spacing w:line="280" w:lineRule="exact"/>
              <w:ind w:left="480" w:hangingChars="200" w:hanging="480"/>
              <w:jc w:val="both"/>
              <w:rPr>
                <w:rFonts w:ascii="標楷體" w:hAnsi="標楷體" w:cs="新細明體"/>
                <w:sz w:val="24"/>
                <w:szCs w:val="24"/>
              </w:rPr>
            </w:pPr>
            <w:r w:rsidRPr="00BB5586">
              <w:rPr>
                <w:rFonts w:ascii="標楷體" w:hAnsi="標楷體" w:cs="新細明體" w:hint="eastAsia"/>
                <w:sz w:val="24"/>
                <w:szCs w:val="24"/>
              </w:rPr>
              <w:t>(一)是否向擬退休人員說明退休生效日涉及年終考績、考績晉級等相關權益問題。</w:t>
            </w:r>
          </w:p>
          <w:p w:rsidR="00BB5586" w:rsidRPr="00BB5586" w:rsidRDefault="00BB5586" w:rsidP="00BB5586">
            <w:pPr>
              <w:widowControl/>
              <w:spacing w:line="280" w:lineRule="exact"/>
              <w:ind w:left="480" w:hangingChars="200" w:hanging="480"/>
              <w:jc w:val="both"/>
              <w:rPr>
                <w:rFonts w:ascii="標楷體" w:hAnsi="標楷體" w:cs="新細明體"/>
                <w:sz w:val="24"/>
                <w:szCs w:val="24"/>
              </w:rPr>
            </w:pPr>
            <w:r w:rsidRPr="00BB5586">
              <w:rPr>
                <w:rFonts w:ascii="標楷體" w:hAnsi="標楷體" w:cs="新細明體" w:hint="eastAsia"/>
                <w:sz w:val="24"/>
                <w:szCs w:val="24"/>
              </w:rPr>
              <w:t>(二)是否向擬退休人員說明擇領退休金</w:t>
            </w:r>
            <w:r w:rsidRPr="00BB5586">
              <w:rPr>
                <w:rFonts w:ascii="標楷體" w:hAnsi="標楷體" w:cs="新細明體"/>
                <w:sz w:val="24"/>
                <w:szCs w:val="24"/>
              </w:rPr>
              <w:t>、</w:t>
            </w:r>
            <w:r w:rsidRPr="00BB5586">
              <w:rPr>
                <w:rFonts w:ascii="標楷體" w:hAnsi="標楷體" w:cs="新細明體" w:hint="eastAsia"/>
                <w:sz w:val="24"/>
                <w:szCs w:val="24"/>
              </w:rPr>
              <w:t>補償金種類之差異及新舊制年資取捨之影響，並協助退休人員慎重選擇。</w:t>
            </w:r>
          </w:p>
          <w:p w:rsidR="00BB5586" w:rsidRPr="00BB5586" w:rsidRDefault="00BB5586" w:rsidP="00BB5586">
            <w:pPr>
              <w:widowControl/>
              <w:spacing w:line="280" w:lineRule="exact"/>
              <w:ind w:left="480" w:hangingChars="200" w:hanging="480"/>
              <w:jc w:val="both"/>
              <w:rPr>
                <w:rFonts w:ascii="標楷體" w:hAnsi="標楷體" w:cs="新細明體"/>
                <w:sz w:val="24"/>
                <w:szCs w:val="24"/>
              </w:rPr>
            </w:pPr>
            <w:r w:rsidRPr="00BB5586">
              <w:rPr>
                <w:rFonts w:ascii="標楷體" w:hAnsi="標楷體" w:cs="新細明體" w:hint="eastAsia"/>
                <w:sz w:val="24"/>
                <w:szCs w:val="24"/>
              </w:rPr>
              <w:t>(三)是否向擬退休人員說明公保養老給付請領選擇之影響，及請求權時效。</w:t>
            </w:r>
          </w:p>
          <w:p w:rsidR="00BB5586" w:rsidRPr="00BB5586" w:rsidRDefault="00BB5586" w:rsidP="00BB5586">
            <w:pPr>
              <w:widowControl/>
              <w:spacing w:line="280" w:lineRule="exact"/>
              <w:ind w:leftChars="-8" w:left="427" w:hangingChars="187" w:hanging="449"/>
              <w:rPr>
                <w:rFonts w:ascii="標楷體" w:hAnsi="標楷體" w:cs="Times New Roman"/>
                <w:kern w:val="0"/>
                <w:sz w:val="24"/>
                <w:szCs w:val="24"/>
              </w:rPr>
            </w:pPr>
            <w:r w:rsidRPr="00BB5586">
              <w:rPr>
                <w:rFonts w:ascii="標楷體" w:hAnsi="標楷體" w:cs="新細明體" w:hint="eastAsia"/>
                <w:kern w:val="0"/>
                <w:sz w:val="24"/>
                <w:szCs w:val="24"/>
              </w:rPr>
              <w:t>(四)是否向退休人員說明優惠存款辦理手續及注意事項。</w:t>
            </w:r>
          </w:p>
        </w:tc>
        <w:tc>
          <w:tcPr>
            <w:tcW w:w="900" w:type="dxa"/>
            <w:tcBorders>
              <w:top w:val="single" w:sz="4" w:space="0" w:color="auto"/>
              <w:bottom w:val="single" w:sz="4" w:space="0" w:color="auto"/>
            </w:tcBorders>
          </w:tcPr>
          <w:p w:rsidR="00BB5586" w:rsidRPr="00BB5586" w:rsidRDefault="00BB5586" w:rsidP="00BB5586">
            <w:pPr>
              <w:widowControl/>
              <w:spacing w:line="320" w:lineRule="exact"/>
              <w:rPr>
                <w:rFonts w:ascii="標楷體" w:hAnsi="標楷體" w:cs="Times New Roman"/>
                <w:sz w:val="24"/>
                <w:szCs w:val="24"/>
              </w:rPr>
            </w:pPr>
          </w:p>
        </w:tc>
        <w:tc>
          <w:tcPr>
            <w:tcW w:w="900" w:type="dxa"/>
            <w:tcBorders>
              <w:top w:val="single" w:sz="4" w:space="0" w:color="auto"/>
              <w:bottom w:val="single" w:sz="4" w:space="0" w:color="auto"/>
            </w:tcBorders>
          </w:tcPr>
          <w:p w:rsidR="00BB5586" w:rsidRPr="00BB5586" w:rsidRDefault="00BB5586" w:rsidP="00BB5586">
            <w:pPr>
              <w:widowControl/>
              <w:spacing w:line="320" w:lineRule="exact"/>
              <w:rPr>
                <w:rFonts w:ascii="標楷體" w:hAnsi="標楷體" w:cs="Times New Roman"/>
                <w:sz w:val="24"/>
                <w:szCs w:val="24"/>
              </w:rPr>
            </w:pPr>
          </w:p>
        </w:tc>
        <w:tc>
          <w:tcPr>
            <w:tcW w:w="3600" w:type="dxa"/>
            <w:tcBorders>
              <w:top w:val="single" w:sz="4" w:space="0" w:color="auto"/>
              <w:bottom w:val="single" w:sz="4" w:space="0" w:color="auto"/>
            </w:tcBorders>
          </w:tcPr>
          <w:p w:rsidR="00BB5586" w:rsidRPr="00BB5586" w:rsidRDefault="00BB5586" w:rsidP="00BB5586">
            <w:pPr>
              <w:widowControl/>
              <w:spacing w:line="320" w:lineRule="exact"/>
              <w:rPr>
                <w:rFonts w:ascii="標楷體" w:hAnsi="標楷體" w:cs="Times New Roman"/>
                <w:sz w:val="24"/>
                <w:szCs w:val="24"/>
              </w:rPr>
            </w:pPr>
          </w:p>
        </w:tc>
      </w:tr>
      <w:tr w:rsidR="00BB5586" w:rsidRPr="00BB5586" w:rsidTr="00EA0130">
        <w:trPr>
          <w:trHeight w:val="960"/>
        </w:trPr>
        <w:tc>
          <w:tcPr>
            <w:tcW w:w="4500" w:type="dxa"/>
            <w:tcBorders>
              <w:top w:val="single" w:sz="4" w:space="0" w:color="auto"/>
              <w:bottom w:val="single" w:sz="4" w:space="0" w:color="auto"/>
            </w:tcBorders>
          </w:tcPr>
          <w:p w:rsidR="00BB5586" w:rsidRPr="00BB5586" w:rsidRDefault="00BB5586" w:rsidP="00BB5586">
            <w:pPr>
              <w:widowControl/>
              <w:spacing w:line="280" w:lineRule="exact"/>
              <w:ind w:left="17"/>
              <w:jc w:val="both"/>
              <w:rPr>
                <w:rFonts w:ascii="標楷體" w:hAnsi="標楷體" w:cs="新細明體"/>
                <w:sz w:val="24"/>
                <w:szCs w:val="24"/>
              </w:rPr>
            </w:pPr>
            <w:r w:rsidRPr="00BB5586">
              <w:rPr>
                <w:rFonts w:ascii="標楷體" w:hAnsi="標楷體" w:cs="新細明體" w:hint="eastAsia"/>
                <w:sz w:val="24"/>
                <w:szCs w:val="24"/>
              </w:rPr>
              <w:t>五、退休審定通知及退休金發放</w:t>
            </w:r>
          </w:p>
          <w:p w:rsidR="00BB5586" w:rsidRPr="00BB5586" w:rsidRDefault="00BB5586" w:rsidP="00BB5586">
            <w:pPr>
              <w:widowControl/>
              <w:spacing w:line="280" w:lineRule="exact"/>
              <w:ind w:left="480" w:hangingChars="200" w:hanging="480"/>
              <w:jc w:val="both"/>
              <w:rPr>
                <w:rFonts w:ascii="標楷體" w:hAnsi="標楷體" w:cs="新細明體"/>
                <w:sz w:val="24"/>
                <w:szCs w:val="24"/>
              </w:rPr>
            </w:pPr>
            <w:r w:rsidRPr="00BB5586">
              <w:rPr>
                <w:rFonts w:ascii="標楷體" w:hAnsi="標楷體" w:cs="新細明體" w:hint="eastAsia"/>
                <w:sz w:val="24"/>
                <w:szCs w:val="24"/>
              </w:rPr>
              <w:t>(一)是否將退休審定函轉發退休人員。</w:t>
            </w:r>
          </w:p>
          <w:p w:rsidR="00BB5586" w:rsidRPr="00BB5586" w:rsidRDefault="00BB5586" w:rsidP="00BB5586">
            <w:pPr>
              <w:widowControl/>
              <w:spacing w:line="280" w:lineRule="exact"/>
              <w:ind w:leftChars="-8" w:left="427" w:hangingChars="187" w:hanging="449"/>
              <w:rPr>
                <w:rFonts w:ascii="標楷體" w:hAnsi="標楷體" w:cs="Times New Roman"/>
                <w:kern w:val="0"/>
                <w:sz w:val="24"/>
                <w:szCs w:val="24"/>
              </w:rPr>
            </w:pPr>
            <w:r w:rsidRPr="00BB5586">
              <w:rPr>
                <w:rFonts w:ascii="標楷體" w:hAnsi="標楷體" w:cs="新細明體" w:hint="eastAsia"/>
                <w:kern w:val="0"/>
                <w:sz w:val="24"/>
                <w:szCs w:val="24"/>
              </w:rPr>
              <w:t>(二)是否於退休生效日如期核發退休金。</w:t>
            </w:r>
          </w:p>
        </w:tc>
        <w:tc>
          <w:tcPr>
            <w:tcW w:w="900" w:type="dxa"/>
            <w:tcBorders>
              <w:top w:val="single" w:sz="4" w:space="0" w:color="auto"/>
              <w:bottom w:val="single" w:sz="4" w:space="0" w:color="auto"/>
            </w:tcBorders>
          </w:tcPr>
          <w:p w:rsidR="00BB5586" w:rsidRPr="00BB5586" w:rsidRDefault="00BB5586" w:rsidP="00BB5586">
            <w:pPr>
              <w:widowControl/>
              <w:spacing w:line="320" w:lineRule="exact"/>
              <w:rPr>
                <w:rFonts w:ascii="標楷體" w:hAnsi="標楷體" w:cs="Times New Roman"/>
                <w:sz w:val="24"/>
                <w:szCs w:val="24"/>
              </w:rPr>
            </w:pPr>
          </w:p>
        </w:tc>
        <w:tc>
          <w:tcPr>
            <w:tcW w:w="900" w:type="dxa"/>
            <w:tcBorders>
              <w:top w:val="single" w:sz="4" w:space="0" w:color="auto"/>
              <w:bottom w:val="single" w:sz="4" w:space="0" w:color="auto"/>
            </w:tcBorders>
          </w:tcPr>
          <w:p w:rsidR="00BB5586" w:rsidRPr="00BB5586" w:rsidRDefault="00BB5586" w:rsidP="00BB5586">
            <w:pPr>
              <w:widowControl/>
              <w:spacing w:line="320" w:lineRule="exact"/>
              <w:rPr>
                <w:rFonts w:ascii="標楷體" w:hAnsi="標楷體" w:cs="Times New Roman"/>
                <w:sz w:val="24"/>
                <w:szCs w:val="24"/>
              </w:rPr>
            </w:pPr>
          </w:p>
        </w:tc>
        <w:tc>
          <w:tcPr>
            <w:tcW w:w="3600" w:type="dxa"/>
            <w:tcBorders>
              <w:top w:val="single" w:sz="4" w:space="0" w:color="auto"/>
              <w:bottom w:val="single" w:sz="4" w:space="0" w:color="auto"/>
            </w:tcBorders>
          </w:tcPr>
          <w:p w:rsidR="00BB5586" w:rsidRPr="00BB5586" w:rsidRDefault="00BB5586" w:rsidP="00BB5586">
            <w:pPr>
              <w:widowControl/>
              <w:spacing w:line="320" w:lineRule="exact"/>
              <w:rPr>
                <w:rFonts w:ascii="標楷體" w:hAnsi="標楷體" w:cs="Times New Roman"/>
                <w:sz w:val="24"/>
                <w:szCs w:val="24"/>
              </w:rPr>
            </w:pPr>
          </w:p>
        </w:tc>
      </w:tr>
      <w:tr w:rsidR="00BB5586" w:rsidRPr="00BB5586" w:rsidTr="005E3DDD">
        <w:trPr>
          <w:trHeight w:val="1437"/>
        </w:trPr>
        <w:tc>
          <w:tcPr>
            <w:tcW w:w="9900" w:type="dxa"/>
            <w:gridSpan w:val="4"/>
          </w:tcPr>
          <w:p w:rsidR="00BB5586" w:rsidRPr="00BB5586" w:rsidRDefault="00BB5586" w:rsidP="00BB5586">
            <w:pPr>
              <w:widowControl/>
              <w:spacing w:line="280" w:lineRule="exact"/>
              <w:rPr>
                <w:rFonts w:ascii="標楷體" w:hAnsi="標楷體" w:cs="Times New Roman"/>
                <w:sz w:val="24"/>
                <w:szCs w:val="24"/>
              </w:rPr>
            </w:pPr>
            <w:r w:rsidRPr="00BB5586">
              <w:rPr>
                <w:rFonts w:ascii="標楷體" w:hAnsi="標楷體" w:cs="Times New Roman" w:hint="eastAsia"/>
                <w:sz w:val="24"/>
                <w:szCs w:val="24"/>
              </w:rPr>
              <w:t>結論/需採行之改善措施：</w:t>
            </w:r>
          </w:p>
          <w:p w:rsidR="00BB5586" w:rsidRPr="00BB5586" w:rsidRDefault="00BB5586" w:rsidP="00BB5586">
            <w:pPr>
              <w:widowControl/>
              <w:numPr>
                <w:ilvl w:val="0"/>
                <w:numId w:val="30"/>
              </w:numPr>
              <w:spacing w:line="280" w:lineRule="exact"/>
              <w:rPr>
                <w:rFonts w:ascii="標楷體" w:hAnsi="標楷體" w:cs="Times New Roman"/>
                <w:sz w:val="24"/>
                <w:szCs w:val="24"/>
              </w:rPr>
            </w:pPr>
            <w:r w:rsidRPr="00BB5586">
              <w:rPr>
                <w:rFonts w:ascii="標楷體" w:hAnsi="標楷體" w:cs="Times New Roman" w:hint="eastAsia"/>
                <w:sz w:val="24"/>
                <w:szCs w:val="24"/>
              </w:rPr>
              <w:t>經檢查結果，</w:t>
            </w:r>
            <w:r w:rsidRPr="00BB5586">
              <w:rPr>
                <w:rFonts w:ascii="標楷體" w:hAnsi="標楷體" w:cs="標楷體" w:hint="eastAsia"/>
                <w:kern w:val="0"/>
                <w:sz w:val="24"/>
                <w:szCs w:val="24"/>
              </w:rPr>
              <w:t>經檢查結果，本</w:t>
            </w:r>
            <w:r w:rsidRPr="00BB5586">
              <w:rPr>
                <w:rFonts w:ascii="標楷體" w:hAnsi="標楷體" w:cs="Times New Roman" w:hint="eastAsia"/>
                <w:kern w:val="0"/>
                <w:sz w:val="24"/>
                <w:szCs w:val="24"/>
              </w:rPr>
              <w:t>作業類別(項目)</w:t>
            </w:r>
            <w:r w:rsidRPr="00BB5586">
              <w:rPr>
                <w:rFonts w:ascii="標楷體" w:hAnsi="標楷體" w:cs="標楷體" w:hint="eastAsia"/>
                <w:kern w:val="0"/>
                <w:sz w:val="24"/>
                <w:szCs w:val="24"/>
              </w:rPr>
              <w:t>之內部控制制度設計及執行，無重大缺失。</w:t>
            </w:r>
          </w:p>
          <w:p w:rsidR="00BB5586" w:rsidRPr="00BB5586" w:rsidRDefault="00BB5586" w:rsidP="005E3DDD">
            <w:pPr>
              <w:widowControl/>
              <w:numPr>
                <w:ilvl w:val="0"/>
                <w:numId w:val="30"/>
              </w:numPr>
              <w:spacing w:line="280" w:lineRule="exact"/>
              <w:rPr>
                <w:rFonts w:ascii="標楷體" w:hAnsi="標楷體" w:cs="Times New Roman"/>
                <w:sz w:val="20"/>
                <w:szCs w:val="20"/>
              </w:rPr>
            </w:pPr>
            <w:r w:rsidRPr="00BB5586">
              <w:rPr>
                <w:rFonts w:ascii="標楷體" w:hAnsi="標楷體" w:cs="標楷體" w:hint="eastAsia"/>
                <w:kern w:val="0"/>
                <w:sz w:val="24"/>
                <w:szCs w:val="24"/>
              </w:rPr>
              <w:t>經檢查結果，本</w:t>
            </w:r>
            <w:r w:rsidRPr="00BB5586">
              <w:rPr>
                <w:rFonts w:ascii="標楷體" w:hAnsi="標楷體" w:cs="Times New Roman" w:hint="eastAsia"/>
                <w:kern w:val="0"/>
                <w:sz w:val="24"/>
                <w:szCs w:val="24"/>
              </w:rPr>
              <w:t>作業類別(項目)</w:t>
            </w:r>
            <w:r w:rsidRPr="00BB5586">
              <w:rPr>
                <w:rFonts w:ascii="標楷體" w:hAnsi="標楷體" w:cs="標楷體" w:hint="eastAsia"/>
                <w:kern w:val="0"/>
                <w:sz w:val="24"/>
                <w:szCs w:val="24"/>
              </w:rPr>
              <w:t>之內部控制制度設計及執行，部分項目未符合，擬採行改善措施如下：</w:t>
            </w:r>
          </w:p>
        </w:tc>
      </w:tr>
    </w:tbl>
    <w:p w:rsidR="00BB5586" w:rsidRPr="00BB5586" w:rsidRDefault="00BB5586" w:rsidP="00BB5586">
      <w:pPr>
        <w:widowControl/>
        <w:spacing w:line="280" w:lineRule="exact"/>
        <w:ind w:leftChars="75" w:left="930" w:hangingChars="300" w:hanging="720"/>
        <w:rPr>
          <w:rFonts w:ascii="標楷體" w:hAnsi="標楷體" w:cs="Times New Roman"/>
          <w:sz w:val="24"/>
          <w:szCs w:val="24"/>
        </w:rPr>
      </w:pPr>
      <w:r w:rsidRPr="00BB5586">
        <w:rPr>
          <w:rFonts w:ascii="標楷體" w:hAnsi="標楷體" w:cs="Times New Roman" w:hint="eastAsia"/>
          <w:sz w:val="24"/>
          <w:szCs w:val="24"/>
        </w:rPr>
        <w:t>註：1.機關得就1項作業流程製作1份自行檢查表，亦得將各項作業流程依性質分類，同1類之作業流程合併1份自行檢查表，就作業流程重點納入檢查。</w:t>
      </w:r>
    </w:p>
    <w:p w:rsidR="00AC7DC9" w:rsidRDefault="00BB5586" w:rsidP="00AC7DC9">
      <w:pPr>
        <w:widowControl/>
        <w:spacing w:line="280" w:lineRule="exact"/>
        <w:ind w:leftChars="257" w:left="1181" w:hangingChars="192" w:hanging="461"/>
        <w:rPr>
          <w:rFonts w:ascii="標楷體" w:hAnsi="標楷體" w:cs="Times New Roman"/>
          <w:sz w:val="24"/>
          <w:szCs w:val="24"/>
        </w:rPr>
      </w:pPr>
      <w:r w:rsidRPr="00BB5586">
        <w:rPr>
          <w:rFonts w:ascii="標楷體" w:hAnsi="標楷體" w:cs="Times New Roman" w:hint="eastAsia"/>
          <w:sz w:val="24"/>
          <w:szCs w:val="24"/>
        </w:rPr>
        <w:t>2.自行檢查情形除勾選外，未符合者必須於說明欄內詳細記載檢查情形。</w:t>
      </w:r>
    </w:p>
    <w:p w:rsidR="00BB5586" w:rsidRPr="00BB5586" w:rsidRDefault="00BB5586" w:rsidP="00AC7DC9">
      <w:pPr>
        <w:widowControl/>
        <w:spacing w:line="280" w:lineRule="exact"/>
        <w:ind w:leftChars="257" w:left="1181" w:hangingChars="192" w:hanging="461"/>
        <w:rPr>
          <w:rFonts w:ascii="標楷體" w:hAnsi="標楷體" w:cs="Times New Roman"/>
          <w:sz w:val="24"/>
          <w:szCs w:val="24"/>
          <w:u w:val="single"/>
        </w:rPr>
      </w:pPr>
      <w:r w:rsidRPr="00BB5586">
        <w:rPr>
          <w:rFonts w:ascii="標楷體" w:hAnsi="標楷體" w:cs="Times New Roman" w:hint="eastAsia"/>
          <w:sz w:val="24"/>
          <w:szCs w:val="24"/>
        </w:rPr>
        <w:t>填表人：</w:t>
      </w:r>
      <w:r w:rsidRPr="00BB5586">
        <w:rPr>
          <w:rFonts w:ascii="標楷體" w:hAnsi="標楷體" w:cs="Times New Roman" w:hint="eastAsia"/>
          <w:sz w:val="24"/>
          <w:szCs w:val="24"/>
          <w:u w:val="single"/>
        </w:rPr>
        <w:t xml:space="preserve">          </w:t>
      </w:r>
      <w:r w:rsidRPr="00BB5586">
        <w:rPr>
          <w:rFonts w:ascii="標楷體" w:hAnsi="標楷體" w:cs="Times New Roman" w:hint="eastAsia"/>
          <w:sz w:val="24"/>
          <w:szCs w:val="24"/>
        </w:rPr>
        <w:t xml:space="preserve">    複核：</w:t>
      </w:r>
      <w:r w:rsidRPr="00BB5586">
        <w:rPr>
          <w:rFonts w:ascii="標楷體" w:hAnsi="標楷體" w:cs="Times New Roman" w:hint="eastAsia"/>
          <w:sz w:val="24"/>
          <w:szCs w:val="24"/>
          <w:u w:val="single"/>
        </w:rPr>
        <w:t xml:space="preserve">           </w:t>
      </w:r>
      <w:r w:rsidRPr="00BB5586">
        <w:rPr>
          <w:rFonts w:ascii="標楷體" w:hAnsi="標楷體" w:cs="Times New Roman" w:hint="eastAsia"/>
          <w:sz w:val="24"/>
          <w:szCs w:val="24"/>
        </w:rPr>
        <w:t xml:space="preserve">     單位主管：</w:t>
      </w:r>
      <w:r w:rsidRPr="00BB5586">
        <w:rPr>
          <w:rFonts w:ascii="標楷體" w:hAnsi="標楷體" w:cs="Times New Roman" w:hint="eastAsia"/>
          <w:sz w:val="24"/>
          <w:szCs w:val="24"/>
          <w:u w:val="single"/>
        </w:rPr>
        <w:t xml:space="preserve">              </w:t>
      </w:r>
    </w:p>
    <w:sectPr w:rsidR="00BB5586" w:rsidRPr="00BB5586" w:rsidSect="00AC7DC9">
      <w:footerReference w:type="default" r:id="rId25"/>
      <w:pgSz w:w="11906" w:h="16838"/>
      <w:pgMar w:top="1134" w:right="1134" w:bottom="1134" w:left="1134" w:header="624" w:footer="850" w:gutter="0"/>
      <w:pgNumType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7F5" w:rsidRDefault="004747F5" w:rsidP="00543EAE">
      <w:pPr>
        <w:rPr>
          <w:rFonts w:cs="Times New Roman"/>
        </w:rPr>
      </w:pPr>
      <w:r>
        <w:rPr>
          <w:rFonts w:cs="Times New Roman"/>
        </w:rPr>
        <w:separator/>
      </w:r>
    </w:p>
  </w:endnote>
  <w:endnote w:type="continuationSeparator" w:id="0">
    <w:p w:rsidR="004747F5" w:rsidRDefault="004747F5" w:rsidP="00543EA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35" w:rsidRDefault="009B1035" w:rsidP="002422D8">
    <w:pPr>
      <w:pStyle w:val="a5"/>
      <w:jc w:val="cente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713389"/>
      <w:docPartObj>
        <w:docPartGallery w:val="Page Numbers (Bottom of Page)"/>
        <w:docPartUnique/>
      </w:docPartObj>
    </w:sdtPr>
    <w:sdtEndPr/>
    <w:sdtContent>
      <w:p w:rsidR="009B1035" w:rsidRDefault="009B1035">
        <w:pPr>
          <w:pStyle w:val="a5"/>
          <w:jc w:val="center"/>
        </w:pPr>
        <w:r>
          <w:fldChar w:fldCharType="begin"/>
        </w:r>
        <w:r>
          <w:instrText>PAGE   \* MERGEFORMAT</w:instrText>
        </w:r>
        <w:r>
          <w:fldChar w:fldCharType="separate"/>
        </w:r>
        <w:r w:rsidR="006E1139" w:rsidRPr="006E1139">
          <w:rPr>
            <w:noProof/>
            <w:lang w:val="zh-TW"/>
          </w:rPr>
          <w:t>1</w:t>
        </w:r>
        <w:r>
          <w:fldChar w:fldCharType="end"/>
        </w:r>
      </w:p>
    </w:sdtContent>
  </w:sdt>
  <w:p w:rsidR="009B1035" w:rsidRDefault="009B1035" w:rsidP="002422D8">
    <w:pPr>
      <w:pStyle w:val="a5"/>
      <w:jc w:val="cente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606701"/>
      <w:docPartObj>
        <w:docPartGallery w:val="Page Numbers (Bottom of Page)"/>
        <w:docPartUnique/>
      </w:docPartObj>
    </w:sdtPr>
    <w:sdtEndPr/>
    <w:sdtContent>
      <w:p w:rsidR="009B1035" w:rsidRDefault="009B1035">
        <w:pPr>
          <w:pStyle w:val="a5"/>
          <w:jc w:val="center"/>
        </w:pPr>
        <w:r>
          <w:fldChar w:fldCharType="begin"/>
        </w:r>
        <w:r>
          <w:instrText>PAGE   \* MERGEFORMAT</w:instrText>
        </w:r>
        <w:r>
          <w:fldChar w:fldCharType="separate"/>
        </w:r>
        <w:r w:rsidR="00E41B26" w:rsidRPr="00E41B26">
          <w:rPr>
            <w:noProof/>
            <w:lang w:val="zh-TW"/>
          </w:rPr>
          <w:t>1</w:t>
        </w:r>
        <w:r>
          <w:fldChar w:fldCharType="end"/>
        </w:r>
      </w:p>
    </w:sdtContent>
  </w:sdt>
  <w:p w:rsidR="009B1035" w:rsidRPr="006F3E29" w:rsidRDefault="009B1035" w:rsidP="006F3E29">
    <w:pPr>
      <w:pStyle w:val="a5"/>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7F5" w:rsidRDefault="004747F5" w:rsidP="00543EAE">
      <w:pPr>
        <w:rPr>
          <w:rFonts w:cs="Times New Roman"/>
        </w:rPr>
      </w:pPr>
      <w:r>
        <w:rPr>
          <w:rFonts w:cs="Times New Roman"/>
        </w:rPr>
        <w:separator/>
      </w:r>
    </w:p>
  </w:footnote>
  <w:footnote w:type="continuationSeparator" w:id="0">
    <w:p w:rsidR="004747F5" w:rsidRDefault="004747F5" w:rsidP="00543EA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B75451"/>
    <w:multiLevelType w:val="hybridMultilevel"/>
    <w:tmpl w:val="62E00F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D74C7"/>
    <w:multiLevelType w:val="hybridMultilevel"/>
    <w:tmpl w:val="56B611B4"/>
    <w:lvl w:ilvl="0" w:tplc="B87260B4">
      <w:start w:val="1"/>
      <w:numFmt w:val="taiwaneseCountingThousand"/>
      <w:lvlText w:val="%1、"/>
      <w:lvlJc w:val="left"/>
      <w:pPr>
        <w:ind w:left="480" w:hanging="480"/>
      </w:pPr>
      <w:rPr>
        <w:rFonts w:ascii="標楷體" w:eastAsia="標楷體" w:hAnsi="標楷體"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60A6647"/>
    <w:multiLevelType w:val="hybridMultilevel"/>
    <w:tmpl w:val="34AE44B6"/>
    <w:lvl w:ilvl="0" w:tplc="74AC858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AE2225"/>
    <w:multiLevelType w:val="hybridMultilevel"/>
    <w:tmpl w:val="5B5A165A"/>
    <w:lvl w:ilvl="0" w:tplc="7D4C3FA4">
      <w:start w:val="1"/>
      <w:numFmt w:val="taiwaneseCountingThousand"/>
      <w:lvlText w:val="(%1)"/>
      <w:lvlJc w:val="left"/>
      <w:pPr>
        <w:ind w:left="1429" w:hanging="720"/>
      </w:pPr>
      <w:rPr>
        <w:rFonts w:cs="Times New Roman" w:hint="default"/>
        <w:b w:val="0"/>
      </w:rPr>
    </w:lvl>
    <w:lvl w:ilvl="1" w:tplc="04090019" w:tentative="1">
      <w:start w:val="1"/>
      <w:numFmt w:val="ideographTraditional"/>
      <w:lvlText w:val="%2、"/>
      <w:lvlJc w:val="left"/>
      <w:pPr>
        <w:tabs>
          <w:tab w:val="num" w:pos="438"/>
        </w:tabs>
        <w:ind w:left="438" w:hanging="480"/>
      </w:pPr>
      <w:rPr>
        <w:rFonts w:cs="Times New Roman"/>
      </w:rPr>
    </w:lvl>
    <w:lvl w:ilvl="2" w:tplc="0409001B" w:tentative="1">
      <w:start w:val="1"/>
      <w:numFmt w:val="lowerRoman"/>
      <w:lvlText w:val="%3."/>
      <w:lvlJc w:val="right"/>
      <w:pPr>
        <w:tabs>
          <w:tab w:val="num" w:pos="918"/>
        </w:tabs>
        <w:ind w:left="918" w:hanging="480"/>
      </w:pPr>
      <w:rPr>
        <w:rFonts w:cs="Times New Roman"/>
      </w:rPr>
    </w:lvl>
    <w:lvl w:ilvl="3" w:tplc="0409000F" w:tentative="1">
      <w:start w:val="1"/>
      <w:numFmt w:val="decimal"/>
      <w:lvlText w:val="%4."/>
      <w:lvlJc w:val="left"/>
      <w:pPr>
        <w:tabs>
          <w:tab w:val="num" w:pos="1398"/>
        </w:tabs>
        <w:ind w:left="1398" w:hanging="480"/>
      </w:pPr>
      <w:rPr>
        <w:rFonts w:cs="Times New Roman"/>
      </w:rPr>
    </w:lvl>
    <w:lvl w:ilvl="4" w:tplc="04090019" w:tentative="1">
      <w:start w:val="1"/>
      <w:numFmt w:val="ideographTraditional"/>
      <w:lvlText w:val="%5、"/>
      <w:lvlJc w:val="left"/>
      <w:pPr>
        <w:tabs>
          <w:tab w:val="num" w:pos="1878"/>
        </w:tabs>
        <w:ind w:left="1878" w:hanging="480"/>
      </w:pPr>
      <w:rPr>
        <w:rFonts w:cs="Times New Roman"/>
      </w:rPr>
    </w:lvl>
    <w:lvl w:ilvl="5" w:tplc="0409001B" w:tentative="1">
      <w:start w:val="1"/>
      <w:numFmt w:val="lowerRoman"/>
      <w:lvlText w:val="%6."/>
      <w:lvlJc w:val="right"/>
      <w:pPr>
        <w:tabs>
          <w:tab w:val="num" w:pos="2358"/>
        </w:tabs>
        <w:ind w:left="2358" w:hanging="480"/>
      </w:pPr>
      <w:rPr>
        <w:rFonts w:cs="Times New Roman"/>
      </w:rPr>
    </w:lvl>
    <w:lvl w:ilvl="6" w:tplc="0409000F" w:tentative="1">
      <w:start w:val="1"/>
      <w:numFmt w:val="decimal"/>
      <w:lvlText w:val="%7."/>
      <w:lvlJc w:val="left"/>
      <w:pPr>
        <w:tabs>
          <w:tab w:val="num" w:pos="2838"/>
        </w:tabs>
        <w:ind w:left="2838" w:hanging="480"/>
      </w:pPr>
      <w:rPr>
        <w:rFonts w:cs="Times New Roman"/>
      </w:rPr>
    </w:lvl>
    <w:lvl w:ilvl="7" w:tplc="04090019" w:tentative="1">
      <w:start w:val="1"/>
      <w:numFmt w:val="ideographTraditional"/>
      <w:lvlText w:val="%8、"/>
      <w:lvlJc w:val="left"/>
      <w:pPr>
        <w:tabs>
          <w:tab w:val="num" w:pos="3318"/>
        </w:tabs>
        <w:ind w:left="3318" w:hanging="480"/>
      </w:pPr>
      <w:rPr>
        <w:rFonts w:cs="Times New Roman"/>
      </w:rPr>
    </w:lvl>
    <w:lvl w:ilvl="8" w:tplc="0409001B" w:tentative="1">
      <w:start w:val="1"/>
      <w:numFmt w:val="lowerRoman"/>
      <w:lvlText w:val="%9."/>
      <w:lvlJc w:val="right"/>
      <w:pPr>
        <w:tabs>
          <w:tab w:val="num" w:pos="3798"/>
        </w:tabs>
        <w:ind w:left="3798" w:hanging="480"/>
      </w:pPr>
      <w:rPr>
        <w:rFonts w:cs="Times New Roman"/>
      </w:rPr>
    </w:lvl>
  </w:abstractNum>
  <w:abstractNum w:abstractNumId="4">
    <w:nsid w:val="0DD14A2D"/>
    <w:multiLevelType w:val="hybridMultilevel"/>
    <w:tmpl w:val="F0102A30"/>
    <w:lvl w:ilvl="0" w:tplc="04090015">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48D2516"/>
    <w:multiLevelType w:val="hybridMultilevel"/>
    <w:tmpl w:val="2FD45284"/>
    <w:lvl w:ilvl="0" w:tplc="83E2F2CE">
      <w:start w:val="1"/>
      <w:numFmt w:val="taiwaneseCountingThousand"/>
      <w:lvlText w:val="%1、"/>
      <w:lvlJc w:val="left"/>
      <w:pPr>
        <w:ind w:left="480" w:hanging="480"/>
      </w:pPr>
      <w:rPr>
        <w:rFonts w:cs="Times New Roman" w:hint="default"/>
        <w:b w:val="0"/>
        <w:bCs w:val="0"/>
        <w:sz w:val="28"/>
        <w:szCs w:val="28"/>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nsid w:val="14BE6F47"/>
    <w:multiLevelType w:val="hybridMultilevel"/>
    <w:tmpl w:val="83E0B79A"/>
    <w:lvl w:ilvl="0" w:tplc="7D4C3FA4">
      <w:start w:val="1"/>
      <w:numFmt w:val="taiwaneseCountingThousand"/>
      <w:lvlText w:val="(%1)"/>
      <w:lvlJc w:val="left"/>
      <w:pPr>
        <w:ind w:left="1049" w:hanging="720"/>
      </w:pPr>
      <w:rPr>
        <w:rFonts w:cs="Times New Roman" w:hint="default"/>
        <w:b w:val="0"/>
      </w:rPr>
    </w:lvl>
    <w:lvl w:ilvl="1" w:tplc="04090019" w:tentative="1">
      <w:start w:val="1"/>
      <w:numFmt w:val="ideographTraditional"/>
      <w:lvlText w:val="%2、"/>
      <w:lvlJc w:val="left"/>
      <w:pPr>
        <w:tabs>
          <w:tab w:val="num" w:pos="438"/>
        </w:tabs>
        <w:ind w:left="438" w:hanging="480"/>
      </w:pPr>
      <w:rPr>
        <w:rFonts w:cs="Times New Roman"/>
      </w:rPr>
    </w:lvl>
    <w:lvl w:ilvl="2" w:tplc="0409001B" w:tentative="1">
      <w:start w:val="1"/>
      <w:numFmt w:val="lowerRoman"/>
      <w:lvlText w:val="%3."/>
      <w:lvlJc w:val="right"/>
      <w:pPr>
        <w:tabs>
          <w:tab w:val="num" w:pos="918"/>
        </w:tabs>
        <w:ind w:left="918" w:hanging="480"/>
      </w:pPr>
      <w:rPr>
        <w:rFonts w:cs="Times New Roman"/>
      </w:rPr>
    </w:lvl>
    <w:lvl w:ilvl="3" w:tplc="0409000F" w:tentative="1">
      <w:start w:val="1"/>
      <w:numFmt w:val="decimal"/>
      <w:lvlText w:val="%4."/>
      <w:lvlJc w:val="left"/>
      <w:pPr>
        <w:tabs>
          <w:tab w:val="num" w:pos="1398"/>
        </w:tabs>
        <w:ind w:left="1398" w:hanging="480"/>
      </w:pPr>
      <w:rPr>
        <w:rFonts w:cs="Times New Roman"/>
      </w:rPr>
    </w:lvl>
    <w:lvl w:ilvl="4" w:tplc="04090019" w:tentative="1">
      <w:start w:val="1"/>
      <w:numFmt w:val="ideographTraditional"/>
      <w:lvlText w:val="%5、"/>
      <w:lvlJc w:val="left"/>
      <w:pPr>
        <w:tabs>
          <w:tab w:val="num" w:pos="1878"/>
        </w:tabs>
        <w:ind w:left="1878" w:hanging="480"/>
      </w:pPr>
      <w:rPr>
        <w:rFonts w:cs="Times New Roman"/>
      </w:rPr>
    </w:lvl>
    <w:lvl w:ilvl="5" w:tplc="0409001B" w:tentative="1">
      <w:start w:val="1"/>
      <w:numFmt w:val="lowerRoman"/>
      <w:lvlText w:val="%6."/>
      <w:lvlJc w:val="right"/>
      <w:pPr>
        <w:tabs>
          <w:tab w:val="num" w:pos="2358"/>
        </w:tabs>
        <w:ind w:left="2358" w:hanging="480"/>
      </w:pPr>
      <w:rPr>
        <w:rFonts w:cs="Times New Roman"/>
      </w:rPr>
    </w:lvl>
    <w:lvl w:ilvl="6" w:tplc="0409000F" w:tentative="1">
      <w:start w:val="1"/>
      <w:numFmt w:val="decimal"/>
      <w:lvlText w:val="%7."/>
      <w:lvlJc w:val="left"/>
      <w:pPr>
        <w:tabs>
          <w:tab w:val="num" w:pos="2838"/>
        </w:tabs>
        <w:ind w:left="2838" w:hanging="480"/>
      </w:pPr>
      <w:rPr>
        <w:rFonts w:cs="Times New Roman"/>
      </w:rPr>
    </w:lvl>
    <w:lvl w:ilvl="7" w:tplc="04090019" w:tentative="1">
      <w:start w:val="1"/>
      <w:numFmt w:val="ideographTraditional"/>
      <w:lvlText w:val="%8、"/>
      <w:lvlJc w:val="left"/>
      <w:pPr>
        <w:tabs>
          <w:tab w:val="num" w:pos="3318"/>
        </w:tabs>
        <w:ind w:left="3318" w:hanging="480"/>
      </w:pPr>
      <w:rPr>
        <w:rFonts w:cs="Times New Roman"/>
      </w:rPr>
    </w:lvl>
    <w:lvl w:ilvl="8" w:tplc="0409001B" w:tentative="1">
      <w:start w:val="1"/>
      <w:numFmt w:val="lowerRoman"/>
      <w:lvlText w:val="%9."/>
      <w:lvlJc w:val="right"/>
      <w:pPr>
        <w:tabs>
          <w:tab w:val="num" w:pos="3798"/>
        </w:tabs>
        <w:ind w:left="3798" w:hanging="480"/>
      </w:pPr>
      <w:rPr>
        <w:rFonts w:cs="Times New Roman"/>
      </w:rPr>
    </w:lvl>
  </w:abstractNum>
  <w:abstractNum w:abstractNumId="7">
    <w:nsid w:val="14DF5248"/>
    <w:multiLevelType w:val="hybridMultilevel"/>
    <w:tmpl w:val="75B66B08"/>
    <w:lvl w:ilvl="0" w:tplc="86FCDD32">
      <w:start w:val="1"/>
      <w:numFmt w:val="decimal"/>
      <w:lvlText w:val="%1."/>
      <w:lvlJc w:val="left"/>
      <w:pPr>
        <w:ind w:left="371" w:hanging="36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8">
    <w:nsid w:val="18DE3CDC"/>
    <w:multiLevelType w:val="hybridMultilevel"/>
    <w:tmpl w:val="FD404014"/>
    <w:lvl w:ilvl="0" w:tplc="0409000F">
      <w:start w:val="1"/>
      <w:numFmt w:val="decimal"/>
      <w:lvlText w:val="%1."/>
      <w:lvlJc w:val="left"/>
      <w:pPr>
        <w:ind w:left="660" w:hanging="480"/>
      </w:p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9">
    <w:nsid w:val="18F823A9"/>
    <w:multiLevelType w:val="hybridMultilevel"/>
    <w:tmpl w:val="7A408CA2"/>
    <w:lvl w:ilvl="0" w:tplc="ED6ABB22">
      <w:start w:val="1"/>
      <w:numFmt w:val="decimal"/>
      <w:lvlText w:val="%1."/>
      <w:lvlJc w:val="left"/>
      <w:pPr>
        <w:tabs>
          <w:tab w:val="num" w:pos="0"/>
        </w:tabs>
        <w:ind w:hanging="360"/>
      </w:pPr>
      <w:rPr>
        <w:rFonts w:cs="Times New Roman" w:hint="default"/>
      </w:rPr>
    </w:lvl>
    <w:lvl w:ilvl="1" w:tplc="04090019">
      <w:start w:val="1"/>
      <w:numFmt w:val="ideographTraditional"/>
      <w:lvlText w:val="%2、"/>
      <w:lvlJc w:val="left"/>
      <w:pPr>
        <w:tabs>
          <w:tab w:val="num" w:pos="600"/>
        </w:tabs>
        <w:ind w:left="600" w:hanging="480"/>
      </w:pPr>
      <w:rPr>
        <w:rFonts w:cs="Times New Roman"/>
      </w:rPr>
    </w:lvl>
    <w:lvl w:ilvl="2" w:tplc="0409001B">
      <w:start w:val="1"/>
      <w:numFmt w:val="lowerRoman"/>
      <w:lvlText w:val="%3."/>
      <w:lvlJc w:val="right"/>
      <w:pPr>
        <w:tabs>
          <w:tab w:val="num" w:pos="1080"/>
        </w:tabs>
        <w:ind w:left="1080" w:hanging="480"/>
      </w:pPr>
      <w:rPr>
        <w:rFonts w:cs="Times New Roman"/>
      </w:rPr>
    </w:lvl>
    <w:lvl w:ilvl="3" w:tplc="0409000F">
      <w:start w:val="1"/>
      <w:numFmt w:val="decimal"/>
      <w:lvlText w:val="%4."/>
      <w:lvlJc w:val="left"/>
      <w:pPr>
        <w:tabs>
          <w:tab w:val="num" w:pos="1560"/>
        </w:tabs>
        <w:ind w:left="1560" w:hanging="480"/>
      </w:pPr>
      <w:rPr>
        <w:rFonts w:cs="Times New Roman"/>
      </w:rPr>
    </w:lvl>
    <w:lvl w:ilvl="4" w:tplc="04090019">
      <w:start w:val="1"/>
      <w:numFmt w:val="ideographTraditional"/>
      <w:lvlText w:val="%5、"/>
      <w:lvlJc w:val="left"/>
      <w:pPr>
        <w:tabs>
          <w:tab w:val="num" w:pos="2040"/>
        </w:tabs>
        <w:ind w:left="2040" w:hanging="480"/>
      </w:pPr>
      <w:rPr>
        <w:rFonts w:cs="Times New Roman"/>
      </w:rPr>
    </w:lvl>
    <w:lvl w:ilvl="5" w:tplc="0409001B">
      <w:start w:val="1"/>
      <w:numFmt w:val="lowerRoman"/>
      <w:lvlText w:val="%6."/>
      <w:lvlJc w:val="right"/>
      <w:pPr>
        <w:tabs>
          <w:tab w:val="num" w:pos="2520"/>
        </w:tabs>
        <w:ind w:left="2520" w:hanging="480"/>
      </w:pPr>
      <w:rPr>
        <w:rFonts w:cs="Times New Roman"/>
      </w:rPr>
    </w:lvl>
    <w:lvl w:ilvl="6" w:tplc="0409000F">
      <w:start w:val="1"/>
      <w:numFmt w:val="decimal"/>
      <w:lvlText w:val="%7."/>
      <w:lvlJc w:val="left"/>
      <w:pPr>
        <w:tabs>
          <w:tab w:val="num" w:pos="3000"/>
        </w:tabs>
        <w:ind w:left="3000" w:hanging="480"/>
      </w:pPr>
      <w:rPr>
        <w:rFonts w:cs="Times New Roman"/>
      </w:rPr>
    </w:lvl>
    <w:lvl w:ilvl="7" w:tplc="04090019">
      <w:start w:val="1"/>
      <w:numFmt w:val="ideographTraditional"/>
      <w:lvlText w:val="%8、"/>
      <w:lvlJc w:val="left"/>
      <w:pPr>
        <w:tabs>
          <w:tab w:val="num" w:pos="3480"/>
        </w:tabs>
        <w:ind w:left="3480" w:hanging="480"/>
      </w:pPr>
      <w:rPr>
        <w:rFonts w:cs="Times New Roman"/>
      </w:rPr>
    </w:lvl>
    <w:lvl w:ilvl="8" w:tplc="0409001B">
      <w:start w:val="1"/>
      <w:numFmt w:val="lowerRoman"/>
      <w:lvlText w:val="%9."/>
      <w:lvlJc w:val="right"/>
      <w:pPr>
        <w:tabs>
          <w:tab w:val="num" w:pos="3960"/>
        </w:tabs>
        <w:ind w:left="3960" w:hanging="480"/>
      </w:pPr>
      <w:rPr>
        <w:rFonts w:cs="Times New Roman"/>
      </w:rPr>
    </w:lvl>
  </w:abstractNum>
  <w:abstractNum w:abstractNumId="10">
    <w:nsid w:val="1B3F74E8"/>
    <w:multiLevelType w:val="hybridMultilevel"/>
    <w:tmpl w:val="2EEC98E2"/>
    <w:lvl w:ilvl="0" w:tplc="75E4463A">
      <w:start w:val="1"/>
      <w:numFmt w:val="decimal"/>
      <w:lvlText w:val="%1."/>
      <w:lvlJc w:val="left"/>
      <w:pPr>
        <w:tabs>
          <w:tab w:val="num" w:pos="360"/>
        </w:tabs>
        <w:ind w:left="360" w:hanging="360"/>
      </w:pPr>
      <w:rPr>
        <w:rFonts w:cs="Times New Roman" w:hint="default"/>
      </w:rPr>
    </w:lvl>
    <w:lvl w:ilvl="1" w:tplc="A8D695F6">
      <w:start w:val="1"/>
      <w:numFmt w:val="decimal"/>
      <w:lvlText w:val="(%2)"/>
      <w:lvlJc w:val="left"/>
      <w:pPr>
        <w:tabs>
          <w:tab w:val="num" w:pos="960"/>
        </w:tabs>
        <w:ind w:left="960" w:hanging="48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1D394407"/>
    <w:multiLevelType w:val="multilevel"/>
    <w:tmpl w:val="478647BA"/>
    <w:lvl w:ilvl="0">
      <w:start w:val="1"/>
      <w:numFmt w:val="taiwaneseCountingThousand"/>
      <w:lvlText w:val="%1、"/>
      <w:lvlJc w:val="left"/>
      <w:pPr>
        <w:tabs>
          <w:tab w:val="num" w:pos="804"/>
        </w:tabs>
        <w:ind w:left="510" w:hanging="510"/>
      </w:pPr>
      <w:rPr>
        <w:sz w:val="24"/>
        <w:szCs w:val="24"/>
      </w:rPr>
    </w:lvl>
    <w:lvl w:ilvl="1">
      <w:start w:val="1"/>
      <w:numFmt w:val="taiwaneseCountingThousand"/>
      <w:lvlText w:val="(%2)"/>
      <w:lvlJc w:val="left"/>
      <w:pPr>
        <w:tabs>
          <w:tab w:val="num" w:pos="960"/>
        </w:tabs>
        <w:ind w:left="851" w:hanging="397"/>
      </w:pPr>
      <w:rPr>
        <w:sz w:val="24"/>
        <w:szCs w:val="24"/>
      </w:rPr>
    </w:lvl>
    <w:lvl w:ilvl="2">
      <w:start w:val="1"/>
      <w:numFmt w:val="decimalFullWidth"/>
      <w:lvlText w:val="%3."/>
      <w:lvlJc w:val="right"/>
      <w:pPr>
        <w:tabs>
          <w:tab w:val="num" w:pos="1440"/>
        </w:tabs>
        <w:ind w:left="1134" w:firstLine="0"/>
      </w:pPr>
      <w:rPr>
        <w:sz w:val="24"/>
        <w:szCs w:val="24"/>
        <w:lang w:val="en-US"/>
      </w:rPr>
    </w:lvl>
    <w:lvl w:ilvl="3">
      <w:start w:val="1"/>
      <w:numFmt w:val="decimal"/>
      <w:lvlText w:val="(%4)"/>
      <w:lvlJc w:val="left"/>
      <w:pPr>
        <w:tabs>
          <w:tab w:val="num" w:pos="1920"/>
        </w:tabs>
        <w:ind w:left="1418" w:hanging="284"/>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bullet"/>
      <w:lvlText w:val=""/>
      <w:lvlJc w:val="left"/>
      <w:pPr>
        <w:tabs>
          <w:tab w:val="num" w:pos="4320"/>
        </w:tabs>
        <w:ind w:left="4320" w:hanging="480"/>
      </w:pPr>
      <w:rPr>
        <w:rFonts w:ascii="Wingdings 2" w:hAnsi="Wingdings 2" w:hint="default"/>
        <w:color w:val="auto"/>
      </w:rPr>
    </w:lvl>
  </w:abstractNum>
  <w:abstractNum w:abstractNumId="12">
    <w:nsid w:val="2B88371F"/>
    <w:multiLevelType w:val="hybridMultilevel"/>
    <w:tmpl w:val="BC966E98"/>
    <w:lvl w:ilvl="0" w:tplc="305EF208">
      <w:start w:val="1"/>
      <w:numFmt w:val="decimal"/>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F52236D"/>
    <w:multiLevelType w:val="hybridMultilevel"/>
    <w:tmpl w:val="1CF08AFA"/>
    <w:lvl w:ilvl="0" w:tplc="7D4C3FA4">
      <w:start w:val="1"/>
      <w:numFmt w:val="taiwaneseCountingThousand"/>
      <w:lvlText w:val="(%1)"/>
      <w:lvlJc w:val="left"/>
      <w:pPr>
        <w:ind w:left="1049" w:hanging="720"/>
      </w:pPr>
      <w:rPr>
        <w:rFonts w:cs="Times New Roman" w:hint="default"/>
        <w:b w:val="0"/>
      </w:rPr>
    </w:lvl>
    <w:lvl w:ilvl="1" w:tplc="04090019" w:tentative="1">
      <w:start w:val="1"/>
      <w:numFmt w:val="ideographTraditional"/>
      <w:lvlText w:val="%2、"/>
      <w:lvlJc w:val="left"/>
      <w:pPr>
        <w:tabs>
          <w:tab w:val="num" w:pos="1289"/>
        </w:tabs>
        <w:ind w:left="1289" w:hanging="480"/>
      </w:pPr>
      <w:rPr>
        <w:rFonts w:cs="Times New Roman"/>
      </w:rPr>
    </w:lvl>
    <w:lvl w:ilvl="2" w:tplc="0409001B" w:tentative="1">
      <w:start w:val="1"/>
      <w:numFmt w:val="lowerRoman"/>
      <w:lvlText w:val="%3."/>
      <w:lvlJc w:val="right"/>
      <w:pPr>
        <w:tabs>
          <w:tab w:val="num" w:pos="1769"/>
        </w:tabs>
        <w:ind w:left="1769" w:hanging="480"/>
      </w:pPr>
      <w:rPr>
        <w:rFonts w:cs="Times New Roman"/>
      </w:rPr>
    </w:lvl>
    <w:lvl w:ilvl="3" w:tplc="0409000F" w:tentative="1">
      <w:start w:val="1"/>
      <w:numFmt w:val="decimal"/>
      <w:lvlText w:val="%4."/>
      <w:lvlJc w:val="left"/>
      <w:pPr>
        <w:tabs>
          <w:tab w:val="num" w:pos="2249"/>
        </w:tabs>
        <w:ind w:left="2249" w:hanging="480"/>
      </w:pPr>
      <w:rPr>
        <w:rFonts w:cs="Times New Roman"/>
      </w:rPr>
    </w:lvl>
    <w:lvl w:ilvl="4" w:tplc="04090019" w:tentative="1">
      <w:start w:val="1"/>
      <w:numFmt w:val="ideographTraditional"/>
      <w:lvlText w:val="%5、"/>
      <w:lvlJc w:val="left"/>
      <w:pPr>
        <w:tabs>
          <w:tab w:val="num" w:pos="2729"/>
        </w:tabs>
        <w:ind w:left="2729" w:hanging="480"/>
      </w:pPr>
      <w:rPr>
        <w:rFonts w:cs="Times New Roman"/>
      </w:rPr>
    </w:lvl>
    <w:lvl w:ilvl="5" w:tplc="0409001B" w:tentative="1">
      <w:start w:val="1"/>
      <w:numFmt w:val="lowerRoman"/>
      <w:lvlText w:val="%6."/>
      <w:lvlJc w:val="right"/>
      <w:pPr>
        <w:tabs>
          <w:tab w:val="num" w:pos="3209"/>
        </w:tabs>
        <w:ind w:left="3209" w:hanging="480"/>
      </w:pPr>
      <w:rPr>
        <w:rFonts w:cs="Times New Roman"/>
      </w:rPr>
    </w:lvl>
    <w:lvl w:ilvl="6" w:tplc="0409000F" w:tentative="1">
      <w:start w:val="1"/>
      <w:numFmt w:val="decimal"/>
      <w:lvlText w:val="%7."/>
      <w:lvlJc w:val="left"/>
      <w:pPr>
        <w:tabs>
          <w:tab w:val="num" w:pos="3689"/>
        </w:tabs>
        <w:ind w:left="3689" w:hanging="480"/>
      </w:pPr>
      <w:rPr>
        <w:rFonts w:cs="Times New Roman"/>
      </w:rPr>
    </w:lvl>
    <w:lvl w:ilvl="7" w:tplc="04090019" w:tentative="1">
      <w:start w:val="1"/>
      <w:numFmt w:val="ideographTraditional"/>
      <w:lvlText w:val="%8、"/>
      <w:lvlJc w:val="left"/>
      <w:pPr>
        <w:tabs>
          <w:tab w:val="num" w:pos="4169"/>
        </w:tabs>
        <w:ind w:left="4169" w:hanging="480"/>
      </w:pPr>
      <w:rPr>
        <w:rFonts w:cs="Times New Roman"/>
      </w:rPr>
    </w:lvl>
    <w:lvl w:ilvl="8" w:tplc="0409001B" w:tentative="1">
      <w:start w:val="1"/>
      <w:numFmt w:val="lowerRoman"/>
      <w:lvlText w:val="%9."/>
      <w:lvlJc w:val="right"/>
      <w:pPr>
        <w:tabs>
          <w:tab w:val="num" w:pos="4649"/>
        </w:tabs>
        <w:ind w:left="4649" w:hanging="480"/>
      </w:pPr>
      <w:rPr>
        <w:rFonts w:cs="Times New Roman"/>
      </w:rPr>
    </w:lvl>
  </w:abstractNum>
  <w:abstractNum w:abstractNumId="14">
    <w:nsid w:val="30590B45"/>
    <w:multiLevelType w:val="hybridMultilevel"/>
    <w:tmpl w:val="EEEA2F2A"/>
    <w:lvl w:ilvl="0" w:tplc="93BAE62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338C3900"/>
    <w:multiLevelType w:val="hybridMultilevel"/>
    <w:tmpl w:val="56B611B4"/>
    <w:lvl w:ilvl="0" w:tplc="B87260B4">
      <w:start w:val="1"/>
      <w:numFmt w:val="taiwaneseCountingThousand"/>
      <w:lvlText w:val="%1、"/>
      <w:lvlJc w:val="left"/>
      <w:pPr>
        <w:ind w:left="480" w:hanging="480"/>
      </w:pPr>
      <w:rPr>
        <w:rFonts w:ascii="標楷體" w:eastAsia="標楷體" w:hAnsi="標楷體"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39878EF"/>
    <w:multiLevelType w:val="hybridMultilevel"/>
    <w:tmpl w:val="42089348"/>
    <w:lvl w:ilvl="0" w:tplc="F844E158">
      <w:start w:val="1"/>
      <w:numFmt w:val="taiwaneseCountingThousand"/>
      <w:lvlText w:val="%1、"/>
      <w:lvlJc w:val="left"/>
      <w:pPr>
        <w:tabs>
          <w:tab w:val="num" w:pos="720"/>
        </w:tabs>
        <w:ind w:left="720" w:hanging="720"/>
      </w:pPr>
      <w:rPr>
        <w:rFonts w:cs="Times New Roman" w:hint="default"/>
      </w:rPr>
    </w:lvl>
    <w:lvl w:ilvl="1" w:tplc="64905ACA">
      <w:start w:val="1"/>
      <w:numFmt w:val="taiwaneseCountingThousand"/>
      <w:lvlText w:val="(%2)"/>
      <w:lvlJc w:val="left"/>
      <w:pPr>
        <w:tabs>
          <w:tab w:val="num" w:pos="482"/>
        </w:tabs>
        <w:ind w:left="1054" w:hanging="574"/>
      </w:pPr>
      <w:rPr>
        <w:rFonts w:cs="Times New Roman" w:hint="default"/>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33E04641"/>
    <w:multiLevelType w:val="hybridMultilevel"/>
    <w:tmpl w:val="F5962D86"/>
    <w:lvl w:ilvl="0" w:tplc="A208B33E">
      <w:start w:val="5"/>
      <w:numFmt w:val="bullet"/>
      <w:lvlText w:val="□"/>
      <w:lvlJc w:val="left"/>
      <w:pPr>
        <w:tabs>
          <w:tab w:val="num" w:pos="792"/>
        </w:tabs>
        <w:ind w:left="792" w:hanging="360"/>
      </w:pPr>
      <w:rPr>
        <w:rFonts w:ascii="標楷體" w:eastAsia="標楷體" w:hAnsi="標楷體" w:cs="Times New Roman" w:hint="eastAsia"/>
      </w:rPr>
    </w:lvl>
    <w:lvl w:ilvl="1" w:tplc="04090003" w:tentative="1">
      <w:start w:val="1"/>
      <w:numFmt w:val="bullet"/>
      <w:lvlText w:val=""/>
      <w:lvlJc w:val="left"/>
      <w:pPr>
        <w:tabs>
          <w:tab w:val="num" w:pos="1392"/>
        </w:tabs>
        <w:ind w:left="1392" w:hanging="480"/>
      </w:pPr>
      <w:rPr>
        <w:rFonts w:ascii="Wingdings" w:hAnsi="Wingdings" w:hint="default"/>
      </w:rPr>
    </w:lvl>
    <w:lvl w:ilvl="2" w:tplc="04090005" w:tentative="1">
      <w:start w:val="1"/>
      <w:numFmt w:val="bullet"/>
      <w:lvlText w:val=""/>
      <w:lvlJc w:val="left"/>
      <w:pPr>
        <w:tabs>
          <w:tab w:val="num" w:pos="1872"/>
        </w:tabs>
        <w:ind w:left="1872" w:hanging="480"/>
      </w:pPr>
      <w:rPr>
        <w:rFonts w:ascii="Wingdings" w:hAnsi="Wingdings" w:hint="default"/>
      </w:rPr>
    </w:lvl>
    <w:lvl w:ilvl="3" w:tplc="04090001" w:tentative="1">
      <w:start w:val="1"/>
      <w:numFmt w:val="bullet"/>
      <w:lvlText w:val=""/>
      <w:lvlJc w:val="left"/>
      <w:pPr>
        <w:tabs>
          <w:tab w:val="num" w:pos="2352"/>
        </w:tabs>
        <w:ind w:left="2352" w:hanging="480"/>
      </w:pPr>
      <w:rPr>
        <w:rFonts w:ascii="Wingdings" w:hAnsi="Wingdings" w:hint="default"/>
      </w:rPr>
    </w:lvl>
    <w:lvl w:ilvl="4" w:tplc="04090003" w:tentative="1">
      <w:start w:val="1"/>
      <w:numFmt w:val="bullet"/>
      <w:lvlText w:val=""/>
      <w:lvlJc w:val="left"/>
      <w:pPr>
        <w:tabs>
          <w:tab w:val="num" w:pos="2832"/>
        </w:tabs>
        <w:ind w:left="2832" w:hanging="480"/>
      </w:pPr>
      <w:rPr>
        <w:rFonts w:ascii="Wingdings" w:hAnsi="Wingdings" w:hint="default"/>
      </w:rPr>
    </w:lvl>
    <w:lvl w:ilvl="5" w:tplc="04090005" w:tentative="1">
      <w:start w:val="1"/>
      <w:numFmt w:val="bullet"/>
      <w:lvlText w:val=""/>
      <w:lvlJc w:val="left"/>
      <w:pPr>
        <w:tabs>
          <w:tab w:val="num" w:pos="3312"/>
        </w:tabs>
        <w:ind w:left="3312" w:hanging="480"/>
      </w:pPr>
      <w:rPr>
        <w:rFonts w:ascii="Wingdings" w:hAnsi="Wingdings" w:hint="default"/>
      </w:rPr>
    </w:lvl>
    <w:lvl w:ilvl="6" w:tplc="04090001" w:tentative="1">
      <w:start w:val="1"/>
      <w:numFmt w:val="bullet"/>
      <w:lvlText w:val=""/>
      <w:lvlJc w:val="left"/>
      <w:pPr>
        <w:tabs>
          <w:tab w:val="num" w:pos="3792"/>
        </w:tabs>
        <w:ind w:left="3792" w:hanging="480"/>
      </w:pPr>
      <w:rPr>
        <w:rFonts w:ascii="Wingdings" w:hAnsi="Wingdings" w:hint="default"/>
      </w:rPr>
    </w:lvl>
    <w:lvl w:ilvl="7" w:tplc="04090003" w:tentative="1">
      <w:start w:val="1"/>
      <w:numFmt w:val="bullet"/>
      <w:lvlText w:val=""/>
      <w:lvlJc w:val="left"/>
      <w:pPr>
        <w:tabs>
          <w:tab w:val="num" w:pos="4272"/>
        </w:tabs>
        <w:ind w:left="4272" w:hanging="480"/>
      </w:pPr>
      <w:rPr>
        <w:rFonts w:ascii="Wingdings" w:hAnsi="Wingdings" w:hint="default"/>
      </w:rPr>
    </w:lvl>
    <w:lvl w:ilvl="8" w:tplc="04090005" w:tentative="1">
      <w:start w:val="1"/>
      <w:numFmt w:val="bullet"/>
      <w:lvlText w:val=""/>
      <w:lvlJc w:val="left"/>
      <w:pPr>
        <w:tabs>
          <w:tab w:val="num" w:pos="4752"/>
        </w:tabs>
        <w:ind w:left="4752" w:hanging="480"/>
      </w:pPr>
      <w:rPr>
        <w:rFonts w:ascii="Wingdings" w:hAnsi="Wingdings" w:hint="default"/>
      </w:rPr>
    </w:lvl>
  </w:abstractNum>
  <w:abstractNum w:abstractNumId="18">
    <w:nsid w:val="3695333C"/>
    <w:multiLevelType w:val="hybridMultilevel"/>
    <w:tmpl w:val="9D6A5ABA"/>
    <w:lvl w:ilvl="0" w:tplc="52EA35C6">
      <w:start w:val="1"/>
      <w:numFmt w:val="ideographLegalTraditional"/>
      <w:lvlText w:val="%1、"/>
      <w:lvlJc w:val="left"/>
      <w:pPr>
        <w:ind w:left="480" w:hanging="480"/>
      </w:pPr>
      <w:rPr>
        <w:rFonts w:cs="Times New Roman"/>
        <w:lang w:val="en-US"/>
      </w:rPr>
    </w:lvl>
    <w:lvl w:ilvl="1" w:tplc="5762D696">
      <w:start w:val="1"/>
      <w:numFmt w:val="taiwaneseCountingThousand"/>
      <w:lvlText w:val="%2、"/>
      <w:lvlJc w:val="left"/>
      <w:pPr>
        <w:ind w:left="960" w:hanging="480"/>
      </w:pPr>
      <w:rPr>
        <w:rFonts w:cs="Times New Roman" w:hint="eastAsia"/>
      </w:rPr>
    </w:lvl>
    <w:lvl w:ilvl="2" w:tplc="B8F414C8">
      <w:start w:val="1"/>
      <w:numFmt w:val="ideographDigital"/>
      <w:lvlText w:val="(%3)"/>
      <w:lvlJc w:val="left"/>
      <w:pPr>
        <w:ind w:left="1440" w:hanging="480"/>
      </w:pPr>
      <w:rPr>
        <w:rFonts w:cs="Times New Roman" w:hint="default"/>
      </w:rPr>
    </w:lvl>
    <w:lvl w:ilvl="3" w:tplc="0409000F">
      <w:start w:val="1"/>
      <w:numFmt w:val="decimal"/>
      <w:lvlText w:val="%4."/>
      <w:lvlJc w:val="left"/>
      <w:pPr>
        <w:ind w:left="1047" w:hanging="480"/>
      </w:pPr>
      <w:rPr>
        <w:rFonts w:cs="Times New Roman" w:hint="eastAsia"/>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nsid w:val="39290F09"/>
    <w:multiLevelType w:val="hybridMultilevel"/>
    <w:tmpl w:val="C56AEFE0"/>
    <w:lvl w:ilvl="0" w:tplc="7D4C3FA4">
      <w:start w:val="1"/>
      <w:numFmt w:val="taiwaneseCountingThousand"/>
      <w:lvlText w:val="(%1)"/>
      <w:lvlJc w:val="left"/>
      <w:pPr>
        <w:ind w:left="1049" w:hanging="720"/>
      </w:pPr>
      <w:rPr>
        <w:rFonts w:cs="Times New Roman" w:hint="default"/>
        <w:b w:val="0"/>
      </w:rPr>
    </w:lvl>
    <w:lvl w:ilvl="1" w:tplc="04090019" w:tentative="1">
      <w:start w:val="1"/>
      <w:numFmt w:val="ideographTraditional"/>
      <w:lvlText w:val="%2、"/>
      <w:lvlJc w:val="left"/>
      <w:pPr>
        <w:tabs>
          <w:tab w:val="num" w:pos="438"/>
        </w:tabs>
        <w:ind w:left="438" w:hanging="480"/>
      </w:pPr>
      <w:rPr>
        <w:rFonts w:cs="Times New Roman"/>
      </w:rPr>
    </w:lvl>
    <w:lvl w:ilvl="2" w:tplc="0409001B" w:tentative="1">
      <w:start w:val="1"/>
      <w:numFmt w:val="lowerRoman"/>
      <w:lvlText w:val="%3."/>
      <w:lvlJc w:val="right"/>
      <w:pPr>
        <w:tabs>
          <w:tab w:val="num" w:pos="918"/>
        </w:tabs>
        <w:ind w:left="918" w:hanging="480"/>
      </w:pPr>
      <w:rPr>
        <w:rFonts w:cs="Times New Roman"/>
      </w:rPr>
    </w:lvl>
    <w:lvl w:ilvl="3" w:tplc="0409000F" w:tentative="1">
      <w:start w:val="1"/>
      <w:numFmt w:val="decimal"/>
      <w:lvlText w:val="%4."/>
      <w:lvlJc w:val="left"/>
      <w:pPr>
        <w:tabs>
          <w:tab w:val="num" w:pos="1398"/>
        </w:tabs>
        <w:ind w:left="1398" w:hanging="480"/>
      </w:pPr>
      <w:rPr>
        <w:rFonts w:cs="Times New Roman"/>
      </w:rPr>
    </w:lvl>
    <w:lvl w:ilvl="4" w:tplc="04090019" w:tentative="1">
      <w:start w:val="1"/>
      <w:numFmt w:val="ideographTraditional"/>
      <w:lvlText w:val="%5、"/>
      <w:lvlJc w:val="left"/>
      <w:pPr>
        <w:tabs>
          <w:tab w:val="num" w:pos="1878"/>
        </w:tabs>
        <w:ind w:left="1878" w:hanging="480"/>
      </w:pPr>
      <w:rPr>
        <w:rFonts w:cs="Times New Roman"/>
      </w:rPr>
    </w:lvl>
    <w:lvl w:ilvl="5" w:tplc="0409001B" w:tentative="1">
      <w:start w:val="1"/>
      <w:numFmt w:val="lowerRoman"/>
      <w:lvlText w:val="%6."/>
      <w:lvlJc w:val="right"/>
      <w:pPr>
        <w:tabs>
          <w:tab w:val="num" w:pos="2358"/>
        </w:tabs>
        <w:ind w:left="2358" w:hanging="480"/>
      </w:pPr>
      <w:rPr>
        <w:rFonts w:cs="Times New Roman"/>
      </w:rPr>
    </w:lvl>
    <w:lvl w:ilvl="6" w:tplc="0409000F" w:tentative="1">
      <w:start w:val="1"/>
      <w:numFmt w:val="decimal"/>
      <w:lvlText w:val="%7."/>
      <w:lvlJc w:val="left"/>
      <w:pPr>
        <w:tabs>
          <w:tab w:val="num" w:pos="2838"/>
        </w:tabs>
        <w:ind w:left="2838" w:hanging="480"/>
      </w:pPr>
      <w:rPr>
        <w:rFonts w:cs="Times New Roman"/>
      </w:rPr>
    </w:lvl>
    <w:lvl w:ilvl="7" w:tplc="04090019" w:tentative="1">
      <w:start w:val="1"/>
      <w:numFmt w:val="ideographTraditional"/>
      <w:lvlText w:val="%8、"/>
      <w:lvlJc w:val="left"/>
      <w:pPr>
        <w:tabs>
          <w:tab w:val="num" w:pos="3318"/>
        </w:tabs>
        <w:ind w:left="3318" w:hanging="480"/>
      </w:pPr>
      <w:rPr>
        <w:rFonts w:cs="Times New Roman"/>
      </w:rPr>
    </w:lvl>
    <w:lvl w:ilvl="8" w:tplc="0409001B" w:tentative="1">
      <w:start w:val="1"/>
      <w:numFmt w:val="lowerRoman"/>
      <w:lvlText w:val="%9."/>
      <w:lvlJc w:val="right"/>
      <w:pPr>
        <w:tabs>
          <w:tab w:val="num" w:pos="3798"/>
        </w:tabs>
        <w:ind w:left="3798" w:hanging="480"/>
      </w:pPr>
      <w:rPr>
        <w:rFonts w:cs="Times New Roman"/>
      </w:rPr>
    </w:lvl>
  </w:abstractNum>
  <w:abstractNum w:abstractNumId="20">
    <w:nsid w:val="49EB12C5"/>
    <w:multiLevelType w:val="hybridMultilevel"/>
    <w:tmpl w:val="575E1BBC"/>
    <w:lvl w:ilvl="0" w:tplc="6F241392">
      <w:start w:val="1"/>
      <w:numFmt w:val="taiwaneseCountingThousand"/>
      <w:lvlText w:val="%1、"/>
      <w:lvlJc w:val="left"/>
      <w:pPr>
        <w:ind w:left="480" w:hanging="480"/>
      </w:pPr>
      <w:rPr>
        <w:rFonts w:ascii="標楷體" w:eastAsia="標楷體" w:hAnsi="標楷體"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52F70A5E"/>
    <w:multiLevelType w:val="hybridMultilevel"/>
    <w:tmpl w:val="C2D4B4B0"/>
    <w:lvl w:ilvl="0" w:tplc="38300616">
      <w:start w:val="1"/>
      <w:numFmt w:val="taiwaneseCountingThousand"/>
      <w:lvlText w:val="%1、"/>
      <w:lvlJc w:val="left"/>
      <w:pPr>
        <w:tabs>
          <w:tab w:val="num" w:pos="600"/>
        </w:tabs>
        <w:ind w:left="600" w:hanging="48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2">
    <w:nsid w:val="56EB40EE"/>
    <w:multiLevelType w:val="hybridMultilevel"/>
    <w:tmpl w:val="5032F75E"/>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57226F70"/>
    <w:multiLevelType w:val="multilevel"/>
    <w:tmpl w:val="974A7BE6"/>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200"/>
        </w:tabs>
        <w:ind w:left="1200" w:hanging="720"/>
      </w:pPr>
      <w:rPr>
        <w:rFonts w:hint="eastAsia"/>
      </w:rPr>
    </w:lvl>
    <w:lvl w:ilvl="2">
      <w:start w:val="1"/>
      <w:numFmt w:val="taiwaneseCountingThousand"/>
      <w:lvlText w:val="(%3)"/>
      <w:lvlJc w:val="left"/>
      <w:pPr>
        <w:tabs>
          <w:tab w:val="num" w:pos="1392"/>
        </w:tabs>
        <w:ind w:left="1392" w:hanging="432"/>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4">
    <w:nsid w:val="574ED88D"/>
    <w:multiLevelType w:val="hybridMultilevel"/>
    <w:tmpl w:val="FC0E1A92"/>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155434C"/>
    <w:multiLevelType w:val="hybridMultilevel"/>
    <w:tmpl w:val="071C21F6"/>
    <w:lvl w:ilvl="0" w:tplc="7D4C3FA4">
      <w:start w:val="1"/>
      <w:numFmt w:val="taiwaneseCountingThousand"/>
      <w:lvlText w:val="(%1)"/>
      <w:lvlJc w:val="left"/>
      <w:pPr>
        <w:ind w:left="1049" w:hanging="720"/>
      </w:pPr>
      <w:rPr>
        <w:rFonts w:cs="Times New Roman" w:hint="default"/>
        <w:b w:val="0"/>
      </w:rPr>
    </w:lvl>
    <w:lvl w:ilvl="1" w:tplc="04090019" w:tentative="1">
      <w:start w:val="1"/>
      <w:numFmt w:val="ideographTraditional"/>
      <w:lvlText w:val="%2、"/>
      <w:lvlJc w:val="left"/>
      <w:pPr>
        <w:tabs>
          <w:tab w:val="num" w:pos="438"/>
        </w:tabs>
        <w:ind w:left="438" w:hanging="480"/>
      </w:pPr>
      <w:rPr>
        <w:rFonts w:cs="Times New Roman"/>
      </w:rPr>
    </w:lvl>
    <w:lvl w:ilvl="2" w:tplc="0409001B" w:tentative="1">
      <w:start w:val="1"/>
      <w:numFmt w:val="lowerRoman"/>
      <w:lvlText w:val="%3."/>
      <w:lvlJc w:val="right"/>
      <w:pPr>
        <w:tabs>
          <w:tab w:val="num" w:pos="918"/>
        </w:tabs>
        <w:ind w:left="918" w:hanging="480"/>
      </w:pPr>
      <w:rPr>
        <w:rFonts w:cs="Times New Roman"/>
      </w:rPr>
    </w:lvl>
    <w:lvl w:ilvl="3" w:tplc="0409000F" w:tentative="1">
      <w:start w:val="1"/>
      <w:numFmt w:val="decimal"/>
      <w:lvlText w:val="%4."/>
      <w:lvlJc w:val="left"/>
      <w:pPr>
        <w:tabs>
          <w:tab w:val="num" w:pos="1398"/>
        </w:tabs>
        <w:ind w:left="1398" w:hanging="480"/>
      </w:pPr>
      <w:rPr>
        <w:rFonts w:cs="Times New Roman"/>
      </w:rPr>
    </w:lvl>
    <w:lvl w:ilvl="4" w:tplc="04090019" w:tentative="1">
      <w:start w:val="1"/>
      <w:numFmt w:val="ideographTraditional"/>
      <w:lvlText w:val="%5、"/>
      <w:lvlJc w:val="left"/>
      <w:pPr>
        <w:tabs>
          <w:tab w:val="num" w:pos="1878"/>
        </w:tabs>
        <w:ind w:left="1878" w:hanging="480"/>
      </w:pPr>
      <w:rPr>
        <w:rFonts w:cs="Times New Roman"/>
      </w:rPr>
    </w:lvl>
    <w:lvl w:ilvl="5" w:tplc="0409001B" w:tentative="1">
      <w:start w:val="1"/>
      <w:numFmt w:val="lowerRoman"/>
      <w:lvlText w:val="%6."/>
      <w:lvlJc w:val="right"/>
      <w:pPr>
        <w:tabs>
          <w:tab w:val="num" w:pos="2358"/>
        </w:tabs>
        <w:ind w:left="2358" w:hanging="480"/>
      </w:pPr>
      <w:rPr>
        <w:rFonts w:cs="Times New Roman"/>
      </w:rPr>
    </w:lvl>
    <w:lvl w:ilvl="6" w:tplc="0409000F" w:tentative="1">
      <w:start w:val="1"/>
      <w:numFmt w:val="decimal"/>
      <w:lvlText w:val="%7."/>
      <w:lvlJc w:val="left"/>
      <w:pPr>
        <w:tabs>
          <w:tab w:val="num" w:pos="2838"/>
        </w:tabs>
        <w:ind w:left="2838" w:hanging="480"/>
      </w:pPr>
      <w:rPr>
        <w:rFonts w:cs="Times New Roman"/>
      </w:rPr>
    </w:lvl>
    <w:lvl w:ilvl="7" w:tplc="04090019" w:tentative="1">
      <w:start w:val="1"/>
      <w:numFmt w:val="ideographTraditional"/>
      <w:lvlText w:val="%8、"/>
      <w:lvlJc w:val="left"/>
      <w:pPr>
        <w:tabs>
          <w:tab w:val="num" w:pos="3318"/>
        </w:tabs>
        <w:ind w:left="3318" w:hanging="480"/>
      </w:pPr>
      <w:rPr>
        <w:rFonts w:cs="Times New Roman"/>
      </w:rPr>
    </w:lvl>
    <w:lvl w:ilvl="8" w:tplc="0409001B" w:tentative="1">
      <w:start w:val="1"/>
      <w:numFmt w:val="lowerRoman"/>
      <w:lvlText w:val="%9."/>
      <w:lvlJc w:val="right"/>
      <w:pPr>
        <w:tabs>
          <w:tab w:val="num" w:pos="3798"/>
        </w:tabs>
        <w:ind w:left="3798" w:hanging="480"/>
      </w:pPr>
      <w:rPr>
        <w:rFonts w:cs="Times New Roman"/>
      </w:rPr>
    </w:lvl>
  </w:abstractNum>
  <w:abstractNum w:abstractNumId="26">
    <w:nsid w:val="642D6769"/>
    <w:multiLevelType w:val="hybridMultilevel"/>
    <w:tmpl w:val="05C6BB08"/>
    <w:lvl w:ilvl="0" w:tplc="786EB8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82071BE"/>
    <w:multiLevelType w:val="hybridMultilevel"/>
    <w:tmpl w:val="519674A4"/>
    <w:lvl w:ilvl="0" w:tplc="C7BE5ECE">
      <w:start w:val="1"/>
      <w:numFmt w:val="taiwaneseCountingThousand"/>
      <w:lvlText w:val="%1、"/>
      <w:lvlJc w:val="left"/>
      <w:pPr>
        <w:tabs>
          <w:tab w:val="num" w:pos="0"/>
        </w:tabs>
        <w:ind w:left="624" w:hanging="624"/>
      </w:pPr>
      <w:rPr>
        <w:rFonts w:ascii="Arial" w:eastAsia="標楷體" w:hAnsi="Arial" w:cs="Arial" w:hint="default"/>
      </w:rPr>
    </w:lvl>
    <w:lvl w:ilvl="1" w:tplc="48FAFCC0">
      <w:start w:val="1"/>
      <w:numFmt w:val="taiwaneseCountingThousand"/>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6C264412"/>
    <w:multiLevelType w:val="hybridMultilevel"/>
    <w:tmpl w:val="78EC62DC"/>
    <w:lvl w:ilvl="0" w:tplc="2BD28EF2">
      <w:start w:val="1"/>
      <w:numFmt w:val="taiwaneseCountingThousand"/>
      <w:lvlText w:val="(%1)"/>
      <w:lvlJc w:val="left"/>
      <w:pPr>
        <w:tabs>
          <w:tab w:val="num" w:pos="2"/>
        </w:tabs>
        <w:ind w:left="574" w:hanging="574"/>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6F2B26A5"/>
    <w:multiLevelType w:val="hybridMultilevel"/>
    <w:tmpl w:val="C56AEFE0"/>
    <w:lvl w:ilvl="0" w:tplc="7D4C3FA4">
      <w:start w:val="1"/>
      <w:numFmt w:val="taiwaneseCountingThousand"/>
      <w:lvlText w:val="(%1)"/>
      <w:lvlJc w:val="left"/>
      <w:pPr>
        <w:ind w:left="1049" w:hanging="720"/>
      </w:pPr>
      <w:rPr>
        <w:rFonts w:cs="Times New Roman" w:hint="default"/>
        <w:b w:val="0"/>
      </w:rPr>
    </w:lvl>
    <w:lvl w:ilvl="1" w:tplc="04090019" w:tentative="1">
      <w:start w:val="1"/>
      <w:numFmt w:val="ideographTraditional"/>
      <w:lvlText w:val="%2、"/>
      <w:lvlJc w:val="left"/>
      <w:pPr>
        <w:tabs>
          <w:tab w:val="num" w:pos="438"/>
        </w:tabs>
        <w:ind w:left="438" w:hanging="480"/>
      </w:pPr>
      <w:rPr>
        <w:rFonts w:cs="Times New Roman"/>
      </w:rPr>
    </w:lvl>
    <w:lvl w:ilvl="2" w:tplc="0409001B" w:tentative="1">
      <w:start w:val="1"/>
      <w:numFmt w:val="lowerRoman"/>
      <w:lvlText w:val="%3."/>
      <w:lvlJc w:val="right"/>
      <w:pPr>
        <w:tabs>
          <w:tab w:val="num" w:pos="918"/>
        </w:tabs>
        <w:ind w:left="918" w:hanging="480"/>
      </w:pPr>
      <w:rPr>
        <w:rFonts w:cs="Times New Roman"/>
      </w:rPr>
    </w:lvl>
    <w:lvl w:ilvl="3" w:tplc="0409000F" w:tentative="1">
      <w:start w:val="1"/>
      <w:numFmt w:val="decimal"/>
      <w:lvlText w:val="%4."/>
      <w:lvlJc w:val="left"/>
      <w:pPr>
        <w:tabs>
          <w:tab w:val="num" w:pos="1398"/>
        </w:tabs>
        <w:ind w:left="1398" w:hanging="480"/>
      </w:pPr>
      <w:rPr>
        <w:rFonts w:cs="Times New Roman"/>
      </w:rPr>
    </w:lvl>
    <w:lvl w:ilvl="4" w:tplc="04090019" w:tentative="1">
      <w:start w:val="1"/>
      <w:numFmt w:val="ideographTraditional"/>
      <w:lvlText w:val="%5、"/>
      <w:lvlJc w:val="left"/>
      <w:pPr>
        <w:tabs>
          <w:tab w:val="num" w:pos="1878"/>
        </w:tabs>
        <w:ind w:left="1878" w:hanging="480"/>
      </w:pPr>
      <w:rPr>
        <w:rFonts w:cs="Times New Roman"/>
      </w:rPr>
    </w:lvl>
    <w:lvl w:ilvl="5" w:tplc="0409001B" w:tentative="1">
      <w:start w:val="1"/>
      <w:numFmt w:val="lowerRoman"/>
      <w:lvlText w:val="%6."/>
      <w:lvlJc w:val="right"/>
      <w:pPr>
        <w:tabs>
          <w:tab w:val="num" w:pos="2358"/>
        </w:tabs>
        <w:ind w:left="2358" w:hanging="480"/>
      </w:pPr>
      <w:rPr>
        <w:rFonts w:cs="Times New Roman"/>
      </w:rPr>
    </w:lvl>
    <w:lvl w:ilvl="6" w:tplc="0409000F" w:tentative="1">
      <w:start w:val="1"/>
      <w:numFmt w:val="decimal"/>
      <w:lvlText w:val="%7."/>
      <w:lvlJc w:val="left"/>
      <w:pPr>
        <w:tabs>
          <w:tab w:val="num" w:pos="2838"/>
        </w:tabs>
        <w:ind w:left="2838" w:hanging="480"/>
      </w:pPr>
      <w:rPr>
        <w:rFonts w:cs="Times New Roman"/>
      </w:rPr>
    </w:lvl>
    <w:lvl w:ilvl="7" w:tplc="04090019" w:tentative="1">
      <w:start w:val="1"/>
      <w:numFmt w:val="ideographTraditional"/>
      <w:lvlText w:val="%8、"/>
      <w:lvlJc w:val="left"/>
      <w:pPr>
        <w:tabs>
          <w:tab w:val="num" w:pos="3318"/>
        </w:tabs>
        <w:ind w:left="3318" w:hanging="480"/>
      </w:pPr>
      <w:rPr>
        <w:rFonts w:cs="Times New Roman"/>
      </w:rPr>
    </w:lvl>
    <w:lvl w:ilvl="8" w:tplc="0409001B" w:tentative="1">
      <w:start w:val="1"/>
      <w:numFmt w:val="lowerRoman"/>
      <w:lvlText w:val="%9."/>
      <w:lvlJc w:val="right"/>
      <w:pPr>
        <w:tabs>
          <w:tab w:val="num" w:pos="3798"/>
        </w:tabs>
        <w:ind w:left="3798" w:hanging="480"/>
      </w:pPr>
      <w:rPr>
        <w:rFonts w:cs="Times New Roman"/>
      </w:rPr>
    </w:lvl>
  </w:abstractNum>
  <w:abstractNum w:abstractNumId="30">
    <w:nsid w:val="76683A43"/>
    <w:multiLevelType w:val="hybridMultilevel"/>
    <w:tmpl w:val="67FE0E20"/>
    <w:lvl w:ilvl="0" w:tplc="F844E15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773279C1"/>
    <w:multiLevelType w:val="hybridMultilevel"/>
    <w:tmpl w:val="21CE66E2"/>
    <w:lvl w:ilvl="0" w:tplc="04090015">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78B91284"/>
    <w:multiLevelType w:val="hybridMultilevel"/>
    <w:tmpl w:val="231EB47E"/>
    <w:lvl w:ilvl="0" w:tplc="93BAE62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9"/>
  </w:num>
  <w:num w:numId="2">
    <w:abstractNumId w:val="10"/>
  </w:num>
  <w:num w:numId="3">
    <w:abstractNumId w:val="14"/>
  </w:num>
  <w:num w:numId="4">
    <w:abstractNumId w:val="5"/>
  </w:num>
  <w:num w:numId="5">
    <w:abstractNumId w:val="18"/>
  </w:num>
  <w:num w:numId="6">
    <w:abstractNumId w:val="22"/>
  </w:num>
  <w:num w:numId="7">
    <w:abstractNumId w:val="4"/>
  </w:num>
  <w:num w:numId="8">
    <w:abstractNumId w:val="31"/>
  </w:num>
  <w:num w:numId="9">
    <w:abstractNumId w:val="13"/>
  </w:num>
  <w:num w:numId="10">
    <w:abstractNumId w:val="3"/>
  </w:num>
  <w:num w:numId="11">
    <w:abstractNumId w:val="25"/>
  </w:num>
  <w:num w:numId="12">
    <w:abstractNumId w:val="6"/>
  </w:num>
  <w:num w:numId="13">
    <w:abstractNumId w:val="29"/>
  </w:num>
  <w:num w:numId="14">
    <w:abstractNumId w:val="19"/>
  </w:num>
  <w:num w:numId="15">
    <w:abstractNumId w:val="27"/>
  </w:num>
  <w:num w:numId="16">
    <w:abstractNumId w:val="30"/>
  </w:num>
  <w:num w:numId="17">
    <w:abstractNumId w:val="16"/>
  </w:num>
  <w:num w:numId="18">
    <w:abstractNumId w:val="28"/>
  </w:num>
  <w:num w:numId="19">
    <w:abstractNumId w:val="20"/>
  </w:num>
  <w:num w:numId="20">
    <w:abstractNumId w:val="15"/>
  </w:num>
  <w:num w:numId="21">
    <w:abstractNumId w:val="1"/>
  </w:num>
  <w:num w:numId="22">
    <w:abstractNumId w:val="32"/>
  </w:num>
  <w:num w:numId="23">
    <w:abstractNumId w:val="2"/>
  </w:num>
  <w:num w:numId="24">
    <w:abstractNumId w:val="8"/>
  </w:num>
  <w:num w:numId="25">
    <w:abstractNumId w:val="24"/>
  </w:num>
  <w:num w:numId="26">
    <w:abstractNumId w:val="0"/>
  </w:num>
  <w:num w:numId="27">
    <w:abstractNumId w:val="26"/>
  </w:num>
  <w:num w:numId="28">
    <w:abstractNumId w:val="21"/>
  </w:num>
  <w:num w:numId="29">
    <w:abstractNumId w:val="7"/>
  </w:num>
  <w:num w:numId="30">
    <w:abstractNumId w:val="17"/>
  </w:num>
  <w:num w:numId="31">
    <w:abstractNumId w:val="11"/>
  </w:num>
  <w:num w:numId="32">
    <w:abstractNumId w:val="2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rawingGridHorizontalSpacing w:val="140"/>
  <w:drawingGridVerticalSpacing w:val="381"/>
  <w:displayHorizontalDrawingGridEvery w:val="0"/>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AE"/>
    <w:rsid w:val="00002AFE"/>
    <w:rsid w:val="00004138"/>
    <w:rsid w:val="00004A5B"/>
    <w:rsid w:val="00006424"/>
    <w:rsid w:val="000068F6"/>
    <w:rsid w:val="000079A0"/>
    <w:rsid w:val="00011790"/>
    <w:rsid w:val="00011EB8"/>
    <w:rsid w:val="00022227"/>
    <w:rsid w:val="00022BFF"/>
    <w:rsid w:val="00025619"/>
    <w:rsid w:val="000275A8"/>
    <w:rsid w:val="00031A05"/>
    <w:rsid w:val="000369ED"/>
    <w:rsid w:val="00041777"/>
    <w:rsid w:val="00042CB4"/>
    <w:rsid w:val="000450DD"/>
    <w:rsid w:val="000457C7"/>
    <w:rsid w:val="00047F39"/>
    <w:rsid w:val="00050144"/>
    <w:rsid w:val="00051EF6"/>
    <w:rsid w:val="0005412E"/>
    <w:rsid w:val="00055FA8"/>
    <w:rsid w:val="000560F8"/>
    <w:rsid w:val="00056FAC"/>
    <w:rsid w:val="00057714"/>
    <w:rsid w:val="0006003A"/>
    <w:rsid w:val="0006544E"/>
    <w:rsid w:val="000705CB"/>
    <w:rsid w:val="000705D4"/>
    <w:rsid w:val="00071A23"/>
    <w:rsid w:val="0007512F"/>
    <w:rsid w:val="00080E5B"/>
    <w:rsid w:val="000811A8"/>
    <w:rsid w:val="00081F3D"/>
    <w:rsid w:val="00084EAC"/>
    <w:rsid w:val="00085BD8"/>
    <w:rsid w:val="000900B3"/>
    <w:rsid w:val="00092D33"/>
    <w:rsid w:val="00094172"/>
    <w:rsid w:val="00096ED1"/>
    <w:rsid w:val="00096EEF"/>
    <w:rsid w:val="0009778A"/>
    <w:rsid w:val="000A24EF"/>
    <w:rsid w:val="000A2A4A"/>
    <w:rsid w:val="000B07DC"/>
    <w:rsid w:val="000B0A7B"/>
    <w:rsid w:val="000B170E"/>
    <w:rsid w:val="000B667B"/>
    <w:rsid w:val="000C0296"/>
    <w:rsid w:val="000C2280"/>
    <w:rsid w:val="000C2F58"/>
    <w:rsid w:val="000C3BB0"/>
    <w:rsid w:val="000D3161"/>
    <w:rsid w:val="000D3A5A"/>
    <w:rsid w:val="000D6C92"/>
    <w:rsid w:val="000D7D8A"/>
    <w:rsid w:val="000E1764"/>
    <w:rsid w:val="000E6C89"/>
    <w:rsid w:val="000E6DF0"/>
    <w:rsid w:val="000F4C71"/>
    <w:rsid w:val="000F5939"/>
    <w:rsid w:val="0010270D"/>
    <w:rsid w:val="00103AD5"/>
    <w:rsid w:val="001062C6"/>
    <w:rsid w:val="001063B6"/>
    <w:rsid w:val="00107751"/>
    <w:rsid w:val="0010796B"/>
    <w:rsid w:val="0011361E"/>
    <w:rsid w:val="00117CB3"/>
    <w:rsid w:val="001209C8"/>
    <w:rsid w:val="00121068"/>
    <w:rsid w:val="001223FC"/>
    <w:rsid w:val="00122E3C"/>
    <w:rsid w:val="00123A92"/>
    <w:rsid w:val="00132531"/>
    <w:rsid w:val="001341DE"/>
    <w:rsid w:val="00143A85"/>
    <w:rsid w:val="00143CEC"/>
    <w:rsid w:val="001457CF"/>
    <w:rsid w:val="00146B21"/>
    <w:rsid w:val="0015220B"/>
    <w:rsid w:val="00152D8D"/>
    <w:rsid w:val="0015643B"/>
    <w:rsid w:val="00161355"/>
    <w:rsid w:val="00163131"/>
    <w:rsid w:val="00165537"/>
    <w:rsid w:val="001659E6"/>
    <w:rsid w:val="00165B6F"/>
    <w:rsid w:val="00171D6F"/>
    <w:rsid w:val="00174D84"/>
    <w:rsid w:val="00180D62"/>
    <w:rsid w:val="0018154B"/>
    <w:rsid w:val="00182D84"/>
    <w:rsid w:val="00187432"/>
    <w:rsid w:val="0018749D"/>
    <w:rsid w:val="00191D8C"/>
    <w:rsid w:val="001925F3"/>
    <w:rsid w:val="00192A00"/>
    <w:rsid w:val="00194BA7"/>
    <w:rsid w:val="00195F16"/>
    <w:rsid w:val="001A0317"/>
    <w:rsid w:val="001A0ADD"/>
    <w:rsid w:val="001A1AE1"/>
    <w:rsid w:val="001A3B28"/>
    <w:rsid w:val="001A7FF4"/>
    <w:rsid w:val="001B07C0"/>
    <w:rsid w:val="001B265E"/>
    <w:rsid w:val="001B4A71"/>
    <w:rsid w:val="001C1181"/>
    <w:rsid w:val="001C4ED2"/>
    <w:rsid w:val="001C4F13"/>
    <w:rsid w:val="001C6FB6"/>
    <w:rsid w:val="001C7234"/>
    <w:rsid w:val="001D030D"/>
    <w:rsid w:val="001D33B0"/>
    <w:rsid w:val="001D467B"/>
    <w:rsid w:val="001D4CDC"/>
    <w:rsid w:val="001E3352"/>
    <w:rsid w:val="001E3E2F"/>
    <w:rsid w:val="001E6993"/>
    <w:rsid w:val="001F0893"/>
    <w:rsid w:val="001F0A22"/>
    <w:rsid w:val="001F0DE9"/>
    <w:rsid w:val="001F2E48"/>
    <w:rsid w:val="001F6D30"/>
    <w:rsid w:val="002000A8"/>
    <w:rsid w:val="00201B4F"/>
    <w:rsid w:val="00201EA7"/>
    <w:rsid w:val="00202B6B"/>
    <w:rsid w:val="00203485"/>
    <w:rsid w:val="00203499"/>
    <w:rsid w:val="0020616D"/>
    <w:rsid w:val="00206745"/>
    <w:rsid w:val="00210398"/>
    <w:rsid w:val="00211972"/>
    <w:rsid w:val="00211F22"/>
    <w:rsid w:val="0021410C"/>
    <w:rsid w:val="00216D44"/>
    <w:rsid w:val="00220467"/>
    <w:rsid w:val="0022371C"/>
    <w:rsid w:val="002325C5"/>
    <w:rsid w:val="00237DEA"/>
    <w:rsid w:val="00240047"/>
    <w:rsid w:val="002422D8"/>
    <w:rsid w:val="002453D6"/>
    <w:rsid w:val="00252CDE"/>
    <w:rsid w:val="00255856"/>
    <w:rsid w:val="00256659"/>
    <w:rsid w:val="00256820"/>
    <w:rsid w:val="00257A44"/>
    <w:rsid w:val="0026332B"/>
    <w:rsid w:val="0026483E"/>
    <w:rsid w:val="00281270"/>
    <w:rsid w:val="002843F6"/>
    <w:rsid w:val="00284F1D"/>
    <w:rsid w:val="002866C0"/>
    <w:rsid w:val="00286724"/>
    <w:rsid w:val="002929A8"/>
    <w:rsid w:val="00294750"/>
    <w:rsid w:val="002A0F26"/>
    <w:rsid w:val="002A4AC2"/>
    <w:rsid w:val="002A4E49"/>
    <w:rsid w:val="002A79DD"/>
    <w:rsid w:val="002A7C05"/>
    <w:rsid w:val="002B04F5"/>
    <w:rsid w:val="002B2072"/>
    <w:rsid w:val="002C0DE4"/>
    <w:rsid w:val="002C5670"/>
    <w:rsid w:val="002C5F4E"/>
    <w:rsid w:val="002D1859"/>
    <w:rsid w:val="002D543B"/>
    <w:rsid w:val="002E21EF"/>
    <w:rsid w:val="002E2AA5"/>
    <w:rsid w:val="002E6AFD"/>
    <w:rsid w:val="002F0404"/>
    <w:rsid w:val="002F1FD7"/>
    <w:rsid w:val="002F261C"/>
    <w:rsid w:val="002F4826"/>
    <w:rsid w:val="002F533E"/>
    <w:rsid w:val="0030519E"/>
    <w:rsid w:val="00305822"/>
    <w:rsid w:val="00307E4B"/>
    <w:rsid w:val="00310CBB"/>
    <w:rsid w:val="003148A8"/>
    <w:rsid w:val="00317627"/>
    <w:rsid w:val="0032789F"/>
    <w:rsid w:val="00327A26"/>
    <w:rsid w:val="00333336"/>
    <w:rsid w:val="00334256"/>
    <w:rsid w:val="00335973"/>
    <w:rsid w:val="00335CCE"/>
    <w:rsid w:val="003402F6"/>
    <w:rsid w:val="00342DB4"/>
    <w:rsid w:val="0034509F"/>
    <w:rsid w:val="00345D66"/>
    <w:rsid w:val="003531BC"/>
    <w:rsid w:val="00354F85"/>
    <w:rsid w:val="00355055"/>
    <w:rsid w:val="003558C3"/>
    <w:rsid w:val="0035619B"/>
    <w:rsid w:val="00363965"/>
    <w:rsid w:val="00365F70"/>
    <w:rsid w:val="00365F88"/>
    <w:rsid w:val="0036733F"/>
    <w:rsid w:val="003702D1"/>
    <w:rsid w:val="003704FF"/>
    <w:rsid w:val="00374DD7"/>
    <w:rsid w:val="00381AD6"/>
    <w:rsid w:val="00382FFF"/>
    <w:rsid w:val="003836A4"/>
    <w:rsid w:val="00383957"/>
    <w:rsid w:val="00386907"/>
    <w:rsid w:val="00386D74"/>
    <w:rsid w:val="00387367"/>
    <w:rsid w:val="00394693"/>
    <w:rsid w:val="00396697"/>
    <w:rsid w:val="003A0ACB"/>
    <w:rsid w:val="003A0C72"/>
    <w:rsid w:val="003A217C"/>
    <w:rsid w:val="003A36D3"/>
    <w:rsid w:val="003A4B08"/>
    <w:rsid w:val="003B17B6"/>
    <w:rsid w:val="003B4EAE"/>
    <w:rsid w:val="003B62E0"/>
    <w:rsid w:val="003C0A96"/>
    <w:rsid w:val="003C0E50"/>
    <w:rsid w:val="003D1C63"/>
    <w:rsid w:val="003D422B"/>
    <w:rsid w:val="003D4582"/>
    <w:rsid w:val="003D5F3E"/>
    <w:rsid w:val="003D6F96"/>
    <w:rsid w:val="003E0C84"/>
    <w:rsid w:val="003E13B7"/>
    <w:rsid w:val="003E2139"/>
    <w:rsid w:val="003E46F4"/>
    <w:rsid w:val="003E53E2"/>
    <w:rsid w:val="003E65A1"/>
    <w:rsid w:val="003F1EB4"/>
    <w:rsid w:val="003F5382"/>
    <w:rsid w:val="0040177F"/>
    <w:rsid w:val="0040246A"/>
    <w:rsid w:val="0040459D"/>
    <w:rsid w:val="004049F6"/>
    <w:rsid w:val="004075A6"/>
    <w:rsid w:val="00407B8E"/>
    <w:rsid w:val="00414D3D"/>
    <w:rsid w:val="00422240"/>
    <w:rsid w:val="00424845"/>
    <w:rsid w:val="004254A8"/>
    <w:rsid w:val="0042627D"/>
    <w:rsid w:val="00430E9D"/>
    <w:rsid w:val="00433A94"/>
    <w:rsid w:val="004346EA"/>
    <w:rsid w:val="00443DE1"/>
    <w:rsid w:val="00443E2D"/>
    <w:rsid w:val="00450CF0"/>
    <w:rsid w:val="00457C93"/>
    <w:rsid w:val="004614C4"/>
    <w:rsid w:val="00461891"/>
    <w:rsid w:val="004659EF"/>
    <w:rsid w:val="00471D38"/>
    <w:rsid w:val="0047249B"/>
    <w:rsid w:val="00472F19"/>
    <w:rsid w:val="004747F5"/>
    <w:rsid w:val="00475618"/>
    <w:rsid w:val="00482990"/>
    <w:rsid w:val="00482BE1"/>
    <w:rsid w:val="00483F0D"/>
    <w:rsid w:val="00487595"/>
    <w:rsid w:val="004878DD"/>
    <w:rsid w:val="00487C28"/>
    <w:rsid w:val="004908FE"/>
    <w:rsid w:val="00491071"/>
    <w:rsid w:val="00494698"/>
    <w:rsid w:val="004A13D9"/>
    <w:rsid w:val="004A2B16"/>
    <w:rsid w:val="004A6542"/>
    <w:rsid w:val="004A7F59"/>
    <w:rsid w:val="004B1957"/>
    <w:rsid w:val="004C0C3D"/>
    <w:rsid w:val="004C2AAA"/>
    <w:rsid w:val="004C5586"/>
    <w:rsid w:val="004D0E90"/>
    <w:rsid w:val="004D4B51"/>
    <w:rsid w:val="004D7959"/>
    <w:rsid w:val="004E0C67"/>
    <w:rsid w:val="004E31B7"/>
    <w:rsid w:val="004E5619"/>
    <w:rsid w:val="004F3EDF"/>
    <w:rsid w:val="00502DD4"/>
    <w:rsid w:val="00507359"/>
    <w:rsid w:val="00511065"/>
    <w:rsid w:val="00516419"/>
    <w:rsid w:val="005169E0"/>
    <w:rsid w:val="005175B7"/>
    <w:rsid w:val="0052003F"/>
    <w:rsid w:val="005302F0"/>
    <w:rsid w:val="00536BA4"/>
    <w:rsid w:val="00536F7B"/>
    <w:rsid w:val="00537A98"/>
    <w:rsid w:val="0054024F"/>
    <w:rsid w:val="00543EAE"/>
    <w:rsid w:val="00544978"/>
    <w:rsid w:val="00544E06"/>
    <w:rsid w:val="005514BC"/>
    <w:rsid w:val="00555D1D"/>
    <w:rsid w:val="00557541"/>
    <w:rsid w:val="005603E5"/>
    <w:rsid w:val="00562D15"/>
    <w:rsid w:val="00564BB3"/>
    <w:rsid w:val="0057728B"/>
    <w:rsid w:val="005908C6"/>
    <w:rsid w:val="00597B57"/>
    <w:rsid w:val="005A03D4"/>
    <w:rsid w:val="005A192F"/>
    <w:rsid w:val="005A2D35"/>
    <w:rsid w:val="005A3E2A"/>
    <w:rsid w:val="005A6595"/>
    <w:rsid w:val="005A7096"/>
    <w:rsid w:val="005B1CDC"/>
    <w:rsid w:val="005B3E13"/>
    <w:rsid w:val="005B5664"/>
    <w:rsid w:val="005B638A"/>
    <w:rsid w:val="005C243C"/>
    <w:rsid w:val="005C3273"/>
    <w:rsid w:val="005C5238"/>
    <w:rsid w:val="005C76B4"/>
    <w:rsid w:val="005D2DB3"/>
    <w:rsid w:val="005D3CB7"/>
    <w:rsid w:val="005D56C9"/>
    <w:rsid w:val="005D5C21"/>
    <w:rsid w:val="005E1528"/>
    <w:rsid w:val="005E324A"/>
    <w:rsid w:val="005E3DDD"/>
    <w:rsid w:val="005E68AF"/>
    <w:rsid w:val="005E6BFB"/>
    <w:rsid w:val="005F2E57"/>
    <w:rsid w:val="005F3CB0"/>
    <w:rsid w:val="0060142D"/>
    <w:rsid w:val="0060358A"/>
    <w:rsid w:val="006055A8"/>
    <w:rsid w:val="00607FCF"/>
    <w:rsid w:val="00614612"/>
    <w:rsid w:val="00615032"/>
    <w:rsid w:val="00622F8C"/>
    <w:rsid w:val="00623936"/>
    <w:rsid w:val="00623F30"/>
    <w:rsid w:val="00624EAE"/>
    <w:rsid w:val="006261D7"/>
    <w:rsid w:val="006275F9"/>
    <w:rsid w:val="00630E84"/>
    <w:rsid w:val="006310BA"/>
    <w:rsid w:val="0063126D"/>
    <w:rsid w:val="00631F3C"/>
    <w:rsid w:val="0063560E"/>
    <w:rsid w:val="006376D3"/>
    <w:rsid w:val="00637CFF"/>
    <w:rsid w:val="00642207"/>
    <w:rsid w:val="0064302B"/>
    <w:rsid w:val="006466CA"/>
    <w:rsid w:val="006539A5"/>
    <w:rsid w:val="00660136"/>
    <w:rsid w:val="006610B1"/>
    <w:rsid w:val="0066142B"/>
    <w:rsid w:val="00663CE1"/>
    <w:rsid w:val="00670D28"/>
    <w:rsid w:val="0067700B"/>
    <w:rsid w:val="00680332"/>
    <w:rsid w:val="006871AD"/>
    <w:rsid w:val="00694A56"/>
    <w:rsid w:val="00694D4E"/>
    <w:rsid w:val="00696000"/>
    <w:rsid w:val="006A0F5E"/>
    <w:rsid w:val="006A2B3A"/>
    <w:rsid w:val="006A4451"/>
    <w:rsid w:val="006B26FD"/>
    <w:rsid w:val="006B6445"/>
    <w:rsid w:val="006B7BA0"/>
    <w:rsid w:val="006C182F"/>
    <w:rsid w:val="006C7B84"/>
    <w:rsid w:val="006D243A"/>
    <w:rsid w:val="006D30CD"/>
    <w:rsid w:val="006D799C"/>
    <w:rsid w:val="006E016E"/>
    <w:rsid w:val="006E1139"/>
    <w:rsid w:val="006E1AD7"/>
    <w:rsid w:val="006E1AE6"/>
    <w:rsid w:val="006E1B77"/>
    <w:rsid w:val="006E4B9F"/>
    <w:rsid w:val="006F24F1"/>
    <w:rsid w:val="006F2F62"/>
    <w:rsid w:val="006F3E29"/>
    <w:rsid w:val="006F62AC"/>
    <w:rsid w:val="00700D42"/>
    <w:rsid w:val="0070421B"/>
    <w:rsid w:val="00712687"/>
    <w:rsid w:val="0071335A"/>
    <w:rsid w:val="00714B46"/>
    <w:rsid w:val="00716CA3"/>
    <w:rsid w:val="00716D31"/>
    <w:rsid w:val="007179C0"/>
    <w:rsid w:val="007215BF"/>
    <w:rsid w:val="007307A0"/>
    <w:rsid w:val="00731103"/>
    <w:rsid w:val="00732055"/>
    <w:rsid w:val="007337F0"/>
    <w:rsid w:val="00740345"/>
    <w:rsid w:val="00751481"/>
    <w:rsid w:val="0075324D"/>
    <w:rsid w:val="00753DD3"/>
    <w:rsid w:val="00757B0E"/>
    <w:rsid w:val="00761DA8"/>
    <w:rsid w:val="007624C7"/>
    <w:rsid w:val="0076312D"/>
    <w:rsid w:val="00763593"/>
    <w:rsid w:val="007720CA"/>
    <w:rsid w:val="00773E75"/>
    <w:rsid w:val="00777ADF"/>
    <w:rsid w:val="00781B3D"/>
    <w:rsid w:val="007827B6"/>
    <w:rsid w:val="00782CBC"/>
    <w:rsid w:val="00782D7A"/>
    <w:rsid w:val="0078533E"/>
    <w:rsid w:val="00786B8B"/>
    <w:rsid w:val="00790547"/>
    <w:rsid w:val="00790CD5"/>
    <w:rsid w:val="00792C22"/>
    <w:rsid w:val="00792D0C"/>
    <w:rsid w:val="0079408B"/>
    <w:rsid w:val="0079589C"/>
    <w:rsid w:val="00796F57"/>
    <w:rsid w:val="007A018D"/>
    <w:rsid w:val="007A0C7D"/>
    <w:rsid w:val="007A3492"/>
    <w:rsid w:val="007A54C1"/>
    <w:rsid w:val="007A5B17"/>
    <w:rsid w:val="007A6872"/>
    <w:rsid w:val="007A7A0E"/>
    <w:rsid w:val="007B15C2"/>
    <w:rsid w:val="007C1CCA"/>
    <w:rsid w:val="007C2D8D"/>
    <w:rsid w:val="007C516C"/>
    <w:rsid w:val="007D0361"/>
    <w:rsid w:val="007D1354"/>
    <w:rsid w:val="007D69EC"/>
    <w:rsid w:val="007D70DF"/>
    <w:rsid w:val="007D74B9"/>
    <w:rsid w:val="007E0961"/>
    <w:rsid w:val="007E0C25"/>
    <w:rsid w:val="007E2763"/>
    <w:rsid w:val="007E283E"/>
    <w:rsid w:val="007E7428"/>
    <w:rsid w:val="007F08DE"/>
    <w:rsid w:val="007F2628"/>
    <w:rsid w:val="007F382A"/>
    <w:rsid w:val="007F449A"/>
    <w:rsid w:val="007F4964"/>
    <w:rsid w:val="007F7443"/>
    <w:rsid w:val="0080154A"/>
    <w:rsid w:val="00807A2E"/>
    <w:rsid w:val="00810D25"/>
    <w:rsid w:val="00810F85"/>
    <w:rsid w:val="008112A6"/>
    <w:rsid w:val="008175CB"/>
    <w:rsid w:val="00817C10"/>
    <w:rsid w:val="00821AA2"/>
    <w:rsid w:val="008226D2"/>
    <w:rsid w:val="00826806"/>
    <w:rsid w:val="008279B9"/>
    <w:rsid w:val="00830194"/>
    <w:rsid w:val="0083210E"/>
    <w:rsid w:val="00834B28"/>
    <w:rsid w:val="00835E64"/>
    <w:rsid w:val="00840872"/>
    <w:rsid w:val="00840EE3"/>
    <w:rsid w:val="008416DD"/>
    <w:rsid w:val="008416DF"/>
    <w:rsid w:val="00843C20"/>
    <w:rsid w:val="008459A3"/>
    <w:rsid w:val="00850BCF"/>
    <w:rsid w:val="008518CA"/>
    <w:rsid w:val="0085291D"/>
    <w:rsid w:val="00852E0E"/>
    <w:rsid w:val="00856226"/>
    <w:rsid w:val="00857B0F"/>
    <w:rsid w:val="008630B8"/>
    <w:rsid w:val="00864A7A"/>
    <w:rsid w:val="008740E6"/>
    <w:rsid w:val="00875554"/>
    <w:rsid w:val="0087560C"/>
    <w:rsid w:val="00876821"/>
    <w:rsid w:val="008772BE"/>
    <w:rsid w:val="0088152C"/>
    <w:rsid w:val="0088184E"/>
    <w:rsid w:val="00882227"/>
    <w:rsid w:val="00883DDC"/>
    <w:rsid w:val="0088676E"/>
    <w:rsid w:val="0089477A"/>
    <w:rsid w:val="00894B3C"/>
    <w:rsid w:val="008A02D0"/>
    <w:rsid w:val="008A0A62"/>
    <w:rsid w:val="008A1DE9"/>
    <w:rsid w:val="008A5193"/>
    <w:rsid w:val="008A63DB"/>
    <w:rsid w:val="008A65AC"/>
    <w:rsid w:val="008A7B83"/>
    <w:rsid w:val="008B1A7B"/>
    <w:rsid w:val="008B3EA5"/>
    <w:rsid w:val="008B50EF"/>
    <w:rsid w:val="008B64E0"/>
    <w:rsid w:val="008C09BF"/>
    <w:rsid w:val="008C370E"/>
    <w:rsid w:val="008C3A06"/>
    <w:rsid w:val="008C6A64"/>
    <w:rsid w:val="008D178D"/>
    <w:rsid w:val="008D5263"/>
    <w:rsid w:val="008E0CF2"/>
    <w:rsid w:val="008E433F"/>
    <w:rsid w:val="008E7BC3"/>
    <w:rsid w:val="008F3BCB"/>
    <w:rsid w:val="009003CD"/>
    <w:rsid w:val="00901162"/>
    <w:rsid w:val="0090616F"/>
    <w:rsid w:val="00915221"/>
    <w:rsid w:val="009202EA"/>
    <w:rsid w:val="0093138F"/>
    <w:rsid w:val="009416C1"/>
    <w:rsid w:val="00952420"/>
    <w:rsid w:val="00953FC0"/>
    <w:rsid w:val="009541F6"/>
    <w:rsid w:val="009546B4"/>
    <w:rsid w:val="009573CC"/>
    <w:rsid w:val="00963D46"/>
    <w:rsid w:val="00965F5B"/>
    <w:rsid w:val="00967BEE"/>
    <w:rsid w:val="00970429"/>
    <w:rsid w:val="0097640B"/>
    <w:rsid w:val="00982BB6"/>
    <w:rsid w:val="00983B29"/>
    <w:rsid w:val="00984E3F"/>
    <w:rsid w:val="009867FB"/>
    <w:rsid w:val="00991D47"/>
    <w:rsid w:val="00997CBF"/>
    <w:rsid w:val="009A043A"/>
    <w:rsid w:val="009A0492"/>
    <w:rsid w:val="009A1F2E"/>
    <w:rsid w:val="009A3340"/>
    <w:rsid w:val="009A396C"/>
    <w:rsid w:val="009A6E5D"/>
    <w:rsid w:val="009B1035"/>
    <w:rsid w:val="009B19C8"/>
    <w:rsid w:val="009B1E81"/>
    <w:rsid w:val="009B6BC1"/>
    <w:rsid w:val="009C1AD0"/>
    <w:rsid w:val="009C235B"/>
    <w:rsid w:val="009C33F0"/>
    <w:rsid w:val="009C46EF"/>
    <w:rsid w:val="009C4DD6"/>
    <w:rsid w:val="009D0AAA"/>
    <w:rsid w:val="009D2F86"/>
    <w:rsid w:val="009D4173"/>
    <w:rsid w:val="009D5A20"/>
    <w:rsid w:val="009D5D25"/>
    <w:rsid w:val="009D658B"/>
    <w:rsid w:val="009E0A7E"/>
    <w:rsid w:val="009E0B1E"/>
    <w:rsid w:val="009E295D"/>
    <w:rsid w:val="009E4E9F"/>
    <w:rsid w:val="009E7AA6"/>
    <w:rsid w:val="009F01C0"/>
    <w:rsid w:val="009F14B1"/>
    <w:rsid w:val="009F21F3"/>
    <w:rsid w:val="009F42E5"/>
    <w:rsid w:val="009F79A7"/>
    <w:rsid w:val="00A02570"/>
    <w:rsid w:val="00A0622A"/>
    <w:rsid w:val="00A11A08"/>
    <w:rsid w:val="00A12C6E"/>
    <w:rsid w:val="00A13587"/>
    <w:rsid w:val="00A14F94"/>
    <w:rsid w:val="00A21208"/>
    <w:rsid w:val="00A22E0C"/>
    <w:rsid w:val="00A2563D"/>
    <w:rsid w:val="00A27731"/>
    <w:rsid w:val="00A41394"/>
    <w:rsid w:val="00A42D0A"/>
    <w:rsid w:val="00A4393D"/>
    <w:rsid w:val="00A44083"/>
    <w:rsid w:val="00A46218"/>
    <w:rsid w:val="00A527F0"/>
    <w:rsid w:val="00A53B7C"/>
    <w:rsid w:val="00A614F0"/>
    <w:rsid w:val="00A62629"/>
    <w:rsid w:val="00A62856"/>
    <w:rsid w:val="00A64FF7"/>
    <w:rsid w:val="00A652C1"/>
    <w:rsid w:val="00A6586F"/>
    <w:rsid w:val="00A6678B"/>
    <w:rsid w:val="00A67312"/>
    <w:rsid w:val="00A7067F"/>
    <w:rsid w:val="00A712DC"/>
    <w:rsid w:val="00A75001"/>
    <w:rsid w:val="00A76938"/>
    <w:rsid w:val="00A769DF"/>
    <w:rsid w:val="00A76C3D"/>
    <w:rsid w:val="00A76FE8"/>
    <w:rsid w:val="00A8026F"/>
    <w:rsid w:val="00A81D63"/>
    <w:rsid w:val="00A86656"/>
    <w:rsid w:val="00A9121B"/>
    <w:rsid w:val="00A9306B"/>
    <w:rsid w:val="00A941B3"/>
    <w:rsid w:val="00A94670"/>
    <w:rsid w:val="00AA09F2"/>
    <w:rsid w:val="00AA13E2"/>
    <w:rsid w:val="00AA7768"/>
    <w:rsid w:val="00AB54B3"/>
    <w:rsid w:val="00AB5BEB"/>
    <w:rsid w:val="00AC2EF5"/>
    <w:rsid w:val="00AC34E2"/>
    <w:rsid w:val="00AC50AD"/>
    <w:rsid w:val="00AC668A"/>
    <w:rsid w:val="00AC7DC9"/>
    <w:rsid w:val="00AD48EF"/>
    <w:rsid w:val="00AD5043"/>
    <w:rsid w:val="00AD66B8"/>
    <w:rsid w:val="00AD7BE6"/>
    <w:rsid w:val="00AE14F7"/>
    <w:rsid w:val="00AE1AF1"/>
    <w:rsid w:val="00AE4FE8"/>
    <w:rsid w:val="00AE5081"/>
    <w:rsid w:val="00AF200D"/>
    <w:rsid w:val="00AF21EE"/>
    <w:rsid w:val="00AF381D"/>
    <w:rsid w:val="00AF4C62"/>
    <w:rsid w:val="00AF6D6A"/>
    <w:rsid w:val="00B04286"/>
    <w:rsid w:val="00B10814"/>
    <w:rsid w:val="00B22F86"/>
    <w:rsid w:val="00B23386"/>
    <w:rsid w:val="00B23F6F"/>
    <w:rsid w:val="00B27FAA"/>
    <w:rsid w:val="00B3210D"/>
    <w:rsid w:val="00B35B59"/>
    <w:rsid w:val="00B3701A"/>
    <w:rsid w:val="00B4390C"/>
    <w:rsid w:val="00B44A38"/>
    <w:rsid w:val="00B46773"/>
    <w:rsid w:val="00B4692E"/>
    <w:rsid w:val="00B53D6D"/>
    <w:rsid w:val="00B60FE2"/>
    <w:rsid w:val="00B6593C"/>
    <w:rsid w:val="00B7068B"/>
    <w:rsid w:val="00B70E89"/>
    <w:rsid w:val="00B71E6C"/>
    <w:rsid w:val="00B778A2"/>
    <w:rsid w:val="00B809DB"/>
    <w:rsid w:val="00B8435D"/>
    <w:rsid w:val="00B923BE"/>
    <w:rsid w:val="00B9383D"/>
    <w:rsid w:val="00B953F4"/>
    <w:rsid w:val="00BA13B5"/>
    <w:rsid w:val="00BA4D3A"/>
    <w:rsid w:val="00BA5341"/>
    <w:rsid w:val="00BB5586"/>
    <w:rsid w:val="00BB5860"/>
    <w:rsid w:val="00BC1B56"/>
    <w:rsid w:val="00BC1CBA"/>
    <w:rsid w:val="00BD1449"/>
    <w:rsid w:val="00BD1BBE"/>
    <w:rsid w:val="00BE426D"/>
    <w:rsid w:val="00BE4431"/>
    <w:rsid w:val="00BE5266"/>
    <w:rsid w:val="00BE708F"/>
    <w:rsid w:val="00BE7D4E"/>
    <w:rsid w:val="00BF1119"/>
    <w:rsid w:val="00BF3176"/>
    <w:rsid w:val="00BF5A94"/>
    <w:rsid w:val="00BF68AA"/>
    <w:rsid w:val="00BF7117"/>
    <w:rsid w:val="00C046BE"/>
    <w:rsid w:val="00C07777"/>
    <w:rsid w:val="00C1103B"/>
    <w:rsid w:val="00C11484"/>
    <w:rsid w:val="00C16F1A"/>
    <w:rsid w:val="00C2220D"/>
    <w:rsid w:val="00C2638D"/>
    <w:rsid w:val="00C31EEF"/>
    <w:rsid w:val="00C3255E"/>
    <w:rsid w:val="00C32945"/>
    <w:rsid w:val="00C33B1D"/>
    <w:rsid w:val="00C33FE1"/>
    <w:rsid w:val="00C34341"/>
    <w:rsid w:val="00C35B35"/>
    <w:rsid w:val="00C40B49"/>
    <w:rsid w:val="00C42F5A"/>
    <w:rsid w:val="00C43897"/>
    <w:rsid w:val="00C51AA0"/>
    <w:rsid w:val="00C54051"/>
    <w:rsid w:val="00C5459C"/>
    <w:rsid w:val="00C569D0"/>
    <w:rsid w:val="00C57036"/>
    <w:rsid w:val="00C57478"/>
    <w:rsid w:val="00C63F13"/>
    <w:rsid w:val="00C70A8F"/>
    <w:rsid w:val="00C7109A"/>
    <w:rsid w:val="00C72A1C"/>
    <w:rsid w:val="00C749E9"/>
    <w:rsid w:val="00C74FD6"/>
    <w:rsid w:val="00C7724E"/>
    <w:rsid w:val="00C77BB5"/>
    <w:rsid w:val="00C82EE5"/>
    <w:rsid w:val="00C87278"/>
    <w:rsid w:val="00C87FC6"/>
    <w:rsid w:val="00C94981"/>
    <w:rsid w:val="00C96E4F"/>
    <w:rsid w:val="00CA2AC1"/>
    <w:rsid w:val="00CA2FB6"/>
    <w:rsid w:val="00CA4030"/>
    <w:rsid w:val="00CB3317"/>
    <w:rsid w:val="00CB370B"/>
    <w:rsid w:val="00CB3FC7"/>
    <w:rsid w:val="00CB55D6"/>
    <w:rsid w:val="00CC0FD0"/>
    <w:rsid w:val="00CC6A9A"/>
    <w:rsid w:val="00CD2537"/>
    <w:rsid w:val="00CD61A4"/>
    <w:rsid w:val="00CD6C21"/>
    <w:rsid w:val="00CD701C"/>
    <w:rsid w:val="00CE062B"/>
    <w:rsid w:val="00CE2D93"/>
    <w:rsid w:val="00CE30A0"/>
    <w:rsid w:val="00CE6858"/>
    <w:rsid w:val="00CF0280"/>
    <w:rsid w:val="00CF3553"/>
    <w:rsid w:val="00CF4428"/>
    <w:rsid w:val="00CF5861"/>
    <w:rsid w:val="00CF5FD3"/>
    <w:rsid w:val="00CF6CE5"/>
    <w:rsid w:val="00CF78D9"/>
    <w:rsid w:val="00CF7B96"/>
    <w:rsid w:val="00D02237"/>
    <w:rsid w:val="00D02DF5"/>
    <w:rsid w:val="00D10C17"/>
    <w:rsid w:val="00D1414A"/>
    <w:rsid w:val="00D15E06"/>
    <w:rsid w:val="00D16DDB"/>
    <w:rsid w:val="00D17C4F"/>
    <w:rsid w:val="00D20F5C"/>
    <w:rsid w:val="00D210BB"/>
    <w:rsid w:val="00D2182A"/>
    <w:rsid w:val="00D21DCF"/>
    <w:rsid w:val="00D21F81"/>
    <w:rsid w:val="00D24DA4"/>
    <w:rsid w:val="00D24DB0"/>
    <w:rsid w:val="00D30E45"/>
    <w:rsid w:val="00D310F5"/>
    <w:rsid w:val="00D34973"/>
    <w:rsid w:val="00D35722"/>
    <w:rsid w:val="00D37545"/>
    <w:rsid w:val="00D421D7"/>
    <w:rsid w:val="00D4746F"/>
    <w:rsid w:val="00D50E64"/>
    <w:rsid w:val="00D54798"/>
    <w:rsid w:val="00D548BA"/>
    <w:rsid w:val="00D5738A"/>
    <w:rsid w:val="00D57A42"/>
    <w:rsid w:val="00D62524"/>
    <w:rsid w:val="00D62D3A"/>
    <w:rsid w:val="00D650C8"/>
    <w:rsid w:val="00D66706"/>
    <w:rsid w:val="00D67F95"/>
    <w:rsid w:val="00D70DDE"/>
    <w:rsid w:val="00D743F5"/>
    <w:rsid w:val="00D76D9B"/>
    <w:rsid w:val="00D82233"/>
    <w:rsid w:val="00D848B5"/>
    <w:rsid w:val="00D93E9F"/>
    <w:rsid w:val="00D94258"/>
    <w:rsid w:val="00D95D82"/>
    <w:rsid w:val="00D963D9"/>
    <w:rsid w:val="00D97995"/>
    <w:rsid w:val="00DA517E"/>
    <w:rsid w:val="00DA5423"/>
    <w:rsid w:val="00DB2ED1"/>
    <w:rsid w:val="00DB2F9B"/>
    <w:rsid w:val="00DB4DE1"/>
    <w:rsid w:val="00DC50B8"/>
    <w:rsid w:val="00DC565E"/>
    <w:rsid w:val="00DC595B"/>
    <w:rsid w:val="00DD115B"/>
    <w:rsid w:val="00DD1965"/>
    <w:rsid w:val="00DD2E76"/>
    <w:rsid w:val="00DD2F0A"/>
    <w:rsid w:val="00DD2F87"/>
    <w:rsid w:val="00DD3A11"/>
    <w:rsid w:val="00DD5389"/>
    <w:rsid w:val="00DD5B78"/>
    <w:rsid w:val="00DD78C8"/>
    <w:rsid w:val="00DF4534"/>
    <w:rsid w:val="00DF4C70"/>
    <w:rsid w:val="00DF71CC"/>
    <w:rsid w:val="00E06CBE"/>
    <w:rsid w:val="00E07764"/>
    <w:rsid w:val="00E14270"/>
    <w:rsid w:val="00E151FB"/>
    <w:rsid w:val="00E205AC"/>
    <w:rsid w:val="00E212D6"/>
    <w:rsid w:val="00E26C7F"/>
    <w:rsid w:val="00E33373"/>
    <w:rsid w:val="00E344D1"/>
    <w:rsid w:val="00E356CD"/>
    <w:rsid w:val="00E40DBF"/>
    <w:rsid w:val="00E41B26"/>
    <w:rsid w:val="00E436D2"/>
    <w:rsid w:val="00E43D9C"/>
    <w:rsid w:val="00E560E4"/>
    <w:rsid w:val="00E621F3"/>
    <w:rsid w:val="00E621F6"/>
    <w:rsid w:val="00E6603B"/>
    <w:rsid w:val="00E81BDD"/>
    <w:rsid w:val="00E82996"/>
    <w:rsid w:val="00E8369C"/>
    <w:rsid w:val="00E83856"/>
    <w:rsid w:val="00E85F66"/>
    <w:rsid w:val="00E862AB"/>
    <w:rsid w:val="00E9250E"/>
    <w:rsid w:val="00E92982"/>
    <w:rsid w:val="00E95359"/>
    <w:rsid w:val="00E97068"/>
    <w:rsid w:val="00E970E5"/>
    <w:rsid w:val="00EA0130"/>
    <w:rsid w:val="00EA5431"/>
    <w:rsid w:val="00EC4F2D"/>
    <w:rsid w:val="00ED0DF7"/>
    <w:rsid w:val="00ED0F8C"/>
    <w:rsid w:val="00ED4A97"/>
    <w:rsid w:val="00EE11FF"/>
    <w:rsid w:val="00EE198F"/>
    <w:rsid w:val="00EE30D1"/>
    <w:rsid w:val="00EE409B"/>
    <w:rsid w:val="00EE45EE"/>
    <w:rsid w:val="00EE5864"/>
    <w:rsid w:val="00EE6B76"/>
    <w:rsid w:val="00EF0E8B"/>
    <w:rsid w:val="00EF254C"/>
    <w:rsid w:val="00EF4521"/>
    <w:rsid w:val="00EF5464"/>
    <w:rsid w:val="00F023F3"/>
    <w:rsid w:val="00F07BBB"/>
    <w:rsid w:val="00F104EC"/>
    <w:rsid w:val="00F13242"/>
    <w:rsid w:val="00F15FB7"/>
    <w:rsid w:val="00F171C7"/>
    <w:rsid w:val="00F20149"/>
    <w:rsid w:val="00F20B09"/>
    <w:rsid w:val="00F215A5"/>
    <w:rsid w:val="00F238E3"/>
    <w:rsid w:val="00F24E4A"/>
    <w:rsid w:val="00F258BC"/>
    <w:rsid w:val="00F25D4D"/>
    <w:rsid w:val="00F33396"/>
    <w:rsid w:val="00F33AD5"/>
    <w:rsid w:val="00F34A93"/>
    <w:rsid w:val="00F35011"/>
    <w:rsid w:val="00F35AC6"/>
    <w:rsid w:val="00F451E8"/>
    <w:rsid w:val="00F45F48"/>
    <w:rsid w:val="00F472A4"/>
    <w:rsid w:val="00F5002F"/>
    <w:rsid w:val="00F51A34"/>
    <w:rsid w:val="00F51EA7"/>
    <w:rsid w:val="00F5234B"/>
    <w:rsid w:val="00F551A7"/>
    <w:rsid w:val="00F558C0"/>
    <w:rsid w:val="00F56F48"/>
    <w:rsid w:val="00F619D3"/>
    <w:rsid w:val="00F6211C"/>
    <w:rsid w:val="00F62121"/>
    <w:rsid w:val="00F66425"/>
    <w:rsid w:val="00F66960"/>
    <w:rsid w:val="00F671D9"/>
    <w:rsid w:val="00F712EC"/>
    <w:rsid w:val="00F73BE2"/>
    <w:rsid w:val="00F75AED"/>
    <w:rsid w:val="00F8015D"/>
    <w:rsid w:val="00F83790"/>
    <w:rsid w:val="00F859B5"/>
    <w:rsid w:val="00F87495"/>
    <w:rsid w:val="00F91014"/>
    <w:rsid w:val="00F96232"/>
    <w:rsid w:val="00FA159B"/>
    <w:rsid w:val="00FA1885"/>
    <w:rsid w:val="00FA1B41"/>
    <w:rsid w:val="00FA43E4"/>
    <w:rsid w:val="00FB16C0"/>
    <w:rsid w:val="00FB7054"/>
    <w:rsid w:val="00FB7B42"/>
    <w:rsid w:val="00FC11AF"/>
    <w:rsid w:val="00FC722D"/>
    <w:rsid w:val="00FC7539"/>
    <w:rsid w:val="00FC753E"/>
    <w:rsid w:val="00FD024F"/>
    <w:rsid w:val="00FE12AD"/>
    <w:rsid w:val="00FE2E0E"/>
    <w:rsid w:val="00FE3C8F"/>
    <w:rsid w:val="00FE5DC4"/>
    <w:rsid w:val="00FE5EFC"/>
    <w:rsid w:val="00FE6310"/>
    <w:rsid w:val="00FE6544"/>
    <w:rsid w:val="00FE78E2"/>
    <w:rsid w:val="00FF012E"/>
    <w:rsid w:val="00FF7DC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44083"/>
    <w:pPr>
      <w:widowControl w:val="0"/>
    </w:pPr>
    <w:rPr>
      <w:rFonts w:eastAsia="標楷體" w:cs="Calibri"/>
      <w:sz w:val="28"/>
      <w:szCs w:val="28"/>
    </w:rPr>
  </w:style>
  <w:style w:type="paragraph" w:styleId="1">
    <w:name w:val="heading 1"/>
    <w:basedOn w:val="a"/>
    <w:next w:val="a"/>
    <w:link w:val="10"/>
    <w:uiPriority w:val="99"/>
    <w:qFormat/>
    <w:rsid w:val="00BF3176"/>
    <w:pPr>
      <w:keepNext/>
      <w:jc w:val="both"/>
      <w:outlineLvl w:val="0"/>
    </w:pPr>
    <w:rPr>
      <w:rFonts w:ascii="Times New Roman" w:hAnsi="Times New Roman" w:cs="Times New Roman"/>
      <w:b/>
      <w:bCs/>
      <w:sz w:val="32"/>
      <w:szCs w:val="32"/>
    </w:rPr>
  </w:style>
  <w:style w:type="paragraph" w:styleId="2">
    <w:name w:val="heading 2"/>
    <w:basedOn w:val="a"/>
    <w:next w:val="a"/>
    <w:link w:val="20"/>
    <w:uiPriority w:val="99"/>
    <w:qFormat/>
    <w:locked/>
    <w:rsid w:val="0070421B"/>
    <w:pPr>
      <w:keepNext/>
      <w:spacing w:line="720" w:lineRule="auto"/>
      <w:outlineLvl w:val="1"/>
    </w:pPr>
    <w:rPr>
      <w:rFonts w:ascii="Cambria" w:eastAsia="新細明體" w:hAnsi="Cambria"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F3176"/>
    <w:rPr>
      <w:rFonts w:ascii="Times New Roman" w:eastAsia="標楷體" w:hAnsi="Times New Roman" w:cs="Times New Roman"/>
      <w:b/>
      <w:bCs/>
      <w:kern w:val="2"/>
      <w:sz w:val="24"/>
      <w:szCs w:val="24"/>
    </w:rPr>
  </w:style>
  <w:style w:type="character" w:customStyle="1" w:styleId="20">
    <w:name w:val="標題 2 字元"/>
    <w:basedOn w:val="a0"/>
    <w:link w:val="2"/>
    <w:uiPriority w:val="99"/>
    <w:semiHidden/>
    <w:locked/>
    <w:rsid w:val="0070421B"/>
    <w:rPr>
      <w:rFonts w:ascii="Cambria" w:eastAsia="新細明體" w:hAnsi="Cambria" w:cs="Times New Roman"/>
      <w:b/>
      <w:bCs/>
      <w:kern w:val="2"/>
      <w:sz w:val="48"/>
      <w:szCs w:val="48"/>
    </w:rPr>
  </w:style>
  <w:style w:type="paragraph" w:styleId="a3">
    <w:name w:val="header"/>
    <w:basedOn w:val="a"/>
    <w:link w:val="a4"/>
    <w:uiPriority w:val="99"/>
    <w:semiHidden/>
    <w:rsid w:val="00543EAE"/>
    <w:pPr>
      <w:tabs>
        <w:tab w:val="center" w:pos="4153"/>
        <w:tab w:val="right" w:pos="8306"/>
      </w:tabs>
      <w:snapToGrid w:val="0"/>
    </w:pPr>
    <w:rPr>
      <w:rFonts w:eastAsia="新細明體"/>
      <w:kern w:val="0"/>
      <w:sz w:val="20"/>
      <w:szCs w:val="20"/>
    </w:rPr>
  </w:style>
  <w:style w:type="character" w:customStyle="1" w:styleId="a4">
    <w:name w:val="頁首 字元"/>
    <w:basedOn w:val="a0"/>
    <w:link w:val="a3"/>
    <w:uiPriority w:val="99"/>
    <w:semiHidden/>
    <w:locked/>
    <w:rsid w:val="00543EAE"/>
    <w:rPr>
      <w:rFonts w:cs="Times New Roman"/>
      <w:sz w:val="20"/>
      <w:szCs w:val="20"/>
    </w:rPr>
  </w:style>
  <w:style w:type="paragraph" w:styleId="a5">
    <w:name w:val="footer"/>
    <w:basedOn w:val="a"/>
    <w:link w:val="a6"/>
    <w:uiPriority w:val="99"/>
    <w:rsid w:val="00543EAE"/>
    <w:pPr>
      <w:tabs>
        <w:tab w:val="center" w:pos="4153"/>
        <w:tab w:val="right" w:pos="8306"/>
      </w:tabs>
      <w:snapToGrid w:val="0"/>
    </w:pPr>
    <w:rPr>
      <w:rFonts w:eastAsia="新細明體"/>
      <w:kern w:val="0"/>
      <w:sz w:val="20"/>
      <w:szCs w:val="20"/>
    </w:rPr>
  </w:style>
  <w:style w:type="character" w:customStyle="1" w:styleId="a6">
    <w:name w:val="頁尾 字元"/>
    <w:basedOn w:val="a0"/>
    <w:link w:val="a5"/>
    <w:uiPriority w:val="99"/>
    <w:locked/>
    <w:rsid w:val="00543EAE"/>
    <w:rPr>
      <w:rFonts w:cs="Times New Roman"/>
      <w:sz w:val="20"/>
      <w:szCs w:val="20"/>
    </w:rPr>
  </w:style>
  <w:style w:type="table" w:styleId="a7">
    <w:name w:val="Table Grid"/>
    <w:basedOn w:val="a1"/>
    <w:uiPriority w:val="99"/>
    <w:rsid w:val="00543EAE"/>
    <w:pPr>
      <w:widowControl w:val="0"/>
    </w:pPr>
    <w:rPr>
      <w:rFonts w:ascii="Times New Roman" w:eastAsia="標楷體"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543EAE"/>
    <w:rPr>
      <w:rFonts w:cs="Times New Roman"/>
    </w:rPr>
  </w:style>
  <w:style w:type="paragraph" w:customStyle="1" w:styleId="11">
    <w:name w:val="樣式1"/>
    <w:basedOn w:val="a"/>
    <w:uiPriority w:val="99"/>
    <w:rsid w:val="00543EAE"/>
    <w:rPr>
      <w:kern w:val="0"/>
      <w:sz w:val="20"/>
      <w:szCs w:val="20"/>
    </w:rPr>
  </w:style>
  <w:style w:type="paragraph" w:customStyle="1" w:styleId="21">
    <w:name w:val="樣式2"/>
    <w:basedOn w:val="a"/>
    <w:uiPriority w:val="99"/>
    <w:rsid w:val="00543EAE"/>
    <w:rPr>
      <w:rFonts w:ascii="標楷體" w:hAnsi="標楷體" w:cs="標楷體"/>
      <w:kern w:val="0"/>
      <w:sz w:val="20"/>
      <w:szCs w:val="20"/>
    </w:rPr>
  </w:style>
  <w:style w:type="paragraph" w:customStyle="1" w:styleId="3">
    <w:name w:val="樣式3"/>
    <w:basedOn w:val="a"/>
    <w:uiPriority w:val="99"/>
    <w:rsid w:val="00543EAE"/>
    <w:rPr>
      <w:kern w:val="0"/>
      <w:sz w:val="20"/>
      <w:szCs w:val="20"/>
    </w:rPr>
  </w:style>
  <w:style w:type="paragraph" w:styleId="a9">
    <w:name w:val="List Paragraph"/>
    <w:basedOn w:val="a"/>
    <w:uiPriority w:val="99"/>
    <w:qFormat/>
    <w:rsid w:val="001A7FF4"/>
    <w:pPr>
      <w:ind w:leftChars="200" w:left="480"/>
    </w:pPr>
  </w:style>
  <w:style w:type="paragraph" w:styleId="Web">
    <w:name w:val="Normal (Web)"/>
    <w:basedOn w:val="a"/>
    <w:rsid w:val="00BF3176"/>
    <w:pPr>
      <w:widowControl/>
      <w:spacing w:before="100" w:beforeAutospacing="1" w:after="100" w:afterAutospacing="1"/>
    </w:pPr>
    <w:rPr>
      <w:rFonts w:ascii="新細明體" w:eastAsia="新細明體" w:hAnsi="新細明體" w:cs="新細明體"/>
      <w:kern w:val="0"/>
    </w:rPr>
  </w:style>
  <w:style w:type="paragraph" w:customStyle="1" w:styleId="12">
    <w:name w:val="清單段落1"/>
    <w:basedOn w:val="a"/>
    <w:uiPriority w:val="99"/>
    <w:rsid w:val="009E0A7E"/>
    <w:pPr>
      <w:ind w:leftChars="200" w:left="480"/>
    </w:pPr>
    <w:rPr>
      <w:rFonts w:ascii="Times New Roman" w:eastAsia="新細明體" w:hAnsi="Times New Roman" w:cs="Times New Roman"/>
    </w:rPr>
  </w:style>
  <w:style w:type="character" w:styleId="aa">
    <w:name w:val="Hyperlink"/>
    <w:basedOn w:val="a0"/>
    <w:uiPriority w:val="99"/>
    <w:rsid w:val="00E14270"/>
    <w:rPr>
      <w:rFonts w:cs="Times New Roman"/>
      <w:color w:val="0000FF"/>
      <w:u w:val="single"/>
    </w:rPr>
  </w:style>
  <w:style w:type="character" w:styleId="ab">
    <w:name w:val="FollowedHyperlink"/>
    <w:basedOn w:val="a0"/>
    <w:uiPriority w:val="99"/>
    <w:semiHidden/>
    <w:rsid w:val="009D2F86"/>
    <w:rPr>
      <w:rFonts w:cs="Times New Roman"/>
      <w:color w:val="800080"/>
      <w:u w:val="single"/>
    </w:rPr>
  </w:style>
  <w:style w:type="character" w:customStyle="1" w:styleId="Default">
    <w:name w:val="Default 字元"/>
    <w:link w:val="Default0"/>
    <w:uiPriority w:val="99"/>
    <w:locked/>
    <w:rsid w:val="00F07BBB"/>
    <w:rPr>
      <w:rFonts w:ascii="標楷體" w:eastAsia="標楷體" w:hAnsi="標楷體"/>
      <w:color w:val="000000"/>
      <w:sz w:val="24"/>
      <w:lang w:val="en-US" w:eastAsia="zh-TW"/>
    </w:rPr>
  </w:style>
  <w:style w:type="paragraph" w:customStyle="1" w:styleId="Default0">
    <w:name w:val="Default"/>
    <w:link w:val="Default"/>
    <w:rsid w:val="00F07BBB"/>
    <w:pPr>
      <w:widowControl w:val="0"/>
      <w:autoSpaceDE w:val="0"/>
      <w:autoSpaceDN w:val="0"/>
      <w:adjustRightInd w:val="0"/>
    </w:pPr>
    <w:rPr>
      <w:rFonts w:ascii="標楷體" w:eastAsia="標楷體" w:hAnsi="標楷體" w:cs="標楷體"/>
      <w:color w:val="000000"/>
      <w:kern w:val="0"/>
      <w:szCs w:val="24"/>
    </w:rPr>
  </w:style>
  <w:style w:type="paragraph" w:customStyle="1" w:styleId="CM3">
    <w:name w:val="CM3"/>
    <w:basedOn w:val="Default0"/>
    <w:next w:val="Default0"/>
    <w:uiPriority w:val="99"/>
    <w:rsid w:val="00F07BBB"/>
    <w:pPr>
      <w:spacing w:line="313" w:lineRule="atLeast"/>
    </w:pPr>
    <w:rPr>
      <w:color w:val="auto"/>
    </w:rPr>
  </w:style>
  <w:style w:type="paragraph" w:customStyle="1" w:styleId="ListParagraph1">
    <w:name w:val="List Paragraph1"/>
    <w:basedOn w:val="a"/>
    <w:uiPriority w:val="99"/>
    <w:rsid w:val="00511065"/>
    <w:pPr>
      <w:ind w:leftChars="200" w:left="480"/>
    </w:pPr>
    <w:rPr>
      <w:rFonts w:ascii="Times New Roman" w:eastAsia="新細明體" w:hAnsi="Times New Roman" w:cs="Times New Roman"/>
      <w:sz w:val="24"/>
      <w:szCs w:val="24"/>
    </w:rPr>
  </w:style>
  <w:style w:type="paragraph" w:styleId="22">
    <w:name w:val="Body Text Indent 2"/>
    <w:basedOn w:val="a"/>
    <w:link w:val="23"/>
    <w:uiPriority w:val="99"/>
    <w:semiHidden/>
    <w:rsid w:val="00A614F0"/>
    <w:pPr>
      <w:spacing w:after="120" w:line="480" w:lineRule="auto"/>
      <w:ind w:leftChars="200" w:left="480"/>
    </w:pPr>
    <w:rPr>
      <w:rFonts w:ascii="Times New Roman" w:eastAsia="新細明體" w:hAnsi="Times New Roman" w:cs="Times New Roman"/>
      <w:sz w:val="24"/>
      <w:szCs w:val="24"/>
    </w:rPr>
  </w:style>
  <w:style w:type="character" w:customStyle="1" w:styleId="23">
    <w:name w:val="本文縮排 2 字元"/>
    <w:basedOn w:val="a0"/>
    <w:link w:val="22"/>
    <w:uiPriority w:val="99"/>
    <w:semiHidden/>
    <w:locked/>
    <w:rsid w:val="00A614F0"/>
    <w:rPr>
      <w:rFonts w:ascii="Times New Roman" w:hAnsi="Times New Roman" w:cs="Times New Roman"/>
      <w:kern w:val="2"/>
      <w:sz w:val="24"/>
      <w:szCs w:val="24"/>
    </w:rPr>
  </w:style>
  <w:style w:type="paragraph" w:styleId="ac">
    <w:name w:val="TOC Heading"/>
    <w:basedOn w:val="1"/>
    <w:next w:val="a"/>
    <w:uiPriority w:val="99"/>
    <w:qFormat/>
    <w:rsid w:val="0070421B"/>
    <w:pPr>
      <w:keepLines/>
      <w:widowControl/>
      <w:spacing w:before="480" w:line="276" w:lineRule="auto"/>
      <w:jc w:val="left"/>
      <w:outlineLvl w:val="9"/>
    </w:pPr>
    <w:rPr>
      <w:rFonts w:ascii="Cambria" w:eastAsia="新細明體" w:hAnsi="Cambria"/>
      <w:color w:val="365F91"/>
      <w:kern w:val="0"/>
      <w:sz w:val="28"/>
      <w:szCs w:val="28"/>
    </w:rPr>
  </w:style>
  <w:style w:type="paragraph" w:styleId="24">
    <w:name w:val="toc 2"/>
    <w:basedOn w:val="a"/>
    <w:next w:val="a"/>
    <w:autoRedefine/>
    <w:uiPriority w:val="99"/>
    <w:locked/>
    <w:rsid w:val="0070421B"/>
    <w:pPr>
      <w:widowControl/>
      <w:spacing w:after="100" w:line="276" w:lineRule="auto"/>
      <w:ind w:left="220"/>
    </w:pPr>
    <w:rPr>
      <w:rFonts w:eastAsia="新細明體" w:cs="Times New Roman"/>
      <w:kern w:val="0"/>
      <w:sz w:val="22"/>
      <w:szCs w:val="22"/>
    </w:rPr>
  </w:style>
  <w:style w:type="paragraph" w:styleId="13">
    <w:name w:val="toc 1"/>
    <w:basedOn w:val="a"/>
    <w:next w:val="a"/>
    <w:autoRedefine/>
    <w:uiPriority w:val="99"/>
    <w:locked/>
    <w:rsid w:val="0070421B"/>
    <w:pPr>
      <w:widowControl/>
      <w:spacing w:after="100" w:line="276" w:lineRule="auto"/>
    </w:pPr>
    <w:rPr>
      <w:rFonts w:eastAsia="新細明體" w:cs="Times New Roman"/>
      <w:kern w:val="0"/>
      <w:sz w:val="22"/>
      <w:szCs w:val="22"/>
    </w:rPr>
  </w:style>
  <w:style w:type="paragraph" w:styleId="30">
    <w:name w:val="toc 3"/>
    <w:basedOn w:val="a"/>
    <w:next w:val="a"/>
    <w:autoRedefine/>
    <w:uiPriority w:val="99"/>
    <w:locked/>
    <w:rsid w:val="0070421B"/>
    <w:pPr>
      <w:widowControl/>
      <w:spacing w:after="100" w:line="276" w:lineRule="auto"/>
      <w:ind w:left="440"/>
    </w:pPr>
    <w:rPr>
      <w:rFonts w:eastAsia="新細明體" w:cs="Times New Roman"/>
      <w:kern w:val="0"/>
      <w:sz w:val="22"/>
      <w:szCs w:val="22"/>
    </w:rPr>
  </w:style>
  <w:style w:type="paragraph" w:styleId="ad">
    <w:name w:val="Balloon Text"/>
    <w:basedOn w:val="a"/>
    <w:link w:val="ae"/>
    <w:uiPriority w:val="99"/>
    <w:semiHidden/>
    <w:rsid w:val="0070421B"/>
    <w:rPr>
      <w:rFonts w:ascii="Cambria" w:eastAsia="新細明體" w:hAnsi="Cambria" w:cs="Times New Roman"/>
      <w:sz w:val="18"/>
      <w:szCs w:val="18"/>
    </w:rPr>
  </w:style>
  <w:style w:type="character" w:customStyle="1" w:styleId="ae">
    <w:name w:val="註解方塊文字 字元"/>
    <w:basedOn w:val="a0"/>
    <w:link w:val="ad"/>
    <w:uiPriority w:val="99"/>
    <w:semiHidden/>
    <w:locked/>
    <w:rsid w:val="0070421B"/>
    <w:rPr>
      <w:rFonts w:ascii="Cambria" w:eastAsia="新細明體" w:hAnsi="Cambria" w:cs="Times New Roman"/>
      <w:kern w:val="2"/>
      <w:sz w:val="18"/>
      <w:szCs w:val="18"/>
    </w:rPr>
  </w:style>
  <w:style w:type="character" w:customStyle="1" w:styleId="14">
    <w:name w:val="字元 字元1"/>
    <w:basedOn w:val="a0"/>
    <w:uiPriority w:val="99"/>
    <w:rsid w:val="0093138F"/>
    <w:rPr>
      <w:rFonts w:cs="Times New Roman"/>
      <w:kern w:val="2"/>
    </w:rPr>
  </w:style>
  <w:style w:type="character" w:customStyle="1" w:styleId="110">
    <w:name w:val="字元 字元11"/>
    <w:basedOn w:val="a0"/>
    <w:uiPriority w:val="99"/>
    <w:rsid w:val="00EE45EE"/>
    <w:rPr>
      <w:rFonts w:cs="Times New Roman"/>
      <w:kern w:val="2"/>
    </w:rPr>
  </w:style>
  <w:style w:type="character" w:customStyle="1" w:styleId="af">
    <w:name w:val="字元 字元"/>
    <w:basedOn w:val="a0"/>
    <w:uiPriority w:val="99"/>
    <w:rsid w:val="00334256"/>
    <w:rPr>
      <w:rFonts w:cs="Times New Roman"/>
      <w:kern w:val="2"/>
    </w:rPr>
  </w:style>
  <w:style w:type="character" w:customStyle="1" w:styleId="25">
    <w:name w:val="字元 字元2"/>
    <w:basedOn w:val="a0"/>
    <w:uiPriority w:val="99"/>
    <w:locked/>
    <w:rsid w:val="00F171C7"/>
    <w:rPr>
      <w:rFonts w:cs="Times New Roman"/>
      <w:sz w:val="20"/>
      <w:szCs w:val="20"/>
    </w:rPr>
  </w:style>
  <w:style w:type="paragraph" w:customStyle="1" w:styleId="26">
    <w:name w:val="清單段落2"/>
    <w:basedOn w:val="a"/>
    <w:uiPriority w:val="99"/>
    <w:rsid w:val="00F171C7"/>
    <w:pPr>
      <w:ind w:leftChars="200" w:left="480"/>
    </w:pPr>
    <w:rPr>
      <w:rFonts w:eastAsia="新細明體" w:cs="Times New Roman"/>
      <w:sz w:val="24"/>
      <w:szCs w:val="22"/>
    </w:rPr>
  </w:style>
  <w:style w:type="paragraph" w:styleId="af0">
    <w:name w:val="Plain Text"/>
    <w:basedOn w:val="a"/>
    <w:link w:val="af1"/>
    <w:uiPriority w:val="99"/>
    <w:rsid w:val="009F79A7"/>
    <w:rPr>
      <w:rFonts w:ascii="細明體" w:eastAsia="細明體" w:hAnsi="Courier New" w:cs="Times New Roman"/>
      <w:sz w:val="24"/>
      <w:szCs w:val="20"/>
    </w:rPr>
  </w:style>
  <w:style w:type="character" w:customStyle="1" w:styleId="PlainTextChar">
    <w:name w:val="Plain Text Char"/>
    <w:basedOn w:val="a0"/>
    <w:uiPriority w:val="99"/>
    <w:semiHidden/>
    <w:locked/>
    <w:rsid w:val="00E862AB"/>
    <w:rPr>
      <w:rFonts w:ascii="細明體" w:eastAsia="細明體" w:hAnsi="Courier New" w:cs="Courier New"/>
      <w:sz w:val="24"/>
      <w:szCs w:val="24"/>
    </w:rPr>
  </w:style>
  <w:style w:type="character" w:customStyle="1" w:styleId="af1">
    <w:name w:val="純文字 字元"/>
    <w:basedOn w:val="a0"/>
    <w:link w:val="af0"/>
    <w:uiPriority w:val="99"/>
    <w:locked/>
    <w:rsid w:val="009F79A7"/>
    <w:rPr>
      <w:rFonts w:ascii="細明體" w:eastAsia="細明體" w:hAnsi="Courier New" w:cs="Times New Roman"/>
      <w:kern w:val="2"/>
      <w:sz w:val="24"/>
      <w:lang w:val="en-US" w:eastAsia="zh-TW" w:bidi="ar-SA"/>
    </w:rPr>
  </w:style>
  <w:style w:type="paragraph" w:styleId="27">
    <w:name w:val="Body Text 2"/>
    <w:basedOn w:val="a"/>
    <w:link w:val="28"/>
    <w:uiPriority w:val="99"/>
    <w:semiHidden/>
    <w:unhideWhenUsed/>
    <w:rsid w:val="00255856"/>
    <w:pPr>
      <w:spacing w:after="120" w:line="480" w:lineRule="auto"/>
    </w:pPr>
  </w:style>
  <w:style w:type="character" w:customStyle="1" w:styleId="28">
    <w:name w:val="本文 2 字元"/>
    <w:basedOn w:val="a0"/>
    <w:link w:val="27"/>
    <w:uiPriority w:val="99"/>
    <w:semiHidden/>
    <w:rsid w:val="00255856"/>
    <w:rPr>
      <w:rFonts w:eastAsia="標楷體" w:cs="Calibri"/>
      <w:sz w:val="28"/>
      <w:szCs w:val="28"/>
    </w:rPr>
  </w:style>
  <w:style w:type="paragraph" w:styleId="af2">
    <w:name w:val="Body Text Indent"/>
    <w:basedOn w:val="a"/>
    <w:link w:val="af3"/>
    <w:uiPriority w:val="99"/>
    <w:semiHidden/>
    <w:unhideWhenUsed/>
    <w:rsid w:val="00255856"/>
    <w:pPr>
      <w:spacing w:after="120"/>
      <w:ind w:leftChars="200" w:left="480"/>
    </w:pPr>
  </w:style>
  <w:style w:type="character" w:customStyle="1" w:styleId="af3">
    <w:name w:val="本文縮排 字元"/>
    <w:basedOn w:val="a0"/>
    <w:link w:val="af2"/>
    <w:uiPriority w:val="99"/>
    <w:semiHidden/>
    <w:rsid w:val="00255856"/>
    <w:rPr>
      <w:rFonts w:eastAsia="標楷體" w:cs="Calibri"/>
      <w:sz w:val="28"/>
      <w:szCs w:val="28"/>
    </w:rPr>
  </w:style>
  <w:style w:type="paragraph" w:customStyle="1" w:styleId="af4">
    <w:name w:val="a"/>
    <w:basedOn w:val="a"/>
    <w:rsid w:val="00255856"/>
    <w:pPr>
      <w:spacing w:line="500" w:lineRule="exact"/>
      <w:ind w:leftChars="434" w:left="1434" w:hangingChars="140" w:hanging="392"/>
      <w:jc w:val="both"/>
    </w:pPr>
    <w:rPr>
      <w:rFonts w:ascii="新細明體" w:eastAsia="新細明體" w:hAnsi="Times New Roman" w:cs="Times New Roman"/>
      <w:szCs w:val="24"/>
    </w:rPr>
  </w:style>
  <w:style w:type="paragraph" w:customStyle="1" w:styleId="44">
    <w:name w:val="內文+44"/>
    <w:basedOn w:val="Default0"/>
    <w:next w:val="Default0"/>
    <w:uiPriority w:val="99"/>
    <w:rsid w:val="002C0DE4"/>
    <w:rPr>
      <w:rFonts w:hAnsi="Calibri" w:cs="Times New Roman"/>
      <w:color w:val="auto"/>
    </w:rPr>
  </w:style>
  <w:style w:type="paragraph" w:customStyle="1" w:styleId="36">
    <w:name w:val="內文+36"/>
    <w:basedOn w:val="Default0"/>
    <w:next w:val="Default0"/>
    <w:uiPriority w:val="99"/>
    <w:rsid w:val="005514BC"/>
    <w:rPr>
      <w:rFonts w:hAnsi="Calibri" w:cs="Times New Roman"/>
      <w:color w:val="auto"/>
    </w:rPr>
  </w:style>
  <w:style w:type="paragraph" w:customStyle="1" w:styleId="15">
    <w:name w:val="內文+1"/>
    <w:basedOn w:val="Default0"/>
    <w:next w:val="Default0"/>
    <w:uiPriority w:val="99"/>
    <w:rsid w:val="006466CA"/>
    <w:rPr>
      <w:rFonts w:hAnsi="Calibri" w:cs="Times New Roman"/>
      <w:color w:val="auto"/>
    </w:rPr>
  </w:style>
  <w:style w:type="paragraph" w:styleId="af5">
    <w:name w:val="Body Text"/>
    <w:basedOn w:val="a"/>
    <w:link w:val="af6"/>
    <w:uiPriority w:val="99"/>
    <w:semiHidden/>
    <w:unhideWhenUsed/>
    <w:rsid w:val="002D1859"/>
    <w:pPr>
      <w:spacing w:after="120"/>
    </w:pPr>
    <w:rPr>
      <w:rFonts w:eastAsia="新細明體" w:cs="Times New Roman"/>
      <w:sz w:val="24"/>
      <w:szCs w:val="22"/>
    </w:rPr>
  </w:style>
  <w:style w:type="character" w:customStyle="1" w:styleId="af6">
    <w:name w:val="本文 字元"/>
    <w:basedOn w:val="a0"/>
    <w:link w:val="af5"/>
    <w:uiPriority w:val="99"/>
    <w:semiHidden/>
    <w:rsid w:val="002D1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44083"/>
    <w:pPr>
      <w:widowControl w:val="0"/>
    </w:pPr>
    <w:rPr>
      <w:rFonts w:eastAsia="標楷體" w:cs="Calibri"/>
      <w:sz w:val="28"/>
      <w:szCs w:val="28"/>
    </w:rPr>
  </w:style>
  <w:style w:type="paragraph" w:styleId="1">
    <w:name w:val="heading 1"/>
    <w:basedOn w:val="a"/>
    <w:next w:val="a"/>
    <w:link w:val="10"/>
    <w:uiPriority w:val="99"/>
    <w:qFormat/>
    <w:rsid w:val="00BF3176"/>
    <w:pPr>
      <w:keepNext/>
      <w:jc w:val="both"/>
      <w:outlineLvl w:val="0"/>
    </w:pPr>
    <w:rPr>
      <w:rFonts w:ascii="Times New Roman" w:hAnsi="Times New Roman" w:cs="Times New Roman"/>
      <w:b/>
      <w:bCs/>
      <w:sz w:val="32"/>
      <w:szCs w:val="32"/>
    </w:rPr>
  </w:style>
  <w:style w:type="paragraph" w:styleId="2">
    <w:name w:val="heading 2"/>
    <w:basedOn w:val="a"/>
    <w:next w:val="a"/>
    <w:link w:val="20"/>
    <w:uiPriority w:val="99"/>
    <w:qFormat/>
    <w:locked/>
    <w:rsid w:val="0070421B"/>
    <w:pPr>
      <w:keepNext/>
      <w:spacing w:line="720" w:lineRule="auto"/>
      <w:outlineLvl w:val="1"/>
    </w:pPr>
    <w:rPr>
      <w:rFonts w:ascii="Cambria" w:eastAsia="新細明體" w:hAnsi="Cambria"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F3176"/>
    <w:rPr>
      <w:rFonts w:ascii="Times New Roman" w:eastAsia="標楷體" w:hAnsi="Times New Roman" w:cs="Times New Roman"/>
      <w:b/>
      <w:bCs/>
      <w:kern w:val="2"/>
      <w:sz w:val="24"/>
      <w:szCs w:val="24"/>
    </w:rPr>
  </w:style>
  <w:style w:type="character" w:customStyle="1" w:styleId="20">
    <w:name w:val="標題 2 字元"/>
    <w:basedOn w:val="a0"/>
    <w:link w:val="2"/>
    <w:uiPriority w:val="99"/>
    <w:semiHidden/>
    <w:locked/>
    <w:rsid w:val="0070421B"/>
    <w:rPr>
      <w:rFonts w:ascii="Cambria" w:eastAsia="新細明體" w:hAnsi="Cambria" w:cs="Times New Roman"/>
      <w:b/>
      <w:bCs/>
      <w:kern w:val="2"/>
      <w:sz w:val="48"/>
      <w:szCs w:val="48"/>
    </w:rPr>
  </w:style>
  <w:style w:type="paragraph" w:styleId="a3">
    <w:name w:val="header"/>
    <w:basedOn w:val="a"/>
    <w:link w:val="a4"/>
    <w:uiPriority w:val="99"/>
    <w:semiHidden/>
    <w:rsid w:val="00543EAE"/>
    <w:pPr>
      <w:tabs>
        <w:tab w:val="center" w:pos="4153"/>
        <w:tab w:val="right" w:pos="8306"/>
      </w:tabs>
      <w:snapToGrid w:val="0"/>
    </w:pPr>
    <w:rPr>
      <w:rFonts w:eastAsia="新細明體"/>
      <w:kern w:val="0"/>
      <w:sz w:val="20"/>
      <w:szCs w:val="20"/>
    </w:rPr>
  </w:style>
  <w:style w:type="character" w:customStyle="1" w:styleId="a4">
    <w:name w:val="頁首 字元"/>
    <w:basedOn w:val="a0"/>
    <w:link w:val="a3"/>
    <w:uiPriority w:val="99"/>
    <w:semiHidden/>
    <w:locked/>
    <w:rsid w:val="00543EAE"/>
    <w:rPr>
      <w:rFonts w:cs="Times New Roman"/>
      <w:sz w:val="20"/>
      <w:szCs w:val="20"/>
    </w:rPr>
  </w:style>
  <w:style w:type="paragraph" w:styleId="a5">
    <w:name w:val="footer"/>
    <w:basedOn w:val="a"/>
    <w:link w:val="a6"/>
    <w:uiPriority w:val="99"/>
    <w:rsid w:val="00543EAE"/>
    <w:pPr>
      <w:tabs>
        <w:tab w:val="center" w:pos="4153"/>
        <w:tab w:val="right" w:pos="8306"/>
      </w:tabs>
      <w:snapToGrid w:val="0"/>
    </w:pPr>
    <w:rPr>
      <w:rFonts w:eastAsia="新細明體"/>
      <w:kern w:val="0"/>
      <w:sz w:val="20"/>
      <w:szCs w:val="20"/>
    </w:rPr>
  </w:style>
  <w:style w:type="character" w:customStyle="1" w:styleId="a6">
    <w:name w:val="頁尾 字元"/>
    <w:basedOn w:val="a0"/>
    <w:link w:val="a5"/>
    <w:uiPriority w:val="99"/>
    <w:locked/>
    <w:rsid w:val="00543EAE"/>
    <w:rPr>
      <w:rFonts w:cs="Times New Roman"/>
      <w:sz w:val="20"/>
      <w:szCs w:val="20"/>
    </w:rPr>
  </w:style>
  <w:style w:type="table" w:styleId="a7">
    <w:name w:val="Table Grid"/>
    <w:basedOn w:val="a1"/>
    <w:uiPriority w:val="99"/>
    <w:rsid w:val="00543EAE"/>
    <w:pPr>
      <w:widowControl w:val="0"/>
    </w:pPr>
    <w:rPr>
      <w:rFonts w:ascii="Times New Roman" w:eastAsia="標楷體"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543EAE"/>
    <w:rPr>
      <w:rFonts w:cs="Times New Roman"/>
    </w:rPr>
  </w:style>
  <w:style w:type="paragraph" w:customStyle="1" w:styleId="11">
    <w:name w:val="樣式1"/>
    <w:basedOn w:val="a"/>
    <w:uiPriority w:val="99"/>
    <w:rsid w:val="00543EAE"/>
    <w:rPr>
      <w:kern w:val="0"/>
      <w:sz w:val="20"/>
      <w:szCs w:val="20"/>
    </w:rPr>
  </w:style>
  <w:style w:type="paragraph" w:customStyle="1" w:styleId="21">
    <w:name w:val="樣式2"/>
    <w:basedOn w:val="a"/>
    <w:uiPriority w:val="99"/>
    <w:rsid w:val="00543EAE"/>
    <w:rPr>
      <w:rFonts w:ascii="標楷體" w:hAnsi="標楷體" w:cs="標楷體"/>
      <w:kern w:val="0"/>
      <w:sz w:val="20"/>
      <w:szCs w:val="20"/>
    </w:rPr>
  </w:style>
  <w:style w:type="paragraph" w:customStyle="1" w:styleId="3">
    <w:name w:val="樣式3"/>
    <w:basedOn w:val="a"/>
    <w:uiPriority w:val="99"/>
    <w:rsid w:val="00543EAE"/>
    <w:rPr>
      <w:kern w:val="0"/>
      <w:sz w:val="20"/>
      <w:szCs w:val="20"/>
    </w:rPr>
  </w:style>
  <w:style w:type="paragraph" w:styleId="a9">
    <w:name w:val="List Paragraph"/>
    <w:basedOn w:val="a"/>
    <w:uiPriority w:val="99"/>
    <w:qFormat/>
    <w:rsid w:val="001A7FF4"/>
    <w:pPr>
      <w:ind w:leftChars="200" w:left="480"/>
    </w:pPr>
  </w:style>
  <w:style w:type="paragraph" w:styleId="Web">
    <w:name w:val="Normal (Web)"/>
    <w:basedOn w:val="a"/>
    <w:rsid w:val="00BF3176"/>
    <w:pPr>
      <w:widowControl/>
      <w:spacing w:before="100" w:beforeAutospacing="1" w:after="100" w:afterAutospacing="1"/>
    </w:pPr>
    <w:rPr>
      <w:rFonts w:ascii="新細明體" w:eastAsia="新細明體" w:hAnsi="新細明體" w:cs="新細明體"/>
      <w:kern w:val="0"/>
    </w:rPr>
  </w:style>
  <w:style w:type="paragraph" w:customStyle="1" w:styleId="12">
    <w:name w:val="清單段落1"/>
    <w:basedOn w:val="a"/>
    <w:uiPriority w:val="99"/>
    <w:rsid w:val="009E0A7E"/>
    <w:pPr>
      <w:ind w:leftChars="200" w:left="480"/>
    </w:pPr>
    <w:rPr>
      <w:rFonts w:ascii="Times New Roman" w:eastAsia="新細明體" w:hAnsi="Times New Roman" w:cs="Times New Roman"/>
    </w:rPr>
  </w:style>
  <w:style w:type="character" w:styleId="aa">
    <w:name w:val="Hyperlink"/>
    <w:basedOn w:val="a0"/>
    <w:uiPriority w:val="99"/>
    <w:rsid w:val="00E14270"/>
    <w:rPr>
      <w:rFonts w:cs="Times New Roman"/>
      <w:color w:val="0000FF"/>
      <w:u w:val="single"/>
    </w:rPr>
  </w:style>
  <w:style w:type="character" w:styleId="ab">
    <w:name w:val="FollowedHyperlink"/>
    <w:basedOn w:val="a0"/>
    <w:uiPriority w:val="99"/>
    <w:semiHidden/>
    <w:rsid w:val="009D2F86"/>
    <w:rPr>
      <w:rFonts w:cs="Times New Roman"/>
      <w:color w:val="800080"/>
      <w:u w:val="single"/>
    </w:rPr>
  </w:style>
  <w:style w:type="character" w:customStyle="1" w:styleId="Default">
    <w:name w:val="Default 字元"/>
    <w:link w:val="Default0"/>
    <w:uiPriority w:val="99"/>
    <w:locked/>
    <w:rsid w:val="00F07BBB"/>
    <w:rPr>
      <w:rFonts w:ascii="標楷體" w:eastAsia="標楷體" w:hAnsi="標楷體"/>
      <w:color w:val="000000"/>
      <w:sz w:val="24"/>
      <w:lang w:val="en-US" w:eastAsia="zh-TW"/>
    </w:rPr>
  </w:style>
  <w:style w:type="paragraph" w:customStyle="1" w:styleId="Default0">
    <w:name w:val="Default"/>
    <w:link w:val="Default"/>
    <w:rsid w:val="00F07BBB"/>
    <w:pPr>
      <w:widowControl w:val="0"/>
      <w:autoSpaceDE w:val="0"/>
      <w:autoSpaceDN w:val="0"/>
      <w:adjustRightInd w:val="0"/>
    </w:pPr>
    <w:rPr>
      <w:rFonts w:ascii="標楷體" w:eastAsia="標楷體" w:hAnsi="標楷體" w:cs="標楷體"/>
      <w:color w:val="000000"/>
      <w:kern w:val="0"/>
      <w:szCs w:val="24"/>
    </w:rPr>
  </w:style>
  <w:style w:type="paragraph" w:customStyle="1" w:styleId="CM3">
    <w:name w:val="CM3"/>
    <w:basedOn w:val="Default0"/>
    <w:next w:val="Default0"/>
    <w:uiPriority w:val="99"/>
    <w:rsid w:val="00F07BBB"/>
    <w:pPr>
      <w:spacing w:line="313" w:lineRule="atLeast"/>
    </w:pPr>
    <w:rPr>
      <w:color w:val="auto"/>
    </w:rPr>
  </w:style>
  <w:style w:type="paragraph" w:customStyle="1" w:styleId="ListParagraph1">
    <w:name w:val="List Paragraph1"/>
    <w:basedOn w:val="a"/>
    <w:uiPriority w:val="99"/>
    <w:rsid w:val="00511065"/>
    <w:pPr>
      <w:ind w:leftChars="200" w:left="480"/>
    </w:pPr>
    <w:rPr>
      <w:rFonts w:ascii="Times New Roman" w:eastAsia="新細明體" w:hAnsi="Times New Roman" w:cs="Times New Roman"/>
      <w:sz w:val="24"/>
      <w:szCs w:val="24"/>
    </w:rPr>
  </w:style>
  <w:style w:type="paragraph" w:styleId="22">
    <w:name w:val="Body Text Indent 2"/>
    <w:basedOn w:val="a"/>
    <w:link w:val="23"/>
    <w:uiPriority w:val="99"/>
    <w:semiHidden/>
    <w:rsid w:val="00A614F0"/>
    <w:pPr>
      <w:spacing w:after="120" w:line="480" w:lineRule="auto"/>
      <w:ind w:leftChars="200" w:left="480"/>
    </w:pPr>
    <w:rPr>
      <w:rFonts w:ascii="Times New Roman" w:eastAsia="新細明體" w:hAnsi="Times New Roman" w:cs="Times New Roman"/>
      <w:sz w:val="24"/>
      <w:szCs w:val="24"/>
    </w:rPr>
  </w:style>
  <w:style w:type="character" w:customStyle="1" w:styleId="23">
    <w:name w:val="本文縮排 2 字元"/>
    <w:basedOn w:val="a0"/>
    <w:link w:val="22"/>
    <w:uiPriority w:val="99"/>
    <w:semiHidden/>
    <w:locked/>
    <w:rsid w:val="00A614F0"/>
    <w:rPr>
      <w:rFonts w:ascii="Times New Roman" w:hAnsi="Times New Roman" w:cs="Times New Roman"/>
      <w:kern w:val="2"/>
      <w:sz w:val="24"/>
      <w:szCs w:val="24"/>
    </w:rPr>
  </w:style>
  <w:style w:type="paragraph" w:styleId="ac">
    <w:name w:val="TOC Heading"/>
    <w:basedOn w:val="1"/>
    <w:next w:val="a"/>
    <w:uiPriority w:val="99"/>
    <w:qFormat/>
    <w:rsid w:val="0070421B"/>
    <w:pPr>
      <w:keepLines/>
      <w:widowControl/>
      <w:spacing w:before="480" w:line="276" w:lineRule="auto"/>
      <w:jc w:val="left"/>
      <w:outlineLvl w:val="9"/>
    </w:pPr>
    <w:rPr>
      <w:rFonts w:ascii="Cambria" w:eastAsia="新細明體" w:hAnsi="Cambria"/>
      <w:color w:val="365F91"/>
      <w:kern w:val="0"/>
      <w:sz w:val="28"/>
      <w:szCs w:val="28"/>
    </w:rPr>
  </w:style>
  <w:style w:type="paragraph" w:styleId="24">
    <w:name w:val="toc 2"/>
    <w:basedOn w:val="a"/>
    <w:next w:val="a"/>
    <w:autoRedefine/>
    <w:uiPriority w:val="99"/>
    <w:locked/>
    <w:rsid w:val="0070421B"/>
    <w:pPr>
      <w:widowControl/>
      <w:spacing w:after="100" w:line="276" w:lineRule="auto"/>
      <w:ind w:left="220"/>
    </w:pPr>
    <w:rPr>
      <w:rFonts w:eastAsia="新細明體" w:cs="Times New Roman"/>
      <w:kern w:val="0"/>
      <w:sz w:val="22"/>
      <w:szCs w:val="22"/>
    </w:rPr>
  </w:style>
  <w:style w:type="paragraph" w:styleId="13">
    <w:name w:val="toc 1"/>
    <w:basedOn w:val="a"/>
    <w:next w:val="a"/>
    <w:autoRedefine/>
    <w:uiPriority w:val="99"/>
    <w:locked/>
    <w:rsid w:val="0070421B"/>
    <w:pPr>
      <w:widowControl/>
      <w:spacing w:after="100" w:line="276" w:lineRule="auto"/>
    </w:pPr>
    <w:rPr>
      <w:rFonts w:eastAsia="新細明體" w:cs="Times New Roman"/>
      <w:kern w:val="0"/>
      <w:sz w:val="22"/>
      <w:szCs w:val="22"/>
    </w:rPr>
  </w:style>
  <w:style w:type="paragraph" w:styleId="30">
    <w:name w:val="toc 3"/>
    <w:basedOn w:val="a"/>
    <w:next w:val="a"/>
    <w:autoRedefine/>
    <w:uiPriority w:val="99"/>
    <w:locked/>
    <w:rsid w:val="0070421B"/>
    <w:pPr>
      <w:widowControl/>
      <w:spacing w:after="100" w:line="276" w:lineRule="auto"/>
      <w:ind w:left="440"/>
    </w:pPr>
    <w:rPr>
      <w:rFonts w:eastAsia="新細明體" w:cs="Times New Roman"/>
      <w:kern w:val="0"/>
      <w:sz w:val="22"/>
      <w:szCs w:val="22"/>
    </w:rPr>
  </w:style>
  <w:style w:type="paragraph" w:styleId="ad">
    <w:name w:val="Balloon Text"/>
    <w:basedOn w:val="a"/>
    <w:link w:val="ae"/>
    <w:uiPriority w:val="99"/>
    <w:semiHidden/>
    <w:rsid w:val="0070421B"/>
    <w:rPr>
      <w:rFonts w:ascii="Cambria" w:eastAsia="新細明體" w:hAnsi="Cambria" w:cs="Times New Roman"/>
      <w:sz w:val="18"/>
      <w:szCs w:val="18"/>
    </w:rPr>
  </w:style>
  <w:style w:type="character" w:customStyle="1" w:styleId="ae">
    <w:name w:val="註解方塊文字 字元"/>
    <w:basedOn w:val="a0"/>
    <w:link w:val="ad"/>
    <w:uiPriority w:val="99"/>
    <w:semiHidden/>
    <w:locked/>
    <w:rsid w:val="0070421B"/>
    <w:rPr>
      <w:rFonts w:ascii="Cambria" w:eastAsia="新細明體" w:hAnsi="Cambria" w:cs="Times New Roman"/>
      <w:kern w:val="2"/>
      <w:sz w:val="18"/>
      <w:szCs w:val="18"/>
    </w:rPr>
  </w:style>
  <w:style w:type="character" w:customStyle="1" w:styleId="14">
    <w:name w:val="字元 字元1"/>
    <w:basedOn w:val="a0"/>
    <w:uiPriority w:val="99"/>
    <w:rsid w:val="0093138F"/>
    <w:rPr>
      <w:rFonts w:cs="Times New Roman"/>
      <w:kern w:val="2"/>
    </w:rPr>
  </w:style>
  <w:style w:type="character" w:customStyle="1" w:styleId="110">
    <w:name w:val="字元 字元11"/>
    <w:basedOn w:val="a0"/>
    <w:uiPriority w:val="99"/>
    <w:rsid w:val="00EE45EE"/>
    <w:rPr>
      <w:rFonts w:cs="Times New Roman"/>
      <w:kern w:val="2"/>
    </w:rPr>
  </w:style>
  <w:style w:type="character" w:customStyle="1" w:styleId="af">
    <w:name w:val="字元 字元"/>
    <w:basedOn w:val="a0"/>
    <w:uiPriority w:val="99"/>
    <w:rsid w:val="00334256"/>
    <w:rPr>
      <w:rFonts w:cs="Times New Roman"/>
      <w:kern w:val="2"/>
    </w:rPr>
  </w:style>
  <w:style w:type="character" w:customStyle="1" w:styleId="25">
    <w:name w:val="字元 字元2"/>
    <w:basedOn w:val="a0"/>
    <w:uiPriority w:val="99"/>
    <w:locked/>
    <w:rsid w:val="00F171C7"/>
    <w:rPr>
      <w:rFonts w:cs="Times New Roman"/>
      <w:sz w:val="20"/>
      <w:szCs w:val="20"/>
    </w:rPr>
  </w:style>
  <w:style w:type="paragraph" w:customStyle="1" w:styleId="26">
    <w:name w:val="清單段落2"/>
    <w:basedOn w:val="a"/>
    <w:uiPriority w:val="99"/>
    <w:rsid w:val="00F171C7"/>
    <w:pPr>
      <w:ind w:leftChars="200" w:left="480"/>
    </w:pPr>
    <w:rPr>
      <w:rFonts w:eastAsia="新細明體" w:cs="Times New Roman"/>
      <w:sz w:val="24"/>
      <w:szCs w:val="22"/>
    </w:rPr>
  </w:style>
  <w:style w:type="paragraph" w:styleId="af0">
    <w:name w:val="Plain Text"/>
    <w:basedOn w:val="a"/>
    <w:link w:val="af1"/>
    <w:uiPriority w:val="99"/>
    <w:rsid w:val="009F79A7"/>
    <w:rPr>
      <w:rFonts w:ascii="細明體" w:eastAsia="細明體" w:hAnsi="Courier New" w:cs="Times New Roman"/>
      <w:sz w:val="24"/>
      <w:szCs w:val="20"/>
    </w:rPr>
  </w:style>
  <w:style w:type="character" w:customStyle="1" w:styleId="PlainTextChar">
    <w:name w:val="Plain Text Char"/>
    <w:basedOn w:val="a0"/>
    <w:uiPriority w:val="99"/>
    <w:semiHidden/>
    <w:locked/>
    <w:rsid w:val="00E862AB"/>
    <w:rPr>
      <w:rFonts w:ascii="細明體" w:eastAsia="細明體" w:hAnsi="Courier New" w:cs="Courier New"/>
      <w:sz w:val="24"/>
      <w:szCs w:val="24"/>
    </w:rPr>
  </w:style>
  <w:style w:type="character" w:customStyle="1" w:styleId="af1">
    <w:name w:val="純文字 字元"/>
    <w:basedOn w:val="a0"/>
    <w:link w:val="af0"/>
    <w:uiPriority w:val="99"/>
    <w:locked/>
    <w:rsid w:val="009F79A7"/>
    <w:rPr>
      <w:rFonts w:ascii="細明體" w:eastAsia="細明體" w:hAnsi="Courier New" w:cs="Times New Roman"/>
      <w:kern w:val="2"/>
      <w:sz w:val="24"/>
      <w:lang w:val="en-US" w:eastAsia="zh-TW" w:bidi="ar-SA"/>
    </w:rPr>
  </w:style>
  <w:style w:type="paragraph" w:styleId="27">
    <w:name w:val="Body Text 2"/>
    <w:basedOn w:val="a"/>
    <w:link w:val="28"/>
    <w:uiPriority w:val="99"/>
    <w:semiHidden/>
    <w:unhideWhenUsed/>
    <w:rsid w:val="00255856"/>
    <w:pPr>
      <w:spacing w:after="120" w:line="480" w:lineRule="auto"/>
    </w:pPr>
  </w:style>
  <w:style w:type="character" w:customStyle="1" w:styleId="28">
    <w:name w:val="本文 2 字元"/>
    <w:basedOn w:val="a0"/>
    <w:link w:val="27"/>
    <w:uiPriority w:val="99"/>
    <w:semiHidden/>
    <w:rsid w:val="00255856"/>
    <w:rPr>
      <w:rFonts w:eastAsia="標楷體" w:cs="Calibri"/>
      <w:sz w:val="28"/>
      <w:szCs w:val="28"/>
    </w:rPr>
  </w:style>
  <w:style w:type="paragraph" w:styleId="af2">
    <w:name w:val="Body Text Indent"/>
    <w:basedOn w:val="a"/>
    <w:link w:val="af3"/>
    <w:uiPriority w:val="99"/>
    <w:semiHidden/>
    <w:unhideWhenUsed/>
    <w:rsid w:val="00255856"/>
    <w:pPr>
      <w:spacing w:after="120"/>
      <w:ind w:leftChars="200" w:left="480"/>
    </w:pPr>
  </w:style>
  <w:style w:type="character" w:customStyle="1" w:styleId="af3">
    <w:name w:val="本文縮排 字元"/>
    <w:basedOn w:val="a0"/>
    <w:link w:val="af2"/>
    <w:uiPriority w:val="99"/>
    <w:semiHidden/>
    <w:rsid w:val="00255856"/>
    <w:rPr>
      <w:rFonts w:eastAsia="標楷體" w:cs="Calibri"/>
      <w:sz w:val="28"/>
      <w:szCs w:val="28"/>
    </w:rPr>
  </w:style>
  <w:style w:type="paragraph" w:customStyle="1" w:styleId="af4">
    <w:name w:val="a"/>
    <w:basedOn w:val="a"/>
    <w:rsid w:val="00255856"/>
    <w:pPr>
      <w:spacing w:line="500" w:lineRule="exact"/>
      <w:ind w:leftChars="434" w:left="1434" w:hangingChars="140" w:hanging="392"/>
      <w:jc w:val="both"/>
    </w:pPr>
    <w:rPr>
      <w:rFonts w:ascii="新細明體" w:eastAsia="新細明體" w:hAnsi="Times New Roman" w:cs="Times New Roman"/>
      <w:szCs w:val="24"/>
    </w:rPr>
  </w:style>
  <w:style w:type="paragraph" w:customStyle="1" w:styleId="44">
    <w:name w:val="內文+44"/>
    <w:basedOn w:val="Default0"/>
    <w:next w:val="Default0"/>
    <w:uiPriority w:val="99"/>
    <w:rsid w:val="002C0DE4"/>
    <w:rPr>
      <w:rFonts w:hAnsi="Calibri" w:cs="Times New Roman"/>
      <w:color w:val="auto"/>
    </w:rPr>
  </w:style>
  <w:style w:type="paragraph" w:customStyle="1" w:styleId="36">
    <w:name w:val="內文+36"/>
    <w:basedOn w:val="Default0"/>
    <w:next w:val="Default0"/>
    <w:uiPriority w:val="99"/>
    <w:rsid w:val="005514BC"/>
    <w:rPr>
      <w:rFonts w:hAnsi="Calibri" w:cs="Times New Roman"/>
      <w:color w:val="auto"/>
    </w:rPr>
  </w:style>
  <w:style w:type="paragraph" w:customStyle="1" w:styleId="15">
    <w:name w:val="內文+1"/>
    <w:basedOn w:val="Default0"/>
    <w:next w:val="Default0"/>
    <w:uiPriority w:val="99"/>
    <w:rsid w:val="006466CA"/>
    <w:rPr>
      <w:rFonts w:hAnsi="Calibri" w:cs="Times New Roman"/>
      <w:color w:val="auto"/>
    </w:rPr>
  </w:style>
  <w:style w:type="paragraph" w:styleId="af5">
    <w:name w:val="Body Text"/>
    <w:basedOn w:val="a"/>
    <w:link w:val="af6"/>
    <w:uiPriority w:val="99"/>
    <w:semiHidden/>
    <w:unhideWhenUsed/>
    <w:rsid w:val="002D1859"/>
    <w:pPr>
      <w:spacing w:after="120"/>
    </w:pPr>
    <w:rPr>
      <w:rFonts w:eastAsia="新細明體" w:cs="Times New Roman"/>
      <w:sz w:val="24"/>
      <w:szCs w:val="22"/>
    </w:rPr>
  </w:style>
  <w:style w:type="character" w:customStyle="1" w:styleId="af6">
    <w:name w:val="本文 字元"/>
    <w:basedOn w:val="a0"/>
    <w:link w:val="af5"/>
    <w:uiPriority w:val="99"/>
    <w:semiHidden/>
    <w:rsid w:val="002D1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54997">
      <w:marLeft w:val="0"/>
      <w:marRight w:val="0"/>
      <w:marTop w:val="0"/>
      <w:marBottom w:val="0"/>
      <w:divBdr>
        <w:top w:val="none" w:sz="0" w:space="0" w:color="auto"/>
        <w:left w:val="none" w:sz="0" w:space="0" w:color="auto"/>
        <w:bottom w:val="none" w:sz="0" w:space="0" w:color="auto"/>
        <w:right w:val="none" w:sz="0" w:space="0" w:color="auto"/>
      </w:divBdr>
    </w:div>
    <w:div w:id="150650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gpa.gov.tw/ct.asp?xItem=1798&amp;ctNode=235&amp;mp=1" TargetMode="External"/><Relationship Id="rId18" Type="http://schemas.openxmlformats.org/officeDocument/2006/relationships/hyperlink" Target="http://law.moj.gov.tw/Law/LawSearchResult.aspx?p=A&amp;k1=%e8%87%ba%e7%81%a3%e5%9c%b0%e5%8d%80%e5%85%ac%e5%8b%99%e5%93%a1%e5%8f%8a%e7%89%b9%e5%ae%9a%e8%ba%ab%e5%88%86%e4%ba%ba%e5%93%a1%e9%80%b2%e5%85%a5%e5%a4%a7%e9%99%b8%e5%9c%b0%e5%8d%80%e8%a8%b1%e5%8f%af%e8%be%a6%e6%b3%95&amp;t=E1F1A1&amp;TPage=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dc.gov.tw"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law.moj.gov.tw/Law/LawSearchResult.aspx?p=A&amp;k1=%e8%87%ba%e7%81%a3%e5%9c%b0%e5%8d%80%e8%88%87%e5%a4%a7%e9%99%b8%e5%9c%b0%e5%8d%80%e4%ba%ba%e6%b0%91%e9%97%9c%e4%bf%82%e6%a2%9d%e4%be%8b&amp;t=E1F1A1&amp;TPage=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Microsoft_Word_97_-_2003___1.doc"/><Relationship Id="rId20" Type="http://schemas.openxmlformats.org/officeDocument/2006/relationships/hyperlink" Target="http://law.moj.gov.tw/Law/LawSearchResult.aspx?TPage=1&amp;p=A&amp;f=g&amp;t=E1F1A1A2&amp;SC=G&amp;OLDK1=%e8%a1%8c%e6%94%bf%e9%99%a2%e5%8f%8a%e6%89%80%e5%b1%ac%e5%90%84%e6%a9%9f%e9%97%9c%e8%81%98%e5%83%b1%e4%ba%ba%e5%93%a1%e7%b5%a6%e5%81%87%e8%be%a6%e6%b3%95&amp;k1=%e8%a1%8c%e6%94%bf%e9%99%a2%e8%88%87%e6%89%80%e5%b1%ac%e4%b8%ad%e5%a4%ae%e5%8f%8a%e5%9c%b0%e6%96%b9%e5%90%84%e6%a9%9f%e9%97%9c%e8%81%98%e5%83%b1%e4%ba%ba%e5%93%a1%e7%b5%a6%e5%81%87%e8%be%a6%e6%b3%9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tsu.gov.tw/upload/&#20998;&#23652;.pdf" TargetMode="External"/><Relationship Id="rId24" Type="http://schemas.openxmlformats.org/officeDocument/2006/relationships/hyperlink" Target="http://webcpa.cpa.gov.tw/SOP/pay/doc/pay-221.doc" TargetMode="Externa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http://law.moj.gov.tw/Law/LawSearchResult.aspx?p=A&amp;k1=%e5%85%ac%e5%8b%99%e4%ba%ba%e5%93%a1%e8%ab%8b%e5%81%87%e8%a6%8f%e5%89%87&amp;t=E1F1A1&amp;TPage=1" TargetMode="External"/><Relationship Id="rId10" Type="http://schemas.openxmlformats.org/officeDocument/2006/relationships/hyperlink" Target="https://www.matsu.gov.tw/upload/105&#24180;&#24230;&#26045;&#25919;&#35336;&#30059;.doc" TargetMode="External"/><Relationship Id="rId19" Type="http://schemas.openxmlformats.org/officeDocument/2006/relationships/hyperlink" Target="http://law.moj.gov.tw/Law/LawSearchResult.aspx?p=A&amp;k1=%e5%85%ac%e5%8b%99%e4%ba%ba%e5%93%a1%e8%ab%8b%e5%81%87%e8%a6%8f%e5%89%87&amp;t=E1F1A1&amp;TPage=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2.nsysu.edu.tw/person/law/common/lc02.htm"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079A7-27C0-4918-97EB-BC11BA1F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40</Pages>
  <Words>3621</Words>
  <Characters>20640</Characters>
  <Application>Microsoft Office Word</Application>
  <DocSecurity>0</DocSecurity>
  <Lines>172</Lines>
  <Paragraphs>48</Paragraphs>
  <ScaleCrop>false</ScaleCrop>
  <Company>南投縣政府消防局</Company>
  <LinksUpToDate>false</LinksUpToDate>
  <CharactersWithSpaces>24213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主計處範例</dc:title>
  <dc:creator>shinosmaple239</dc:creator>
  <cp:lastModifiedBy>MD5802</cp:lastModifiedBy>
  <cp:revision>11</cp:revision>
  <cp:lastPrinted>2018-03-27T08:36:00Z</cp:lastPrinted>
  <dcterms:created xsi:type="dcterms:W3CDTF">2018-05-22T07:03:00Z</dcterms:created>
  <dcterms:modified xsi:type="dcterms:W3CDTF">2018-05-24T03:53:00Z</dcterms:modified>
</cp:coreProperties>
</file>