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E7" w:rsidRPr="00947122" w:rsidRDefault="001F10E7" w:rsidP="001F10E7">
      <w:pPr>
        <w:pStyle w:val="a3"/>
        <w:spacing w:line="500" w:lineRule="exact"/>
        <w:ind w:left="4324" w:hangingChars="1200" w:hanging="4324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47122">
        <w:rPr>
          <w:rFonts w:ascii="標楷體" w:eastAsia="標楷體" w:hAnsi="標楷體"/>
          <w:b/>
          <w:sz w:val="36"/>
          <w:szCs w:val="36"/>
        </w:rPr>
        <w:t>連江縣</w:t>
      </w:r>
      <w:r w:rsidR="004B0BF6">
        <w:rPr>
          <w:rFonts w:ascii="標楷體" w:eastAsia="標楷體" w:hAnsi="標楷體" w:hint="eastAsia"/>
          <w:b/>
          <w:sz w:val="36"/>
          <w:szCs w:val="36"/>
        </w:rPr>
        <w:t>新生兒育兒箱發送辦法</w:t>
      </w:r>
    </w:p>
    <w:p w:rsidR="003A7D75" w:rsidRDefault="003A7D75" w:rsidP="00207D30">
      <w:pPr>
        <w:pStyle w:val="a3"/>
        <w:spacing w:line="400" w:lineRule="exact"/>
        <w:ind w:leftChars="1717" w:left="4121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依據</w:t>
      </w:r>
      <w:r w:rsidR="00207D30">
        <w:rPr>
          <w:rFonts w:ascii="標楷體" w:eastAsia="標楷體" w:hAnsi="標楷體" w:hint="eastAsia"/>
          <w:sz w:val="20"/>
          <w:szCs w:val="20"/>
        </w:rPr>
        <w:t>104年</w:t>
      </w:r>
      <w:r>
        <w:rPr>
          <w:rFonts w:ascii="標楷體" w:eastAsia="標楷體" w:hAnsi="標楷體" w:hint="eastAsia"/>
          <w:sz w:val="20"/>
          <w:szCs w:val="20"/>
        </w:rPr>
        <w:t>2月3日連企法字第1040005357號</w:t>
      </w:r>
    </w:p>
    <w:p w:rsidR="00F3153D" w:rsidRDefault="003A7D75" w:rsidP="00207D30">
      <w:pPr>
        <w:pStyle w:val="a3"/>
        <w:spacing w:line="400" w:lineRule="exact"/>
        <w:ind w:leftChars="1717" w:left="4121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第169次縣務會議通過</w:t>
      </w:r>
    </w:p>
    <w:p w:rsidR="00EC4F1A" w:rsidRDefault="00EC4F1A" w:rsidP="00207D30">
      <w:pPr>
        <w:pStyle w:val="a3"/>
        <w:spacing w:line="400" w:lineRule="exact"/>
        <w:ind w:leftChars="1717" w:left="4121"/>
        <w:jc w:val="right"/>
        <w:rPr>
          <w:rFonts w:ascii="標楷體" w:eastAsia="標楷體" w:hAnsi="標楷體" w:hint="eastAsia"/>
          <w:sz w:val="20"/>
          <w:szCs w:val="20"/>
        </w:rPr>
      </w:pPr>
      <w:r w:rsidRPr="00EC4F1A">
        <w:rPr>
          <w:rFonts w:ascii="標楷體" w:eastAsia="標楷體" w:hAnsi="標楷體" w:hint="eastAsia"/>
          <w:sz w:val="20"/>
          <w:szCs w:val="20"/>
        </w:rPr>
        <w:t>依據105年12月7日連企法字第1050053160A號令通過</w:t>
      </w:r>
    </w:p>
    <w:p w:rsidR="00327B36" w:rsidRDefault="00327B36" w:rsidP="00207D30">
      <w:pPr>
        <w:pStyle w:val="a3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r w:rsidRPr="00327B36">
        <w:rPr>
          <w:rFonts w:ascii="標楷體" w:eastAsia="標楷體" w:hAnsi="標楷體" w:hint="eastAsia"/>
          <w:sz w:val="20"/>
          <w:szCs w:val="20"/>
        </w:rPr>
        <w:t>依據105年12月30日連企法字第1050057383</w:t>
      </w:r>
      <w:r w:rsidR="008D4820">
        <w:rPr>
          <w:rFonts w:ascii="標楷體" w:eastAsia="標楷體" w:hAnsi="標楷體" w:hint="eastAsia"/>
          <w:sz w:val="20"/>
          <w:szCs w:val="20"/>
        </w:rPr>
        <w:t>A號令</w:t>
      </w:r>
      <w:r w:rsidRPr="00327B36">
        <w:rPr>
          <w:rFonts w:ascii="標楷體" w:eastAsia="標楷體" w:hAnsi="標楷體" w:hint="eastAsia"/>
          <w:sz w:val="20"/>
          <w:szCs w:val="20"/>
        </w:rPr>
        <w:t>修正發布</w:t>
      </w:r>
    </w:p>
    <w:p w:rsidR="007910AF" w:rsidRPr="007910AF" w:rsidRDefault="007910AF" w:rsidP="007910AF">
      <w:pPr>
        <w:pStyle w:val="a3"/>
        <w:spacing w:line="400" w:lineRule="exact"/>
        <w:ind w:leftChars="1717" w:left="4121"/>
        <w:jc w:val="right"/>
        <w:rPr>
          <w:rFonts w:ascii="標楷體" w:eastAsia="標楷體" w:hAnsi="標楷體" w:hint="eastAsia"/>
          <w:sz w:val="20"/>
          <w:szCs w:val="20"/>
        </w:rPr>
      </w:pPr>
      <w:r w:rsidRPr="00327B36">
        <w:rPr>
          <w:rFonts w:ascii="標楷體" w:eastAsia="標楷體" w:hAnsi="標楷體" w:hint="eastAsia"/>
          <w:sz w:val="20"/>
          <w:szCs w:val="20"/>
        </w:rPr>
        <w:t>依據</w:t>
      </w:r>
      <w:r>
        <w:rPr>
          <w:rFonts w:ascii="標楷體" w:eastAsia="標楷體" w:hAnsi="標楷體" w:hint="eastAsia"/>
          <w:sz w:val="20"/>
          <w:szCs w:val="20"/>
        </w:rPr>
        <w:t>112</w:t>
      </w:r>
      <w:r w:rsidRPr="00327B36">
        <w:rPr>
          <w:rFonts w:ascii="標楷體" w:eastAsia="標楷體" w:hAnsi="標楷體" w:hint="eastAsia"/>
          <w:sz w:val="20"/>
          <w:szCs w:val="20"/>
        </w:rPr>
        <w:t>年12月30日</w:t>
      </w:r>
      <w:r w:rsidR="008D4820">
        <w:rPr>
          <w:rFonts w:ascii="標楷體" w:eastAsia="標楷體" w:hAnsi="標楷體" w:hint="eastAsia"/>
          <w:sz w:val="20"/>
          <w:szCs w:val="20"/>
        </w:rPr>
        <w:t>府行法</w:t>
      </w:r>
      <w:r w:rsidRPr="00327B36">
        <w:rPr>
          <w:rFonts w:ascii="標楷體" w:eastAsia="標楷體" w:hAnsi="標楷體" w:hint="eastAsia"/>
          <w:sz w:val="20"/>
          <w:szCs w:val="20"/>
        </w:rPr>
        <w:t>字第1</w:t>
      </w:r>
      <w:r w:rsidR="008D4820">
        <w:rPr>
          <w:rFonts w:ascii="標楷體" w:eastAsia="標楷體" w:hAnsi="標楷體" w:hint="eastAsia"/>
          <w:sz w:val="20"/>
          <w:szCs w:val="20"/>
        </w:rPr>
        <w:t>120061091A號令</w:t>
      </w:r>
      <w:r w:rsidRPr="00327B36">
        <w:rPr>
          <w:rFonts w:ascii="標楷體" w:eastAsia="標楷體" w:hAnsi="標楷體" w:hint="eastAsia"/>
          <w:sz w:val="20"/>
          <w:szCs w:val="20"/>
        </w:rPr>
        <w:t>修正發布</w:t>
      </w:r>
    </w:p>
    <w:p w:rsidR="001F10E7" w:rsidRPr="009C2667" w:rsidRDefault="001C143A" w:rsidP="00376732">
      <w:pPr>
        <w:pStyle w:val="a3"/>
        <w:spacing w:line="520" w:lineRule="exact"/>
        <w:ind w:left="1960" w:hangingChars="700" w:hanging="1960"/>
        <w:rPr>
          <w:rFonts w:ascii="標楷體" w:eastAsia="標楷體" w:hAnsi="標楷體" w:cs="細明體" w:hint="eastAsia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第　一　條　　</w:t>
      </w:r>
      <w:r w:rsidR="001F10E7" w:rsidRPr="009C2667">
        <w:rPr>
          <w:rFonts w:ascii="標楷體" w:eastAsia="標楷體" w:hAnsi="標楷體" w:cs="細明體" w:hint="eastAsia"/>
          <w:sz w:val="28"/>
          <w:szCs w:val="28"/>
        </w:rPr>
        <w:t>為提高連江縣(以下簡稱本</w:t>
      </w:r>
      <w:r w:rsidR="001F10E7" w:rsidRPr="00E40371">
        <w:rPr>
          <w:rFonts w:ascii="標楷體" w:eastAsia="標楷體" w:hAnsi="標楷體" w:cs="細明體" w:hint="eastAsia"/>
          <w:sz w:val="28"/>
          <w:szCs w:val="28"/>
        </w:rPr>
        <w:t>縣)</w:t>
      </w:r>
      <w:r w:rsidR="00523554" w:rsidRPr="00E40371">
        <w:rPr>
          <w:rFonts w:ascii="標楷體" w:eastAsia="標楷體" w:hAnsi="標楷體" w:cs="細明體" w:hint="eastAsia"/>
          <w:sz w:val="28"/>
          <w:szCs w:val="28"/>
        </w:rPr>
        <w:t>新生兒</w:t>
      </w:r>
      <w:r w:rsidR="001F10E7" w:rsidRPr="009C2667">
        <w:rPr>
          <w:rFonts w:ascii="標楷體" w:eastAsia="標楷體" w:hAnsi="標楷體" w:cs="細明體" w:hint="eastAsia"/>
          <w:sz w:val="28"/>
          <w:szCs w:val="28"/>
        </w:rPr>
        <w:t>出生率，及</w:t>
      </w:r>
      <w:r>
        <w:rPr>
          <w:rFonts w:ascii="標楷體" w:eastAsia="標楷體" w:hAnsi="標楷體" w:cs="細明體" w:hint="eastAsia"/>
          <w:sz w:val="28"/>
          <w:szCs w:val="28"/>
        </w:rPr>
        <w:t>落實新生兒照顧</w:t>
      </w:r>
      <w:r w:rsidR="001F10E7" w:rsidRPr="009C2667">
        <w:rPr>
          <w:rFonts w:ascii="標楷體" w:eastAsia="標楷體" w:hAnsi="標楷體" w:cs="細明體" w:hint="eastAsia"/>
          <w:sz w:val="28"/>
          <w:szCs w:val="28"/>
        </w:rPr>
        <w:t>，特制定本</w:t>
      </w:r>
      <w:r w:rsidR="004B0BF6">
        <w:rPr>
          <w:rFonts w:ascii="標楷體" w:eastAsia="標楷體" w:hAnsi="標楷體" w:cs="細明體" w:hint="eastAsia"/>
          <w:sz w:val="28"/>
          <w:szCs w:val="28"/>
        </w:rPr>
        <w:t>辦法</w:t>
      </w:r>
      <w:r w:rsidR="001F10E7" w:rsidRPr="009C2667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F10E7" w:rsidRPr="008D4820" w:rsidRDefault="001F10E7" w:rsidP="004B0BF6">
      <w:pPr>
        <w:pStyle w:val="a3"/>
        <w:spacing w:line="520" w:lineRule="exact"/>
        <w:ind w:left="1982" w:hangingChars="708" w:hanging="1982"/>
        <w:rPr>
          <w:rFonts w:ascii="標楷體" w:eastAsia="標楷體" w:hAnsi="標楷體" w:cs="細明體" w:hint="eastAsia"/>
          <w:sz w:val="28"/>
          <w:szCs w:val="28"/>
        </w:rPr>
      </w:pPr>
      <w:r w:rsidRPr="009C2667">
        <w:rPr>
          <w:rFonts w:ascii="標楷體" w:eastAsia="標楷體" w:hAnsi="標楷體" w:cs="細明體" w:hint="eastAsia"/>
          <w:sz w:val="28"/>
          <w:szCs w:val="28"/>
        </w:rPr>
        <w:t>第　二　條　　本</w:t>
      </w:r>
      <w:r w:rsidR="00BE7934" w:rsidRPr="00BE7934">
        <w:rPr>
          <w:rFonts w:ascii="標楷體" w:eastAsia="標楷體" w:hAnsi="標楷體" w:cs="細明體" w:hint="eastAsia"/>
          <w:sz w:val="28"/>
          <w:szCs w:val="28"/>
        </w:rPr>
        <w:t>辦法</w:t>
      </w:r>
      <w:r w:rsidRPr="009C2667">
        <w:rPr>
          <w:rFonts w:ascii="標楷體" w:eastAsia="標楷體" w:hAnsi="標楷體" w:cs="細明體" w:hint="eastAsia"/>
          <w:sz w:val="28"/>
          <w:szCs w:val="28"/>
        </w:rPr>
        <w:t>之主管機關</w:t>
      </w:r>
      <w:r w:rsidRPr="008D4820">
        <w:rPr>
          <w:rFonts w:ascii="標楷體" w:eastAsia="標楷體" w:hAnsi="標楷體" w:cs="細明體" w:hint="eastAsia"/>
          <w:sz w:val="28"/>
          <w:szCs w:val="28"/>
        </w:rPr>
        <w:t>為連江縣衛生</w:t>
      </w:r>
      <w:r w:rsidR="00E40371" w:rsidRPr="008D4820">
        <w:rPr>
          <w:rFonts w:ascii="標楷體" w:eastAsia="標楷體" w:hAnsi="標楷體" w:cs="細明體" w:hint="eastAsia"/>
          <w:sz w:val="28"/>
          <w:szCs w:val="28"/>
        </w:rPr>
        <w:t>福利</w:t>
      </w:r>
      <w:r w:rsidRPr="008D4820">
        <w:rPr>
          <w:rFonts w:ascii="標楷體" w:eastAsia="標楷體" w:hAnsi="標楷體" w:cs="細明體" w:hint="eastAsia"/>
          <w:sz w:val="28"/>
          <w:szCs w:val="28"/>
        </w:rPr>
        <w:t>局(以下簡稱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本</w:t>
      </w:r>
      <w:r w:rsidRPr="008D4820">
        <w:rPr>
          <w:rFonts w:ascii="標楷體" w:eastAsia="標楷體" w:hAnsi="標楷體" w:cs="細明體" w:hint="eastAsia"/>
          <w:sz w:val="28"/>
          <w:szCs w:val="28"/>
        </w:rPr>
        <w:t>局)</w:t>
      </w:r>
      <w:r w:rsidR="004B0BF6" w:rsidRPr="008D4820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F10E7" w:rsidRPr="008D4820" w:rsidRDefault="001F10E7" w:rsidP="00376732">
      <w:pPr>
        <w:pStyle w:val="a3"/>
        <w:spacing w:line="520" w:lineRule="exact"/>
        <w:rPr>
          <w:rFonts w:ascii="標楷體" w:eastAsia="標楷體" w:hAnsi="標楷體" w:cs="細明體" w:hint="eastAsia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 xml:space="preserve">第　三　條　　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育兒箱之發送，應符合以下二款規定</w:t>
      </w:r>
      <w:r w:rsidRPr="008D4820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5E7278" w:rsidRPr="008D4820" w:rsidRDefault="005E7278" w:rsidP="005E7278">
      <w:pPr>
        <w:pStyle w:val="a3"/>
        <w:spacing w:line="520" w:lineRule="exact"/>
        <w:ind w:leftChars="827" w:left="2520" w:hangingChars="191" w:hanging="535"/>
        <w:rPr>
          <w:rFonts w:ascii="標楷體" w:eastAsia="標楷體" w:hAnsi="標楷體" w:cs="細明體" w:hint="eastAsia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>一、</w:t>
      </w:r>
      <w:r w:rsidR="009906E4" w:rsidRPr="008D4820">
        <w:rPr>
          <w:rFonts w:ascii="標楷體" w:eastAsia="標楷體" w:hAnsi="標楷體" w:cs="細明體" w:hint="eastAsia"/>
          <w:sz w:val="28"/>
          <w:szCs w:val="28"/>
        </w:rPr>
        <w:t>新生兒</w:t>
      </w:r>
      <w:r w:rsidRPr="008D4820">
        <w:rPr>
          <w:rFonts w:ascii="標楷體" w:eastAsia="標楷體" w:hAnsi="標楷體" w:cs="細明體" w:hint="eastAsia"/>
          <w:sz w:val="28"/>
          <w:szCs w:val="28"/>
        </w:rPr>
        <w:t>父母之一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方，現</w:t>
      </w:r>
      <w:r w:rsidRPr="008D4820">
        <w:rPr>
          <w:rFonts w:ascii="標楷體" w:eastAsia="標楷體" w:hAnsi="標楷體" w:cs="細明體" w:hint="eastAsia"/>
          <w:sz w:val="28"/>
          <w:szCs w:val="28"/>
        </w:rPr>
        <w:t>設籍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本縣且</w:t>
      </w:r>
      <w:r w:rsidRPr="008D4820">
        <w:rPr>
          <w:rFonts w:ascii="標楷體" w:eastAsia="標楷體" w:hAnsi="標楷體" w:cs="細明體" w:hint="eastAsia"/>
          <w:sz w:val="28"/>
          <w:szCs w:val="28"/>
        </w:rPr>
        <w:t>滿一年以上者。</w:t>
      </w:r>
    </w:p>
    <w:p w:rsidR="005E7278" w:rsidRPr="008D4820" w:rsidRDefault="005E7278" w:rsidP="005E7278">
      <w:pPr>
        <w:pStyle w:val="a3"/>
        <w:spacing w:line="520" w:lineRule="exact"/>
        <w:ind w:leftChars="826" w:left="2548" w:hangingChars="202" w:hanging="566"/>
        <w:rPr>
          <w:rFonts w:ascii="標楷體" w:eastAsia="標楷體" w:hAnsi="標楷體" w:cs="細明體" w:hint="eastAsia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>二、</w:t>
      </w:r>
      <w:r w:rsidR="009906E4" w:rsidRPr="008D4820">
        <w:rPr>
          <w:rFonts w:ascii="標楷體" w:eastAsia="標楷體" w:hAnsi="標楷體" w:cs="細明體" w:hint="eastAsia"/>
          <w:sz w:val="28"/>
          <w:szCs w:val="28"/>
        </w:rPr>
        <w:t>新生兒於</w:t>
      </w:r>
      <w:r w:rsidRPr="008D4820">
        <w:rPr>
          <w:rFonts w:ascii="標楷體" w:eastAsia="標楷體" w:hAnsi="標楷體" w:cs="細明體" w:hint="eastAsia"/>
          <w:sz w:val="28"/>
          <w:szCs w:val="28"/>
        </w:rPr>
        <w:t>本縣出生。</w:t>
      </w:r>
      <w:bookmarkStart w:id="0" w:name="_GoBack"/>
      <w:bookmarkEnd w:id="0"/>
    </w:p>
    <w:p w:rsidR="001C5119" w:rsidRPr="008D4820" w:rsidRDefault="001F10E7" w:rsidP="00523554">
      <w:pPr>
        <w:pStyle w:val="a3"/>
        <w:spacing w:line="520" w:lineRule="exact"/>
        <w:ind w:left="1960" w:hangingChars="700" w:hanging="1960"/>
        <w:rPr>
          <w:rFonts w:ascii="標楷體" w:eastAsia="標楷體" w:hAnsi="標楷體" w:cs="細明體" w:hint="eastAsia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 xml:space="preserve">第　四　條　　</w:t>
      </w:r>
      <w:r w:rsidR="001C143A" w:rsidRPr="008D4820">
        <w:rPr>
          <w:rFonts w:ascii="標楷體" w:eastAsia="標楷體" w:hAnsi="標楷體" w:cs="細明體" w:hint="eastAsia"/>
          <w:sz w:val="28"/>
          <w:szCs w:val="28"/>
        </w:rPr>
        <w:t>育兒箱</w:t>
      </w:r>
      <w:r w:rsidRPr="008D4820">
        <w:rPr>
          <w:rFonts w:ascii="標楷體" w:eastAsia="標楷體" w:hAnsi="標楷體" w:cs="細明體" w:hint="eastAsia"/>
          <w:sz w:val="28"/>
          <w:szCs w:val="28"/>
        </w:rPr>
        <w:t>依胞胎數計算</w:t>
      </w:r>
      <w:r w:rsidR="001C143A" w:rsidRPr="008D4820">
        <w:rPr>
          <w:rFonts w:ascii="標楷體" w:eastAsia="標楷體" w:hAnsi="標楷體" w:cs="細明體" w:hint="eastAsia"/>
          <w:sz w:val="28"/>
          <w:szCs w:val="28"/>
        </w:rPr>
        <w:t>發放</w:t>
      </w:r>
      <w:r w:rsidRPr="008D4820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F10E7" w:rsidRPr="008D4820" w:rsidRDefault="001F10E7" w:rsidP="00376732">
      <w:pPr>
        <w:pStyle w:val="a3"/>
        <w:spacing w:line="520" w:lineRule="exact"/>
        <w:ind w:left="1960" w:hangingChars="700" w:hanging="1960"/>
        <w:rPr>
          <w:rFonts w:ascii="標楷體" w:eastAsia="標楷體" w:hAnsi="標楷體" w:cs="細明體" w:hint="eastAsia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 xml:space="preserve">第　五　條　　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申請育兒箱發送</w:t>
      </w:r>
      <w:r w:rsidR="005E7278" w:rsidRPr="008D4820">
        <w:rPr>
          <w:rFonts w:ascii="標楷體" w:eastAsia="標楷體" w:hAnsi="標楷體" w:cs="細明體" w:hint="eastAsia"/>
          <w:sz w:val="28"/>
          <w:szCs w:val="28"/>
        </w:rPr>
        <w:t>，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應</w:t>
      </w:r>
      <w:r w:rsidR="005E7278" w:rsidRPr="008D4820">
        <w:rPr>
          <w:rFonts w:ascii="標楷體" w:eastAsia="標楷體" w:hAnsi="標楷體" w:cs="細明體" w:hint="eastAsia"/>
          <w:sz w:val="28"/>
          <w:szCs w:val="28"/>
        </w:rPr>
        <w:t>檢附申請表(如附件一)、出生證明書、戶籍謄本及私章，於生產後三個月內向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本</w:t>
      </w:r>
      <w:r w:rsidR="005E7278" w:rsidRPr="008D4820">
        <w:rPr>
          <w:rFonts w:ascii="標楷體" w:eastAsia="標楷體" w:hAnsi="標楷體" w:cs="細明體" w:hint="eastAsia"/>
          <w:sz w:val="28"/>
          <w:szCs w:val="28"/>
        </w:rPr>
        <w:t>局提出，逾期視同放棄</w:t>
      </w:r>
      <w:r w:rsidR="00523554" w:rsidRPr="008D4820">
        <w:rPr>
          <w:rFonts w:ascii="標楷體" w:eastAsia="標楷體" w:hAnsi="標楷體" w:cs="細明體" w:hint="eastAsia"/>
          <w:sz w:val="28"/>
          <w:szCs w:val="28"/>
        </w:rPr>
        <w:t>不予發送</w:t>
      </w:r>
      <w:r w:rsidRPr="008D4820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F10E7" w:rsidRPr="008D4820" w:rsidRDefault="00BE7934" w:rsidP="00376732">
      <w:pPr>
        <w:pStyle w:val="a3"/>
        <w:spacing w:line="520" w:lineRule="exact"/>
        <w:ind w:left="1960" w:hangingChars="700" w:hanging="1960"/>
        <w:rPr>
          <w:rFonts w:ascii="標楷體" w:eastAsia="標楷體" w:hAnsi="標楷體" w:cs="細明體" w:hint="eastAsia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>第　六　條　　本辦法</w:t>
      </w:r>
      <w:r w:rsidR="001F10E7" w:rsidRPr="008D4820">
        <w:rPr>
          <w:rFonts w:ascii="標楷體" w:eastAsia="標楷體" w:hAnsi="標楷體" w:cs="細明體" w:hint="eastAsia"/>
          <w:sz w:val="28"/>
          <w:szCs w:val="28"/>
        </w:rPr>
        <w:t>所需費用，由</w:t>
      </w:r>
      <w:r w:rsidR="007910AF" w:rsidRPr="008D4820">
        <w:rPr>
          <w:rFonts w:ascii="標楷體" w:eastAsia="標楷體" w:hAnsi="標楷體" w:cs="細明體" w:hint="eastAsia"/>
          <w:sz w:val="28"/>
          <w:szCs w:val="28"/>
        </w:rPr>
        <w:t>本局編列年度</w:t>
      </w:r>
      <w:r w:rsidR="001F10E7" w:rsidRPr="008D4820">
        <w:rPr>
          <w:rFonts w:ascii="標楷體" w:eastAsia="標楷體" w:hAnsi="標楷體" w:cs="細明體" w:hint="eastAsia"/>
          <w:sz w:val="28"/>
          <w:szCs w:val="28"/>
        </w:rPr>
        <w:t>預算支應。</w:t>
      </w:r>
    </w:p>
    <w:p w:rsidR="007A7256" w:rsidRPr="008D4820" w:rsidRDefault="00BE7934" w:rsidP="00376732">
      <w:pPr>
        <w:pStyle w:val="a3"/>
        <w:spacing w:line="52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8D4820">
        <w:rPr>
          <w:rFonts w:ascii="標楷體" w:eastAsia="標楷體" w:hAnsi="標楷體" w:hint="eastAsia"/>
          <w:sz w:val="28"/>
          <w:szCs w:val="28"/>
        </w:rPr>
        <w:t>第　七　條　　本辦法</w:t>
      </w:r>
      <w:r w:rsidR="001F10E7" w:rsidRPr="008D4820">
        <w:rPr>
          <w:rFonts w:ascii="標楷體" w:eastAsia="標楷體" w:hAnsi="標楷體" w:hint="eastAsia"/>
          <w:sz w:val="28"/>
          <w:szCs w:val="28"/>
        </w:rPr>
        <w:t>自</w:t>
      </w:r>
      <w:r w:rsidR="00766B16" w:rsidRPr="008D4820">
        <w:rPr>
          <w:rFonts w:ascii="標楷體" w:eastAsia="標楷體" w:hAnsi="標楷體" w:hint="eastAsia"/>
          <w:sz w:val="28"/>
          <w:szCs w:val="28"/>
        </w:rPr>
        <w:t>104</w:t>
      </w:r>
      <w:r w:rsidR="00376732" w:rsidRPr="008D4820">
        <w:rPr>
          <w:rFonts w:ascii="標楷體" w:eastAsia="標楷體" w:hAnsi="標楷體" w:hint="eastAsia"/>
          <w:sz w:val="28"/>
          <w:szCs w:val="28"/>
        </w:rPr>
        <w:t>年</w:t>
      </w:r>
      <w:r w:rsidR="00766B16" w:rsidRPr="008D4820">
        <w:rPr>
          <w:rFonts w:ascii="標楷體" w:eastAsia="標楷體" w:hAnsi="標楷體" w:hint="eastAsia"/>
          <w:sz w:val="28"/>
          <w:szCs w:val="28"/>
        </w:rPr>
        <w:t>1</w:t>
      </w:r>
      <w:r w:rsidR="00376732" w:rsidRPr="008D4820">
        <w:rPr>
          <w:rFonts w:ascii="標楷體" w:eastAsia="標楷體" w:hAnsi="標楷體" w:hint="eastAsia"/>
          <w:sz w:val="28"/>
          <w:szCs w:val="28"/>
        </w:rPr>
        <w:t>月</w:t>
      </w:r>
      <w:r w:rsidR="00766B16" w:rsidRPr="008D4820">
        <w:rPr>
          <w:rFonts w:ascii="標楷體" w:eastAsia="標楷體" w:hAnsi="標楷體" w:hint="eastAsia"/>
          <w:sz w:val="28"/>
          <w:szCs w:val="28"/>
        </w:rPr>
        <w:t>1</w:t>
      </w:r>
      <w:r w:rsidR="00376732" w:rsidRPr="008D4820">
        <w:rPr>
          <w:rFonts w:ascii="標楷體" w:eastAsia="標楷體" w:hAnsi="標楷體" w:hint="eastAsia"/>
          <w:sz w:val="28"/>
          <w:szCs w:val="28"/>
        </w:rPr>
        <w:t>日施行。</w:t>
      </w:r>
    </w:p>
    <w:p w:rsidR="00E40371" w:rsidRPr="008D4820" w:rsidRDefault="00E40371" w:rsidP="00E40371">
      <w:pPr>
        <w:pStyle w:val="a3"/>
        <w:spacing w:line="520" w:lineRule="exact"/>
        <w:ind w:leftChars="816" w:left="1958" w:firstLineChars="8" w:firstLine="22"/>
        <w:rPr>
          <w:rFonts w:ascii="標楷體" w:eastAsia="標楷體" w:hAnsi="標楷體" w:cs="細明體"/>
          <w:sz w:val="28"/>
          <w:szCs w:val="28"/>
        </w:rPr>
      </w:pPr>
      <w:r w:rsidRPr="008D4820">
        <w:rPr>
          <w:rFonts w:ascii="標楷體" w:eastAsia="標楷體" w:hAnsi="標楷體" w:cs="細明體" w:hint="eastAsia"/>
          <w:sz w:val="28"/>
          <w:szCs w:val="28"/>
        </w:rPr>
        <w:t>本辦法修正條文自發布日施行。</w:t>
      </w:r>
    </w:p>
    <w:p w:rsidR="007A7256" w:rsidRPr="008D4820" w:rsidRDefault="007A7256" w:rsidP="007A7256"/>
    <w:p w:rsidR="007A7256" w:rsidRPr="008D4820" w:rsidRDefault="007A7256" w:rsidP="007A7256"/>
    <w:p w:rsidR="007A7256" w:rsidRPr="007A7256" w:rsidRDefault="007A7256" w:rsidP="007A7256"/>
    <w:p w:rsidR="00D7015B" w:rsidRDefault="007A7256" w:rsidP="007A7256">
      <w:pPr>
        <w:tabs>
          <w:tab w:val="left" w:pos="3045"/>
        </w:tabs>
        <w:rPr>
          <w:rFonts w:hint="eastAsia"/>
        </w:rPr>
      </w:pPr>
      <w:r>
        <w:tab/>
      </w: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tbl>
      <w:tblPr>
        <w:tblpPr w:leftFromText="180" w:rightFromText="180" w:vertAnchor="page" w:horzAnchor="margin" w:tblpX="312" w:tblpY="1726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569"/>
        <w:gridCol w:w="570"/>
        <w:gridCol w:w="570"/>
        <w:gridCol w:w="569"/>
        <w:gridCol w:w="570"/>
        <w:gridCol w:w="249"/>
        <w:gridCol w:w="321"/>
        <w:gridCol w:w="569"/>
        <w:gridCol w:w="570"/>
        <w:gridCol w:w="570"/>
        <w:gridCol w:w="96"/>
        <w:gridCol w:w="474"/>
        <w:gridCol w:w="1572"/>
      </w:tblGrid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9587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B36" w:rsidRPr="00C34235" w:rsidRDefault="00327B36" w:rsidP="009506A9">
            <w:pPr>
              <w:ind w:firstLineChars="30" w:firstLine="192"/>
              <w:jc w:val="center"/>
              <w:rPr>
                <w:rFonts w:ascii="標楷體" w:eastAsia="標楷體" w:hAnsi="標楷體" w:hint="eastAsia"/>
                <w:sz w:val="76"/>
              </w:rPr>
            </w:pPr>
            <w:r w:rsidRPr="00C34235">
              <w:rPr>
                <w:rFonts w:ascii="標楷體" w:eastAsia="標楷體" w:hAnsi="標楷體" w:hint="eastAsia"/>
                <w:sz w:val="64"/>
                <w:szCs w:val="64"/>
              </w:rPr>
              <w:lastRenderedPageBreak/>
              <w:t>連江縣</w:t>
            </w:r>
            <w:r>
              <w:rPr>
                <w:rFonts w:ascii="標楷體" w:eastAsia="標楷體" w:hAnsi="標楷體" w:hint="eastAsia"/>
                <w:sz w:val="64"/>
                <w:szCs w:val="64"/>
              </w:rPr>
              <w:t>新生兒育兒箱發送</w:t>
            </w:r>
            <w:r w:rsidRPr="00C34235">
              <w:rPr>
                <w:rFonts w:ascii="標楷體" w:eastAsia="標楷體" w:hAnsi="標楷體" w:hint="eastAsia"/>
                <w:sz w:val="64"/>
                <w:szCs w:val="64"/>
              </w:rPr>
              <w:t>申請表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56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widowControl/>
              <w:rPr>
                <w:rFonts w:ascii="標楷體" w:eastAsia="標楷體" w:hAnsi="標楷體"/>
              </w:rPr>
            </w:pPr>
          </w:p>
          <w:p w:rsidR="00327B36" w:rsidRPr="00C34235" w:rsidRDefault="00327B36" w:rsidP="009506A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7B36" w:rsidRPr="00147C0C" w:rsidRDefault="00327B36" w:rsidP="00327B36">
            <w:pPr>
              <w:spacing w:beforeLines="50" w:before="180" w:after="100" w:afterAutospacing="1"/>
              <w:jc w:val="center"/>
              <w:rPr>
                <w:rFonts w:ascii="標楷體" w:eastAsia="標楷體" w:hAnsi="標楷體" w:hint="eastAsia"/>
                <w:color w:val="B2B2B2"/>
                <w:sz w:val="32"/>
                <w:szCs w:val="32"/>
              </w:rPr>
            </w:pPr>
            <w:r w:rsidRPr="00147C0C">
              <w:rPr>
                <w:rFonts w:ascii="標楷體" w:eastAsia="標楷體" w:hAnsi="標楷體" w:hint="eastAsia"/>
                <w:color w:val="B2B2B2"/>
                <w:sz w:val="32"/>
                <w:szCs w:val="32"/>
              </w:rPr>
              <w:t>蓋 章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6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C34235" w:rsidRDefault="00327B36" w:rsidP="009506A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設籍日期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DE5BCC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Pr="006B1D6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B1D6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A5E50">
              <w:rPr>
                <w:rFonts w:ascii="標楷體" w:eastAsia="標楷體" w:hAnsi="標楷體" w:hint="eastAsia"/>
              </w:rPr>
              <w:t xml:space="preserve">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A5E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ind w:leftChars="-11" w:hangingChars="8" w:hanging="26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</w:t>
            </w: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</w:rPr>
            </w:pP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連江縣</w:t>
            </w:r>
            <w:r w:rsidRPr="0039545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545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村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D7798" w:rsidRDefault="00327B36" w:rsidP="009506A9">
            <w:pPr>
              <w:ind w:leftChars="-11" w:hangingChars="8" w:hanging="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</w:t>
            </w:r>
            <w:r w:rsidRPr="00CD779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804C51" w:rsidRDefault="00327B36" w:rsidP="009506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4C51">
              <w:rPr>
                <w:rFonts w:ascii="標楷體" w:eastAsia="標楷體" w:hAnsi="標楷體" w:hint="eastAsia"/>
                <w:sz w:val="28"/>
                <w:szCs w:val="28"/>
              </w:rPr>
              <w:t>□同戶籍地址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室內電話：</w:t>
            </w:r>
          </w:p>
          <w:p w:rsidR="00327B36" w:rsidRPr="006B1D60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</w:t>
            </w: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關證明文件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C34235" w:rsidRDefault="0082355E" w:rsidP="009506A9">
            <w:pPr>
              <w:ind w:firstLineChars="50" w:firstLine="1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4235">
              <w:rPr>
                <w:rFonts w:ascii="標楷體" w:eastAsia="標楷體" w:hAnsi="標楷體"/>
                <w:noProof/>
                <w:spacing w:val="4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104775</wp:posOffset>
                      </wp:positionV>
                      <wp:extent cx="209550" cy="228600"/>
                      <wp:effectExtent l="13970" t="6985" r="508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5BE5" id="Rectangle 2" o:spid="_x0000_s1026" style="position:absolute;margin-left:100.1pt;margin-top:8.25pt;width: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rtIAIAADs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"/>
                  </w:pict>
                </mc:Fallback>
              </mc:AlternateContent>
            </w:r>
            <w:r w:rsidRPr="00C34235">
              <w:rPr>
                <w:rFonts w:ascii="標楷體" w:eastAsia="標楷體" w:hAnsi="標楷體"/>
                <w:noProof/>
                <w:spacing w:val="4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104775</wp:posOffset>
                      </wp:positionV>
                      <wp:extent cx="209550" cy="228600"/>
                      <wp:effectExtent l="7620" t="6985" r="1143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C5618" id="Rectangle 3" o:spid="_x0000_s1026" style="position:absolute;margin-left:9.6pt;margin-top:8.2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"/>
                  </w:pict>
                </mc:Fallback>
              </mc:AlternateContent>
            </w:r>
            <w:r w:rsidR="00327B36"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27B36" w:rsidRPr="00DE5BCC">
              <w:rPr>
                <w:rFonts w:ascii="標楷體" w:eastAsia="標楷體" w:hAnsi="標楷體" w:hint="eastAsia"/>
                <w:sz w:val="32"/>
                <w:szCs w:val="32"/>
              </w:rPr>
              <w:t>出生證明</w:t>
            </w:r>
            <w:r w:rsidR="00327B3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27B36"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7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7B36"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7B36" w:rsidRPr="00DE5BCC">
              <w:rPr>
                <w:rFonts w:ascii="標楷體" w:eastAsia="標楷體" w:hAnsi="標楷體" w:hint="eastAsia"/>
                <w:sz w:val="32"/>
                <w:szCs w:val="32"/>
              </w:rPr>
              <w:t>戶籍謄本</w:t>
            </w:r>
            <w:r w:rsidR="00327B36">
              <w:rPr>
                <w:rFonts w:ascii="標楷體" w:eastAsia="標楷體" w:hAnsi="標楷體" w:hint="eastAsia"/>
                <w:sz w:val="18"/>
                <w:szCs w:val="18"/>
              </w:rPr>
              <w:t>（父或母</w:t>
            </w:r>
            <w:r w:rsidR="00327B36" w:rsidRPr="006B1D60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發送箱數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321957" w:rsidRDefault="00327B36" w:rsidP="009506A9">
            <w:pPr>
              <w:tabs>
                <w:tab w:val="left" w:pos="3322"/>
              </w:tabs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箱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804C51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具領人簽章</w:t>
            </w:r>
          </w:p>
        </w:tc>
        <w:tc>
          <w:tcPr>
            <w:tcW w:w="3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Pr="006B1D60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B36" w:rsidRPr="006B1D60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與申請人關係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B36" w:rsidRPr="006B1D60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具領人電話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B36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室內電話：</w:t>
            </w:r>
          </w:p>
          <w:p w:rsidR="00327B36" w:rsidRPr="006B1D60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327B36" w:rsidRPr="00C34235" w:rsidTr="009506A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7B36" w:rsidRPr="00C34235" w:rsidRDefault="00327B36" w:rsidP="009506A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726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7B36" w:rsidRPr="006B1D60" w:rsidRDefault="00327B36" w:rsidP="00327B36">
            <w:pPr>
              <w:keepNext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          年           月         日</w:t>
            </w:r>
          </w:p>
        </w:tc>
      </w:tr>
    </w:tbl>
    <w:p w:rsidR="00327B36" w:rsidRDefault="00327B36" w:rsidP="00327B36">
      <w:pPr>
        <w:pStyle w:val="a9"/>
        <w:framePr w:hSpace="180" w:wrap="around" w:vAnchor="page" w:hAnchor="page" w:x="10321" w:y="976"/>
      </w:pPr>
      <w:r w:rsidRPr="00E40371">
        <w:rPr>
          <w:rFonts w:ascii="標楷體" w:eastAsia="標楷體" w:hAnsi="標楷體" w:cs="細明體" w:hint="eastAsia"/>
          <w:sz w:val="28"/>
          <w:szCs w:val="28"/>
        </w:rPr>
        <w:t>附件一</w:t>
      </w:r>
    </w:p>
    <w:p w:rsidR="007A7256" w:rsidRDefault="007A7256" w:rsidP="007A7256">
      <w:pPr>
        <w:tabs>
          <w:tab w:val="left" w:pos="3045"/>
        </w:tabs>
        <w:rPr>
          <w:rFonts w:hint="eastAsia"/>
        </w:rPr>
      </w:pPr>
    </w:p>
    <w:sectPr w:rsidR="007A7256">
      <w:pgSz w:w="11906" w:h="16838" w:code="9"/>
      <w:pgMar w:top="1440" w:right="1151" w:bottom="1440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35" w:rsidRDefault="00961A35" w:rsidP="004B0BF6">
      <w:r>
        <w:separator/>
      </w:r>
    </w:p>
  </w:endnote>
  <w:endnote w:type="continuationSeparator" w:id="0">
    <w:p w:rsidR="00961A35" w:rsidRDefault="00961A35" w:rsidP="004B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35" w:rsidRDefault="00961A35" w:rsidP="004B0BF6">
      <w:r>
        <w:separator/>
      </w:r>
    </w:p>
  </w:footnote>
  <w:footnote w:type="continuationSeparator" w:id="0">
    <w:p w:rsidR="00961A35" w:rsidRDefault="00961A35" w:rsidP="004B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E7"/>
    <w:rsid w:val="00003304"/>
    <w:rsid w:val="0005668F"/>
    <w:rsid w:val="00074CC6"/>
    <w:rsid w:val="000E1017"/>
    <w:rsid w:val="0013090C"/>
    <w:rsid w:val="001C143A"/>
    <w:rsid w:val="001C5119"/>
    <w:rsid w:val="001F10E7"/>
    <w:rsid w:val="00207D30"/>
    <w:rsid w:val="00252213"/>
    <w:rsid w:val="002710AE"/>
    <w:rsid w:val="00294F67"/>
    <w:rsid w:val="002A5D4E"/>
    <w:rsid w:val="002E4C33"/>
    <w:rsid w:val="00301551"/>
    <w:rsid w:val="00327B36"/>
    <w:rsid w:val="00376732"/>
    <w:rsid w:val="003927EF"/>
    <w:rsid w:val="003A7D75"/>
    <w:rsid w:val="003B59EB"/>
    <w:rsid w:val="003C0C0A"/>
    <w:rsid w:val="003E3EF9"/>
    <w:rsid w:val="0048140B"/>
    <w:rsid w:val="004B0BF6"/>
    <w:rsid w:val="004B7B6A"/>
    <w:rsid w:val="004F6FBD"/>
    <w:rsid w:val="00523554"/>
    <w:rsid w:val="00540A32"/>
    <w:rsid w:val="00590A99"/>
    <w:rsid w:val="005E7278"/>
    <w:rsid w:val="0064022D"/>
    <w:rsid w:val="006B5B9C"/>
    <w:rsid w:val="006E07BA"/>
    <w:rsid w:val="00766B16"/>
    <w:rsid w:val="007910AF"/>
    <w:rsid w:val="007A7256"/>
    <w:rsid w:val="007C3F19"/>
    <w:rsid w:val="007E260B"/>
    <w:rsid w:val="008150DF"/>
    <w:rsid w:val="0082355E"/>
    <w:rsid w:val="00892023"/>
    <w:rsid w:val="008D4820"/>
    <w:rsid w:val="0092057F"/>
    <w:rsid w:val="009207BF"/>
    <w:rsid w:val="009506A9"/>
    <w:rsid w:val="00961A35"/>
    <w:rsid w:val="009906E4"/>
    <w:rsid w:val="009A314A"/>
    <w:rsid w:val="009B59A2"/>
    <w:rsid w:val="009D438D"/>
    <w:rsid w:val="00A500E0"/>
    <w:rsid w:val="00B27BD2"/>
    <w:rsid w:val="00BA35A4"/>
    <w:rsid w:val="00BA6097"/>
    <w:rsid w:val="00BE7934"/>
    <w:rsid w:val="00C963EA"/>
    <w:rsid w:val="00CF1729"/>
    <w:rsid w:val="00D7015B"/>
    <w:rsid w:val="00D82774"/>
    <w:rsid w:val="00D83497"/>
    <w:rsid w:val="00DD22E7"/>
    <w:rsid w:val="00E04989"/>
    <w:rsid w:val="00E203D3"/>
    <w:rsid w:val="00E40371"/>
    <w:rsid w:val="00E41D50"/>
    <w:rsid w:val="00EC4F1A"/>
    <w:rsid w:val="00ED777F"/>
    <w:rsid w:val="00F27298"/>
    <w:rsid w:val="00F3153D"/>
    <w:rsid w:val="00F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0B4F"/>
  <w15:chartTrackingRefBased/>
  <w15:docId w15:val="{0081FA24-9204-4D0B-84A0-A427917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F10E7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2E4C3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B0BF6"/>
    <w:rPr>
      <w:kern w:val="2"/>
    </w:rPr>
  </w:style>
  <w:style w:type="paragraph" w:styleId="a7">
    <w:name w:val="footer"/>
    <w:basedOn w:val="a"/>
    <w:link w:val="a8"/>
    <w:rsid w:val="004B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B0BF6"/>
    <w:rPr>
      <w:kern w:val="2"/>
    </w:rPr>
  </w:style>
  <w:style w:type="paragraph" w:styleId="a9">
    <w:name w:val="caption"/>
    <w:basedOn w:val="a"/>
    <w:next w:val="a"/>
    <w:semiHidden/>
    <w:unhideWhenUsed/>
    <w:qFormat/>
    <w:rsid w:val="00327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SYNNEX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連江縣婦女生產補助自治條例</dc:title>
  <dc:subject/>
  <dc:creator>user</dc:creator>
  <cp:keywords/>
  <cp:lastModifiedBy>陳筱珊</cp:lastModifiedBy>
  <cp:revision>2</cp:revision>
  <cp:lastPrinted>2024-01-05T01:44:00Z</cp:lastPrinted>
  <dcterms:created xsi:type="dcterms:W3CDTF">2024-01-05T02:11:00Z</dcterms:created>
  <dcterms:modified xsi:type="dcterms:W3CDTF">2024-01-05T02:11:00Z</dcterms:modified>
</cp:coreProperties>
</file>