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90" w:rsidRPr="00A55D29" w:rsidRDefault="00FC0690" w:rsidP="00586D90">
      <w:pPr>
        <w:spacing w:line="480" w:lineRule="exact"/>
        <w:jc w:val="center"/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  <w:r w:rsidRPr="00A55D29">
        <w:rPr>
          <w:rFonts w:ascii="標楷體" w:eastAsia="標楷體" w:hAnsi="標楷體" w:hint="eastAsia"/>
          <w:sz w:val="36"/>
          <w:szCs w:val="36"/>
        </w:rPr>
        <w:t>10</w:t>
      </w:r>
      <w:r w:rsidR="00BE511F">
        <w:rPr>
          <w:rFonts w:ascii="標楷體" w:eastAsia="標楷體" w:hAnsi="標楷體" w:hint="eastAsia"/>
          <w:sz w:val="36"/>
          <w:szCs w:val="36"/>
        </w:rPr>
        <w:t>4</w:t>
      </w:r>
      <w:r w:rsidRPr="00A55D29">
        <w:rPr>
          <w:rFonts w:ascii="標楷體" w:eastAsia="標楷體" w:hAnsi="標楷體" w:hint="eastAsia"/>
          <w:sz w:val="36"/>
          <w:szCs w:val="36"/>
        </w:rPr>
        <w:t>年</w:t>
      </w:r>
      <w:r w:rsidR="001D4278" w:rsidRPr="00A55D29">
        <w:rPr>
          <w:rFonts w:ascii="標楷體" w:eastAsia="標楷體" w:hAnsi="標楷體" w:hint="eastAsia"/>
          <w:sz w:val="36"/>
          <w:szCs w:val="36"/>
        </w:rPr>
        <w:t>度連江縣</w:t>
      </w:r>
      <w:r w:rsidRPr="00A55D29">
        <w:rPr>
          <w:rFonts w:ascii="標楷體" w:eastAsia="標楷體" w:hAnsi="標楷體" w:hint="eastAsia"/>
          <w:sz w:val="36"/>
          <w:szCs w:val="36"/>
        </w:rPr>
        <w:t>第</w:t>
      </w:r>
      <w:r w:rsidR="00036BBE" w:rsidRPr="00A55D29">
        <w:rPr>
          <w:rFonts w:ascii="標楷體" w:eastAsia="標楷體" w:hAnsi="標楷體" w:hint="eastAsia"/>
          <w:sz w:val="36"/>
          <w:szCs w:val="36"/>
        </w:rPr>
        <w:t>2</w:t>
      </w:r>
      <w:r w:rsidRPr="00A55D29">
        <w:rPr>
          <w:rFonts w:ascii="標楷體" w:eastAsia="標楷體" w:hAnsi="標楷體" w:hint="eastAsia"/>
          <w:sz w:val="36"/>
          <w:szCs w:val="36"/>
        </w:rPr>
        <w:t>次</w:t>
      </w:r>
      <w:r w:rsidR="001D4278" w:rsidRPr="00A55D29">
        <w:rPr>
          <w:rFonts w:ascii="標楷體" w:eastAsia="標楷體" w:hAnsi="標楷體" w:hint="eastAsia"/>
          <w:sz w:val="36"/>
          <w:szCs w:val="36"/>
        </w:rPr>
        <w:t>身心障礙者權益保障推動小組</w:t>
      </w:r>
      <w:r w:rsidR="002269F8" w:rsidRPr="00A55D29">
        <w:rPr>
          <w:rFonts w:ascii="標楷體" w:eastAsia="標楷體" w:hAnsi="標楷體" w:hint="eastAsia"/>
          <w:sz w:val="36"/>
          <w:szCs w:val="36"/>
        </w:rPr>
        <w:t>會議紀錄</w:t>
      </w:r>
    </w:p>
    <w:p w:rsidR="00FC0690" w:rsidRPr="00A55D29" w:rsidRDefault="00C70A61" w:rsidP="00586D90">
      <w:pPr>
        <w:spacing w:line="480" w:lineRule="exact"/>
        <w:rPr>
          <w:rFonts w:ascii="標楷體" w:eastAsia="標楷體" w:hAnsi="標楷體" w:hint="eastAsia"/>
          <w:sz w:val="27"/>
          <w:szCs w:val="27"/>
        </w:rPr>
      </w:pPr>
      <w:r w:rsidRPr="00A55D29">
        <w:rPr>
          <w:rFonts w:ascii="標楷體" w:eastAsia="標楷體" w:hAnsi="標楷體" w:hint="eastAsia"/>
          <w:sz w:val="27"/>
          <w:szCs w:val="27"/>
        </w:rPr>
        <w:t>壹</w:t>
      </w:r>
      <w:r w:rsidR="0018095B" w:rsidRPr="00A55D29">
        <w:rPr>
          <w:rFonts w:ascii="標楷體" w:eastAsia="標楷體" w:hAnsi="標楷體" w:hint="eastAsia"/>
          <w:sz w:val="27"/>
          <w:szCs w:val="27"/>
        </w:rPr>
        <w:t>、</w:t>
      </w:r>
      <w:r w:rsidR="00FC0690" w:rsidRPr="00A55D29">
        <w:rPr>
          <w:rFonts w:ascii="標楷體" w:eastAsia="標楷體" w:hAnsi="標楷體" w:hint="eastAsia"/>
          <w:sz w:val="27"/>
          <w:szCs w:val="27"/>
        </w:rPr>
        <w:t>時間：10</w:t>
      </w:r>
      <w:r w:rsidR="00BE511F">
        <w:rPr>
          <w:rFonts w:ascii="標楷體" w:eastAsia="標楷體" w:hAnsi="標楷體" w:hint="eastAsia"/>
          <w:sz w:val="27"/>
          <w:szCs w:val="27"/>
        </w:rPr>
        <w:t>4</w:t>
      </w:r>
      <w:r w:rsidR="00FC0690" w:rsidRPr="00A55D29">
        <w:rPr>
          <w:rFonts w:ascii="標楷體" w:eastAsia="標楷體" w:hAnsi="標楷體" w:hint="eastAsia"/>
          <w:sz w:val="27"/>
          <w:szCs w:val="27"/>
        </w:rPr>
        <w:t>年</w:t>
      </w:r>
      <w:r w:rsidR="00036BBE" w:rsidRPr="00A55D29">
        <w:rPr>
          <w:rFonts w:ascii="標楷體" w:eastAsia="標楷體" w:hAnsi="標楷體" w:hint="eastAsia"/>
          <w:sz w:val="27"/>
          <w:szCs w:val="27"/>
        </w:rPr>
        <w:t>12</w:t>
      </w:r>
      <w:r w:rsidR="00FC0690" w:rsidRPr="00A55D29">
        <w:rPr>
          <w:rFonts w:ascii="標楷體" w:eastAsia="標楷體" w:hAnsi="標楷體" w:hint="eastAsia"/>
          <w:sz w:val="27"/>
          <w:szCs w:val="27"/>
        </w:rPr>
        <w:t>月</w:t>
      </w:r>
      <w:r w:rsidR="00BE511F">
        <w:rPr>
          <w:rFonts w:ascii="標楷體" w:eastAsia="標楷體" w:hAnsi="標楷體" w:hint="eastAsia"/>
          <w:sz w:val="27"/>
          <w:szCs w:val="27"/>
        </w:rPr>
        <w:t>22</w:t>
      </w:r>
      <w:r w:rsidR="00FC0690" w:rsidRPr="00A55D29">
        <w:rPr>
          <w:rFonts w:ascii="標楷體" w:eastAsia="標楷體" w:hAnsi="標楷體" w:hint="eastAsia"/>
          <w:sz w:val="27"/>
          <w:szCs w:val="27"/>
        </w:rPr>
        <w:t>日(星期</w:t>
      </w:r>
      <w:r w:rsidR="00BE511F">
        <w:rPr>
          <w:rFonts w:ascii="標楷體" w:eastAsia="標楷體" w:hAnsi="標楷體" w:hint="eastAsia"/>
          <w:sz w:val="27"/>
          <w:szCs w:val="27"/>
        </w:rPr>
        <w:t>二</w:t>
      </w:r>
      <w:r w:rsidR="00FC0690" w:rsidRPr="00A55D29">
        <w:rPr>
          <w:rFonts w:ascii="標楷體" w:eastAsia="標楷體" w:hAnsi="標楷體" w:hint="eastAsia"/>
          <w:sz w:val="27"/>
          <w:szCs w:val="27"/>
        </w:rPr>
        <w:t>)</w:t>
      </w:r>
      <w:r w:rsidR="0018095B" w:rsidRPr="00A55D29">
        <w:rPr>
          <w:rFonts w:ascii="標楷體" w:eastAsia="標楷體" w:hAnsi="標楷體" w:hint="eastAsia"/>
          <w:sz w:val="27"/>
          <w:szCs w:val="27"/>
        </w:rPr>
        <w:t>下</w:t>
      </w:r>
      <w:r w:rsidR="00FC0690" w:rsidRPr="00A55D29">
        <w:rPr>
          <w:rFonts w:ascii="標楷體" w:eastAsia="標楷體" w:hAnsi="標楷體" w:hint="eastAsia"/>
          <w:sz w:val="27"/>
          <w:szCs w:val="27"/>
        </w:rPr>
        <w:t>午</w:t>
      </w:r>
      <w:r w:rsidR="00DF3D7C" w:rsidRPr="00A55D29">
        <w:rPr>
          <w:rFonts w:ascii="標楷體" w:eastAsia="標楷體" w:hAnsi="標楷體" w:hint="eastAsia"/>
          <w:sz w:val="27"/>
          <w:szCs w:val="27"/>
        </w:rPr>
        <w:t>2</w:t>
      </w:r>
      <w:r w:rsidR="00400A4C" w:rsidRPr="00A55D29">
        <w:rPr>
          <w:rFonts w:ascii="標楷體" w:eastAsia="標楷體" w:hAnsi="標楷體" w:hint="eastAsia"/>
          <w:sz w:val="27"/>
          <w:szCs w:val="27"/>
        </w:rPr>
        <w:t>:</w:t>
      </w:r>
      <w:r w:rsidR="00DF3D7C" w:rsidRPr="00A55D29">
        <w:rPr>
          <w:rFonts w:ascii="標楷體" w:eastAsia="標楷體" w:hAnsi="標楷體" w:hint="eastAsia"/>
          <w:sz w:val="27"/>
          <w:szCs w:val="27"/>
        </w:rPr>
        <w:t>0</w:t>
      </w:r>
      <w:r w:rsidR="00400A4C" w:rsidRPr="00A55D29">
        <w:rPr>
          <w:rFonts w:ascii="標楷體" w:eastAsia="標楷體" w:hAnsi="標楷體" w:hint="eastAsia"/>
          <w:sz w:val="27"/>
          <w:szCs w:val="27"/>
        </w:rPr>
        <w:t>0</w:t>
      </w:r>
      <w:r w:rsidR="0018095B" w:rsidRPr="00A55D29">
        <w:rPr>
          <w:rFonts w:ascii="標楷體" w:eastAsia="標楷體" w:hAnsi="標楷體" w:hint="eastAsia"/>
          <w:sz w:val="27"/>
          <w:szCs w:val="27"/>
        </w:rPr>
        <w:t>時</w:t>
      </w:r>
    </w:p>
    <w:p w:rsidR="0018095B" w:rsidRPr="00A55D29" w:rsidRDefault="00C70A61" w:rsidP="00586D90">
      <w:pPr>
        <w:spacing w:line="480" w:lineRule="exact"/>
        <w:rPr>
          <w:rFonts w:ascii="標楷體" w:eastAsia="標楷體" w:hAnsi="標楷體" w:hint="eastAsia"/>
          <w:sz w:val="27"/>
          <w:szCs w:val="27"/>
        </w:rPr>
      </w:pPr>
      <w:r w:rsidRPr="00A55D29">
        <w:rPr>
          <w:rFonts w:ascii="標楷體" w:eastAsia="標楷體" w:hAnsi="標楷體" w:hint="eastAsia"/>
          <w:sz w:val="27"/>
          <w:szCs w:val="27"/>
        </w:rPr>
        <w:t>貳</w:t>
      </w:r>
      <w:r w:rsidR="0018095B" w:rsidRPr="00A55D29">
        <w:rPr>
          <w:rFonts w:ascii="標楷體" w:eastAsia="標楷體" w:hAnsi="標楷體" w:hint="eastAsia"/>
          <w:sz w:val="27"/>
          <w:szCs w:val="27"/>
        </w:rPr>
        <w:t>、地點：連江縣社會福利研習中心會議室(介壽活動中心4樓)</w:t>
      </w:r>
    </w:p>
    <w:p w:rsidR="0018095B" w:rsidRPr="00A55D29" w:rsidRDefault="00C70A61" w:rsidP="00586D90">
      <w:pPr>
        <w:spacing w:line="480" w:lineRule="exact"/>
        <w:rPr>
          <w:rFonts w:ascii="標楷體" w:eastAsia="標楷體" w:hAnsi="標楷體" w:hint="eastAsia"/>
          <w:sz w:val="27"/>
          <w:szCs w:val="27"/>
        </w:rPr>
      </w:pPr>
      <w:r w:rsidRPr="00A55D29">
        <w:rPr>
          <w:rFonts w:ascii="標楷體" w:eastAsia="標楷體" w:hAnsi="標楷體" w:hint="eastAsia"/>
          <w:sz w:val="27"/>
          <w:szCs w:val="27"/>
        </w:rPr>
        <w:t>參</w:t>
      </w:r>
      <w:r w:rsidR="0018095B" w:rsidRPr="00A55D29">
        <w:rPr>
          <w:rFonts w:ascii="標楷體" w:eastAsia="標楷體" w:hAnsi="標楷體" w:hint="eastAsia"/>
          <w:sz w:val="27"/>
          <w:szCs w:val="27"/>
        </w:rPr>
        <w:t>、主持人：</w:t>
      </w:r>
      <w:r w:rsidR="00BE511F">
        <w:rPr>
          <w:rFonts w:ascii="標楷體" w:eastAsia="標楷體" w:hAnsi="標楷體" w:hint="eastAsia"/>
          <w:sz w:val="27"/>
          <w:szCs w:val="27"/>
        </w:rPr>
        <w:t>張</w:t>
      </w:r>
      <w:r w:rsidR="00036BBE" w:rsidRPr="00A55D29">
        <w:rPr>
          <w:rFonts w:ascii="標楷體" w:eastAsia="標楷體" w:hAnsi="標楷體" w:hint="eastAsia"/>
          <w:sz w:val="27"/>
          <w:szCs w:val="27"/>
        </w:rPr>
        <w:t>副</w:t>
      </w:r>
      <w:r w:rsidR="0018095B" w:rsidRPr="00A55D29">
        <w:rPr>
          <w:rFonts w:ascii="標楷體" w:eastAsia="標楷體" w:hAnsi="標楷體" w:hint="eastAsia"/>
          <w:sz w:val="27"/>
          <w:szCs w:val="27"/>
        </w:rPr>
        <w:t>主任委員</w:t>
      </w:r>
      <w:r w:rsidR="00BE511F">
        <w:rPr>
          <w:rFonts w:ascii="標楷體" w:eastAsia="標楷體" w:hAnsi="標楷體" w:hint="eastAsia"/>
          <w:sz w:val="27"/>
          <w:szCs w:val="27"/>
        </w:rPr>
        <w:t>龍德</w:t>
      </w:r>
      <w:r w:rsidR="0018095B" w:rsidRPr="00A55D29"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0E1087" w:rsidRPr="00A55D29"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="0018095B" w:rsidRPr="00A55D29">
        <w:rPr>
          <w:rFonts w:ascii="標楷體" w:eastAsia="標楷體" w:hAnsi="標楷體" w:hint="eastAsia"/>
          <w:sz w:val="27"/>
          <w:szCs w:val="27"/>
        </w:rPr>
        <w:t>紀錄：</w:t>
      </w:r>
      <w:r w:rsidR="001D4278" w:rsidRPr="00A55D29">
        <w:rPr>
          <w:rFonts w:ascii="標楷體" w:eastAsia="標楷體" w:hAnsi="標楷體" w:hint="eastAsia"/>
          <w:sz w:val="27"/>
          <w:szCs w:val="27"/>
        </w:rPr>
        <w:t>林紹森</w:t>
      </w:r>
    </w:p>
    <w:p w:rsidR="00FC0690" w:rsidRPr="00A55D29" w:rsidRDefault="00C70A61" w:rsidP="00586D90">
      <w:pPr>
        <w:spacing w:line="480" w:lineRule="exact"/>
        <w:rPr>
          <w:rFonts w:ascii="標楷體" w:eastAsia="標楷體" w:hAnsi="標楷體" w:hint="eastAsia"/>
          <w:sz w:val="27"/>
          <w:szCs w:val="27"/>
        </w:rPr>
      </w:pPr>
      <w:r w:rsidRPr="00A55D29">
        <w:rPr>
          <w:rFonts w:ascii="標楷體" w:eastAsia="標楷體" w:hAnsi="標楷體" w:hint="eastAsia"/>
          <w:sz w:val="27"/>
          <w:szCs w:val="27"/>
        </w:rPr>
        <w:t>肆</w:t>
      </w:r>
      <w:r w:rsidR="0018095B" w:rsidRPr="00A55D29">
        <w:rPr>
          <w:rFonts w:ascii="標楷體" w:eastAsia="標楷體" w:hAnsi="標楷體" w:hint="eastAsia"/>
          <w:sz w:val="27"/>
          <w:szCs w:val="27"/>
        </w:rPr>
        <w:t>、出列席人員：詳如簽到表。</w:t>
      </w:r>
    </w:p>
    <w:p w:rsidR="0018095B" w:rsidRPr="00A55D29" w:rsidRDefault="00C70A61" w:rsidP="00586D90">
      <w:pPr>
        <w:spacing w:line="480" w:lineRule="exact"/>
        <w:rPr>
          <w:rFonts w:ascii="標楷體" w:eastAsia="標楷體" w:hAnsi="標楷體" w:hint="eastAsia"/>
          <w:sz w:val="27"/>
          <w:szCs w:val="27"/>
        </w:rPr>
      </w:pPr>
      <w:r w:rsidRPr="00A55D29">
        <w:rPr>
          <w:rFonts w:ascii="標楷體" w:eastAsia="標楷體" w:hAnsi="標楷體" w:hint="eastAsia"/>
          <w:sz w:val="27"/>
          <w:szCs w:val="27"/>
        </w:rPr>
        <w:t>伍</w:t>
      </w:r>
      <w:r w:rsidR="0018095B" w:rsidRPr="00A55D29">
        <w:rPr>
          <w:rFonts w:ascii="標楷體" w:eastAsia="標楷體" w:hAnsi="標楷體" w:hint="eastAsia"/>
          <w:sz w:val="27"/>
          <w:szCs w:val="27"/>
        </w:rPr>
        <w:t>、主持人致詞：略。</w:t>
      </w:r>
    </w:p>
    <w:p w:rsidR="00B933DF" w:rsidRPr="00A55D29" w:rsidRDefault="00C70A61" w:rsidP="00586D90">
      <w:pPr>
        <w:spacing w:line="480" w:lineRule="exact"/>
        <w:rPr>
          <w:rFonts w:ascii="標楷體" w:eastAsia="標楷體" w:hAnsi="標楷體" w:hint="eastAsia"/>
          <w:sz w:val="27"/>
          <w:szCs w:val="27"/>
        </w:rPr>
      </w:pPr>
      <w:r w:rsidRPr="00A55D29">
        <w:rPr>
          <w:rFonts w:ascii="標楷體" w:eastAsia="標楷體" w:hAnsi="標楷體" w:hint="eastAsia"/>
          <w:sz w:val="27"/>
          <w:szCs w:val="27"/>
        </w:rPr>
        <w:t>陸</w:t>
      </w:r>
      <w:r w:rsidR="00B933DF" w:rsidRPr="00A55D29">
        <w:rPr>
          <w:rFonts w:ascii="標楷體" w:eastAsia="標楷體" w:hAnsi="標楷體" w:hint="eastAsia"/>
          <w:sz w:val="27"/>
          <w:szCs w:val="27"/>
        </w:rPr>
        <w:t>、確認前次會議紀錄：確認</w:t>
      </w:r>
    </w:p>
    <w:p w:rsidR="00B933DF" w:rsidRPr="00A55D29" w:rsidRDefault="00C70A61" w:rsidP="00586D90">
      <w:pPr>
        <w:spacing w:line="480" w:lineRule="exact"/>
        <w:rPr>
          <w:rFonts w:ascii="標楷體" w:eastAsia="標楷體" w:hAnsi="標楷體" w:hint="eastAsia"/>
          <w:sz w:val="27"/>
          <w:szCs w:val="27"/>
        </w:rPr>
      </w:pPr>
      <w:r w:rsidRPr="00A55D29">
        <w:rPr>
          <w:rFonts w:ascii="標楷體" w:eastAsia="標楷體" w:hAnsi="標楷體" w:hint="eastAsia"/>
          <w:sz w:val="27"/>
          <w:szCs w:val="27"/>
        </w:rPr>
        <w:t>柒</w:t>
      </w:r>
      <w:r w:rsidR="0018095B" w:rsidRPr="00A55D29">
        <w:rPr>
          <w:rFonts w:ascii="標楷體" w:eastAsia="標楷體" w:hAnsi="標楷體" w:hint="eastAsia"/>
          <w:sz w:val="27"/>
          <w:szCs w:val="27"/>
        </w:rPr>
        <w:t>、報告事項：</w:t>
      </w:r>
    </w:p>
    <w:p w:rsidR="00B933DF" w:rsidRPr="00A55D29" w:rsidRDefault="00B933DF" w:rsidP="00586D90">
      <w:pPr>
        <w:spacing w:line="480" w:lineRule="exact"/>
        <w:ind w:firstLineChars="50" w:firstLine="135"/>
        <w:rPr>
          <w:rFonts w:ascii="標楷體" w:eastAsia="標楷體" w:hAnsi="標楷體" w:hint="eastAsia"/>
          <w:sz w:val="27"/>
          <w:szCs w:val="27"/>
        </w:rPr>
      </w:pPr>
      <w:r w:rsidRPr="00A55D29">
        <w:rPr>
          <w:rFonts w:ascii="標楷體" w:eastAsia="標楷體" w:hAnsi="標楷體" w:hint="eastAsia"/>
          <w:sz w:val="27"/>
          <w:szCs w:val="27"/>
        </w:rPr>
        <w:t>一</w:t>
      </w:r>
      <w:r w:rsidR="00C70A61" w:rsidRPr="00A55D29">
        <w:rPr>
          <w:rFonts w:ascii="標楷體" w:eastAsia="標楷體" w:hAnsi="標楷體" w:hint="eastAsia"/>
          <w:sz w:val="27"/>
          <w:szCs w:val="27"/>
        </w:rPr>
        <w:t>、</w:t>
      </w:r>
      <w:r w:rsidRPr="00A55D29">
        <w:rPr>
          <w:rFonts w:ascii="標楷體" w:eastAsia="標楷體" w:hAnsi="標楷體" w:hint="eastAsia"/>
          <w:sz w:val="27"/>
          <w:szCs w:val="27"/>
        </w:rPr>
        <w:t>宣讀歷次會議決議辦理情形。</w:t>
      </w:r>
    </w:p>
    <w:p w:rsidR="00B933DF" w:rsidRDefault="00B933DF" w:rsidP="00586D90">
      <w:pPr>
        <w:spacing w:line="480" w:lineRule="exact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決定：</w:t>
      </w:r>
    </w:p>
    <w:p w:rsidR="00B933DF" w:rsidRDefault="00C70A61" w:rsidP="00586D90">
      <w:pPr>
        <w:numPr>
          <w:ilvl w:val="0"/>
          <w:numId w:val="4"/>
        </w:numPr>
        <w:spacing w:line="480" w:lineRule="exact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洽悉。</w:t>
      </w:r>
    </w:p>
    <w:p w:rsidR="009F2E88" w:rsidRDefault="00BE511F" w:rsidP="00586D90">
      <w:pPr>
        <w:numPr>
          <w:ilvl w:val="0"/>
          <w:numId w:val="4"/>
        </w:numPr>
        <w:spacing w:line="480" w:lineRule="exact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1-3</w:t>
      </w:r>
      <w:r w:rsidR="009F2E88">
        <w:rPr>
          <w:rFonts w:ascii="標楷體" w:eastAsia="標楷體" w:hAnsi="標楷體" w:hint="eastAsia"/>
          <w:sz w:val="27"/>
          <w:szCs w:val="27"/>
        </w:rPr>
        <w:t>案件依業務單</w:t>
      </w:r>
      <w:r w:rsidR="00C11A7C">
        <w:rPr>
          <w:rFonts w:ascii="標楷體" w:eastAsia="標楷體" w:hAnsi="標楷體" w:hint="eastAsia"/>
          <w:sz w:val="27"/>
          <w:szCs w:val="27"/>
        </w:rPr>
        <w:t>位</w:t>
      </w:r>
      <w:r w:rsidR="009F2E88">
        <w:rPr>
          <w:rFonts w:ascii="標楷體" w:eastAsia="標楷體" w:hAnsi="標楷體" w:hint="eastAsia"/>
          <w:sz w:val="27"/>
          <w:szCs w:val="27"/>
        </w:rPr>
        <w:t>所提管考建議辦理，解除列管。</w:t>
      </w:r>
    </w:p>
    <w:p w:rsidR="0018095B" w:rsidRDefault="009F2E88" w:rsidP="00586D90">
      <w:pPr>
        <w:spacing w:line="480" w:lineRule="exact"/>
        <w:ind w:firstLineChars="50" w:firstLine="135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二、</w:t>
      </w:r>
      <w:r w:rsidR="0018095B" w:rsidRPr="001D4278">
        <w:rPr>
          <w:rFonts w:ascii="標楷體" w:eastAsia="標楷體" w:hAnsi="標楷體" w:hint="eastAsia"/>
          <w:sz w:val="27"/>
          <w:szCs w:val="27"/>
        </w:rPr>
        <w:t>民政局業務報告</w:t>
      </w:r>
    </w:p>
    <w:p w:rsidR="009F2E88" w:rsidRPr="001D4278" w:rsidRDefault="009F2E88" w:rsidP="00586D90">
      <w:pPr>
        <w:spacing w:line="480" w:lineRule="exact"/>
        <w:ind w:firstLineChars="50" w:firstLine="135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決定：洽悉</w:t>
      </w:r>
    </w:p>
    <w:p w:rsidR="0018095B" w:rsidRPr="001D4278" w:rsidRDefault="00C70A61" w:rsidP="00586D90">
      <w:pPr>
        <w:spacing w:line="480" w:lineRule="exact"/>
        <w:rPr>
          <w:rFonts w:ascii="標楷體" w:eastAsia="標楷體" w:hAnsi="標楷體" w:hint="eastAsia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捌</w:t>
      </w:r>
      <w:r w:rsidR="0018095B" w:rsidRPr="001D4278">
        <w:rPr>
          <w:rFonts w:ascii="標楷體" w:eastAsia="標楷體" w:hAnsi="標楷體" w:hint="eastAsia"/>
          <w:b/>
          <w:sz w:val="27"/>
          <w:szCs w:val="27"/>
        </w:rPr>
        <w:t>、提案討論：</w:t>
      </w:r>
      <w:r w:rsidR="00C13EB6">
        <w:rPr>
          <w:rFonts w:ascii="標楷體" w:eastAsia="標楷體" w:hAnsi="標楷體" w:hint="eastAsia"/>
          <w:b/>
          <w:sz w:val="27"/>
          <w:szCs w:val="27"/>
        </w:rPr>
        <w:t xml:space="preserve"> </w:t>
      </w:r>
    </w:p>
    <w:p w:rsidR="00FD5FF2" w:rsidRDefault="00FC0690" w:rsidP="00586D90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7104F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提案一</w:t>
      </w:r>
      <w:r w:rsidRPr="007104F2">
        <w:rPr>
          <w:rFonts w:ascii="標楷體" w:eastAsia="標楷體" w:hAnsi="標楷體" w:hint="eastAsia"/>
          <w:sz w:val="28"/>
          <w:szCs w:val="28"/>
        </w:rPr>
        <w:t xml:space="preserve">                               </w:t>
      </w:r>
      <w:r w:rsidR="000E1087" w:rsidRPr="007104F2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7104F2">
        <w:rPr>
          <w:rFonts w:ascii="標楷體" w:eastAsia="標楷體" w:hAnsi="標楷體" w:hint="eastAsia"/>
          <w:sz w:val="28"/>
          <w:szCs w:val="28"/>
        </w:rPr>
        <w:t xml:space="preserve"> 提案人：</w:t>
      </w:r>
      <w:r w:rsidR="001A6193">
        <w:rPr>
          <w:rFonts w:ascii="標楷體" w:eastAsia="標楷體" w:hAnsi="標楷體" w:hint="eastAsia"/>
          <w:sz w:val="28"/>
          <w:szCs w:val="28"/>
        </w:rPr>
        <w:t>民政局社會勞工課</w:t>
      </w:r>
    </w:p>
    <w:p w:rsidR="001D4278" w:rsidRPr="007104F2" w:rsidRDefault="005566B3" w:rsidP="00586D90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7104F2">
        <w:rPr>
          <w:rFonts w:ascii="標楷體" w:eastAsia="標楷體" w:hAnsi="標楷體" w:hint="eastAsia"/>
          <w:sz w:val="28"/>
          <w:szCs w:val="28"/>
        </w:rPr>
        <w:t>案由：</w:t>
      </w:r>
      <w:r w:rsidR="00BE511F">
        <w:rPr>
          <w:rFonts w:ascii="標楷體" w:eastAsia="標楷體" w:hAnsi="標楷體" w:hint="eastAsia"/>
          <w:sz w:val="28"/>
          <w:szCs w:val="28"/>
        </w:rPr>
        <w:t>本縣105年度編列公彩預算僱用身障臨時工12人進用遴選機制，</w:t>
      </w:r>
      <w:r w:rsidR="00BE511F" w:rsidRPr="00036BBE">
        <w:rPr>
          <w:rFonts w:ascii="標楷體" w:eastAsia="標楷體" w:hAnsi="標楷體" w:hint="eastAsia"/>
          <w:sz w:val="28"/>
          <w:szCs w:val="28"/>
        </w:rPr>
        <w:t>提請討論</w:t>
      </w:r>
      <w:r w:rsidR="00E44750">
        <w:rPr>
          <w:rFonts w:ascii="標楷體" w:eastAsia="標楷體" w:hAnsi="標楷體" w:hint="eastAsia"/>
          <w:sz w:val="28"/>
          <w:szCs w:val="28"/>
        </w:rPr>
        <w:t>。</w:t>
      </w:r>
      <w:r w:rsidR="00FF6C8A" w:rsidRPr="007104F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E7897" w:rsidRDefault="00DD4FC7" w:rsidP="00586D90">
      <w:pPr>
        <w:spacing w:line="480" w:lineRule="exact"/>
        <w:ind w:left="1540" w:hangingChars="550" w:hanging="1540"/>
        <w:jc w:val="both"/>
        <w:rPr>
          <w:rFonts w:ascii="標楷體" w:eastAsia="標楷體" w:hAnsi="標楷體" w:hint="eastAsia"/>
          <w:sz w:val="28"/>
          <w:szCs w:val="28"/>
        </w:rPr>
      </w:pPr>
      <w:r w:rsidRPr="007104F2">
        <w:rPr>
          <w:rFonts w:ascii="標楷體" w:eastAsia="標楷體" w:hAnsi="標楷體" w:hint="eastAsia"/>
          <w:sz w:val="28"/>
          <w:szCs w:val="28"/>
        </w:rPr>
        <w:t>決議：</w:t>
      </w:r>
      <w:r w:rsidR="00433CDF">
        <w:rPr>
          <w:rFonts w:ascii="標楷體" w:eastAsia="標楷體" w:hAnsi="標楷體" w:hint="eastAsia"/>
          <w:sz w:val="28"/>
          <w:szCs w:val="28"/>
        </w:rPr>
        <w:t>請</w:t>
      </w:r>
      <w:r w:rsidR="00BE511F">
        <w:rPr>
          <w:rFonts w:ascii="標楷體" w:eastAsia="標楷體" w:hAnsi="標楷體" w:hint="eastAsia"/>
          <w:sz w:val="28"/>
          <w:szCs w:val="28"/>
        </w:rPr>
        <w:t>依連江縣政府身心障礙者臨時工遴選處理原則辦理，對於104年度從事身</w:t>
      </w:r>
    </w:p>
    <w:p w:rsidR="009E7897" w:rsidRDefault="00BE511F" w:rsidP="00586D90">
      <w:pPr>
        <w:spacing w:line="480" w:lineRule="exact"/>
        <w:ind w:leftChars="348" w:left="1535" w:hangingChars="250" w:hanging="70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障臨時工中，工作認真且健康狀況佳者優先錄取，</w:t>
      </w:r>
      <w:r w:rsidR="009E7897">
        <w:rPr>
          <w:rFonts w:ascii="標楷體" w:eastAsia="標楷體" w:hAnsi="標楷體" w:hint="eastAsia"/>
          <w:sz w:val="28"/>
          <w:szCs w:val="28"/>
        </w:rPr>
        <w:t>另</w:t>
      </w:r>
      <w:r>
        <w:rPr>
          <w:rFonts w:ascii="標楷體" w:eastAsia="標楷體" w:hAnsi="標楷體" w:hint="eastAsia"/>
          <w:sz w:val="28"/>
          <w:szCs w:val="28"/>
        </w:rPr>
        <w:t>本臨時工得調整工作</w:t>
      </w:r>
    </w:p>
    <w:p w:rsidR="001D4278" w:rsidRPr="00FF6C8A" w:rsidRDefault="00BE511F" w:rsidP="00586D90">
      <w:pPr>
        <w:spacing w:line="480" w:lineRule="exact"/>
        <w:ind w:leftChars="348" w:left="1535" w:hangingChars="250" w:hanging="700"/>
        <w:jc w:val="both"/>
        <w:rPr>
          <w:rFonts w:ascii="標楷體" w:eastAsia="標楷體" w:hAnsi="標楷體" w:hint="eastAsia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sz w:val="28"/>
          <w:szCs w:val="28"/>
        </w:rPr>
        <w:t>天數，</w:t>
      </w:r>
      <w:r w:rsidR="008445B8">
        <w:rPr>
          <w:rFonts w:ascii="標楷體" w:eastAsia="標楷體" w:hAnsi="標楷體" w:hint="eastAsia"/>
          <w:sz w:val="28"/>
          <w:szCs w:val="28"/>
        </w:rPr>
        <w:t>所增加之</w:t>
      </w:r>
      <w:r>
        <w:rPr>
          <w:rFonts w:ascii="標楷體" w:eastAsia="標楷體" w:hAnsi="標楷體" w:hint="eastAsia"/>
          <w:sz w:val="28"/>
          <w:szCs w:val="28"/>
        </w:rPr>
        <w:t>名額再依就業服務台</w:t>
      </w:r>
      <w:r w:rsidR="008445B8">
        <w:rPr>
          <w:rFonts w:ascii="標楷體" w:eastAsia="標楷體" w:hAnsi="標楷體" w:hint="eastAsia"/>
          <w:sz w:val="28"/>
          <w:szCs w:val="28"/>
        </w:rPr>
        <w:t>所</w:t>
      </w:r>
      <w:r>
        <w:rPr>
          <w:rFonts w:ascii="標楷體" w:eastAsia="標楷體" w:hAnsi="標楷體" w:hint="eastAsia"/>
          <w:sz w:val="28"/>
          <w:szCs w:val="28"/>
        </w:rPr>
        <w:t>提供之身障推介名冊中篩選適合人選。</w:t>
      </w:r>
    </w:p>
    <w:p w:rsidR="00586D90" w:rsidRDefault="00586D90" w:rsidP="00586D90">
      <w:pPr>
        <w:spacing w:line="48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</w:p>
    <w:p w:rsidR="009C60E0" w:rsidRPr="007104F2" w:rsidRDefault="00C70A61" w:rsidP="00586D90">
      <w:pPr>
        <w:spacing w:line="48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玖</w:t>
      </w:r>
      <w:r w:rsidR="00CF23C0" w:rsidRPr="007104F2">
        <w:rPr>
          <w:rFonts w:ascii="標楷體" w:eastAsia="標楷體" w:hAnsi="標楷體" w:hint="eastAsia"/>
          <w:b/>
          <w:sz w:val="28"/>
          <w:szCs w:val="28"/>
        </w:rPr>
        <w:t>、臨時動議：無</w:t>
      </w:r>
    </w:p>
    <w:p w:rsidR="00400A4C" w:rsidRDefault="00400A4C" w:rsidP="00586D90">
      <w:pPr>
        <w:spacing w:line="48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</w:p>
    <w:p w:rsidR="00FA47BB" w:rsidRDefault="00C70A61" w:rsidP="00586D90">
      <w:pPr>
        <w:spacing w:line="48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拾</w:t>
      </w:r>
      <w:r w:rsidR="00CF23C0" w:rsidRPr="007104F2">
        <w:rPr>
          <w:rFonts w:ascii="標楷體" w:eastAsia="標楷體" w:hAnsi="標楷體" w:hint="eastAsia"/>
          <w:b/>
          <w:sz w:val="28"/>
          <w:szCs w:val="28"/>
        </w:rPr>
        <w:t>、散會：下午</w:t>
      </w:r>
      <w:r w:rsidR="001B0447">
        <w:rPr>
          <w:rFonts w:ascii="標楷體" w:eastAsia="標楷體" w:hAnsi="標楷體" w:hint="eastAsia"/>
          <w:b/>
          <w:sz w:val="28"/>
          <w:szCs w:val="28"/>
        </w:rPr>
        <w:t>15</w:t>
      </w:r>
      <w:r w:rsidR="00400A4C">
        <w:rPr>
          <w:rFonts w:ascii="標楷體" w:eastAsia="標楷體" w:hAnsi="標楷體" w:hint="eastAsia"/>
          <w:b/>
          <w:sz w:val="28"/>
          <w:szCs w:val="28"/>
        </w:rPr>
        <w:t>:</w:t>
      </w:r>
      <w:r w:rsidR="00286FB1">
        <w:rPr>
          <w:rFonts w:ascii="標楷體" w:eastAsia="標楷體" w:hAnsi="標楷體" w:hint="eastAsia"/>
          <w:b/>
          <w:sz w:val="28"/>
          <w:szCs w:val="28"/>
        </w:rPr>
        <w:t>2</w:t>
      </w:r>
      <w:r w:rsidR="00400A4C">
        <w:rPr>
          <w:rFonts w:ascii="標楷體" w:eastAsia="標楷體" w:hAnsi="標楷體" w:hint="eastAsia"/>
          <w:b/>
          <w:sz w:val="28"/>
          <w:szCs w:val="28"/>
        </w:rPr>
        <w:t>0</w:t>
      </w:r>
      <w:r w:rsidR="00CF23C0" w:rsidRPr="007104F2">
        <w:rPr>
          <w:rFonts w:ascii="標楷體" w:eastAsia="標楷體" w:hAnsi="標楷體" w:hint="eastAsia"/>
          <w:b/>
          <w:sz w:val="28"/>
          <w:szCs w:val="28"/>
        </w:rPr>
        <w:t>時</w:t>
      </w:r>
    </w:p>
    <w:p w:rsidR="00B77436" w:rsidRDefault="00B77436" w:rsidP="00586D90">
      <w:pPr>
        <w:spacing w:line="48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</w:p>
    <w:p w:rsidR="00B77436" w:rsidRDefault="00B77436" w:rsidP="00586D90">
      <w:pPr>
        <w:spacing w:line="48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</w:p>
    <w:p w:rsidR="00B77436" w:rsidRDefault="00B77436" w:rsidP="00586D90">
      <w:pPr>
        <w:spacing w:line="48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</w:p>
    <w:p w:rsidR="00B77436" w:rsidRDefault="00B77436" w:rsidP="00586D90">
      <w:pPr>
        <w:spacing w:line="48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</w:p>
    <w:p w:rsidR="00B77436" w:rsidRDefault="00B77436" w:rsidP="00586D90">
      <w:pPr>
        <w:spacing w:line="48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</w:p>
    <w:p w:rsidR="00B77436" w:rsidRDefault="00B77436" w:rsidP="00586D90">
      <w:pPr>
        <w:spacing w:line="48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</w:p>
    <w:p w:rsidR="00B77436" w:rsidRDefault="00B77436" w:rsidP="00586D90">
      <w:pPr>
        <w:spacing w:line="48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</w:p>
    <w:p w:rsidR="008F40FD" w:rsidRDefault="00B77436" w:rsidP="00B77436">
      <w:pPr>
        <w:spacing w:line="480" w:lineRule="exact"/>
        <w:ind w:left="841" w:hangingChars="300" w:hanging="841"/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4</w:t>
      </w:r>
    </w:p>
    <w:sectPr w:rsidR="008F40FD" w:rsidSect="00023F4C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BEA"/>
    <w:multiLevelType w:val="hybridMultilevel"/>
    <w:tmpl w:val="240AD6DC"/>
    <w:lvl w:ilvl="0" w:tplc="E3CCABB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B553764"/>
    <w:multiLevelType w:val="hybridMultilevel"/>
    <w:tmpl w:val="D9A412FC"/>
    <w:lvl w:ilvl="0" w:tplc="AC84E7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07B183F"/>
    <w:multiLevelType w:val="hybridMultilevel"/>
    <w:tmpl w:val="984AEA30"/>
    <w:lvl w:ilvl="0" w:tplc="FEF2204E">
      <w:start w:val="1"/>
      <w:numFmt w:val="taiwaneseCountingThousand"/>
      <w:lvlText w:val="(%1)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3">
    <w:nsid w:val="4E152F60"/>
    <w:multiLevelType w:val="hybridMultilevel"/>
    <w:tmpl w:val="F8C081B6"/>
    <w:lvl w:ilvl="0" w:tplc="EA48917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BB"/>
    <w:rsid w:val="00023F4C"/>
    <w:rsid w:val="00036BBE"/>
    <w:rsid w:val="000511BB"/>
    <w:rsid w:val="0007682C"/>
    <w:rsid w:val="00077355"/>
    <w:rsid w:val="000A5CD1"/>
    <w:rsid w:val="000E1087"/>
    <w:rsid w:val="00171424"/>
    <w:rsid w:val="0018095B"/>
    <w:rsid w:val="001A0710"/>
    <w:rsid w:val="001A48A6"/>
    <w:rsid w:val="001A523D"/>
    <w:rsid w:val="001A6193"/>
    <w:rsid w:val="001B0447"/>
    <w:rsid w:val="001B2B27"/>
    <w:rsid w:val="001C0A9B"/>
    <w:rsid w:val="001C514E"/>
    <w:rsid w:val="001D4278"/>
    <w:rsid w:val="001E4147"/>
    <w:rsid w:val="001F06B4"/>
    <w:rsid w:val="001F1E11"/>
    <w:rsid w:val="001F1E5E"/>
    <w:rsid w:val="001F265F"/>
    <w:rsid w:val="0020367C"/>
    <w:rsid w:val="0022610B"/>
    <w:rsid w:val="002269F8"/>
    <w:rsid w:val="002279BD"/>
    <w:rsid w:val="002651AD"/>
    <w:rsid w:val="00286FB1"/>
    <w:rsid w:val="002A540D"/>
    <w:rsid w:val="002A5DC4"/>
    <w:rsid w:val="002C1628"/>
    <w:rsid w:val="002E0832"/>
    <w:rsid w:val="002F370D"/>
    <w:rsid w:val="00313CCD"/>
    <w:rsid w:val="00356A5B"/>
    <w:rsid w:val="00393075"/>
    <w:rsid w:val="003B7925"/>
    <w:rsid w:val="003C07FA"/>
    <w:rsid w:val="003D269C"/>
    <w:rsid w:val="003E0AC0"/>
    <w:rsid w:val="003E253C"/>
    <w:rsid w:val="00400A4C"/>
    <w:rsid w:val="00433CDF"/>
    <w:rsid w:val="004369F3"/>
    <w:rsid w:val="00453E54"/>
    <w:rsid w:val="00455260"/>
    <w:rsid w:val="0046600D"/>
    <w:rsid w:val="004B414A"/>
    <w:rsid w:val="004C4B7B"/>
    <w:rsid w:val="004D2DB2"/>
    <w:rsid w:val="00545C1C"/>
    <w:rsid w:val="0055649F"/>
    <w:rsid w:val="005566B3"/>
    <w:rsid w:val="005730FA"/>
    <w:rsid w:val="00586D90"/>
    <w:rsid w:val="00594231"/>
    <w:rsid w:val="005A5389"/>
    <w:rsid w:val="005B122D"/>
    <w:rsid w:val="005B7E03"/>
    <w:rsid w:val="005D0CAC"/>
    <w:rsid w:val="005E2091"/>
    <w:rsid w:val="005E3D7D"/>
    <w:rsid w:val="006011B5"/>
    <w:rsid w:val="00602AEA"/>
    <w:rsid w:val="00624591"/>
    <w:rsid w:val="00646234"/>
    <w:rsid w:val="00686AC9"/>
    <w:rsid w:val="006911FE"/>
    <w:rsid w:val="006F186B"/>
    <w:rsid w:val="007104F2"/>
    <w:rsid w:val="007209DD"/>
    <w:rsid w:val="00780C4D"/>
    <w:rsid w:val="007A7B66"/>
    <w:rsid w:val="007F02B6"/>
    <w:rsid w:val="00840909"/>
    <w:rsid w:val="008445B8"/>
    <w:rsid w:val="00844C85"/>
    <w:rsid w:val="0089082D"/>
    <w:rsid w:val="008B09AA"/>
    <w:rsid w:val="008B296D"/>
    <w:rsid w:val="008F40FD"/>
    <w:rsid w:val="0090438E"/>
    <w:rsid w:val="00922AE2"/>
    <w:rsid w:val="00943E0B"/>
    <w:rsid w:val="00951F68"/>
    <w:rsid w:val="00977C17"/>
    <w:rsid w:val="009C2776"/>
    <w:rsid w:val="009C60E0"/>
    <w:rsid w:val="009E7897"/>
    <w:rsid w:val="009F2E88"/>
    <w:rsid w:val="00A30F54"/>
    <w:rsid w:val="00A34DEC"/>
    <w:rsid w:val="00A5202F"/>
    <w:rsid w:val="00A55D29"/>
    <w:rsid w:val="00A67E31"/>
    <w:rsid w:val="00A9245C"/>
    <w:rsid w:val="00AD54D1"/>
    <w:rsid w:val="00B12A12"/>
    <w:rsid w:val="00B448F6"/>
    <w:rsid w:val="00B44934"/>
    <w:rsid w:val="00B70A83"/>
    <w:rsid w:val="00B77436"/>
    <w:rsid w:val="00B933DF"/>
    <w:rsid w:val="00BE511F"/>
    <w:rsid w:val="00C10D0D"/>
    <w:rsid w:val="00C11A7C"/>
    <w:rsid w:val="00C13EB6"/>
    <w:rsid w:val="00C70A61"/>
    <w:rsid w:val="00C70B87"/>
    <w:rsid w:val="00C81B3A"/>
    <w:rsid w:val="00CB38EF"/>
    <w:rsid w:val="00CB3940"/>
    <w:rsid w:val="00CB767A"/>
    <w:rsid w:val="00CB77D3"/>
    <w:rsid w:val="00CC14AA"/>
    <w:rsid w:val="00CF23C0"/>
    <w:rsid w:val="00D20AFB"/>
    <w:rsid w:val="00D36091"/>
    <w:rsid w:val="00D672E8"/>
    <w:rsid w:val="00DD4FC7"/>
    <w:rsid w:val="00DD64A8"/>
    <w:rsid w:val="00DF3D7C"/>
    <w:rsid w:val="00E33A61"/>
    <w:rsid w:val="00E44750"/>
    <w:rsid w:val="00EF048D"/>
    <w:rsid w:val="00EF3D4E"/>
    <w:rsid w:val="00F20B3C"/>
    <w:rsid w:val="00F32ABB"/>
    <w:rsid w:val="00F60E99"/>
    <w:rsid w:val="00F650EB"/>
    <w:rsid w:val="00F6691D"/>
    <w:rsid w:val="00F817D8"/>
    <w:rsid w:val="00FA47BB"/>
    <w:rsid w:val="00FB0439"/>
    <w:rsid w:val="00FC0690"/>
    <w:rsid w:val="00FC1189"/>
    <w:rsid w:val="00FC2BAD"/>
    <w:rsid w:val="00FC5120"/>
    <w:rsid w:val="00FD5FF2"/>
    <w:rsid w:val="00FE4660"/>
    <w:rsid w:val="00FF4B4C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51F68"/>
    <w:rPr>
      <w:rFonts w:ascii="Arial" w:hAnsi="Arial"/>
      <w:sz w:val="18"/>
      <w:szCs w:val="18"/>
    </w:rPr>
  </w:style>
  <w:style w:type="character" w:styleId="a4">
    <w:name w:val="Hyperlink"/>
    <w:basedOn w:val="a0"/>
    <w:rsid w:val="003B79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51F68"/>
    <w:rPr>
      <w:rFonts w:ascii="Arial" w:hAnsi="Arial"/>
      <w:sz w:val="18"/>
      <w:szCs w:val="18"/>
    </w:rPr>
  </w:style>
  <w:style w:type="character" w:styleId="a4">
    <w:name w:val="Hyperlink"/>
    <w:basedOn w:val="a0"/>
    <w:rsid w:val="003B7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陳傳立委員：</dc:title>
  <dc:creator>matsu</dc:creator>
  <cp:lastModifiedBy>Netdo</cp:lastModifiedBy>
  <cp:revision>2</cp:revision>
  <cp:lastPrinted>2015-06-29T12:25:00Z</cp:lastPrinted>
  <dcterms:created xsi:type="dcterms:W3CDTF">2017-06-08T03:10:00Z</dcterms:created>
  <dcterms:modified xsi:type="dcterms:W3CDTF">2017-06-08T03:10:00Z</dcterms:modified>
</cp:coreProperties>
</file>