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2ED" w:rsidRPr="008132ED" w:rsidRDefault="008132ED" w:rsidP="008132ED">
      <w:pPr>
        <w:spacing w:line="440" w:lineRule="exact"/>
        <w:jc w:val="center"/>
        <w:rPr>
          <w:rFonts w:ascii="標楷體" w:eastAsia="標楷體" w:hAnsi="標楷體" w:hint="eastAsia"/>
          <w:b/>
          <w:sz w:val="32"/>
          <w:szCs w:val="32"/>
        </w:rPr>
      </w:pPr>
      <w:bookmarkStart w:id="0" w:name="_GoBack"/>
      <w:bookmarkEnd w:id="0"/>
      <w:r w:rsidRPr="008132ED">
        <w:rPr>
          <w:rFonts w:ascii="標楷體" w:eastAsia="標楷體" w:hAnsi="標楷體" w:hint="eastAsia"/>
          <w:b/>
          <w:sz w:val="32"/>
          <w:szCs w:val="32"/>
        </w:rPr>
        <w:t>身心障礙證明申請須知</w:t>
      </w:r>
    </w:p>
    <w:p w:rsidR="005645C9" w:rsidRPr="008132ED" w:rsidRDefault="005645C9" w:rsidP="0057526F">
      <w:pPr>
        <w:spacing w:line="440" w:lineRule="exact"/>
        <w:jc w:val="both"/>
        <w:rPr>
          <w:rFonts w:ascii="標楷體" w:eastAsia="標楷體" w:hAnsi="標楷體" w:hint="eastAsia"/>
          <w:sz w:val="28"/>
          <w:szCs w:val="28"/>
        </w:rPr>
      </w:pPr>
      <w:r w:rsidRPr="008132ED">
        <w:rPr>
          <w:rFonts w:ascii="標楷體" w:eastAsia="標楷體" w:hAnsi="標楷體"/>
          <w:sz w:val="28"/>
          <w:szCs w:val="28"/>
        </w:rPr>
        <w:t>您好：</w:t>
      </w:r>
    </w:p>
    <w:p w:rsidR="003021B0" w:rsidRPr="0057526F" w:rsidRDefault="00AB61D7" w:rsidP="00AB61D7">
      <w:pPr>
        <w:spacing w:line="440" w:lineRule="exact"/>
        <w:ind w:firstLineChars="200" w:firstLine="560"/>
        <w:jc w:val="both"/>
        <w:rPr>
          <w:rFonts w:ascii="標楷體" w:eastAsia="標楷體" w:hAnsi="標楷體" w:hint="eastAsia"/>
          <w:sz w:val="28"/>
          <w:szCs w:val="28"/>
        </w:rPr>
      </w:pPr>
      <w:r w:rsidRPr="00AB61D7">
        <w:rPr>
          <w:rFonts w:ascii="標楷體" w:eastAsia="標楷體" w:hAnsi="標楷體" w:hint="eastAsia"/>
          <w:sz w:val="28"/>
          <w:szCs w:val="28"/>
        </w:rPr>
        <w:t>今(101)年7月11日身心障礙鑑定與需求評估新制開始實施，在新制度下，您到醫院辦理鑑定時，會由醫師與鑑定人員幫您</w:t>
      </w:r>
      <w:r w:rsidR="00CA390D">
        <w:rPr>
          <w:rFonts w:ascii="標楷體" w:eastAsia="標楷體" w:hAnsi="標楷體" w:hint="eastAsia"/>
          <w:sz w:val="28"/>
          <w:szCs w:val="28"/>
        </w:rPr>
        <w:t>完成</w:t>
      </w:r>
      <w:r w:rsidR="008E1B4F">
        <w:rPr>
          <w:rFonts w:ascii="標楷體" w:eastAsia="標楷體" w:hAnsi="標楷體" w:hint="eastAsia"/>
          <w:sz w:val="28"/>
          <w:szCs w:val="28"/>
        </w:rPr>
        <w:t>鑑定</w:t>
      </w:r>
      <w:r w:rsidRPr="00AB61D7">
        <w:rPr>
          <w:rFonts w:ascii="標楷體" w:eastAsia="標楷體" w:hAnsi="標楷體" w:hint="eastAsia"/>
          <w:sz w:val="28"/>
          <w:szCs w:val="28"/>
        </w:rPr>
        <w:t>，再由社會局（處）</w:t>
      </w:r>
      <w:r w:rsidR="00CA390D">
        <w:rPr>
          <w:rFonts w:ascii="標楷體" w:eastAsia="標楷體" w:hAnsi="標楷體" w:hint="eastAsia"/>
          <w:sz w:val="28"/>
          <w:szCs w:val="28"/>
        </w:rPr>
        <w:t>進行</w:t>
      </w:r>
      <w:r w:rsidRPr="00AB61D7">
        <w:rPr>
          <w:rFonts w:ascii="標楷體" w:eastAsia="標楷體" w:hAnsi="標楷體" w:hint="eastAsia"/>
          <w:sz w:val="28"/>
          <w:szCs w:val="28"/>
        </w:rPr>
        <w:t>評估，針對符合資格者發給身心障礙證明。當您拿到身心障礙證明後，社會局（處）會依據您在申請時所勾選的需求服務項目</w:t>
      </w:r>
      <w:r w:rsidR="00CA390D">
        <w:rPr>
          <w:rFonts w:ascii="標楷體" w:eastAsia="標楷體" w:hAnsi="標楷體" w:hint="eastAsia"/>
          <w:sz w:val="28"/>
          <w:szCs w:val="28"/>
        </w:rPr>
        <w:t>，指派需求評估人員與您訪談，評估您所提的需求，並依據評估結果連結</w:t>
      </w:r>
      <w:r w:rsidRPr="00AB61D7">
        <w:rPr>
          <w:rFonts w:ascii="標楷體" w:eastAsia="標楷體" w:hAnsi="標楷體" w:hint="eastAsia"/>
          <w:sz w:val="28"/>
          <w:szCs w:val="28"/>
        </w:rPr>
        <w:t>您可以使用的服務。</w:t>
      </w:r>
    </w:p>
    <w:p w:rsidR="00777D88" w:rsidRDefault="000C54F7" w:rsidP="0057526F">
      <w:pPr>
        <w:spacing w:afterLines="25" w:after="90" w:line="440" w:lineRule="exact"/>
        <w:ind w:firstLineChars="192" w:firstLine="538"/>
        <w:jc w:val="both"/>
        <w:rPr>
          <w:rFonts w:ascii="標楷體" w:eastAsia="標楷體" w:hAnsi="標楷體" w:hint="eastAsia"/>
          <w:sz w:val="28"/>
          <w:szCs w:val="28"/>
        </w:rPr>
      </w:pPr>
      <w:r w:rsidRPr="0057526F">
        <w:rPr>
          <w:rFonts w:ascii="標楷體" w:eastAsia="標楷體" w:hAnsi="標楷體" w:hint="eastAsia"/>
          <w:sz w:val="28"/>
          <w:szCs w:val="28"/>
        </w:rPr>
        <w:t>身心障礙</w:t>
      </w:r>
      <w:r w:rsidR="009A5E65" w:rsidRPr="0057526F">
        <w:rPr>
          <w:rFonts w:ascii="標楷體" w:eastAsia="標楷體" w:hAnsi="標楷體" w:hint="eastAsia"/>
          <w:sz w:val="28"/>
          <w:szCs w:val="28"/>
        </w:rPr>
        <w:t>證明的申請</w:t>
      </w:r>
      <w:r w:rsidRPr="0057526F">
        <w:rPr>
          <w:rFonts w:ascii="標楷體" w:eastAsia="標楷體" w:hAnsi="標楷體" w:hint="eastAsia"/>
          <w:sz w:val="28"/>
          <w:szCs w:val="28"/>
        </w:rPr>
        <w:t>方式</w:t>
      </w:r>
      <w:r w:rsidR="00BE78A5" w:rsidRPr="0057526F">
        <w:rPr>
          <w:rFonts w:ascii="標楷體" w:eastAsia="標楷體" w:hAnsi="標楷體" w:hint="eastAsia"/>
          <w:sz w:val="28"/>
          <w:szCs w:val="28"/>
        </w:rPr>
        <w:t>分為</w:t>
      </w:r>
      <w:r w:rsidR="00CA390D">
        <w:rPr>
          <w:rFonts w:ascii="標楷體" w:eastAsia="標楷體" w:hAnsi="標楷體" w:hint="eastAsia"/>
          <w:sz w:val="28"/>
          <w:szCs w:val="28"/>
        </w:rPr>
        <w:t>兩種：</w:t>
      </w:r>
      <w:r w:rsidR="00BE78A5" w:rsidRPr="0057526F">
        <w:rPr>
          <w:rFonts w:ascii="標楷體" w:eastAsia="標楷體" w:hAnsi="標楷體" w:hint="eastAsia"/>
          <w:sz w:val="28"/>
          <w:szCs w:val="28"/>
        </w:rPr>
        <w:t>方式1「一般流程」及方式2「併同辦理流程」，</w:t>
      </w:r>
      <w:r w:rsidR="00FE7CD7" w:rsidRPr="0057526F">
        <w:rPr>
          <w:rFonts w:ascii="標楷體" w:eastAsia="標楷體" w:hAnsi="標楷體" w:hint="eastAsia"/>
          <w:sz w:val="28"/>
          <w:szCs w:val="28"/>
        </w:rPr>
        <w:t>請您於申請表勾選適合您的辦理方式</w:t>
      </w:r>
      <w:r w:rsidR="00777D88">
        <w:rPr>
          <w:rFonts w:ascii="標楷體" w:eastAsia="標楷體" w:hAnsi="標楷體" w:hint="eastAsia"/>
          <w:sz w:val="28"/>
          <w:szCs w:val="28"/>
        </w:rPr>
        <w:t>。</w:t>
      </w:r>
      <w:r w:rsidR="00FE7CD7" w:rsidRPr="0057526F">
        <w:rPr>
          <w:rFonts w:ascii="標楷體" w:eastAsia="標楷體" w:hAnsi="標楷體" w:hint="eastAsia"/>
          <w:sz w:val="28"/>
          <w:szCs w:val="28"/>
        </w:rPr>
        <w:t>如果您選擇方式2「併同辦理流程」，</w:t>
      </w:r>
      <w:r w:rsidR="00777D88">
        <w:rPr>
          <w:rFonts w:ascii="標楷體" w:eastAsia="標楷體" w:hAnsi="標楷體" w:hint="eastAsia"/>
          <w:sz w:val="28"/>
          <w:szCs w:val="28"/>
        </w:rPr>
        <w:t>必</w:t>
      </w:r>
      <w:r w:rsidR="00FE7CD7" w:rsidRPr="0057526F">
        <w:rPr>
          <w:rFonts w:ascii="標楷體" w:eastAsia="標楷體" w:hAnsi="標楷體" w:hint="eastAsia"/>
          <w:sz w:val="28"/>
          <w:szCs w:val="28"/>
        </w:rPr>
        <w:t>須配合指定醫院的門診時間</w:t>
      </w:r>
      <w:r w:rsidR="0027053E">
        <w:rPr>
          <w:rFonts w:ascii="標楷體" w:eastAsia="標楷體" w:hAnsi="標楷體" w:hint="eastAsia"/>
          <w:sz w:val="28"/>
          <w:szCs w:val="28"/>
        </w:rPr>
        <w:t>、</w:t>
      </w:r>
      <w:r w:rsidR="00FE7CD7" w:rsidRPr="0057526F">
        <w:rPr>
          <w:rFonts w:ascii="標楷體" w:eastAsia="標楷體" w:hAnsi="標楷體" w:hint="eastAsia"/>
          <w:sz w:val="28"/>
          <w:szCs w:val="28"/>
        </w:rPr>
        <w:t>診次</w:t>
      </w:r>
      <w:r w:rsidR="0027053E" w:rsidRPr="0057526F">
        <w:rPr>
          <w:rFonts w:ascii="標楷體" w:eastAsia="標楷體" w:hAnsi="標楷體" w:hint="eastAsia"/>
          <w:sz w:val="28"/>
          <w:szCs w:val="28"/>
        </w:rPr>
        <w:t>與</w:t>
      </w:r>
      <w:r w:rsidR="0027053E">
        <w:rPr>
          <w:rFonts w:ascii="標楷體" w:eastAsia="標楷體" w:hAnsi="標楷體" w:hint="eastAsia"/>
          <w:sz w:val="28"/>
          <w:szCs w:val="28"/>
        </w:rPr>
        <w:t>科別</w:t>
      </w:r>
      <w:r w:rsidR="00FE7CD7" w:rsidRPr="0057526F">
        <w:rPr>
          <w:rFonts w:ascii="標楷體" w:eastAsia="標楷體" w:hAnsi="標楷體" w:hint="eastAsia"/>
          <w:sz w:val="28"/>
          <w:szCs w:val="28"/>
        </w:rPr>
        <w:t>，</w:t>
      </w:r>
      <w:r w:rsidR="00777D88">
        <w:rPr>
          <w:rFonts w:ascii="標楷體" w:eastAsia="標楷體" w:hAnsi="標楷體" w:hint="eastAsia"/>
          <w:sz w:val="28"/>
          <w:szCs w:val="28"/>
        </w:rPr>
        <w:t>不能</w:t>
      </w:r>
      <w:r w:rsidR="00FE7CD7" w:rsidRPr="0057526F">
        <w:rPr>
          <w:rFonts w:ascii="標楷體" w:eastAsia="標楷體" w:hAnsi="標楷體" w:hint="eastAsia"/>
          <w:sz w:val="28"/>
          <w:szCs w:val="28"/>
        </w:rPr>
        <w:t>指定特定醫師進行鑑定。如果您希望指定鑑定醫師，請您選擇方式1「一般流程」。</w:t>
      </w:r>
    </w:p>
    <w:p w:rsidR="00BE78A5" w:rsidRPr="0057526F" w:rsidRDefault="00537F06" w:rsidP="0057526F">
      <w:pPr>
        <w:spacing w:afterLines="25" w:after="90" w:line="440" w:lineRule="exact"/>
        <w:ind w:firstLineChars="192" w:firstLine="538"/>
        <w:jc w:val="both"/>
        <w:rPr>
          <w:rFonts w:ascii="標楷體" w:eastAsia="標楷體" w:hAnsi="標楷體" w:hint="eastAsia"/>
          <w:sz w:val="28"/>
          <w:szCs w:val="28"/>
        </w:rPr>
      </w:pPr>
      <w:r>
        <w:rPr>
          <w:rFonts w:ascii="標楷體" w:eastAsia="標楷體" w:hAnsi="標楷體" w:hint="eastAsia"/>
          <w:noProof/>
          <w:sz w:val="28"/>
          <w:szCs w:val="28"/>
        </w:rPr>
        <mc:AlternateContent>
          <mc:Choice Requires="wpc">
            <w:drawing>
              <wp:anchor distT="0" distB="0" distL="114300" distR="114300" simplePos="0" relativeHeight="251657216" behindDoc="1" locked="0" layoutInCell="1" allowOverlap="1">
                <wp:simplePos x="0" y="0"/>
                <wp:positionH relativeFrom="column">
                  <wp:posOffset>-166370</wp:posOffset>
                </wp:positionH>
                <wp:positionV relativeFrom="paragraph">
                  <wp:posOffset>422910</wp:posOffset>
                </wp:positionV>
                <wp:extent cx="6838950" cy="1369695"/>
                <wp:effectExtent l="0" t="22860" r="4445" b="7620"/>
                <wp:wrapSquare wrapText="bothSides"/>
                <wp:docPr id="478" name="畫布 4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AutoShape 480"/>
                        <wps:cNvSpPr>
                          <a:spLocks noChangeArrowheads="1"/>
                        </wps:cNvSpPr>
                        <wps:spPr bwMode="auto">
                          <a:xfrm>
                            <a:off x="689610" y="0"/>
                            <a:ext cx="549910" cy="1369695"/>
                          </a:xfrm>
                          <a:prstGeom prst="roundRect">
                            <a:avLst>
                              <a:gd name="adj" fmla="val 16667"/>
                            </a:avLst>
                          </a:prstGeom>
                          <a:solidFill>
                            <a:srgbClr val="FFFFFF"/>
                          </a:solidFill>
                          <a:ln w="9525">
                            <a:solidFill>
                              <a:srgbClr val="000000"/>
                            </a:solidFill>
                            <a:round/>
                            <a:headEnd/>
                            <a:tailEnd/>
                          </a:ln>
                        </wps:spPr>
                        <wps:txbx>
                          <w:txbxContent>
                            <w:p w:rsidR="00BE78A5" w:rsidRDefault="00BE78A5" w:rsidP="00BE78A5">
                              <w:pPr>
                                <w:spacing w:line="240" w:lineRule="exact"/>
                                <w:rPr>
                                  <w:rFonts w:hint="eastAsia"/>
                                  <w:sz w:val="22"/>
                                </w:rPr>
                              </w:pPr>
                            </w:p>
                            <w:p w:rsidR="00BE78A5" w:rsidRDefault="00BE78A5" w:rsidP="00BE78A5">
                              <w:pPr>
                                <w:spacing w:line="240" w:lineRule="exact"/>
                                <w:rPr>
                                  <w:rFonts w:hint="eastAsia"/>
                                  <w:sz w:val="22"/>
                                </w:rPr>
                              </w:pPr>
                              <w:r w:rsidRPr="00B26BA4">
                                <w:rPr>
                                  <w:rFonts w:hint="eastAsia"/>
                                  <w:sz w:val="22"/>
                                </w:rPr>
                                <w:t>戶籍所在地公所</w:t>
                              </w:r>
                              <w:r>
                                <w:rPr>
                                  <w:rFonts w:hint="eastAsia"/>
                                  <w:sz w:val="22"/>
                                </w:rPr>
                                <w:t>：</w:t>
                              </w:r>
                            </w:p>
                            <w:p w:rsidR="00BE78A5" w:rsidRPr="00B26BA4" w:rsidRDefault="00BE78A5" w:rsidP="00BE78A5">
                              <w:pPr>
                                <w:spacing w:line="240" w:lineRule="exact"/>
                                <w:rPr>
                                  <w:sz w:val="22"/>
                                </w:rPr>
                              </w:pPr>
                              <w:r w:rsidRPr="00B26BA4">
                                <w:rPr>
                                  <w:rFonts w:hint="eastAsia"/>
                                  <w:sz w:val="22"/>
                                </w:rPr>
                                <w:t>領取</w:t>
                              </w:r>
                              <w:r>
                                <w:rPr>
                                  <w:rFonts w:hint="eastAsia"/>
                                  <w:sz w:val="22"/>
                                </w:rPr>
                                <w:t>申請表及</w:t>
                              </w:r>
                              <w:r w:rsidRPr="00B26BA4">
                                <w:rPr>
                                  <w:rFonts w:hint="eastAsia"/>
                                  <w:sz w:val="22"/>
                                </w:rPr>
                                <w:t>鑑定表</w:t>
                              </w:r>
                            </w:p>
                          </w:txbxContent>
                        </wps:txbx>
                        <wps:bodyPr rot="0" vert="horz" wrap="square" lIns="18000" tIns="10800" rIns="18000" bIns="10800" anchor="t" anchorCtr="0" upright="1">
                          <a:noAutofit/>
                        </wps:bodyPr>
                      </wps:wsp>
                      <wps:wsp>
                        <wps:cNvPr id="16" name="AutoShape 481"/>
                        <wps:cNvSpPr>
                          <a:spLocks noChangeArrowheads="1"/>
                        </wps:cNvSpPr>
                        <wps:spPr bwMode="auto">
                          <a:xfrm>
                            <a:off x="2217420" y="0"/>
                            <a:ext cx="1561465" cy="553085"/>
                          </a:xfrm>
                          <a:prstGeom prst="roundRect">
                            <a:avLst>
                              <a:gd name="adj" fmla="val 16667"/>
                            </a:avLst>
                          </a:prstGeom>
                          <a:solidFill>
                            <a:srgbClr val="FFFFFF"/>
                          </a:solidFill>
                          <a:ln w="9525">
                            <a:solidFill>
                              <a:srgbClr val="000000"/>
                            </a:solidFill>
                            <a:round/>
                            <a:headEnd/>
                            <a:tailEnd/>
                          </a:ln>
                        </wps:spPr>
                        <wps:txbx>
                          <w:txbxContent>
                            <w:p w:rsidR="00BE78A5" w:rsidRPr="00814697" w:rsidRDefault="00BE78A5" w:rsidP="00BE78A5">
                              <w:pPr>
                                <w:spacing w:line="240" w:lineRule="exact"/>
                                <w:jc w:val="center"/>
                                <w:rPr>
                                  <w:sz w:val="20"/>
                                  <w:szCs w:val="20"/>
                                </w:rPr>
                              </w:pPr>
                              <w:r w:rsidRPr="00814697">
                                <w:rPr>
                                  <w:rFonts w:hint="eastAsia"/>
                                  <w:sz w:val="20"/>
                                  <w:szCs w:val="20"/>
                                </w:rPr>
                                <w:t>鑑定機構進行鑑定</w:t>
                              </w:r>
                            </w:p>
                          </w:txbxContent>
                        </wps:txbx>
                        <wps:bodyPr rot="0" vert="horz" wrap="square" lIns="18000" tIns="10800" rIns="18000" bIns="10800" anchor="t" anchorCtr="0" upright="1">
                          <a:noAutofit/>
                        </wps:bodyPr>
                      </wps:wsp>
                      <wps:wsp>
                        <wps:cNvPr id="17" name="AutoShape 482"/>
                        <wps:cNvSpPr>
                          <a:spLocks noChangeArrowheads="1"/>
                        </wps:cNvSpPr>
                        <wps:spPr bwMode="auto">
                          <a:xfrm>
                            <a:off x="2302510" y="264795"/>
                            <a:ext cx="572135" cy="209550"/>
                          </a:xfrm>
                          <a:prstGeom prst="roundRect">
                            <a:avLst>
                              <a:gd name="adj" fmla="val 16667"/>
                            </a:avLst>
                          </a:prstGeom>
                          <a:solidFill>
                            <a:srgbClr val="FFFFFF"/>
                          </a:solidFill>
                          <a:ln w="9525">
                            <a:solidFill>
                              <a:srgbClr val="000000"/>
                            </a:solidFill>
                            <a:round/>
                            <a:headEnd/>
                            <a:tailEnd/>
                          </a:ln>
                        </wps:spPr>
                        <wps:txbx>
                          <w:txbxContent>
                            <w:p w:rsidR="00BE78A5" w:rsidRPr="00814697" w:rsidRDefault="00BE78A5" w:rsidP="00BE78A5">
                              <w:pPr>
                                <w:spacing w:line="240" w:lineRule="exact"/>
                                <w:rPr>
                                  <w:sz w:val="18"/>
                                  <w:szCs w:val="18"/>
                                </w:rPr>
                              </w:pPr>
                              <w:r w:rsidRPr="00814697">
                                <w:rPr>
                                  <w:rFonts w:hint="eastAsia"/>
                                  <w:sz w:val="18"/>
                                  <w:szCs w:val="18"/>
                                </w:rPr>
                                <w:t>鑑定醫師</w:t>
                              </w:r>
                            </w:p>
                          </w:txbxContent>
                        </wps:txbx>
                        <wps:bodyPr rot="0" vert="horz" wrap="square" lIns="18000" tIns="10800" rIns="18000" bIns="10800" anchor="t" anchorCtr="0" upright="1">
                          <a:noAutofit/>
                        </wps:bodyPr>
                      </wps:wsp>
                      <wps:wsp>
                        <wps:cNvPr id="18" name="AutoShape 483"/>
                        <wps:cNvSpPr>
                          <a:spLocks noChangeArrowheads="1"/>
                        </wps:cNvSpPr>
                        <wps:spPr bwMode="auto">
                          <a:xfrm>
                            <a:off x="3093085" y="264795"/>
                            <a:ext cx="572135" cy="209550"/>
                          </a:xfrm>
                          <a:prstGeom prst="roundRect">
                            <a:avLst>
                              <a:gd name="adj" fmla="val 16667"/>
                            </a:avLst>
                          </a:prstGeom>
                          <a:solidFill>
                            <a:srgbClr val="FFFFFF"/>
                          </a:solidFill>
                          <a:ln w="9525">
                            <a:solidFill>
                              <a:srgbClr val="000000"/>
                            </a:solidFill>
                            <a:round/>
                            <a:headEnd/>
                            <a:tailEnd/>
                          </a:ln>
                        </wps:spPr>
                        <wps:txbx>
                          <w:txbxContent>
                            <w:p w:rsidR="00BE78A5" w:rsidRPr="00814697" w:rsidRDefault="00BE78A5" w:rsidP="00BE78A5">
                              <w:pPr>
                                <w:spacing w:line="240" w:lineRule="exact"/>
                                <w:rPr>
                                  <w:sz w:val="18"/>
                                  <w:szCs w:val="18"/>
                                </w:rPr>
                              </w:pPr>
                              <w:r w:rsidRPr="00814697">
                                <w:rPr>
                                  <w:rFonts w:hint="eastAsia"/>
                                  <w:sz w:val="18"/>
                                  <w:szCs w:val="18"/>
                                </w:rPr>
                                <w:t>鑑定</w:t>
                              </w:r>
                              <w:r>
                                <w:rPr>
                                  <w:rFonts w:hint="eastAsia"/>
                                  <w:sz w:val="18"/>
                                  <w:szCs w:val="18"/>
                                </w:rPr>
                                <w:t>人員</w:t>
                              </w:r>
                            </w:p>
                          </w:txbxContent>
                        </wps:txbx>
                        <wps:bodyPr rot="0" vert="horz" wrap="square" lIns="18000" tIns="10800" rIns="18000" bIns="10800" anchor="t" anchorCtr="0" upright="1">
                          <a:noAutofit/>
                        </wps:bodyPr>
                      </wps:wsp>
                      <wps:wsp>
                        <wps:cNvPr id="19" name="Rectangle 484"/>
                        <wps:cNvSpPr>
                          <a:spLocks noChangeArrowheads="1"/>
                        </wps:cNvSpPr>
                        <wps:spPr bwMode="auto">
                          <a:xfrm>
                            <a:off x="2930525" y="266065"/>
                            <a:ext cx="125095"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78A5" w:rsidRDefault="00BE78A5" w:rsidP="00BE78A5">
                              <w:r>
                                <w:rPr>
                                  <w:rFonts w:hint="eastAsia"/>
                                </w:rPr>
                                <w:t xml:space="preserve">+ </w:t>
                              </w:r>
                            </w:p>
                          </w:txbxContent>
                        </wps:txbx>
                        <wps:bodyPr rot="0" vert="horz" wrap="square" lIns="18000" tIns="10800" rIns="18000" bIns="10800" anchor="t" anchorCtr="0" upright="1">
                          <a:noAutofit/>
                        </wps:bodyPr>
                      </wps:wsp>
                      <wps:wsp>
                        <wps:cNvPr id="20" name="Rectangle 485"/>
                        <wps:cNvSpPr>
                          <a:spLocks noChangeArrowheads="1"/>
                        </wps:cNvSpPr>
                        <wps:spPr bwMode="auto">
                          <a:xfrm>
                            <a:off x="2930525" y="1012825"/>
                            <a:ext cx="125095"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78A5" w:rsidRDefault="00BE78A5" w:rsidP="00BE78A5">
                              <w:r>
                                <w:rPr>
                                  <w:rFonts w:hint="eastAsia"/>
                                </w:rPr>
                                <w:t xml:space="preserve">+ </w:t>
                              </w:r>
                            </w:p>
                          </w:txbxContent>
                        </wps:txbx>
                        <wps:bodyPr rot="0" vert="horz" wrap="square" lIns="18000" tIns="10800" rIns="18000" bIns="10800" anchor="t" anchorCtr="0" upright="1">
                          <a:noAutofit/>
                        </wps:bodyPr>
                      </wps:wsp>
                      <wps:wsp>
                        <wps:cNvPr id="21" name="AutoShape 486"/>
                        <wps:cNvSpPr>
                          <a:spLocks noChangeArrowheads="1"/>
                        </wps:cNvSpPr>
                        <wps:spPr bwMode="auto">
                          <a:xfrm>
                            <a:off x="4038600" y="36830"/>
                            <a:ext cx="952500" cy="474345"/>
                          </a:xfrm>
                          <a:prstGeom prst="roundRect">
                            <a:avLst>
                              <a:gd name="adj" fmla="val 16667"/>
                            </a:avLst>
                          </a:prstGeom>
                          <a:solidFill>
                            <a:srgbClr val="FFFFFF"/>
                          </a:solidFill>
                          <a:ln w="9525">
                            <a:solidFill>
                              <a:srgbClr val="000000"/>
                            </a:solidFill>
                            <a:round/>
                            <a:headEnd/>
                            <a:tailEnd/>
                          </a:ln>
                        </wps:spPr>
                        <wps:txbx>
                          <w:txbxContent>
                            <w:p w:rsidR="00BE78A5" w:rsidRPr="00814697" w:rsidRDefault="00BE78A5" w:rsidP="00BE78A5">
                              <w:pPr>
                                <w:spacing w:line="240" w:lineRule="exact"/>
                                <w:rPr>
                                  <w:sz w:val="20"/>
                                  <w:szCs w:val="20"/>
                                </w:rPr>
                              </w:pPr>
                              <w:r>
                                <w:rPr>
                                  <w:rFonts w:hint="eastAsia"/>
                                  <w:sz w:val="20"/>
                                  <w:szCs w:val="20"/>
                                </w:rPr>
                                <w:t>社會</w:t>
                              </w:r>
                              <w:r w:rsidR="00CA390D" w:rsidRPr="0027572D">
                                <w:rPr>
                                  <w:rFonts w:ascii="新細明體" w:hAnsi="新細明體" w:hint="eastAsia"/>
                                  <w:sz w:val="20"/>
                                  <w:szCs w:val="20"/>
                                </w:rPr>
                                <w:t>局(處)</w:t>
                              </w:r>
                              <w:r>
                                <w:rPr>
                                  <w:rFonts w:hint="eastAsia"/>
                                  <w:sz w:val="20"/>
                                  <w:szCs w:val="20"/>
                                </w:rPr>
                                <w:t>評估審核</w:t>
                              </w:r>
                            </w:p>
                          </w:txbxContent>
                        </wps:txbx>
                        <wps:bodyPr rot="0" vert="horz" wrap="square" lIns="18000" tIns="10800" rIns="18000" bIns="10800" anchor="t" anchorCtr="0" upright="1">
                          <a:noAutofit/>
                        </wps:bodyPr>
                      </wps:wsp>
                      <wps:wsp>
                        <wps:cNvPr id="22" name="AutoShape 487"/>
                        <wps:cNvSpPr>
                          <a:spLocks noChangeArrowheads="1"/>
                        </wps:cNvSpPr>
                        <wps:spPr bwMode="auto">
                          <a:xfrm>
                            <a:off x="2217420" y="626745"/>
                            <a:ext cx="2773680" cy="742950"/>
                          </a:xfrm>
                          <a:prstGeom prst="roundRect">
                            <a:avLst>
                              <a:gd name="adj" fmla="val 16667"/>
                            </a:avLst>
                          </a:prstGeom>
                          <a:solidFill>
                            <a:srgbClr val="FFFFFF"/>
                          </a:solidFill>
                          <a:ln w="9525">
                            <a:solidFill>
                              <a:srgbClr val="000000"/>
                            </a:solidFill>
                            <a:round/>
                            <a:headEnd/>
                            <a:tailEnd/>
                          </a:ln>
                        </wps:spPr>
                        <wps:txbx>
                          <w:txbxContent>
                            <w:p w:rsidR="00BE78A5" w:rsidRPr="00814697" w:rsidRDefault="00CA390D" w:rsidP="00BE78A5">
                              <w:pPr>
                                <w:spacing w:line="240" w:lineRule="exact"/>
                                <w:jc w:val="center"/>
                                <w:rPr>
                                  <w:sz w:val="20"/>
                                  <w:szCs w:val="20"/>
                                </w:rPr>
                              </w:pPr>
                              <w:r>
                                <w:rPr>
                                  <w:rFonts w:hint="eastAsia"/>
                                  <w:sz w:val="20"/>
                                  <w:szCs w:val="20"/>
                                </w:rPr>
                                <w:t>於</w:t>
                              </w:r>
                              <w:r w:rsidR="00BE78A5" w:rsidRPr="00814697">
                                <w:rPr>
                                  <w:rFonts w:hint="eastAsia"/>
                                  <w:sz w:val="20"/>
                                  <w:szCs w:val="20"/>
                                </w:rPr>
                                <w:t>鑑定機構進行鑑定及需求評估</w:t>
                              </w:r>
                            </w:p>
                          </w:txbxContent>
                        </wps:txbx>
                        <wps:bodyPr rot="0" vert="horz" wrap="square" lIns="91440" tIns="45720" rIns="91440" bIns="45720" anchor="t" anchorCtr="0" upright="1">
                          <a:noAutofit/>
                        </wps:bodyPr>
                      </wps:wsp>
                      <wps:wsp>
                        <wps:cNvPr id="23" name="AutoShape 488"/>
                        <wps:cNvSpPr>
                          <a:spLocks noChangeArrowheads="1"/>
                        </wps:cNvSpPr>
                        <wps:spPr bwMode="auto">
                          <a:xfrm>
                            <a:off x="2302510" y="1054100"/>
                            <a:ext cx="572135" cy="210185"/>
                          </a:xfrm>
                          <a:prstGeom prst="roundRect">
                            <a:avLst>
                              <a:gd name="adj" fmla="val 16667"/>
                            </a:avLst>
                          </a:prstGeom>
                          <a:solidFill>
                            <a:srgbClr val="FFFFFF"/>
                          </a:solidFill>
                          <a:ln w="9525">
                            <a:solidFill>
                              <a:srgbClr val="000000"/>
                            </a:solidFill>
                            <a:round/>
                            <a:headEnd/>
                            <a:tailEnd/>
                          </a:ln>
                        </wps:spPr>
                        <wps:txbx>
                          <w:txbxContent>
                            <w:p w:rsidR="00BE78A5" w:rsidRPr="00814697" w:rsidRDefault="00BE78A5" w:rsidP="00BE78A5">
                              <w:pPr>
                                <w:spacing w:line="240" w:lineRule="exact"/>
                                <w:rPr>
                                  <w:sz w:val="18"/>
                                  <w:szCs w:val="18"/>
                                </w:rPr>
                              </w:pPr>
                              <w:r w:rsidRPr="00814697">
                                <w:rPr>
                                  <w:rFonts w:hint="eastAsia"/>
                                  <w:sz w:val="18"/>
                                  <w:szCs w:val="18"/>
                                </w:rPr>
                                <w:t>鑑定醫師</w:t>
                              </w:r>
                            </w:p>
                          </w:txbxContent>
                        </wps:txbx>
                        <wps:bodyPr rot="0" vert="horz" wrap="square" lIns="18000" tIns="10800" rIns="18000" bIns="10800" anchor="t" anchorCtr="0" upright="1">
                          <a:noAutofit/>
                        </wps:bodyPr>
                      </wps:wsp>
                      <wps:wsp>
                        <wps:cNvPr id="24" name="AutoShape 489"/>
                        <wps:cNvSpPr>
                          <a:spLocks noChangeArrowheads="1"/>
                        </wps:cNvSpPr>
                        <wps:spPr bwMode="auto">
                          <a:xfrm>
                            <a:off x="3110230" y="1040765"/>
                            <a:ext cx="572135" cy="209550"/>
                          </a:xfrm>
                          <a:prstGeom prst="roundRect">
                            <a:avLst>
                              <a:gd name="adj" fmla="val 16667"/>
                            </a:avLst>
                          </a:prstGeom>
                          <a:solidFill>
                            <a:srgbClr val="FFFFFF"/>
                          </a:solidFill>
                          <a:ln w="9525">
                            <a:solidFill>
                              <a:srgbClr val="000000"/>
                            </a:solidFill>
                            <a:round/>
                            <a:headEnd/>
                            <a:tailEnd/>
                          </a:ln>
                        </wps:spPr>
                        <wps:txbx>
                          <w:txbxContent>
                            <w:p w:rsidR="00BE78A5" w:rsidRPr="00814697" w:rsidRDefault="00BE78A5" w:rsidP="00BE78A5">
                              <w:pPr>
                                <w:spacing w:line="240" w:lineRule="exact"/>
                                <w:rPr>
                                  <w:sz w:val="18"/>
                                  <w:szCs w:val="18"/>
                                </w:rPr>
                              </w:pPr>
                              <w:r w:rsidRPr="00814697">
                                <w:rPr>
                                  <w:rFonts w:hint="eastAsia"/>
                                  <w:sz w:val="18"/>
                                  <w:szCs w:val="18"/>
                                </w:rPr>
                                <w:t>鑑定</w:t>
                              </w:r>
                              <w:r>
                                <w:rPr>
                                  <w:rFonts w:hint="eastAsia"/>
                                  <w:sz w:val="18"/>
                                  <w:szCs w:val="18"/>
                                </w:rPr>
                                <w:t>人員</w:t>
                              </w:r>
                            </w:p>
                          </w:txbxContent>
                        </wps:txbx>
                        <wps:bodyPr rot="0" vert="horz" wrap="square" lIns="18000" tIns="10800" rIns="18000" bIns="10800" anchor="t" anchorCtr="0" upright="1">
                          <a:noAutofit/>
                        </wps:bodyPr>
                      </wps:wsp>
                      <wps:wsp>
                        <wps:cNvPr id="25" name="AutoShape 490"/>
                        <wps:cNvSpPr>
                          <a:spLocks noChangeArrowheads="1"/>
                        </wps:cNvSpPr>
                        <wps:spPr bwMode="auto">
                          <a:xfrm>
                            <a:off x="3940810" y="935990"/>
                            <a:ext cx="876300" cy="377825"/>
                          </a:xfrm>
                          <a:prstGeom prst="roundRect">
                            <a:avLst>
                              <a:gd name="adj" fmla="val 16667"/>
                            </a:avLst>
                          </a:prstGeom>
                          <a:solidFill>
                            <a:srgbClr val="FFFFFF"/>
                          </a:solidFill>
                          <a:ln w="9525">
                            <a:solidFill>
                              <a:srgbClr val="000000"/>
                            </a:solidFill>
                            <a:round/>
                            <a:headEnd/>
                            <a:tailEnd/>
                          </a:ln>
                        </wps:spPr>
                        <wps:txbx>
                          <w:txbxContent>
                            <w:p w:rsidR="00BE78A5" w:rsidRPr="00814697" w:rsidRDefault="00BE78A5" w:rsidP="00BE78A5">
                              <w:pPr>
                                <w:spacing w:line="240" w:lineRule="exact"/>
                                <w:rPr>
                                  <w:sz w:val="20"/>
                                  <w:szCs w:val="20"/>
                                </w:rPr>
                              </w:pPr>
                              <w:r w:rsidRPr="00814697">
                                <w:rPr>
                                  <w:rFonts w:hint="eastAsia"/>
                                  <w:sz w:val="20"/>
                                  <w:szCs w:val="20"/>
                                </w:rPr>
                                <w:t>需求評估人員辦理需求評估</w:t>
                              </w:r>
                            </w:p>
                          </w:txbxContent>
                        </wps:txbx>
                        <wps:bodyPr rot="0" vert="horz" wrap="square" lIns="18000" tIns="10800" rIns="18000" bIns="10800" anchor="t" anchorCtr="0" upright="1">
                          <a:noAutofit/>
                        </wps:bodyPr>
                      </wps:wsp>
                      <wps:wsp>
                        <wps:cNvPr id="26" name="Rectangle 491"/>
                        <wps:cNvSpPr>
                          <a:spLocks noChangeArrowheads="1"/>
                        </wps:cNvSpPr>
                        <wps:spPr bwMode="auto">
                          <a:xfrm>
                            <a:off x="3757930" y="1026160"/>
                            <a:ext cx="1244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78A5" w:rsidRDefault="00BE78A5" w:rsidP="00BE78A5">
                              <w:r>
                                <w:rPr>
                                  <w:rFonts w:hint="eastAsia"/>
                                </w:rPr>
                                <w:t xml:space="preserve">+ </w:t>
                              </w:r>
                            </w:p>
                          </w:txbxContent>
                        </wps:txbx>
                        <wps:bodyPr rot="0" vert="horz" wrap="square" lIns="18000" tIns="10800" rIns="18000" bIns="10800" anchor="t" anchorCtr="0" upright="1">
                          <a:noAutofit/>
                        </wps:bodyPr>
                      </wps:wsp>
                      <wps:wsp>
                        <wps:cNvPr id="27" name="Rectangle 492"/>
                        <wps:cNvSpPr>
                          <a:spLocks noChangeArrowheads="1"/>
                        </wps:cNvSpPr>
                        <wps:spPr bwMode="auto">
                          <a:xfrm>
                            <a:off x="2931795" y="1040765"/>
                            <a:ext cx="123825"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78A5" w:rsidRDefault="00BE78A5" w:rsidP="00BE78A5">
                              <w:r>
                                <w:rPr>
                                  <w:rFonts w:hint="eastAsia"/>
                                </w:rPr>
                                <w:t xml:space="preserve">+ </w:t>
                              </w:r>
                            </w:p>
                          </w:txbxContent>
                        </wps:txbx>
                        <wps:bodyPr rot="0" vert="horz" wrap="square" lIns="18000" tIns="10800" rIns="18000" bIns="10800" anchor="t" anchorCtr="0" upright="1">
                          <a:noAutofit/>
                        </wps:bodyPr>
                      </wps:wsp>
                      <wps:wsp>
                        <wps:cNvPr id="28" name="AutoShape 493"/>
                        <wps:cNvSpPr>
                          <a:spLocks noChangeArrowheads="1"/>
                        </wps:cNvSpPr>
                        <wps:spPr bwMode="auto">
                          <a:xfrm>
                            <a:off x="5165090" y="188595"/>
                            <a:ext cx="619760" cy="893445"/>
                          </a:xfrm>
                          <a:prstGeom prst="roundRect">
                            <a:avLst>
                              <a:gd name="adj" fmla="val 16667"/>
                            </a:avLst>
                          </a:prstGeom>
                          <a:solidFill>
                            <a:srgbClr val="FFFFFF"/>
                          </a:solidFill>
                          <a:ln w="9525">
                            <a:solidFill>
                              <a:srgbClr val="000000"/>
                            </a:solidFill>
                            <a:round/>
                            <a:headEnd/>
                            <a:tailEnd/>
                          </a:ln>
                        </wps:spPr>
                        <wps:txbx>
                          <w:txbxContent>
                            <w:p w:rsidR="00BE78A5" w:rsidRPr="00814697" w:rsidRDefault="00BE78A5" w:rsidP="00BE78A5">
                              <w:pPr>
                                <w:spacing w:line="240" w:lineRule="exact"/>
                                <w:jc w:val="both"/>
                                <w:rPr>
                                  <w:rFonts w:ascii="新細明體" w:hAnsi="新細明體"/>
                                  <w:sz w:val="20"/>
                                  <w:szCs w:val="20"/>
                                </w:rPr>
                              </w:pPr>
                              <w:r>
                                <w:rPr>
                                  <w:rFonts w:ascii="新細明體" w:hAnsi="新細明體" w:hint="eastAsia"/>
                                  <w:sz w:val="20"/>
                                  <w:szCs w:val="20"/>
                                </w:rPr>
                                <w:t>社會</w:t>
                              </w:r>
                              <w:r w:rsidR="00CA390D" w:rsidRPr="0027572D">
                                <w:rPr>
                                  <w:rFonts w:ascii="新細明體" w:hAnsi="新細明體" w:hint="eastAsia"/>
                                  <w:sz w:val="20"/>
                                  <w:szCs w:val="20"/>
                                </w:rPr>
                                <w:t>局(處)</w:t>
                              </w:r>
                              <w:r w:rsidRPr="00814697">
                                <w:rPr>
                                  <w:rFonts w:ascii="新細明體" w:hAnsi="新細明體" w:hint="eastAsia"/>
                                  <w:sz w:val="20"/>
                                  <w:szCs w:val="20"/>
                                </w:rPr>
                                <w:t>核發身心障礙證明</w:t>
                              </w:r>
                            </w:p>
                          </w:txbxContent>
                        </wps:txbx>
                        <wps:bodyPr rot="0" vert="horz" wrap="square" lIns="18000" tIns="10800" rIns="18000" bIns="10800" anchor="t" anchorCtr="0" upright="1">
                          <a:noAutofit/>
                        </wps:bodyPr>
                      </wps:wsp>
                      <wps:wsp>
                        <wps:cNvPr id="29" name="AutoShape 494"/>
                        <wps:cNvCnPr>
                          <a:cxnSpLocks noChangeShapeType="1"/>
                          <a:stCxn id="16" idx="3"/>
                          <a:endCxn id="21" idx="1"/>
                        </wps:cNvCnPr>
                        <wps:spPr bwMode="auto">
                          <a:xfrm flipV="1">
                            <a:off x="3778885" y="274320"/>
                            <a:ext cx="259715" cy="2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495"/>
                        <wps:cNvCnPr>
                          <a:cxnSpLocks noChangeShapeType="1"/>
                          <a:stCxn id="21" idx="3"/>
                        </wps:cNvCnPr>
                        <wps:spPr bwMode="auto">
                          <a:xfrm>
                            <a:off x="4991100" y="274320"/>
                            <a:ext cx="173990"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496"/>
                        <wps:cNvCnPr>
                          <a:cxnSpLocks noChangeShapeType="1"/>
                          <a:stCxn id="22" idx="3"/>
                          <a:endCxn id="28" idx="1"/>
                        </wps:cNvCnPr>
                        <wps:spPr bwMode="auto">
                          <a:xfrm flipV="1">
                            <a:off x="4991100" y="635635"/>
                            <a:ext cx="173990" cy="362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0" name="AutoShape 497"/>
                        <wps:cNvSpPr>
                          <a:spLocks noChangeArrowheads="1"/>
                        </wps:cNvSpPr>
                        <wps:spPr bwMode="auto">
                          <a:xfrm>
                            <a:off x="168910" y="282575"/>
                            <a:ext cx="295275" cy="805180"/>
                          </a:xfrm>
                          <a:prstGeom prst="roundRect">
                            <a:avLst>
                              <a:gd name="adj" fmla="val 16667"/>
                            </a:avLst>
                          </a:prstGeom>
                          <a:solidFill>
                            <a:srgbClr val="FFFFFF"/>
                          </a:solidFill>
                          <a:ln w="9525">
                            <a:solidFill>
                              <a:srgbClr val="000000"/>
                            </a:solidFill>
                            <a:round/>
                            <a:headEnd/>
                            <a:tailEnd/>
                          </a:ln>
                        </wps:spPr>
                        <wps:txbx>
                          <w:txbxContent>
                            <w:p w:rsidR="00BE78A5" w:rsidRPr="00FE7CD7" w:rsidRDefault="00BE78A5" w:rsidP="00BE78A5">
                              <w:pPr>
                                <w:jc w:val="center"/>
                                <w:rPr>
                                  <w:sz w:val="22"/>
                                </w:rPr>
                              </w:pPr>
                              <w:r w:rsidRPr="00FE7CD7">
                                <w:rPr>
                                  <w:rFonts w:hint="eastAsia"/>
                                  <w:sz w:val="22"/>
                                </w:rPr>
                                <w:t>申請人</w:t>
                              </w:r>
                            </w:p>
                          </w:txbxContent>
                        </wps:txbx>
                        <wps:bodyPr rot="0" vert="horz" wrap="square" lIns="18000" tIns="10800" rIns="18000" bIns="10800" anchor="t" anchorCtr="0" upright="1">
                          <a:noAutofit/>
                        </wps:bodyPr>
                      </wps:wsp>
                      <wps:wsp>
                        <wps:cNvPr id="481" name="AutoShape 498"/>
                        <wps:cNvCnPr>
                          <a:cxnSpLocks noChangeShapeType="1"/>
                          <a:stCxn id="480" idx="3"/>
                          <a:endCxn id="15" idx="1"/>
                        </wps:cNvCnPr>
                        <wps:spPr bwMode="auto">
                          <a:xfrm>
                            <a:off x="464185" y="685165"/>
                            <a:ext cx="2254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2" name="AutoShape 499"/>
                        <wps:cNvSpPr>
                          <a:spLocks noChangeArrowheads="1"/>
                        </wps:cNvSpPr>
                        <wps:spPr bwMode="auto">
                          <a:xfrm>
                            <a:off x="1225550" y="0"/>
                            <a:ext cx="1002665" cy="683895"/>
                          </a:xfrm>
                          <a:prstGeom prst="rightArrow">
                            <a:avLst>
                              <a:gd name="adj1" fmla="val 50000"/>
                              <a:gd name="adj2" fmla="val 36653"/>
                            </a:avLst>
                          </a:prstGeom>
                          <a:solidFill>
                            <a:srgbClr val="FFFFFF"/>
                          </a:solidFill>
                          <a:ln w="9525">
                            <a:solidFill>
                              <a:srgbClr val="000000"/>
                            </a:solidFill>
                            <a:miter lim="800000"/>
                            <a:headEnd/>
                            <a:tailEnd/>
                          </a:ln>
                        </wps:spPr>
                        <wps:txbx>
                          <w:txbxContent>
                            <w:p w:rsidR="00BE78A5" w:rsidRDefault="00BE78A5" w:rsidP="00BE78A5">
                              <w:pPr>
                                <w:spacing w:line="240" w:lineRule="exact"/>
                                <w:jc w:val="center"/>
                                <w:rPr>
                                  <w:rFonts w:hint="eastAsia"/>
                                  <w:sz w:val="20"/>
                                  <w:szCs w:val="20"/>
                                </w:rPr>
                              </w:pPr>
                              <w:r>
                                <w:rPr>
                                  <w:rFonts w:hint="eastAsia"/>
                                  <w:sz w:val="20"/>
                                  <w:szCs w:val="20"/>
                                </w:rPr>
                                <w:t>方式</w:t>
                              </w:r>
                              <w:r>
                                <w:rPr>
                                  <w:rFonts w:hint="eastAsia"/>
                                  <w:sz w:val="20"/>
                                  <w:szCs w:val="20"/>
                                </w:rPr>
                                <w:t>1</w:t>
                              </w:r>
                            </w:p>
                            <w:p w:rsidR="00BE78A5" w:rsidRPr="00944CA3" w:rsidRDefault="00BE78A5" w:rsidP="00BE78A5">
                              <w:pPr>
                                <w:spacing w:line="240" w:lineRule="exact"/>
                                <w:jc w:val="center"/>
                                <w:rPr>
                                  <w:b/>
                                  <w:sz w:val="20"/>
                                  <w:szCs w:val="20"/>
                                </w:rPr>
                              </w:pPr>
                              <w:r w:rsidRPr="00944CA3">
                                <w:rPr>
                                  <w:rFonts w:hint="eastAsia"/>
                                  <w:b/>
                                  <w:sz w:val="20"/>
                                  <w:szCs w:val="20"/>
                                </w:rPr>
                                <w:t>一般流程</w:t>
                              </w:r>
                            </w:p>
                          </w:txbxContent>
                        </wps:txbx>
                        <wps:bodyPr rot="0" vert="horz" wrap="square" lIns="18000" tIns="10800" rIns="18000" bIns="10800" anchor="t" anchorCtr="0" upright="1">
                          <a:noAutofit/>
                        </wps:bodyPr>
                      </wps:wsp>
                      <wps:wsp>
                        <wps:cNvPr id="483" name="AutoShape 500"/>
                        <wps:cNvSpPr>
                          <a:spLocks noChangeArrowheads="1"/>
                        </wps:cNvSpPr>
                        <wps:spPr bwMode="auto">
                          <a:xfrm>
                            <a:off x="1225550" y="685800"/>
                            <a:ext cx="1002665" cy="683895"/>
                          </a:xfrm>
                          <a:prstGeom prst="rightArrow">
                            <a:avLst>
                              <a:gd name="adj1" fmla="val 50000"/>
                              <a:gd name="adj2" fmla="val 36653"/>
                            </a:avLst>
                          </a:prstGeom>
                          <a:solidFill>
                            <a:srgbClr val="FFFFFF"/>
                          </a:solidFill>
                          <a:ln w="9525">
                            <a:solidFill>
                              <a:srgbClr val="000000"/>
                            </a:solidFill>
                            <a:miter lim="800000"/>
                            <a:headEnd/>
                            <a:tailEnd/>
                          </a:ln>
                        </wps:spPr>
                        <wps:txbx>
                          <w:txbxContent>
                            <w:p w:rsidR="00BE78A5" w:rsidRPr="00B26BA4" w:rsidRDefault="00BE78A5" w:rsidP="00BE78A5">
                              <w:pPr>
                                <w:spacing w:line="240" w:lineRule="exact"/>
                                <w:jc w:val="center"/>
                                <w:rPr>
                                  <w:rFonts w:hint="eastAsia"/>
                                  <w:sz w:val="20"/>
                                  <w:szCs w:val="20"/>
                                </w:rPr>
                              </w:pPr>
                              <w:r>
                                <w:rPr>
                                  <w:rFonts w:hint="eastAsia"/>
                                  <w:sz w:val="20"/>
                                  <w:szCs w:val="20"/>
                                </w:rPr>
                                <w:t>方式</w:t>
                              </w:r>
                              <w:r w:rsidRPr="00B26BA4">
                                <w:rPr>
                                  <w:rFonts w:hint="eastAsia"/>
                                  <w:sz w:val="20"/>
                                  <w:szCs w:val="20"/>
                                </w:rPr>
                                <w:t>2</w:t>
                              </w:r>
                            </w:p>
                            <w:p w:rsidR="00BE78A5" w:rsidRPr="00944CA3" w:rsidRDefault="00BE78A5" w:rsidP="00BE78A5">
                              <w:pPr>
                                <w:spacing w:line="240" w:lineRule="exact"/>
                                <w:jc w:val="center"/>
                                <w:rPr>
                                  <w:b/>
                                  <w:sz w:val="20"/>
                                  <w:szCs w:val="20"/>
                                </w:rPr>
                              </w:pPr>
                              <w:r w:rsidRPr="00944CA3">
                                <w:rPr>
                                  <w:rFonts w:hint="eastAsia"/>
                                  <w:b/>
                                  <w:sz w:val="20"/>
                                  <w:szCs w:val="20"/>
                                </w:rPr>
                                <w:t>併同辦理流程</w:t>
                              </w:r>
                            </w:p>
                          </w:txbxContent>
                        </wps:txbx>
                        <wps:bodyPr rot="0" vert="horz" wrap="square" lIns="18000" tIns="10800" rIns="18000" bIns="10800" anchor="t" anchorCtr="0" upright="1">
                          <a:noAutofit/>
                        </wps:bodyPr>
                      </wps:wsp>
                      <wps:wsp>
                        <wps:cNvPr id="484" name="AutoShape 476"/>
                        <wps:cNvSpPr>
                          <a:spLocks noChangeArrowheads="1"/>
                        </wps:cNvSpPr>
                        <wps:spPr bwMode="auto">
                          <a:xfrm>
                            <a:off x="5934075" y="120650"/>
                            <a:ext cx="742950" cy="1016635"/>
                          </a:xfrm>
                          <a:prstGeom prst="roundRect">
                            <a:avLst>
                              <a:gd name="adj" fmla="val 16667"/>
                            </a:avLst>
                          </a:prstGeom>
                          <a:solidFill>
                            <a:srgbClr val="FFFFFF"/>
                          </a:solidFill>
                          <a:ln w="9525">
                            <a:solidFill>
                              <a:srgbClr val="000000"/>
                            </a:solidFill>
                            <a:round/>
                            <a:headEnd/>
                            <a:tailEnd/>
                          </a:ln>
                        </wps:spPr>
                        <wps:txbx>
                          <w:txbxContent>
                            <w:p w:rsidR="009F1B5E" w:rsidRPr="0027572D" w:rsidRDefault="009F1B5E" w:rsidP="009F1B5E">
                              <w:pPr>
                                <w:spacing w:line="240" w:lineRule="exact"/>
                                <w:jc w:val="both"/>
                                <w:rPr>
                                  <w:rFonts w:ascii="新細明體" w:hAnsi="新細明體"/>
                                  <w:sz w:val="20"/>
                                  <w:szCs w:val="20"/>
                                </w:rPr>
                              </w:pPr>
                              <w:r w:rsidRPr="0027572D">
                                <w:rPr>
                                  <w:rFonts w:ascii="新細明體" w:hAnsi="新細明體" w:hint="eastAsia"/>
                                  <w:sz w:val="20"/>
                                  <w:szCs w:val="20"/>
                                </w:rPr>
                                <w:t>社會局(處)依民眾勾選福利服務項目</w:t>
                              </w:r>
                              <w:r w:rsidR="00BE78A5" w:rsidRPr="0027572D">
                                <w:rPr>
                                  <w:rFonts w:ascii="新細明體" w:hAnsi="新細明體" w:hint="eastAsia"/>
                                  <w:sz w:val="20"/>
                                  <w:szCs w:val="20"/>
                                </w:rPr>
                                <w:t>，</w:t>
                              </w:r>
                              <w:r w:rsidRPr="0027572D">
                                <w:rPr>
                                  <w:rFonts w:ascii="新細明體" w:hAnsi="新細明體" w:hint="eastAsia"/>
                                  <w:sz w:val="20"/>
                                  <w:szCs w:val="20"/>
                                </w:rPr>
                                <w:t>評估</w:t>
                              </w:r>
                              <w:r w:rsidR="00CA390D">
                                <w:rPr>
                                  <w:rFonts w:ascii="新細明體" w:hAnsi="新細明體" w:hint="eastAsia"/>
                                  <w:sz w:val="20"/>
                                  <w:szCs w:val="20"/>
                                </w:rPr>
                                <w:t>連結</w:t>
                              </w:r>
                              <w:r w:rsidRPr="0027572D">
                                <w:rPr>
                                  <w:rFonts w:ascii="新細明體" w:hAnsi="新細明體" w:hint="eastAsia"/>
                                  <w:sz w:val="20"/>
                                  <w:szCs w:val="20"/>
                                </w:rPr>
                                <w:t>服務</w:t>
                              </w:r>
                            </w:p>
                          </w:txbxContent>
                        </wps:txbx>
                        <wps:bodyPr rot="0" vert="horz" wrap="square" lIns="18000" tIns="10800" rIns="18000" bIns="10800" anchor="t" anchorCtr="0" upright="1">
                          <a:noAutofit/>
                        </wps:bodyPr>
                      </wps:wsp>
                      <wps:wsp>
                        <wps:cNvPr id="485" name="AutoShape 477"/>
                        <wps:cNvCnPr>
                          <a:cxnSpLocks noChangeShapeType="1"/>
                          <a:stCxn id="28" idx="3"/>
                          <a:endCxn id="484" idx="1"/>
                        </wps:cNvCnPr>
                        <wps:spPr bwMode="auto">
                          <a:xfrm flipV="1">
                            <a:off x="5784850" y="629285"/>
                            <a:ext cx="149225"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畫布 478" o:spid="_x0000_s1026" editas="canvas" style="position:absolute;left:0;text-align:left;margin-left:-13.1pt;margin-top:33.3pt;width:538.5pt;height:107.85pt;z-index:-251659264" coordsize="68389,13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CiJggAAD9JAAAOAAAAZHJzL2Uyb0RvYy54bWzsXG1v47gR/l6g/0HQd69FiqJEY72HPWdT&#10;FNhrD91rvyuWHKuVJVdS4myL/vfODCWaduRNNtkTuj0agSObEkWRz7w8M0O//eFhV3r3edMWdbX0&#10;2ZvA9/JqXWdFdbv0//rL9SzxvbZLqywt6ypf+p/z1v/h3e9/9/awX+S83tZlljcedFK1i8N+6W+7&#10;br+Yz9v1Nt+l7Zt6n1fQuKmbXdrBx+Z2njXpAXrflXMeBHJ+qJts39TrvG3h2yvd6L+j/jebfN39&#10;ebNp884rlz6MraP3ht5v8H3+7m26uG3S/bZY98NIXzCKXVpUcFPT1VXapd5dUzzqalesm7qtN92b&#10;db2b15tNsc7pGeBpWHD2NKu0uk9bepg1zM4wQDj6hv3e3OK4q/q6KEuYjTn0vsDv8P8B1ifH5rI6&#10;PUl/Q+f25xz2sIDt3ixl+7ohftqm+5yevF2s/3T/c+MVGeAr8r0q3QGO3t91NZ3jiYRWEe8PJ37a&#10;/9zgUNv9x3r9j9ar6tU2rW7z901TH7Z5msG4GK46jN26AD+0cKl3c/ipzqD/FPqnBX3YNDvsEJbK&#10;e1j6MlGSAZA+G/DkD523hpZIKIUta2hioVRSRXSfdDF0sW/a7g95vfPwYOk39V2V/QUQSvdJ7z+2&#10;Hd7oNusfMc3+7nubXQl4vE9Lj0kp477H/uR5uhj6pGeuyyLDZaQPze3Nqmw8uHTpX9Orv7i1Tysr&#10;77D0VcQjGsVJW2t3EdBrrAt6DpIjnN8PVUbHXVqU+hhGifChCcc5Rmi1i+7h5gFOxMObOvsMU9/U&#10;WjpBm8DBtm7+5XsHkMyl3/7zLm1y3yv/WOHyJTAUEGX9IYBPvtfYLTd2S1qtoaul3/mePlx1Wvzv&#10;9k1xu4U7MXryqkZIbYpuwIYeVT9uQLYe668PcTkGcYLsCWJ/PYhzzmLBRzHOIsmEBCFEkEdRGCQO&#10;44T3yxjXegvlxkGdpsDS5vEY1PkwVxNocx4GPOrVOZci1io7XRidHnMW9nDngYoiMjWw2E6lX1Dp&#10;BHezhE6z284LuMKPnZdwQriHgSKVjd6Lg/vRV3q5B0NwN0vo4G7DXQ1wRx8XfPAyB19dTAh3DmhH&#10;x1bDXQbguJBrOmh3xiPQ6dqZ4Vyw6Cln5sRXRz/xW/jf6Kwf2ddAtWCMPR/A0RKT/LdiXAQ/cjW7&#10;lkk8E9cimqk4SGYBUz8qGQglrq7/g84sE4ttkWV59bGo8oHVMvE8Rtbza81Hide+miHsig5Iflns&#10;lj767uCw0zpcogsnw6dZhjkY/tOsjHAJkkSDLieJliSiL68Njy2JBPapKIUliSxgPAGp/IIohhEM&#10;WcvXJUfLiSIQQJvIP5OsTyaKBl5OFG1RZIMo2gEsiWCfSBRFECYSQybgA4YyCXtdPNhEjARhKxJ8&#10;EYtQPGUTf/NBLDI8ZgUd2m208zG0UxBzIrTbsSzJZazhfCT4PI5BCHq8Q9RLOYb/VNCW8G7W8Cvx&#10;rpgQMNs6diuiGF0THbvtW3Tstm/53mK3PBzDezKhdrcDWiyIBBt87UG/w5QfI1rgirkA7rPwbtbw&#10;K/H+/52r4GIM72pCvIeMBYB58mZYIIL4nOOf4N1FcJ+RlCP9btbQ4d32ZyBY9CiCq8iDnsifCZUI&#10;kj5hocJI6Zsf/ZkkluHgvodx3PNsl7B4Kj9n1tDh3ca7yUVbgSM1ZS46jKMYYke9fueSyTO+CiFR&#10;Ad8RX3Ux3KGg6HuO4TKDLyeLtiyaZLktiybTOkWyXIUMM+QYORr1tRgP0eD0suiCuLq477uWRYMv&#10;J4u2LI5l8pVJA08gixGTkLvs7WKSROeFK5KpeDCLiQqFC+M+i+Yzs4YO7zbeTSrfylook2wFvK8q&#10;XXa7fqg+nVXeUpXuL5/3UFRLlh3yVt3qoSKaycDBLDIonqV5BxpTZUMTh0wJNdFFQ7Wuvg+SrcvV&#10;ut6mLPZ/G+o6+7pdJEMgJ2S8OOQ1dILxSJx4pGKsLsa8B48gRvnF9GPbNSkWj67qqoJMZN3oGlIq&#10;y9UX2nW5JruPyf1XJ9O/WKzidTTRXVNQwQUU0C79XZ5B6WwO5fl4pIen67khKPi4yCBQH5IPiZgJ&#10;Lj/MRHB1NXt/vRIzec3i6Cq8Wq2u2GmRAVYcv77I4KwMwtQA6Hpm4G9P1ABogcWnQ3RMV6+L5ORx&#10;TMBkP18uG0YASDa+RgBwKnvYY006xoCpBGYE9iwOMYagYa94DMWODvgO+Kebasb3YoRjqWxlEqGv&#10;AD5kDS8ZBXC8vqFRsKVDhhH8IfqPRsGWjlDy6KlkiTMLVu3Zb9ss4K6kEbtg8qYTcAQGe5WG2nbg&#10;5fEZuCHXzeE7Uv1JEEGm6suq321XAtUDXqVxex1FsCiCSEbNgcmbvtwckCRdsAfosb/MHtg+khSY&#10;BkcXSSZIrE+NAAc6MES1egtxOZ/iLICzAP1eVZGMVT8pk1mdwgIAdnHPEkL7PG8SBFwOO/mgDDDR&#10;EaTLyKbNkrSLlrZLjm5XBRVw3K8KZYRD8Ym9pRUm5XhOCEPQ9CZd/E/taf3KMtlLG1y1xSCFgqzU&#10;WYwTizFSLYW1p+CCT5RNZ5Z8gOrHncSn/r8TElAc9Op9w5OS828qJIY4OiE5EZKxEqvYTNYERiSC&#10;9EGARAHTfhw2UZ0JSV81SzwCCgrlkz6SIxLaLBgu6BB/gniA2qOAamwm6+VEgg/Bo8fJBtyX+EIi&#10;MZptiOJEJL3jJbniOnBkBZaEAtOjuTfIC0nUZdfLkYrvgVRAhJ5+pIc2Kva/KIQ/A2R/puzE8XeP&#10;3v0XAAD//wMAUEsDBBQABgAIAAAAIQA48qln3gAAAAsBAAAPAAAAZHJzL2Rvd25yZXYueG1sTI/B&#10;TsMwEETvSPyDtUjcWhsDaRXiVFCJK4gAdyfeJqH2OsROG/h63FM5rvZp5k2xmZ1lBxxD70nBzVIA&#10;Q2q86alV8PH+vFgDC1GT0dYTKvjBAJvy8qLQufFHesNDFVuWQijkWkEX45BzHpoOnQ5LPyCl386P&#10;Tsd0ji03oz6mcGe5FCLjTveUGjo94LbDZl9NTsGr+bbbp7vf6bOe0X9VQ71/oZVS11fz4wOwiHM8&#10;w3DST+pQJqfaT2QCswoWMpMJVZBlGbATIO5FGlMrkGt5C7ws+P8N5R8AAAD//wMAUEsBAi0AFAAG&#10;AAgAAAAhALaDOJL+AAAA4QEAABMAAAAAAAAAAAAAAAAAAAAAAFtDb250ZW50X1R5cGVzXS54bWxQ&#10;SwECLQAUAAYACAAAACEAOP0h/9YAAACUAQAACwAAAAAAAAAAAAAAAAAvAQAAX3JlbHMvLnJlbHNQ&#10;SwECLQAUAAYACAAAACEATpjAoiYIAAA/SQAADgAAAAAAAAAAAAAAAAAuAgAAZHJzL2Uyb0RvYy54&#10;bWxQSwECLQAUAAYACAAAACEAOPKpZ94AAAALAQAADwAAAAAAAAAAAAAAAACACgAAZHJzL2Rvd25y&#10;ZXYueG1sUEsFBgAAAAAEAAQA8wAAAIs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389;height:13696;visibility:visible;mso-wrap-style:square">
                  <v:fill o:detectmouseclick="t"/>
                  <v:path o:connecttype="none"/>
                </v:shape>
                <v:roundrect id="AutoShape 480" o:spid="_x0000_s1028" style="position:absolute;left:6896;width:5499;height:136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uLVcMA&#10;AADbAAAADwAAAGRycy9kb3ducmV2LnhtbERPTWvCQBC9F/oflin0UppNpZYaXaUKpd7UpOB1zI7Z&#10;YHY2ZleN/94VCr3N433OZNbbRpyp87VjBW9JCoK4dLrmSsFv8f36CcIHZI2NY1JwJQ+z6ePDBDPt&#10;Lryhcx4qEUPYZ6jAhNBmUvrSkEWfuJY4cnvXWQwRdpXUHV5iuG3kIE0/pMWaY4PBlhaGykN+sgqK&#10;3XF53W1X88XL+jT/eR+ZfFv0Sj0/9V9jEIH68C/+cy91nD+E+y/xAD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uLVcMAAADbAAAADwAAAAAAAAAAAAAAAACYAgAAZHJzL2Rv&#10;d25yZXYueG1sUEsFBgAAAAAEAAQA9QAAAIgDAAAAAA==&#10;">
                  <v:textbox inset=".5mm,.3mm,.5mm,.3mm">
                    <w:txbxContent>
                      <w:p w:rsidR="00BE78A5" w:rsidRDefault="00BE78A5" w:rsidP="00BE78A5">
                        <w:pPr>
                          <w:spacing w:line="240" w:lineRule="exact"/>
                          <w:rPr>
                            <w:rFonts w:hint="eastAsia"/>
                            <w:sz w:val="22"/>
                          </w:rPr>
                        </w:pPr>
                      </w:p>
                      <w:p w:rsidR="00BE78A5" w:rsidRDefault="00BE78A5" w:rsidP="00BE78A5">
                        <w:pPr>
                          <w:spacing w:line="240" w:lineRule="exact"/>
                          <w:rPr>
                            <w:rFonts w:hint="eastAsia"/>
                            <w:sz w:val="22"/>
                          </w:rPr>
                        </w:pPr>
                        <w:r w:rsidRPr="00B26BA4">
                          <w:rPr>
                            <w:rFonts w:hint="eastAsia"/>
                            <w:sz w:val="22"/>
                          </w:rPr>
                          <w:t>戶籍所在地公所</w:t>
                        </w:r>
                        <w:r>
                          <w:rPr>
                            <w:rFonts w:hint="eastAsia"/>
                            <w:sz w:val="22"/>
                          </w:rPr>
                          <w:t>：</w:t>
                        </w:r>
                      </w:p>
                      <w:p w:rsidR="00BE78A5" w:rsidRPr="00B26BA4" w:rsidRDefault="00BE78A5" w:rsidP="00BE78A5">
                        <w:pPr>
                          <w:spacing w:line="240" w:lineRule="exact"/>
                          <w:rPr>
                            <w:sz w:val="22"/>
                          </w:rPr>
                        </w:pPr>
                        <w:r w:rsidRPr="00B26BA4">
                          <w:rPr>
                            <w:rFonts w:hint="eastAsia"/>
                            <w:sz w:val="22"/>
                          </w:rPr>
                          <w:t>領取</w:t>
                        </w:r>
                        <w:r>
                          <w:rPr>
                            <w:rFonts w:hint="eastAsia"/>
                            <w:sz w:val="22"/>
                          </w:rPr>
                          <w:t>申請表及</w:t>
                        </w:r>
                        <w:r w:rsidRPr="00B26BA4">
                          <w:rPr>
                            <w:rFonts w:hint="eastAsia"/>
                            <w:sz w:val="22"/>
                          </w:rPr>
                          <w:t>鑑定表</w:t>
                        </w:r>
                      </w:p>
                    </w:txbxContent>
                  </v:textbox>
                </v:roundrect>
                <v:roundrect id="AutoShape 481" o:spid="_x0000_s1029" style="position:absolute;left:22174;width:15614;height:55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kVIsIA&#10;AADbAAAADwAAAGRycy9kb3ducmV2LnhtbERPTWvCQBC9F/wPywheim6UIjW6igql3moTweuYHbPB&#10;7GyaXTX++65Q6G0e73MWq87W4katrxwrGI8SEMSF0xWXCg75x/AdhA/IGmvHpOBBHlbL3ssCU+3u&#10;/E23LJQihrBPUYEJoUml9IUhi37kGuLInV1rMUTYllK3eI/htpaTJJlKixXHBoMNbQ0Vl+xqFeSn&#10;n93jdPzabF/3183n28xkx7xTatDv1nMQgbrwL/5z73ScP4XnL/E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RUiwgAAANsAAAAPAAAAAAAAAAAAAAAAAJgCAABkcnMvZG93&#10;bnJldi54bWxQSwUGAAAAAAQABAD1AAAAhwMAAAAA&#10;">
                  <v:textbox inset=".5mm,.3mm,.5mm,.3mm">
                    <w:txbxContent>
                      <w:p w:rsidR="00BE78A5" w:rsidRPr="00814697" w:rsidRDefault="00BE78A5" w:rsidP="00BE78A5">
                        <w:pPr>
                          <w:spacing w:line="240" w:lineRule="exact"/>
                          <w:jc w:val="center"/>
                          <w:rPr>
                            <w:sz w:val="20"/>
                            <w:szCs w:val="20"/>
                          </w:rPr>
                        </w:pPr>
                        <w:r w:rsidRPr="00814697">
                          <w:rPr>
                            <w:rFonts w:hint="eastAsia"/>
                            <w:sz w:val="20"/>
                            <w:szCs w:val="20"/>
                          </w:rPr>
                          <w:t>鑑定機構進行鑑定</w:t>
                        </w:r>
                      </w:p>
                    </w:txbxContent>
                  </v:textbox>
                </v:roundrect>
                <v:roundrect id="AutoShape 482" o:spid="_x0000_s1030" style="position:absolute;left:23025;top:2647;width:5721;height:20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wucMA&#10;AADbAAAADwAAAGRycy9kb3ducmV2LnhtbERPTWvCQBC9F/oflin0UppNpdgaXaUKpd7UpOB1zI7Z&#10;YHY2ZleN/94VCr3N433OZNbbRpyp87VjBW9JCoK4dLrmSsFv8f36CcIHZI2NY1JwJQ+z6ePDBDPt&#10;Lryhcx4qEUPYZ6jAhNBmUvrSkEWfuJY4cnvXWQwRdpXUHV5iuG3kIE2H0mLNscFgSwtD5SE/WQXF&#10;7ri87rar+eJlfZr/vI9Mvi16pZ6f+q8xiEB9+Bf/uZc6zv+A+y/xAD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WwucMAAADbAAAADwAAAAAAAAAAAAAAAACYAgAAZHJzL2Rv&#10;d25yZXYueG1sUEsFBgAAAAAEAAQA9QAAAIgDAAAAAA==&#10;">
                  <v:textbox inset=".5mm,.3mm,.5mm,.3mm">
                    <w:txbxContent>
                      <w:p w:rsidR="00BE78A5" w:rsidRPr="00814697" w:rsidRDefault="00BE78A5" w:rsidP="00BE78A5">
                        <w:pPr>
                          <w:spacing w:line="240" w:lineRule="exact"/>
                          <w:rPr>
                            <w:sz w:val="18"/>
                            <w:szCs w:val="18"/>
                          </w:rPr>
                        </w:pPr>
                        <w:r w:rsidRPr="00814697">
                          <w:rPr>
                            <w:rFonts w:hint="eastAsia"/>
                            <w:sz w:val="18"/>
                            <w:szCs w:val="18"/>
                          </w:rPr>
                          <w:t>鑑定醫師</w:t>
                        </w:r>
                      </w:p>
                    </w:txbxContent>
                  </v:textbox>
                </v:roundrect>
                <v:roundrect id="AutoShape 483" o:spid="_x0000_s1031" style="position:absolute;left:30930;top:2647;width:5722;height:20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oky8YA&#10;AADbAAAADwAAAGRycy9kb3ducmV2LnhtbESPQWvCQBCF74X+h2UKvZS6aZFiU1epguitmhS8jtlp&#10;NjQ7G7Orxn/fOQi9zfDevPfNdD74Vp2pj01gAy+jDBRxFWzDtYHvcvU8ARUTssU2MBm4UoT57P5u&#10;irkNF97RuUi1khCOORpwKXW51rFy5DGOQkcs2k/oPSZZ+1rbHi8S7lv9mmVv2mPD0uCwo6Wj6rc4&#10;eQPl4bi5HvZfi+XT9rRYj99dsS8HYx4fhs8PUImG9G++XW+s4Aus/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oky8YAAADbAAAADwAAAAAAAAAAAAAAAACYAgAAZHJz&#10;L2Rvd25yZXYueG1sUEsFBgAAAAAEAAQA9QAAAIsDAAAAAA==&#10;">
                  <v:textbox inset=".5mm,.3mm,.5mm,.3mm">
                    <w:txbxContent>
                      <w:p w:rsidR="00BE78A5" w:rsidRPr="00814697" w:rsidRDefault="00BE78A5" w:rsidP="00BE78A5">
                        <w:pPr>
                          <w:spacing w:line="240" w:lineRule="exact"/>
                          <w:rPr>
                            <w:sz w:val="18"/>
                            <w:szCs w:val="18"/>
                          </w:rPr>
                        </w:pPr>
                        <w:r w:rsidRPr="00814697">
                          <w:rPr>
                            <w:rFonts w:hint="eastAsia"/>
                            <w:sz w:val="18"/>
                            <w:szCs w:val="18"/>
                          </w:rPr>
                          <w:t>鑑定</w:t>
                        </w:r>
                        <w:r>
                          <w:rPr>
                            <w:rFonts w:hint="eastAsia"/>
                            <w:sz w:val="18"/>
                            <w:szCs w:val="18"/>
                          </w:rPr>
                          <w:t>人員</w:t>
                        </w:r>
                      </w:p>
                    </w:txbxContent>
                  </v:textbox>
                </v:roundrect>
                <v:rect id="Rectangle 484" o:spid="_x0000_s1032" style="position:absolute;left:29305;top:2660;width:1251;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WfVb8A&#10;AADbAAAADwAAAGRycy9kb3ducmV2LnhtbERPTWvCQBC9C/6HZQq96SZSiqZugoiK9Na0eB6y0yQ0&#10;Oxt2R03/fbdQ6G0e73O21eQGdaMQe88G8mUGirjxtufWwMf7cbEGFQXZ4uCZDHxThKqcz7ZYWH/n&#10;N7rV0qoUwrFAA53IWGgdm44cxqUfiRP36YNDSTC02ga8p3A36FWWPWuHPaeGDkfad9R81VdnQPLL&#10;U8SzrF8vUre5DafNYbcy5vFh2r2AEprkX/znPts0fwO/v6QDd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NZ9VvwAAANsAAAAPAAAAAAAAAAAAAAAAAJgCAABkcnMvZG93bnJl&#10;di54bWxQSwUGAAAAAAQABAD1AAAAhAMAAAAA&#10;" stroked="f">
                  <v:textbox inset=".5mm,.3mm,.5mm,.3mm">
                    <w:txbxContent>
                      <w:p w:rsidR="00BE78A5" w:rsidRDefault="00BE78A5" w:rsidP="00BE78A5">
                        <w:r>
                          <w:rPr>
                            <w:rFonts w:hint="eastAsia"/>
                          </w:rPr>
                          <w:t xml:space="preserve">+ </w:t>
                        </w:r>
                      </w:p>
                    </w:txbxContent>
                  </v:textbox>
                </v:rect>
                <v:rect id="Rectangle 485" o:spid="_x0000_s1033" style="position:absolute;left:29305;top:10128;width:1251;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P8db4A&#10;AADbAAAADwAAAGRycy9kb3ducmV2LnhtbERPTWvCQBC9F/wPywi91U2CFI2uImJFejMtnofsmASz&#10;s2F3qum/7x4KHh/ve70dXa/uFGLn2UA+y0AR19523Bj4/vp4W4CKgmyx90wGfinCdjN5WWNp/YPP&#10;dK+kUSmEY4kGWpGh1DrWLTmMMz8QJ+7qg0NJMDTaBnykcNfrIsvetcOOU0OLA+1bqm/VjzMg+WUe&#10;8SSLz4tUTW7DcXnYFca8TsfdCpTQKE/xv/tkDRRpffqSfoDe/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9j/HW+AAAA2wAAAA8AAAAAAAAAAAAAAAAAmAIAAGRycy9kb3ducmV2&#10;LnhtbFBLBQYAAAAABAAEAPUAAACDAwAAAAA=&#10;" stroked="f">
                  <v:textbox inset=".5mm,.3mm,.5mm,.3mm">
                    <w:txbxContent>
                      <w:p w:rsidR="00BE78A5" w:rsidRDefault="00BE78A5" w:rsidP="00BE78A5">
                        <w:r>
                          <w:rPr>
                            <w:rFonts w:hint="eastAsia"/>
                          </w:rPr>
                          <w:t xml:space="preserve">+ </w:t>
                        </w:r>
                      </w:p>
                    </w:txbxContent>
                  </v:textbox>
                </v:rect>
                <v:roundrect id="AutoShape 486" o:spid="_x0000_s1034" style="position:absolute;left:40386;top:368;width:9525;height:47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xH68QA&#10;AADbAAAADwAAAGRycy9kb3ducmV2LnhtbESPQWvCQBSE70L/w/IKvUjdKEVs6ipVkHpTE8HrM/ua&#10;Dc2+jdlV47/vCoLHYWa+YabzztbiQq2vHCsYDhIQxIXTFZcK9vnqfQLCB2SNtWNScCMP89lLb4qp&#10;dlfe0SULpYgQ9ikqMCE0qZS+MGTRD1xDHL1f11oMUbal1C1eI9zWcpQkY2mx4rhgsKGloeIvO1sF&#10;+fG0vh0Pm8Wyvz0vfj4+TXbIO6XeXrvvLxCBuvAMP9prrWA0hPuX+AP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8R+vEAAAA2wAAAA8AAAAAAAAAAAAAAAAAmAIAAGRycy9k&#10;b3ducmV2LnhtbFBLBQYAAAAABAAEAPUAAACJAwAAAAA=&#10;">
                  <v:textbox inset=".5mm,.3mm,.5mm,.3mm">
                    <w:txbxContent>
                      <w:p w:rsidR="00BE78A5" w:rsidRPr="00814697" w:rsidRDefault="00BE78A5" w:rsidP="00BE78A5">
                        <w:pPr>
                          <w:spacing w:line="240" w:lineRule="exact"/>
                          <w:rPr>
                            <w:sz w:val="20"/>
                            <w:szCs w:val="20"/>
                          </w:rPr>
                        </w:pPr>
                        <w:r>
                          <w:rPr>
                            <w:rFonts w:hint="eastAsia"/>
                            <w:sz w:val="20"/>
                            <w:szCs w:val="20"/>
                          </w:rPr>
                          <w:t>社會</w:t>
                        </w:r>
                        <w:r w:rsidR="00CA390D" w:rsidRPr="0027572D">
                          <w:rPr>
                            <w:rFonts w:ascii="新細明體" w:hAnsi="新細明體" w:hint="eastAsia"/>
                            <w:sz w:val="20"/>
                            <w:szCs w:val="20"/>
                          </w:rPr>
                          <w:t>局(處)</w:t>
                        </w:r>
                        <w:r>
                          <w:rPr>
                            <w:rFonts w:hint="eastAsia"/>
                            <w:sz w:val="20"/>
                            <w:szCs w:val="20"/>
                          </w:rPr>
                          <w:t>評估審核</w:t>
                        </w:r>
                      </w:p>
                    </w:txbxContent>
                  </v:textbox>
                </v:roundrect>
                <v:roundrect id="AutoShape 487" o:spid="_x0000_s1035" style="position:absolute;left:22174;top:6267;width:27737;height:7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HO8MA&#10;AADbAAAADwAAAGRycy9kb3ducmV2LnhtbESPQWvCQBSE7wX/w/KE3uquAUuNriKC4q007aHHZ/aZ&#10;BLNv4+4mpv313UKhx2FmvmHW29G2YiAfGsca5jMFgrh0puFKw8f74ekFRIjIBlvHpOGLAmw3k4c1&#10;5sbd+Y2GIlYiQTjkqKGOsculDGVNFsPMdcTJuzhvMSbpK2k83hPctjJT6llabDgt1NjRvqbyWvRW&#10;Q2lUr/zn8Lo8L2LxPfQ3lseb1o/TcbcCEWmM/+G/9sl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HO8MAAADbAAAADwAAAAAAAAAAAAAAAACYAgAAZHJzL2Rv&#10;d25yZXYueG1sUEsFBgAAAAAEAAQA9QAAAIgDAAAAAA==&#10;">
                  <v:textbox>
                    <w:txbxContent>
                      <w:p w:rsidR="00BE78A5" w:rsidRPr="00814697" w:rsidRDefault="00CA390D" w:rsidP="00BE78A5">
                        <w:pPr>
                          <w:spacing w:line="240" w:lineRule="exact"/>
                          <w:jc w:val="center"/>
                          <w:rPr>
                            <w:sz w:val="20"/>
                            <w:szCs w:val="20"/>
                          </w:rPr>
                        </w:pPr>
                        <w:r>
                          <w:rPr>
                            <w:rFonts w:hint="eastAsia"/>
                            <w:sz w:val="20"/>
                            <w:szCs w:val="20"/>
                          </w:rPr>
                          <w:t>於</w:t>
                        </w:r>
                        <w:r w:rsidR="00BE78A5" w:rsidRPr="00814697">
                          <w:rPr>
                            <w:rFonts w:hint="eastAsia"/>
                            <w:sz w:val="20"/>
                            <w:szCs w:val="20"/>
                          </w:rPr>
                          <w:t>鑑定機構進行鑑定及需求評估</w:t>
                        </w:r>
                      </w:p>
                    </w:txbxContent>
                  </v:textbox>
                </v:roundrect>
                <v:roundrect id="AutoShape 488" o:spid="_x0000_s1036" style="position:absolute;left:23025;top:10541;width:5721;height:21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J8B8UA&#10;AADbAAAADwAAAGRycy9kb3ducmV2LnhtbESPQWvCQBSE7wX/w/KEXopuakVs6ioqlHpTk4LXZ/Y1&#10;G8y+TbOrxn/vCoUeh5n5hpktOluLC7W+cqzgdZiAIC6crrhU8J1/DqYgfEDWWDsmBTfysJj3nmaY&#10;anflPV2yUIoIYZ+iAhNCk0rpC0MW/dA1xNH7ca3FEGVbSt3iNcJtLUdJMpEWK44LBhtaGypO2dkq&#10;yI+/m9vxsF2tX3bn1df43WSHvFPqud8tP0AE6sJ/+K+90QpGb/D4En+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4nwHxQAAANsAAAAPAAAAAAAAAAAAAAAAAJgCAABkcnMv&#10;ZG93bnJldi54bWxQSwUGAAAAAAQABAD1AAAAigMAAAAA&#10;">
                  <v:textbox inset=".5mm,.3mm,.5mm,.3mm">
                    <w:txbxContent>
                      <w:p w:rsidR="00BE78A5" w:rsidRPr="00814697" w:rsidRDefault="00BE78A5" w:rsidP="00BE78A5">
                        <w:pPr>
                          <w:spacing w:line="240" w:lineRule="exact"/>
                          <w:rPr>
                            <w:sz w:val="18"/>
                            <w:szCs w:val="18"/>
                          </w:rPr>
                        </w:pPr>
                        <w:r w:rsidRPr="00814697">
                          <w:rPr>
                            <w:rFonts w:hint="eastAsia"/>
                            <w:sz w:val="18"/>
                            <w:szCs w:val="18"/>
                          </w:rPr>
                          <w:t>鑑定醫師</w:t>
                        </w:r>
                      </w:p>
                    </w:txbxContent>
                  </v:textbox>
                </v:roundrect>
                <v:roundrect id="AutoShape 489" o:spid="_x0000_s1037" style="position:absolute;left:31102;top:10407;width:5721;height:20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vkc8UA&#10;AADbAAAADwAAAGRycy9kb3ducmV2LnhtbESPQWvCQBSE74X+h+UJXkqzqUix0VWqIPXWmgheX7LP&#10;bDD7Ns2uGv99t1DocZiZb5jFarCtuFLvG8cKXpIUBHHldMO1gkOxfZ6B8AFZY+uYFNzJw2r5+LDA&#10;TLsb7+mah1pECPsMFZgQukxKXxmy6BPXEUfv5HqLIcq+lrrHW4TbVk7S9FVabDguGOxoY6g65xer&#10;oCi/d/fy+LnePH1d1h/TN5Mfi0Gp8Wh4n4MINIT/8F97pxVMpvD7Jf4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RzxQAAANsAAAAPAAAAAAAAAAAAAAAAAJgCAABkcnMv&#10;ZG93bnJldi54bWxQSwUGAAAAAAQABAD1AAAAigMAAAAA&#10;">
                  <v:textbox inset=".5mm,.3mm,.5mm,.3mm">
                    <w:txbxContent>
                      <w:p w:rsidR="00BE78A5" w:rsidRPr="00814697" w:rsidRDefault="00BE78A5" w:rsidP="00BE78A5">
                        <w:pPr>
                          <w:spacing w:line="240" w:lineRule="exact"/>
                          <w:rPr>
                            <w:sz w:val="18"/>
                            <w:szCs w:val="18"/>
                          </w:rPr>
                        </w:pPr>
                        <w:r w:rsidRPr="00814697">
                          <w:rPr>
                            <w:rFonts w:hint="eastAsia"/>
                            <w:sz w:val="18"/>
                            <w:szCs w:val="18"/>
                          </w:rPr>
                          <w:t>鑑定</w:t>
                        </w:r>
                        <w:r>
                          <w:rPr>
                            <w:rFonts w:hint="eastAsia"/>
                            <w:sz w:val="18"/>
                            <w:szCs w:val="18"/>
                          </w:rPr>
                          <w:t>人員</w:t>
                        </w:r>
                      </w:p>
                    </w:txbxContent>
                  </v:textbox>
                </v:roundrect>
                <v:roundrect id="AutoShape 490" o:spid="_x0000_s1038" style="position:absolute;left:39408;top:9359;width:8763;height:37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dB6MUA&#10;AADbAAAADwAAAGRycy9kb3ducmV2LnhtbESPQWvCQBSE7wX/w/KEXopuKlVs6ioqlHpTk4LXZ/Y1&#10;G8y+TbOrxn/vCoUeh5n5hpktOluLC7W+cqzgdZiAIC6crrhU8J1/DqYgfEDWWDsmBTfysJj3nmaY&#10;anflPV2yUIoIYZ+iAhNCk0rpC0MW/dA1xNH7ca3FEGVbSt3iNcJtLUdJMpEWK44LBhtaGypO2dkq&#10;yI+/m9vxsF2tX3bn1dfbu8kOeafUc79bfoAI1IX/8F97oxWMxvD4En+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R0HoxQAAANsAAAAPAAAAAAAAAAAAAAAAAJgCAABkcnMv&#10;ZG93bnJldi54bWxQSwUGAAAAAAQABAD1AAAAigMAAAAA&#10;">
                  <v:textbox inset=".5mm,.3mm,.5mm,.3mm">
                    <w:txbxContent>
                      <w:p w:rsidR="00BE78A5" w:rsidRPr="00814697" w:rsidRDefault="00BE78A5" w:rsidP="00BE78A5">
                        <w:pPr>
                          <w:spacing w:line="240" w:lineRule="exact"/>
                          <w:rPr>
                            <w:sz w:val="20"/>
                            <w:szCs w:val="20"/>
                          </w:rPr>
                        </w:pPr>
                        <w:r w:rsidRPr="00814697">
                          <w:rPr>
                            <w:rFonts w:hint="eastAsia"/>
                            <w:sz w:val="20"/>
                            <w:szCs w:val="20"/>
                          </w:rPr>
                          <w:t>需求評估人員辦理需求評估</w:t>
                        </w:r>
                      </w:p>
                    </w:txbxContent>
                  </v:textbox>
                </v:roundrect>
                <v:rect id="Rectangle 491" o:spid="_x0000_s1039" style="position:absolute;left:37579;top:10261;width:1244;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bBmsEA&#10;AADbAAAADwAAAGRycy9kb3ducmV2LnhtbESPQWvCQBSE7wX/w/KE3uomoYhGV5HSFvHWKJ4f2WcS&#10;zL4Nu6+a/vtuQehxmJlvmPV2dL26UYidZwP5LANFXHvbcWPgdPx4WYCKgmyx90wGfijCdjN5WmNp&#10;/Z2/6FZJoxKEY4kGWpGh1DrWLTmMMz8QJ+/ig0NJMjTaBrwnuOt1kWVz7bDjtNDiQG8t1dfq2xmQ&#10;/PwacS+Lw1mqJrfhc/m+K4x5no67FSihUf7Dj/beGijm8Pcl/Q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wZrBAAAA2wAAAA8AAAAAAAAAAAAAAAAAmAIAAGRycy9kb3du&#10;cmV2LnhtbFBLBQYAAAAABAAEAPUAAACGAwAAAAA=&#10;" stroked="f">
                  <v:textbox inset=".5mm,.3mm,.5mm,.3mm">
                    <w:txbxContent>
                      <w:p w:rsidR="00BE78A5" w:rsidRDefault="00BE78A5" w:rsidP="00BE78A5">
                        <w:r>
                          <w:rPr>
                            <w:rFonts w:hint="eastAsia"/>
                          </w:rPr>
                          <w:t xml:space="preserve">+ </w:t>
                        </w:r>
                      </w:p>
                    </w:txbxContent>
                  </v:textbox>
                </v:rect>
                <v:rect id="Rectangle 492" o:spid="_x0000_s1040" style="position:absolute;left:29317;top:10407;width:1239;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kAcIA&#10;AADbAAAADwAAAGRycy9kb3ducmV2LnhtbESPQWvCQBSE74X+h+UVequbhNLa1FWkaBFvjeL5kX0m&#10;wezbsPuq6b/vCoLHYWa+YWaL0fXqTCF2ng3kkwwUce1tx42B/W79MgUVBdli75kM/FGExfzxYYal&#10;9Rf+oXMljUoQjiUaaEWGUutYt+QwTvxAnLyjDw4lydBoG/CS4K7XRZa9aYcdp4UWB/pqqT5Vv86A&#10;5IfXiBuZbg9SNbkN3x+rZWHM89O4/AQlNMo9fGtvrIHiHa5f0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imQBwgAAANsAAAAPAAAAAAAAAAAAAAAAAJgCAABkcnMvZG93&#10;bnJldi54bWxQSwUGAAAAAAQABAD1AAAAhwMAAAAA&#10;" stroked="f">
                  <v:textbox inset=".5mm,.3mm,.5mm,.3mm">
                    <w:txbxContent>
                      <w:p w:rsidR="00BE78A5" w:rsidRDefault="00BE78A5" w:rsidP="00BE78A5">
                        <w:r>
                          <w:rPr>
                            <w:rFonts w:hint="eastAsia"/>
                          </w:rPr>
                          <w:t xml:space="preserve">+ </w:t>
                        </w:r>
                      </w:p>
                    </w:txbxContent>
                  </v:textbox>
                </v:rect>
                <v:roundrect id="AutoShape 493" o:spid="_x0000_s1041" style="position:absolute;left:51650;top:1885;width:6198;height:89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budsIA&#10;AADbAAAADwAAAGRycy9kb3ducmV2LnhtbERPz2vCMBS+C/4P4Q12kZlOhrhqFBXGvDlboddn82zK&#10;mpeuiVr/e3MYePz4fi9WvW3ElTpfO1bwPk5AEJdO11wpOOZfbzMQPiBrbByTgjt5WC2HgwWm2t34&#10;QNcsVCKGsE9RgQmhTaX0pSGLfuxa4sidXWcxRNhVUnd4i+G2kZMkmUqLNccGgy1tDZW/2cUqyE9/&#10;u/up2G+2o5/L5vvj02RF3iv1+tKv5yAC9eEp/nfvtIJJHBu/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u52wgAAANsAAAAPAAAAAAAAAAAAAAAAAJgCAABkcnMvZG93&#10;bnJldi54bWxQSwUGAAAAAAQABAD1AAAAhwMAAAAA&#10;">
                  <v:textbox inset=".5mm,.3mm,.5mm,.3mm">
                    <w:txbxContent>
                      <w:p w:rsidR="00BE78A5" w:rsidRPr="00814697" w:rsidRDefault="00BE78A5" w:rsidP="00BE78A5">
                        <w:pPr>
                          <w:spacing w:line="240" w:lineRule="exact"/>
                          <w:jc w:val="both"/>
                          <w:rPr>
                            <w:rFonts w:ascii="新細明體" w:hAnsi="新細明體"/>
                            <w:sz w:val="20"/>
                            <w:szCs w:val="20"/>
                          </w:rPr>
                        </w:pPr>
                        <w:r>
                          <w:rPr>
                            <w:rFonts w:ascii="新細明體" w:hAnsi="新細明體" w:hint="eastAsia"/>
                            <w:sz w:val="20"/>
                            <w:szCs w:val="20"/>
                          </w:rPr>
                          <w:t>社會</w:t>
                        </w:r>
                        <w:r w:rsidR="00CA390D" w:rsidRPr="0027572D">
                          <w:rPr>
                            <w:rFonts w:ascii="新細明體" w:hAnsi="新細明體" w:hint="eastAsia"/>
                            <w:sz w:val="20"/>
                            <w:szCs w:val="20"/>
                          </w:rPr>
                          <w:t>局(處)</w:t>
                        </w:r>
                        <w:r w:rsidRPr="00814697">
                          <w:rPr>
                            <w:rFonts w:ascii="新細明體" w:hAnsi="新細明體" w:hint="eastAsia"/>
                            <w:sz w:val="20"/>
                            <w:szCs w:val="20"/>
                          </w:rPr>
                          <w:t>核發身心障礙證明</w:t>
                        </w:r>
                      </w:p>
                    </w:txbxContent>
                  </v:textbox>
                </v:roundrect>
                <v:shapetype id="_x0000_t32" coordsize="21600,21600" o:spt="32" o:oned="t" path="m,l21600,21600e" filled="f">
                  <v:path arrowok="t" fillok="f" o:connecttype="none"/>
                  <o:lock v:ext="edit" shapetype="t"/>
                </v:shapetype>
                <v:shape id="AutoShape 494" o:spid="_x0000_s1042" type="#_x0000_t32" style="position:absolute;left:37788;top:2743;width:2598;height: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v:shape id="AutoShape 495" o:spid="_x0000_s1043" type="#_x0000_t32" style="position:absolute;left:49911;top:2743;width:1739;height:29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496" o:spid="_x0000_s1044" type="#_x0000_t32" style="position:absolute;left:49911;top:6356;width:1739;height:36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roundrect id="AutoShape 497" o:spid="_x0000_s1045" style="position:absolute;left:1689;top:2825;width:2952;height:80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CqMIA&#10;AADcAAAADwAAAGRycy9kb3ducmV2LnhtbERPz2vCMBS+C/4P4Qm7iKYOGa4aRQWZN2c78Pps3pqy&#10;5qU2Uet/vxwEjx/f78Wqs7W4Uesrxwom4wQEceF0xaWCn3w3moHwAVlj7ZgUPMjDatnvLTDV7s5H&#10;umWhFDGEfYoKTAhNKqUvDFn0Y9cQR+7XtRZDhG0pdYv3GG5r+Z4kH9JixbHBYENbQ8VfdrUK8vNl&#10;/zifDpvt8Pu6+Zp+muyUd0q9Dbr1HESgLrzET/deK5jO4vx4Jh4B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KowgAAANwAAAAPAAAAAAAAAAAAAAAAAJgCAABkcnMvZG93&#10;bnJldi54bWxQSwUGAAAAAAQABAD1AAAAhwMAAAAA&#10;">
                  <v:textbox inset=".5mm,.3mm,.5mm,.3mm">
                    <w:txbxContent>
                      <w:p w:rsidR="00BE78A5" w:rsidRPr="00FE7CD7" w:rsidRDefault="00BE78A5" w:rsidP="00BE78A5">
                        <w:pPr>
                          <w:jc w:val="center"/>
                          <w:rPr>
                            <w:sz w:val="22"/>
                          </w:rPr>
                        </w:pPr>
                        <w:r w:rsidRPr="00FE7CD7">
                          <w:rPr>
                            <w:rFonts w:hint="eastAsia"/>
                            <w:sz w:val="22"/>
                          </w:rPr>
                          <w:t>申請人</w:t>
                        </w:r>
                      </w:p>
                    </w:txbxContent>
                  </v:textbox>
                </v:roundrect>
                <v:shape id="AutoShape 498" o:spid="_x0000_s1046" type="#_x0000_t32" style="position:absolute;left:4641;top:6851;width:2255;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4r0cUAAADcAAAADwAAAGRycy9kb3ducmV2LnhtbESPQWvCQBSE74L/YXlCb7pJEdHoKqXQ&#10;IhYPagnt7ZF9JqHZt2F31eivdwWhx2FmvmEWq8404kzO15YVpKMEBHFhdc2lgu/Dx3AKwgdkjY1l&#10;UnAlD6tlv7fATNsL7+i8D6WIEPYZKqhCaDMpfVGRQT+yLXH0jtYZDFG6UmqHlwg3jXxNkok0WHNc&#10;qLCl94qKv/3JKPj5mp3ya76lTZ7ONr/ojL8dPpV6GXRvcxCBuvAffrbXWsF4msLjTDw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4r0cUAAADcAAAADwAAAAAAAAAA&#10;AAAAAAChAgAAZHJzL2Rvd25yZXYueG1sUEsFBgAAAAAEAAQA+QAAAJMDAAAAAA==&#10;">
                  <v:stroke endarrow="block"/>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99" o:spid="_x0000_s1047" type="#_x0000_t13" style="position:absolute;left:12255;width:10027;height:6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3bz8QA&#10;AADcAAAADwAAAGRycy9kb3ducmV2LnhtbESPQWsCMRSE74X+h/AKvYhmFSnrahRRCl5Crdb7Y/Pc&#10;Xdy8LEnU9d+bQqHHYWa+YRar3rbiRj40jhWMRxkI4tKZhisFP8fPYQ4iRGSDrWNS8KAAq+XrywIL&#10;4+78TbdDrESCcChQQR1jV0gZyposhpHriJN3dt5iTNJX0ni8J7ht5STLPqTFhtNCjR1taiovh6tV&#10;YE/+qE/9dj8Y77UeXPWXXs/OSr2/9es5iEh9/A//tXdGwTSfwO+Zd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28/EAAAA3AAAAA8AAAAAAAAAAAAAAAAAmAIAAGRycy9k&#10;b3ducmV2LnhtbFBLBQYAAAAABAAEAPUAAACJAwAAAAA=&#10;">
                  <v:textbox inset=".5mm,.3mm,.5mm,.3mm">
                    <w:txbxContent>
                      <w:p w:rsidR="00BE78A5" w:rsidRDefault="00BE78A5" w:rsidP="00BE78A5">
                        <w:pPr>
                          <w:spacing w:line="240" w:lineRule="exact"/>
                          <w:jc w:val="center"/>
                          <w:rPr>
                            <w:rFonts w:hint="eastAsia"/>
                            <w:sz w:val="20"/>
                            <w:szCs w:val="20"/>
                          </w:rPr>
                        </w:pPr>
                        <w:r>
                          <w:rPr>
                            <w:rFonts w:hint="eastAsia"/>
                            <w:sz w:val="20"/>
                            <w:szCs w:val="20"/>
                          </w:rPr>
                          <w:t>方式</w:t>
                        </w:r>
                        <w:r>
                          <w:rPr>
                            <w:rFonts w:hint="eastAsia"/>
                            <w:sz w:val="20"/>
                            <w:szCs w:val="20"/>
                          </w:rPr>
                          <w:t>1</w:t>
                        </w:r>
                      </w:p>
                      <w:p w:rsidR="00BE78A5" w:rsidRPr="00944CA3" w:rsidRDefault="00BE78A5" w:rsidP="00BE78A5">
                        <w:pPr>
                          <w:spacing w:line="240" w:lineRule="exact"/>
                          <w:jc w:val="center"/>
                          <w:rPr>
                            <w:b/>
                            <w:sz w:val="20"/>
                            <w:szCs w:val="20"/>
                          </w:rPr>
                        </w:pPr>
                        <w:r w:rsidRPr="00944CA3">
                          <w:rPr>
                            <w:rFonts w:hint="eastAsia"/>
                            <w:b/>
                            <w:sz w:val="20"/>
                            <w:szCs w:val="20"/>
                          </w:rPr>
                          <w:t>一般流程</w:t>
                        </w:r>
                      </w:p>
                    </w:txbxContent>
                  </v:textbox>
                </v:shape>
                <v:shape id="AutoShape 500" o:spid="_x0000_s1048" type="#_x0000_t13" style="position:absolute;left:12255;top:6858;width:10027;height:6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F+VMQA&#10;AADcAAAADwAAAGRycy9kb3ducmV2LnhtbESPT2sCMRTE7wW/Q3hCL1KztqXoahRRCr0E/98fm+fu&#10;4uZlSaJuv31TEDwOM/MbZrbobCNu5EPtWMFomIEgLpypuVRwPHy/jUGEiGywcUwKfinAYt57mWFu&#10;3J13dNvHUiQIhxwVVDG2uZShqMhiGLqWOHln5y3GJH0pjcd7gttGvmfZl7RYc1qosKVVRcVlf7UK&#10;7Mkf9KlbbwejrdaDq97o5eSs1Gu/W05BROriM/xo/xgFn+MP+D+Tj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BflTEAAAA3AAAAA8AAAAAAAAAAAAAAAAAmAIAAGRycy9k&#10;b3ducmV2LnhtbFBLBQYAAAAABAAEAPUAAACJAwAAAAA=&#10;">
                  <v:textbox inset=".5mm,.3mm,.5mm,.3mm">
                    <w:txbxContent>
                      <w:p w:rsidR="00BE78A5" w:rsidRPr="00B26BA4" w:rsidRDefault="00BE78A5" w:rsidP="00BE78A5">
                        <w:pPr>
                          <w:spacing w:line="240" w:lineRule="exact"/>
                          <w:jc w:val="center"/>
                          <w:rPr>
                            <w:rFonts w:hint="eastAsia"/>
                            <w:sz w:val="20"/>
                            <w:szCs w:val="20"/>
                          </w:rPr>
                        </w:pPr>
                        <w:r>
                          <w:rPr>
                            <w:rFonts w:hint="eastAsia"/>
                            <w:sz w:val="20"/>
                            <w:szCs w:val="20"/>
                          </w:rPr>
                          <w:t>方式</w:t>
                        </w:r>
                        <w:r w:rsidRPr="00B26BA4">
                          <w:rPr>
                            <w:rFonts w:hint="eastAsia"/>
                            <w:sz w:val="20"/>
                            <w:szCs w:val="20"/>
                          </w:rPr>
                          <w:t>2</w:t>
                        </w:r>
                      </w:p>
                      <w:p w:rsidR="00BE78A5" w:rsidRPr="00944CA3" w:rsidRDefault="00BE78A5" w:rsidP="00BE78A5">
                        <w:pPr>
                          <w:spacing w:line="240" w:lineRule="exact"/>
                          <w:jc w:val="center"/>
                          <w:rPr>
                            <w:b/>
                            <w:sz w:val="20"/>
                            <w:szCs w:val="20"/>
                          </w:rPr>
                        </w:pPr>
                        <w:r w:rsidRPr="00944CA3">
                          <w:rPr>
                            <w:rFonts w:hint="eastAsia"/>
                            <w:b/>
                            <w:sz w:val="20"/>
                            <w:szCs w:val="20"/>
                          </w:rPr>
                          <w:t>併同辦理流程</w:t>
                        </w:r>
                      </w:p>
                    </w:txbxContent>
                  </v:textbox>
                </v:shape>
                <v:roundrect id="AutoShape 476" o:spid="_x0000_s1049" style="position:absolute;left:59340;top:1206;width:7430;height:101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OEq8YA&#10;AADcAAAADwAAAGRycy9kb3ducmV2LnhtbESPQWvCQBSE70L/w/IKvUjdtASx0VWqUOrNmghen9ln&#10;NjT7Ns2uGv+9WxA8DjPzDTNb9LYRZ+p87VjB2ygBQVw6XXOlYFd8vU5A+ICssXFMCq7kYTF/Gsww&#10;0+7CWzrnoRIRwj5DBSaENpPSl4Ys+pFriaN3dJ3FEGVXSd3hJcJtI9+TZCwt1hwXDLa0MlT+5ier&#10;oDj8ra+H/Wa5Gv6clt/ph8n3Ra/Uy3P/OQURqA+P8L291grSSQr/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OEq8YAAADcAAAADwAAAAAAAAAAAAAAAACYAgAAZHJz&#10;L2Rvd25yZXYueG1sUEsFBgAAAAAEAAQA9QAAAIsDAAAAAA==&#10;">
                  <v:textbox inset=".5mm,.3mm,.5mm,.3mm">
                    <w:txbxContent>
                      <w:p w:rsidR="009F1B5E" w:rsidRPr="0027572D" w:rsidRDefault="009F1B5E" w:rsidP="009F1B5E">
                        <w:pPr>
                          <w:spacing w:line="240" w:lineRule="exact"/>
                          <w:jc w:val="both"/>
                          <w:rPr>
                            <w:rFonts w:ascii="新細明體" w:hAnsi="新細明體"/>
                            <w:sz w:val="20"/>
                            <w:szCs w:val="20"/>
                          </w:rPr>
                        </w:pPr>
                        <w:r w:rsidRPr="0027572D">
                          <w:rPr>
                            <w:rFonts w:ascii="新細明體" w:hAnsi="新細明體" w:hint="eastAsia"/>
                            <w:sz w:val="20"/>
                            <w:szCs w:val="20"/>
                          </w:rPr>
                          <w:t>社會局(處)依民眾勾選福利服務項目</w:t>
                        </w:r>
                        <w:r w:rsidR="00BE78A5" w:rsidRPr="0027572D">
                          <w:rPr>
                            <w:rFonts w:ascii="新細明體" w:hAnsi="新細明體" w:hint="eastAsia"/>
                            <w:sz w:val="20"/>
                            <w:szCs w:val="20"/>
                          </w:rPr>
                          <w:t>，</w:t>
                        </w:r>
                        <w:r w:rsidRPr="0027572D">
                          <w:rPr>
                            <w:rFonts w:ascii="新細明體" w:hAnsi="新細明體" w:hint="eastAsia"/>
                            <w:sz w:val="20"/>
                            <w:szCs w:val="20"/>
                          </w:rPr>
                          <w:t>評估</w:t>
                        </w:r>
                        <w:r w:rsidR="00CA390D">
                          <w:rPr>
                            <w:rFonts w:ascii="新細明體" w:hAnsi="新細明體" w:hint="eastAsia"/>
                            <w:sz w:val="20"/>
                            <w:szCs w:val="20"/>
                          </w:rPr>
                          <w:t>連結</w:t>
                        </w:r>
                        <w:r w:rsidRPr="0027572D">
                          <w:rPr>
                            <w:rFonts w:ascii="新細明體" w:hAnsi="新細明體" w:hint="eastAsia"/>
                            <w:sz w:val="20"/>
                            <w:szCs w:val="20"/>
                          </w:rPr>
                          <w:t>服務</w:t>
                        </w:r>
                      </w:p>
                    </w:txbxContent>
                  </v:textbox>
                </v:roundrect>
                <v:shape id="AutoShape 477" o:spid="_x0000_s1050" type="#_x0000_t32" style="position:absolute;left:57848;top:6292;width:1492;height: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RmkcQAAADcAAAADwAAAGRycy9kb3ducmV2LnhtbESPwWrDMBBE74X8g9hAbo3ckhTjRjZt&#10;oBByCU0C6XGxtraotTKWajl/HwUKPQ4z84bZVJPtxEiDN44VPC0zEMS104YbBefTx2MOwgdkjZ1j&#10;UnAlD1U5e9hgoV3kTxqPoREJwr5ABW0IfSGlr1uy6JeuJ07etxsshiSHRuoBY4LbTj5n2Yu0aDgt&#10;tNjTtqX65/hrFZh4MGO/28b3/eXL60jmunZGqcV8ensFEWgK/+G/9k4rWOVruJ9JR0CW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ZGaRxAAAANwAAAAPAAAAAAAAAAAA&#10;AAAAAKECAABkcnMvZG93bnJldi54bWxQSwUGAAAAAAQABAD5AAAAkgMAAAAA&#10;">
                  <v:stroke endarrow="block"/>
                </v:shape>
                <w10:wrap type="square"/>
              </v:group>
            </w:pict>
          </mc:Fallback>
        </mc:AlternateContent>
      </w:r>
      <w:r w:rsidR="00777D88">
        <w:rPr>
          <w:rFonts w:ascii="標楷體" w:eastAsia="標楷體" w:hAnsi="標楷體" w:hint="eastAsia"/>
          <w:sz w:val="28"/>
          <w:szCs w:val="28"/>
        </w:rPr>
        <w:t>身心障礙證明申請</w:t>
      </w:r>
      <w:r w:rsidR="00BE78A5" w:rsidRPr="0057526F">
        <w:rPr>
          <w:rFonts w:ascii="標楷體" w:eastAsia="標楷體" w:hAnsi="標楷體" w:hint="eastAsia"/>
          <w:sz w:val="28"/>
          <w:szCs w:val="28"/>
        </w:rPr>
        <w:t>流程如下圖：</w:t>
      </w:r>
    </w:p>
    <w:p w:rsidR="00D32F97" w:rsidRDefault="00D32F97" w:rsidP="00FE7CD7">
      <w:pPr>
        <w:spacing w:line="440" w:lineRule="exact"/>
        <w:jc w:val="both"/>
        <w:rPr>
          <w:rFonts w:ascii="標楷體" w:eastAsia="標楷體" w:hAnsi="標楷體" w:hint="eastAsia"/>
          <w:sz w:val="28"/>
          <w:szCs w:val="28"/>
        </w:rPr>
      </w:pPr>
    </w:p>
    <w:p w:rsidR="006E17F9" w:rsidRDefault="006E17F9" w:rsidP="00FE7CD7">
      <w:pPr>
        <w:spacing w:line="440" w:lineRule="exact"/>
        <w:jc w:val="both"/>
        <w:rPr>
          <w:rFonts w:ascii="標楷體" w:eastAsia="標楷體" w:hAnsi="標楷體" w:hint="eastAsia"/>
          <w:sz w:val="28"/>
          <w:szCs w:val="28"/>
        </w:rPr>
      </w:pPr>
    </w:p>
    <w:p w:rsidR="00CA390D" w:rsidRDefault="00537F06" w:rsidP="0057526F">
      <w:pPr>
        <w:spacing w:line="440" w:lineRule="exact"/>
        <w:ind w:firstLineChars="200" w:firstLine="560"/>
        <w:jc w:val="both"/>
        <w:rPr>
          <w:rFonts w:ascii="標楷體" w:eastAsia="標楷體" w:hAnsi="標楷體" w:hint="eastAsia"/>
          <w:sz w:val="28"/>
          <w:szCs w:val="28"/>
        </w:rPr>
      </w:pPr>
      <w:r>
        <w:rPr>
          <w:rFonts w:ascii="標楷體" w:eastAsia="標楷體" w:hAnsi="標楷體" w:hint="eastAsia"/>
          <w:noProof/>
          <w:sz w:val="28"/>
          <w:szCs w:val="28"/>
        </w:rPr>
        <mc:AlternateContent>
          <mc:Choice Requires="wpc">
            <w:drawing>
              <wp:anchor distT="0" distB="0" distL="114300" distR="114300" simplePos="0" relativeHeight="251658240" behindDoc="0" locked="0" layoutInCell="1" allowOverlap="1">
                <wp:simplePos x="0" y="0"/>
                <wp:positionH relativeFrom="column">
                  <wp:posOffset>2540</wp:posOffset>
                </wp:positionH>
                <wp:positionV relativeFrom="paragraph">
                  <wp:posOffset>2672080</wp:posOffset>
                </wp:positionV>
                <wp:extent cx="6584315" cy="1546225"/>
                <wp:effectExtent l="12065" t="0" r="4445" b="10795"/>
                <wp:wrapSquare wrapText="bothSides"/>
                <wp:docPr id="502" name="畫布 5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504"/>
                        <wps:cNvSpPr>
                          <a:spLocks noChangeArrowheads="1"/>
                        </wps:cNvSpPr>
                        <wps:spPr bwMode="auto">
                          <a:xfrm>
                            <a:off x="3596640" y="307975"/>
                            <a:ext cx="762000" cy="793115"/>
                          </a:xfrm>
                          <a:prstGeom prst="roundRect">
                            <a:avLst>
                              <a:gd name="adj" fmla="val 16667"/>
                            </a:avLst>
                          </a:prstGeom>
                          <a:solidFill>
                            <a:srgbClr val="FFFFFF"/>
                          </a:solidFill>
                          <a:ln w="9525">
                            <a:solidFill>
                              <a:srgbClr val="000000"/>
                            </a:solidFill>
                            <a:round/>
                            <a:headEnd/>
                            <a:tailEnd/>
                          </a:ln>
                        </wps:spPr>
                        <wps:txbx>
                          <w:txbxContent>
                            <w:p w:rsidR="00E368BE" w:rsidRPr="006B5360" w:rsidRDefault="00E368BE" w:rsidP="00E368BE">
                              <w:pPr>
                                <w:spacing w:line="240" w:lineRule="exact"/>
                                <w:jc w:val="both"/>
                                <w:rPr>
                                  <w:rFonts w:ascii="新細明體" w:hAnsi="新細明體"/>
                                  <w:sz w:val="20"/>
                                  <w:szCs w:val="20"/>
                                </w:rPr>
                              </w:pPr>
                              <w:r w:rsidRPr="006B5360">
                                <w:rPr>
                                  <w:rFonts w:ascii="新細明體" w:hAnsi="新細明體" w:hint="eastAsia"/>
                                  <w:sz w:val="20"/>
                                  <w:szCs w:val="20"/>
                                </w:rPr>
                                <w:t>鑑定人員進行活動參與及環境因素之鑑定</w:t>
                              </w:r>
                            </w:p>
                          </w:txbxContent>
                        </wps:txbx>
                        <wps:bodyPr rot="0" vert="horz" wrap="square" lIns="18000" tIns="10800" rIns="18000" bIns="10800" anchor="t" anchorCtr="0" upright="1">
                          <a:noAutofit/>
                        </wps:bodyPr>
                      </wps:wsp>
                      <wps:wsp>
                        <wps:cNvPr id="2" name="AutoShape 505"/>
                        <wps:cNvCnPr>
                          <a:cxnSpLocks noChangeShapeType="1"/>
                          <a:stCxn id="11" idx="3"/>
                          <a:endCxn id="1" idx="1"/>
                        </wps:cNvCnPr>
                        <wps:spPr bwMode="auto">
                          <a:xfrm>
                            <a:off x="3189605" y="241300"/>
                            <a:ext cx="407035" cy="463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AutoShape 506"/>
                        <wps:cNvCnPr>
                          <a:cxnSpLocks noChangeShapeType="1"/>
                          <a:stCxn id="12" idx="3"/>
                          <a:endCxn id="1" idx="1"/>
                        </wps:cNvCnPr>
                        <wps:spPr bwMode="auto">
                          <a:xfrm flipV="1">
                            <a:off x="3189605" y="704850"/>
                            <a:ext cx="407035" cy="31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07"/>
                        <wps:cNvSpPr>
                          <a:spLocks noChangeArrowheads="1"/>
                        </wps:cNvSpPr>
                        <wps:spPr bwMode="auto">
                          <a:xfrm>
                            <a:off x="4652010" y="273685"/>
                            <a:ext cx="694055" cy="857885"/>
                          </a:xfrm>
                          <a:prstGeom prst="roundRect">
                            <a:avLst>
                              <a:gd name="adj" fmla="val 16667"/>
                            </a:avLst>
                          </a:prstGeom>
                          <a:solidFill>
                            <a:srgbClr val="FFFFFF"/>
                          </a:solidFill>
                          <a:ln w="9525">
                            <a:solidFill>
                              <a:srgbClr val="000000"/>
                            </a:solidFill>
                            <a:round/>
                            <a:headEnd/>
                            <a:tailEnd/>
                          </a:ln>
                        </wps:spPr>
                        <wps:txbx>
                          <w:txbxContent>
                            <w:p w:rsidR="00E368BE" w:rsidRPr="006B5360" w:rsidRDefault="00E368BE" w:rsidP="00E368BE">
                              <w:pPr>
                                <w:spacing w:line="240" w:lineRule="exact"/>
                                <w:jc w:val="both"/>
                                <w:rPr>
                                  <w:rFonts w:ascii="新細明體" w:hAnsi="新細明體"/>
                                  <w:sz w:val="20"/>
                                  <w:szCs w:val="20"/>
                                </w:rPr>
                              </w:pPr>
                              <w:r w:rsidRPr="006B5360">
                                <w:rPr>
                                  <w:rFonts w:ascii="新細明體" w:hAnsi="新細明體" w:hint="eastAsia"/>
                                  <w:sz w:val="20"/>
                                  <w:szCs w:val="20"/>
                                </w:rPr>
                                <w:t>社會局(處)</w:t>
                              </w:r>
                              <w:r w:rsidR="00CA390D" w:rsidRPr="006B5360">
                                <w:rPr>
                                  <w:rFonts w:ascii="新細明體" w:hAnsi="新細明體" w:hint="eastAsia"/>
                                  <w:sz w:val="20"/>
                                  <w:szCs w:val="20"/>
                                </w:rPr>
                                <w:t>依據鑑定報告</w:t>
                              </w:r>
                              <w:r w:rsidRPr="006B5360">
                                <w:rPr>
                                  <w:rFonts w:ascii="新細明體" w:hAnsi="新細明體" w:hint="eastAsia"/>
                                  <w:sz w:val="20"/>
                                  <w:szCs w:val="20"/>
                                </w:rPr>
                                <w:t>核發身心障礙證明</w:t>
                              </w:r>
                            </w:p>
                          </w:txbxContent>
                        </wps:txbx>
                        <wps:bodyPr rot="0" vert="horz" wrap="square" lIns="18000" tIns="10800" rIns="18000" bIns="10800" anchor="t" anchorCtr="0" upright="1">
                          <a:noAutofit/>
                        </wps:bodyPr>
                      </wps:wsp>
                      <wps:wsp>
                        <wps:cNvPr id="5" name="AutoShape 508"/>
                        <wps:cNvCnPr>
                          <a:cxnSpLocks noChangeShapeType="1"/>
                          <a:stCxn id="1" idx="3"/>
                          <a:endCxn id="4" idx="1"/>
                        </wps:cNvCnPr>
                        <wps:spPr bwMode="auto">
                          <a:xfrm flipV="1">
                            <a:off x="4358640" y="702945"/>
                            <a:ext cx="293370"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509"/>
                        <wps:cNvSpPr>
                          <a:spLocks noChangeArrowheads="1"/>
                        </wps:cNvSpPr>
                        <wps:spPr bwMode="auto">
                          <a:xfrm>
                            <a:off x="5586730" y="235585"/>
                            <a:ext cx="852170" cy="924560"/>
                          </a:xfrm>
                          <a:prstGeom prst="roundRect">
                            <a:avLst>
                              <a:gd name="adj" fmla="val 16667"/>
                            </a:avLst>
                          </a:prstGeom>
                          <a:solidFill>
                            <a:srgbClr val="FFFFFF"/>
                          </a:solidFill>
                          <a:ln w="9525">
                            <a:solidFill>
                              <a:srgbClr val="000000"/>
                            </a:solidFill>
                            <a:round/>
                            <a:headEnd/>
                            <a:tailEnd/>
                          </a:ln>
                        </wps:spPr>
                        <wps:txbx>
                          <w:txbxContent>
                            <w:p w:rsidR="00E368BE" w:rsidRPr="00CA390D" w:rsidRDefault="00CA390D" w:rsidP="00E368BE">
                              <w:pPr>
                                <w:spacing w:line="240" w:lineRule="exact"/>
                                <w:jc w:val="both"/>
                                <w:rPr>
                                  <w:rFonts w:ascii="新細明體" w:hAnsi="新細明體"/>
                                  <w:sz w:val="20"/>
                                  <w:szCs w:val="20"/>
                                </w:rPr>
                              </w:pPr>
                              <w:r w:rsidRPr="0027572D">
                                <w:rPr>
                                  <w:rFonts w:ascii="新細明體" w:hAnsi="新細明體" w:hint="eastAsia"/>
                                  <w:sz w:val="20"/>
                                  <w:szCs w:val="20"/>
                                </w:rPr>
                                <w:t>社會局(處)依民眾勾選福利服務項目，評估</w:t>
                              </w:r>
                              <w:r>
                                <w:rPr>
                                  <w:rFonts w:ascii="新細明體" w:hAnsi="新細明體" w:hint="eastAsia"/>
                                  <w:sz w:val="20"/>
                                  <w:szCs w:val="20"/>
                                </w:rPr>
                                <w:t>連結</w:t>
                              </w:r>
                              <w:r w:rsidRPr="0027572D">
                                <w:rPr>
                                  <w:rFonts w:ascii="新細明體" w:hAnsi="新細明體" w:hint="eastAsia"/>
                                  <w:sz w:val="20"/>
                                  <w:szCs w:val="20"/>
                                </w:rPr>
                                <w:t>服務</w:t>
                              </w:r>
                            </w:p>
                          </w:txbxContent>
                        </wps:txbx>
                        <wps:bodyPr rot="0" vert="horz" wrap="square" lIns="18000" tIns="10800" rIns="18000" bIns="10800" anchor="t" anchorCtr="0" upright="1">
                          <a:noAutofit/>
                        </wps:bodyPr>
                      </wps:wsp>
                      <wps:wsp>
                        <wps:cNvPr id="7" name="AutoShape 510"/>
                        <wps:cNvCnPr>
                          <a:cxnSpLocks noChangeShapeType="1"/>
                          <a:stCxn id="4" idx="3"/>
                          <a:endCxn id="6" idx="1"/>
                        </wps:cNvCnPr>
                        <wps:spPr bwMode="auto">
                          <a:xfrm flipV="1">
                            <a:off x="5346065" y="697865"/>
                            <a:ext cx="240665" cy="5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511"/>
                        <wps:cNvSpPr>
                          <a:spLocks noChangeArrowheads="1"/>
                        </wps:cNvSpPr>
                        <wps:spPr bwMode="auto">
                          <a:xfrm>
                            <a:off x="1065530" y="47625"/>
                            <a:ext cx="1003935" cy="438150"/>
                          </a:xfrm>
                          <a:prstGeom prst="rightArrow">
                            <a:avLst>
                              <a:gd name="adj1" fmla="val 50000"/>
                              <a:gd name="adj2" fmla="val 57283"/>
                            </a:avLst>
                          </a:prstGeom>
                          <a:solidFill>
                            <a:srgbClr val="FFFFFF"/>
                          </a:solidFill>
                          <a:ln w="9525">
                            <a:solidFill>
                              <a:srgbClr val="000000"/>
                            </a:solidFill>
                            <a:miter lim="800000"/>
                            <a:headEnd/>
                            <a:tailEnd/>
                          </a:ln>
                        </wps:spPr>
                        <wps:txbx>
                          <w:txbxContent>
                            <w:p w:rsidR="00E368BE" w:rsidRPr="006B5360" w:rsidRDefault="00E368BE" w:rsidP="00E368BE">
                              <w:pPr>
                                <w:spacing w:line="240" w:lineRule="exact"/>
                                <w:jc w:val="center"/>
                                <w:rPr>
                                  <w:rFonts w:ascii="新細明體" w:hAnsi="新細明體"/>
                                  <w:b/>
                                  <w:sz w:val="20"/>
                                  <w:szCs w:val="20"/>
                                </w:rPr>
                              </w:pPr>
                              <w:r w:rsidRPr="006B5360">
                                <w:rPr>
                                  <w:rFonts w:ascii="新細明體" w:hAnsi="新細明體" w:hint="eastAsia"/>
                                  <w:b/>
                                  <w:sz w:val="20"/>
                                  <w:szCs w:val="20"/>
                                </w:rPr>
                                <w:t>重新鑑定</w:t>
                              </w:r>
                            </w:p>
                          </w:txbxContent>
                        </wps:txbx>
                        <wps:bodyPr rot="0" vert="horz" wrap="square" lIns="18000" tIns="10800" rIns="18000" bIns="10800" anchor="t" anchorCtr="0" upright="1">
                          <a:noAutofit/>
                        </wps:bodyPr>
                      </wps:wsp>
                      <wps:wsp>
                        <wps:cNvPr id="9" name="AutoShape 512"/>
                        <wps:cNvSpPr>
                          <a:spLocks noChangeArrowheads="1"/>
                        </wps:cNvSpPr>
                        <wps:spPr bwMode="auto">
                          <a:xfrm>
                            <a:off x="1065530" y="617855"/>
                            <a:ext cx="1003935" cy="636270"/>
                          </a:xfrm>
                          <a:prstGeom prst="rightArrow">
                            <a:avLst>
                              <a:gd name="adj1" fmla="val 50000"/>
                              <a:gd name="adj2" fmla="val 39446"/>
                            </a:avLst>
                          </a:prstGeom>
                          <a:solidFill>
                            <a:srgbClr val="FFFFFF"/>
                          </a:solidFill>
                          <a:ln w="9525">
                            <a:solidFill>
                              <a:srgbClr val="000000"/>
                            </a:solidFill>
                            <a:miter lim="800000"/>
                            <a:headEnd/>
                            <a:tailEnd/>
                          </a:ln>
                        </wps:spPr>
                        <wps:txbx>
                          <w:txbxContent>
                            <w:p w:rsidR="00E368BE" w:rsidRPr="006B5360" w:rsidRDefault="00E368BE" w:rsidP="00E368BE">
                              <w:pPr>
                                <w:spacing w:line="240" w:lineRule="exact"/>
                                <w:jc w:val="center"/>
                                <w:rPr>
                                  <w:rFonts w:ascii="新細明體" w:hAnsi="新細明體"/>
                                  <w:b/>
                                  <w:sz w:val="20"/>
                                  <w:szCs w:val="20"/>
                                </w:rPr>
                              </w:pPr>
                              <w:r w:rsidRPr="006B5360">
                                <w:rPr>
                                  <w:rFonts w:ascii="新細明體" w:hAnsi="新細明體" w:hint="eastAsia"/>
                                  <w:b/>
                                  <w:sz w:val="20"/>
                                  <w:szCs w:val="20"/>
                                </w:rPr>
                                <w:t>重新發給鑑定報告</w:t>
                              </w:r>
                            </w:p>
                          </w:txbxContent>
                        </wps:txbx>
                        <wps:bodyPr rot="0" vert="horz" wrap="square" lIns="18000" tIns="10800" rIns="18000" bIns="10800" anchor="t" anchorCtr="0" upright="1">
                          <a:noAutofit/>
                        </wps:bodyPr>
                      </wps:wsp>
                      <wps:wsp>
                        <wps:cNvPr id="10" name="AutoShape 513"/>
                        <wps:cNvSpPr>
                          <a:spLocks noChangeArrowheads="1"/>
                        </wps:cNvSpPr>
                        <wps:spPr bwMode="auto">
                          <a:xfrm>
                            <a:off x="497840" y="107950"/>
                            <a:ext cx="565785" cy="1019175"/>
                          </a:xfrm>
                          <a:prstGeom prst="roundRect">
                            <a:avLst>
                              <a:gd name="adj" fmla="val 16667"/>
                            </a:avLst>
                          </a:prstGeom>
                          <a:solidFill>
                            <a:srgbClr val="FFFFFF"/>
                          </a:solidFill>
                          <a:ln w="9525">
                            <a:solidFill>
                              <a:srgbClr val="000000"/>
                            </a:solidFill>
                            <a:round/>
                            <a:headEnd/>
                            <a:tailEnd/>
                          </a:ln>
                        </wps:spPr>
                        <wps:txbx>
                          <w:txbxContent>
                            <w:p w:rsidR="00E368BE" w:rsidRPr="00E368BE" w:rsidRDefault="00E368BE" w:rsidP="00E368BE">
                              <w:pPr>
                                <w:spacing w:line="240" w:lineRule="exact"/>
                                <w:rPr>
                                  <w:rFonts w:hint="eastAsia"/>
                                  <w:sz w:val="20"/>
                                  <w:szCs w:val="20"/>
                                </w:rPr>
                              </w:pPr>
                              <w:r w:rsidRPr="00E368BE">
                                <w:rPr>
                                  <w:rFonts w:hint="eastAsia"/>
                                  <w:sz w:val="20"/>
                                  <w:szCs w:val="20"/>
                                </w:rPr>
                                <w:t>戶籍所在地公所：</w:t>
                              </w:r>
                            </w:p>
                            <w:p w:rsidR="00E368BE" w:rsidRPr="006B5360" w:rsidRDefault="00E368BE" w:rsidP="00E368BE">
                              <w:pPr>
                                <w:spacing w:line="240" w:lineRule="exact"/>
                                <w:jc w:val="both"/>
                                <w:rPr>
                                  <w:rFonts w:ascii="新細明體" w:hAnsi="新細明體"/>
                                </w:rPr>
                              </w:pPr>
                              <w:r w:rsidRPr="00E368BE">
                                <w:rPr>
                                  <w:rFonts w:hint="eastAsia"/>
                                  <w:sz w:val="20"/>
                                  <w:szCs w:val="20"/>
                                </w:rPr>
                                <w:t>領取申請表及鑑定表</w:t>
                              </w:r>
                            </w:p>
                            <w:p w:rsidR="00E368BE" w:rsidRPr="00CE689F" w:rsidRDefault="00E368BE" w:rsidP="00E368BE">
                              <w:pPr>
                                <w:spacing w:line="240" w:lineRule="exact"/>
                                <w:rPr>
                                  <w:rFonts w:ascii="標楷體" w:eastAsia="標楷體" w:hAnsi="標楷體"/>
                                  <w:sz w:val="20"/>
                                  <w:szCs w:val="20"/>
                                </w:rPr>
                              </w:pPr>
                            </w:p>
                          </w:txbxContent>
                        </wps:txbx>
                        <wps:bodyPr rot="0" vert="horz" wrap="square" lIns="18000" tIns="10800" rIns="18000" bIns="10800" anchor="t" anchorCtr="0" upright="1">
                          <a:noAutofit/>
                        </wps:bodyPr>
                      </wps:wsp>
                      <wps:wsp>
                        <wps:cNvPr id="11" name="AutoShape 514"/>
                        <wps:cNvSpPr>
                          <a:spLocks noChangeArrowheads="1"/>
                        </wps:cNvSpPr>
                        <wps:spPr bwMode="auto">
                          <a:xfrm>
                            <a:off x="2069465" y="44450"/>
                            <a:ext cx="1120140" cy="393700"/>
                          </a:xfrm>
                          <a:prstGeom prst="roundRect">
                            <a:avLst>
                              <a:gd name="adj" fmla="val 16667"/>
                            </a:avLst>
                          </a:prstGeom>
                          <a:solidFill>
                            <a:srgbClr val="FFFFFF"/>
                          </a:solidFill>
                          <a:ln w="9525">
                            <a:solidFill>
                              <a:srgbClr val="000000"/>
                            </a:solidFill>
                            <a:round/>
                            <a:headEnd/>
                            <a:tailEnd/>
                          </a:ln>
                        </wps:spPr>
                        <wps:txbx>
                          <w:txbxContent>
                            <w:p w:rsidR="00E368BE" w:rsidRPr="006B5360" w:rsidRDefault="00E368BE" w:rsidP="00E368BE">
                              <w:pPr>
                                <w:spacing w:line="240" w:lineRule="exact"/>
                                <w:jc w:val="both"/>
                                <w:rPr>
                                  <w:rFonts w:ascii="新細明體" w:hAnsi="新細明體"/>
                                  <w:sz w:val="20"/>
                                  <w:szCs w:val="20"/>
                                </w:rPr>
                              </w:pPr>
                              <w:r w:rsidRPr="006B5360">
                                <w:rPr>
                                  <w:rFonts w:ascii="新細明體" w:hAnsi="新細明體" w:hint="eastAsia"/>
                                  <w:sz w:val="20"/>
                                  <w:szCs w:val="20"/>
                                </w:rPr>
                                <w:t>鑑定醫師進行身體功能與結構之鑑定</w:t>
                              </w:r>
                            </w:p>
                          </w:txbxContent>
                        </wps:txbx>
                        <wps:bodyPr rot="0" vert="horz" wrap="square" lIns="18000" tIns="10800" rIns="18000" bIns="10800" anchor="t" anchorCtr="0" upright="1">
                          <a:noAutofit/>
                        </wps:bodyPr>
                      </wps:wsp>
                      <wps:wsp>
                        <wps:cNvPr id="12" name="AutoShape 515"/>
                        <wps:cNvSpPr>
                          <a:spLocks noChangeArrowheads="1"/>
                        </wps:cNvSpPr>
                        <wps:spPr bwMode="auto">
                          <a:xfrm>
                            <a:off x="2069465" y="485775"/>
                            <a:ext cx="1120140" cy="1060450"/>
                          </a:xfrm>
                          <a:prstGeom prst="roundRect">
                            <a:avLst>
                              <a:gd name="adj" fmla="val 16667"/>
                            </a:avLst>
                          </a:prstGeom>
                          <a:solidFill>
                            <a:srgbClr val="FFFFFF"/>
                          </a:solidFill>
                          <a:ln w="9525">
                            <a:solidFill>
                              <a:srgbClr val="000000"/>
                            </a:solidFill>
                            <a:round/>
                            <a:headEnd/>
                            <a:tailEnd/>
                          </a:ln>
                        </wps:spPr>
                        <wps:txbx>
                          <w:txbxContent>
                            <w:p w:rsidR="00E368BE" w:rsidRPr="006B5360" w:rsidRDefault="00E368BE" w:rsidP="00E368BE">
                              <w:pPr>
                                <w:spacing w:line="240" w:lineRule="exact"/>
                                <w:jc w:val="both"/>
                                <w:rPr>
                                  <w:rFonts w:ascii="新細明體" w:hAnsi="新細明體"/>
                                  <w:sz w:val="20"/>
                                  <w:szCs w:val="20"/>
                                </w:rPr>
                              </w:pPr>
                              <w:r w:rsidRPr="006B5360">
                                <w:rPr>
                                  <w:rFonts w:ascii="新細明體" w:hAnsi="新細明體" w:hint="eastAsia"/>
                                  <w:sz w:val="20"/>
                                  <w:szCs w:val="20"/>
                                </w:rPr>
                                <w:t>鑑定醫師依據原領有之身心障礙手冊上記載之障別及等級進行障礙類別及程度分級轉換</w:t>
                              </w:r>
                            </w:p>
                          </w:txbxContent>
                        </wps:txbx>
                        <wps:bodyPr rot="0" vert="horz" wrap="square" lIns="18000" tIns="10800" rIns="18000" bIns="10800" anchor="t" anchorCtr="0" upright="1">
                          <a:noAutofit/>
                        </wps:bodyPr>
                      </wps:wsp>
                      <wps:wsp>
                        <wps:cNvPr id="13" name="AutoShape 516"/>
                        <wps:cNvSpPr>
                          <a:spLocks noChangeArrowheads="1"/>
                        </wps:cNvSpPr>
                        <wps:spPr bwMode="auto">
                          <a:xfrm>
                            <a:off x="0" y="210820"/>
                            <a:ext cx="295275" cy="805180"/>
                          </a:xfrm>
                          <a:prstGeom prst="roundRect">
                            <a:avLst>
                              <a:gd name="adj" fmla="val 16667"/>
                            </a:avLst>
                          </a:prstGeom>
                          <a:solidFill>
                            <a:srgbClr val="FFFFFF"/>
                          </a:solidFill>
                          <a:ln w="9525">
                            <a:solidFill>
                              <a:srgbClr val="000000"/>
                            </a:solidFill>
                            <a:round/>
                            <a:headEnd/>
                            <a:tailEnd/>
                          </a:ln>
                        </wps:spPr>
                        <wps:txbx>
                          <w:txbxContent>
                            <w:p w:rsidR="00E368BE" w:rsidRPr="006B5360" w:rsidRDefault="00E368BE" w:rsidP="00E368BE">
                              <w:pPr>
                                <w:jc w:val="center"/>
                                <w:rPr>
                                  <w:rFonts w:ascii="新細明體" w:hAnsi="新細明體"/>
                                  <w:sz w:val="22"/>
                                </w:rPr>
                              </w:pPr>
                              <w:r w:rsidRPr="006B5360">
                                <w:rPr>
                                  <w:rFonts w:ascii="新細明體" w:hAnsi="新細明體" w:hint="eastAsia"/>
                                  <w:sz w:val="22"/>
                                </w:rPr>
                                <w:t>申請人</w:t>
                              </w:r>
                            </w:p>
                          </w:txbxContent>
                        </wps:txbx>
                        <wps:bodyPr rot="0" vert="horz" wrap="square" lIns="18000" tIns="10800" rIns="18000" bIns="10800" anchor="t" anchorCtr="0" upright="1">
                          <a:noAutofit/>
                        </wps:bodyPr>
                      </wps:wsp>
                      <wps:wsp>
                        <wps:cNvPr id="14" name="AutoShape 517"/>
                        <wps:cNvCnPr>
                          <a:cxnSpLocks noChangeShapeType="1"/>
                          <a:stCxn id="13" idx="3"/>
                          <a:endCxn id="10" idx="1"/>
                        </wps:cNvCnPr>
                        <wps:spPr bwMode="auto">
                          <a:xfrm>
                            <a:off x="295275" y="613410"/>
                            <a:ext cx="202565" cy="4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畫布 502" o:spid="_x0000_s1051" editas="canvas" style="position:absolute;left:0;text-align:left;margin-left:.2pt;margin-top:210.4pt;width:518.45pt;height:121.75pt;z-index:251658240" coordsize="65843,1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20DAYAAH0sAAAOAAAAZHJzL2Uyb0RvYy54bWzsWl1v2zYUfR+w/yDoPbUoUV9GnaKwk2FA&#10;txVrt3dakm1tEqlRSux02H/fISkpsqM0XdIE26A8OJRJX5G859wv8vWbQ1lY15msc8EXNnnl2FbG&#10;E5HmfLuwf/l4eRbZVt0wnrJC8Gxh32S1/eb8229e76t55oqdKNJMWhDC6/m+Wti7pqnms1md7LKS&#10;1a9ElXF0boQsWYNHuZ2lku0hvSxmruMEs72QaSVFktU1vl2ZTvtcy99ssqT5abOps8YqFjbm1uhP&#10;qT/X6nN2/prNt5JVuzxpp8EeMYuS5Rwv7UWtWMOsK5nfEVXmiRS12DSvElHOxGaTJ5leA1ZDnJPV&#10;LBm/ZrVeTILd6SaI1leUu96qeXNxmRcFdmMG6XP1nfq/h34y1V3w40HmGz22HbOvoMC66lVZP22K&#10;H3asyvTK63ny4/V7aeUp8GVbnJWA0durRughlu9QpUT1eoz7UL2XaqZ19U4kv9cWF8sd49vsrZRi&#10;v8tYimkRNR5TH/xAPdT4qbXe/yBSyGeQr/V52MhSCYSmrMPC9vw4CCiAdIO2E8ahbxCUHRorQX8Y&#10;AJToTtAfxh4hun/G5p2cStbNd5koLdVY2FJc8fRnoFS/jF2/qxv1tm3arpOlv9nWpiyAyWtWWCQI&#10;glBPn83bwZDdydQLF0WeKlXqB7ldLwtp4acL+1L/tT+uh8MKbu0Xduy7vp7FUV89FIGlqdWp7cMW&#10;D0XodeB7NlebfMFT3W5YXpg2xisI6V1XG20U1hzWB6PXSAlVWliL9AZ6kMIwFZYFjZ2Qn2xrD5Yu&#10;7PqPKyYz2yq+50qXkZqQ1ZgHB0+2JYc962EP4wlELezGtkxz2RhTcFXJfLvDm4jeAS4UvjZ5o1Z6&#10;O6v2ASg3c312uLtjcNeIatG75AbuyYF/OEG8ZsfHmwpg1oCHwprlgZvtBo/yVMFZbTubZzztu9qe&#10;I5KY13w5SUgUB46vSeJS4hnI4DUtSagTOh66FUlo4Pl+B6l7SFI3kin1LAXnoIqQRkuaAEpDxwzo&#10;LZmC3PMC22r0/jYyh40pAErQqMxSgDODM1QtMz1jPbH8lt5qI7Rz+DN24ovoIqJn1A0uzqizWp29&#10;vVzSs+CShP7KWy2XK/KXwiSh812ephlX3O4cFaFfZmRbl2lcTO+q+o2aHUvXO4opdv/1pE+Ya2ja&#10;0ePlGOGNMSLojAccwGMZAap9bUZYmyKvfu1sSudABtwIHRoZ7I9zA+6DTNyYuHEnLhwPjugYN3S0&#10;0HqL5w6OaOCrINbY/dALopPgKIip47d2P/LDyPTDfN9j96fgyHjruLNvU3A0yAUApLu5QB9HPsEV&#10;3OsJQDDtI/5xbDTqCajnR10qETpuTE/Y4saeF7apBIkRTplY4h6uTDHSFCO1SXIwRozehrxAkuwD&#10;2KHX+gGE96d+IPJd0iE7dqkfPBD/T35A+wFXb9NtOjolyXpbwhG4IwiBtXxaktxZ+7s5Mgj2Ff2A&#10;79HACeDNkA0HcRihibnfZgQudQLVrbJlHxWOyQ9MufJJnXg8H0Dl/U6ARHTs8kL5AAGs/dYPUFRG&#10;T4BNHMeL+zqQFz2Y6+oana7k6irdaLUUla3bcqnflSuPK6rI9QdjQjfSFEce8q8qqZZ5g5ORIi8X&#10;tipydkW0R9VX3V7tUwoxSCHiMYa4A9fx3BnzkCEBCSNkx0e2/4gigRe4CJs+mwY8C0W8mFJdY/tf&#10;U6TX+0SRAUVUOeeuF9EG84W8CEVM1J64EZy4nRZM/QCVpDY8Ig6JUTd/gCLTkZs6SnV7HU54H+J9&#10;7IiZvOQRs+ugTtrmA5TSU7wTghqr4oPKBxA/hSYwmKqo2IHPHTG7vQ4nvA/xPnbGbG4tvJB9P8I7&#10;jgVOr1QcAR4Bk9NSYkL8Q4jXjlBpcUL8EPFjZ8hkeIb83FF/WxklTmRKeoNaDy7hAP/atkeOj9st&#10;UyyjrhI9hPReexPSh0gfOxEmwxPhx96WAIXuuy0BcD+uOKpqnu0lCbelgaqIEo+aau6AJY6LqL+9&#10;P4QI6fMcmU7G/gsnY7hfpK+4aq6393HVJdrhM9rDW8PnfwMAAP//AwBQSwMEFAAGAAgAAAAhACLf&#10;ffvfAAAACQEAAA8AAABkcnMvZG93bnJldi54bWxMj0tPwzAQhO9I/AdrkbhRmyQNKMSpEIgLPaWg&#10;wtGNNw/hRxS7afj3bE/lstJoRrPflJvFGjbjFAbvJNyvBDB0jdeD6yR8frzdPQILUTmtjHco4RcD&#10;bKrrq1IV2p9cjfMudoxKXCiUhD7GseA8ND1aFVZ+REde6yerIsmp43pSJyq3hidC5NyqwdGHXo34&#10;0mPzsztaCbo2c/h6b9t5m6Tb+nX9vU/3mZS3N8vzE7CIS7yE4YxP6FAR08EfnQ7MSMgoRzcRNOBs&#10;i/QhBXaQkOdZCrwq+f8F1R8AAAD//wMAUEsBAi0AFAAGAAgAAAAhALaDOJL+AAAA4QEAABMAAAAA&#10;AAAAAAAAAAAAAAAAAFtDb250ZW50X1R5cGVzXS54bWxQSwECLQAUAAYACAAAACEAOP0h/9YAAACU&#10;AQAACwAAAAAAAAAAAAAAAAAvAQAAX3JlbHMvLnJlbHNQSwECLQAUAAYACAAAACEADF4ttAwGAAB9&#10;LAAADgAAAAAAAAAAAAAAAAAuAgAAZHJzL2Uyb0RvYy54bWxQSwECLQAUAAYACAAAACEAIt99+98A&#10;AAAJAQAADwAAAAAAAAAAAAAAAABmCAAAZHJzL2Rvd25yZXYueG1sUEsFBgAAAAAEAAQA8wAAAHIJ&#10;AAAAAA==&#10;">
                <v:shape id="_x0000_s1052" type="#_x0000_t75" style="position:absolute;width:65843;height:15462;visibility:visible;mso-wrap-style:square">
                  <v:fill o:detectmouseclick="t"/>
                  <v:path o:connecttype="none"/>
                </v:shape>
                <v:roundrect id="AutoShape 504" o:spid="_x0000_s1053" style="position:absolute;left:35966;top:3079;width:7620;height:79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2zMEA&#10;AADaAAAADwAAAGRycy9kb3ducmV2LnhtbERPTWvCQBC9F/wPywheim6UIjW6igql3moTweuYHbPB&#10;7GyaXTX++65Q6Gl4vM9ZrDpbixu1vnKsYDxKQBAXTldcKjjkH8N3ED4ga6wdk4IHeVgtey8LTLW7&#10;8zfdslCKGMI+RQUmhCaV0heGLPqRa4gjd3atxRBhW0rd4j2G21pOkmQqLVYcGww2tDVUXLKrVZCf&#10;fnaP0/Frs33dXzefbzOTHfNOqUG/W89BBOrCv/jPvdNxPjxfeV6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3NszBAAAA2gAAAA8AAAAAAAAAAAAAAAAAmAIAAGRycy9kb3du&#10;cmV2LnhtbFBLBQYAAAAABAAEAPUAAACGAwAAAAA=&#10;">
                  <v:textbox inset=".5mm,.3mm,.5mm,.3mm">
                    <w:txbxContent>
                      <w:p w:rsidR="00E368BE" w:rsidRPr="006B5360" w:rsidRDefault="00E368BE" w:rsidP="00E368BE">
                        <w:pPr>
                          <w:spacing w:line="240" w:lineRule="exact"/>
                          <w:jc w:val="both"/>
                          <w:rPr>
                            <w:rFonts w:ascii="新細明體" w:hAnsi="新細明體"/>
                            <w:sz w:val="20"/>
                            <w:szCs w:val="20"/>
                          </w:rPr>
                        </w:pPr>
                        <w:r w:rsidRPr="006B5360">
                          <w:rPr>
                            <w:rFonts w:ascii="新細明體" w:hAnsi="新細明體" w:hint="eastAsia"/>
                            <w:sz w:val="20"/>
                            <w:szCs w:val="20"/>
                          </w:rPr>
                          <w:t>鑑定人員進行活動參與及環境因素之鑑定</w:t>
                        </w:r>
                      </w:p>
                    </w:txbxContent>
                  </v:textbox>
                </v:roundrect>
                <v:shape id="AutoShape 505" o:spid="_x0000_s1054" type="#_x0000_t32" style="position:absolute;left:31896;top:2413;width:4070;height:46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tLcMQAAADaAAAADwAAAGRycy9kb3ducmV2LnhtbESPQWvCQBSE7wX/w/KE3upGD6WmrlIE&#10;S4n0oCmh3h7ZZxKafRt2V5P4691CocdhZr5hVpvBtOJKzjeWFcxnCQji0uqGKwVf+e7pBYQPyBpb&#10;y6RgJA+b9eRhham2PR/oegyViBD2KSqoQ+hSKX1Zk0E/sx1x9M7WGQxRukpqh32Em1YukuRZGmw4&#10;LtTY0bam8ud4MQq+98tLMRaflBXzZXZCZ/wtf1fqcTq8vYIINIT/8F/7QytYwO+Ve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20twxAAAANoAAAAPAAAAAAAAAAAA&#10;AAAAAKECAABkcnMvZG93bnJldi54bWxQSwUGAAAAAAQABAD5AAAAkgMAAAAA&#10;">
                  <v:stroke endarrow="block"/>
                </v:shape>
                <v:shape id="AutoShape 506" o:spid="_x0000_s1055" type="#_x0000_t32" style="position:absolute;left:31896;top:7048;width:4070;height:31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aDEcEAAADaAAAADwAAAGRycy9kb3ducmV2LnhtbESPQWsCMRSE7wX/Q3gFb91sK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RoMRwQAAANoAAAAPAAAAAAAAAAAAAAAA&#10;AKECAABkcnMvZG93bnJldi54bWxQSwUGAAAAAAQABAD5AAAAjwMAAAAA&#10;">
                  <v:stroke endarrow="block"/>
                </v:shape>
                <v:roundrect id="AutoShape 507" o:spid="_x0000_s1056" style="position:absolute;left:46520;top:2736;width:6940;height:85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CVVMQA&#10;AADaAAAADwAAAGRycy9kb3ducmV2LnhtbESPQWvCQBSE7wX/w/IEL0U3ipQaXUWFore2ieD1mX1m&#10;g9m3aXbV+O/dQqHHYWa+YRarztbiRq2vHCsYjxIQxIXTFZcKDvnH8B2ED8gaa8ek4EEeVsveywJT&#10;7e78TbcslCJC2KeowITQpFL6wpBFP3INcfTOrrUYomxLqVu8R7it5SRJ3qTFiuOCwYa2hopLdrUK&#10;8tPP/nE6fm62r1/XzW46M9kx75Qa9Lv1HESgLvyH/9p7rWAKv1fiD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AlVTEAAAA2gAAAA8AAAAAAAAAAAAAAAAAmAIAAGRycy9k&#10;b3ducmV2LnhtbFBLBQYAAAAABAAEAPUAAACJAwAAAAA=&#10;">
                  <v:textbox inset=".5mm,.3mm,.5mm,.3mm">
                    <w:txbxContent>
                      <w:p w:rsidR="00E368BE" w:rsidRPr="006B5360" w:rsidRDefault="00E368BE" w:rsidP="00E368BE">
                        <w:pPr>
                          <w:spacing w:line="240" w:lineRule="exact"/>
                          <w:jc w:val="both"/>
                          <w:rPr>
                            <w:rFonts w:ascii="新細明體" w:hAnsi="新細明體"/>
                            <w:sz w:val="20"/>
                            <w:szCs w:val="20"/>
                          </w:rPr>
                        </w:pPr>
                        <w:r w:rsidRPr="006B5360">
                          <w:rPr>
                            <w:rFonts w:ascii="新細明體" w:hAnsi="新細明體" w:hint="eastAsia"/>
                            <w:sz w:val="20"/>
                            <w:szCs w:val="20"/>
                          </w:rPr>
                          <w:t>社會局(處)</w:t>
                        </w:r>
                        <w:r w:rsidR="00CA390D" w:rsidRPr="006B5360">
                          <w:rPr>
                            <w:rFonts w:ascii="新細明體" w:hAnsi="新細明體" w:hint="eastAsia"/>
                            <w:sz w:val="20"/>
                            <w:szCs w:val="20"/>
                          </w:rPr>
                          <w:t>依據鑑定報告</w:t>
                        </w:r>
                        <w:r w:rsidRPr="006B5360">
                          <w:rPr>
                            <w:rFonts w:ascii="新細明體" w:hAnsi="新細明體" w:hint="eastAsia"/>
                            <w:sz w:val="20"/>
                            <w:szCs w:val="20"/>
                          </w:rPr>
                          <w:t>核發身心障礙證明</w:t>
                        </w:r>
                      </w:p>
                    </w:txbxContent>
                  </v:textbox>
                </v:roundrect>
                <v:shape id="AutoShape 508" o:spid="_x0000_s1057" type="#_x0000_t32" style="position:absolute;left:43586;top:7029;width:2934;height: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roundrect id="AutoShape 509" o:spid="_x0000_s1058" style="position:absolute;left:55867;top:2355;width:8522;height:924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6uuMQA&#10;AADaAAAADwAAAGRycy9kb3ducmV2LnhtbESPQWvCQBSE7wX/w/IEL0U3SpEaXUWFUm+1ieD1mX1m&#10;g9m3aXbV+O+7QqHHYWa+YRarztbiRq2vHCsYjxIQxIXTFZcKDvnH8B2ED8gaa8ek4EEeVsveywJT&#10;7e78TbcslCJC2KeowITQpFL6wpBFP3INcfTOrrUYomxLqVu8R7it5SRJptJixXHBYENbQ8Ulu1oF&#10;+eln9zgdvzbb1/118/k2M9kx75Qa9Lv1HESgLvyH/9o7rWAKzyvxBs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errjEAAAA2gAAAA8AAAAAAAAAAAAAAAAAmAIAAGRycy9k&#10;b3ducmV2LnhtbFBLBQYAAAAABAAEAPUAAACJAwAAAAA=&#10;">
                  <v:textbox inset=".5mm,.3mm,.5mm,.3mm">
                    <w:txbxContent>
                      <w:p w:rsidR="00E368BE" w:rsidRPr="00CA390D" w:rsidRDefault="00CA390D" w:rsidP="00E368BE">
                        <w:pPr>
                          <w:spacing w:line="240" w:lineRule="exact"/>
                          <w:jc w:val="both"/>
                          <w:rPr>
                            <w:rFonts w:ascii="新細明體" w:hAnsi="新細明體"/>
                            <w:sz w:val="20"/>
                            <w:szCs w:val="20"/>
                          </w:rPr>
                        </w:pPr>
                        <w:r w:rsidRPr="0027572D">
                          <w:rPr>
                            <w:rFonts w:ascii="新細明體" w:hAnsi="新細明體" w:hint="eastAsia"/>
                            <w:sz w:val="20"/>
                            <w:szCs w:val="20"/>
                          </w:rPr>
                          <w:t>社會局(處)依民眾勾選福利服務項目，評估</w:t>
                        </w:r>
                        <w:r>
                          <w:rPr>
                            <w:rFonts w:ascii="新細明體" w:hAnsi="新細明體" w:hint="eastAsia"/>
                            <w:sz w:val="20"/>
                            <w:szCs w:val="20"/>
                          </w:rPr>
                          <w:t>連結</w:t>
                        </w:r>
                        <w:r w:rsidRPr="0027572D">
                          <w:rPr>
                            <w:rFonts w:ascii="新細明體" w:hAnsi="新細明體" w:hint="eastAsia"/>
                            <w:sz w:val="20"/>
                            <w:szCs w:val="20"/>
                          </w:rPr>
                          <w:t>服務</w:t>
                        </w:r>
                      </w:p>
                    </w:txbxContent>
                  </v:textbox>
                </v:roundrect>
                <v:shape id="AutoShape 510" o:spid="_x0000_s1059" type="#_x0000_t32" style="position:absolute;left:53460;top:6978;width:2407;height: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shape id="AutoShape 511" o:spid="_x0000_s1060" type="#_x0000_t13" style="position:absolute;left:10655;top:476;width:10039;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hWlMAA&#10;AADaAAAADwAAAGRycy9kb3ducmV2LnhtbERPz2vCMBS+C/sfwhN2KZp2h+GqUWQi7BLW6bw/mmdb&#10;bF5Kkmr33y+HwY4f3+/NbrK9uJMPnWMFxTIHQVw703Gj4Pt8XKxAhIhssHdMCn4owG77NNtgadyD&#10;v+h+io1IIRxKVNDGOJRShroli2HpBuLEXZ23GBP0jTQeHync9vIlz1+lxY5TQ4sDvbdU306jVWAv&#10;/qwv06HKikrrbNSfev92Vep5Pu3XICJN8V/85/4wCtLWdCXd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hWlMAAAADaAAAADwAAAAAAAAAAAAAAAACYAgAAZHJzL2Rvd25y&#10;ZXYueG1sUEsFBgAAAAAEAAQA9QAAAIUDAAAAAA==&#10;">
                  <v:textbox inset=".5mm,.3mm,.5mm,.3mm">
                    <w:txbxContent>
                      <w:p w:rsidR="00E368BE" w:rsidRPr="006B5360" w:rsidRDefault="00E368BE" w:rsidP="00E368BE">
                        <w:pPr>
                          <w:spacing w:line="240" w:lineRule="exact"/>
                          <w:jc w:val="center"/>
                          <w:rPr>
                            <w:rFonts w:ascii="新細明體" w:hAnsi="新細明體"/>
                            <w:b/>
                            <w:sz w:val="20"/>
                            <w:szCs w:val="20"/>
                          </w:rPr>
                        </w:pPr>
                        <w:r w:rsidRPr="006B5360">
                          <w:rPr>
                            <w:rFonts w:ascii="新細明體" w:hAnsi="新細明體" w:hint="eastAsia"/>
                            <w:b/>
                            <w:sz w:val="20"/>
                            <w:szCs w:val="20"/>
                          </w:rPr>
                          <w:t>重新鑑定</w:t>
                        </w:r>
                      </w:p>
                    </w:txbxContent>
                  </v:textbox>
                </v:shape>
                <v:shape id="AutoShape 512" o:spid="_x0000_s1061" type="#_x0000_t13" style="position:absolute;left:10655;top:6178;width:10039;height:6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TzD8IA&#10;AADaAAAADwAAAGRycy9kb3ducmV2LnhtbESPT4vCMBTE74LfITzBi2iqh0W7RhFF8BLW9c/90Tzb&#10;ss1LSaJ2v/1GEPY4zMxvmOW6s414kA+1YwXTSQaCuHCm5lLB5bwfz0GEiGywcUwKfinAetXvLTE3&#10;7snf9DjFUiQIhxwVVDG2uZShqMhimLiWOHk35y3GJH0pjcdngttGzrLsQ1qsOS1U2NK2ouLndLcK&#10;7NWf9bXbHUfTo9aju/7Sm8VNqeGg23yCiNTF//C7fTAKFvC6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PMPwgAAANoAAAAPAAAAAAAAAAAAAAAAAJgCAABkcnMvZG93&#10;bnJldi54bWxQSwUGAAAAAAQABAD1AAAAhwMAAAAA&#10;">
                  <v:textbox inset=".5mm,.3mm,.5mm,.3mm">
                    <w:txbxContent>
                      <w:p w:rsidR="00E368BE" w:rsidRPr="006B5360" w:rsidRDefault="00E368BE" w:rsidP="00E368BE">
                        <w:pPr>
                          <w:spacing w:line="240" w:lineRule="exact"/>
                          <w:jc w:val="center"/>
                          <w:rPr>
                            <w:rFonts w:ascii="新細明體" w:hAnsi="新細明體"/>
                            <w:b/>
                            <w:sz w:val="20"/>
                            <w:szCs w:val="20"/>
                          </w:rPr>
                        </w:pPr>
                        <w:r w:rsidRPr="006B5360">
                          <w:rPr>
                            <w:rFonts w:ascii="新細明體" w:hAnsi="新細明體" w:hint="eastAsia"/>
                            <w:b/>
                            <w:sz w:val="20"/>
                            <w:szCs w:val="20"/>
                          </w:rPr>
                          <w:t>重新發給鑑定報告</w:t>
                        </w:r>
                      </w:p>
                    </w:txbxContent>
                  </v:textbox>
                </v:shape>
                <v:roundrect id="AutoShape 513" o:spid="_x0000_s1062" style="position:absolute;left:4978;top:1079;width:5658;height:101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wozcYA&#10;AADbAAAADwAAAGRycy9kb3ducmV2LnhtbESPQWvCQBCF74X+h2UKvZS6aZFiU1epguitmhS8jtlp&#10;NjQ7G7Orxn/fOQi9zfDevPfNdD74Vp2pj01gAy+jDBRxFWzDtYHvcvU8ARUTssU2MBm4UoT57P5u&#10;irkNF97RuUi1khCOORpwKXW51rFy5DGOQkcs2k/oPSZZ+1rbHi8S7lv9mmVv2mPD0uCwo6Wj6rc4&#10;eQPl4bi5HvZfi+XT9rRYj99dsS8HYx4fhs8PUImG9G++XW+s4Au9/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wozcYAAADbAAAADwAAAAAAAAAAAAAAAACYAgAAZHJz&#10;L2Rvd25yZXYueG1sUEsFBgAAAAAEAAQA9QAAAIsDAAAAAA==&#10;">
                  <v:textbox inset=".5mm,.3mm,.5mm,.3mm">
                    <w:txbxContent>
                      <w:p w:rsidR="00E368BE" w:rsidRPr="00E368BE" w:rsidRDefault="00E368BE" w:rsidP="00E368BE">
                        <w:pPr>
                          <w:spacing w:line="240" w:lineRule="exact"/>
                          <w:rPr>
                            <w:rFonts w:hint="eastAsia"/>
                            <w:sz w:val="20"/>
                            <w:szCs w:val="20"/>
                          </w:rPr>
                        </w:pPr>
                        <w:r w:rsidRPr="00E368BE">
                          <w:rPr>
                            <w:rFonts w:hint="eastAsia"/>
                            <w:sz w:val="20"/>
                            <w:szCs w:val="20"/>
                          </w:rPr>
                          <w:t>戶籍所在地公所：</w:t>
                        </w:r>
                      </w:p>
                      <w:p w:rsidR="00E368BE" w:rsidRPr="006B5360" w:rsidRDefault="00E368BE" w:rsidP="00E368BE">
                        <w:pPr>
                          <w:spacing w:line="240" w:lineRule="exact"/>
                          <w:jc w:val="both"/>
                          <w:rPr>
                            <w:rFonts w:ascii="新細明體" w:hAnsi="新細明體"/>
                          </w:rPr>
                        </w:pPr>
                        <w:r w:rsidRPr="00E368BE">
                          <w:rPr>
                            <w:rFonts w:hint="eastAsia"/>
                            <w:sz w:val="20"/>
                            <w:szCs w:val="20"/>
                          </w:rPr>
                          <w:t>領取申請表及鑑定表</w:t>
                        </w:r>
                      </w:p>
                      <w:p w:rsidR="00E368BE" w:rsidRPr="00CE689F" w:rsidRDefault="00E368BE" w:rsidP="00E368BE">
                        <w:pPr>
                          <w:spacing w:line="240" w:lineRule="exact"/>
                          <w:rPr>
                            <w:rFonts w:ascii="標楷體" w:eastAsia="標楷體" w:hAnsi="標楷體"/>
                            <w:sz w:val="20"/>
                            <w:szCs w:val="20"/>
                          </w:rPr>
                        </w:pPr>
                      </w:p>
                    </w:txbxContent>
                  </v:textbox>
                </v:roundrect>
                <v:roundrect id="AutoShape 514" o:spid="_x0000_s1063" style="position:absolute;left:20694;top:444;width:11202;height:39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CNVsIA&#10;AADbAAAADwAAAGRycy9kb3ducmV2LnhtbERPTWvCQBC9F/wPywi9FN0oRWx0FRWk3tSk4HXMTrOh&#10;2dmYXTX++65Q6G0e73Pmy87W4katrxwrGA0TEMSF0xWXCr7y7WAKwgdkjbVjUvAgD8tF72WOqXZ3&#10;PtItC6WIIexTVGBCaFIpfWHIoh+6hjhy3661GCJsS6lbvMdwW8txkkykxYpjg8GGNoaKn+xqFeTn&#10;y+5xPu3Xm7fDdf35/mGyU94p9drvVjMQgbrwL/5z73ScP4LnL/EA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EI1WwgAAANsAAAAPAAAAAAAAAAAAAAAAAJgCAABkcnMvZG93&#10;bnJldi54bWxQSwUGAAAAAAQABAD1AAAAhwMAAAAA&#10;">
                  <v:textbox inset=".5mm,.3mm,.5mm,.3mm">
                    <w:txbxContent>
                      <w:p w:rsidR="00E368BE" w:rsidRPr="006B5360" w:rsidRDefault="00E368BE" w:rsidP="00E368BE">
                        <w:pPr>
                          <w:spacing w:line="240" w:lineRule="exact"/>
                          <w:jc w:val="both"/>
                          <w:rPr>
                            <w:rFonts w:ascii="新細明體" w:hAnsi="新細明體"/>
                            <w:sz w:val="20"/>
                            <w:szCs w:val="20"/>
                          </w:rPr>
                        </w:pPr>
                        <w:r w:rsidRPr="006B5360">
                          <w:rPr>
                            <w:rFonts w:ascii="新細明體" w:hAnsi="新細明體" w:hint="eastAsia"/>
                            <w:sz w:val="20"/>
                            <w:szCs w:val="20"/>
                          </w:rPr>
                          <w:t>鑑定醫師進行身體功能與結構之鑑定</w:t>
                        </w:r>
                      </w:p>
                    </w:txbxContent>
                  </v:textbox>
                </v:roundrect>
                <v:roundrect id="AutoShape 515" o:spid="_x0000_s1064" style="position:absolute;left:20694;top:4857;width:11202;height:106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TIcIA&#10;AADbAAAADwAAAGRycy9kb3ducmV2LnhtbERPTWvCQBC9C/6HZYReRDdKKTa6igql3qxJweuYnWZD&#10;s7NpdtX477uC4G0e73MWq87W4kKtrxwrmIwTEMSF0xWXCr7zj9EMhA/IGmvHpOBGHlbLfm+BqXZX&#10;PtAlC6WIIexTVGBCaFIpfWHIoh+7hjhyP661GCJsS6lbvMZwW8tpkrxJixXHBoMNbQ0Vv9nZKshP&#10;f7vb6bjfbIdf583n67vJjnmn1MugW89BBOrCU/xw73ScP4X7L/E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whMhwgAAANsAAAAPAAAAAAAAAAAAAAAAAJgCAABkcnMvZG93&#10;bnJldi54bWxQSwUGAAAAAAQABAD1AAAAhwMAAAAA&#10;">
                  <v:textbox inset=".5mm,.3mm,.5mm,.3mm">
                    <w:txbxContent>
                      <w:p w:rsidR="00E368BE" w:rsidRPr="006B5360" w:rsidRDefault="00E368BE" w:rsidP="00E368BE">
                        <w:pPr>
                          <w:spacing w:line="240" w:lineRule="exact"/>
                          <w:jc w:val="both"/>
                          <w:rPr>
                            <w:rFonts w:ascii="新細明體" w:hAnsi="新細明體"/>
                            <w:sz w:val="20"/>
                            <w:szCs w:val="20"/>
                          </w:rPr>
                        </w:pPr>
                        <w:r w:rsidRPr="006B5360">
                          <w:rPr>
                            <w:rFonts w:ascii="新細明體" w:hAnsi="新細明體" w:hint="eastAsia"/>
                            <w:sz w:val="20"/>
                            <w:szCs w:val="20"/>
                          </w:rPr>
                          <w:t>鑑定醫師依據原領有之身心障礙手冊上記載之障別及等級進行障礙類別及程度分級轉換</w:t>
                        </w:r>
                      </w:p>
                    </w:txbxContent>
                  </v:textbox>
                </v:roundrect>
                <v:roundrect id="AutoShape 516" o:spid="_x0000_s1065" style="position:absolute;top:2108;width:2952;height:80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62usMA&#10;AADbAAAADwAAAGRycy9kb3ducmV2LnhtbERPTWvCQBC9F/oflin0UppNrZQaXaUKpd7UpOB1zI7Z&#10;YHY2ZleN/94VCr3N433OZNbbRpyp87VjBW9JCoK4dLrmSsFv8f36CcIHZI2NY1JwJQ+z6ePDBDPt&#10;Lryhcx4qEUPYZ6jAhNBmUvrSkEWfuJY4cnvXWQwRdpXUHV5iuG3kIE0/pMWaY4PBlhaGykN+sgqK&#10;3XF53W1X88XL+jT/GY5Mvi16pZ6f+q8xiEB9+Bf/uZc6zn+H+y/xAD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62usMAAADbAAAADwAAAAAAAAAAAAAAAACYAgAAZHJzL2Rv&#10;d25yZXYueG1sUEsFBgAAAAAEAAQA9QAAAIgDAAAAAA==&#10;">
                  <v:textbox inset=".5mm,.3mm,.5mm,.3mm">
                    <w:txbxContent>
                      <w:p w:rsidR="00E368BE" w:rsidRPr="006B5360" w:rsidRDefault="00E368BE" w:rsidP="00E368BE">
                        <w:pPr>
                          <w:jc w:val="center"/>
                          <w:rPr>
                            <w:rFonts w:ascii="新細明體" w:hAnsi="新細明體"/>
                            <w:sz w:val="22"/>
                          </w:rPr>
                        </w:pPr>
                        <w:r w:rsidRPr="006B5360">
                          <w:rPr>
                            <w:rFonts w:ascii="新細明體" w:hAnsi="新細明體" w:hint="eastAsia"/>
                            <w:sz w:val="22"/>
                          </w:rPr>
                          <w:t>申請人</w:t>
                        </w:r>
                      </w:p>
                    </w:txbxContent>
                  </v:textbox>
                </v:roundrect>
                <v:shape id="AutoShape 517" o:spid="_x0000_s1066" type="#_x0000_t32" style="position:absolute;left:2952;top:6134;width:2026;height: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w10:wrap type="square"/>
              </v:group>
            </w:pict>
          </mc:Fallback>
        </mc:AlternateContent>
      </w:r>
      <w:r w:rsidR="009A5E65" w:rsidRPr="0057526F">
        <w:rPr>
          <w:rFonts w:ascii="標楷體" w:eastAsia="標楷體" w:hAnsi="標楷體" w:hint="eastAsia"/>
          <w:sz w:val="28"/>
          <w:szCs w:val="28"/>
        </w:rPr>
        <w:t>如果您</w:t>
      </w:r>
      <w:r w:rsidR="000C54F7" w:rsidRPr="0057526F">
        <w:rPr>
          <w:rFonts w:ascii="標楷體" w:eastAsia="標楷體" w:hAnsi="標楷體" w:hint="eastAsia"/>
          <w:sz w:val="28"/>
          <w:szCs w:val="28"/>
        </w:rPr>
        <w:t>目前領有身心障礙手冊且</w:t>
      </w:r>
      <w:r w:rsidR="009A5E65" w:rsidRPr="0057526F">
        <w:rPr>
          <w:rFonts w:ascii="標楷體" w:eastAsia="標楷體" w:hAnsi="標楷體" w:hint="eastAsia"/>
          <w:sz w:val="28"/>
          <w:szCs w:val="28"/>
        </w:rPr>
        <w:t>註記效期在</w:t>
      </w:r>
      <w:r w:rsidR="000C54F7" w:rsidRPr="0057526F">
        <w:rPr>
          <w:rFonts w:ascii="標楷體" w:eastAsia="標楷體" w:hAnsi="標楷體" w:hint="eastAsia"/>
          <w:sz w:val="28"/>
          <w:szCs w:val="28"/>
        </w:rPr>
        <w:t>104年7月10日</w:t>
      </w:r>
      <w:r w:rsidR="009A5E65" w:rsidRPr="0057526F">
        <w:rPr>
          <w:rFonts w:ascii="標楷體" w:eastAsia="標楷體" w:hAnsi="標楷體" w:hint="eastAsia"/>
          <w:sz w:val="28"/>
          <w:szCs w:val="28"/>
        </w:rPr>
        <w:t>以</w:t>
      </w:r>
      <w:r w:rsidR="000C54F7" w:rsidRPr="0057526F">
        <w:rPr>
          <w:rFonts w:ascii="標楷體" w:eastAsia="標楷體" w:hAnsi="標楷體" w:hint="eastAsia"/>
          <w:sz w:val="28"/>
          <w:szCs w:val="28"/>
        </w:rPr>
        <w:t>前，在</w:t>
      </w:r>
      <w:r w:rsidR="005645C9" w:rsidRPr="0057526F">
        <w:rPr>
          <w:rFonts w:ascii="標楷體" w:eastAsia="標楷體" w:hAnsi="標楷體" w:hint="eastAsia"/>
          <w:sz w:val="28"/>
          <w:szCs w:val="28"/>
        </w:rPr>
        <w:t>醫療鑑定部分，您可</w:t>
      </w:r>
      <w:r w:rsidR="00195949">
        <w:rPr>
          <w:rFonts w:ascii="標楷體" w:eastAsia="標楷體" w:hAnsi="標楷體" w:hint="eastAsia"/>
          <w:sz w:val="28"/>
          <w:szCs w:val="28"/>
        </w:rPr>
        <w:t>以</w:t>
      </w:r>
      <w:r w:rsidR="00A5707F">
        <w:rPr>
          <w:rFonts w:ascii="標楷體" w:eastAsia="標楷體" w:hAnsi="標楷體" w:hint="eastAsia"/>
          <w:sz w:val="28"/>
          <w:szCs w:val="28"/>
        </w:rPr>
        <w:t>申請</w:t>
      </w:r>
      <w:r w:rsidR="0057526F" w:rsidRPr="0057526F">
        <w:rPr>
          <w:rFonts w:ascii="標楷體" w:eastAsia="標楷體" w:hAnsi="標楷體" w:hint="eastAsia"/>
          <w:sz w:val="28"/>
          <w:szCs w:val="28"/>
        </w:rPr>
        <w:t>「重新鑑定」</w:t>
      </w:r>
      <w:r w:rsidR="009A5E65" w:rsidRPr="0057526F">
        <w:rPr>
          <w:rFonts w:ascii="標楷體" w:eastAsia="標楷體" w:hAnsi="標楷體" w:hint="eastAsia"/>
          <w:sz w:val="28"/>
          <w:szCs w:val="28"/>
        </w:rPr>
        <w:t>或</w:t>
      </w:r>
      <w:r w:rsidR="0057526F" w:rsidRPr="0057526F">
        <w:rPr>
          <w:rFonts w:ascii="標楷體" w:eastAsia="標楷體" w:hAnsi="標楷體" w:hint="eastAsia"/>
          <w:sz w:val="28"/>
          <w:szCs w:val="28"/>
        </w:rPr>
        <w:t>「依原領身心障礙手冊，重新發給鑑定報告」</w:t>
      </w:r>
      <w:r w:rsidR="0057526F">
        <w:rPr>
          <w:rFonts w:ascii="標楷體" w:eastAsia="標楷體" w:hAnsi="標楷體" w:hint="eastAsia"/>
          <w:sz w:val="28"/>
          <w:szCs w:val="28"/>
        </w:rPr>
        <w:t>兩種方式</w:t>
      </w:r>
      <w:r w:rsidR="00CE689F" w:rsidRPr="0057526F">
        <w:rPr>
          <w:rFonts w:ascii="標楷體" w:eastAsia="標楷體" w:hAnsi="標楷體" w:hint="eastAsia"/>
          <w:sz w:val="28"/>
          <w:szCs w:val="28"/>
        </w:rPr>
        <w:t>。</w:t>
      </w:r>
      <w:r w:rsidR="00CA390D" w:rsidRPr="00CA390D">
        <w:rPr>
          <w:rFonts w:ascii="標楷體" w:eastAsia="標楷體" w:hAnsi="標楷體" w:hint="eastAsia"/>
          <w:sz w:val="28"/>
          <w:szCs w:val="28"/>
        </w:rPr>
        <w:t>申請「重新鑑定」</w:t>
      </w:r>
      <w:r w:rsidR="006E17F9">
        <w:rPr>
          <w:rFonts w:ascii="標楷體" w:eastAsia="標楷體" w:hAnsi="標楷體" w:hint="eastAsia"/>
          <w:sz w:val="28"/>
          <w:szCs w:val="28"/>
        </w:rPr>
        <w:t>方式</w:t>
      </w:r>
      <w:r w:rsidR="00CA390D" w:rsidRPr="00CA390D">
        <w:rPr>
          <w:rFonts w:ascii="標楷體" w:eastAsia="標楷體" w:hAnsi="標楷體" w:hint="eastAsia"/>
          <w:sz w:val="28"/>
          <w:szCs w:val="28"/>
        </w:rPr>
        <w:t>，會由醫師鑑定身體結構及功能，鑑定人員進行活動參與及環境因素之鑑定，證明</w:t>
      </w:r>
      <w:r w:rsidR="00CA390D" w:rsidRPr="00CA390D">
        <w:rPr>
          <w:rFonts w:ascii="標楷體" w:eastAsia="標楷體" w:hAnsi="標楷體"/>
          <w:sz w:val="28"/>
          <w:szCs w:val="28"/>
        </w:rPr>
        <w:t>效期</w:t>
      </w:r>
      <w:r w:rsidR="00CA390D" w:rsidRPr="00CA390D">
        <w:rPr>
          <w:rFonts w:ascii="標楷體" w:eastAsia="標楷體" w:hAnsi="標楷體" w:hint="eastAsia"/>
          <w:sz w:val="28"/>
          <w:szCs w:val="28"/>
        </w:rPr>
        <w:t>由醫師判定，最長5年。申請</w:t>
      </w:r>
      <w:r w:rsidR="00CA390D" w:rsidRPr="00CA390D">
        <w:rPr>
          <w:rFonts w:ascii="標楷體" w:eastAsia="標楷體" w:hAnsi="標楷體" w:hint="eastAsia"/>
          <w:sz w:val="26"/>
          <w:szCs w:val="26"/>
        </w:rPr>
        <w:t>「</w:t>
      </w:r>
      <w:r w:rsidR="00CA390D" w:rsidRPr="00CA390D">
        <w:rPr>
          <w:rFonts w:ascii="標楷體" w:eastAsia="標楷體" w:hAnsi="標楷體" w:hint="eastAsia"/>
          <w:sz w:val="28"/>
          <w:szCs w:val="28"/>
        </w:rPr>
        <w:t>依原領身心障礙手冊，重新發給鑑定報告</w:t>
      </w:r>
      <w:r w:rsidR="00CA390D" w:rsidRPr="00CA390D">
        <w:rPr>
          <w:rFonts w:ascii="標楷體" w:eastAsia="標楷體" w:hAnsi="標楷體" w:hint="eastAsia"/>
          <w:sz w:val="26"/>
          <w:szCs w:val="26"/>
        </w:rPr>
        <w:t>」</w:t>
      </w:r>
      <w:r w:rsidR="006E17F9">
        <w:rPr>
          <w:rFonts w:ascii="標楷體" w:eastAsia="標楷體" w:hAnsi="標楷體" w:hint="eastAsia"/>
          <w:sz w:val="26"/>
          <w:szCs w:val="26"/>
        </w:rPr>
        <w:t>方式</w:t>
      </w:r>
      <w:r w:rsidR="00CA390D" w:rsidRPr="00CA390D">
        <w:rPr>
          <w:rFonts w:ascii="標楷體" w:eastAsia="標楷體" w:hAnsi="標楷體"/>
          <w:sz w:val="28"/>
          <w:szCs w:val="28"/>
        </w:rPr>
        <w:t>，</w:t>
      </w:r>
      <w:r w:rsidR="00CA390D" w:rsidRPr="00CA390D">
        <w:rPr>
          <w:rFonts w:ascii="標楷體" w:eastAsia="標楷體" w:hAnsi="標楷體" w:hint="eastAsia"/>
          <w:sz w:val="28"/>
          <w:szCs w:val="28"/>
        </w:rPr>
        <w:t>會由醫師進行依現有障別等級轉換，鑑定人員進行活動參與及環境因素之鑑定，證明</w:t>
      </w:r>
      <w:r w:rsidR="00CA390D" w:rsidRPr="00CA390D">
        <w:rPr>
          <w:rFonts w:ascii="標楷體" w:eastAsia="標楷體" w:hAnsi="標楷體"/>
          <w:sz w:val="28"/>
          <w:szCs w:val="28"/>
        </w:rPr>
        <w:t>效期</w:t>
      </w:r>
      <w:r w:rsidR="00CA390D" w:rsidRPr="00CA390D">
        <w:rPr>
          <w:rFonts w:ascii="標楷體" w:eastAsia="標楷體" w:hAnsi="標楷體" w:hint="eastAsia"/>
          <w:sz w:val="28"/>
          <w:szCs w:val="28"/>
        </w:rPr>
        <w:t>由醫師判定，最長至</w:t>
      </w:r>
      <w:r w:rsidR="00CA390D" w:rsidRPr="00CA390D">
        <w:rPr>
          <w:rFonts w:ascii="標楷體" w:eastAsia="標楷體" w:hAnsi="標楷體"/>
          <w:sz w:val="28"/>
          <w:szCs w:val="28"/>
        </w:rPr>
        <w:t>104年7月10日</w:t>
      </w:r>
      <w:r w:rsidR="00CA390D" w:rsidRPr="00CA390D">
        <w:rPr>
          <w:rFonts w:ascii="標楷體" w:eastAsia="標楷體" w:hAnsi="標楷體" w:hint="eastAsia"/>
          <w:sz w:val="28"/>
          <w:szCs w:val="28"/>
        </w:rPr>
        <w:t>。申請「依原領身心障礙手冊，重新發給鑑定報告」以一次為限，證明屆期時</w:t>
      </w:r>
      <w:r w:rsidR="00CA390D" w:rsidRPr="00CA390D">
        <w:rPr>
          <w:rFonts w:ascii="標楷體" w:eastAsia="標楷體" w:hAnsi="標楷體"/>
          <w:sz w:val="28"/>
          <w:szCs w:val="28"/>
        </w:rPr>
        <w:t>，</w:t>
      </w:r>
      <w:r w:rsidR="00CA390D" w:rsidRPr="00CA390D">
        <w:rPr>
          <w:rFonts w:ascii="標楷體" w:eastAsia="標楷體" w:hAnsi="標楷體" w:hint="eastAsia"/>
          <w:sz w:val="28"/>
          <w:szCs w:val="28"/>
        </w:rPr>
        <w:t>仍需辦理重新鑑定</w:t>
      </w:r>
      <w:r w:rsidR="00CA390D" w:rsidRPr="00CA390D">
        <w:rPr>
          <w:rFonts w:ascii="標楷體" w:eastAsia="標楷體" w:hAnsi="標楷體"/>
          <w:sz w:val="28"/>
          <w:szCs w:val="28"/>
        </w:rPr>
        <w:t>。</w:t>
      </w:r>
    </w:p>
    <w:p w:rsidR="009218A2" w:rsidRDefault="00E368BE" w:rsidP="0057526F">
      <w:pPr>
        <w:spacing w:line="440" w:lineRule="exact"/>
        <w:ind w:firstLineChars="200" w:firstLine="560"/>
        <w:jc w:val="both"/>
        <w:rPr>
          <w:rFonts w:ascii="標楷體" w:eastAsia="標楷體" w:hAnsi="標楷體" w:hint="eastAsia"/>
          <w:sz w:val="28"/>
          <w:szCs w:val="28"/>
        </w:rPr>
      </w:pPr>
      <w:r>
        <w:rPr>
          <w:rFonts w:ascii="標楷體" w:eastAsia="標楷體" w:hAnsi="標楷體" w:hint="eastAsia"/>
          <w:sz w:val="28"/>
          <w:szCs w:val="28"/>
        </w:rPr>
        <w:t>鑑定</w:t>
      </w:r>
      <w:r w:rsidRPr="0057526F">
        <w:rPr>
          <w:rFonts w:ascii="標楷體" w:eastAsia="標楷體" w:hAnsi="標楷體" w:hint="eastAsia"/>
          <w:sz w:val="28"/>
          <w:szCs w:val="28"/>
        </w:rPr>
        <w:t>流程如下圖：</w:t>
      </w:r>
    </w:p>
    <w:sectPr w:rsidR="009218A2" w:rsidSect="00E368BE">
      <w:headerReference w:type="default" r:id="rId8"/>
      <w:pgSz w:w="11906" w:h="16838"/>
      <w:pgMar w:top="270" w:right="849" w:bottom="851" w:left="851" w:header="279"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8AF" w:rsidRDefault="004048AF" w:rsidP="00E41E28">
      <w:r>
        <w:separator/>
      </w:r>
    </w:p>
  </w:endnote>
  <w:endnote w:type="continuationSeparator" w:id="0">
    <w:p w:rsidR="004048AF" w:rsidRDefault="004048AF" w:rsidP="00E41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8AF" w:rsidRDefault="004048AF" w:rsidP="00E41E28">
      <w:r>
        <w:separator/>
      </w:r>
    </w:p>
  </w:footnote>
  <w:footnote w:type="continuationSeparator" w:id="0">
    <w:p w:rsidR="004048AF" w:rsidRDefault="004048AF" w:rsidP="00E41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74B" w:rsidRDefault="0083674B" w:rsidP="0083674B">
    <w:pPr>
      <w:pStyle w:val="a5"/>
      <w:jc w:val="right"/>
      <w:rPr>
        <w:rFonts w:hint="eastAsia"/>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3FCB"/>
    <w:multiLevelType w:val="hybridMultilevel"/>
    <w:tmpl w:val="3DC2A3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36F333A"/>
    <w:multiLevelType w:val="hybridMultilevel"/>
    <w:tmpl w:val="CDFCD1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AA977EA"/>
    <w:multiLevelType w:val="hybridMultilevel"/>
    <w:tmpl w:val="22F8D57E"/>
    <w:lvl w:ilvl="0" w:tplc="00B477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BFB2F29"/>
    <w:multiLevelType w:val="hybridMultilevel"/>
    <w:tmpl w:val="E310798A"/>
    <w:lvl w:ilvl="0" w:tplc="9F70221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DFB57E4"/>
    <w:multiLevelType w:val="hybridMultilevel"/>
    <w:tmpl w:val="044295A0"/>
    <w:lvl w:ilvl="0" w:tplc="C8C6E32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E7F2DD5"/>
    <w:multiLevelType w:val="hybridMultilevel"/>
    <w:tmpl w:val="B75A86A2"/>
    <w:lvl w:ilvl="0" w:tplc="9E327870">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A0B275A"/>
    <w:multiLevelType w:val="hybridMultilevel"/>
    <w:tmpl w:val="E310798A"/>
    <w:lvl w:ilvl="0" w:tplc="9F70221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BBC78CE"/>
    <w:multiLevelType w:val="hybridMultilevel"/>
    <w:tmpl w:val="E806D2D2"/>
    <w:lvl w:ilvl="0" w:tplc="035C3EAE">
      <w:start w:val="1"/>
      <w:numFmt w:val="taiwaneseCountingThousand"/>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EFC4907"/>
    <w:multiLevelType w:val="hybridMultilevel"/>
    <w:tmpl w:val="41B401D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4137A17"/>
    <w:multiLevelType w:val="multilevel"/>
    <w:tmpl w:val="40BA831C"/>
    <w:lvl w:ilvl="0">
      <w:start w:val="2"/>
      <w:numFmt w:val="decimal"/>
      <w:lvlText w:val="%1."/>
      <w:lvlJc w:val="left"/>
      <w:pPr>
        <w:ind w:left="480" w:hanging="48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0">
    <w:nsid w:val="36842C91"/>
    <w:multiLevelType w:val="hybridMultilevel"/>
    <w:tmpl w:val="3ED2723A"/>
    <w:lvl w:ilvl="0" w:tplc="177A1A9E">
      <w:start w:val="1"/>
      <w:numFmt w:val="decimal"/>
      <w:lvlText w:val="%1."/>
      <w:lvlJc w:val="left"/>
      <w:pPr>
        <w:ind w:left="502" w:hanging="360"/>
      </w:pPr>
      <w:rPr>
        <w:rFonts w:hint="default"/>
      </w:rPr>
    </w:lvl>
    <w:lvl w:ilvl="1" w:tplc="04090019">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nsid w:val="3AA913E5"/>
    <w:multiLevelType w:val="hybridMultilevel"/>
    <w:tmpl w:val="38601A6E"/>
    <w:lvl w:ilvl="0" w:tplc="76B446D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EB57660"/>
    <w:multiLevelType w:val="hybridMultilevel"/>
    <w:tmpl w:val="96BAEDD8"/>
    <w:lvl w:ilvl="0" w:tplc="49CEE6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1ED6894"/>
    <w:multiLevelType w:val="hybridMultilevel"/>
    <w:tmpl w:val="22F8D57E"/>
    <w:lvl w:ilvl="0" w:tplc="00B477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8A93FA7"/>
    <w:multiLevelType w:val="multilevel"/>
    <w:tmpl w:val="F0FA69B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5">
    <w:nsid w:val="55C47F71"/>
    <w:multiLevelType w:val="hybridMultilevel"/>
    <w:tmpl w:val="38601A6E"/>
    <w:lvl w:ilvl="0" w:tplc="76B446D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F4C3A3E"/>
    <w:multiLevelType w:val="hybridMultilevel"/>
    <w:tmpl w:val="22F8D57E"/>
    <w:lvl w:ilvl="0" w:tplc="00B477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AAA3F0A"/>
    <w:multiLevelType w:val="multilevel"/>
    <w:tmpl w:val="2AF07EC8"/>
    <w:lvl w:ilvl="0">
      <w:start w:val="1"/>
      <w:numFmt w:val="decimal"/>
      <w:lvlText w:val="%1."/>
      <w:lvlJc w:val="left"/>
      <w:pPr>
        <w:ind w:left="600" w:hanging="600"/>
      </w:pPr>
      <w:rPr>
        <w:rFonts w:hint="default"/>
      </w:rPr>
    </w:lvl>
    <w:lvl w:ilvl="1">
      <w:start w:val="1"/>
      <w:numFmt w:val="decimal"/>
      <w:lvlText w:val="%2、"/>
      <w:lvlJc w:val="left"/>
      <w:pPr>
        <w:ind w:left="1080" w:hanging="720"/>
      </w:pPr>
      <w:rPr>
        <w:rFonts w:ascii="標楷體" w:eastAsia="標楷體" w:hAnsi="標楷體" w:cs="Times New Roman"/>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8">
    <w:nsid w:val="6CE72D57"/>
    <w:multiLevelType w:val="hybridMultilevel"/>
    <w:tmpl w:val="B058B202"/>
    <w:lvl w:ilvl="0" w:tplc="06C4EF1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8AD65DD"/>
    <w:multiLevelType w:val="hybridMultilevel"/>
    <w:tmpl w:val="ACD29966"/>
    <w:lvl w:ilvl="0" w:tplc="484E6B1C">
      <w:start w:val="2"/>
      <w:numFmt w:val="taiwaneseCountingThousand"/>
      <w:lvlText w:val="（%1）"/>
      <w:lvlJc w:val="left"/>
      <w:pPr>
        <w:tabs>
          <w:tab w:val="num" w:pos="855"/>
        </w:tabs>
        <w:ind w:left="855" w:hanging="855"/>
      </w:pPr>
      <w:rPr>
        <w:rFonts w:asci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C3D7D53"/>
    <w:multiLevelType w:val="multilevel"/>
    <w:tmpl w:val="2AF07EC8"/>
    <w:lvl w:ilvl="0">
      <w:start w:val="1"/>
      <w:numFmt w:val="decimal"/>
      <w:lvlText w:val="%1."/>
      <w:lvlJc w:val="left"/>
      <w:pPr>
        <w:ind w:left="600" w:hanging="600"/>
      </w:pPr>
      <w:rPr>
        <w:rFonts w:hint="default"/>
      </w:rPr>
    </w:lvl>
    <w:lvl w:ilvl="1">
      <w:start w:val="1"/>
      <w:numFmt w:val="decimal"/>
      <w:lvlText w:val="%2、"/>
      <w:lvlJc w:val="left"/>
      <w:pPr>
        <w:ind w:left="1080" w:hanging="720"/>
      </w:pPr>
      <w:rPr>
        <w:rFonts w:ascii="標楷體" w:eastAsia="標楷體" w:hAnsi="標楷體" w:cs="Times New Roman"/>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num w:numId="1">
    <w:abstractNumId w:val="14"/>
  </w:num>
  <w:num w:numId="2">
    <w:abstractNumId w:val="3"/>
  </w:num>
  <w:num w:numId="3">
    <w:abstractNumId w:val="6"/>
  </w:num>
  <w:num w:numId="4">
    <w:abstractNumId w:val="8"/>
  </w:num>
  <w:num w:numId="5">
    <w:abstractNumId w:val="15"/>
  </w:num>
  <w:num w:numId="6">
    <w:abstractNumId w:val="16"/>
  </w:num>
  <w:num w:numId="7">
    <w:abstractNumId w:val="7"/>
  </w:num>
  <w:num w:numId="8">
    <w:abstractNumId w:val="20"/>
  </w:num>
  <w:num w:numId="9">
    <w:abstractNumId w:val="10"/>
  </w:num>
  <w:num w:numId="10">
    <w:abstractNumId w:val="9"/>
  </w:num>
  <w:num w:numId="11">
    <w:abstractNumId w:val="13"/>
  </w:num>
  <w:num w:numId="12">
    <w:abstractNumId w:val="4"/>
  </w:num>
  <w:num w:numId="13">
    <w:abstractNumId w:val="11"/>
  </w:num>
  <w:num w:numId="14">
    <w:abstractNumId w:val="17"/>
  </w:num>
  <w:num w:numId="15">
    <w:abstractNumId w:val="2"/>
  </w:num>
  <w:num w:numId="16">
    <w:abstractNumId w:val="0"/>
  </w:num>
  <w:num w:numId="17">
    <w:abstractNumId w:val="18"/>
  </w:num>
  <w:num w:numId="18">
    <w:abstractNumId w:val="19"/>
  </w:num>
  <w:num w:numId="19">
    <w:abstractNumId w:val="1"/>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FF8"/>
    <w:rsid w:val="0000251F"/>
    <w:rsid w:val="00005188"/>
    <w:rsid w:val="00016349"/>
    <w:rsid w:val="000346A9"/>
    <w:rsid w:val="000617F6"/>
    <w:rsid w:val="000A14D5"/>
    <w:rsid w:val="000B0C55"/>
    <w:rsid w:val="000C54F7"/>
    <w:rsid w:val="000F4D10"/>
    <w:rsid w:val="001168A9"/>
    <w:rsid w:val="00121BFC"/>
    <w:rsid w:val="00132373"/>
    <w:rsid w:val="001436DC"/>
    <w:rsid w:val="00145410"/>
    <w:rsid w:val="001732D6"/>
    <w:rsid w:val="00176D7A"/>
    <w:rsid w:val="00195949"/>
    <w:rsid w:val="0019716F"/>
    <w:rsid w:val="001A7FA4"/>
    <w:rsid w:val="001D58CA"/>
    <w:rsid w:val="001E3CAF"/>
    <w:rsid w:val="00231AB0"/>
    <w:rsid w:val="0027053E"/>
    <w:rsid w:val="002739B2"/>
    <w:rsid w:val="0027572D"/>
    <w:rsid w:val="00286B41"/>
    <w:rsid w:val="00291F58"/>
    <w:rsid w:val="002A04FF"/>
    <w:rsid w:val="002A1875"/>
    <w:rsid w:val="002C7978"/>
    <w:rsid w:val="003021B0"/>
    <w:rsid w:val="003253B3"/>
    <w:rsid w:val="00375510"/>
    <w:rsid w:val="003A27E8"/>
    <w:rsid w:val="003C7714"/>
    <w:rsid w:val="004048AF"/>
    <w:rsid w:val="0041451C"/>
    <w:rsid w:val="004156BD"/>
    <w:rsid w:val="00454EFA"/>
    <w:rsid w:val="00454F12"/>
    <w:rsid w:val="0048654A"/>
    <w:rsid w:val="0049122A"/>
    <w:rsid w:val="004B7928"/>
    <w:rsid w:val="004C0D09"/>
    <w:rsid w:val="004C16F9"/>
    <w:rsid w:val="00524E73"/>
    <w:rsid w:val="00537F06"/>
    <w:rsid w:val="00542A04"/>
    <w:rsid w:val="00545A97"/>
    <w:rsid w:val="005645C9"/>
    <w:rsid w:val="0057526F"/>
    <w:rsid w:val="0058747E"/>
    <w:rsid w:val="005A2248"/>
    <w:rsid w:val="005A779F"/>
    <w:rsid w:val="005C10A4"/>
    <w:rsid w:val="00624958"/>
    <w:rsid w:val="00625ADE"/>
    <w:rsid w:val="00654499"/>
    <w:rsid w:val="006A5348"/>
    <w:rsid w:val="006B5360"/>
    <w:rsid w:val="006E17F9"/>
    <w:rsid w:val="006F1755"/>
    <w:rsid w:val="00726913"/>
    <w:rsid w:val="00745447"/>
    <w:rsid w:val="00757643"/>
    <w:rsid w:val="00777D88"/>
    <w:rsid w:val="007958E2"/>
    <w:rsid w:val="007A3F3D"/>
    <w:rsid w:val="007E3931"/>
    <w:rsid w:val="007E7496"/>
    <w:rsid w:val="008116DE"/>
    <w:rsid w:val="008132ED"/>
    <w:rsid w:val="00814AB9"/>
    <w:rsid w:val="00830412"/>
    <w:rsid w:val="00832117"/>
    <w:rsid w:val="00835544"/>
    <w:rsid w:val="0083674B"/>
    <w:rsid w:val="00836EC9"/>
    <w:rsid w:val="00851272"/>
    <w:rsid w:val="00854441"/>
    <w:rsid w:val="008A4382"/>
    <w:rsid w:val="008A6A87"/>
    <w:rsid w:val="008E1B4F"/>
    <w:rsid w:val="009028F4"/>
    <w:rsid w:val="00910AF2"/>
    <w:rsid w:val="00912DE4"/>
    <w:rsid w:val="00913549"/>
    <w:rsid w:val="0092052E"/>
    <w:rsid w:val="009218A2"/>
    <w:rsid w:val="00924463"/>
    <w:rsid w:val="009323EF"/>
    <w:rsid w:val="00942AD2"/>
    <w:rsid w:val="009A28E1"/>
    <w:rsid w:val="009A5E65"/>
    <w:rsid w:val="009B3706"/>
    <w:rsid w:val="009F1B5E"/>
    <w:rsid w:val="00A01017"/>
    <w:rsid w:val="00A45E98"/>
    <w:rsid w:val="00A47AA2"/>
    <w:rsid w:val="00A5707F"/>
    <w:rsid w:val="00A9117C"/>
    <w:rsid w:val="00AB61D7"/>
    <w:rsid w:val="00AE78CB"/>
    <w:rsid w:val="00B06E0B"/>
    <w:rsid w:val="00B32727"/>
    <w:rsid w:val="00B347FC"/>
    <w:rsid w:val="00B54F5D"/>
    <w:rsid w:val="00B839C0"/>
    <w:rsid w:val="00BA4B03"/>
    <w:rsid w:val="00BA68F2"/>
    <w:rsid w:val="00BD7DC4"/>
    <w:rsid w:val="00BE3DF0"/>
    <w:rsid w:val="00BE78A5"/>
    <w:rsid w:val="00BF0D74"/>
    <w:rsid w:val="00BF6EB5"/>
    <w:rsid w:val="00C01FE0"/>
    <w:rsid w:val="00C1092A"/>
    <w:rsid w:val="00C81AF0"/>
    <w:rsid w:val="00CA390D"/>
    <w:rsid w:val="00CB50E6"/>
    <w:rsid w:val="00CD0F5F"/>
    <w:rsid w:val="00CE689F"/>
    <w:rsid w:val="00D32F97"/>
    <w:rsid w:val="00D33FF8"/>
    <w:rsid w:val="00D346CA"/>
    <w:rsid w:val="00D458D0"/>
    <w:rsid w:val="00D50AFC"/>
    <w:rsid w:val="00D67552"/>
    <w:rsid w:val="00DA0016"/>
    <w:rsid w:val="00DB0A74"/>
    <w:rsid w:val="00DB5C03"/>
    <w:rsid w:val="00DF5AF1"/>
    <w:rsid w:val="00E01C33"/>
    <w:rsid w:val="00E05630"/>
    <w:rsid w:val="00E33F3E"/>
    <w:rsid w:val="00E348BB"/>
    <w:rsid w:val="00E368BE"/>
    <w:rsid w:val="00E41E28"/>
    <w:rsid w:val="00E53802"/>
    <w:rsid w:val="00E85137"/>
    <w:rsid w:val="00E857D1"/>
    <w:rsid w:val="00EB5115"/>
    <w:rsid w:val="00ED385F"/>
    <w:rsid w:val="00EE3C2E"/>
    <w:rsid w:val="00F12825"/>
    <w:rsid w:val="00F26551"/>
    <w:rsid w:val="00F30F36"/>
    <w:rsid w:val="00F66F47"/>
    <w:rsid w:val="00FE7CD7"/>
    <w:rsid w:val="00FF030F"/>
    <w:rsid w:val="00FF7B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FA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16349"/>
    <w:pPr>
      <w:ind w:leftChars="200" w:left="480"/>
    </w:pPr>
    <w:rPr>
      <w:rFonts w:ascii="Times New Roman" w:hAnsi="Times New Roman"/>
      <w:szCs w:val="24"/>
    </w:rPr>
  </w:style>
  <w:style w:type="table" w:styleId="a4">
    <w:name w:val="Table Grid"/>
    <w:basedOn w:val="a1"/>
    <w:rsid w:val="0001634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41E28"/>
    <w:pPr>
      <w:tabs>
        <w:tab w:val="center" w:pos="4153"/>
        <w:tab w:val="right" w:pos="8306"/>
      </w:tabs>
      <w:snapToGrid w:val="0"/>
    </w:pPr>
    <w:rPr>
      <w:sz w:val="20"/>
      <w:szCs w:val="20"/>
      <w:lang w:val="x-none" w:eastAsia="x-none"/>
    </w:rPr>
  </w:style>
  <w:style w:type="character" w:customStyle="1" w:styleId="a6">
    <w:name w:val="頁首 字元"/>
    <w:link w:val="a5"/>
    <w:uiPriority w:val="99"/>
    <w:rsid w:val="00E41E28"/>
    <w:rPr>
      <w:kern w:val="2"/>
    </w:rPr>
  </w:style>
  <w:style w:type="paragraph" w:styleId="a7">
    <w:name w:val="footer"/>
    <w:basedOn w:val="a"/>
    <w:link w:val="a8"/>
    <w:uiPriority w:val="99"/>
    <w:unhideWhenUsed/>
    <w:rsid w:val="00E41E28"/>
    <w:pPr>
      <w:tabs>
        <w:tab w:val="center" w:pos="4153"/>
        <w:tab w:val="right" w:pos="8306"/>
      </w:tabs>
      <w:snapToGrid w:val="0"/>
    </w:pPr>
    <w:rPr>
      <w:sz w:val="20"/>
      <w:szCs w:val="20"/>
      <w:lang w:val="x-none" w:eastAsia="x-none"/>
    </w:rPr>
  </w:style>
  <w:style w:type="character" w:customStyle="1" w:styleId="a8">
    <w:name w:val="頁尾 字元"/>
    <w:link w:val="a7"/>
    <w:uiPriority w:val="99"/>
    <w:rsid w:val="00E41E28"/>
    <w:rPr>
      <w:kern w:val="2"/>
    </w:rPr>
  </w:style>
  <w:style w:type="paragraph" w:customStyle="1" w:styleId="ListParagraph">
    <w:name w:val="List Paragraph"/>
    <w:basedOn w:val="a"/>
    <w:rsid w:val="002739B2"/>
    <w:pPr>
      <w:ind w:leftChars="200" w:left="480"/>
    </w:pPr>
    <w:rPr>
      <w:rFonts w:ascii="Times New Roman" w:hAnsi="Times New Roman"/>
      <w:szCs w:val="24"/>
    </w:rPr>
  </w:style>
  <w:style w:type="paragraph" w:styleId="a9">
    <w:name w:val="Balloon Text"/>
    <w:basedOn w:val="a"/>
    <w:link w:val="aa"/>
    <w:uiPriority w:val="99"/>
    <w:semiHidden/>
    <w:unhideWhenUsed/>
    <w:rsid w:val="0083674B"/>
    <w:rPr>
      <w:rFonts w:ascii="Cambria" w:hAnsi="Cambria"/>
      <w:sz w:val="18"/>
      <w:szCs w:val="18"/>
    </w:rPr>
  </w:style>
  <w:style w:type="character" w:customStyle="1" w:styleId="aa">
    <w:name w:val="註解方塊文字 字元"/>
    <w:link w:val="a9"/>
    <w:uiPriority w:val="99"/>
    <w:semiHidden/>
    <w:rsid w:val="0083674B"/>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FA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16349"/>
    <w:pPr>
      <w:ind w:leftChars="200" w:left="480"/>
    </w:pPr>
    <w:rPr>
      <w:rFonts w:ascii="Times New Roman" w:hAnsi="Times New Roman"/>
      <w:szCs w:val="24"/>
    </w:rPr>
  </w:style>
  <w:style w:type="table" w:styleId="a4">
    <w:name w:val="Table Grid"/>
    <w:basedOn w:val="a1"/>
    <w:rsid w:val="0001634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41E28"/>
    <w:pPr>
      <w:tabs>
        <w:tab w:val="center" w:pos="4153"/>
        <w:tab w:val="right" w:pos="8306"/>
      </w:tabs>
      <w:snapToGrid w:val="0"/>
    </w:pPr>
    <w:rPr>
      <w:sz w:val="20"/>
      <w:szCs w:val="20"/>
      <w:lang w:val="x-none" w:eastAsia="x-none"/>
    </w:rPr>
  </w:style>
  <w:style w:type="character" w:customStyle="1" w:styleId="a6">
    <w:name w:val="頁首 字元"/>
    <w:link w:val="a5"/>
    <w:uiPriority w:val="99"/>
    <w:rsid w:val="00E41E28"/>
    <w:rPr>
      <w:kern w:val="2"/>
    </w:rPr>
  </w:style>
  <w:style w:type="paragraph" w:styleId="a7">
    <w:name w:val="footer"/>
    <w:basedOn w:val="a"/>
    <w:link w:val="a8"/>
    <w:uiPriority w:val="99"/>
    <w:unhideWhenUsed/>
    <w:rsid w:val="00E41E28"/>
    <w:pPr>
      <w:tabs>
        <w:tab w:val="center" w:pos="4153"/>
        <w:tab w:val="right" w:pos="8306"/>
      </w:tabs>
      <w:snapToGrid w:val="0"/>
    </w:pPr>
    <w:rPr>
      <w:sz w:val="20"/>
      <w:szCs w:val="20"/>
      <w:lang w:val="x-none" w:eastAsia="x-none"/>
    </w:rPr>
  </w:style>
  <w:style w:type="character" w:customStyle="1" w:styleId="a8">
    <w:name w:val="頁尾 字元"/>
    <w:link w:val="a7"/>
    <w:uiPriority w:val="99"/>
    <w:rsid w:val="00E41E28"/>
    <w:rPr>
      <w:kern w:val="2"/>
    </w:rPr>
  </w:style>
  <w:style w:type="paragraph" w:customStyle="1" w:styleId="ListParagraph">
    <w:name w:val="List Paragraph"/>
    <w:basedOn w:val="a"/>
    <w:rsid w:val="002739B2"/>
    <w:pPr>
      <w:ind w:leftChars="200" w:left="480"/>
    </w:pPr>
    <w:rPr>
      <w:rFonts w:ascii="Times New Roman" w:hAnsi="Times New Roman"/>
      <w:szCs w:val="24"/>
    </w:rPr>
  </w:style>
  <w:style w:type="paragraph" w:styleId="a9">
    <w:name w:val="Balloon Text"/>
    <w:basedOn w:val="a"/>
    <w:link w:val="aa"/>
    <w:uiPriority w:val="99"/>
    <w:semiHidden/>
    <w:unhideWhenUsed/>
    <w:rsid w:val="0083674B"/>
    <w:rPr>
      <w:rFonts w:ascii="Cambria" w:hAnsi="Cambria"/>
      <w:sz w:val="18"/>
      <w:szCs w:val="18"/>
    </w:rPr>
  </w:style>
  <w:style w:type="character" w:customStyle="1" w:styleId="aa">
    <w:name w:val="註解方塊文字 字元"/>
    <w:link w:val="a9"/>
    <w:uiPriority w:val="99"/>
    <w:semiHidden/>
    <w:rsid w:val="0083674B"/>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516</Characters>
  <Application>Microsoft Office Word</Application>
  <DocSecurity>0</DocSecurity>
  <Lines>4</Lines>
  <Paragraphs>1</Paragraphs>
  <ScaleCrop>false</ScaleCrop>
  <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親愛的公所承辦人您好：</dc:title>
  <dc:creator>user</dc:creator>
  <cp:lastModifiedBy>Netdo</cp:lastModifiedBy>
  <cp:revision>2</cp:revision>
  <cp:lastPrinted>2012-06-21T11:21:00Z</cp:lastPrinted>
  <dcterms:created xsi:type="dcterms:W3CDTF">2017-06-08T03:46:00Z</dcterms:created>
  <dcterms:modified xsi:type="dcterms:W3CDTF">2017-06-08T03:46:00Z</dcterms:modified>
</cp:coreProperties>
</file>