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DB" w:rsidRPr="00A27A41" w:rsidRDefault="00672CDB" w:rsidP="00672CDB">
      <w:pPr>
        <w:contextualSpacing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連江縣</w:t>
      </w:r>
      <w:r w:rsidRPr="00A27A41">
        <w:rPr>
          <w:rFonts w:ascii="標楷體" w:eastAsia="標楷體" w:hAnsi="標楷體" w:hint="eastAsia"/>
          <w:b/>
          <w:sz w:val="32"/>
          <w:szCs w:val="32"/>
        </w:rPr>
        <w:t>托育制度管理委員會10</w:t>
      </w:r>
      <w:r>
        <w:rPr>
          <w:rFonts w:ascii="標楷體" w:eastAsia="標楷體" w:hAnsi="標楷體" w:hint="eastAsia"/>
          <w:b/>
          <w:sz w:val="32"/>
          <w:szCs w:val="32"/>
        </w:rPr>
        <w:t>8</w:t>
      </w:r>
      <w:r w:rsidRPr="00A27A41">
        <w:rPr>
          <w:rFonts w:ascii="標楷體" w:eastAsia="標楷體" w:hAnsi="標楷體" w:hint="eastAsia"/>
          <w:b/>
          <w:sz w:val="32"/>
          <w:szCs w:val="32"/>
        </w:rPr>
        <w:t>年度第</w:t>
      </w:r>
      <w:r w:rsidR="00CF5462">
        <w:rPr>
          <w:rFonts w:ascii="標楷體" w:eastAsia="標楷體" w:hAnsi="標楷體" w:hint="eastAsia"/>
          <w:b/>
          <w:sz w:val="32"/>
          <w:szCs w:val="32"/>
        </w:rPr>
        <w:t>2</w:t>
      </w:r>
      <w:r w:rsidR="004139A9">
        <w:rPr>
          <w:rFonts w:ascii="標楷體" w:eastAsia="標楷體" w:hAnsi="標楷體" w:hint="eastAsia"/>
          <w:b/>
          <w:sz w:val="32"/>
          <w:szCs w:val="32"/>
        </w:rPr>
        <w:t>次</w:t>
      </w:r>
      <w:r w:rsidRPr="00A27A41">
        <w:rPr>
          <w:rFonts w:ascii="標楷體" w:eastAsia="標楷體" w:hAnsi="標楷體" w:hint="eastAsia"/>
          <w:b/>
          <w:sz w:val="32"/>
          <w:szCs w:val="32"/>
        </w:rPr>
        <w:t>會議記錄</w:t>
      </w:r>
    </w:p>
    <w:p w:rsidR="00672CDB" w:rsidRPr="003C2AB8" w:rsidRDefault="00672CDB" w:rsidP="003C2AB8">
      <w:pPr>
        <w:pStyle w:val="a3"/>
        <w:numPr>
          <w:ilvl w:val="0"/>
          <w:numId w:val="1"/>
        </w:numPr>
        <w:ind w:leftChars="0" w:left="567" w:hanging="567"/>
        <w:contextualSpacing/>
        <w:rPr>
          <w:rFonts w:ascii="標楷體" w:eastAsia="標楷體" w:hAnsi="標楷體"/>
          <w:sz w:val="28"/>
          <w:szCs w:val="28"/>
        </w:rPr>
      </w:pPr>
      <w:r w:rsidRPr="003C2AB8">
        <w:rPr>
          <w:rFonts w:ascii="標楷體" w:eastAsia="標楷體" w:hAnsi="標楷體" w:hint="eastAsia"/>
          <w:sz w:val="28"/>
          <w:szCs w:val="28"/>
        </w:rPr>
        <w:t>時間：10</w:t>
      </w:r>
      <w:r w:rsidRPr="003C2AB8">
        <w:rPr>
          <w:rFonts w:ascii="標楷體" w:eastAsia="標楷體" w:hAnsi="標楷體"/>
          <w:sz w:val="28"/>
          <w:szCs w:val="28"/>
        </w:rPr>
        <w:t>8</w:t>
      </w:r>
      <w:r w:rsidRPr="003C2AB8">
        <w:rPr>
          <w:rFonts w:ascii="標楷體" w:eastAsia="標楷體" w:hAnsi="標楷體" w:hint="eastAsia"/>
          <w:sz w:val="28"/>
          <w:szCs w:val="28"/>
        </w:rPr>
        <w:t>年</w:t>
      </w:r>
      <w:r w:rsidR="00931E4B" w:rsidRPr="003C2AB8">
        <w:rPr>
          <w:rFonts w:ascii="標楷體" w:eastAsia="標楷體" w:hAnsi="標楷體" w:hint="eastAsia"/>
          <w:sz w:val="28"/>
          <w:szCs w:val="28"/>
        </w:rPr>
        <w:t>12</w:t>
      </w:r>
      <w:r w:rsidRPr="003C2AB8">
        <w:rPr>
          <w:rFonts w:ascii="標楷體" w:eastAsia="標楷體" w:hAnsi="標楷體" w:hint="eastAsia"/>
          <w:sz w:val="28"/>
          <w:szCs w:val="28"/>
        </w:rPr>
        <w:t>月</w:t>
      </w:r>
      <w:r w:rsidR="00931E4B" w:rsidRPr="003C2AB8">
        <w:rPr>
          <w:rFonts w:ascii="標楷體" w:eastAsia="標楷體" w:hAnsi="標楷體" w:hint="eastAsia"/>
          <w:sz w:val="28"/>
          <w:szCs w:val="28"/>
        </w:rPr>
        <w:t>2</w:t>
      </w:r>
      <w:r w:rsidRPr="003C2AB8">
        <w:rPr>
          <w:rFonts w:ascii="標楷體" w:eastAsia="標楷體" w:hAnsi="標楷體" w:hint="eastAsia"/>
          <w:sz w:val="28"/>
          <w:szCs w:val="28"/>
        </w:rPr>
        <w:t>3日下午15時</w:t>
      </w:r>
      <w:r w:rsidR="00931E4B" w:rsidRPr="003C2AB8">
        <w:rPr>
          <w:rFonts w:ascii="標楷體" w:eastAsia="標楷體" w:hAnsi="標楷體" w:hint="eastAsia"/>
          <w:sz w:val="28"/>
          <w:szCs w:val="28"/>
        </w:rPr>
        <w:t>0</w:t>
      </w:r>
      <w:r w:rsidRPr="003C2AB8">
        <w:rPr>
          <w:rFonts w:ascii="標楷體" w:eastAsia="標楷體" w:hAnsi="標楷體" w:hint="eastAsia"/>
          <w:sz w:val="28"/>
          <w:szCs w:val="28"/>
        </w:rPr>
        <w:t>0分</w:t>
      </w:r>
    </w:p>
    <w:p w:rsidR="00672CDB" w:rsidRPr="003C2AB8" w:rsidRDefault="00672CDB" w:rsidP="003C2AB8">
      <w:pPr>
        <w:pStyle w:val="a3"/>
        <w:numPr>
          <w:ilvl w:val="0"/>
          <w:numId w:val="1"/>
        </w:numPr>
        <w:ind w:leftChars="0" w:left="567" w:hanging="567"/>
        <w:contextualSpacing/>
        <w:rPr>
          <w:rFonts w:ascii="標楷體" w:eastAsia="標楷體" w:hAnsi="標楷體"/>
          <w:sz w:val="28"/>
          <w:szCs w:val="28"/>
        </w:rPr>
      </w:pPr>
      <w:r w:rsidRPr="003C2AB8">
        <w:rPr>
          <w:rFonts w:ascii="標楷體" w:eastAsia="標楷體" w:hAnsi="標楷體" w:hint="eastAsia"/>
          <w:sz w:val="28"/>
          <w:szCs w:val="28"/>
        </w:rPr>
        <w:t>地點：社會福利研習中心會議室(介壽村活動中心4樓)</w:t>
      </w:r>
    </w:p>
    <w:p w:rsidR="00672CDB" w:rsidRPr="003C2AB8" w:rsidRDefault="00672CDB" w:rsidP="003C2AB8">
      <w:pPr>
        <w:pStyle w:val="a3"/>
        <w:numPr>
          <w:ilvl w:val="0"/>
          <w:numId w:val="1"/>
        </w:numPr>
        <w:ind w:leftChars="0" w:left="567" w:hanging="567"/>
        <w:contextualSpacing/>
        <w:rPr>
          <w:rFonts w:ascii="標楷體" w:eastAsia="標楷體" w:hAnsi="標楷體"/>
          <w:sz w:val="28"/>
          <w:szCs w:val="28"/>
        </w:rPr>
      </w:pPr>
      <w:r w:rsidRPr="003C2AB8">
        <w:rPr>
          <w:rFonts w:ascii="標楷體" w:eastAsia="標楷體" w:hAnsi="標楷體" w:hint="eastAsia"/>
          <w:sz w:val="28"/>
          <w:szCs w:val="28"/>
        </w:rPr>
        <w:t>主持人：</w:t>
      </w:r>
      <w:r w:rsidR="00931E4B" w:rsidRPr="003C2AB8">
        <w:rPr>
          <w:rFonts w:ascii="標楷體" w:eastAsia="標楷體" w:hAnsi="標楷體" w:hint="eastAsia"/>
          <w:sz w:val="28"/>
          <w:szCs w:val="28"/>
        </w:rPr>
        <w:t>張秘書長龍德</w:t>
      </w:r>
    </w:p>
    <w:p w:rsidR="00672CDB" w:rsidRPr="003C2AB8" w:rsidRDefault="00672CDB" w:rsidP="003C2AB8">
      <w:pPr>
        <w:pStyle w:val="a3"/>
        <w:numPr>
          <w:ilvl w:val="0"/>
          <w:numId w:val="1"/>
        </w:numPr>
        <w:ind w:leftChars="0" w:left="567" w:hanging="567"/>
        <w:contextualSpacing/>
        <w:rPr>
          <w:rFonts w:ascii="標楷體" w:eastAsia="標楷體" w:hAnsi="標楷體"/>
          <w:sz w:val="28"/>
          <w:szCs w:val="28"/>
        </w:rPr>
      </w:pPr>
      <w:r w:rsidRPr="003C2AB8">
        <w:rPr>
          <w:rFonts w:ascii="標楷體" w:eastAsia="標楷體" w:hAnsi="標楷體" w:hint="eastAsia"/>
          <w:sz w:val="28"/>
          <w:szCs w:val="28"/>
        </w:rPr>
        <w:t>出席人員：詳如簽到簿。</w:t>
      </w:r>
    </w:p>
    <w:p w:rsidR="00672CDB" w:rsidRPr="003C2AB8" w:rsidRDefault="00672CDB" w:rsidP="003C2AB8">
      <w:pPr>
        <w:pStyle w:val="a3"/>
        <w:numPr>
          <w:ilvl w:val="0"/>
          <w:numId w:val="1"/>
        </w:numPr>
        <w:ind w:leftChars="0" w:left="567" w:hanging="567"/>
        <w:contextualSpacing/>
        <w:rPr>
          <w:rFonts w:ascii="標楷體" w:eastAsia="標楷體" w:hAnsi="標楷體"/>
          <w:sz w:val="28"/>
          <w:szCs w:val="28"/>
        </w:rPr>
      </w:pPr>
      <w:r w:rsidRPr="003C2AB8">
        <w:rPr>
          <w:rFonts w:ascii="標楷體" w:eastAsia="標楷體" w:hAnsi="標楷體" w:hint="eastAsia"/>
          <w:sz w:val="28"/>
          <w:szCs w:val="28"/>
        </w:rPr>
        <w:t xml:space="preserve">主持人致詞：略。　　　　　　　　　　　　    記錄：劉欣怡　　　　　　　　　　　　　　　</w:t>
      </w:r>
    </w:p>
    <w:p w:rsidR="00672CDB" w:rsidRPr="003C2AB8" w:rsidRDefault="00672CDB" w:rsidP="003C2AB8">
      <w:pPr>
        <w:pStyle w:val="a3"/>
        <w:numPr>
          <w:ilvl w:val="0"/>
          <w:numId w:val="1"/>
        </w:numPr>
        <w:ind w:leftChars="0" w:left="567" w:hanging="567"/>
        <w:contextualSpacing/>
        <w:rPr>
          <w:rFonts w:ascii="標楷體" w:eastAsia="標楷體" w:hAnsi="標楷體"/>
          <w:sz w:val="28"/>
          <w:szCs w:val="28"/>
        </w:rPr>
      </w:pPr>
      <w:r w:rsidRPr="003C2AB8">
        <w:rPr>
          <w:rFonts w:ascii="標楷體" w:eastAsia="標楷體" w:hAnsi="標楷體" w:hint="eastAsia"/>
          <w:sz w:val="28"/>
          <w:szCs w:val="28"/>
        </w:rPr>
        <w:t>報告事項：衛生福利局業務報告 略。</w:t>
      </w:r>
    </w:p>
    <w:p w:rsidR="00672CDB" w:rsidRPr="00A27A41" w:rsidRDefault="00672CDB" w:rsidP="003C2AB8">
      <w:pPr>
        <w:pStyle w:val="a3"/>
        <w:numPr>
          <w:ilvl w:val="0"/>
          <w:numId w:val="1"/>
        </w:numPr>
        <w:ind w:leftChars="0" w:left="567" w:hanging="567"/>
        <w:contextualSpacing/>
        <w:rPr>
          <w:rFonts w:ascii="標楷體" w:eastAsia="標楷體" w:hAnsi="標楷體"/>
        </w:rPr>
      </w:pPr>
      <w:r w:rsidRPr="003C2AB8">
        <w:rPr>
          <w:rFonts w:ascii="標楷體" w:eastAsia="標楷體" w:hAnsi="標楷體" w:hint="eastAsia"/>
          <w:sz w:val="28"/>
          <w:szCs w:val="28"/>
        </w:rPr>
        <w:t>提案討論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672CDB" w:rsidRPr="003C2AB8" w:rsidRDefault="00672CDB" w:rsidP="00672CDB">
      <w:pPr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 </w:t>
      </w:r>
      <w:r w:rsidRPr="0044293F">
        <w:rPr>
          <w:rFonts w:ascii="標楷體" w:eastAsia="標楷體" w:hAnsi="標楷體" w:hint="eastAsia"/>
          <w:sz w:val="28"/>
          <w:szCs w:val="28"/>
        </w:rPr>
        <w:t>提</w:t>
      </w:r>
      <w:r w:rsidRPr="003C2AB8">
        <w:rPr>
          <w:rFonts w:ascii="標楷體" w:eastAsia="標楷體" w:hAnsi="標楷體" w:hint="eastAsia"/>
          <w:sz w:val="28"/>
          <w:szCs w:val="28"/>
        </w:rPr>
        <w:t xml:space="preserve">案一　　　　　　　　　　　　　　　　</w:t>
      </w:r>
      <w:r w:rsidR="00931E4B" w:rsidRPr="003C2AB8">
        <w:rPr>
          <w:rFonts w:ascii="標楷體" w:eastAsia="標楷體" w:hAnsi="標楷體" w:hint="eastAsia"/>
          <w:sz w:val="28"/>
          <w:szCs w:val="28"/>
        </w:rPr>
        <w:t xml:space="preserve"> </w:t>
      </w:r>
      <w:r w:rsidRPr="003C2AB8">
        <w:rPr>
          <w:rFonts w:ascii="標楷體" w:eastAsia="標楷體" w:hAnsi="標楷體" w:hint="eastAsia"/>
          <w:sz w:val="28"/>
          <w:szCs w:val="28"/>
        </w:rPr>
        <w:t xml:space="preserve"> </w:t>
      </w:r>
      <w:r w:rsidR="00931E4B" w:rsidRPr="003C2AB8">
        <w:rPr>
          <w:rFonts w:ascii="標楷體" w:eastAsia="標楷體" w:hAnsi="標楷體" w:hint="eastAsia"/>
          <w:sz w:val="28"/>
          <w:szCs w:val="28"/>
        </w:rPr>
        <w:t>提案</w:t>
      </w:r>
      <w:r w:rsidRPr="003C2AB8">
        <w:rPr>
          <w:rFonts w:ascii="標楷體" w:eastAsia="標楷體" w:hAnsi="標楷體" w:hint="eastAsia"/>
          <w:sz w:val="28"/>
          <w:szCs w:val="28"/>
        </w:rPr>
        <w:t>：</w:t>
      </w:r>
      <w:r w:rsidR="00931E4B" w:rsidRPr="003C2AB8">
        <w:rPr>
          <w:rFonts w:ascii="標楷體" w:eastAsia="標楷體" w:hAnsi="標楷體" w:hint="eastAsia"/>
          <w:sz w:val="28"/>
          <w:szCs w:val="28"/>
        </w:rPr>
        <w:t>衛生福利局</w:t>
      </w:r>
    </w:p>
    <w:p w:rsidR="00672CDB" w:rsidRPr="003C2AB8" w:rsidRDefault="00672CDB" w:rsidP="00931E4B">
      <w:pPr>
        <w:pStyle w:val="a3"/>
        <w:spacing w:line="360" w:lineRule="exact"/>
        <w:ind w:leftChars="178" w:left="1275" w:hangingChars="303" w:hanging="848"/>
        <w:contextualSpacing/>
        <w:rPr>
          <w:rFonts w:ascii="標楷體" w:eastAsia="標楷體" w:hAnsi="標楷體"/>
          <w:sz w:val="28"/>
          <w:szCs w:val="28"/>
        </w:rPr>
      </w:pPr>
      <w:r w:rsidRPr="003C2AB8">
        <w:rPr>
          <w:rFonts w:ascii="標楷體" w:eastAsia="標楷體" w:hAnsi="標楷體" w:hint="eastAsia"/>
          <w:sz w:val="28"/>
          <w:szCs w:val="28"/>
        </w:rPr>
        <w:t>案由：</w:t>
      </w:r>
      <w:r w:rsidR="00931E4B" w:rsidRPr="003C2AB8">
        <w:rPr>
          <w:rFonts w:ascii="標楷體" w:eastAsia="標楷體" w:hAnsi="標楷體" w:hint="eastAsia"/>
          <w:sz w:val="28"/>
          <w:szCs w:val="28"/>
        </w:rPr>
        <w:t>居家托育人員納入免費流感疫苗接種對象ㄧ案，提請討論。</w:t>
      </w:r>
    </w:p>
    <w:p w:rsidR="00672CDB" w:rsidRPr="003C2AB8" w:rsidRDefault="00672CDB" w:rsidP="00672CDB">
      <w:pPr>
        <w:pStyle w:val="a3"/>
        <w:spacing w:line="360" w:lineRule="exact"/>
        <w:ind w:leftChars="177" w:left="1268" w:hangingChars="301" w:hanging="843"/>
        <w:contextualSpacing/>
        <w:rPr>
          <w:rFonts w:ascii="標楷體" w:eastAsia="標楷體" w:hAnsi="標楷體"/>
          <w:sz w:val="28"/>
          <w:szCs w:val="28"/>
        </w:rPr>
      </w:pPr>
    </w:p>
    <w:p w:rsidR="00672CDB" w:rsidRPr="003C2AB8" w:rsidRDefault="00931E4B" w:rsidP="00672CDB">
      <w:pPr>
        <w:pStyle w:val="a3"/>
        <w:spacing w:line="360" w:lineRule="exact"/>
        <w:ind w:leftChars="177" w:left="1268" w:hangingChars="301" w:hanging="843"/>
        <w:contextualSpacing/>
        <w:rPr>
          <w:rFonts w:ascii="標楷體" w:eastAsia="標楷體" w:hAnsi="標楷體" w:cs="Arial"/>
          <w:sz w:val="28"/>
          <w:szCs w:val="28"/>
        </w:rPr>
      </w:pPr>
      <w:r w:rsidRPr="003C2AB8">
        <w:rPr>
          <w:rFonts w:ascii="標楷體" w:eastAsia="標楷體" w:hAnsi="標楷體" w:cs="Arial" w:hint="eastAsia"/>
          <w:sz w:val="28"/>
          <w:szCs w:val="28"/>
        </w:rPr>
        <w:t>決議：照案通過，由托育人員先行自費施打後依收據請領</w:t>
      </w:r>
      <w:r w:rsidR="003C2AB8">
        <w:rPr>
          <w:rFonts w:ascii="標楷體" w:eastAsia="標楷體" w:hAnsi="標楷體" w:cs="Arial" w:hint="eastAsia"/>
          <w:sz w:val="28"/>
          <w:szCs w:val="28"/>
        </w:rPr>
        <w:t>疫苗費用</w:t>
      </w:r>
      <w:r w:rsidRPr="003C2AB8">
        <w:rPr>
          <w:rFonts w:ascii="標楷體" w:eastAsia="標楷體" w:hAnsi="標楷體" w:cs="Arial" w:hint="eastAsia"/>
          <w:sz w:val="28"/>
          <w:szCs w:val="28"/>
        </w:rPr>
        <w:t>補助，經費由社政業務－兒少福利－獎補助費－濟助費（托育人員體檢費）項下支應。</w:t>
      </w:r>
    </w:p>
    <w:p w:rsidR="00055D86" w:rsidRPr="003C2AB8" w:rsidRDefault="00055D86" w:rsidP="00672CDB">
      <w:pPr>
        <w:pStyle w:val="a3"/>
        <w:spacing w:line="360" w:lineRule="exact"/>
        <w:ind w:leftChars="177" w:left="1268" w:hangingChars="301" w:hanging="843"/>
        <w:contextualSpacing/>
        <w:rPr>
          <w:rFonts w:ascii="標楷體" w:eastAsia="標楷體" w:hAnsi="標楷體" w:cs="Arial" w:hint="eastAsia"/>
          <w:sz w:val="28"/>
          <w:szCs w:val="28"/>
        </w:rPr>
      </w:pPr>
    </w:p>
    <w:p w:rsidR="00672CDB" w:rsidRPr="003C2AB8" w:rsidRDefault="00672CDB" w:rsidP="00055D86">
      <w:pPr>
        <w:spacing w:line="240" w:lineRule="atLeast"/>
        <w:ind w:leftChars="178" w:left="480" w:hangingChars="19" w:hanging="53"/>
        <w:contextualSpacing/>
        <w:rPr>
          <w:rFonts w:ascii="標楷體" w:eastAsia="標楷體" w:hAnsi="標楷體"/>
          <w:sz w:val="28"/>
          <w:szCs w:val="28"/>
        </w:rPr>
      </w:pPr>
      <w:r w:rsidRPr="003C2AB8">
        <w:rPr>
          <w:rFonts w:ascii="標楷體" w:eastAsia="標楷體" w:hAnsi="標楷體" w:hint="eastAsia"/>
          <w:sz w:val="28"/>
          <w:szCs w:val="28"/>
        </w:rPr>
        <w:t xml:space="preserve">提案二　　　　　　　　　　　　　　　　</w:t>
      </w:r>
      <w:r w:rsidR="00931E4B" w:rsidRPr="003C2AB8">
        <w:rPr>
          <w:rFonts w:ascii="標楷體" w:eastAsia="標楷體" w:hAnsi="標楷體" w:hint="eastAsia"/>
          <w:sz w:val="28"/>
          <w:szCs w:val="28"/>
        </w:rPr>
        <w:t xml:space="preserve"> </w:t>
      </w:r>
      <w:r w:rsidR="00055D86" w:rsidRPr="003C2AB8">
        <w:rPr>
          <w:rFonts w:ascii="標楷體" w:eastAsia="標楷體" w:hAnsi="標楷體" w:hint="eastAsia"/>
          <w:sz w:val="28"/>
          <w:szCs w:val="28"/>
        </w:rPr>
        <w:t xml:space="preserve">　</w:t>
      </w:r>
      <w:r w:rsidR="00931E4B" w:rsidRPr="003C2AB8">
        <w:rPr>
          <w:rFonts w:ascii="標楷體" w:eastAsia="標楷體" w:hAnsi="標楷體" w:hint="eastAsia"/>
          <w:sz w:val="28"/>
          <w:szCs w:val="28"/>
        </w:rPr>
        <w:t>提案</w:t>
      </w:r>
      <w:r w:rsidR="00931E4B" w:rsidRPr="003C2AB8">
        <w:rPr>
          <w:rFonts w:ascii="標楷體" w:eastAsia="標楷體" w:hAnsi="標楷體" w:hint="eastAsia"/>
          <w:sz w:val="28"/>
          <w:szCs w:val="28"/>
        </w:rPr>
        <w:t>：衛生福利局</w:t>
      </w:r>
    </w:p>
    <w:p w:rsidR="00672CDB" w:rsidRPr="003C2AB8" w:rsidRDefault="003C2AB8" w:rsidP="00672CDB">
      <w:pPr>
        <w:pStyle w:val="a3"/>
        <w:spacing w:line="360" w:lineRule="exact"/>
        <w:ind w:leftChars="178" w:left="1275" w:hangingChars="303" w:hanging="848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案由：</w:t>
      </w:r>
      <w:r w:rsidR="00931E4B" w:rsidRPr="003C2AB8">
        <w:rPr>
          <w:rFonts w:ascii="標楷體" w:eastAsia="標楷體" w:hAnsi="標楷體" w:hint="eastAsia"/>
          <w:sz w:val="28"/>
          <w:szCs w:val="28"/>
        </w:rPr>
        <w:t>重新檢視並訂定本縣托育服務收退費標準一案，提請討論。</w:t>
      </w:r>
    </w:p>
    <w:p w:rsidR="00672CDB" w:rsidRPr="003C2AB8" w:rsidRDefault="00672CDB" w:rsidP="00672CDB">
      <w:pPr>
        <w:spacing w:line="360" w:lineRule="exact"/>
        <w:contextualSpacing/>
        <w:rPr>
          <w:rFonts w:ascii="標楷體" w:eastAsia="標楷體" w:hAnsi="標楷體"/>
          <w:sz w:val="28"/>
          <w:szCs w:val="28"/>
        </w:rPr>
      </w:pPr>
    </w:p>
    <w:p w:rsidR="00672CDB" w:rsidRPr="003C2AB8" w:rsidRDefault="003C2AB8" w:rsidP="00672CDB">
      <w:pPr>
        <w:pStyle w:val="a3"/>
        <w:spacing w:line="360" w:lineRule="exact"/>
        <w:ind w:leftChars="177" w:left="1268" w:hangingChars="301" w:hanging="843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</w:t>
      </w:r>
      <w:r w:rsidR="00931E4B" w:rsidRPr="003C2AB8">
        <w:rPr>
          <w:rFonts w:ascii="標楷體" w:eastAsia="標楷體" w:hAnsi="標楷體" w:cs="Arial"/>
          <w:color w:val="000000"/>
          <w:kern w:val="0"/>
          <w:sz w:val="28"/>
          <w:szCs w:val="28"/>
        </w:rPr>
        <w:t>轄內物價指數</w:t>
      </w:r>
      <w:r w:rsidR="00931E4B" w:rsidRPr="003C2AB8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漲幅不大，</w:t>
      </w:r>
      <w:r w:rsidR="00931E4B" w:rsidRPr="003C2AB8">
        <w:rPr>
          <w:rFonts w:ascii="標楷體" w:eastAsia="標楷體" w:hAnsi="標楷體" w:hint="eastAsia"/>
          <w:sz w:val="28"/>
          <w:szCs w:val="28"/>
        </w:rPr>
        <w:t>依</w:t>
      </w:r>
      <w:r w:rsidR="00055D86" w:rsidRPr="003C2AB8">
        <w:rPr>
          <w:rFonts w:ascii="標楷體" w:eastAsia="標楷體" w:hAnsi="標楷體" w:hint="eastAsia"/>
          <w:sz w:val="28"/>
          <w:szCs w:val="28"/>
        </w:rPr>
        <w:t>原</w:t>
      </w:r>
      <w:r w:rsidR="00931E4B" w:rsidRPr="003C2AB8">
        <w:rPr>
          <w:rFonts w:ascii="標楷體" w:eastAsia="標楷體" w:hAnsi="標楷體" w:hint="eastAsia"/>
          <w:sz w:val="28"/>
          <w:szCs w:val="28"/>
        </w:rPr>
        <w:t>收退費標準</w:t>
      </w:r>
      <w:r w:rsidR="00055D86" w:rsidRPr="003C2AB8">
        <w:rPr>
          <w:rFonts w:ascii="標楷體" w:eastAsia="標楷體" w:hAnsi="標楷體" w:hint="eastAsia"/>
          <w:sz w:val="28"/>
          <w:szCs w:val="28"/>
        </w:rPr>
        <w:t>繼續執行，並刊登公告相關網站。</w:t>
      </w:r>
    </w:p>
    <w:p w:rsidR="00055D86" w:rsidRPr="003C2AB8" w:rsidRDefault="00055D86" w:rsidP="00672CDB">
      <w:pPr>
        <w:pStyle w:val="a3"/>
        <w:spacing w:line="360" w:lineRule="exact"/>
        <w:ind w:leftChars="177" w:left="1268" w:hangingChars="301" w:hanging="843"/>
        <w:contextualSpacing/>
        <w:rPr>
          <w:rFonts w:ascii="標楷體" w:eastAsia="標楷體" w:hAnsi="標楷體"/>
          <w:sz w:val="28"/>
          <w:szCs w:val="28"/>
        </w:rPr>
      </w:pPr>
    </w:p>
    <w:p w:rsidR="00055D86" w:rsidRPr="003C2AB8" w:rsidRDefault="00055D86" w:rsidP="00055D86">
      <w:pPr>
        <w:spacing w:line="240" w:lineRule="atLeast"/>
        <w:ind w:leftChars="177" w:left="425"/>
        <w:contextualSpacing/>
        <w:rPr>
          <w:rFonts w:ascii="標楷體" w:eastAsia="標楷體" w:hAnsi="標楷體"/>
          <w:sz w:val="28"/>
          <w:szCs w:val="28"/>
        </w:rPr>
      </w:pPr>
      <w:r w:rsidRPr="003C2AB8">
        <w:rPr>
          <w:rFonts w:ascii="標楷體" w:eastAsia="標楷體" w:hAnsi="標楷體" w:hint="eastAsia"/>
          <w:sz w:val="28"/>
          <w:szCs w:val="28"/>
        </w:rPr>
        <w:t>提案三</w:t>
      </w:r>
      <w:r w:rsidRPr="003C2AB8"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  提案：衛生福利局</w:t>
      </w:r>
    </w:p>
    <w:p w:rsidR="00055D86" w:rsidRPr="003C2AB8" w:rsidRDefault="00055D86" w:rsidP="00055D86">
      <w:pPr>
        <w:pStyle w:val="Default"/>
        <w:spacing w:line="0" w:lineRule="atLeast"/>
        <w:ind w:leftChars="178" w:left="1275" w:hangingChars="303" w:hanging="848"/>
        <w:rPr>
          <w:rFonts w:hAnsi="標楷體"/>
          <w:sz w:val="28"/>
          <w:szCs w:val="28"/>
        </w:rPr>
      </w:pPr>
      <w:r w:rsidRPr="003C2AB8">
        <w:rPr>
          <w:rFonts w:hAnsi="標楷體" w:hint="eastAsia"/>
          <w:sz w:val="28"/>
          <w:szCs w:val="28"/>
        </w:rPr>
        <w:t>案由：有關本縣設置「</w:t>
      </w:r>
      <w:r w:rsidRPr="003C2AB8">
        <w:rPr>
          <w:rFonts w:hint="eastAsia"/>
          <w:sz w:val="28"/>
          <w:szCs w:val="28"/>
        </w:rPr>
        <w:t>連江縣友善托育補助實施計畫</w:t>
      </w:r>
      <w:r w:rsidRPr="003C2AB8">
        <w:rPr>
          <w:rFonts w:hAnsi="標楷體" w:hint="eastAsia"/>
          <w:sz w:val="28"/>
          <w:szCs w:val="28"/>
        </w:rPr>
        <w:t>」、「</w:t>
      </w:r>
      <w:r w:rsidRPr="003C2AB8">
        <w:rPr>
          <w:rFonts w:hint="eastAsia"/>
          <w:sz w:val="28"/>
          <w:szCs w:val="28"/>
        </w:rPr>
        <w:t>連江縣協力照顧補助實施計畫</w:t>
      </w:r>
      <w:r w:rsidRPr="003C2AB8">
        <w:rPr>
          <w:rFonts w:hAnsi="標楷體" w:hint="eastAsia"/>
          <w:sz w:val="28"/>
          <w:szCs w:val="28"/>
        </w:rPr>
        <w:t>」，提請討論。</w:t>
      </w:r>
    </w:p>
    <w:p w:rsidR="00055D86" w:rsidRPr="003C2AB8" w:rsidRDefault="00055D86" w:rsidP="00055D86">
      <w:pPr>
        <w:pStyle w:val="Default"/>
        <w:spacing w:line="0" w:lineRule="atLeast"/>
        <w:ind w:leftChars="178" w:left="1275" w:hangingChars="303" w:hanging="848"/>
        <w:rPr>
          <w:rFonts w:hAnsi="標楷體"/>
          <w:sz w:val="28"/>
          <w:szCs w:val="28"/>
        </w:rPr>
      </w:pPr>
    </w:p>
    <w:p w:rsidR="00055D86" w:rsidRPr="003C2AB8" w:rsidRDefault="00055D86" w:rsidP="00055D86">
      <w:pPr>
        <w:pStyle w:val="Default"/>
        <w:spacing w:line="0" w:lineRule="atLeast"/>
        <w:ind w:leftChars="178" w:left="1275" w:hangingChars="303" w:hanging="848"/>
        <w:rPr>
          <w:rFonts w:hAnsi="標楷體"/>
          <w:sz w:val="28"/>
          <w:szCs w:val="28"/>
        </w:rPr>
      </w:pPr>
      <w:r w:rsidRPr="003C2AB8">
        <w:rPr>
          <w:rFonts w:hAnsi="標楷體" w:hint="eastAsia"/>
          <w:sz w:val="28"/>
          <w:szCs w:val="28"/>
        </w:rPr>
        <w:t>決議：照案通過，並擬定相關計畫</w:t>
      </w:r>
      <w:r w:rsidR="00837B63" w:rsidRPr="003C2AB8">
        <w:rPr>
          <w:rFonts w:hAnsi="標楷體" w:hint="eastAsia"/>
          <w:sz w:val="28"/>
          <w:szCs w:val="28"/>
        </w:rPr>
        <w:t>，待計畫確定後報送衛生福利部。</w:t>
      </w:r>
    </w:p>
    <w:p w:rsidR="00055D86" w:rsidRPr="003C2AB8" w:rsidRDefault="00055D86" w:rsidP="00055D86">
      <w:pPr>
        <w:pStyle w:val="Default"/>
        <w:spacing w:line="0" w:lineRule="atLeast"/>
        <w:ind w:leftChars="178" w:left="1275" w:hangingChars="303" w:hanging="848"/>
        <w:rPr>
          <w:rFonts w:hAnsi="標楷體"/>
          <w:sz w:val="28"/>
          <w:szCs w:val="28"/>
        </w:rPr>
      </w:pPr>
    </w:p>
    <w:p w:rsidR="009639E1" w:rsidRDefault="009639E1" w:rsidP="00055D86">
      <w:pPr>
        <w:pStyle w:val="Default"/>
        <w:spacing w:line="0" w:lineRule="atLeast"/>
        <w:ind w:leftChars="178" w:left="1275" w:hangingChars="303" w:hanging="848"/>
        <w:rPr>
          <w:rFonts w:hAnsi="標楷體"/>
          <w:sz w:val="28"/>
          <w:szCs w:val="28"/>
        </w:rPr>
      </w:pPr>
    </w:p>
    <w:p w:rsidR="009639E1" w:rsidRDefault="009639E1" w:rsidP="00055D86">
      <w:pPr>
        <w:pStyle w:val="Default"/>
        <w:spacing w:line="0" w:lineRule="atLeast"/>
        <w:ind w:leftChars="178" w:left="1275" w:hangingChars="303" w:hanging="848"/>
        <w:rPr>
          <w:rFonts w:hAnsi="標楷體" w:hint="eastAsia"/>
          <w:sz w:val="28"/>
          <w:szCs w:val="28"/>
        </w:rPr>
      </w:pPr>
    </w:p>
    <w:p w:rsidR="00055D86" w:rsidRDefault="00055D86" w:rsidP="00055D86">
      <w:pPr>
        <w:pStyle w:val="Default"/>
        <w:spacing w:line="0" w:lineRule="atLeast"/>
        <w:ind w:leftChars="178" w:left="1275" w:hangingChars="303" w:hanging="848"/>
        <w:rPr>
          <w:rFonts w:hAnsi="標楷體"/>
          <w:sz w:val="28"/>
          <w:szCs w:val="28"/>
        </w:rPr>
      </w:pPr>
    </w:p>
    <w:p w:rsidR="00055D86" w:rsidRDefault="003C2AB8" w:rsidP="003C2AB8">
      <w:pPr>
        <w:pStyle w:val="Default"/>
        <w:spacing w:line="0" w:lineRule="atLeast"/>
        <w:ind w:leftChars="-1" w:left="1272" w:hangingChars="455" w:hanging="1274"/>
        <w:rPr>
          <w:rFonts w:hAnsi="標楷體" w:hint="eastAsia"/>
          <w:sz w:val="28"/>
          <w:szCs w:val="28"/>
        </w:rPr>
      </w:pPr>
      <w:r>
        <w:rPr>
          <w:rFonts w:hAnsi="標楷體" w:hint="eastAsia"/>
          <w:sz w:val="28"/>
          <w:szCs w:val="28"/>
        </w:rPr>
        <w:lastRenderedPageBreak/>
        <w:t>八、</w:t>
      </w:r>
      <w:r w:rsidR="00055D86">
        <w:rPr>
          <w:rFonts w:hAnsi="標楷體" w:hint="eastAsia"/>
          <w:sz w:val="28"/>
          <w:szCs w:val="28"/>
        </w:rPr>
        <w:t>臨時動議：</w:t>
      </w:r>
    </w:p>
    <w:p w:rsidR="00055D86" w:rsidRPr="0044293F" w:rsidRDefault="00055D86" w:rsidP="009639E1">
      <w:pPr>
        <w:spacing w:line="240" w:lineRule="atLeast"/>
        <w:ind w:leftChars="177" w:left="425"/>
        <w:contextualSpacing/>
        <w:rPr>
          <w:rFonts w:ascii="標楷體" w:eastAsia="標楷體" w:hAnsi="標楷體"/>
          <w:sz w:val="28"/>
          <w:szCs w:val="28"/>
        </w:rPr>
      </w:pPr>
      <w:r w:rsidRPr="0044293F">
        <w:rPr>
          <w:rFonts w:ascii="標楷體" w:eastAsia="標楷體" w:hAnsi="標楷體" w:hint="eastAsia"/>
          <w:sz w:val="28"/>
          <w:szCs w:val="28"/>
        </w:rPr>
        <w:t xml:space="preserve">提案一　　　　　　　　　　　　　　　　</w:t>
      </w:r>
      <w:r>
        <w:rPr>
          <w:rFonts w:ascii="標楷體" w:eastAsia="標楷體" w:hAnsi="標楷體" w:hint="eastAsia"/>
          <w:sz w:val="28"/>
          <w:szCs w:val="28"/>
        </w:rPr>
        <w:t xml:space="preserve">  提案</w:t>
      </w:r>
      <w:r w:rsidRPr="0044293F">
        <w:rPr>
          <w:rFonts w:ascii="標楷體" w:eastAsia="標楷體" w:hAnsi="標楷體" w:hint="eastAsia"/>
          <w:sz w:val="28"/>
          <w:szCs w:val="28"/>
        </w:rPr>
        <w:t>：</w:t>
      </w:r>
      <w:r w:rsidR="00CC4DB6">
        <w:rPr>
          <w:rFonts w:ascii="標楷體" w:eastAsia="標楷體" w:hAnsi="標楷體" w:hint="eastAsia"/>
          <w:sz w:val="28"/>
          <w:szCs w:val="28"/>
        </w:rPr>
        <w:t>陳委員淑英</w:t>
      </w:r>
    </w:p>
    <w:p w:rsidR="00055D86" w:rsidRDefault="00055D86" w:rsidP="00055D86">
      <w:pPr>
        <w:pStyle w:val="a3"/>
        <w:spacing w:line="360" w:lineRule="exact"/>
        <w:ind w:leftChars="178" w:left="1275" w:hangingChars="303" w:hanging="848"/>
        <w:contextualSpacing/>
        <w:rPr>
          <w:rFonts w:ascii="標楷體" w:eastAsia="標楷體" w:hAnsi="標楷體"/>
          <w:sz w:val="28"/>
          <w:szCs w:val="28"/>
        </w:rPr>
      </w:pPr>
      <w:r w:rsidRPr="00A27A41">
        <w:rPr>
          <w:rFonts w:ascii="標楷體" w:eastAsia="標楷體" w:hAnsi="標楷體" w:hint="eastAsia"/>
          <w:sz w:val="28"/>
          <w:szCs w:val="28"/>
        </w:rPr>
        <w:t>案由：</w:t>
      </w:r>
      <w:r w:rsidR="00CC4DB6">
        <w:rPr>
          <w:rFonts w:ascii="標楷體" w:eastAsia="標楷體" w:hAnsi="標楷體" w:hint="eastAsia"/>
          <w:sz w:val="28"/>
          <w:szCs w:val="28"/>
        </w:rPr>
        <w:t>因物價漲幅</w:t>
      </w:r>
      <w:r w:rsidRPr="006F5DE1">
        <w:rPr>
          <w:rFonts w:ascii="標楷體" w:eastAsia="標楷體" w:hAnsi="標楷體" w:hint="eastAsia"/>
          <w:sz w:val="28"/>
          <w:szCs w:val="28"/>
        </w:rPr>
        <w:t>，</w:t>
      </w:r>
      <w:r w:rsidR="00CC4DB6">
        <w:rPr>
          <w:rFonts w:ascii="標楷體" w:eastAsia="標楷體" w:hAnsi="標楷體" w:hint="eastAsia"/>
          <w:sz w:val="28"/>
          <w:szCs w:val="28"/>
        </w:rPr>
        <w:t>可否調高居家托育服務費用，</w:t>
      </w:r>
      <w:r w:rsidRPr="006F5DE1">
        <w:rPr>
          <w:rFonts w:ascii="標楷體" w:eastAsia="標楷體" w:hAnsi="標楷體" w:hint="eastAsia"/>
          <w:sz w:val="28"/>
          <w:szCs w:val="28"/>
        </w:rPr>
        <w:t>提請討論。</w:t>
      </w:r>
    </w:p>
    <w:p w:rsidR="00CC4DB6" w:rsidRDefault="00CC4DB6" w:rsidP="00055D86">
      <w:pPr>
        <w:pStyle w:val="a3"/>
        <w:spacing w:line="360" w:lineRule="exact"/>
        <w:ind w:leftChars="178" w:left="1275" w:hangingChars="303" w:hanging="848"/>
        <w:contextualSpacing/>
        <w:rPr>
          <w:rFonts w:ascii="標楷體" w:eastAsia="標楷體" w:hAnsi="標楷體" w:hint="eastAsia"/>
          <w:sz w:val="28"/>
          <w:szCs w:val="28"/>
        </w:rPr>
      </w:pPr>
    </w:p>
    <w:p w:rsidR="00CC4DB6" w:rsidRDefault="00CC4DB6" w:rsidP="00CC4DB6">
      <w:pPr>
        <w:pStyle w:val="Default"/>
        <w:spacing w:line="0" w:lineRule="atLeast"/>
        <w:ind w:leftChars="178" w:left="1275" w:hangingChars="303" w:hanging="848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決議：</w:t>
      </w:r>
      <w:r>
        <w:rPr>
          <w:rFonts w:hAnsi="標楷體" w:hint="eastAsia"/>
          <w:sz w:val="28"/>
          <w:szCs w:val="28"/>
        </w:rPr>
        <w:t>參照全台居家托育收退費標準</w:t>
      </w:r>
      <w:r>
        <w:rPr>
          <w:rFonts w:hAnsi="標楷體" w:hint="eastAsia"/>
          <w:sz w:val="28"/>
          <w:szCs w:val="28"/>
        </w:rPr>
        <w:t>，</w:t>
      </w:r>
      <w:r>
        <w:rPr>
          <w:rFonts w:hAnsi="標楷體" w:hint="eastAsia"/>
          <w:sz w:val="28"/>
          <w:szCs w:val="28"/>
        </w:rPr>
        <w:t>再行決定是否調高本縣托育費用。</w:t>
      </w:r>
    </w:p>
    <w:p w:rsidR="00CC4DB6" w:rsidRPr="00CC4DB6" w:rsidRDefault="00CC4DB6" w:rsidP="00055D86">
      <w:pPr>
        <w:pStyle w:val="a3"/>
        <w:spacing w:line="360" w:lineRule="exact"/>
        <w:ind w:leftChars="178" w:left="1275" w:hangingChars="303" w:hanging="848"/>
        <w:contextualSpacing/>
        <w:rPr>
          <w:rFonts w:ascii="標楷體" w:eastAsia="標楷體" w:hAnsi="標楷體" w:hint="eastAsia"/>
          <w:sz w:val="28"/>
          <w:szCs w:val="28"/>
        </w:rPr>
      </w:pPr>
    </w:p>
    <w:p w:rsidR="00055D86" w:rsidRPr="00055D86" w:rsidRDefault="00055D86" w:rsidP="00CC4DB6">
      <w:pPr>
        <w:pStyle w:val="Default"/>
        <w:spacing w:line="0" w:lineRule="atLeast"/>
        <w:ind w:leftChars="178" w:left="847" w:hangingChars="150" w:hanging="420"/>
        <w:rPr>
          <w:rFonts w:hAnsi="標楷體" w:hint="eastAsia"/>
          <w:sz w:val="28"/>
          <w:szCs w:val="28"/>
        </w:rPr>
      </w:pPr>
    </w:p>
    <w:p w:rsidR="001018FF" w:rsidRPr="00672CDB" w:rsidRDefault="00672CDB" w:rsidP="00055D86">
      <w:pPr>
        <w:spacing w:line="240" w:lineRule="atLeast"/>
        <w:contextualSpacing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719CC">
        <w:rPr>
          <w:rFonts w:ascii="標楷體" w:eastAsia="標楷體" w:hAnsi="標楷體" w:hint="eastAsia"/>
          <w:sz w:val="28"/>
          <w:szCs w:val="28"/>
        </w:rPr>
        <w:t>散會</w:t>
      </w:r>
      <w:r w:rsidR="003C2AB8">
        <w:rPr>
          <w:rFonts w:ascii="標楷體" w:eastAsia="標楷體" w:hAnsi="標楷體" w:hint="eastAsia"/>
          <w:sz w:val="28"/>
          <w:szCs w:val="28"/>
        </w:rPr>
        <w:t>:15:30</w:t>
      </w:r>
      <w:bookmarkStart w:id="0" w:name="_GoBack"/>
      <w:bookmarkEnd w:id="0"/>
    </w:p>
    <w:sectPr w:rsidR="001018FF" w:rsidRPr="00672CDB" w:rsidSect="00672CDB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7BB" w:rsidRDefault="006177BB" w:rsidP="00931E4B">
      <w:r>
        <w:separator/>
      </w:r>
    </w:p>
  </w:endnote>
  <w:endnote w:type="continuationSeparator" w:id="0">
    <w:p w:rsidR="006177BB" w:rsidRDefault="006177BB" w:rsidP="0093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標楷體`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7BB" w:rsidRDefault="006177BB" w:rsidP="00931E4B">
      <w:r>
        <w:separator/>
      </w:r>
    </w:p>
  </w:footnote>
  <w:footnote w:type="continuationSeparator" w:id="0">
    <w:p w:rsidR="006177BB" w:rsidRDefault="006177BB" w:rsidP="00931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A4489"/>
    <w:multiLevelType w:val="hybridMultilevel"/>
    <w:tmpl w:val="A8E02758"/>
    <w:lvl w:ilvl="0" w:tplc="AA28625A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CDB"/>
    <w:rsid w:val="00055D86"/>
    <w:rsid w:val="001018FF"/>
    <w:rsid w:val="0011064D"/>
    <w:rsid w:val="003534C6"/>
    <w:rsid w:val="003C2AB8"/>
    <w:rsid w:val="004139A9"/>
    <w:rsid w:val="006177BB"/>
    <w:rsid w:val="00672CDB"/>
    <w:rsid w:val="00837B63"/>
    <w:rsid w:val="00931E4B"/>
    <w:rsid w:val="009639E1"/>
    <w:rsid w:val="00CC4DB6"/>
    <w:rsid w:val="00C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1A89B4-BC17-4422-A563-60A984A5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CDB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2CD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31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1E4B"/>
    <w:rPr>
      <w:rFonts w:asciiTheme="minorHAnsi" w:eastAsiaTheme="minorEastAsia" w:hAnsiTheme="minorHAnsi" w:cstheme="minorBidi"/>
      <w:kern w:val="2"/>
    </w:rPr>
  </w:style>
  <w:style w:type="paragraph" w:styleId="a6">
    <w:name w:val="footer"/>
    <w:basedOn w:val="a"/>
    <w:link w:val="a7"/>
    <w:uiPriority w:val="99"/>
    <w:unhideWhenUsed/>
    <w:rsid w:val="00931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1E4B"/>
    <w:rPr>
      <w:rFonts w:asciiTheme="minorHAnsi" w:eastAsiaTheme="minorEastAsia" w:hAnsiTheme="minorHAnsi" w:cstheme="minorBidi"/>
      <w:kern w:val="2"/>
    </w:rPr>
  </w:style>
  <w:style w:type="paragraph" w:customStyle="1" w:styleId="Default">
    <w:name w:val="Default"/>
    <w:rsid w:val="00055D86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7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37B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2019-12-25T07:30:00Z</cp:lastPrinted>
  <dcterms:created xsi:type="dcterms:W3CDTF">2019-12-25T05:52:00Z</dcterms:created>
  <dcterms:modified xsi:type="dcterms:W3CDTF">2019-12-25T07:44:00Z</dcterms:modified>
</cp:coreProperties>
</file>