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FB88D" w14:textId="77777777" w:rsidR="008907BA" w:rsidRPr="00E37456" w:rsidRDefault="008907BA" w:rsidP="008907BA">
      <w:pPr>
        <w:spacing w:line="560" w:lineRule="exact"/>
        <w:ind w:leftChars="-300" w:left="-720" w:rightChars="-364" w:right="-874"/>
        <w:jc w:val="center"/>
        <w:rPr>
          <w:rFonts w:ascii="標楷體" w:eastAsia="標楷體" w:hAnsi="標楷體" w:hint="eastAsia"/>
          <w:b/>
          <w:sz w:val="36"/>
          <w:szCs w:val="36"/>
        </w:rPr>
      </w:pPr>
      <w:r w:rsidRPr="00E37456">
        <w:rPr>
          <w:rFonts w:ascii="標楷體" w:eastAsia="標楷體" w:hAnsi="標楷體" w:hint="eastAsia"/>
          <w:b/>
          <w:sz w:val="36"/>
          <w:szCs w:val="36"/>
        </w:rPr>
        <w:t>連江縣辦理身心障礙者赴大陸</w:t>
      </w:r>
      <w:proofErr w:type="gramStart"/>
      <w:r w:rsidRPr="00E37456">
        <w:rPr>
          <w:rFonts w:ascii="標楷體" w:eastAsia="標楷體" w:hAnsi="標楷體" w:hint="eastAsia"/>
          <w:b/>
          <w:sz w:val="36"/>
          <w:szCs w:val="36"/>
        </w:rPr>
        <w:t>交通船費補助</w:t>
      </w:r>
      <w:proofErr w:type="gramEnd"/>
      <w:r w:rsidRPr="00E37456">
        <w:rPr>
          <w:rFonts w:ascii="標楷體" w:eastAsia="標楷體" w:hAnsi="標楷體" w:hint="eastAsia"/>
          <w:b/>
          <w:sz w:val="36"/>
          <w:szCs w:val="36"/>
        </w:rPr>
        <w:t>實施要點</w:t>
      </w:r>
    </w:p>
    <w:p w14:paraId="1B07B432" w14:textId="77777777" w:rsidR="008446ED" w:rsidRPr="00E37456" w:rsidRDefault="008907BA" w:rsidP="004F769E">
      <w:pPr>
        <w:spacing w:line="640" w:lineRule="exact"/>
        <w:ind w:leftChars="-300" w:left="-720" w:rightChars="-364" w:right="-874"/>
        <w:jc w:val="center"/>
        <w:rPr>
          <w:rFonts w:ascii="標楷體" w:eastAsia="標楷體" w:hAnsi="標楷體"/>
        </w:rPr>
      </w:pPr>
      <w:r w:rsidRPr="00E37456">
        <w:rPr>
          <w:rFonts w:ascii="標楷體" w:eastAsia="標楷體" w:hAnsi="標楷體" w:hint="eastAsia"/>
        </w:rPr>
        <w:t xml:space="preserve">                       中華民國104年9月30日連</w:t>
      </w:r>
      <w:proofErr w:type="gramStart"/>
      <w:r w:rsidRPr="00E37456">
        <w:rPr>
          <w:rFonts w:ascii="標楷體" w:eastAsia="標楷體" w:hAnsi="標楷體" w:hint="eastAsia"/>
        </w:rPr>
        <w:t>民社字第1040040479號</w:t>
      </w:r>
      <w:proofErr w:type="gramEnd"/>
      <w:r w:rsidRPr="00E37456">
        <w:rPr>
          <w:rFonts w:ascii="標楷體" w:eastAsia="標楷體" w:hAnsi="標楷體" w:hint="eastAsia"/>
        </w:rPr>
        <w:t>函公布</w:t>
      </w:r>
    </w:p>
    <w:p w14:paraId="119893C5" w14:textId="77777777" w:rsidR="003F64C3" w:rsidRPr="00E37456" w:rsidRDefault="003F64C3" w:rsidP="003F64C3">
      <w:pPr>
        <w:spacing w:line="640" w:lineRule="exact"/>
        <w:ind w:leftChars="-300" w:left="-720" w:rightChars="-364" w:right="-874"/>
        <w:rPr>
          <w:rFonts w:ascii="標楷體" w:eastAsia="標楷體" w:hAnsi="標楷體" w:hint="eastAsia"/>
          <w:b/>
          <w:sz w:val="36"/>
          <w:szCs w:val="36"/>
        </w:rPr>
      </w:pPr>
      <w:r w:rsidRPr="00E37456">
        <w:rPr>
          <w:rFonts w:ascii="標楷體" w:eastAsia="標楷體" w:hAnsi="標楷體" w:hint="eastAsia"/>
        </w:rPr>
        <w:t xml:space="preserve">                           中華民國109年</w:t>
      </w:r>
      <w:r w:rsidR="003073FE" w:rsidRPr="00E37456">
        <w:rPr>
          <w:rFonts w:ascii="標楷體" w:eastAsia="標楷體" w:hAnsi="標楷體" w:hint="eastAsia"/>
        </w:rPr>
        <w:t>10</w:t>
      </w:r>
      <w:r w:rsidRPr="00E37456">
        <w:rPr>
          <w:rFonts w:ascii="標楷體" w:eastAsia="標楷體" w:hAnsi="標楷體" w:hint="eastAsia"/>
        </w:rPr>
        <w:t>月</w:t>
      </w:r>
      <w:r w:rsidR="003073FE" w:rsidRPr="00E37456">
        <w:rPr>
          <w:rFonts w:ascii="標楷體" w:eastAsia="標楷體" w:hAnsi="標楷體" w:hint="eastAsia"/>
        </w:rPr>
        <w:t>16</w:t>
      </w:r>
      <w:r w:rsidRPr="00E37456">
        <w:rPr>
          <w:rFonts w:ascii="標楷體" w:eastAsia="標楷體" w:hAnsi="標楷體" w:hint="eastAsia"/>
        </w:rPr>
        <w:t>日</w:t>
      </w:r>
      <w:proofErr w:type="gramStart"/>
      <w:r w:rsidRPr="00E37456">
        <w:rPr>
          <w:rFonts w:ascii="標楷體" w:eastAsia="標楷體" w:hAnsi="標楷體" w:hint="eastAsia"/>
        </w:rPr>
        <w:t>連衛社字</w:t>
      </w:r>
      <w:proofErr w:type="gramEnd"/>
      <w:r w:rsidRPr="00E37456">
        <w:rPr>
          <w:rFonts w:ascii="標楷體" w:eastAsia="標楷體" w:hAnsi="標楷體" w:hint="eastAsia"/>
        </w:rPr>
        <w:t>第1090010018號函修訂</w:t>
      </w:r>
    </w:p>
    <w:p w14:paraId="2569A97C" w14:textId="77777777" w:rsidR="008907BA" w:rsidRPr="00E37456" w:rsidRDefault="008907BA" w:rsidP="004F769E">
      <w:pPr>
        <w:pStyle w:val="a3"/>
        <w:numPr>
          <w:ilvl w:val="0"/>
          <w:numId w:val="1"/>
        </w:numPr>
        <w:spacing w:line="640" w:lineRule="exact"/>
        <w:ind w:leftChars="0" w:rightChars="-364" w:right="-874"/>
        <w:rPr>
          <w:rFonts w:ascii="標楷體" w:eastAsia="標楷體" w:hAnsi="標楷體"/>
          <w:sz w:val="28"/>
          <w:szCs w:val="28"/>
        </w:rPr>
      </w:pPr>
      <w:r w:rsidRPr="00E37456">
        <w:rPr>
          <w:rFonts w:ascii="標楷體" w:eastAsia="標楷體" w:hAnsi="標楷體" w:hint="eastAsia"/>
          <w:sz w:val="28"/>
          <w:szCs w:val="28"/>
        </w:rPr>
        <w:t>連江縣（以下簡稱本縣）為補助身心障礙者赴大陸所需搭乘小三通船舶費用，以減輕身障者經濟負擔，增進身心障礙者福祉，特訂定本實施要點。</w:t>
      </w:r>
    </w:p>
    <w:p w14:paraId="6197C75F" w14:textId="77777777" w:rsidR="008907BA" w:rsidRPr="00E37456" w:rsidRDefault="008907BA" w:rsidP="008907BA">
      <w:pPr>
        <w:pStyle w:val="a3"/>
        <w:numPr>
          <w:ilvl w:val="0"/>
          <w:numId w:val="1"/>
        </w:numPr>
        <w:spacing w:line="560" w:lineRule="exact"/>
        <w:ind w:leftChars="0" w:rightChars="-364" w:right="-874"/>
        <w:rPr>
          <w:rFonts w:ascii="標楷體" w:eastAsia="標楷體" w:hAnsi="標楷體"/>
          <w:sz w:val="28"/>
          <w:szCs w:val="28"/>
        </w:rPr>
      </w:pPr>
      <w:r w:rsidRPr="00E37456">
        <w:rPr>
          <w:rFonts w:ascii="標楷體" w:eastAsia="標楷體" w:hAnsi="標楷體" w:hint="eastAsia"/>
          <w:sz w:val="28"/>
          <w:szCs w:val="28"/>
        </w:rPr>
        <w:t>補助對象：</w:t>
      </w:r>
      <w:r w:rsidR="00873C4B" w:rsidRPr="00E37456">
        <w:rPr>
          <w:rFonts w:ascii="標楷體" w:eastAsia="標楷體" w:hAnsi="標楷體" w:hint="eastAsia"/>
          <w:sz w:val="28"/>
          <w:szCs w:val="28"/>
        </w:rPr>
        <w:t>凡</w:t>
      </w:r>
      <w:r w:rsidRPr="00E37456">
        <w:rPr>
          <w:rFonts w:ascii="標楷體" w:eastAsia="標楷體" w:hAnsi="標楷體" w:hint="eastAsia"/>
          <w:sz w:val="28"/>
          <w:szCs w:val="28"/>
        </w:rPr>
        <w:t>設籍</w:t>
      </w:r>
      <w:proofErr w:type="gramStart"/>
      <w:r w:rsidRPr="00E37456">
        <w:rPr>
          <w:rFonts w:ascii="標楷體" w:eastAsia="標楷體" w:hAnsi="標楷體" w:hint="eastAsia"/>
          <w:sz w:val="28"/>
          <w:szCs w:val="28"/>
        </w:rPr>
        <w:t>本縣且未滿</w:t>
      </w:r>
      <w:proofErr w:type="gramEnd"/>
      <w:r w:rsidRPr="00E37456">
        <w:rPr>
          <w:rFonts w:ascii="標楷體" w:eastAsia="標楷體" w:hAnsi="標楷體" w:hint="eastAsia"/>
          <w:sz w:val="28"/>
          <w:szCs w:val="28"/>
        </w:rPr>
        <w:t>65歲，領有身心障礙證明(</w:t>
      </w:r>
      <w:r w:rsidR="00873C4B" w:rsidRPr="00E37456">
        <w:rPr>
          <w:rFonts w:ascii="標楷體" w:eastAsia="標楷體" w:hAnsi="標楷體" w:hint="eastAsia"/>
          <w:sz w:val="28"/>
          <w:szCs w:val="28"/>
        </w:rPr>
        <w:t>或</w:t>
      </w:r>
      <w:r w:rsidRPr="00E37456">
        <w:rPr>
          <w:rFonts w:ascii="標楷體" w:eastAsia="標楷體" w:hAnsi="標楷體" w:hint="eastAsia"/>
          <w:sz w:val="28"/>
          <w:szCs w:val="28"/>
        </w:rPr>
        <w:t>手冊)者。</w:t>
      </w:r>
    </w:p>
    <w:p w14:paraId="16C872BD" w14:textId="77777777" w:rsidR="008907BA" w:rsidRPr="00E37456" w:rsidRDefault="008907BA" w:rsidP="008907BA">
      <w:pPr>
        <w:pStyle w:val="a3"/>
        <w:numPr>
          <w:ilvl w:val="0"/>
          <w:numId w:val="1"/>
        </w:numPr>
        <w:spacing w:line="560" w:lineRule="exact"/>
        <w:ind w:leftChars="0" w:rightChars="-364" w:right="-874"/>
        <w:rPr>
          <w:rFonts w:ascii="標楷體" w:eastAsia="標楷體" w:hAnsi="標楷體"/>
          <w:sz w:val="28"/>
          <w:szCs w:val="28"/>
        </w:rPr>
      </w:pPr>
      <w:r w:rsidRPr="00E37456">
        <w:rPr>
          <w:rFonts w:ascii="標楷體" w:eastAsia="標楷體" w:hAnsi="標楷體" w:hint="eastAsia"/>
          <w:sz w:val="28"/>
          <w:szCs w:val="28"/>
        </w:rPr>
        <w:t>補助標準：符合第二點之補助對象者，往返每趟補助全票票價1/2，一年最高補助金額2,500元。</w:t>
      </w:r>
      <w:r w:rsidR="00613286" w:rsidRPr="00E37456">
        <w:rPr>
          <w:rFonts w:ascii="標楷體" w:eastAsia="標楷體" w:hAnsi="標楷體" w:hint="eastAsia"/>
          <w:sz w:val="28"/>
          <w:szCs w:val="28"/>
        </w:rPr>
        <w:t>凡</w:t>
      </w:r>
      <w:r w:rsidRPr="00E37456">
        <w:rPr>
          <w:rFonts w:ascii="標楷體" w:eastAsia="標楷體" w:hAnsi="標楷體" w:hint="eastAsia"/>
          <w:sz w:val="28"/>
          <w:szCs w:val="28"/>
        </w:rPr>
        <w:t>接受政府及相關單位補助者，不得再個別申請補助。</w:t>
      </w:r>
    </w:p>
    <w:p w14:paraId="22E66D5E" w14:textId="77777777" w:rsidR="008907BA" w:rsidRPr="00E37456" w:rsidRDefault="008907BA" w:rsidP="008907BA">
      <w:pPr>
        <w:pStyle w:val="a3"/>
        <w:numPr>
          <w:ilvl w:val="0"/>
          <w:numId w:val="1"/>
        </w:numPr>
        <w:spacing w:line="560" w:lineRule="exact"/>
        <w:ind w:leftChars="0" w:rightChars="-364" w:right="-874"/>
        <w:rPr>
          <w:rFonts w:ascii="標楷體" w:eastAsia="標楷體" w:hAnsi="標楷體"/>
          <w:sz w:val="28"/>
          <w:szCs w:val="28"/>
        </w:rPr>
      </w:pPr>
      <w:r w:rsidRPr="00E37456">
        <w:rPr>
          <w:rFonts w:ascii="標楷體" w:eastAsia="標楷體" w:hAnsi="標楷體" w:hint="eastAsia"/>
          <w:sz w:val="28"/>
          <w:szCs w:val="28"/>
        </w:rPr>
        <w:t>申請程序：符合補助對象者應檢具下列證明文件向戶籍所在地之鄉公所或</w:t>
      </w:r>
      <w:r w:rsidR="000724C9" w:rsidRPr="00E37456">
        <w:rPr>
          <w:rFonts w:ascii="標楷體" w:eastAsia="標楷體" w:hAnsi="標楷體" w:hint="eastAsia"/>
          <w:sz w:val="28"/>
          <w:szCs w:val="28"/>
        </w:rPr>
        <w:t>向連江縣衛生福利局</w:t>
      </w:r>
      <w:r w:rsidRPr="00E37456">
        <w:rPr>
          <w:rFonts w:ascii="標楷體" w:eastAsia="標楷體" w:hAnsi="標楷體" w:hint="eastAsia"/>
          <w:sz w:val="28"/>
          <w:szCs w:val="28"/>
        </w:rPr>
        <w:t>申請：</w:t>
      </w:r>
    </w:p>
    <w:p w14:paraId="7CFE652B" w14:textId="77777777" w:rsidR="008907BA" w:rsidRPr="00E37456" w:rsidRDefault="008907BA" w:rsidP="008907BA">
      <w:pPr>
        <w:pStyle w:val="a3"/>
        <w:numPr>
          <w:ilvl w:val="0"/>
          <w:numId w:val="2"/>
        </w:numPr>
        <w:spacing w:line="560" w:lineRule="exact"/>
        <w:ind w:leftChars="0" w:rightChars="-364" w:right="-874"/>
        <w:rPr>
          <w:rFonts w:ascii="標楷體" w:eastAsia="標楷體" w:hAnsi="標楷體"/>
          <w:sz w:val="28"/>
          <w:szCs w:val="28"/>
        </w:rPr>
      </w:pPr>
      <w:r w:rsidRPr="00E37456">
        <w:rPr>
          <w:rFonts w:ascii="標楷體" w:eastAsia="標楷體" w:hAnsi="標楷體" w:hint="eastAsia"/>
          <w:sz w:val="28"/>
          <w:szCs w:val="28"/>
        </w:rPr>
        <w:t>申請書</w:t>
      </w:r>
      <w:r w:rsidR="00613286" w:rsidRPr="00E37456">
        <w:rPr>
          <w:rFonts w:ascii="標楷體" w:eastAsia="標楷體" w:hAnsi="標楷體" w:hint="eastAsia"/>
          <w:sz w:val="28"/>
          <w:szCs w:val="28"/>
        </w:rPr>
        <w:t>。</w:t>
      </w:r>
    </w:p>
    <w:p w14:paraId="467C2166" w14:textId="77777777" w:rsidR="008907BA" w:rsidRPr="00E37456" w:rsidRDefault="008907BA" w:rsidP="008907BA">
      <w:pPr>
        <w:pStyle w:val="a3"/>
        <w:numPr>
          <w:ilvl w:val="0"/>
          <w:numId w:val="2"/>
        </w:numPr>
        <w:spacing w:line="560" w:lineRule="exact"/>
        <w:ind w:leftChars="0" w:rightChars="-364" w:right="-874"/>
        <w:rPr>
          <w:rFonts w:ascii="標楷體" w:eastAsia="標楷體" w:hAnsi="標楷體"/>
          <w:sz w:val="28"/>
          <w:szCs w:val="28"/>
        </w:rPr>
      </w:pPr>
      <w:r w:rsidRPr="00E37456">
        <w:rPr>
          <w:rFonts w:ascii="標楷體" w:eastAsia="標楷體" w:hAnsi="標楷體" w:hint="eastAsia"/>
          <w:sz w:val="28"/>
          <w:szCs w:val="28"/>
        </w:rPr>
        <w:t>搭乘小三通船舶者應附入出境證明文件影本、身份證件正、反面影本、往返船票票根。</w:t>
      </w:r>
    </w:p>
    <w:p w14:paraId="231A2CC9" w14:textId="77777777" w:rsidR="008907BA" w:rsidRPr="00E37456" w:rsidRDefault="008907BA" w:rsidP="008907BA">
      <w:pPr>
        <w:pStyle w:val="a3"/>
        <w:numPr>
          <w:ilvl w:val="0"/>
          <w:numId w:val="2"/>
        </w:numPr>
        <w:spacing w:line="560" w:lineRule="exact"/>
        <w:ind w:leftChars="0" w:rightChars="-364" w:right="-874"/>
        <w:rPr>
          <w:rFonts w:ascii="標楷體" w:eastAsia="標楷體" w:hAnsi="標楷體" w:hint="eastAsia"/>
          <w:sz w:val="28"/>
          <w:szCs w:val="28"/>
        </w:rPr>
      </w:pPr>
      <w:r w:rsidRPr="00E37456">
        <w:rPr>
          <w:rFonts w:ascii="標楷體" w:eastAsia="標楷體" w:hAnsi="標楷體" w:hint="eastAsia"/>
          <w:sz w:val="28"/>
          <w:szCs w:val="28"/>
        </w:rPr>
        <w:t>申請人金融機構存摺帳號封面影本。</w:t>
      </w:r>
    </w:p>
    <w:p w14:paraId="3E34CF9F" w14:textId="77777777" w:rsidR="008907BA" w:rsidRPr="00E37456" w:rsidRDefault="008907BA" w:rsidP="008907BA">
      <w:pPr>
        <w:pStyle w:val="a3"/>
        <w:numPr>
          <w:ilvl w:val="0"/>
          <w:numId w:val="1"/>
        </w:numPr>
        <w:spacing w:line="560" w:lineRule="exact"/>
        <w:ind w:leftChars="0" w:rightChars="-364" w:right="-874"/>
        <w:rPr>
          <w:rFonts w:ascii="標楷體" w:eastAsia="標楷體" w:hAnsi="標楷體"/>
          <w:sz w:val="28"/>
          <w:szCs w:val="28"/>
        </w:rPr>
      </w:pPr>
      <w:r w:rsidRPr="00E37456">
        <w:rPr>
          <w:rFonts w:ascii="標楷體" w:eastAsia="標楷體" w:hAnsi="標楷體" w:hint="eastAsia"/>
          <w:sz w:val="28"/>
          <w:szCs w:val="28"/>
        </w:rPr>
        <w:t>於受理申請文件，應就申請人所附各項證明文件予以審查，經審核後，若不符規定者，即</w:t>
      </w:r>
      <w:proofErr w:type="gramStart"/>
      <w:r w:rsidRPr="00E37456">
        <w:rPr>
          <w:rFonts w:ascii="標楷體" w:eastAsia="標楷體" w:hAnsi="標楷體" w:hint="eastAsia"/>
          <w:sz w:val="28"/>
          <w:szCs w:val="28"/>
        </w:rPr>
        <w:t>逕予函</w:t>
      </w:r>
      <w:proofErr w:type="gramEnd"/>
      <w:r w:rsidRPr="00E37456">
        <w:rPr>
          <w:rFonts w:ascii="標楷體" w:eastAsia="標楷體" w:hAnsi="標楷體" w:hint="eastAsia"/>
          <w:sz w:val="28"/>
          <w:szCs w:val="28"/>
        </w:rPr>
        <w:t>復。</w:t>
      </w:r>
    </w:p>
    <w:p w14:paraId="0B0DCDDF" w14:textId="77777777" w:rsidR="008907BA" w:rsidRPr="00E37456" w:rsidRDefault="008907BA" w:rsidP="008907BA">
      <w:pPr>
        <w:pStyle w:val="a3"/>
        <w:numPr>
          <w:ilvl w:val="0"/>
          <w:numId w:val="1"/>
        </w:numPr>
        <w:spacing w:line="560" w:lineRule="exact"/>
        <w:ind w:leftChars="0" w:rightChars="-364" w:right="-874"/>
        <w:rPr>
          <w:rFonts w:ascii="標楷體" w:eastAsia="標楷體" w:hAnsi="標楷體"/>
          <w:sz w:val="28"/>
          <w:szCs w:val="28"/>
        </w:rPr>
      </w:pPr>
      <w:r w:rsidRPr="00E37456">
        <w:rPr>
          <w:rFonts w:ascii="標楷體" w:eastAsia="標楷體" w:hAnsi="標楷體" w:hint="eastAsia"/>
          <w:sz w:val="28"/>
          <w:szCs w:val="28"/>
        </w:rPr>
        <w:t>為配合撥付補助款作業流程之需，受理申請補助期限自每年</w:t>
      </w:r>
      <w:smartTag w:uri="urn:schemas-microsoft-com:office:smarttags" w:element="chsdate">
        <w:smartTagPr>
          <w:attr w:name="IsROCDate" w:val="False"/>
          <w:attr w:name="IsLunarDate" w:val="False"/>
          <w:attr w:name="Day" w:val="1"/>
          <w:attr w:name="Month" w:val="1"/>
          <w:attr w:name="Year" w:val="2011"/>
        </w:smartTagPr>
        <w:r w:rsidRPr="00E37456">
          <w:rPr>
            <w:rFonts w:ascii="標楷體" w:eastAsia="標楷體" w:hAnsi="標楷體" w:hint="eastAsia"/>
            <w:sz w:val="28"/>
            <w:szCs w:val="28"/>
          </w:rPr>
          <w:t>1月1日</w:t>
        </w:r>
      </w:smartTag>
      <w:r w:rsidRPr="00E37456">
        <w:rPr>
          <w:rFonts w:ascii="標楷體" w:eastAsia="標楷體" w:hAnsi="標楷體" w:hint="eastAsia"/>
          <w:sz w:val="28"/>
          <w:szCs w:val="28"/>
        </w:rPr>
        <w:t>起至12月31日前截止，可按月檢具證明文件</w:t>
      </w:r>
      <w:proofErr w:type="gramStart"/>
      <w:r w:rsidRPr="00E37456">
        <w:rPr>
          <w:rFonts w:ascii="標楷體" w:eastAsia="標楷體" w:hAnsi="標楷體" w:hint="eastAsia"/>
          <w:sz w:val="28"/>
          <w:szCs w:val="28"/>
        </w:rPr>
        <w:t>辦理核結</w:t>
      </w:r>
      <w:proofErr w:type="gramEnd"/>
      <w:r w:rsidRPr="00E37456">
        <w:rPr>
          <w:rFonts w:ascii="標楷體" w:eastAsia="標楷體" w:hAnsi="標楷體" w:hint="eastAsia"/>
          <w:sz w:val="28"/>
          <w:szCs w:val="28"/>
        </w:rPr>
        <w:t>，當年度</w:t>
      </w:r>
      <w:proofErr w:type="gramStart"/>
      <w:r w:rsidRPr="00E37456">
        <w:rPr>
          <w:rFonts w:ascii="標楷體" w:eastAsia="標楷體" w:hAnsi="標楷體" w:hint="eastAsia"/>
          <w:sz w:val="28"/>
          <w:szCs w:val="28"/>
        </w:rPr>
        <w:t>交通船費逾期</w:t>
      </w:r>
      <w:proofErr w:type="gramEnd"/>
      <w:r w:rsidRPr="00E37456">
        <w:rPr>
          <w:rFonts w:ascii="標楷體" w:eastAsia="標楷體" w:hAnsi="標楷體" w:hint="eastAsia"/>
          <w:sz w:val="28"/>
          <w:szCs w:val="28"/>
        </w:rPr>
        <w:t>即不受理申請補助。</w:t>
      </w:r>
    </w:p>
    <w:p w14:paraId="2B9FA5F3" w14:textId="77777777" w:rsidR="008907BA" w:rsidRPr="00E37456" w:rsidRDefault="008907BA" w:rsidP="008907BA">
      <w:pPr>
        <w:pStyle w:val="a3"/>
        <w:numPr>
          <w:ilvl w:val="0"/>
          <w:numId w:val="1"/>
        </w:numPr>
        <w:spacing w:line="560" w:lineRule="exact"/>
        <w:ind w:leftChars="0" w:rightChars="-364" w:right="-874"/>
        <w:rPr>
          <w:rFonts w:ascii="標楷體" w:eastAsia="標楷體" w:hAnsi="標楷體"/>
          <w:sz w:val="28"/>
          <w:szCs w:val="28"/>
        </w:rPr>
      </w:pPr>
      <w:r w:rsidRPr="00E37456">
        <w:rPr>
          <w:rFonts w:ascii="標楷體" w:eastAsia="標楷體" w:hAnsi="標楷體" w:hint="eastAsia"/>
          <w:sz w:val="28"/>
          <w:szCs w:val="28"/>
        </w:rPr>
        <w:t>倘如發現申請人有所虛偽之證明及其他不正當行為而領取本項補助者，應予以追回</w:t>
      </w:r>
      <w:proofErr w:type="gramStart"/>
      <w:r w:rsidRPr="00E37456">
        <w:rPr>
          <w:rFonts w:ascii="標楷體" w:eastAsia="標楷體" w:hAnsi="標楷體" w:hint="eastAsia"/>
          <w:sz w:val="28"/>
          <w:szCs w:val="28"/>
        </w:rPr>
        <w:t>溢</w:t>
      </w:r>
      <w:proofErr w:type="gramEnd"/>
      <w:r w:rsidRPr="00E37456">
        <w:rPr>
          <w:rFonts w:ascii="標楷體" w:eastAsia="標楷體" w:hAnsi="標楷體" w:hint="eastAsia"/>
          <w:sz w:val="28"/>
          <w:szCs w:val="28"/>
        </w:rPr>
        <w:t>領款項。</w:t>
      </w:r>
    </w:p>
    <w:p w14:paraId="26AE2F20" w14:textId="77777777" w:rsidR="008907BA" w:rsidRPr="00E37456" w:rsidRDefault="009B4B5A" w:rsidP="008907BA">
      <w:pPr>
        <w:pStyle w:val="a3"/>
        <w:numPr>
          <w:ilvl w:val="0"/>
          <w:numId w:val="1"/>
        </w:numPr>
        <w:spacing w:line="560" w:lineRule="exact"/>
        <w:ind w:leftChars="0" w:rightChars="-364" w:right="-874"/>
        <w:rPr>
          <w:rFonts w:ascii="標楷體" w:eastAsia="標楷體" w:hAnsi="標楷體"/>
          <w:sz w:val="28"/>
          <w:szCs w:val="28"/>
        </w:rPr>
      </w:pPr>
      <w:r w:rsidRPr="00E37456">
        <w:rPr>
          <w:rFonts w:ascii="標楷體" w:eastAsia="標楷體" w:hAnsi="標楷體" w:cs="新細明體" w:hint="eastAsia"/>
          <w:kern w:val="0"/>
          <w:sz w:val="28"/>
          <w:szCs w:val="28"/>
        </w:rPr>
        <w:t>本要點所需經費由連江縣衛生福利局</w:t>
      </w:r>
      <w:r w:rsidR="008907BA" w:rsidRPr="00E37456">
        <w:rPr>
          <w:rFonts w:ascii="標楷體" w:eastAsia="標楷體" w:hAnsi="標楷體" w:cs="新細明體" w:hint="eastAsia"/>
          <w:kern w:val="0"/>
          <w:sz w:val="28"/>
          <w:szCs w:val="28"/>
        </w:rPr>
        <w:t>編列預算支應</w:t>
      </w:r>
      <w:r w:rsidR="008907BA" w:rsidRPr="00E37456">
        <w:rPr>
          <w:rFonts w:ascii="標楷體" w:eastAsia="標楷體" w:hAnsi="標楷體" w:hint="eastAsia"/>
          <w:sz w:val="28"/>
          <w:szCs w:val="28"/>
        </w:rPr>
        <w:t>。</w:t>
      </w:r>
    </w:p>
    <w:p w14:paraId="03529BEC" w14:textId="77777777" w:rsidR="000724C9" w:rsidRPr="00E37456" w:rsidRDefault="000724C9" w:rsidP="008907BA">
      <w:pPr>
        <w:pStyle w:val="a3"/>
        <w:numPr>
          <w:ilvl w:val="0"/>
          <w:numId w:val="1"/>
        </w:numPr>
        <w:spacing w:line="560" w:lineRule="exact"/>
        <w:ind w:leftChars="0" w:rightChars="-364" w:right="-874"/>
        <w:rPr>
          <w:rFonts w:ascii="標楷體" w:eastAsia="標楷體" w:hAnsi="標楷體" w:hint="eastAsia"/>
          <w:sz w:val="28"/>
          <w:szCs w:val="28"/>
        </w:rPr>
      </w:pPr>
      <w:r w:rsidRPr="00E37456">
        <w:rPr>
          <w:rFonts w:ascii="標楷體" w:eastAsia="標楷體" w:hAnsi="標楷體" w:hint="eastAsia"/>
          <w:sz w:val="28"/>
          <w:szCs w:val="28"/>
        </w:rPr>
        <w:t>本要點自發布日起實施。</w:t>
      </w:r>
    </w:p>
    <w:sectPr w:rsidR="000724C9" w:rsidRPr="00E3745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82B63" w14:textId="77777777" w:rsidR="00174B43" w:rsidRDefault="00174B43" w:rsidP="00873C4B">
      <w:r>
        <w:separator/>
      </w:r>
    </w:p>
  </w:endnote>
  <w:endnote w:type="continuationSeparator" w:id="0">
    <w:p w14:paraId="35D88C24" w14:textId="77777777" w:rsidR="00174B43" w:rsidRDefault="00174B43" w:rsidP="0087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B3DE0" w14:textId="77777777" w:rsidR="00174B43" w:rsidRDefault="00174B43" w:rsidP="00873C4B">
      <w:r>
        <w:separator/>
      </w:r>
    </w:p>
  </w:footnote>
  <w:footnote w:type="continuationSeparator" w:id="0">
    <w:p w14:paraId="5BB1891A" w14:textId="77777777" w:rsidR="00174B43" w:rsidRDefault="00174B43" w:rsidP="00873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503F8"/>
    <w:multiLevelType w:val="hybridMultilevel"/>
    <w:tmpl w:val="CF34A43C"/>
    <w:lvl w:ilvl="0" w:tplc="50C4C5AC">
      <w:start w:val="1"/>
      <w:numFmt w:val="taiwaneseCountingThousand"/>
      <w:lvlText w:val="(%1)"/>
      <w:lvlJc w:val="left"/>
      <w:pPr>
        <w:ind w:left="780" w:hanging="756"/>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 w15:restartNumberingAfterBreak="0">
    <w:nsid w:val="763A4E97"/>
    <w:multiLevelType w:val="hybridMultilevel"/>
    <w:tmpl w:val="320E890C"/>
    <w:lvl w:ilvl="0" w:tplc="F6E0ADB2">
      <w:start w:val="1"/>
      <w:numFmt w:val="taiwaneseCountingThousand"/>
      <w:lvlText w:val="%1、"/>
      <w:lvlJc w:val="left"/>
      <w:pPr>
        <w:ind w:left="24" w:hanging="744"/>
      </w:pPr>
      <w:rPr>
        <w:rFonts w:hint="default"/>
        <w:b w:val="0"/>
        <w:sz w:val="28"/>
        <w:szCs w:val="28"/>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num w:numId="1" w16cid:durableId="332882486">
    <w:abstractNumId w:val="1"/>
  </w:num>
  <w:num w:numId="2" w16cid:durableId="88963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7BA"/>
    <w:rsid w:val="000724C9"/>
    <w:rsid w:val="00174B43"/>
    <w:rsid w:val="003073FE"/>
    <w:rsid w:val="003F64C3"/>
    <w:rsid w:val="00441032"/>
    <w:rsid w:val="00496634"/>
    <w:rsid w:val="004F769E"/>
    <w:rsid w:val="0052707F"/>
    <w:rsid w:val="00613286"/>
    <w:rsid w:val="00656F50"/>
    <w:rsid w:val="008446ED"/>
    <w:rsid w:val="00873C4B"/>
    <w:rsid w:val="008907BA"/>
    <w:rsid w:val="008D49DD"/>
    <w:rsid w:val="009B4B5A"/>
    <w:rsid w:val="00BE5C49"/>
    <w:rsid w:val="00CC020A"/>
    <w:rsid w:val="00CD032D"/>
    <w:rsid w:val="00E37456"/>
    <w:rsid w:val="00E81B3E"/>
    <w:rsid w:val="00F208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14:docId w14:val="20FD2FAE"/>
  <w15:chartTrackingRefBased/>
  <w15:docId w15:val="{131425AB-1D02-4910-B423-6EEEECBD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7BA"/>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7BA"/>
    <w:pPr>
      <w:ind w:leftChars="200" w:left="480"/>
    </w:pPr>
  </w:style>
  <w:style w:type="paragraph" w:styleId="a4">
    <w:name w:val="Balloon Text"/>
    <w:basedOn w:val="a"/>
    <w:link w:val="a5"/>
    <w:uiPriority w:val="99"/>
    <w:semiHidden/>
    <w:unhideWhenUsed/>
    <w:rsid w:val="009B4B5A"/>
    <w:rPr>
      <w:rFonts w:ascii="Calibri Light" w:hAnsi="Calibri Light"/>
      <w:sz w:val="18"/>
      <w:szCs w:val="18"/>
    </w:rPr>
  </w:style>
  <w:style w:type="character" w:customStyle="1" w:styleId="a5">
    <w:name w:val="註解方塊文字 字元"/>
    <w:link w:val="a4"/>
    <w:uiPriority w:val="99"/>
    <w:semiHidden/>
    <w:rsid w:val="009B4B5A"/>
    <w:rPr>
      <w:rFonts w:ascii="Calibri Light" w:eastAsia="新細明體" w:hAnsi="Calibri Light" w:cs="Times New Roman"/>
      <w:kern w:val="2"/>
      <w:sz w:val="18"/>
      <w:szCs w:val="18"/>
    </w:rPr>
  </w:style>
  <w:style w:type="paragraph" w:styleId="a6">
    <w:name w:val="header"/>
    <w:basedOn w:val="a"/>
    <w:link w:val="a7"/>
    <w:uiPriority w:val="99"/>
    <w:unhideWhenUsed/>
    <w:rsid w:val="00873C4B"/>
    <w:pPr>
      <w:tabs>
        <w:tab w:val="center" w:pos="4153"/>
        <w:tab w:val="right" w:pos="8306"/>
      </w:tabs>
      <w:snapToGrid w:val="0"/>
    </w:pPr>
    <w:rPr>
      <w:sz w:val="20"/>
      <w:szCs w:val="20"/>
    </w:rPr>
  </w:style>
  <w:style w:type="character" w:customStyle="1" w:styleId="a7">
    <w:name w:val="頁首 字元"/>
    <w:link w:val="a6"/>
    <w:uiPriority w:val="99"/>
    <w:rsid w:val="00873C4B"/>
    <w:rPr>
      <w:rFonts w:ascii="Times New Roman" w:hAnsi="Times New Roman"/>
      <w:kern w:val="2"/>
    </w:rPr>
  </w:style>
  <w:style w:type="paragraph" w:styleId="a8">
    <w:name w:val="footer"/>
    <w:basedOn w:val="a"/>
    <w:link w:val="a9"/>
    <w:uiPriority w:val="99"/>
    <w:unhideWhenUsed/>
    <w:rsid w:val="00873C4B"/>
    <w:pPr>
      <w:tabs>
        <w:tab w:val="center" w:pos="4153"/>
        <w:tab w:val="right" w:pos="8306"/>
      </w:tabs>
      <w:snapToGrid w:val="0"/>
    </w:pPr>
    <w:rPr>
      <w:sz w:val="20"/>
      <w:szCs w:val="20"/>
    </w:rPr>
  </w:style>
  <w:style w:type="character" w:customStyle="1" w:styleId="a9">
    <w:name w:val="頁尾 字元"/>
    <w:link w:val="a8"/>
    <w:uiPriority w:val="99"/>
    <w:rsid w:val="00873C4B"/>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D7804-E1A7-43E8-B9D1-C1583A4A6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社福科 衛福局</cp:lastModifiedBy>
  <cp:revision>2</cp:revision>
  <cp:lastPrinted>2020-10-19T02:51:00Z</cp:lastPrinted>
  <dcterms:created xsi:type="dcterms:W3CDTF">2022-04-15T01:16:00Z</dcterms:created>
  <dcterms:modified xsi:type="dcterms:W3CDTF">2022-04-15T01:16:00Z</dcterms:modified>
</cp:coreProperties>
</file>