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FE3" w14:textId="77777777" w:rsidR="00BA50AF" w:rsidRPr="00047A48" w:rsidRDefault="00BA50AF" w:rsidP="00F76EFA">
      <w:pPr>
        <w:spacing w:line="500" w:lineRule="exact"/>
        <w:ind w:firstLineChars="300" w:firstLine="961"/>
        <w:jc w:val="both"/>
        <w:rPr>
          <w:rFonts w:ascii="標楷體" w:eastAsia="標楷體" w:hAnsi="標楷體" w:hint="eastAsia"/>
          <w:b/>
          <w:sz w:val="32"/>
          <w:szCs w:val="32"/>
        </w:rPr>
      </w:pPr>
      <w:r w:rsidRPr="00047A48">
        <w:rPr>
          <w:rFonts w:ascii="標楷體" w:eastAsia="標楷體" w:hAnsi="標楷體" w:hint="eastAsia"/>
          <w:b/>
          <w:sz w:val="32"/>
          <w:szCs w:val="32"/>
        </w:rPr>
        <w:t>連江縣辦理家庭暴力及性侵害被害人補助申請要點</w:t>
      </w:r>
    </w:p>
    <w:p w14:paraId="0EA4CC98" w14:textId="77777777" w:rsidR="00BA50AF" w:rsidRPr="00E763B8" w:rsidRDefault="00A74A0B" w:rsidP="00047A48">
      <w:pPr>
        <w:spacing w:line="360" w:lineRule="exact"/>
        <w:ind w:left="480" w:hangingChars="200" w:hanging="480"/>
        <w:rPr>
          <w:rFonts w:ascii="標楷體" w:eastAsia="標楷體" w:hAnsi="標楷體" w:hint="eastAsia"/>
        </w:rPr>
      </w:pPr>
      <w:r w:rsidRPr="00E763B8">
        <w:rPr>
          <w:rFonts w:ascii="標楷體" w:eastAsia="標楷體" w:hAnsi="標楷體" w:hint="eastAsia"/>
        </w:rPr>
        <w:t>一、</w:t>
      </w:r>
      <w:r w:rsidR="00BA50AF" w:rsidRPr="00E763B8">
        <w:rPr>
          <w:rFonts w:ascii="標楷體" w:eastAsia="標楷體" w:hAnsi="標楷體" w:hint="eastAsia"/>
        </w:rPr>
        <w:t>本要點依據</w:t>
      </w:r>
      <w:r w:rsidRPr="00E763B8">
        <w:rPr>
          <w:rFonts w:ascii="標楷體" w:eastAsia="標楷體" w:hAnsi="標楷體"/>
          <w:color w:val="000000"/>
        </w:rPr>
        <w:t>家庭暴力防治法第</w:t>
      </w:r>
      <w:r w:rsidRPr="00E763B8">
        <w:rPr>
          <w:rFonts w:ascii="標楷體" w:eastAsia="標楷體" w:hAnsi="標楷體" w:hint="eastAsia"/>
          <w:color w:val="000000"/>
        </w:rPr>
        <w:t>58</w:t>
      </w:r>
      <w:r w:rsidRPr="00E763B8">
        <w:rPr>
          <w:rFonts w:ascii="標楷體" w:eastAsia="標楷體" w:hAnsi="標楷體"/>
          <w:color w:val="000000"/>
        </w:rPr>
        <w:t>條</w:t>
      </w:r>
      <w:r w:rsidRPr="00E763B8">
        <w:rPr>
          <w:rFonts w:ascii="標楷體" w:eastAsia="標楷體" w:hAnsi="標楷體" w:hint="eastAsia"/>
          <w:color w:val="000000"/>
        </w:rPr>
        <w:t>、</w:t>
      </w:r>
      <w:r w:rsidRPr="00E763B8">
        <w:rPr>
          <w:rFonts w:ascii="標楷體" w:eastAsia="標楷體" w:hAnsi="標楷體"/>
          <w:color w:val="000000"/>
        </w:rPr>
        <w:t>性侵害犯罪防治法第</w:t>
      </w:r>
      <w:r w:rsidRPr="00E763B8">
        <w:rPr>
          <w:rFonts w:ascii="標楷體" w:eastAsia="標楷體" w:hAnsi="標楷體" w:hint="eastAsia"/>
          <w:color w:val="000000"/>
        </w:rPr>
        <w:t>19</w:t>
      </w:r>
      <w:r w:rsidRPr="00E763B8">
        <w:rPr>
          <w:rFonts w:ascii="標楷體" w:eastAsia="標楷體" w:hAnsi="標楷體"/>
          <w:color w:val="000000"/>
        </w:rPr>
        <w:t>條</w:t>
      </w:r>
      <w:r w:rsidR="00BA50AF" w:rsidRPr="00E763B8">
        <w:rPr>
          <w:rFonts w:ascii="標楷體" w:eastAsia="標楷體" w:hAnsi="標楷體" w:hint="eastAsia"/>
        </w:rPr>
        <w:t>規定訂定。</w:t>
      </w:r>
    </w:p>
    <w:p w14:paraId="63498E60" w14:textId="77777777" w:rsidR="00BA50AF" w:rsidRPr="00E763B8" w:rsidRDefault="004E110D" w:rsidP="00047A48">
      <w:pPr>
        <w:spacing w:line="360" w:lineRule="exact"/>
        <w:ind w:leftChars="1" w:left="482" w:hangingChars="200" w:hanging="480"/>
        <w:jc w:val="both"/>
        <w:rPr>
          <w:rFonts w:ascii="標楷體" w:eastAsia="標楷體" w:hAnsi="標楷體" w:hint="eastAsia"/>
        </w:rPr>
      </w:pPr>
      <w:r w:rsidRPr="00E763B8">
        <w:rPr>
          <w:rFonts w:ascii="標楷體" w:eastAsia="標楷體" w:hAnsi="標楷體" w:hint="eastAsia"/>
        </w:rPr>
        <w:t>二、</w:t>
      </w:r>
      <w:r w:rsidR="00BA50AF" w:rsidRPr="00E763B8">
        <w:rPr>
          <w:rFonts w:ascii="標楷體" w:eastAsia="標楷體" w:hAnsi="標楷體" w:hint="eastAsia"/>
        </w:rPr>
        <w:t>連江縣</w:t>
      </w:r>
      <w:r w:rsidR="007A279A">
        <w:rPr>
          <w:rFonts w:ascii="標楷體" w:eastAsia="標楷體" w:hAnsi="標楷體" w:hint="eastAsia"/>
        </w:rPr>
        <w:t>衛生福利局</w:t>
      </w:r>
      <w:r w:rsidR="00BA50AF" w:rsidRPr="00E763B8">
        <w:rPr>
          <w:rFonts w:ascii="標楷體" w:eastAsia="標楷體" w:hAnsi="標楷體" w:hint="eastAsia"/>
        </w:rPr>
        <w:t>為本要點主管機關，連江縣家庭暴力及</w:t>
      </w:r>
      <w:r w:rsidR="009D6EC1" w:rsidRPr="00E763B8">
        <w:rPr>
          <w:rFonts w:ascii="標楷體" w:eastAsia="標楷體" w:hAnsi="標楷體" w:hint="eastAsia"/>
        </w:rPr>
        <w:t>性侵害防治中心(以下簡稱本中心)為承辦單位。</w:t>
      </w:r>
    </w:p>
    <w:p w14:paraId="17E7EAB2" w14:textId="77777777" w:rsidR="00A74A0B" w:rsidRPr="00E763B8" w:rsidRDefault="00A74A0B" w:rsidP="00047A48">
      <w:pPr>
        <w:spacing w:line="360" w:lineRule="exact"/>
        <w:rPr>
          <w:rFonts w:ascii="標楷體" w:eastAsia="標楷體" w:hAnsi="標楷體"/>
          <w:color w:val="000000"/>
        </w:rPr>
      </w:pPr>
      <w:r w:rsidRPr="00E763B8">
        <w:rPr>
          <w:rFonts w:ascii="標楷體" w:eastAsia="標楷體" w:hAnsi="標楷體"/>
          <w:color w:val="000000"/>
        </w:rPr>
        <w:t>三、補助對象</w:t>
      </w:r>
      <w:r w:rsidR="00275965">
        <w:rPr>
          <w:rFonts w:ascii="標楷體" w:eastAsia="標楷體" w:hAnsi="標楷體" w:hint="eastAsia"/>
          <w:color w:val="000000"/>
        </w:rPr>
        <w:t>應符合下列規定</w:t>
      </w:r>
      <w:r w:rsidRPr="00E763B8">
        <w:rPr>
          <w:rFonts w:ascii="標楷體" w:eastAsia="標楷體" w:hAnsi="標楷體"/>
          <w:color w:val="000000"/>
        </w:rPr>
        <w:t xml:space="preserve">： </w:t>
      </w:r>
    </w:p>
    <w:p w14:paraId="37235EC5" w14:textId="77777777" w:rsidR="00275965" w:rsidRPr="004921CD" w:rsidRDefault="00275965" w:rsidP="00275965">
      <w:pPr>
        <w:spacing w:line="380" w:lineRule="exact"/>
        <w:ind w:leftChars="200" w:left="1200" w:hangingChars="300" w:hanging="720"/>
        <w:rPr>
          <w:rFonts w:ascii="標楷體" w:eastAsia="標楷體" w:hAnsi="標楷體" w:hint="eastAsia"/>
        </w:rPr>
      </w:pPr>
      <w:r w:rsidRPr="004921CD">
        <w:rPr>
          <w:rFonts w:ascii="標楷體" w:eastAsia="標楷體" w:hAnsi="標楷體" w:hint="eastAsia"/>
        </w:rPr>
        <w:t>（一）設籍本縣或配偶設籍本縣之大陸籍、外籍人士及居留證核准工作地為本縣之外籍人士。但實際居住本縣，且經主管機關評估確有補助必要者，得不受設籍限制。</w:t>
      </w:r>
    </w:p>
    <w:p w14:paraId="62F77691" w14:textId="77777777" w:rsidR="00275965" w:rsidRPr="004921CD" w:rsidRDefault="00275965" w:rsidP="00275965">
      <w:pPr>
        <w:spacing w:line="380" w:lineRule="exact"/>
        <w:ind w:leftChars="222" w:left="1253" w:hangingChars="300" w:hanging="720"/>
        <w:rPr>
          <w:rFonts w:ascii="標楷體" w:eastAsia="標楷體" w:hAnsi="標楷體" w:hint="eastAsia"/>
        </w:rPr>
      </w:pPr>
      <w:r w:rsidRPr="004921CD">
        <w:rPr>
          <w:rFonts w:ascii="標楷體" w:eastAsia="標楷體" w:hAnsi="標楷體" w:hint="eastAsia"/>
        </w:rPr>
        <w:t>（二）申請人為被害人本人，其配偶、法定代理人或其他執行專業保護事務者得代為申請並檢附相關證明文件向本中心申請補助，經查屬實者予以補助。</w:t>
      </w:r>
    </w:p>
    <w:p w14:paraId="4A8C920F" w14:textId="77777777" w:rsidR="00E763B8" w:rsidRPr="00E763B8" w:rsidRDefault="00A74A0B" w:rsidP="00047A48">
      <w:pPr>
        <w:spacing w:line="360" w:lineRule="exact"/>
        <w:rPr>
          <w:rFonts w:ascii="標楷體" w:eastAsia="標楷體" w:hAnsi="標楷體" w:hint="eastAsia"/>
          <w:color w:val="000000"/>
        </w:rPr>
      </w:pPr>
      <w:r w:rsidRPr="00E763B8">
        <w:rPr>
          <w:rFonts w:ascii="標楷體" w:eastAsia="標楷體" w:hAnsi="標楷體"/>
          <w:color w:val="000000"/>
        </w:rPr>
        <w:t>四、</w:t>
      </w:r>
      <w:r w:rsidR="00E763B8" w:rsidRPr="00E763B8">
        <w:rPr>
          <w:rFonts w:ascii="標楷體" w:eastAsia="標楷體" w:hAnsi="標楷體" w:hint="eastAsia"/>
          <w:color w:val="000000"/>
        </w:rPr>
        <w:t>補助項目：</w:t>
      </w:r>
    </w:p>
    <w:p w14:paraId="0DCC2D2F" w14:textId="77777777" w:rsidR="00E763B8" w:rsidRPr="00E763B8" w:rsidRDefault="00E763B8" w:rsidP="00047A48">
      <w:pPr>
        <w:spacing w:line="360" w:lineRule="exact"/>
        <w:ind w:leftChars="100" w:left="240" w:firstLineChars="50" w:firstLine="120"/>
        <w:jc w:val="both"/>
        <w:rPr>
          <w:rFonts w:ascii="標楷體" w:eastAsia="標楷體" w:hAnsi="標楷體" w:hint="eastAsia"/>
        </w:rPr>
      </w:pPr>
      <w:r w:rsidRPr="00E763B8">
        <w:rPr>
          <w:rFonts w:ascii="標楷體" w:eastAsia="標楷體" w:hAnsi="標楷體" w:hint="eastAsia"/>
          <w:color w:val="000000"/>
        </w:rPr>
        <w:t xml:space="preserve">    </w:t>
      </w:r>
      <w:r w:rsidRPr="00E763B8">
        <w:rPr>
          <w:rFonts w:ascii="標楷體" w:eastAsia="標楷體" w:hAnsi="標楷體" w:hint="eastAsia"/>
        </w:rPr>
        <w:t>(一)</w:t>
      </w:r>
      <w:r w:rsidR="00F73324" w:rsidRPr="00F73324">
        <w:rPr>
          <w:rFonts w:ascii="標楷體" w:eastAsia="標楷體" w:hAnsi="標楷體" w:hint="eastAsia"/>
        </w:rPr>
        <w:t xml:space="preserve"> </w:t>
      </w:r>
      <w:r w:rsidR="00F73324" w:rsidRPr="00E763B8">
        <w:rPr>
          <w:rFonts w:ascii="標楷體" w:eastAsia="標楷體" w:hAnsi="標楷體" w:hint="eastAsia"/>
        </w:rPr>
        <w:t>心理輔導費用補助</w:t>
      </w:r>
    </w:p>
    <w:p w14:paraId="6CEE0E7B" w14:textId="77777777" w:rsidR="00E763B8" w:rsidRDefault="00E763B8" w:rsidP="00047A48">
      <w:pPr>
        <w:spacing w:line="360" w:lineRule="exact"/>
        <w:ind w:firstLineChars="300" w:firstLine="720"/>
        <w:rPr>
          <w:rFonts w:ascii="標楷體" w:eastAsia="標楷體" w:hAnsi="標楷體" w:hint="eastAsia"/>
        </w:rPr>
      </w:pPr>
      <w:r w:rsidRPr="00E763B8">
        <w:rPr>
          <w:rFonts w:ascii="標楷體" w:eastAsia="標楷體" w:hAnsi="標楷體" w:hint="eastAsia"/>
        </w:rPr>
        <w:t>（二）</w:t>
      </w:r>
      <w:r w:rsidR="00F73324" w:rsidRPr="00E763B8">
        <w:rPr>
          <w:rFonts w:ascii="標楷體" w:eastAsia="標楷體" w:hAnsi="標楷體" w:hint="eastAsia"/>
        </w:rPr>
        <w:t>醫療費用補助</w:t>
      </w:r>
    </w:p>
    <w:p w14:paraId="03AE7D8C" w14:textId="77777777" w:rsidR="00E763B8" w:rsidRDefault="00E763B8" w:rsidP="00047A48">
      <w:pPr>
        <w:spacing w:line="360" w:lineRule="exact"/>
        <w:ind w:leftChars="308" w:left="3024" w:hangingChars="952" w:hanging="2285"/>
        <w:rPr>
          <w:rFonts w:ascii="標楷體" w:eastAsia="標楷體" w:hAnsi="標楷體" w:hint="eastAsia"/>
          <w:color w:val="000000"/>
        </w:rPr>
      </w:pPr>
      <w:r w:rsidRPr="00E763B8">
        <w:rPr>
          <w:rFonts w:ascii="標楷體" w:eastAsia="標楷體" w:hAnsi="標楷體"/>
          <w:color w:val="000000"/>
        </w:rPr>
        <w:t>（</w:t>
      </w:r>
      <w:r>
        <w:rPr>
          <w:rFonts w:ascii="標楷體" w:eastAsia="標楷體" w:hAnsi="標楷體" w:hint="eastAsia"/>
          <w:color w:val="000000"/>
        </w:rPr>
        <w:t>三</w:t>
      </w:r>
      <w:r w:rsidRPr="00E763B8">
        <w:rPr>
          <w:rFonts w:ascii="標楷體" w:eastAsia="標楷體" w:hAnsi="標楷體"/>
          <w:color w:val="000000"/>
        </w:rPr>
        <w:t>）法律訴訟及裁判費用</w:t>
      </w:r>
    </w:p>
    <w:p w14:paraId="581316E2" w14:textId="77777777" w:rsidR="00E763B8" w:rsidRDefault="00E763B8" w:rsidP="00047A48">
      <w:pPr>
        <w:spacing w:line="360" w:lineRule="exact"/>
        <w:ind w:leftChars="308" w:left="3024" w:hangingChars="952" w:hanging="2285"/>
        <w:rPr>
          <w:rFonts w:ascii="標楷體" w:eastAsia="標楷體" w:hAnsi="標楷體" w:hint="eastAsia"/>
          <w:color w:val="000000"/>
        </w:rPr>
      </w:pPr>
      <w:r w:rsidRPr="00E763B8">
        <w:rPr>
          <w:rFonts w:ascii="標楷體" w:eastAsia="標楷體" w:hAnsi="標楷體"/>
          <w:color w:val="000000"/>
        </w:rPr>
        <w:t>（</w:t>
      </w:r>
      <w:r>
        <w:rPr>
          <w:rFonts w:ascii="標楷體" w:eastAsia="標楷體" w:hAnsi="標楷體" w:hint="eastAsia"/>
          <w:color w:val="000000"/>
        </w:rPr>
        <w:t>四</w:t>
      </w:r>
      <w:r w:rsidRPr="00E763B8">
        <w:rPr>
          <w:rFonts w:ascii="標楷體" w:eastAsia="標楷體" w:hAnsi="標楷體"/>
          <w:color w:val="000000"/>
        </w:rPr>
        <w:t>）</w:t>
      </w:r>
      <w:r w:rsidR="00F73324" w:rsidRPr="00E763B8">
        <w:rPr>
          <w:rFonts w:ascii="標楷體" w:eastAsia="標楷體" w:hAnsi="標楷體"/>
          <w:color w:val="000000"/>
        </w:rPr>
        <w:t>個案安置服務費</w:t>
      </w:r>
    </w:p>
    <w:p w14:paraId="6F61D0B0" w14:textId="77777777" w:rsidR="00E763B8" w:rsidRDefault="00E763B8" w:rsidP="00047A48">
      <w:pPr>
        <w:spacing w:line="360" w:lineRule="exact"/>
        <w:ind w:leftChars="308" w:left="3024" w:hangingChars="952" w:hanging="2285"/>
        <w:rPr>
          <w:rFonts w:ascii="標楷體" w:eastAsia="標楷體" w:hAnsi="標楷體" w:hint="eastAsia"/>
          <w:color w:val="000000"/>
        </w:rPr>
      </w:pPr>
      <w:r w:rsidRPr="00E763B8">
        <w:rPr>
          <w:rFonts w:ascii="標楷體" w:eastAsia="標楷體" w:hAnsi="標楷體"/>
          <w:color w:val="000000"/>
        </w:rPr>
        <w:t>（</w:t>
      </w:r>
      <w:r>
        <w:rPr>
          <w:rFonts w:ascii="標楷體" w:eastAsia="標楷體" w:hAnsi="標楷體" w:hint="eastAsia"/>
          <w:color w:val="000000"/>
        </w:rPr>
        <w:t>五</w:t>
      </w:r>
      <w:r w:rsidRPr="00E763B8">
        <w:rPr>
          <w:rFonts w:ascii="標楷體" w:eastAsia="標楷體" w:hAnsi="標楷體"/>
          <w:color w:val="000000"/>
        </w:rPr>
        <w:t>）</w:t>
      </w:r>
      <w:r w:rsidR="00F73324" w:rsidRPr="00E763B8">
        <w:rPr>
          <w:rFonts w:ascii="標楷體" w:eastAsia="標楷體" w:hAnsi="標楷體"/>
          <w:color w:val="000000"/>
        </w:rPr>
        <w:t>緊急生活扶助費</w:t>
      </w:r>
    </w:p>
    <w:p w14:paraId="168FE20E" w14:textId="77777777" w:rsidR="001C0A92" w:rsidRDefault="001C0A92" w:rsidP="00047A48">
      <w:pPr>
        <w:spacing w:line="360" w:lineRule="exact"/>
        <w:ind w:firstLineChars="300" w:firstLine="720"/>
        <w:rPr>
          <w:rFonts w:ascii="標楷體" w:eastAsia="標楷體" w:hAnsi="標楷體" w:hint="eastAsia"/>
          <w:color w:val="000000"/>
        </w:rPr>
      </w:pPr>
      <w:r>
        <w:rPr>
          <w:rFonts w:ascii="標楷體" w:eastAsia="標楷體" w:hAnsi="標楷體" w:hint="eastAsia"/>
          <w:color w:val="000000"/>
        </w:rPr>
        <w:t>（六）</w:t>
      </w:r>
      <w:r w:rsidR="00F73324" w:rsidRPr="00E763B8">
        <w:rPr>
          <w:rFonts w:ascii="標楷體" w:eastAsia="標楷體" w:hAnsi="標楷體"/>
          <w:color w:val="000000"/>
        </w:rPr>
        <w:t>房租津貼</w:t>
      </w:r>
    </w:p>
    <w:p w14:paraId="28DFFF24" w14:textId="77777777" w:rsidR="00E763B8" w:rsidRDefault="001C0A92" w:rsidP="00047A48">
      <w:pPr>
        <w:spacing w:line="360" w:lineRule="exact"/>
        <w:ind w:leftChars="308" w:left="3024" w:hangingChars="952" w:hanging="2285"/>
        <w:rPr>
          <w:rFonts w:ascii="標楷體" w:eastAsia="標楷體" w:hAnsi="標楷體" w:hint="eastAsia"/>
          <w:color w:val="000000"/>
        </w:rPr>
      </w:pPr>
      <w:r>
        <w:rPr>
          <w:rFonts w:ascii="標楷體" w:eastAsia="標楷體" w:hAnsi="標楷體" w:hint="eastAsia"/>
          <w:color w:val="000000"/>
        </w:rPr>
        <w:t>（七）</w:t>
      </w:r>
      <w:r w:rsidR="00F73324" w:rsidRPr="00E763B8">
        <w:rPr>
          <w:rFonts w:ascii="標楷體" w:eastAsia="標楷體" w:hAnsi="標楷體"/>
          <w:color w:val="000000"/>
        </w:rPr>
        <w:t>通譯費</w:t>
      </w:r>
    </w:p>
    <w:p w14:paraId="344BC991" w14:textId="77777777" w:rsidR="001C0A92" w:rsidRDefault="001C0A92" w:rsidP="00047A48">
      <w:pPr>
        <w:spacing w:line="360" w:lineRule="exact"/>
        <w:ind w:firstLineChars="300" w:firstLine="720"/>
        <w:rPr>
          <w:rFonts w:ascii="標楷體" w:eastAsia="標楷體" w:hAnsi="標楷體" w:hint="eastAsia"/>
          <w:color w:val="000000"/>
        </w:rPr>
      </w:pPr>
      <w:r w:rsidRPr="00E763B8">
        <w:rPr>
          <w:rFonts w:ascii="標楷體" w:eastAsia="標楷體" w:hAnsi="標楷體"/>
          <w:color w:val="000000"/>
        </w:rPr>
        <w:t>（</w:t>
      </w:r>
      <w:r>
        <w:rPr>
          <w:rFonts w:ascii="標楷體" w:eastAsia="標楷體" w:hAnsi="標楷體" w:hint="eastAsia"/>
          <w:color w:val="000000"/>
        </w:rPr>
        <w:t>八</w:t>
      </w:r>
      <w:r w:rsidRPr="00E763B8">
        <w:rPr>
          <w:rFonts w:ascii="標楷體" w:eastAsia="標楷體" w:hAnsi="標楷體"/>
          <w:color w:val="000000"/>
        </w:rPr>
        <w:t>）子女生活津貼</w:t>
      </w:r>
    </w:p>
    <w:p w14:paraId="5A809013" w14:textId="77777777" w:rsidR="001C0A92" w:rsidRPr="00E763B8" w:rsidRDefault="001C0A92" w:rsidP="00047A48">
      <w:pPr>
        <w:spacing w:line="360" w:lineRule="exact"/>
        <w:ind w:firstLineChars="300" w:firstLine="720"/>
        <w:rPr>
          <w:rFonts w:ascii="標楷體" w:eastAsia="標楷體" w:hAnsi="標楷體"/>
          <w:color w:val="000000"/>
        </w:rPr>
      </w:pPr>
      <w:r w:rsidRPr="00E763B8">
        <w:rPr>
          <w:rFonts w:ascii="標楷體" w:eastAsia="標楷體" w:hAnsi="標楷體"/>
          <w:color w:val="000000"/>
        </w:rPr>
        <w:t>（</w:t>
      </w:r>
      <w:r>
        <w:rPr>
          <w:rFonts w:ascii="標楷體" w:eastAsia="標楷體" w:hAnsi="標楷體" w:hint="eastAsia"/>
          <w:color w:val="000000"/>
        </w:rPr>
        <w:t>九</w:t>
      </w:r>
      <w:r w:rsidRPr="00E763B8">
        <w:rPr>
          <w:rFonts w:ascii="標楷體" w:eastAsia="標楷體" w:hAnsi="標楷體"/>
          <w:color w:val="000000"/>
        </w:rPr>
        <w:t>）子女兒童托育費用</w:t>
      </w:r>
    </w:p>
    <w:p w14:paraId="1123FEEC" w14:textId="77777777" w:rsidR="009D6EC1" w:rsidRPr="00E763B8" w:rsidRDefault="005F59B5" w:rsidP="00047A48">
      <w:pPr>
        <w:spacing w:line="360" w:lineRule="exact"/>
        <w:jc w:val="both"/>
        <w:rPr>
          <w:rFonts w:ascii="標楷體" w:eastAsia="標楷體" w:hAnsi="標楷體" w:hint="eastAsia"/>
        </w:rPr>
      </w:pPr>
      <w:r>
        <w:rPr>
          <w:rFonts w:ascii="標楷體" w:eastAsia="標楷體" w:hAnsi="標楷體" w:hint="eastAsia"/>
        </w:rPr>
        <w:t>五</w:t>
      </w:r>
      <w:r w:rsidR="004E110D" w:rsidRPr="00E763B8">
        <w:rPr>
          <w:rFonts w:ascii="標楷體" w:eastAsia="標楷體" w:hAnsi="標楷體" w:hint="eastAsia"/>
        </w:rPr>
        <w:t>、</w:t>
      </w:r>
      <w:r w:rsidR="009D6EC1" w:rsidRPr="00E763B8">
        <w:rPr>
          <w:rFonts w:ascii="標楷體" w:eastAsia="標楷體" w:hAnsi="標楷體" w:hint="eastAsia"/>
        </w:rPr>
        <w:t>補助項目與內容：</w:t>
      </w:r>
    </w:p>
    <w:p w14:paraId="2CF76B4B" w14:textId="77777777" w:rsidR="004E7648" w:rsidRPr="00E763B8" w:rsidRDefault="000F03E9" w:rsidP="004E7648">
      <w:pPr>
        <w:spacing w:line="360" w:lineRule="exact"/>
        <w:ind w:firstLineChars="100" w:firstLine="240"/>
        <w:rPr>
          <w:rFonts w:ascii="標楷體" w:eastAsia="標楷體" w:hAnsi="標楷體" w:hint="eastAsia"/>
        </w:rPr>
      </w:pPr>
      <w:r w:rsidRPr="00E763B8">
        <w:rPr>
          <w:rFonts w:ascii="標楷體" w:eastAsia="標楷體" w:hAnsi="標楷體" w:hint="eastAsia"/>
        </w:rPr>
        <w:t>(一)</w:t>
      </w:r>
      <w:r w:rsidR="004E7648" w:rsidRPr="004E7648">
        <w:rPr>
          <w:rFonts w:ascii="標楷體" w:eastAsia="標楷體" w:hAnsi="標楷體" w:hint="eastAsia"/>
        </w:rPr>
        <w:t xml:space="preserve"> </w:t>
      </w:r>
      <w:r w:rsidR="004E7648" w:rsidRPr="00E763B8">
        <w:rPr>
          <w:rFonts w:ascii="標楷體" w:eastAsia="標楷體" w:hAnsi="標楷體" w:hint="eastAsia"/>
        </w:rPr>
        <w:t>心理輔導費用補助：</w:t>
      </w:r>
    </w:p>
    <w:p w14:paraId="2ADBE1A2" w14:textId="77777777" w:rsidR="004E7648" w:rsidRPr="00E763B8" w:rsidRDefault="004E7648" w:rsidP="004E7648">
      <w:pPr>
        <w:spacing w:line="360" w:lineRule="exact"/>
        <w:ind w:leftChars="424" w:left="1258" w:hangingChars="100" w:hanging="240"/>
        <w:rPr>
          <w:rFonts w:eastAsia="標楷體" w:hint="eastAsia"/>
        </w:rPr>
      </w:pPr>
      <w:r w:rsidRPr="00E763B8">
        <w:rPr>
          <w:rFonts w:eastAsia="標楷體" w:hint="eastAsia"/>
        </w:rPr>
        <w:t>1.</w:t>
      </w:r>
      <w:r w:rsidRPr="00E763B8">
        <w:rPr>
          <w:rFonts w:eastAsia="標楷體" w:hint="eastAsia"/>
        </w:rPr>
        <w:t>醫療院所依中央健康保險局及衛生主管機關相關醫療收費規定辦理。</w:t>
      </w:r>
    </w:p>
    <w:p w14:paraId="506BBEF8" w14:textId="77777777" w:rsidR="004E7648" w:rsidRPr="00E763B8" w:rsidRDefault="004E7648" w:rsidP="004E7648">
      <w:pPr>
        <w:spacing w:line="360" w:lineRule="exact"/>
        <w:ind w:left="1018"/>
        <w:rPr>
          <w:rFonts w:eastAsia="標楷體" w:hint="eastAsia"/>
        </w:rPr>
      </w:pPr>
      <w:r w:rsidRPr="00E763B8">
        <w:rPr>
          <w:rFonts w:eastAsia="標楷體" w:hint="eastAsia"/>
        </w:rPr>
        <w:t>2.</w:t>
      </w:r>
      <w:r w:rsidRPr="00E763B8">
        <w:rPr>
          <w:rFonts w:eastAsia="標楷體" w:hint="eastAsia"/>
        </w:rPr>
        <w:t>相關福利機構團體心理治療費用最高補助標準：</w:t>
      </w:r>
    </w:p>
    <w:p w14:paraId="508A15FF" w14:textId="77777777" w:rsidR="004E7648" w:rsidRPr="00E763B8" w:rsidRDefault="004E7648" w:rsidP="004E7648">
      <w:pPr>
        <w:spacing w:line="360" w:lineRule="exact"/>
        <w:ind w:leftChars="530" w:left="1512" w:hangingChars="100" w:hanging="240"/>
        <w:rPr>
          <w:rFonts w:eastAsia="標楷體" w:hint="eastAsia"/>
        </w:rPr>
      </w:pPr>
      <w:r w:rsidRPr="00E763B8">
        <w:rPr>
          <w:rFonts w:eastAsia="標楷體" w:hint="eastAsia"/>
        </w:rPr>
        <w:t>(1)</w:t>
      </w:r>
      <w:r w:rsidRPr="00E763B8">
        <w:rPr>
          <w:rFonts w:eastAsia="標楷體" w:hint="eastAsia"/>
        </w:rPr>
        <w:t>個别</w:t>
      </w:r>
      <w:r w:rsidR="00194391">
        <w:rPr>
          <w:rFonts w:eastAsia="標楷體" w:hint="eastAsia"/>
        </w:rPr>
        <w:t>輔導</w:t>
      </w:r>
      <w:r w:rsidRPr="00E763B8">
        <w:rPr>
          <w:rFonts w:eastAsia="標楷體" w:hint="eastAsia"/>
        </w:rPr>
        <w:t>：每次每時最高補助</w:t>
      </w:r>
      <w:r w:rsidR="001433B1">
        <w:rPr>
          <w:rFonts w:eastAsia="標楷體" w:hint="eastAsia"/>
        </w:rPr>
        <w:t>1600</w:t>
      </w:r>
      <w:r w:rsidRPr="00E763B8">
        <w:rPr>
          <w:rFonts w:eastAsia="標楷體" w:hint="eastAsia"/>
        </w:rPr>
        <w:t>元，每案次以兩小時為上限，每人每年最高補助十二次。</w:t>
      </w:r>
    </w:p>
    <w:p w14:paraId="5C7AB2AC" w14:textId="77777777" w:rsidR="004E7648" w:rsidRPr="00E763B8" w:rsidRDefault="004E7648" w:rsidP="004E7648">
      <w:pPr>
        <w:spacing w:line="360" w:lineRule="exact"/>
        <w:ind w:leftChars="530" w:left="1512" w:hangingChars="100" w:hanging="240"/>
        <w:rPr>
          <w:rFonts w:eastAsia="標楷體" w:hint="eastAsia"/>
        </w:rPr>
      </w:pPr>
      <w:r w:rsidRPr="00E763B8">
        <w:rPr>
          <w:rFonts w:eastAsia="標楷體" w:hint="eastAsia"/>
        </w:rPr>
        <w:t>(2)</w:t>
      </w:r>
      <w:r w:rsidRPr="00E763B8">
        <w:rPr>
          <w:rFonts w:eastAsia="標楷體" w:hint="eastAsia"/>
        </w:rPr>
        <w:t>夫妻或家族</w:t>
      </w:r>
      <w:r w:rsidR="00194391">
        <w:rPr>
          <w:rFonts w:eastAsia="標楷體" w:hint="eastAsia"/>
        </w:rPr>
        <w:t>輔導</w:t>
      </w:r>
      <w:r w:rsidRPr="00E763B8">
        <w:rPr>
          <w:rFonts w:eastAsia="標楷體" w:hint="eastAsia"/>
        </w:rPr>
        <w:t>：每次每時最高補助</w:t>
      </w:r>
      <w:r w:rsidR="001433B1">
        <w:rPr>
          <w:rFonts w:eastAsia="標楷體" w:hint="eastAsia"/>
        </w:rPr>
        <w:t>1600</w:t>
      </w:r>
      <w:r w:rsidRPr="00E763B8">
        <w:rPr>
          <w:rFonts w:eastAsia="標楷體" w:hint="eastAsia"/>
        </w:rPr>
        <w:t>元，每案次以兩小時為上限，每人每年最高補助十二次。</w:t>
      </w:r>
    </w:p>
    <w:p w14:paraId="6A2564EC" w14:textId="77777777" w:rsidR="00291709" w:rsidRPr="00E763B8" w:rsidRDefault="004E7648" w:rsidP="004E7648">
      <w:pPr>
        <w:spacing w:line="360" w:lineRule="exact"/>
        <w:ind w:leftChars="506" w:left="1454" w:hangingChars="100" w:hanging="240"/>
        <w:jc w:val="both"/>
        <w:rPr>
          <w:rFonts w:ascii="標楷體" w:eastAsia="標楷體" w:hAnsi="標楷體" w:hint="eastAsia"/>
        </w:rPr>
      </w:pPr>
      <w:r w:rsidRPr="00E763B8">
        <w:rPr>
          <w:rFonts w:eastAsia="標楷體" w:hint="eastAsia"/>
        </w:rPr>
        <w:t>(3)</w:t>
      </w:r>
      <w:r w:rsidRPr="00E763B8">
        <w:rPr>
          <w:rFonts w:eastAsia="標楷體" w:hint="eastAsia"/>
        </w:rPr>
        <w:t>團體</w:t>
      </w:r>
      <w:r w:rsidR="00194391">
        <w:rPr>
          <w:rFonts w:eastAsia="標楷體" w:hint="eastAsia"/>
        </w:rPr>
        <w:t>輔導</w:t>
      </w:r>
      <w:r w:rsidRPr="00E763B8">
        <w:rPr>
          <w:rFonts w:eastAsia="標楷體" w:hint="eastAsia"/>
        </w:rPr>
        <w:t>：每人每時最高補助</w:t>
      </w:r>
      <w:r w:rsidR="001433B1">
        <w:rPr>
          <w:rFonts w:eastAsia="標楷體" w:hint="eastAsia"/>
        </w:rPr>
        <w:t>1600</w:t>
      </w:r>
      <w:r w:rsidRPr="00E763B8">
        <w:rPr>
          <w:rFonts w:eastAsia="標楷體" w:hint="eastAsia"/>
        </w:rPr>
        <w:t>元，每次以二小時為上限，每團最高以兩位治療師為限。</w:t>
      </w:r>
    </w:p>
    <w:p w14:paraId="379D95EA" w14:textId="77777777" w:rsidR="004E7648" w:rsidRPr="00E763B8" w:rsidRDefault="004E7648" w:rsidP="004E7648">
      <w:pPr>
        <w:spacing w:line="360" w:lineRule="exact"/>
        <w:ind w:leftChars="100" w:left="240" w:firstLineChars="50" w:firstLine="120"/>
        <w:jc w:val="both"/>
        <w:rPr>
          <w:rFonts w:ascii="標楷體" w:eastAsia="標楷體" w:hAnsi="標楷體" w:hint="eastAsia"/>
        </w:rPr>
      </w:pPr>
      <w:r w:rsidRPr="00E763B8">
        <w:rPr>
          <w:rFonts w:ascii="標楷體" w:eastAsia="標楷體" w:hAnsi="標楷體" w:hint="eastAsia"/>
        </w:rPr>
        <w:t>（二）醫療費用補助：</w:t>
      </w:r>
    </w:p>
    <w:p w14:paraId="338D063A" w14:textId="77777777" w:rsidR="004E7648" w:rsidRDefault="004E7648" w:rsidP="004E7648">
      <w:pPr>
        <w:spacing w:line="360" w:lineRule="exact"/>
        <w:ind w:leftChars="466" w:left="1358" w:hangingChars="100" w:hanging="240"/>
        <w:jc w:val="both"/>
        <w:rPr>
          <w:rFonts w:ascii="標楷體" w:eastAsia="標楷體" w:hAnsi="標楷體" w:hint="eastAsia"/>
        </w:rPr>
      </w:pPr>
      <w:r w:rsidRPr="00E763B8">
        <w:rPr>
          <w:rFonts w:ascii="標楷體" w:eastAsia="標楷體" w:hAnsi="標楷體" w:hint="eastAsia"/>
        </w:rPr>
        <w:t>1.扣除全民健康保險給付費用外，每人次最高金額以新台幣(下同)三千元為上限，其項目為掛號費、診斷</w:t>
      </w:r>
      <w:r w:rsidR="00952036">
        <w:rPr>
          <w:rFonts w:ascii="標楷體" w:eastAsia="標楷體" w:hAnsi="標楷體" w:hint="eastAsia"/>
        </w:rPr>
        <w:t>證明</w:t>
      </w:r>
      <w:r w:rsidRPr="00E763B8">
        <w:rPr>
          <w:rFonts w:ascii="標楷體" w:eastAsia="標楷體" w:hAnsi="標楷體" w:hint="eastAsia"/>
        </w:rPr>
        <w:t>書</w:t>
      </w:r>
      <w:r w:rsidR="00952036">
        <w:rPr>
          <w:rFonts w:ascii="標楷體" w:eastAsia="標楷體" w:hAnsi="標楷體" w:hint="eastAsia"/>
        </w:rPr>
        <w:t>、診療費用</w:t>
      </w:r>
      <w:r w:rsidRPr="00E763B8">
        <w:rPr>
          <w:rFonts w:ascii="標楷體" w:eastAsia="標楷體" w:hAnsi="標楷體" w:hint="eastAsia"/>
        </w:rPr>
        <w:t>及其他</w:t>
      </w:r>
      <w:r w:rsidR="00194391">
        <w:rPr>
          <w:rFonts w:ascii="標楷體" w:eastAsia="標楷體" w:hAnsi="標楷體" w:hint="eastAsia"/>
        </w:rPr>
        <w:t>相關</w:t>
      </w:r>
      <w:r w:rsidRPr="00E763B8">
        <w:rPr>
          <w:rFonts w:ascii="標楷體" w:eastAsia="標楷體" w:hAnsi="標楷體" w:hint="eastAsia"/>
        </w:rPr>
        <w:t>費用。</w:t>
      </w:r>
    </w:p>
    <w:p w14:paraId="4434BF34" w14:textId="77777777" w:rsidR="00194391" w:rsidRDefault="00194391" w:rsidP="000A0862">
      <w:pPr>
        <w:spacing w:line="360" w:lineRule="exact"/>
        <w:ind w:leftChars="466" w:left="1358" w:hangingChars="100" w:hanging="240"/>
        <w:jc w:val="both"/>
        <w:rPr>
          <w:rFonts w:ascii="標楷體" w:eastAsia="標楷體" w:hAnsi="標楷體" w:hint="eastAsia"/>
        </w:rPr>
      </w:pPr>
      <w:r>
        <w:rPr>
          <w:rFonts w:ascii="標楷體" w:eastAsia="標楷體" w:hAnsi="標楷體" w:hint="eastAsia"/>
        </w:rPr>
        <w:t>2.</w:t>
      </w:r>
      <w:r w:rsidR="000A0862">
        <w:rPr>
          <w:rFonts w:ascii="標楷體" w:eastAsia="標楷體" w:hAnsi="標楷體" w:hint="eastAsia"/>
        </w:rPr>
        <w:t>非屬健保給付範圍之</w:t>
      </w:r>
      <w:r>
        <w:rPr>
          <w:rFonts w:ascii="標楷體" w:eastAsia="標楷體" w:hAnsi="標楷體" w:hint="eastAsia"/>
        </w:rPr>
        <w:t>傷病醫療補助：</w:t>
      </w:r>
      <w:r w:rsidR="000A0862">
        <w:rPr>
          <w:rFonts w:ascii="標楷體" w:eastAsia="標楷體" w:hAnsi="標楷體" w:hint="eastAsia"/>
        </w:rPr>
        <w:t>項目包</w:t>
      </w:r>
      <w:r w:rsidR="00952036">
        <w:rPr>
          <w:rFonts w:ascii="標楷體" w:eastAsia="標楷體" w:hAnsi="標楷體" w:hint="eastAsia"/>
        </w:rPr>
        <w:t>括（含回診開立診斷證明書之該次掛號費、診斷證明書、部份負擔費、診療</w:t>
      </w:r>
      <w:r w:rsidR="000A0862">
        <w:rPr>
          <w:rFonts w:ascii="標楷體" w:eastAsia="標楷體" w:hAnsi="標楷體" w:hint="eastAsia"/>
        </w:rPr>
        <w:t>費、體檢費（限本縣緊急庇護之被害人）、未納入健保且無力繳付之健保給付項目醫療費。</w:t>
      </w:r>
    </w:p>
    <w:p w14:paraId="36980974" w14:textId="77777777" w:rsidR="004E7648" w:rsidRPr="00E763B8" w:rsidRDefault="00F76EFA" w:rsidP="004E7648">
      <w:pPr>
        <w:spacing w:line="360" w:lineRule="exact"/>
        <w:ind w:leftChars="445" w:left="1308" w:hangingChars="100" w:hanging="240"/>
        <w:rPr>
          <w:rFonts w:eastAsia="標楷體" w:hint="eastAsia"/>
        </w:rPr>
      </w:pPr>
      <w:r>
        <w:rPr>
          <w:rFonts w:ascii="標楷體" w:eastAsia="標楷體" w:hAnsi="標楷體"/>
        </w:rPr>
        <w:t>3</w:t>
      </w:r>
      <w:r w:rsidR="004E7648" w:rsidRPr="00E763B8">
        <w:rPr>
          <w:rFonts w:ascii="標楷體" w:eastAsia="標楷體" w:hAnsi="標楷體" w:hint="eastAsia"/>
        </w:rPr>
        <w:t>.有特殊藥材、毒物檢驗、住院病房差額、伙食等健康保險不給付費用得專案申請補助</w:t>
      </w:r>
      <w:r w:rsidR="000A0862">
        <w:rPr>
          <w:rFonts w:ascii="標楷體" w:eastAsia="標楷體" w:hAnsi="標楷體" w:hint="eastAsia"/>
        </w:rPr>
        <w:t>，因故未持健保卡且無力給付者不受前項金額限制</w:t>
      </w:r>
      <w:r w:rsidR="004E7648" w:rsidRPr="00E763B8">
        <w:rPr>
          <w:rFonts w:ascii="標楷體" w:eastAsia="標楷體" w:hAnsi="標楷體" w:hint="eastAsia"/>
        </w:rPr>
        <w:t>。</w:t>
      </w:r>
    </w:p>
    <w:p w14:paraId="01AF7FA3" w14:textId="77777777" w:rsidR="00601BB5" w:rsidRPr="00E763B8" w:rsidRDefault="00601BB5" w:rsidP="0093652F">
      <w:pPr>
        <w:spacing w:line="360" w:lineRule="exact"/>
        <w:ind w:leftChars="108" w:left="3024" w:hangingChars="1152" w:hanging="2765"/>
        <w:rPr>
          <w:rFonts w:ascii="標楷體" w:eastAsia="標楷體" w:hAnsi="標楷體" w:hint="eastAsia"/>
          <w:color w:val="000000"/>
        </w:rPr>
      </w:pPr>
      <w:r w:rsidRPr="00E763B8">
        <w:rPr>
          <w:rFonts w:ascii="標楷體" w:eastAsia="標楷體" w:hAnsi="標楷體"/>
          <w:color w:val="000000"/>
        </w:rPr>
        <w:t>（</w:t>
      </w:r>
      <w:r w:rsidR="00E763B8">
        <w:rPr>
          <w:rFonts w:ascii="標楷體" w:eastAsia="標楷體" w:hAnsi="標楷體" w:hint="eastAsia"/>
          <w:color w:val="000000"/>
        </w:rPr>
        <w:t>三</w:t>
      </w:r>
      <w:r w:rsidRPr="00E763B8">
        <w:rPr>
          <w:rFonts w:ascii="標楷體" w:eastAsia="標楷體" w:hAnsi="標楷體"/>
          <w:color w:val="000000"/>
        </w:rPr>
        <w:t>）法律訴訟及裁判費用：</w:t>
      </w:r>
    </w:p>
    <w:p w14:paraId="44C0312F" w14:textId="77777777" w:rsidR="00601BB5" w:rsidRPr="00E763B8" w:rsidRDefault="00601BB5" w:rsidP="00047A48">
      <w:pPr>
        <w:spacing w:line="360" w:lineRule="exact"/>
        <w:ind w:leftChars="406" w:left="3139" w:hangingChars="902" w:hanging="2165"/>
        <w:rPr>
          <w:rFonts w:ascii="標楷體" w:eastAsia="標楷體" w:hAnsi="標楷體"/>
          <w:color w:val="000000"/>
        </w:rPr>
      </w:pPr>
      <w:r w:rsidRPr="00E763B8">
        <w:rPr>
          <w:rFonts w:ascii="標楷體" w:eastAsia="標楷體" w:hAnsi="標楷體"/>
          <w:color w:val="000000"/>
        </w:rPr>
        <w:lastRenderedPageBreak/>
        <w:t>因家庭暴力事件提出或進行訴訟之事實發生</w:t>
      </w:r>
      <w:r w:rsidRPr="00E763B8">
        <w:rPr>
          <w:rFonts w:ascii="標楷體" w:eastAsia="標楷體" w:hAnsi="標楷體" w:hint="eastAsia"/>
          <w:color w:val="000000"/>
          <w:u w:val="single"/>
        </w:rPr>
        <w:t>三</w:t>
      </w:r>
      <w:r w:rsidRPr="00E763B8">
        <w:rPr>
          <w:rFonts w:ascii="標楷體" w:eastAsia="標楷體" w:hAnsi="標楷體"/>
          <w:color w:val="000000"/>
        </w:rPr>
        <w:t>個月內。</w:t>
      </w:r>
    </w:p>
    <w:p w14:paraId="1C2BAEEC" w14:textId="77777777" w:rsidR="00601BB5" w:rsidRPr="00E763B8" w:rsidRDefault="00215393" w:rsidP="00215393">
      <w:pPr>
        <w:spacing w:line="360" w:lineRule="exact"/>
        <w:ind w:firstLineChars="400" w:firstLine="960"/>
        <w:rPr>
          <w:rFonts w:ascii="標楷體" w:eastAsia="標楷體" w:hAnsi="標楷體"/>
          <w:color w:val="000000"/>
        </w:rPr>
      </w:pPr>
      <w:r>
        <w:rPr>
          <w:rFonts w:ascii="標楷體" w:eastAsia="標楷體" w:hAnsi="標楷體" w:hint="eastAsia"/>
          <w:color w:val="000000"/>
        </w:rPr>
        <w:t>1.</w:t>
      </w:r>
      <w:r w:rsidR="00601BB5" w:rsidRPr="00E763B8">
        <w:rPr>
          <w:rFonts w:ascii="標楷體" w:eastAsia="標楷體" w:hAnsi="標楷體"/>
          <w:color w:val="000000"/>
        </w:rPr>
        <w:t>給付項目：</w:t>
      </w:r>
    </w:p>
    <w:p w14:paraId="52E24BDB" w14:textId="77777777" w:rsidR="00601BB5" w:rsidRPr="00E763B8" w:rsidRDefault="00601BB5" w:rsidP="00047A48">
      <w:pPr>
        <w:spacing w:line="360" w:lineRule="exact"/>
        <w:ind w:leftChars="490" w:left="1757" w:hangingChars="242" w:hanging="581"/>
        <w:jc w:val="both"/>
        <w:rPr>
          <w:rFonts w:ascii="標楷體" w:eastAsia="標楷體" w:hAnsi="標楷體"/>
          <w:color w:val="000000"/>
        </w:rPr>
      </w:pPr>
      <w:r w:rsidRPr="00E763B8">
        <w:rPr>
          <w:rFonts w:ascii="標楷體" w:eastAsia="標楷體" w:hAnsi="標楷體"/>
          <w:color w:val="000000"/>
        </w:rPr>
        <w:t>（1）民事及刑事附帶民事訴訟相關費用：律師費、撰狀費（不含民事保護令聲請案件、律師諮詢費）、裁判費（因家暴事件訴請離婚）。</w:t>
      </w:r>
    </w:p>
    <w:p w14:paraId="4E84EC45" w14:textId="77777777" w:rsidR="00601BB5" w:rsidRPr="00E763B8" w:rsidRDefault="00601BB5" w:rsidP="00047A48">
      <w:pPr>
        <w:spacing w:line="360" w:lineRule="exact"/>
        <w:ind w:leftChars="491" w:left="1843" w:hangingChars="277" w:hanging="665"/>
        <w:rPr>
          <w:rFonts w:ascii="標楷體" w:eastAsia="標楷體" w:hAnsi="標楷體"/>
          <w:color w:val="000000"/>
        </w:rPr>
      </w:pPr>
      <w:r w:rsidRPr="00E763B8">
        <w:rPr>
          <w:rFonts w:ascii="標楷體" w:eastAsia="標楷體" w:hAnsi="標楷體"/>
          <w:color w:val="000000"/>
        </w:rPr>
        <w:t>（2）刑事訴訟相關費用：因家庭暴力事件進行之刑事訴訟律師費、撰狀費（不含律師諮詢費）及裁判費。</w:t>
      </w:r>
    </w:p>
    <w:p w14:paraId="5C68F97E" w14:textId="77777777" w:rsidR="00601BB5" w:rsidRPr="00E763B8" w:rsidRDefault="00215393" w:rsidP="00215393">
      <w:pPr>
        <w:spacing w:line="360" w:lineRule="exact"/>
        <w:ind w:firstLineChars="450" w:firstLine="1080"/>
        <w:rPr>
          <w:rFonts w:ascii="標楷體" w:eastAsia="標楷體" w:hAnsi="標楷體"/>
          <w:color w:val="000000"/>
        </w:rPr>
      </w:pPr>
      <w:r>
        <w:rPr>
          <w:rFonts w:ascii="標楷體" w:eastAsia="標楷體" w:hAnsi="標楷體" w:hint="eastAsia"/>
          <w:color w:val="000000"/>
        </w:rPr>
        <w:t>2.</w:t>
      </w:r>
      <w:r w:rsidR="00601BB5" w:rsidRPr="00E763B8">
        <w:rPr>
          <w:rFonts w:ascii="標楷體" w:eastAsia="標楷體" w:hAnsi="標楷體"/>
          <w:color w:val="000000"/>
        </w:rPr>
        <w:t>補助標準：</w:t>
      </w:r>
    </w:p>
    <w:p w14:paraId="42383C3A" w14:textId="77777777" w:rsidR="00601BB5" w:rsidRPr="00E763B8" w:rsidRDefault="00601BB5" w:rsidP="00047A48">
      <w:pPr>
        <w:spacing w:line="360" w:lineRule="exact"/>
        <w:ind w:leftChars="549" w:left="1918" w:hangingChars="250" w:hanging="600"/>
        <w:rPr>
          <w:rFonts w:ascii="標楷體" w:eastAsia="標楷體" w:hAnsi="標楷體"/>
          <w:color w:val="000000"/>
        </w:rPr>
      </w:pPr>
      <w:r w:rsidRPr="00E763B8">
        <w:rPr>
          <w:rFonts w:ascii="標楷體" w:eastAsia="標楷體" w:hAnsi="標楷體"/>
          <w:color w:val="000000"/>
        </w:rPr>
        <w:t>（1）</w:t>
      </w:r>
      <w:r w:rsidRPr="00E763B8">
        <w:rPr>
          <w:rFonts w:ascii="標楷體" w:eastAsia="標楷體" w:hAnsi="標楷體" w:cs="Arial"/>
          <w:color w:val="000000"/>
        </w:rPr>
        <w:t>同一事件每案次補助以</w:t>
      </w:r>
      <w:r w:rsidR="00CB78B5">
        <w:rPr>
          <w:rFonts w:ascii="標楷體" w:eastAsia="標楷體" w:hAnsi="標楷體" w:cs="Arial" w:hint="eastAsia"/>
          <w:color w:val="000000"/>
        </w:rPr>
        <w:t>三</w:t>
      </w:r>
      <w:r w:rsidRPr="00E763B8">
        <w:rPr>
          <w:rFonts w:ascii="標楷體" w:eastAsia="標楷體" w:hAnsi="標楷體" w:cs="Arial"/>
          <w:color w:val="000000"/>
        </w:rPr>
        <w:t>萬元為原則，同案每年最高補助新台幣</w:t>
      </w:r>
      <w:r w:rsidR="00CB78B5">
        <w:rPr>
          <w:rFonts w:ascii="標楷體" w:eastAsia="標楷體" w:hAnsi="標楷體" w:cs="Arial" w:hint="eastAsia"/>
          <w:color w:val="000000"/>
        </w:rPr>
        <w:t>五</w:t>
      </w:r>
      <w:r w:rsidRPr="00E763B8">
        <w:rPr>
          <w:rFonts w:ascii="標楷體" w:eastAsia="標楷體" w:hAnsi="標楷體" w:cs="Arial"/>
          <w:color w:val="000000"/>
        </w:rPr>
        <w:t>萬元為</w:t>
      </w:r>
      <w:r w:rsidR="00CB78B5">
        <w:rPr>
          <w:rFonts w:ascii="標楷體" w:eastAsia="標楷體" w:hAnsi="標楷體" w:cs="Arial" w:hint="eastAsia"/>
          <w:color w:val="000000"/>
        </w:rPr>
        <w:t>上</w:t>
      </w:r>
      <w:r w:rsidRPr="00E763B8">
        <w:rPr>
          <w:rFonts w:ascii="標楷體" w:eastAsia="標楷體" w:hAnsi="標楷體" w:cs="Arial"/>
          <w:color w:val="000000"/>
        </w:rPr>
        <w:t>限，同一案以補助一次為限。</w:t>
      </w:r>
    </w:p>
    <w:p w14:paraId="026B54AA" w14:textId="77777777" w:rsidR="00601BB5" w:rsidRPr="00E763B8" w:rsidRDefault="00601BB5" w:rsidP="00047A48">
      <w:pPr>
        <w:spacing w:line="360" w:lineRule="exact"/>
        <w:ind w:leftChars="549" w:left="1918" w:hangingChars="250" w:hanging="600"/>
        <w:rPr>
          <w:rFonts w:ascii="標楷體" w:eastAsia="標楷體" w:hAnsi="標楷體"/>
          <w:color w:val="000000"/>
        </w:rPr>
      </w:pPr>
      <w:r w:rsidRPr="00E763B8">
        <w:rPr>
          <w:rFonts w:ascii="標楷體" w:eastAsia="標楷體" w:hAnsi="標楷體"/>
          <w:color w:val="000000"/>
        </w:rPr>
        <w:t>（2）</w:t>
      </w:r>
      <w:r w:rsidRPr="00E763B8">
        <w:rPr>
          <w:rFonts w:ascii="標楷體" w:eastAsia="標楷體" w:hAnsi="標楷體" w:cs="Arial"/>
          <w:color w:val="000000"/>
        </w:rPr>
        <w:t>離婚訴訟裁判費用最高補助新台幣</w:t>
      </w:r>
      <w:r w:rsidR="00CB78B5">
        <w:rPr>
          <w:rFonts w:ascii="標楷體" w:eastAsia="標楷體" w:hAnsi="標楷體" w:cs="Arial" w:hint="eastAsia"/>
          <w:color w:val="000000"/>
        </w:rPr>
        <w:t>五</w:t>
      </w:r>
      <w:r w:rsidRPr="00E763B8">
        <w:rPr>
          <w:rFonts w:ascii="標楷體" w:eastAsia="標楷體" w:hAnsi="標楷體" w:cs="Arial"/>
          <w:color w:val="000000"/>
        </w:rPr>
        <w:t>千元整，補助額度得依現行規定調整之。</w:t>
      </w:r>
    </w:p>
    <w:p w14:paraId="6A9BBE32" w14:textId="77777777" w:rsidR="00601BB5" w:rsidRPr="00E763B8" w:rsidRDefault="00215393" w:rsidP="00215393">
      <w:pPr>
        <w:spacing w:line="360" w:lineRule="exact"/>
        <w:ind w:leftChars="400" w:left="1680" w:hangingChars="300" w:hanging="720"/>
        <w:rPr>
          <w:rFonts w:ascii="標楷體" w:eastAsia="標楷體" w:hAnsi="標楷體"/>
          <w:color w:val="000000"/>
        </w:rPr>
      </w:pPr>
      <w:r>
        <w:rPr>
          <w:rFonts w:ascii="標楷體" w:eastAsia="標楷體" w:hAnsi="標楷體" w:hint="eastAsia"/>
          <w:color w:val="000000"/>
        </w:rPr>
        <w:t>3.</w:t>
      </w:r>
      <w:r w:rsidR="00601BB5" w:rsidRPr="00E763B8">
        <w:rPr>
          <w:rFonts w:ascii="標楷體" w:eastAsia="標楷體" w:hAnsi="標楷體"/>
          <w:color w:val="000000"/>
        </w:rPr>
        <w:t>申請方式及資料：</w:t>
      </w:r>
    </w:p>
    <w:p w14:paraId="73DC6618" w14:textId="77777777" w:rsidR="00215393" w:rsidRDefault="00601BB5" w:rsidP="00215393">
      <w:pPr>
        <w:spacing w:line="360" w:lineRule="exact"/>
        <w:ind w:leftChars="491" w:left="2738" w:hangingChars="650" w:hanging="1560"/>
        <w:rPr>
          <w:rFonts w:ascii="標楷體" w:eastAsia="標楷體" w:hAnsi="標楷體" w:hint="eastAsia"/>
          <w:color w:val="000000"/>
        </w:rPr>
      </w:pPr>
      <w:r w:rsidRPr="00E763B8">
        <w:rPr>
          <w:rFonts w:ascii="標楷體" w:eastAsia="標楷體" w:hAnsi="標楷體"/>
          <w:color w:val="000000"/>
        </w:rPr>
        <w:t>（1）法律訴訟及撰狀費：由被害人檢附律師費收據、訴狀或訴訟判決（裁</w:t>
      </w:r>
    </w:p>
    <w:p w14:paraId="6945A712" w14:textId="77777777" w:rsidR="00601BB5" w:rsidRPr="00E763B8" w:rsidRDefault="00601BB5" w:rsidP="00C50859">
      <w:pPr>
        <w:spacing w:line="360" w:lineRule="exact"/>
        <w:ind w:leftChars="750" w:left="1800"/>
        <w:rPr>
          <w:rFonts w:ascii="標楷體" w:eastAsia="標楷體" w:hAnsi="標楷體"/>
          <w:color w:val="000000"/>
        </w:rPr>
      </w:pPr>
      <w:r w:rsidRPr="00E763B8">
        <w:rPr>
          <w:rFonts w:ascii="標楷體" w:eastAsia="標楷體" w:hAnsi="標楷體"/>
          <w:color w:val="000000"/>
        </w:rPr>
        <w:t>定）書、戶口名簿影本、申請書、通報表或驗傷單等各乙份及其他證明文件，</w:t>
      </w:r>
      <w:r w:rsidRPr="00E763B8">
        <w:rPr>
          <w:rFonts w:ascii="標楷體" w:eastAsia="標楷體" w:hAnsi="標楷體" w:hint="eastAsia"/>
          <w:color w:val="000000"/>
        </w:rPr>
        <w:t>送</w:t>
      </w:r>
      <w:r w:rsidR="00047A48">
        <w:rPr>
          <w:rFonts w:ascii="標楷體" w:eastAsia="標楷體" w:hAnsi="標楷體" w:hint="eastAsia"/>
          <w:color w:val="000000"/>
        </w:rPr>
        <w:t>本</w:t>
      </w:r>
      <w:r w:rsidRPr="00E763B8">
        <w:rPr>
          <w:rFonts w:ascii="標楷體" w:eastAsia="標楷體" w:hAnsi="標楷體" w:hint="eastAsia"/>
          <w:color w:val="000000"/>
        </w:rPr>
        <w:t>中心</w:t>
      </w:r>
      <w:r w:rsidRPr="00E763B8">
        <w:rPr>
          <w:rFonts w:ascii="標楷體" w:eastAsia="標楷體" w:hAnsi="標楷體"/>
          <w:color w:val="000000"/>
        </w:rPr>
        <w:t>審核。</w:t>
      </w:r>
    </w:p>
    <w:p w14:paraId="30273D39" w14:textId="77777777" w:rsidR="00C50859" w:rsidRDefault="00601BB5" w:rsidP="00215393">
      <w:pPr>
        <w:spacing w:line="360" w:lineRule="exact"/>
        <w:ind w:leftChars="482" w:left="2494" w:hangingChars="557" w:hanging="1337"/>
        <w:jc w:val="both"/>
        <w:rPr>
          <w:rFonts w:ascii="標楷體" w:eastAsia="標楷體" w:hAnsi="標楷體" w:hint="eastAsia"/>
          <w:color w:val="000000"/>
        </w:rPr>
      </w:pPr>
      <w:r w:rsidRPr="00E763B8">
        <w:rPr>
          <w:rFonts w:ascii="標楷體" w:eastAsia="標楷體" w:hAnsi="標楷體"/>
          <w:color w:val="000000"/>
        </w:rPr>
        <w:t>（2）裁判費：被害人無力支付或員警及社工員依職權或協助聲請者，申請</w:t>
      </w:r>
    </w:p>
    <w:p w14:paraId="6C648BD2" w14:textId="77777777" w:rsidR="00C50859" w:rsidRDefault="00601BB5" w:rsidP="00C50859">
      <w:pPr>
        <w:spacing w:line="360" w:lineRule="exact"/>
        <w:ind w:leftChars="732" w:left="2494" w:hangingChars="307" w:hanging="737"/>
        <w:jc w:val="both"/>
        <w:rPr>
          <w:rFonts w:ascii="標楷體" w:eastAsia="標楷體" w:hAnsi="標楷體" w:hint="eastAsia"/>
          <w:color w:val="000000"/>
        </w:rPr>
      </w:pPr>
      <w:r w:rsidRPr="00E763B8">
        <w:rPr>
          <w:rFonts w:ascii="標楷體" w:eastAsia="標楷體" w:hAnsi="標楷體"/>
          <w:color w:val="000000"/>
        </w:rPr>
        <w:t>人檢附法院收據或郵局購買匯票證明替</w:t>
      </w:r>
      <w:r w:rsidR="00707101" w:rsidRPr="00E763B8">
        <w:rPr>
          <w:rFonts w:ascii="標楷體" w:eastAsia="標楷體" w:hAnsi="標楷體" w:hint="eastAsia"/>
          <w:color w:val="000000"/>
        </w:rPr>
        <w:t>代</w:t>
      </w:r>
      <w:r w:rsidRPr="00E763B8">
        <w:rPr>
          <w:rFonts w:ascii="標楷體" w:eastAsia="標楷體" w:hAnsi="標楷體"/>
          <w:color w:val="000000"/>
        </w:rPr>
        <w:t>，因故仍無法取得相關憑證</w:t>
      </w:r>
    </w:p>
    <w:p w14:paraId="6854E881" w14:textId="77777777" w:rsidR="00601BB5" w:rsidRDefault="00F76EFA" w:rsidP="00C50859">
      <w:pPr>
        <w:spacing w:line="360" w:lineRule="exact"/>
        <w:ind w:leftChars="732" w:left="2494" w:hangingChars="307" w:hanging="737"/>
        <w:jc w:val="both"/>
        <w:rPr>
          <w:rFonts w:ascii="標楷體" w:eastAsia="標楷體" w:hAnsi="標楷體" w:hint="eastAsia"/>
          <w:color w:val="000000"/>
        </w:rPr>
      </w:pPr>
      <w:r>
        <w:rPr>
          <w:rFonts w:ascii="標楷體" w:eastAsia="標楷體" w:hAnsi="標楷體"/>
          <w:color w:val="000000"/>
        </w:rPr>
        <w:t>者應以本局</w:t>
      </w:r>
      <w:r w:rsidR="00601BB5" w:rsidRPr="00E763B8">
        <w:rPr>
          <w:rFonts w:ascii="標楷體" w:eastAsia="標楷體" w:hAnsi="標楷體"/>
          <w:color w:val="000000"/>
        </w:rPr>
        <w:t>領</w:t>
      </w:r>
      <w:r>
        <w:rPr>
          <w:rFonts w:ascii="標楷體" w:eastAsia="標楷體" w:hAnsi="標楷體"/>
          <w:color w:val="000000"/>
        </w:rPr>
        <w:t>據</w:t>
      </w:r>
      <w:r w:rsidR="00601BB5" w:rsidRPr="00E763B8">
        <w:rPr>
          <w:rFonts w:ascii="標楷體" w:eastAsia="標楷體" w:hAnsi="標楷體"/>
          <w:color w:val="000000"/>
        </w:rPr>
        <w:t>歸墊。</w:t>
      </w:r>
    </w:p>
    <w:p w14:paraId="1C688863" w14:textId="77777777" w:rsidR="00BA3592" w:rsidRPr="00E763B8" w:rsidRDefault="00BA3592" w:rsidP="00BA3592">
      <w:pPr>
        <w:spacing w:line="360" w:lineRule="exact"/>
        <w:rPr>
          <w:rFonts w:ascii="標楷體" w:eastAsia="標楷體" w:hAnsi="標楷體"/>
          <w:color w:val="000000"/>
        </w:rPr>
      </w:pPr>
      <w:r w:rsidRPr="00E763B8">
        <w:rPr>
          <w:rFonts w:ascii="標楷體" w:eastAsia="標楷體" w:hAnsi="標楷體"/>
          <w:color w:val="000000"/>
        </w:rPr>
        <w:t>（</w:t>
      </w:r>
      <w:r>
        <w:rPr>
          <w:rFonts w:ascii="標楷體" w:eastAsia="標楷體" w:hAnsi="標楷體" w:hint="eastAsia"/>
          <w:color w:val="000000"/>
        </w:rPr>
        <w:t>四</w:t>
      </w:r>
      <w:r w:rsidRPr="00E763B8">
        <w:rPr>
          <w:rFonts w:ascii="標楷體" w:eastAsia="標楷體" w:hAnsi="標楷體"/>
          <w:color w:val="000000"/>
        </w:rPr>
        <w:t>）個案安置服務費：補助家暴被害人機構安置費用。</w:t>
      </w:r>
    </w:p>
    <w:p w14:paraId="71450A8A" w14:textId="77777777" w:rsidR="00BA3592" w:rsidRPr="00E763B8" w:rsidRDefault="00BA3592" w:rsidP="00BA3592">
      <w:pPr>
        <w:spacing w:line="360" w:lineRule="exact"/>
        <w:ind w:leftChars="300" w:left="1200" w:hangingChars="200" w:hanging="480"/>
        <w:rPr>
          <w:rFonts w:ascii="標楷體" w:eastAsia="標楷體" w:hAnsi="標楷體"/>
          <w:color w:val="000000"/>
        </w:rPr>
      </w:pPr>
      <w:r>
        <w:rPr>
          <w:rFonts w:ascii="標楷體" w:eastAsia="標楷體" w:hAnsi="標楷體" w:hint="eastAsia"/>
          <w:color w:val="000000"/>
        </w:rPr>
        <w:t>1.</w:t>
      </w:r>
      <w:r w:rsidRPr="00E763B8">
        <w:rPr>
          <w:rFonts w:ascii="標楷體" w:eastAsia="標楷體" w:hAnsi="標楷體"/>
          <w:color w:val="000000"/>
        </w:rPr>
        <w:t>補助標準：</w:t>
      </w:r>
    </w:p>
    <w:p w14:paraId="00B24267" w14:textId="77777777" w:rsidR="00BA3592" w:rsidRPr="00E763B8" w:rsidRDefault="00BA3592" w:rsidP="00BA3592">
      <w:pPr>
        <w:spacing w:line="360" w:lineRule="exact"/>
        <w:ind w:leftChars="350" w:left="1440" w:hangingChars="250" w:hanging="600"/>
        <w:jc w:val="both"/>
        <w:rPr>
          <w:rFonts w:ascii="標楷體" w:eastAsia="標楷體" w:hAnsi="標楷體"/>
          <w:b/>
          <w:color w:val="000000"/>
        </w:rPr>
      </w:pPr>
      <w:r w:rsidRPr="00E763B8">
        <w:rPr>
          <w:rFonts w:ascii="標楷體" w:eastAsia="標楷體" w:hAnsi="標楷體"/>
          <w:color w:val="000000"/>
        </w:rPr>
        <w:t>（1）</w:t>
      </w:r>
      <w:r w:rsidRPr="00E763B8">
        <w:rPr>
          <w:rFonts w:ascii="標楷體" w:eastAsia="標楷體" w:hAnsi="標楷體" w:cs="Arial"/>
          <w:color w:val="000000"/>
        </w:rPr>
        <w:t>補助家暴被害人個案機構安置費用，成人保護個案每月</w:t>
      </w:r>
      <w:r w:rsidR="00967502">
        <w:rPr>
          <w:rFonts w:ascii="標楷體" w:eastAsia="標楷體" w:hAnsi="標楷體" w:cs="Arial"/>
          <w:color w:val="000000"/>
        </w:rPr>
        <w:t>貳</w:t>
      </w:r>
      <w:r w:rsidRPr="00E763B8">
        <w:rPr>
          <w:rFonts w:ascii="標楷體" w:eastAsia="標楷體" w:hAnsi="標楷體" w:cs="Arial" w:hint="eastAsia"/>
          <w:color w:val="000000"/>
        </w:rPr>
        <w:t>萬</w:t>
      </w:r>
      <w:r w:rsidR="00967502">
        <w:rPr>
          <w:rFonts w:ascii="標楷體" w:eastAsia="標楷體" w:hAnsi="標楷體" w:cs="Arial" w:hint="eastAsia"/>
          <w:color w:val="000000"/>
        </w:rPr>
        <w:t>柒</w:t>
      </w:r>
      <w:r w:rsidRPr="00E763B8">
        <w:rPr>
          <w:rFonts w:ascii="標楷體" w:eastAsia="標楷體" w:hAnsi="標楷體" w:cs="Arial" w:hint="eastAsia"/>
          <w:color w:val="000000"/>
        </w:rPr>
        <w:t>千</w:t>
      </w:r>
      <w:r w:rsidR="00967502">
        <w:rPr>
          <w:rFonts w:ascii="標楷體" w:eastAsia="標楷體" w:hAnsi="標楷體" w:cs="Arial" w:hint="eastAsia"/>
          <w:color w:val="000000"/>
        </w:rPr>
        <w:t>玖</w:t>
      </w:r>
      <w:r w:rsidR="00CB78B5">
        <w:rPr>
          <w:rFonts w:ascii="標楷體" w:eastAsia="標楷體" w:hAnsi="標楷體" w:cs="Arial" w:hint="eastAsia"/>
          <w:color w:val="000000"/>
        </w:rPr>
        <w:t>佰</w:t>
      </w:r>
      <w:r w:rsidRPr="00E763B8">
        <w:rPr>
          <w:rFonts w:ascii="標楷體" w:eastAsia="標楷體" w:hAnsi="標楷體" w:cs="Arial"/>
          <w:color w:val="000000"/>
        </w:rPr>
        <w:t>元。遭受家庭暴力之精神疾病個案，以政府當年度公告每人每月最低基本生活標準費用</w:t>
      </w:r>
      <w:r w:rsidRPr="00E763B8">
        <w:rPr>
          <w:rFonts w:ascii="標楷體" w:eastAsia="標楷體" w:hAnsi="標楷體" w:cs="Arial" w:hint="eastAsia"/>
          <w:color w:val="000000"/>
        </w:rPr>
        <w:t>二點五</w:t>
      </w:r>
      <w:r w:rsidRPr="00E763B8">
        <w:rPr>
          <w:rFonts w:ascii="標楷體" w:eastAsia="標楷體" w:hAnsi="標楷體" w:cs="Arial"/>
          <w:color w:val="000000"/>
        </w:rPr>
        <w:t>倍平均</w:t>
      </w:r>
      <w:r w:rsidRPr="00E763B8">
        <w:rPr>
          <w:rFonts w:ascii="標楷體" w:eastAsia="標楷體" w:hAnsi="標楷體" w:cs="Arial" w:hint="eastAsia"/>
          <w:color w:val="000000"/>
        </w:rPr>
        <w:t>三十</w:t>
      </w:r>
      <w:r w:rsidRPr="00E763B8">
        <w:rPr>
          <w:rFonts w:ascii="標楷體" w:eastAsia="標楷體" w:hAnsi="標楷體" w:cs="Arial"/>
          <w:color w:val="000000"/>
        </w:rPr>
        <w:t>天計算。</w:t>
      </w:r>
      <w:r w:rsidRPr="00E763B8">
        <w:rPr>
          <w:rFonts w:ascii="標楷體" w:eastAsia="標楷體" w:hAnsi="標楷體" w:cs="Arial" w:hint="eastAsia"/>
          <w:color w:val="000000"/>
        </w:rPr>
        <w:t>安置期間以半年為限，最多得延長一次。</w:t>
      </w:r>
    </w:p>
    <w:p w14:paraId="51AA1D0B" w14:textId="77777777" w:rsidR="00BA3592" w:rsidRPr="00E763B8" w:rsidRDefault="00BA3592" w:rsidP="00BA3592">
      <w:pPr>
        <w:spacing w:line="360" w:lineRule="exact"/>
        <w:ind w:leftChars="350" w:left="1440" w:hangingChars="250" w:hanging="600"/>
        <w:jc w:val="both"/>
        <w:rPr>
          <w:rFonts w:ascii="標楷體" w:eastAsia="標楷體" w:hAnsi="標楷體" w:cs="Arial" w:hint="eastAsia"/>
          <w:color w:val="000000"/>
        </w:rPr>
      </w:pPr>
      <w:r w:rsidRPr="00E763B8">
        <w:rPr>
          <w:rFonts w:ascii="標楷體" w:eastAsia="標楷體" w:hAnsi="標楷體" w:cs="Arial"/>
          <w:color w:val="000000"/>
        </w:rPr>
        <w:t>（2）</w:t>
      </w:r>
      <w:r w:rsidRPr="00E763B8">
        <w:rPr>
          <w:rFonts w:ascii="標楷體" w:eastAsia="標楷體" w:hAnsi="標楷體" w:cs="Arial" w:hint="eastAsia"/>
          <w:color w:val="000000"/>
        </w:rPr>
        <w:t>因特殊情況安置於旅館或其他縣市庇護單位者，依該單位收費標準補助</w:t>
      </w:r>
      <w:r w:rsidRPr="00E763B8">
        <w:rPr>
          <w:rFonts w:ascii="標楷體" w:eastAsia="標楷體" w:hAnsi="標楷體" w:cs="Arial"/>
          <w:color w:val="000000"/>
        </w:rPr>
        <w:t>。</w:t>
      </w:r>
    </w:p>
    <w:p w14:paraId="06290E9C" w14:textId="77777777" w:rsidR="00BA3592" w:rsidRPr="00E763B8" w:rsidRDefault="00BA3592" w:rsidP="00BA3592">
      <w:pPr>
        <w:spacing w:line="360" w:lineRule="exact"/>
        <w:ind w:leftChars="350" w:left="1440" w:hangingChars="250" w:hanging="600"/>
        <w:jc w:val="both"/>
        <w:rPr>
          <w:rFonts w:ascii="標楷體" w:eastAsia="標楷體" w:hAnsi="標楷體"/>
          <w:color w:val="000000"/>
        </w:rPr>
      </w:pPr>
      <w:r w:rsidRPr="00E763B8">
        <w:rPr>
          <w:rFonts w:ascii="標楷體" w:eastAsia="標楷體" w:hAnsi="標楷體" w:cs="Arial"/>
          <w:color w:val="000000"/>
        </w:rPr>
        <w:t>（</w:t>
      </w:r>
      <w:r w:rsidRPr="00E763B8">
        <w:rPr>
          <w:rFonts w:ascii="標楷體" w:eastAsia="標楷體" w:hAnsi="標楷體" w:cs="Arial" w:hint="eastAsia"/>
          <w:color w:val="000000"/>
        </w:rPr>
        <w:t>3</w:t>
      </w:r>
      <w:r w:rsidRPr="00E763B8">
        <w:rPr>
          <w:rFonts w:ascii="標楷體" w:eastAsia="標楷體" w:hAnsi="標楷體" w:cs="Arial"/>
          <w:color w:val="000000"/>
        </w:rPr>
        <w:t>）</w:t>
      </w:r>
      <w:r w:rsidRPr="00E763B8">
        <w:rPr>
          <w:rFonts w:ascii="標楷體" w:eastAsia="標楷體" w:hAnsi="標楷體"/>
          <w:color w:val="000000"/>
        </w:rPr>
        <w:t>涉及特殊醫療需要（例如插管、特殊用藥健保不給付項目…等）者、安置醫療或養護單位等所需安置費用以專案簽辦補助。</w:t>
      </w:r>
    </w:p>
    <w:p w14:paraId="70222CEB" w14:textId="77777777" w:rsidR="00BA3592" w:rsidRPr="00E763B8" w:rsidRDefault="00BA3592" w:rsidP="00BA3592">
      <w:pPr>
        <w:spacing w:line="360" w:lineRule="exact"/>
        <w:ind w:firstLineChars="300" w:firstLine="720"/>
        <w:rPr>
          <w:rFonts w:ascii="標楷體" w:eastAsia="標楷體" w:hAnsi="標楷體"/>
          <w:color w:val="000000"/>
        </w:rPr>
      </w:pPr>
      <w:r>
        <w:rPr>
          <w:rFonts w:ascii="標楷體" w:eastAsia="標楷體" w:hAnsi="標楷體" w:hint="eastAsia"/>
          <w:color w:val="000000"/>
        </w:rPr>
        <w:t>2.</w:t>
      </w:r>
      <w:r w:rsidRPr="00E763B8">
        <w:rPr>
          <w:rFonts w:ascii="標楷體" w:eastAsia="標楷體" w:hAnsi="標楷體"/>
          <w:color w:val="000000"/>
        </w:rPr>
        <w:t>申請方式及資料：</w:t>
      </w:r>
    </w:p>
    <w:p w14:paraId="6A2220B0" w14:textId="77777777" w:rsidR="00BA3592" w:rsidRPr="00E763B8" w:rsidRDefault="00BA3592" w:rsidP="00BA3592">
      <w:pPr>
        <w:spacing w:line="360" w:lineRule="exact"/>
        <w:ind w:leftChars="400" w:left="960"/>
        <w:rPr>
          <w:rFonts w:ascii="標楷體" w:eastAsia="標楷體" w:hAnsi="標楷體" w:hint="eastAsia"/>
          <w:color w:val="000000"/>
        </w:rPr>
      </w:pPr>
      <w:r w:rsidRPr="00E763B8">
        <w:rPr>
          <w:rFonts w:ascii="標楷體" w:eastAsia="標楷體" w:hAnsi="標楷體"/>
          <w:color w:val="000000"/>
        </w:rPr>
        <w:t>個管社工員或安置機構檢附個案處理表、個案</w:t>
      </w:r>
      <w:r w:rsidR="00C50859">
        <w:rPr>
          <w:rFonts w:ascii="標楷體" w:eastAsia="標楷體" w:hAnsi="標楷體" w:hint="eastAsia"/>
          <w:color w:val="000000"/>
        </w:rPr>
        <w:t>戶口名薄影本</w:t>
      </w:r>
      <w:r w:rsidRPr="00E763B8">
        <w:rPr>
          <w:rFonts w:ascii="標楷體" w:eastAsia="標楷體" w:hAnsi="標楷體"/>
          <w:color w:val="000000"/>
        </w:rPr>
        <w:t>、主要照顧者財產所得、機構領據等資料呈報核准後補助。</w:t>
      </w:r>
    </w:p>
    <w:p w14:paraId="3A4D00BD" w14:textId="77777777" w:rsidR="0060450F" w:rsidRPr="00E763B8" w:rsidRDefault="0060450F" w:rsidP="00047A48">
      <w:pPr>
        <w:spacing w:line="360" w:lineRule="exact"/>
        <w:ind w:leftChars="664" w:left="2571" w:hangingChars="407" w:hanging="977"/>
        <w:jc w:val="both"/>
        <w:rPr>
          <w:rFonts w:ascii="標楷體" w:eastAsia="標楷體" w:hAnsi="標楷體" w:hint="eastAsia"/>
          <w:color w:val="000000"/>
        </w:rPr>
      </w:pPr>
    </w:p>
    <w:p w14:paraId="372235B7" w14:textId="77777777" w:rsidR="00BA3592" w:rsidRPr="00E763B8" w:rsidRDefault="00BA3592" w:rsidP="00BA3592">
      <w:pPr>
        <w:spacing w:line="360" w:lineRule="exact"/>
        <w:ind w:left="2590" w:hangingChars="1079" w:hanging="2590"/>
        <w:rPr>
          <w:rFonts w:ascii="標楷體" w:eastAsia="標楷體" w:hAnsi="標楷體"/>
          <w:color w:val="000000"/>
        </w:rPr>
      </w:pPr>
      <w:r w:rsidRPr="00E763B8">
        <w:rPr>
          <w:rFonts w:ascii="標楷體" w:eastAsia="標楷體" w:hAnsi="標楷體"/>
          <w:color w:val="000000"/>
        </w:rPr>
        <w:t>（</w:t>
      </w:r>
      <w:r>
        <w:rPr>
          <w:rFonts w:ascii="標楷體" w:eastAsia="標楷體" w:hAnsi="標楷體" w:hint="eastAsia"/>
          <w:color w:val="000000"/>
        </w:rPr>
        <w:t>五</w:t>
      </w:r>
      <w:r w:rsidRPr="00E763B8">
        <w:rPr>
          <w:rFonts w:ascii="標楷體" w:eastAsia="標楷體" w:hAnsi="標楷體"/>
          <w:color w:val="000000"/>
        </w:rPr>
        <w:t>）緊急生活扶助費</w:t>
      </w:r>
      <w:r w:rsidRPr="00E763B8">
        <w:rPr>
          <w:rFonts w:ascii="標楷體" w:eastAsia="標楷體" w:hAnsi="標楷體" w:hint="eastAsia"/>
          <w:color w:val="000000"/>
        </w:rPr>
        <w:t>：</w:t>
      </w:r>
      <w:r w:rsidRPr="00E763B8">
        <w:rPr>
          <w:rFonts w:ascii="標楷體" w:eastAsia="標楷體" w:hAnsi="標楷體" w:cs="Arial" w:hint="eastAsia"/>
          <w:color w:val="000000"/>
        </w:rPr>
        <w:t>於受暴事實發生後六個月內</w:t>
      </w:r>
      <w:r w:rsidRPr="00E763B8">
        <w:rPr>
          <w:rFonts w:ascii="標楷體" w:eastAsia="標楷體" w:hAnsi="標楷體" w:cs="Arial"/>
          <w:color w:val="000000"/>
        </w:rPr>
        <w:t>提出申請</w:t>
      </w:r>
      <w:r w:rsidRPr="00E763B8">
        <w:rPr>
          <w:rFonts w:ascii="標楷體" w:eastAsia="標楷體" w:hAnsi="標楷體" w:cs="Arial" w:hint="eastAsia"/>
          <w:color w:val="000000"/>
        </w:rPr>
        <w:t>，因特殊情況經本府社工員評估</w:t>
      </w:r>
      <w:r w:rsidRPr="00E763B8">
        <w:rPr>
          <w:rFonts w:ascii="標楷體" w:eastAsia="標楷體" w:hAnsi="標楷體" w:cs="Arial"/>
          <w:color w:val="000000"/>
        </w:rPr>
        <w:t>確有必要</w:t>
      </w:r>
      <w:r w:rsidRPr="00E763B8">
        <w:rPr>
          <w:rFonts w:ascii="標楷體" w:eastAsia="標楷體" w:hAnsi="標楷體" w:cs="Arial" w:hint="eastAsia"/>
          <w:color w:val="000000"/>
        </w:rPr>
        <w:t>者，不受此限</w:t>
      </w:r>
      <w:r w:rsidRPr="00E763B8">
        <w:rPr>
          <w:rFonts w:ascii="標楷體" w:eastAsia="標楷體" w:hAnsi="標楷體" w:cs="Arial"/>
          <w:color w:val="000000"/>
        </w:rPr>
        <w:t>。</w:t>
      </w:r>
    </w:p>
    <w:p w14:paraId="36738C44" w14:textId="77777777" w:rsidR="00BA3592" w:rsidRDefault="00BA3592" w:rsidP="00BA3592">
      <w:pPr>
        <w:spacing w:line="360" w:lineRule="exact"/>
        <w:ind w:leftChars="299" w:left="2336" w:hangingChars="674" w:hanging="1618"/>
        <w:jc w:val="both"/>
        <w:rPr>
          <w:rFonts w:ascii="標楷體" w:eastAsia="標楷體" w:hAnsi="標楷體" w:hint="eastAsia"/>
          <w:color w:val="000000"/>
        </w:rPr>
      </w:pPr>
      <w:r>
        <w:rPr>
          <w:rFonts w:ascii="標楷體" w:eastAsia="標楷體" w:hAnsi="標楷體" w:hint="eastAsia"/>
          <w:color w:val="000000"/>
        </w:rPr>
        <w:t>1.</w:t>
      </w:r>
      <w:r w:rsidRPr="00E763B8">
        <w:rPr>
          <w:rFonts w:ascii="標楷體" w:eastAsia="標楷體" w:hAnsi="標楷體" w:cs="Arial"/>
          <w:color w:val="000000"/>
        </w:rPr>
        <w:t>補助</w:t>
      </w:r>
      <w:r w:rsidRPr="00E763B8">
        <w:rPr>
          <w:rFonts w:ascii="標楷體" w:eastAsia="標楷體" w:hAnsi="標楷體" w:cs="Arial" w:hint="eastAsia"/>
          <w:color w:val="000000"/>
        </w:rPr>
        <w:t>標準</w:t>
      </w:r>
      <w:r w:rsidRPr="00E763B8">
        <w:rPr>
          <w:rFonts w:ascii="標楷體" w:eastAsia="標楷體" w:hAnsi="標楷體" w:cs="Arial"/>
          <w:color w:val="000000"/>
        </w:rPr>
        <w:t>：設籍本縣家暴及性侵害被害人，且該對象不得</w:t>
      </w:r>
      <w:r w:rsidRPr="00E763B8">
        <w:rPr>
          <w:rFonts w:ascii="標楷體" w:eastAsia="標楷體" w:hAnsi="標楷體" w:cs="Arial" w:hint="eastAsia"/>
          <w:color w:val="000000"/>
        </w:rPr>
        <w:t>同時</w:t>
      </w:r>
      <w:r w:rsidRPr="00E763B8">
        <w:rPr>
          <w:rFonts w:ascii="標楷體" w:eastAsia="標楷體" w:hAnsi="標楷體" w:cs="Arial"/>
          <w:color w:val="000000"/>
        </w:rPr>
        <w:t>請領</w:t>
      </w:r>
      <w:r w:rsidRPr="00E763B8">
        <w:rPr>
          <w:rFonts w:ascii="標楷體" w:eastAsia="標楷體" w:hAnsi="標楷體" w:hint="eastAsia"/>
          <w:color w:val="000000"/>
        </w:rPr>
        <w:t>特殊境遇家</w:t>
      </w:r>
    </w:p>
    <w:p w14:paraId="09D8DDEE" w14:textId="77777777" w:rsidR="00BA3592" w:rsidRDefault="00BA3592" w:rsidP="00BA3592">
      <w:pPr>
        <w:spacing w:line="360" w:lineRule="exact"/>
        <w:ind w:leftChars="899" w:left="2336" w:hangingChars="74" w:hanging="178"/>
        <w:jc w:val="both"/>
        <w:rPr>
          <w:rFonts w:ascii="標楷體" w:eastAsia="標楷體" w:hAnsi="標楷體" w:cs="Arial" w:hint="eastAsia"/>
          <w:color w:val="000000"/>
        </w:rPr>
      </w:pPr>
      <w:r w:rsidRPr="00E763B8">
        <w:rPr>
          <w:rFonts w:ascii="標楷體" w:eastAsia="標楷體" w:hAnsi="標楷體" w:hint="eastAsia"/>
          <w:color w:val="000000"/>
        </w:rPr>
        <w:t>庭扶助</w:t>
      </w:r>
      <w:r w:rsidRPr="00E763B8">
        <w:rPr>
          <w:rFonts w:ascii="標楷體" w:eastAsia="標楷體" w:hAnsi="標楷體" w:cs="Arial"/>
          <w:color w:val="000000"/>
        </w:rPr>
        <w:t>緊急生活扶助。緊急生活扶助費用，依本府當年度最低生活</w:t>
      </w:r>
    </w:p>
    <w:p w14:paraId="5FC6A30A" w14:textId="77777777" w:rsidR="00BA3592" w:rsidRPr="00E763B8" w:rsidRDefault="00BA3592" w:rsidP="00BA3592">
      <w:pPr>
        <w:spacing w:line="360" w:lineRule="exact"/>
        <w:ind w:leftChars="899" w:left="2336" w:hangingChars="74" w:hanging="178"/>
        <w:jc w:val="both"/>
        <w:rPr>
          <w:rFonts w:ascii="標楷體" w:eastAsia="標楷體" w:hAnsi="標楷體"/>
          <w:color w:val="000000"/>
        </w:rPr>
      </w:pPr>
      <w:r w:rsidRPr="00E763B8">
        <w:rPr>
          <w:rFonts w:ascii="標楷體" w:eastAsia="標楷體" w:hAnsi="標楷體" w:cs="Arial"/>
          <w:color w:val="000000"/>
        </w:rPr>
        <w:t>費標準核發，得最高補助</w:t>
      </w:r>
      <w:r w:rsidRPr="00E763B8">
        <w:rPr>
          <w:rFonts w:ascii="標楷體" w:eastAsia="標楷體" w:hAnsi="標楷體" w:cs="Arial" w:hint="eastAsia"/>
          <w:color w:val="000000"/>
        </w:rPr>
        <w:t>三</w:t>
      </w:r>
      <w:r w:rsidRPr="00E763B8">
        <w:rPr>
          <w:rFonts w:ascii="標楷體" w:eastAsia="標楷體" w:hAnsi="標楷體" w:cs="Arial"/>
          <w:color w:val="000000"/>
        </w:rPr>
        <w:t>個月，每案以申請一次為原則。</w:t>
      </w:r>
    </w:p>
    <w:p w14:paraId="62699D95" w14:textId="77777777" w:rsidR="00BA3592" w:rsidRPr="00E763B8" w:rsidRDefault="00BA3592" w:rsidP="00F76EFA">
      <w:pPr>
        <w:pStyle w:val="a4"/>
        <w:spacing w:line="360" w:lineRule="exact"/>
        <w:ind w:leftChars="300" w:left="2940" w:hangingChars="925" w:hanging="2220"/>
        <w:jc w:val="both"/>
        <w:rPr>
          <w:rFonts w:hAnsi="標楷體"/>
          <w:color w:val="000000"/>
          <w:szCs w:val="24"/>
        </w:rPr>
      </w:pPr>
      <w:r>
        <w:rPr>
          <w:rFonts w:hAnsi="標楷體" w:hint="eastAsia"/>
          <w:color w:val="000000"/>
          <w:szCs w:val="24"/>
        </w:rPr>
        <w:t>2.</w:t>
      </w:r>
      <w:r w:rsidRPr="00E763B8">
        <w:rPr>
          <w:rFonts w:hAnsi="標楷體"/>
          <w:color w:val="000000"/>
          <w:szCs w:val="24"/>
        </w:rPr>
        <w:t>申請方式及資料：檢附下列文件，至</w:t>
      </w:r>
      <w:r w:rsidR="00EE7A2F">
        <w:rPr>
          <w:rFonts w:hAnsi="標楷體" w:hint="eastAsia"/>
          <w:color w:val="000000"/>
          <w:szCs w:val="24"/>
        </w:rPr>
        <w:t>衛生福利</w:t>
      </w:r>
      <w:r w:rsidR="00EE7A2F" w:rsidRPr="00E763B8">
        <w:rPr>
          <w:rFonts w:hAnsi="標楷體" w:hint="eastAsia"/>
          <w:color w:val="000000"/>
          <w:szCs w:val="24"/>
        </w:rPr>
        <w:t>局</w:t>
      </w:r>
      <w:r w:rsidRPr="00E763B8">
        <w:rPr>
          <w:rFonts w:hAnsi="標楷體"/>
          <w:color w:val="000000"/>
          <w:szCs w:val="24"/>
        </w:rPr>
        <w:t>填寫申請表及領據送</w:t>
      </w:r>
      <w:r w:rsidR="00F76EFA" w:rsidRPr="00E763B8">
        <w:rPr>
          <w:rFonts w:hAnsi="標楷體" w:hint="eastAsia"/>
          <w:color w:val="000000"/>
          <w:szCs w:val="24"/>
        </w:rPr>
        <w:t>社會</w:t>
      </w:r>
      <w:r w:rsidR="00F76EFA">
        <w:rPr>
          <w:rFonts w:hAnsi="標楷體" w:hint="eastAsia"/>
          <w:color w:val="000000"/>
          <w:szCs w:val="24"/>
        </w:rPr>
        <w:t>福利科</w:t>
      </w:r>
      <w:r w:rsidRPr="00E763B8">
        <w:rPr>
          <w:rFonts w:hAnsi="標楷體"/>
          <w:color w:val="000000"/>
          <w:szCs w:val="24"/>
        </w:rPr>
        <w:t>審核。</w:t>
      </w:r>
    </w:p>
    <w:p w14:paraId="08CF4D00" w14:textId="77777777" w:rsidR="00BA3592" w:rsidRPr="00E763B8" w:rsidRDefault="00BA3592" w:rsidP="00BA3592">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（1）</w:t>
      </w:r>
      <w:r w:rsidR="00C50859">
        <w:rPr>
          <w:rFonts w:ascii="標楷體" w:eastAsia="標楷體" w:hAnsi="標楷體" w:hint="eastAsia"/>
          <w:color w:val="000000"/>
        </w:rPr>
        <w:t>戶</w:t>
      </w:r>
      <w:r w:rsidRPr="00E763B8">
        <w:rPr>
          <w:rFonts w:ascii="標楷體" w:eastAsia="標楷體" w:hAnsi="標楷體"/>
          <w:color w:val="000000"/>
        </w:rPr>
        <w:t>口名簿影本</w:t>
      </w:r>
    </w:p>
    <w:p w14:paraId="13C9B3BF" w14:textId="77777777" w:rsidR="00BA3592" w:rsidRPr="00E763B8" w:rsidRDefault="00BA3592" w:rsidP="00BA3592">
      <w:pPr>
        <w:tabs>
          <w:tab w:val="left" w:pos="3165"/>
        </w:tabs>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（2）被害人領據</w:t>
      </w:r>
      <w:r w:rsidRPr="00E763B8">
        <w:rPr>
          <w:rFonts w:ascii="標楷體" w:eastAsia="標楷體" w:hAnsi="標楷體"/>
          <w:color w:val="000000"/>
        </w:rPr>
        <w:tab/>
      </w:r>
    </w:p>
    <w:p w14:paraId="3C016973" w14:textId="77777777" w:rsidR="00BA3592" w:rsidRPr="00E763B8" w:rsidRDefault="00BA3592" w:rsidP="00BA3592">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lastRenderedPageBreak/>
        <w:t>（3）保護令或警察局調查紀錄通報表或診斷書或其他證明文件</w:t>
      </w:r>
    </w:p>
    <w:p w14:paraId="1D372A0F" w14:textId="77777777" w:rsidR="00BA3592" w:rsidRPr="00E763B8" w:rsidRDefault="00BA3592" w:rsidP="00BA3592">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（4）申請表</w:t>
      </w:r>
    </w:p>
    <w:p w14:paraId="68554DA6" w14:textId="77777777" w:rsidR="00BA3592" w:rsidRPr="00E763B8" w:rsidRDefault="00BA3592" w:rsidP="00BA3592">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（5）被害人銀行或郵局之存摺封面影本</w:t>
      </w:r>
    </w:p>
    <w:p w14:paraId="2B90CF18" w14:textId="77777777" w:rsidR="0093652F" w:rsidRPr="00E763B8" w:rsidRDefault="0093652F" w:rsidP="0093652F">
      <w:pPr>
        <w:spacing w:line="360" w:lineRule="exact"/>
        <w:ind w:left="1920" w:hangingChars="800" w:hanging="1920"/>
        <w:rPr>
          <w:rFonts w:ascii="標楷體" w:eastAsia="標楷體" w:hAnsi="標楷體"/>
          <w:color w:val="000000"/>
        </w:rPr>
      </w:pPr>
      <w:r w:rsidRPr="00E763B8">
        <w:rPr>
          <w:rFonts w:ascii="標楷體" w:eastAsia="標楷體" w:hAnsi="標楷體"/>
          <w:color w:val="000000"/>
        </w:rPr>
        <w:t>（</w:t>
      </w:r>
      <w:r>
        <w:rPr>
          <w:rFonts w:ascii="標楷體" w:eastAsia="標楷體" w:hAnsi="標楷體" w:hint="eastAsia"/>
          <w:color w:val="000000"/>
        </w:rPr>
        <w:t>六</w:t>
      </w:r>
      <w:r w:rsidRPr="00E763B8">
        <w:rPr>
          <w:rFonts w:ascii="標楷體" w:eastAsia="標楷體" w:hAnsi="標楷體"/>
          <w:color w:val="000000"/>
        </w:rPr>
        <w:t>）房租津貼：</w:t>
      </w:r>
      <w:r w:rsidRPr="00E763B8">
        <w:rPr>
          <w:rFonts w:ascii="標楷體" w:eastAsia="標楷體" w:hAnsi="標楷體" w:cs="Arial"/>
          <w:color w:val="000000"/>
        </w:rPr>
        <w:t>經社工員評估有</w:t>
      </w:r>
      <w:r w:rsidRPr="00E763B8">
        <w:rPr>
          <w:rFonts w:ascii="標楷體" w:eastAsia="標楷體" w:hAnsi="標楷體" w:cs="Arial" w:hint="eastAsia"/>
          <w:color w:val="000000"/>
        </w:rPr>
        <w:t>租屋需求且</w:t>
      </w:r>
      <w:r w:rsidRPr="00E763B8">
        <w:rPr>
          <w:rFonts w:ascii="標楷體" w:eastAsia="標楷體" w:hAnsi="標楷體" w:cs="Arial"/>
          <w:color w:val="000000"/>
        </w:rPr>
        <w:t>無力負擔房租者，於實際發生租賃契約關係</w:t>
      </w:r>
      <w:r w:rsidRPr="00E763B8">
        <w:rPr>
          <w:rFonts w:ascii="標楷體" w:eastAsia="標楷體" w:hAnsi="標楷體" w:cs="Arial" w:hint="eastAsia"/>
          <w:color w:val="000000"/>
        </w:rPr>
        <w:t>三</w:t>
      </w:r>
      <w:r w:rsidRPr="00E763B8">
        <w:rPr>
          <w:rFonts w:ascii="標楷體" w:eastAsia="標楷體" w:hAnsi="標楷體" w:cs="Arial"/>
          <w:color w:val="000000"/>
        </w:rPr>
        <w:t>個月內提出申請。</w:t>
      </w:r>
    </w:p>
    <w:p w14:paraId="6D6593DF" w14:textId="77777777" w:rsidR="0093652F" w:rsidRDefault="0093652F" w:rsidP="0093652F">
      <w:pPr>
        <w:spacing w:line="360" w:lineRule="exact"/>
        <w:ind w:leftChars="300" w:left="2280" w:hangingChars="650" w:hanging="1560"/>
        <w:rPr>
          <w:rFonts w:ascii="標楷體" w:eastAsia="標楷體" w:hAnsi="標楷體" w:cs="Arial" w:hint="eastAsia"/>
          <w:color w:val="000000"/>
        </w:rPr>
      </w:pPr>
      <w:r>
        <w:rPr>
          <w:rFonts w:ascii="標楷體" w:eastAsia="標楷體" w:hAnsi="標楷體" w:hint="eastAsia"/>
          <w:color w:val="000000"/>
        </w:rPr>
        <w:t>1.</w:t>
      </w:r>
      <w:r w:rsidRPr="00E763B8">
        <w:rPr>
          <w:rFonts w:ascii="標楷體" w:eastAsia="標楷體" w:hAnsi="標楷體"/>
          <w:color w:val="000000"/>
        </w:rPr>
        <w:t>補助標準：</w:t>
      </w:r>
      <w:r w:rsidRPr="00E763B8">
        <w:rPr>
          <w:rFonts w:ascii="標楷體" w:eastAsia="標楷體" w:hAnsi="標楷體" w:cs="Arial"/>
          <w:color w:val="000000"/>
        </w:rPr>
        <w:t>每案每月被害人補助金額</w:t>
      </w:r>
      <w:r w:rsidRPr="00E763B8">
        <w:rPr>
          <w:rFonts w:ascii="標楷體" w:eastAsia="標楷體" w:hAnsi="標楷體" w:cs="Arial" w:hint="eastAsia"/>
          <w:color w:val="000000"/>
        </w:rPr>
        <w:t>五</w:t>
      </w:r>
      <w:r w:rsidRPr="00E763B8">
        <w:rPr>
          <w:rFonts w:ascii="標楷體" w:eastAsia="標楷體" w:hAnsi="標楷體" w:cs="Arial"/>
          <w:color w:val="000000"/>
        </w:rPr>
        <w:t>千元整（租金未達</w:t>
      </w:r>
      <w:r w:rsidRPr="00E763B8">
        <w:rPr>
          <w:rFonts w:ascii="標楷體" w:eastAsia="標楷體" w:hAnsi="標楷體" w:cs="Arial" w:hint="eastAsia"/>
          <w:color w:val="000000"/>
        </w:rPr>
        <w:t>四</w:t>
      </w:r>
      <w:r w:rsidRPr="00E763B8">
        <w:rPr>
          <w:rFonts w:ascii="標楷體" w:eastAsia="標楷體" w:hAnsi="標楷體" w:cs="Arial"/>
          <w:color w:val="000000"/>
        </w:rPr>
        <w:t>千元者，依實際狀</w:t>
      </w:r>
    </w:p>
    <w:p w14:paraId="6CE6CF24" w14:textId="77777777" w:rsidR="0093652F" w:rsidRPr="00E763B8" w:rsidRDefault="0093652F" w:rsidP="0093652F">
      <w:pPr>
        <w:spacing w:line="360" w:lineRule="exact"/>
        <w:ind w:leftChars="800" w:left="2280" w:hangingChars="150" w:hanging="360"/>
        <w:rPr>
          <w:rFonts w:ascii="標楷體" w:eastAsia="標楷體" w:hAnsi="標楷體"/>
          <w:color w:val="000000"/>
        </w:rPr>
      </w:pPr>
      <w:r w:rsidRPr="00E763B8">
        <w:rPr>
          <w:rFonts w:ascii="標楷體" w:eastAsia="標楷體" w:hAnsi="標楷體" w:cs="Arial"/>
          <w:color w:val="000000"/>
        </w:rPr>
        <w:t>況補助之），每案最高補助</w:t>
      </w:r>
      <w:r w:rsidRPr="00E763B8">
        <w:rPr>
          <w:rFonts w:ascii="標楷體" w:eastAsia="標楷體" w:hAnsi="標楷體" w:cs="Arial" w:hint="eastAsia"/>
          <w:color w:val="000000"/>
        </w:rPr>
        <w:t>六</w:t>
      </w:r>
      <w:r w:rsidRPr="00E763B8">
        <w:rPr>
          <w:rFonts w:ascii="標楷體" w:eastAsia="標楷體" w:hAnsi="標楷體" w:cs="Arial"/>
          <w:color w:val="000000"/>
        </w:rPr>
        <w:t>個月。</w:t>
      </w:r>
    </w:p>
    <w:p w14:paraId="6DA57F1A" w14:textId="77777777" w:rsidR="0093652F" w:rsidRPr="00E763B8" w:rsidRDefault="0093652F" w:rsidP="00F76EFA">
      <w:pPr>
        <w:pStyle w:val="a4"/>
        <w:spacing w:line="360" w:lineRule="exact"/>
        <w:ind w:leftChars="300" w:left="2940" w:hangingChars="925" w:hanging="2220"/>
        <w:jc w:val="both"/>
        <w:rPr>
          <w:rFonts w:hAnsi="標楷體"/>
          <w:color w:val="000000"/>
          <w:szCs w:val="24"/>
        </w:rPr>
      </w:pPr>
      <w:r>
        <w:rPr>
          <w:rFonts w:hAnsi="標楷體" w:hint="eastAsia"/>
          <w:color w:val="000000"/>
          <w:szCs w:val="24"/>
        </w:rPr>
        <w:t>2.</w:t>
      </w:r>
      <w:r w:rsidRPr="00E763B8">
        <w:rPr>
          <w:rFonts w:hAnsi="標楷體"/>
          <w:color w:val="000000"/>
          <w:szCs w:val="24"/>
        </w:rPr>
        <w:t>申請方式及資料：檢附下列文件，至</w:t>
      </w:r>
      <w:r w:rsidR="00F76EFA">
        <w:rPr>
          <w:rFonts w:hAnsi="標楷體"/>
          <w:color w:val="000000"/>
          <w:szCs w:val="24"/>
        </w:rPr>
        <w:t>本縣</w:t>
      </w:r>
      <w:r w:rsidR="00F76EFA">
        <w:rPr>
          <w:rFonts w:hAnsi="標楷體" w:hint="eastAsia"/>
          <w:color w:val="000000"/>
          <w:szCs w:val="24"/>
        </w:rPr>
        <w:t>家防</w:t>
      </w:r>
      <w:r w:rsidRPr="00E763B8">
        <w:rPr>
          <w:rFonts w:hAnsi="標楷體"/>
          <w:color w:val="000000"/>
          <w:szCs w:val="24"/>
        </w:rPr>
        <w:t>中心填寫申請表及領據送</w:t>
      </w:r>
      <w:r w:rsidR="00F76EFA">
        <w:rPr>
          <w:rFonts w:hAnsi="標楷體" w:hint="eastAsia"/>
          <w:color w:val="000000"/>
          <w:szCs w:val="24"/>
        </w:rPr>
        <w:t>衛生福利</w:t>
      </w:r>
      <w:r w:rsidRPr="00E763B8">
        <w:rPr>
          <w:rFonts w:hAnsi="標楷體" w:hint="eastAsia"/>
          <w:color w:val="000000"/>
          <w:szCs w:val="24"/>
        </w:rPr>
        <w:t>局社會</w:t>
      </w:r>
      <w:r w:rsidR="00F76EFA">
        <w:rPr>
          <w:rFonts w:hAnsi="標楷體" w:hint="eastAsia"/>
          <w:color w:val="000000"/>
          <w:szCs w:val="24"/>
        </w:rPr>
        <w:t>福利科</w:t>
      </w:r>
      <w:r w:rsidRPr="00E763B8">
        <w:rPr>
          <w:rFonts w:hAnsi="標楷體"/>
          <w:color w:val="000000"/>
          <w:szCs w:val="24"/>
        </w:rPr>
        <w:t>審核。</w:t>
      </w:r>
    </w:p>
    <w:p w14:paraId="0109FF5C" w14:textId="77777777"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（1</w:t>
      </w:r>
      <w:r w:rsidR="00C50859">
        <w:rPr>
          <w:rFonts w:ascii="標楷體" w:eastAsia="標楷體" w:hAnsi="標楷體"/>
          <w:color w:val="000000"/>
        </w:rPr>
        <w:t>）</w:t>
      </w:r>
      <w:r w:rsidRPr="00E763B8">
        <w:rPr>
          <w:rFonts w:ascii="標楷體" w:eastAsia="標楷體" w:hAnsi="標楷體"/>
          <w:color w:val="000000"/>
        </w:rPr>
        <w:t>戶口名簿影本</w:t>
      </w:r>
    </w:p>
    <w:p w14:paraId="77962A16" w14:textId="77777777"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（2）房屋租賃契約書（至少</w:t>
      </w:r>
      <w:r w:rsidRPr="00E763B8">
        <w:rPr>
          <w:rFonts w:ascii="標楷體" w:eastAsia="標楷體" w:hAnsi="標楷體" w:hint="eastAsia"/>
          <w:color w:val="000000"/>
        </w:rPr>
        <w:t>六</w:t>
      </w:r>
      <w:r w:rsidRPr="00E763B8">
        <w:rPr>
          <w:rFonts w:ascii="標楷體" w:eastAsia="標楷體" w:hAnsi="標楷體"/>
          <w:color w:val="000000"/>
        </w:rPr>
        <w:t>個月）影本</w:t>
      </w:r>
    </w:p>
    <w:p w14:paraId="56D97AA3" w14:textId="77777777"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（3）保護令或警察局調查紀錄通報表或診斷書或其他證明文件</w:t>
      </w:r>
    </w:p>
    <w:p w14:paraId="7042B320" w14:textId="77777777"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（4）租金補助領據</w:t>
      </w:r>
    </w:p>
    <w:p w14:paraId="49DED2C1" w14:textId="77777777"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（5）申請表</w:t>
      </w:r>
    </w:p>
    <w:p w14:paraId="044800F8" w14:textId="77777777"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（6）銀行或郵局之存摺封面影本</w:t>
      </w:r>
    </w:p>
    <w:p w14:paraId="5959EF2D" w14:textId="77777777" w:rsidR="0060450F" w:rsidRPr="00E763B8" w:rsidRDefault="0060450F" w:rsidP="00047A48">
      <w:pPr>
        <w:spacing w:line="360" w:lineRule="exact"/>
        <w:ind w:left="1651" w:hangingChars="688" w:hanging="1651"/>
        <w:rPr>
          <w:rFonts w:ascii="標楷體" w:eastAsia="標楷體" w:hAnsi="標楷體"/>
          <w:color w:val="000000"/>
        </w:rPr>
      </w:pPr>
      <w:r w:rsidRPr="00E763B8">
        <w:rPr>
          <w:rFonts w:ascii="標楷體" w:eastAsia="標楷體" w:hAnsi="標楷體"/>
          <w:color w:val="000000"/>
        </w:rPr>
        <w:t>（</w:t>
      </w:r>
      <w:r w:rsidR="0093652F">
        <w:rPr>
          <w:rFonts w:ascii="標楷體" w:eastAsia="標楷體" w:hAnsi="標楷體" w:hint="eastAsia"/>
          <w:color w:val="000000"/>
        </w:rPr>
        <w:t>七</w:t>
      </w:r>
      <w:r w:rsidRPr="00E763B8">
        <w:rPr>
          <w:rFonts w:ascii="標楷體" w:eastAsia="標楷體" w:hAnsi="標楷體"/>
          <w:color w:val="000000"/>
        </w:rPr>
        <w:t>）通譯費：</w:t>
      </w:r>
      <w:r w:rsidRPr="00E763B8">
        <w:rPr>
          <w:rFonts w:ascii="標楷體" w:eastAsia="標楷體" w:hAnsi="標楷體" w:cs="Arial"/>
          <w:color w:val="000000"/>
        </w:rPr>
        <w:t>限遭受家暴、性侵害外籍配偶（勞工）經評估確有必要扶助</w:t>
      </w:r>
      <w:r w:rsidRPr="00E763B8">
        <w:rPr>
          <w:rFonts w:ascii="標楷體" w:eastAsia="標楷體" w:hAnsi="標楷體" w:cs="Arial" w:hint="eastAsia"/>
          <w:color w:val="000000"/>
          <w:u w:val="single"/>
        </w:rPr>
        <w:t>者</w:t>
      </w:r>
      <w:r w:rsidRPr="00E763B8">
        <w:rPr>
          <w:rFonts w:ascii="標楷體" w:eastAsia="標楷體" w:hAnsi="標楷體" w:cs="Arial"/>
          <w:color w:val="000000"/>
        </w:rPr>
        <w:t>，不受設籍規定。</w:t>
      </w:r>
    </w:p>
    <w:p w14:paraId="6A397D51" w14:textId="77777777" w:rsidR="0060450F" w:rsidRPr="00E763B8" w:rsidRDefault="00F802B6" w:rsidP="00047A48">
      <w:pPr>
        <w:spacing w:line="360" w:lineRule="exact"/>
        <w:ind w:leftChars="300" w:left="1200" w:hangingChars="200" w:hanging="480"/>
        <w:rPr>
          <w:rFonts w:ascii="標楷體" w:eastAsia="標楷體" w:hAnsi="標楷體"/>
          <w:color w:val="000000"/>
        </w:rPr>
      </w:pPr>
      <w:r>
        <w:rPr>
          <w:rFonts w:ascii="標楷體" w:eastAsia="標楷體" w:hAnsi="標楷體" w:hint="eastAsia"/>
          <w:color w:val="000000"/>
        </w:rPr>
        <w:t>1.</w:t>
      </w:r>
      <w:r w:rsidR="0060450F" w:rsidRPr="00E763B8">
        <w:rPr>
          <w:rFonts w:ascii="標楷體" w:eastAsia="標楷體" w:hAnsi="標楷體"/>
          <w:color w:val="000000"/>
        </w:rPr>
        <w:t>補助標準：</w:t>
      </w:r>
    </w:p>
    <w:p w14:paraId="3A8982D0" w14:textId="77777777" w:rsidR="0060450F" w:rsidRPr="00E763B8" w:rsidRDefault="0060450F" w:rsidP="00F802B6">
      <w:pPr>
        <w:spacing w:line="360" w:lineRule="exact"/>
        <w:ind w:leftChars="350" w:left="1440" w:hangingChars="250" w:hanging="600"/>
        <w:rPr>
          <w:rFonts w:ascii="標楷體" w:eastAsia="標楷體" w:hAnsi="標楷體"/>
          <w:color w:val="000000"/>
        </w:rPr>
      </w:pPr>
      <w:r w:rsidRPr="00E763B8">
        <w:rPr>
          <w:rFonts w:ascii="標楷體" w:eastAsia="標楷體" w:hAnsi="標楷體"/>
          <w:color w:val="000000"/>
        </w:rPr>
        <w:t>（1）</w:t>
      </w:r>
      <w:r w:rsidRPr="00E763B8">
        <w:rPr>
          <w:rFonts w:ascii="標楷體" w:eastAsia="標楷體" w:hAnsi="標楷體" w:cs="Arial"/>
          <w:color w:val="000000"/>
        </w:rPr>
        <w:t>每案每次每小時最高補助</w:t>
      </w:r>
      <w:r w:rsidRPr="00E763B8">
        <w:rPr>
          <w:rFonts w:ascii="標楷體" w:eastAsia="標楷體" w:hAnsi="標楷體" w:cs="Arial" w:hint="eastAsia"/>
          <w:color w:val="000000"/>
        </w:rPr>
        <w:t>五</w:t>
      </w:r>
      <w:r w:rsidRPr="00E763B8">
        <w:rPr>
          <w:rFonts w:ascii="標楷體" w:eastAsia="標楷體" w:hAnsi="標楷體" w:cs="Arial"/>
          <w:color w:val="000000"/>
        </w:rPr>
        <w:t>百元整，每案次最高補助</w:t>
      </w:r>
      <w:r w:rsidRPr="00E763B8">
        <w:rPr>
          <w:rFonts w:ascii="標楷體" w:eastAsia="標楷體" w:hAnsi="標楷體" w:cs="Arial" w:hint="eastAsia"/>
          <w:color w:val="000000"/>
        </w:rPr>
        <w:t>二</w:t>
      </w:r>
      <w:r w:rsidRPr="00E763B8">
        <w:rPr>
          <w:rFonts w:ascii="標楷體" w:eastAsia="標楷體" w:hAnsi="標楷體" w:cs="Arial"/>
          <w:color w:val="000000"/>
        </w:rPr>
        <w:t>小時，服務時間逾</w:t>
      </w:r>
      <w:r w:rsidRPr="00E763B8">
        <w:rPr>
          <w:rFonts w:ascii="標楷體" w:eastAsia="標楷體" w:hAnsi="標楷體" w:cs="Arial" w:hint="eastAsia"/>
          <w:color w:val="000000"/>
        </w:rPr>
        <w:t>三</w:t>
      </w:r>
      <w:r w:rsidRPr="00E763B8">
        <w:rPr>
          <w:rFonts w:ascii="標楷體" w:eastAsia="標楷體" w:hAnsi="標楷體" w:cs="Arial"/>
          <w:color w:val="000000"/>
        </w:rPr>
        <w:t>小時以上者，每增加</w:t>
      </w:r>
      <w:r w:rsidRPr="00E763B8">
        <w:rPr>
          <w:rFonts w:ascii="標楷體" w:eastAsia="標楷體" w:hAnsi="標楷體" w:cs="Arial" w:hint="eastAsia"/>
          <w:color w:val="000000"/>
        </w:rPr>
        <w:t>一</w:t>
      </w:r>
      <w:r w:rsidRPr="00E763B8">
        <w:rPr>
          <w:rFonts w:ascii="標楷體" w:eastAsia="標楷體" w:hAnsi="標楷體" w:cs="Arial"/>
          <w:color w:val="000000"/>
        </w:rPr>
        <w:t>小時，則增加通譯費用</w:t>
      </w:r>
      <w:r w:rsidRPr="00E763B8">
        <w:rPr>
          <w:rFonts w:ascii="標楷體" w:eastAsia="標楷體" w:hAnsi="標楷體" w:cs="Arial" w:hint="eastAsia"/>
          <w:color w:val="000000"/>
        </w:rPr>
        <w:t>三</w:t>
      </w:r>
      <w:r w:rsidRPr="00E763B8">
        <w:rPr>
          <w:rFonts w:ascii="標楷體" w:eastAsia="標楷體" w:hAnsi="標楷體" w:cs="Arial"/>
          <w:color w:val="000000"/>
        </w:rPr>
        <w:t>百元整。交通費用補助，來回路程未超</w:t>
      </w:r>
      <w:smartTag w:uri="urn:schemas-microsoft-com:office:smarttags" w:element="chmetcnv">
        <w:smartTagPr>
          <w:attr w:name="UnitName" w:val="公里"/>
          <w:attr w:name="SourceValue" w:val="30"/>
          <w:attr w:name="HasSpace" w:val="False"/>
          <w:attr w:name="Negative" w:val="False"/>
          <w:attr w:name="NumberType" w:val="3"/>
          <w:attr w:name="TCSC" w:val="1"/>
        </w:smartTagPr>
        <w:r w:rsidRPr="00E763B8">
          <w:rPr>
            <w:rFonts w:ascii="標楷體" w:eastAsia="標楷體" w:hAnsi="標楷體" w:cs="Arial" w:hint="eastAsia"/>
            <w:color w:val="000000"/>
          </w:rPr>
          <w:t>三十</w:t>
        </w:r>
        <w:r w:rsidRPr="00E763B8">
          <w:rPr>
            <w:rFonts w:ascii="標楷體" w:eastAsia="標楷體" w:hAnsi="標楷體" w:cs="Arial"/>
            <w:color w:val="000000"/>
          </w:rPr>
          <w:t>公里</w:t>
        </w:r>
      </w:smartTag>
      <w:r w:rsidRPr="00E763B8">
        <w:rPr>
          <w:rFonts w:ascii="標楷體" w:eastAsia="標楷體" w:hAnsi="標楷體" w:cs="Arial"/>
          <w:color w:val="000000"/>
        </w:rPr>
        <w:t>者，補助</w:t>
      </w:r>
      <w:r w:rsidRPr="00E763B8">
        <w:rPr>
          <w:rFonts w:ascii="標楷體" w:eastAsia="標楷體" w:hAnsi="標楷體" w:cs="Arial" w:hint="eastAsia"/>
          <w:color w:val="000000"/>
        </w:rPr>
        <w:t>三</w:t>
      </w:r>
      <w:r w:rsidRPr="00E763B8">
        <w:rPr>
          <w:rFonts w:ascii="標楷體" w:eastAsia="標楷體" w:hAnsi="標楷體" w:cs="Arial"/>
          <w:color w:val="000000"/>
        </w:rPr>
        <w:t>百元，超過</w:t>
      </w:r>
      <w:smartTag w:uri="urn:schemas-microsoft-com:office:smarttags" w:element="chmetcnv">
        <w:smartTagPr>
          <w:attr w:name="UnitName" w:val="公里"/>
          <w:attr w:name="SourceValue" w:val="30"/>
          <w:attr w:name="HasSpace" w:val="False"/>
          <w:attr w:name="Negative" w:val="False"/>
          <w:attr w:name="NumberType" w:val="3"/>
          <w:attr w:name="TCSC" w:val="1"/>
        </w:smartTagPr>
        <w:r w:rsidRPr="00E763B8">
          <w:rPr>
            <w:rFonts w:ascii="標楷體" w:eastAsia="標楷體" w:hAnsi="標楷體" w:cs="Arial" w:hint="eastAsia"/>
            <w:color w:val="000000"/>
          </w:rPr>
          <w:t>三十</w:t>
        </w:r>
        <w:r w:rsidRPr="00E763B8">
          <w:rPr>
            <w:rFonts w:ascii="標楷體" w:eastAsia="標楷體" w:hAnsi="標楷體" w:cs="Arial"/>
            <w:color w:val="000000"/>
          </w:rPr>
          <w:t>公里</w:t>
        </w:r>
      </w:smartTag>
      <w:r w:rsidRPr="00E763B8">
        <w:rPr>
          <w:rFonts w:ascii="標楷體" w:eastAsia="標楷體" w:hAnsi="標楷體" w:cs="Arial"/>
          <w:color w:val="000000"/>
        </w:rPr>
        <w:t>以上，最高補助</w:t>
      </w:r>
      <w:r w:rsidRPr="00E763B8">
        <w:rPr>
          <w:rFonts w:ascii="標楷體" w:eastAsia="標楷體" w:hAnsi="標楷體" w:cs="Arial" w:hint="eastAsia"/>
          <w:color w:val="000000"/>
        </w:rPr>
        <w:t>六</w:t>
      </w:r>
      <w:r w:rsidRPr="00E763B8">
        <w:rPr>
          <w:rFonts w:ascii="標楷體" w:eastAsia="標楷體" w:hAnsi="標楷體" w:cs="Arial"/>
          <w:color w:val="000000"/>
        </w:rPr>
        <w:t>百元，該項補助實支實付。</w:t>
      </w:r>
    </w:p>
    <w:p w14:paraId="486C3F1A" w14:textId="77777777" w:rsidR="0060450F" w:rsidRPr="00E763B8" w:rsidRDefault="0060450F" w:rsidP="00F802B6">
      <w:pPr>
        <w:spacing w:line="360" w:lineRule="exact"/>
        <w:ind w:leftChars="335" w:left="1404" w:hangingChars="250" w:hanging="600"/>
        <w:rPr>
          <w:rFonts w:ascii="標楷體" w:eastAsia="標楷體" w:hAnsi="標楷體"/>
          <w:color w:val="000000"/>
        </w:rPr>
      </w:pPr>
      <w:r w:rsidRPr="00E763B8">
        <w:rPr>
          <w:rFonts w:ascii="標楷體" w:eastAsia="標楷體" w:hAnsi="標楷體"/>
          <w:color w:val="000000"/>
        </w:rPr>
        <w:t>（2）</w:t>
      </w:r>
      <w:r w:rsidRPr="00E763B8">
        <w:rPr>
          <w:rFonts w:ascii="標楷體" w:eastAsia="標楷體" w:hAnsi="標楷體" w:cs="Arial"/>
          <w:color w:val="000000"/>
        </w:rPr>
        <w:t>對於未支領通譯費，義務擔任通譯人員每案次得酌支交通費</w:t>
      </w:r>
      <w:r w:rsidRPr="00E763B8">
        <w:rPr>
          <w:rFonts w:ascii="標楷體" w:eastAsia="標楷體" w:hAnsi="標楷體" w:cs="Arial" w:hint="eastAsia"/>
          <w:color w:val="000000"/>
        </w:rPr>
        <w:t>二</w:t>
      </w:r>
      <w:r w:rsidRPr="00E763B8">
        <w:rPr>
          <w:rFonts w:ascii="標楷體" w:eastAsia="標楷體" w:hAnsi="標楷體" w:cs="Arial"/>
          <w:color w:val="000000"/>
        </w:rPr>
        <w:t>百元，每日最高支領</w:t>
      </w:r>
      <w:r w:rsidRPr="00E763B8">
        <w:rPr>
          <w:rFonts w:ascii="標楷體" w:eastAsia="標楷體" w:hAnsi="標楷體" w:cs="Arial" w:hint="eastAsia"/>
          <w:color w:val="000000"/>
        </w:rPr>
        <w:t>四</w:t>
      </w:r>
      <w:r w:rsidRPr="00E763B8">
        <w:rPr>
          <w:rFonts w:ascii="標楷體" w:eastAsia="標楷體" w:hAnsi="標楷體" w:cs="Arial"/>
          <w:color w:val="000000"/>
        </w:rPr>
        <w:t>百元。</w:t>
      </w:r>
    </w:p>
    <w:p w14:paraId="7BBDA49B" w14:textId="77777777" w:rsidR="00F76EFA" w:rsidRPr="00E763B8" w:rsidRDefault="00F802B6" w:rsidP="00F76EFA">
      <w:pPr>
        <w:pStyle w:val="a4"/>
        <w:spacing w:line="360" w:lineRule="exact"/>
        <w:ind w:leftChars="300" w:left="2940" w:hangingChars="925" w:hanging="2220"/>
        <w:jc w:val="both"/>
        <w:rPr>
          <w:rFonts w:hAnsi="標楷體"/>
          <w:color w:val="000000"/>
          <w:szCs w:val="24"/>
        </w:rPr>
      </w:pPr>
      <w:r>
        <w:rPr>
          <w:rFonts w:hAnsi="標楷體" w:hint="eastAsia"/>
          <w:color w:val="000000"/>
          <w:szCs w:val="24"/>
        </w:rPr>
        <w:t>2.</w:t>
      </w:r>
      <w:r w:rsidR="0060450F" w:rsidRPr="00E763B8">
        <w:rPr>
          <w:rFonts w:hAnsi="標楷體"/>
          <w:color w:val="000000"/>
          <w:szCs w:val="24"/>
        </w:rPr>
        <w:t>申請方式及資料：檢附下列文件，</w:t>
      </w:r>
      <w:r w:rsidR="00F76EFA" w:rsidRPr="00E763B8">
        <w:rPr>
          <w:rFonts w:hAnsi="標楷體"/>
          <w:color w:val="000000"/>
          <w:szCs w:val="24"/>
        </w:rPr>
        <w:t>至</w:t>
      </w:r>
      <w:r w:rsidR="00F76EFA">
        <w:rPr>
          <w:rFonts w:hAnsi="標楷體"/>
          <w:color w:val="000000"/>
          <w:szCs w:val="24"/>
        </w:rPr>
        <w:t>本縣</w:t>
      </w:r>
      <w:r w:rsidR="00F76EFA">
        <w:rPr>
          <w:rFonts w:hAnsi="標楷體" w:hint="eastAsia"/>
          <w:color w:val="000000"/>
          <w:szCs w:val="24"/>
        </w:rPr>
        <w:t>家防</w:t>
      </w:r>
      <w:r w:rsidR="00F76EFA" w:rsidRPr="00E763B8">
        <w:rPr>
          <w:rFonts w:hAnsi="標楷體"/>
          <w:color w:val="000000"/>
          <w:szCs w:val="24"/>
        </w:rPr>
        <w:t>中心填寫申請表及領據送</w:t>
      </w:r>
      <w:r w:rsidR="00F76EFA">
        <w:rPr>
          <w:rFonts w:hAnsi="標楷體" w:hint="eastAsia"/>
          <w:color w:val="000000"/>
          <w:szCs w:val="24"/>
        </w:rPr>
        <w:t>衛生福利</w:t>
      </w:r>
      <w:r w:rsidR="00F76EFA" w:rsidRPr="00E763B8">
        <w:rPr>
          <w:rFonts w:hAnsi="標楷體" w:hint="eastAsia"/>
          <w:color w:val="000000"/>
          <w:szCs w:val="24"/>
        </w:rPr>
        <w:t>局社會</w:t>
      </w:r>
      <w:r w:rsidR="00F76EFA">
        <w:rPr>
          <w:rFonts w:hAnsi="標楷體" w:hint="eastAsia"/>
          <w:color w:val="000000"/>
          <w:szCs w:val="24"/>
        </w:rPr>
        <w:t>福利科</w:t>
      </w:r>
      <w:r w:rsidR="00F76EFA" w:rsidRPr="00E763B8">
        <w:rPr>
          <w:rFonts w:hAnsi="標楷體"/>
          <w:color w:val="000000"/>
          <w:szCs w:val="24"/>
        </w:rPr>
        <w:t>審核。</w:t>
      </w:r>
    </w:p>
    <w:p w14:paraId="3560B82F" w14:textId="77777777" w:rsidR="0060450F" w:rsidRPr="00E763B8" w:rsidRDefault="0060450F" w:rsidP="00F76EFA">
      <w:pPr>
        <w:pStyle w:val="a4"/>
        <w:spacing w:line="360" w:lineRule="exact"/>
        <w:ind w:leftChars="300" w:left="1260" w:hangingChars="225" w:hanging="540"/>
        <w:rPr>
          <w:rFonts w:hAnsi="標楷體"/>
          <w:color w:val="000000"/>
        </w:rPr>
      </w:pPr>
      <w:r w:rsidRPr="00E763B8">
        <w:rPr>
          <w:rFonts w:hAnsi="標楷體"/>
          <w:color w:val="000000"/>
        </w:rPr>
        <w:t>（1</w:t>
      </w:r>
      <w:r w:rsidR="00C50859">
        <w:rPr>
          <w:rFonts w:hAnsi="標楷體"/>
          <w:color w:val="000000"/>
        </w:rPr>
        <w:t>）</w:t>
      </w:r>
      <w:r w:rsidRPr="00E763B8">
        <w:rPr>
          <w:rFonts w:hAnsi="標楷體"/>
          <w:color w:val="000000"/>
        </w:rPr>
        <w:t>戶口名簿影本</w:t>
      </w:r>
    </w:p>
    <w:p w14:paraId="5A86AFE0" w14:textId="77777777" w:rsidR="0060450F" w:rsidRPr="00E763B8" w:rsidRDefault="0060450F" w:rsidP="00047A48">
      <w:pPr>
        <w:spacing w:line="360" w:lineRule="exact"/>
        <w:ind w:firstLineChars="375" w:firstLine="900"/>
        <w:rPr>
          <w:rFonts w:ascii="標楷體" w:eastAsia="標楷體" w:hAnsi="標楷體"/>
          <w:color w:val="000000"/>
        </w:rPr>
      </w:pPr>
      <w:r w:rsidRPr="00E763B8">
        <w:rPr>
          <w:rFonts w:ascii="標楷體" w:eastAsia="標楷體" w:hAnsi="標楷體"/>
          <w:color w:val="000000"/>
        </w:rPr>
        <w:t>（2）通譯人員領據及身分證明（身分證或居留證等證件）</w:t>
      </w:r>
    </w:p>
    <w:p w14:paraId="7C16052E" w14:textId="77777777" w:rsidR="0060450F" w:rsidRPr="00E763B8" w:rsidRDefault="0060450F" w:rsidP="00047A48">
      <w:pPr>
        <w:spacing w:line="360" w:lineRule="exact"/>
        <w:ind w:firstLineChars="375" w:firstLine="900"/>
        <w:rPr>
          <w:rFonts w:ascii="標楷體" w:eastAsia="標楷體" w:hAnsi="標楷體"/>
          <w:color w:val="000000"/>
        </w:rPr>
      </w:pPr>
      <w:r w:rsidRPr="00E763B8">
        <w:rPr>
          <w:rFonts w:ascii="標楷體" w:eastAsia="標楷體" w:hAnsi="標楷體"/>
          <w:color w:val="000000"/>
        </w:rPr>
        <w:t>（3）保護令或警察局調查紀錄通報表或診斷書或其他證明文件</w:t>
      </w:r>
    </w:p>
    <w:p w14:paraId="73D1A99F" w14:textId="77777777" w:rsidR="0060450F" w:rsidRPr="00E763B8" w:rsidRDefault="0060450F" w:rsidP="00047A48">
      <w:pPr>
        <w:spacing w:line="360" w:lineRule="exact"/>
        <w:ind w:firstLineChars="375" w:firstLine="900"/>
        <w:rPr>
          <w:rFonts w:ascii="標楷體" w:eastAsia="標楷體" w:hAnsi="標楷體"/>
          <w:color w:val="000000"/>
        </w:rPr>
      </w:pPr>
      <w:r w:rsidRPr="00E763B8">
        <w:rPr>
          <w:rFonts w:ascii="標楷體" w:eastAsia="標楷體" w:hAnsi="標楷體"/>
          <w:color w:val="000000"/>
        </w:rPr>
        <w:t>（4）申請表</w:t>
      </w:r>
    </w:p>
    <w:p w14:paraId="4D6538F7" w14:textId="77777777" w:rsidR="0060450F" w:rsidRPr="00E763B8" w:rsidRDefault="0060450F" w:rsidP="00047A48">
      <w:pPr>
        <w:spacing w:line="360" w:lineRule="exact"/>
        <w:ind w:firstLineChars="375" w:firstLine="900"/>
        <w:rPr>
          <w:rFonts w:ascii="標楷體" w:eastAsia="標楷體" w:hAnsi="標楷體"/>
          <w:color w:val="000000"/>
        </w:rPr>
      </w:pPr>
      <w:r w:rsidRPr="00E763B8">
        <w:rPr>
          <w:rFonts w:ascii="標楷體" w:eastAsia="標楷體" w:hAnsi="標楷體"/>
          <w:color w:val="000000"/>
        </w:rPr>
        <w:t>（5）通譯人員銀行或郵局之存摺封面影本</w:t>
      </w:r>
    </w:p>
    <w:p w14:paraId="3F472D7A" w14:textId="77777777" w:rsidR="009966D9" w:rsidRPr="00E763B8" w:rsidRDefault="009966D9" w:rsidP="00047A48">
      <w:pPr>
        <w:spacing w:line="360" w:lineRule="exact"/>
        <w:rPr>
          <w:rFonts w:ascii="標楷體" w:eastAsia="標楷體" w:hAnsi="標楷體"/>
          <w:color w:val="000000"/>
        </w:rPr>
      </w:pPr>
      <w:r w:rsidRPr="00E763B8">
        <w:rPr>
          <w:rFonts w:ascii="標楷體" w:eastAsia="標楷體" w:hAnsi="標楷體"/>
          <w:color w:val="000000"/>
        </w:rPr>
        <w:t>（</w:t>
      </w:r>
      <w:r w:rsidR="0093652F">
        <w:rPr>
          <w:rFonts w:ascii="標楷體" w:eastAsia="標楷體" w:hAnsi="標楷體" w:hint="eastAsia"/>
          <w:color w:val="000000"/>
        </w:rPr>
        <w:t>八</w:t>
      </w:r>
      <w:r w:rsidRPr="00E763B8">
        <w:rPr>
          <w:rFonts w:ascii="標楷體" w:eastAsia="標楷體" w:hAnsi="標楷體"/>
          <w:color w:val="000000"/>
        </w:rPr>
        <w:t>）子女生活津貼</w:t>
      </w:r>
    </w:p>
    <w:p w14:paraId="28A881AE" w14:textId="77777777" w:rsidR="0093652F" w:rsidRDefault="000A7070" w:rsidP="00047A48">
      <w:pPr>
        <w:spacing w:line="360" w:lineRule="exact"/>
        <w:ind w:leftChars="300" w:left="2400" w:hangingChars="700" w:hanging="1680"/>
        <w:jc w:val="both"/>
        <w:rPr>
          <w:rFonts w:ascii="標楷體" w:eastAsia="標楷體" w:hAnsi="標楷體" w:cs="Arial" w:hint="eastAsia"/>
          <w:color w:val="000000"/>
        </w:rPr>
      </w:pPr>
      <w:r>
        <w:rPr>
          <w:rFonts w:ascii="標楷體" w:eastAsia="標楷體" w:hAnsi="標楷體" w:hint="eastAsia"/>
          <w:color w:val="000000"/>
        </w:rPr>
        <w:t>1.</w:t>
      </w:r>
      <w:r w:rsidR="009966D9" w:rsidRPr="00E763B8">
        <w:rPr>
          <w:rFonts w:ascii="標楷體" w:eastAsia="標楷體" w:hAnsi="標楷體" w:cs="Arial"/>
          <w:color w:val="000000"/>
        </w:rPr>
        <w:t>補助</w:t>
      </w:r>
      <w:r w:rsidR="009966D9" w:rsidRPr="00E763B8">
        <w:rPr>
          <w:rFonts w:ascii="標楷體" w:eastAsia="標楷體" w:hAnsi="標楷體" w:cs="Arial" w:hint="eastAsia"/>
          <w:color w:val="000000"/>
        </w:rPr>
        <w:t>標準</w:t>
      </w:r>
      <w:r w:rsidR="009966D9" w:rsidRPr="00E763B8">
        <w:rPr>
          <w:rFonts w:ascii="標楷體" w:eastAsia="標楷體" w:hAnsi="標楷體" w:cs="Arial"/>
          <w:color w:val="000000"/>
        </w:rPr>
        <w:t>：</w:t>
      </w:r>
    </w:p>
    <w:p w14:paraId="6383BA50" w14:textId="77777777" w:rsidR="0093652F" w:rsidRDefault="009966D9" w:rsidP="0093652F">
      <w:pPr>
        <w:spacing w:line="360" w:lineRule="exact"/>
        <w:ind w:leftChars="400" w:left="2400" w:hangingChars="600" w:hanging="1440"/>
        <w:jc w:val="both"/>
        <w:rPr>
          <w:rFonts w:ascii="標楷體" w:eastAsia="標楷體" w:hAnsi="標楷體" w:hint="eastAsia"/>
          <w:color w:val="000000"/>
        </w:rPr>
      </w:pPr>
      <w:r w:rsidRPr="00E763B8">
        <w:rPr>
          <w:rFonts w:ascii="標楷體" w:eastAsia="標楷體" w:hAnsi="標楷體" w:cs="Arial"/>
          <w:color w:val="000000"/>
        </w:rPr>
        <w:t>設籍本縣家暴及性侵害被害人之子女（限</w:t>
      </w:r>
      <w:r w:rsidRPr="00E763B8">
        <w:rPr>
          <w:rFonts w:ascii="標楷體" w:eastAsia="標楷體" w:hAnsi="標楷體" w:cs="Arial" w:hint="eastAsia"/>
          <w:color w:val="000000"/>
        </w:rPr>
        <w:t>十八</w:t>
      </w:r>
      <w:r w:rsidRPr="00E763B8">
        <w:rPr>
          <w:rFonts w:ascii="標楷體" w:eastAsia="標楷體" w:hAnsi="標楷體" w:cs="Arial"/>
          <w:color w:val="000000"/>
        </w:rPr>
        <w:t>歲以下），且不得</w:t>
      </w:r>
      <w:r w:rsidRPr="00E763B8">
        <w:rPr>
          <w:rFonts w:ascii="標楷體" w:eastAsia="標楷體" w:hAnsi="標楷體" w:cs="Arial" w:hint="eastAsia"/>
          <w:color w:val="000000"/>
        </w:rPr>
        <w:t>同時</w:t>
      </w:r>
      <w:r w:rsidRPr="00E763B8">
        <w:rPr>
          <w:rFonts w:ascii="標楷體" w:eastAsia="標楷體" w:hAnsi="標楷體" w:cs="Arial"/>
          <w:color w:val="000000"/>
        </w:rPr>
        <w:t>請領</w:t>
      </w:r>
      <w:r w:rsidRPr="00E763B8">
        <w:rPr>
          <w:rFonts w:ascii="標楷體" w:eastAsia="標楷體" w:hAnsi="標楷體" w:hint="eastAsia"/>
          <w:color w:val="000000"/>
        </w:rPr>
        <w:t>特殊</w:t>
      </w:r>
    </w:p>
    <w:p w14:paraId="4F8F818D" w14:textId="77777777" w:rsidR="0093652F" w:rsidRDefault="009966D9" w:rsidP="0093652F">
      <w:pPr>
        <w:spacing w:line="360" w:lineRule="exact"/>
        <w:ind w:leftChars="400" w:left="2400" w:hangingChars="600" w:hanging="1440"/>
        <w:jc w:val="both"/>
        <w:rPr>
          <w:rFonts w:ascii="標楷體" w:eastAsia="標楷體" w:hAnsi="標楷體" w:cs="Arial" w:hint="eastAsia"/>
          <w:color w:val="000000"/>
        </w:rPr>
      </w:pPr>
      <w:r w:rsidRPr="00E763B8">
        <w:rPr>
          <w:rFonts w:ascii="標楷體" w:eastAsia="標楷體" w:hAnsi="標楷體" w:hint="eastAsia"/>
          <w:color w:val="000000"/>
        </w:rPr>
        <w:t>境遇家庭扶助子女生活津貼</w:t>
      </w:r>
      <w:r w:rsidRPr="00E763B8">
        <w:rPr>
          <w:rFonts w:ascii="標楷體" w:eastAsia="標楷體" w:hAnsi="標楷體" w:cs="Arial"/>
          <w:color w:val="000000"/>
        </w:rPr>
        <w:t>、弱勢兒少及中低兒少補助。家暴被害人子女生活</w:t>
      </w:r>
    </w:p>
    <w:p w14:paraId="4F69ED0A" w14:textId="77777777" w:rsidR="0093652F" w:rsidRDefault="009966D9" w:rsidP="0093652F">
      <w:pPr>
        <w:spacing w:line="360" w:lineRule="exact"/>
        <w:ind w:leftChars="400" w:left="2400" w:hangingChars="600" w:hanging="1440"/>
        <w:jc w:val="both"/>
        <w:rPr>
          <w:rFonts w:ascii="標楷體" w:eastAsia="標楷體" w:hAnsi="標楷體" w:cs="Arial" w:hint="eastAsia"/>
          <w:color w:val="000000"/>
        </w:rPr>
      </w:pPr>
      <w:r w:rsidRPr="00E763B8">
        <w:rPr>
          <w:rFonts w:ascii="標楷體" w:eastAsia="標楷體" w:hAnsi="標楷體" w:cs="Arial"/>
          <w:color w:val="000000"/>
        </w:rPr>
        <w:t>津貼每一子女每月最高補助新台幣</w:t>
      </w:r>
      <w:r w:rsidR="00ED0815" w:rsidRPr="00E763B8">
        <w:rPr>
          <w:rFonts w:ascii="標楷體" w:eastAsia="標楷體" w:hAnsi="標楷體" w:cs="Arial" w:hint="eastAsia"/>
          <w:color w:val="000000"/>
        </w:rPr>
        <w:t>1800</w:t>
      </w:r>
      <w:r w:rsidRPr="00E763B8">
        <w:rPr>
          <w:rFonts w:ascii="標楷體" w:eastAsia="標楷體" w:hAnsi="標楷體" w:cs="Arial"/>
          <w:color w:val="000000"/>
        </w:rPr>
        <w:t>元，最多補助</w:t>
      </w:r>
      <w:r w:rsidRPr="00E763B8">
        <w:rPr>
          <w:rFonts w:ascii="標楷體" w:eastAsia="標楷體" w:hAnsi="標楷體" w:cs="Arial" w:hint="eastAsia"/>
          <w:color w:val="000000"/>
          <w:u w:val="single"/>
        </w:rPr>
        <w:t>六</w:t>
      </w:r>
      <w:r w:rsidRPr="00E763B8">
        <w:rPr>
          <w:rFonts w:ascii="標楷體" w:eastAsia="標楷體" w:hAnsi="標楷體" w:cs="Arial"/>
          <w:color w:val="000000"/>
        </w:rPr>
        <w:t>個月（本補助額度俟</w:t>
      </w:r>
    </w:p>
    <w:p w14:paraId="2DB78B46" w14:textId="77777777" w:rsidR="009966D9" w:rsidRPr="00E763B8" w:rsidRDefault="009966D9" w:rsidP="0093652F">
      <w:pPr>
        <w:spacing w:line="360" w:lineRule="exact"/>
        <w:ind w:leftChars="400" w:left="2400" w:hangingChars="600" w:hanging="1440"/>
        <w:jc w:val="both"/>
        <w:rPr>
          <w:rFonts w:ascii="標楷體" w:eastAsia="標楷體" w:hAnsi="標楷體"/>
          <w:color w:val="000000"/>
        </w:rPr>
      </w:pPr>
      <w:r w:rsidRPr="00E763B8">
        <w:rPr>
          <w:rFonts w:ascii="標楷體" w:eastAsia="標楷體" w:hAnsi="標楷體" w:cs="Arial"/>
          <w:color w:val="000000"/>
        </w:rPr>
        <w:t>當年度本府財源狀況調整之）。</w:t>
      </w:r>
    </w:p>
    <w:p w14:paraId="7566D2D2" w14:textId="77777777" w:rsidR="00F76EFA" w:rsidRPr="00E763B8" w:rsidRDefault="000A7070" w:rsidP="00F76EFA">
      <w:pPr>
        <w:pStyle w:val="a4"/>
        <w:spacing w:line="360" w:lineRule="exact"/>
        <w:ind w:leftChars="300" w:left="2940" w:hangingChars="925" w:hanging="2220"/>
        <w:jc w:val="both"/>
        <w:rPr>
          <w:rFonts w:hAnsi="標楷體"/>
          <w:color w:val="000000"/>
          <w:szCs w:val="24"/>
        </w:rPr>
      </w:pPr>
      <w:r>
        <w:rPr>
          <w:rFonts w:hAnsi="標楷體" w:hint="eastAsia"/>
          <w:color w:val="000000"/>
          <w:szCs w:val="24"/>
        </w:rPr>
        <w:t>2.</w:t>
      </w:r>
      <w:r w:rsidR="009966D9" w:rsidRPr="00E763B8">
        <w:rPr>
          <w:rFonts w:hAnsi="標楷體"/>
          <w:color w:val="000000"/>
          <w:szCs w:val="24"/>
        </w:rPr>
        <w:t>申請方式及資料：檢附下列文件，</w:t>
      </w:r>
      <w:r w:rsidR="00F76EFA" w:rsidRPr="00E763B8">
        <w:rPr>
          <w:rFonts w:hAnsi="標楷體"/>
          <w:color w:val="000000"/>
          <w:szCs w:val="24"/>
        </w:rPr>
        <w:t>至</w:t>
      </w:r>
      <w:r w:rsidR="00F76EFA">
        <w:rPr>
          <w:rFonts w:hAnsi="標楷體"/>
          <w:color w:val="000000"/>
          <w:szCs w:val="24"/>
        </w:rPr>
        <w:t>本縣</w:t>
      </w:r>
      <w:r w:rsidR="00F76EFA">
        <w:rPr>
          <w:rFonts w:hAnsi="標楷體" w:hint="eastAsia"/>
          <w:color w:val="000000"/>
          <w:szCs w:val="24"/>
        </w:rPr>
        <w:t>家防</w:t>
      </w:r>
      <w:r w:rsidR="00F76EFA" w:rsidRPr="00E763B8">
        <w:rPr>
          <w:rFonts w:hAnsi="標楷體"/>
          <w:color w:val="000000"/>
          <w:szCs w:val="24"/>
        </w:rPr>
        <w:t>中心填寫申請表及領據送</w:t>
      </w:r>
      <w:r w:rsidR="00F76EFA">
        <w:rPr>
          <w:rFonts w:hAnsi="標楷體" w:hint="eastAsia"/>
          <w:color w:val="000000"/>
          <w:szCs w:val="24"/>
        </w:rPr>
        <w:t>衛生福利</w:t>
      </w:r>
      <w:r w:rsidR="00F76EFA" w:rsidRPr="00E763B8">
        <w:rPr>
          <w:rFonts w:hAnsi="標楷體" w:hint="eastAsia"/>
          <w:color w:val="000000"/>
          <w:szCs w:val="24"/>
        </w:rPr>
        <w:t>局社會</w:t>
      </w:r>
      <w:r w:rsidR="00F76EFA">
        <w:rPr>
          <w:rFonts w:hAnsi="標楷體" w:hint="eastAsia"/>
          <w:color w:val="000000"/>
          <w:szCs w:val="24"/>
        </w:rPr>
        <w:t>福利科</w:t>
      </w:r>
      <w:r w:rsidR="00F76EFA" w:rsidRPr="00E763B8">
        <w:rPr>
          <w:rFonts w:hAnsi="標楷體"/>
          <w:color w:val="000000"/>
          <w:szCs w:val="24"/>
        </w:rPr>
        <w:t>審核。</w:t>
      </w:r>
    </w:p>
    <w:p w14:paraId="04B2ACB1" w14:textId="77777777" w:rsidR="009966D9" w:rsidRPr="00E763B8" w:rsidRDefault="009966D9" w:rsidP="00F76EFA">
      <w:pPr>
        <w:pStyle w:val="a4"/>
        <w:spacing w:line="360" w:lineRule="exact"/>
        <w:ind w:leftChars="300" w:left="1260" w:hangingChars="225" w:hanging="540"/>
        <w:jc w:val="both"/>
        <w:rPr>
          <w:rFonts w:hAnsi="標楷體"/>
          <w:color w:val="000000"/>
        </w:rPr>
      </w:pPr>
      <w:r w:rsidRPr="00E763B8">
        <w:rPr>
          <w:rFonts w:hAnsi="標楷體"/>
          <w:color w:val="000000"/>
        </w:rPr>
        <w:t>（1</w:t>
      </w:r>
      <w:r w:rsidR="00C50859">
        <w:rPr>
          <w:rFonts w:hAnsi="標楷體"/>
          <w:color w:val="000000"/>
        </w:rPr>
        <w:t>）</w:t>
      </w:r>
      <w:r w:rsidRPr="00E763B8">
        <w:rPr>
          <w:rFonts w:hAnsi="標楷體"/>
          <w:color w:val="000000"/>
        </w:rPr>
        <w:t>戶口名簿影本</w:t>
      </w:r>
    </w:p>
    <w:p w14:paraId="5597B314" w14:textId="77777777" w:rsidR="009966D9" w:rsidRPr="00E763B8" w:rsidRDefault="009966D9" w:rsidP="00047A48">
      <w:pPr>
        <w:tabs>
          <w:tab w:val="left" w:pos="2685"/>
        </w:tabs>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lastRenderedPageBreak/>
        <w:t>（2）被害人領據</w:t>
      </w:r>
      <w:r w:rsidRPr="00E763B8">
        <w:rPr>
          <w:rFonts w:ascii="標楷體" w:eastAsia="標楷體" w:hAnsi="標楷體"/>
          <w:color w:val="000000"/>
        </w:rPr>
        <w:tab/>
      </w:r>
    </w:p>
    <w:p w14:paraId="37BDE99F" w14:textId="77777777" w:rsidR="009966D9" w:rsidRPr="00E763B8" w:rsidRDefault="009966D9" w:rsidP="00047A48">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（3）保護令或警察局調查紀錄通報表或診斷書或其他證明文件</w:t>
      </w:r>
    </w:p>
    <w:p w14:paraId="0BB84D0F" w14:textId="77777777" w:rsidR="009966D9" w:rsidRPr="00E763B8" w:rsidRDefault="009966D9" w:rsidP="00047A48">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（4）申請表</w:t>
      </w:r>
    </w:p>
    <w:p w14:paraId="3870F930" w14:textId="77777777" w:rsidR="009966D9" w:rsidRPr="00E763B8" w:rsidRDefault="009966D9" w:rsidP="00047A48">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（5）被害人銀行或郵局之存摺封面影本</w:t>
      </w:r>
    </w:p>
    <w:p w14:paraId="61147DE1" w14:textId="77777777" w:rsidR="009966D9" w:rsidRPr="00E763B8" w:rsidRDefault="009966D9" w:rsidP="00047A48">
      <w:pPr>
        <w:spacing w:line="360" w:lineRule="exact"/>
        <w:rPr>
          <w:rFonts w:ascii="標楷體" w:eastAsia="標楷體" w:hAnsi="標楷體"/>
          <w:color w:val="000000"/>
        </w:rPr>
      </w:pPr>
      <w:r w:rsidRPr="00E763B8">
        <w:rPr>
          <w:rFonts w:ascii="標楷體" w:eastAsia="標楷體" w:hAnsi="標楷體"/>
          <w:color w:val="000000"/>
        </w:rPr>
        <w:t>（</w:t>
      </w:r>
      <w:r w:rsidR="0093652F">
        <w:rPr>
          <w:rFonts w:ascii="標楷體" w:eastAsia="標楷體" w:hAnsi="標楷體" w:hint="eastAsia"/>
          <w:color w:val="000000"/>
        </w:rPr>
        <w:t>九</w:t>
      </w:r>
      <w:r w:rsidRPr="00E763B8">
        <w:rPr>
          <w:rFonts w:ascii="標楷體" w:eastAsia="標楷體" w:hAnsi="標楷體"/>
          <w:color w:val="000000"/>
        </w:rPr>
        <w:t>）子女兒童托育費用</w:t>
      </w:r>
    </w:p>
    <w:p w14:paraId="6A2DF99A" w14:textId="77777777" w:rsidR="0093652F" w:rsidRDefault="000A7070" w:rsidP="00047A48">
      <w:pPr>
        <w:spacing w:line="360" w:lineRule="exact"/>
        <w:ind w:leftChars="300" w:left="2400" w:hangingChars="700" w:hanging="1680"/>
        <w:jc w:val="both"/>
        <w:rPr>
          <w:rFonts w:ascii="標楷體" w:eastAsia="標楷體" w:hAnsi="標楷體" w:cs="Arial" w:hint="eastAsia"/>
          <w:color w:val="000000"/>
        </w:rPr>
      </w:pPr>
      <w:r>
        <w:rPr>
          <w:rFonts w:ascii="標楷體" w:eastAsia="標楷體" w:hAnsi="標楷體" w:hint="eastAsia"/>
          <w:color w:val="000000"/>
        </w:rPr>
        <w:t>1.</w:t>
      </w:r>
      <w:r w:rsidR="009966D9" w:rsidRPr="00E763B8">
        <w:rPr>
          <w:rFonts w:ascii="標楷體" w:eastAsia="標楷體" w:hAnsi="標楷體" w:cs="Arial"/>
          <w:color w:val="000000"/>
        </w:rPr>
        <w:t>補助</w:t>
      </w:r>
      <w:r w:rsidR="009966D9" w:rsidRPr="00E763B8">
        <w:rPr>
          <w:rFonts w:ascii="標楷體" w:eastAsia="標楷體" w:hAnsi="標楷體" w:cs="Arial" w:hint="eastAsia"/>
          <w:color w:val="000000"/>
        </w:rPr>
        <w:t>標準</w:t>
      </w:r>
      <w:r w:rsidR="009966D9" w:rsidRPr="00E763B8">
        <w:rPr>
          <w:rFonts w:ascii="標楷體" w:eastAsia="標楷體" w:hAnsi="標楷體" w:cs="Arial"/>
          <w:color w:val="000000"/>
        </w:rPr>
        <w:t>：</w:t>
      </w:r>
    </w:p>
    <w:p w14:paraId="00CD731F" w14:textId="77777777" w:rsidR="000A7070" w:rsidRDefault="009966D9" w:rsidP="0093652F">
      <w:pPr>
        <w:spacing w:line="360" w:lineRule="exact"/>
        <w:ind w:leftChars="400" w:left="2400" w:hangingChars="600" w:hanging="1440"/>
        <w:jc w:val="both"/>
        <w:rPr>
          <w:rFonts w:ascii="標楷體" w:eastAsia="標楷體" w:hAnsi="標楷體" w:cs="Arial" w:hint="eastAsia"/>
          <w:color w:val="000000"/>
        </w:rPr>
      </w:pPr>
      <w:r w:rsidRPr="00E763B8">
        <w:rPr>
          <w:rFonts w:ascii="標楷體" w:eastAsia="標楷體" w:hAnsi="標楷體" w:cs="Arial"/>
          <w:color w:val="000000"/>
        </w:rPr>
        <w:t>設籍本縣家暴及性侵害被害人之子女（國小以下），且不得</w:t>
      </w:r>
      <w:r w:rsidRPr="00E763B8">
        <w:rPr>
          <w:rFonts w:ascii="標楷體" w:eastAsia="標楷體" w:hAnsi="標楷體" w:cs="Arial" w:hint="eastAsia"/>
          <w:color w:val="000000"/>
        </w:rPr>
        <w:t>同時</w:t>
      </w:r>
      <w:r w:rsidRPr="00E763B8">
        <w:rPr>
          <w:rFonts w:ascii="標楷體" w:eastAsia="標楷體" w:hAnsi="標楷體" w:cs="Arial"/>
          <w:color w:val="000000"/>
        </w:rPr>
        <w:t>請</w:t>
      </w:r>
    </w:p>
    <w:p w14:paraId="64C62E7F" w14:textId="77777777" w:rsidR="000A7070" w:rsidRDefault="009966D9" w:rsidP="000A7070">
      <w:pPr>
        <w:spacing w:line="360" w:lineRule="exact"/>
        <w:ind w:leftChars="400" w:left="2400" w:hangingChars="600" w:hanging="1440"/>
        <w:jc w:val="both"/>
        <w:rPr>
          <w:rFonts w:ascii="標楷體" w:eastAsia="標楷體" w:hAnsi="標楷體" w:cs="Arial" w:hint="eastAsia"/>
          <w:color w:val="000000"/>
        </w:rPr>
      </w:pPr>
      <w:r w:rsidRPr="00E763B8">
        <w:rPr>
          <w:rFonts w:ascii="標楷體" w:eastAsia="標楷體" w:hAnsi="標楷體" w:cs="Arial"/>
          <w:color w:val="000000"/>
        </w:rPr>
        <w:t>領</w:t>
      </w:r>
      <w:r w:rsidRPr="00E763B8">
        <w:rPr>
          <w:rFonts w:ascii="標楷體" w:eastAsia="標楷體" w:hAnsi="標楷體" w:hint="eastAsia"/>
          <w:color w:val="000000"/>
        </w:rPr>
        <w:t>特殊境遇家庭扶助兒童托育津貼</w:t>
      </w:r>
      <w:r w:rsidRPr="00E763B8">
        <w:rPr>
          <w:rFonts w:ascii="標楷體" w:eastAsia="標楷體" w:hAnsi="標楷體" w:cs="Arial"/>
          <w:color w:val="000000"/>
        </w:rPr>
        <w:t>補助。三歲以下孩童得補助保母托育費用，</w:t>
      </w:r>
    </w:p>
    <w:p w14:paraId="21F2ADDC" w14:textId="77777777" w:rsidR="000A7070" w:rsidRDefault="009966D9" w:rsidP="000A7070">
      <w:pPr>
        <w:spacing w:line="360" w:lineRule="exact"/>
        <w:ind w:leftChars="400" w:left="2400" w:hangingChars="600" w:hanging="1440"/>
        <w:jc w:val="both"/>
        <w:rPr>
          <w:rFonts w:ascii="標楷體" w:eastAsia="標楷體" w:hAnsi="標楷體" w:cs="Arial" w:hint="eastAsia"/>
          <w:color w:val="000000"/>
        </w:rPr>
      </w:pPr>
      <w:r w:rsidRPr="00E763B8">
        <w:rPr>
          <w:rFonts w:ascii="標楷體" w:eastAsia="標楷體" w:hAnsi="標楷體" w:cs="Arial"/>
          <w:color w:val="000000"/>
        </w:rPr>
        <w:t>國小以下孩童得補助安親班、托兒所或幼稚園之托育費，每月最高補助</w:t>
      </w:r>
      <w:r w:rsidRPr="00E763B8">
        <w:rPr>
          <w:rFonts w:ascii="標楷體" w:eastAsia="標楷體" w:hAnsi="標楷體" w:cs="Arial" w:hint="eastAsia"/>
          <w:color w:val="000000"/>
        </w:rPr>
        <w:t>五</w:t>
      </w:r>
      <w:r w:rsidRPr="00E763B8">
        <w:rPr>
          <w:rFonts w:ascii="標楷體" w:eastAsia="標楷體" w:hAnsi="標楷體" w:cs="Arial"/>
          <w:color w:val="000000"/>
        </w:rPr>
        <w:t>千元，</w:t>
      </w:r>
    </w:p>
    <w:p w14:paraId="76048931" w14:textId="77777777" w:rsidR="009966D9" w:rsidRPr="00E763B8" w:rsidRDefault="009966D9" w:rsidP="000A7070">
      <w:pPr>
        <w:spacing w:line="360" w:lineRule="exact"/>
        <w:ind w:leftChars="400" w:left="2400" w:hangingChars="600" w:hanging="1440"/>
        <w:jc w:val="both"/>
        <w:rPr>
          <w:rFonts w:ascii="標楷體" w:eastAsia="標楷體" w:hAnsi="標楷體"/>
          <w:color w:val="000000"/>
        </w:rPr>
      </w:pPr>
      <w:r w:rsidRPr="00E763B8">
        <w:rPr>
          <w:rFonts w:ascii="標楷體" w:eastAsia="標楷體" w:hAnsi="標楷體" w:cs="Arial"/>
          <w:color w:val="000000"/>
        </w:rPr>
        <w:t>最多補助</w:t>
      </w:r>
      <w:r w:rsidRPr="00E763B8">
        <w:rPr>
          <w:rFonts w:ascii="標楷體" w:eastAsia="標楷體" w:hAnsi="標楷體" w:cs="Arial" w:hint="eastAsia"/>
          <w:color w:val="000000"/>
        </w:rPr>
        <w:t>六</w:t>
      </w:r>
      <w:r w:rsidRPr="00E763B8">
        <w:rPr>
          <w:rFonts w:ascii="標楷體" w:eastAsia="標楷體" w:hAnsi="標楷體" w:cs="Arial"/>
          <w:color w:val="000000"/>
        </w:rPr>
        <w:t>個月（本補助額度俟當年度本府財源狀況調整之）。</w:t>
      </w:r>
    </w:p>
    <w:p w14:paraId="27100674" w14:textId="77777777" w:rsidR="00F76EFA" w:rsidRPr="00E763B8" w:rsidRDefault="000A7070" w:rsidP="00F76EFA">
      <w:pPr>
        <w:pStyle w:val="a4"/>
        <w:spacing w:line="360" w:lineRule="exact"/>
        <w:ind w:leftChars="300" w:left="2940" w:hangingChars="925" w:hanging="2220"/>
        <w:jc w:val="both"/>
        <w:rPr>
          <w:rFonts w:hAnsi="標楷體"/>
          <w:color w:val="000000"/>
          <w:szCs w:val="24"/>
        </w:rPr>
      </w:pPr>
      <w:r>
        <w:rPr>
          <w:rFonts w:hAnsi="標楷體" w:hint="eastAsia"/>
          <w:color w:val="000000"/>
          <w:szCs w:val="24"/>
        </w:rPr>
        <w:t>2.</w:t>
      </w:r>
      <w:r w:rsidR="009966D9" w:rsidRPr="00E763B8">
        <w:rPr>
          <w:rFonts w:hAnsi="標楷體"/>
          <w:color w:val="000000"/>
          <w:szCs w:val="24"/>
        </w:rPr>
        <w:t>申請方式及資料：檢附下列文件，</w:t>
      </w:r>
      <w:r w:rsidR="00F76EFA" w:rsidRPr="00E763B8">
        <w:rPr>
          <w:rFonts w:hAnsi="標楷體"/>
          <w:color w:val="000000"/>
          <w:szCs w:val="24"/>
        </w:rPr>
        <w:t>至</w:t>
      </w:r>
      <w:r w:rsidR="00F76EFA">
        <w:rPr>
          <w:rFonts w:hAnsi="標楷體"/>
          <w:color w:val="000000"/>
          <w:szCs w:val="24"/>
        </w:rPr>
        <w:t>本縣</w:t>
      </w:r>
      <w:r w:rsidR="00F76EFA">
        <w:rPr>
          <w:rFonts w:hAnsi="標楷體" w:hint="eastAsia"/>
          <w:color w:val="000000"/>
          <w:szCs w:val="24"/>
        </w:rPr>
        <w:t>家防</w:t>
      </w:r>
      <w:r w:rsidR="00F76EFA" w:rsidRPr="00E763B8">
        <w:rPr>
          <w:rFonts w:hAnsi="標楷體"/>
          <w:color w:val="000000"/>
          <w:szCs w:val="24"/>
        </w:rPr>
        <w:t>中心填寫申請表及領據送</w:t>
      </w:r>
      <w:r w:rsidR="00F76EFA">
        <w:rPr>
          <w:rFonts w:hAnsi="標楷體" w:hint="eastAsia"/>
          <w:color w:val="000000"/>
          <w:szCs w:val="24"/>
        </w:rPr>
        <w:t>衛生福利</w:t>
      </w:r>
      <w:r w:rsidR="00F76EFA" w:rsidRPr="00E763B8">
        <w:rPr>
          <w:rFonts w:hAnsi="標楷體" w:hint="eastAsia"/>
          <w:color w:val="000000"/>
          <w:szCs w:val="24"/>
        </w:rPr>
        <w:t>局社會</w:t>
      </w:r>
      <w:r w:rsidR="00F76EFA">
        <w:rPr>
          <w:rFonts w:hAnsi="標楷體" w:hint="eastAsia"/>
          <w:color w:val="000000"/>
          <w:szCs w:val="24"/>
        </w:rPr>
        <w:t>福利科</w:t>
      </w:r>
      <w:r w:rsidR="00F76EFA" w:rsidRPr="00E763B8">
        <w:rPr>
          <w:rFonts w:hAnsi="標楷體"/>
          <w:color w:val="000000"/>
          <w:szCs w:val="24"/>
        </w:rPr>
        <w:t>審核。</w:t>
      </w:r>
    </w:p>
    <w:p w14:paraId="2CD4481D" w14:textId="77777777" w:rsidR="009966D9" w:rsidRPr="00E763B8" w:rsidRDefault="009966D9" w:rsidP="00F76EFA">
      <w:pPr>
        <w:pStyle w:val="a4"/>
        <w:spacing w:line="360" w:lineRule="exact"/>
        <w:ind w:leftChars="300" w:left="1260" w:hangingChars="225" w:hanging="540"/>
        <w:jc w:val="both"/>
        <w:rPr>
          <w:rFonts w:hAnsi="標楷體"/>
          <w:color w:val="000000"/>
        </w:rPr>
      </w:pPr>
      <w:r w:rsidRPr="00E763B8">
        <w:rPr>
          <w:rFonts w:hAnsi="標楷體"/>
          <w:color w:val="000000"/>
        </w:rPr>
        <w:t>（1</w:t>
      </w:r>
      <w:r w:rsidR="00C50859">
        <w:rPr>
          <w:rFonts w:hAnsi="標楷體"/>
          <w:color w:val="000000"/>
        </w:rPr>
        <w:t>）</w:t>
      </w:r>
      <w:r w:rsidRPr="00E763B8">
        <w:rPr>
          <w:rFonts w:hAnsi="標楷體"/>
          <w:color w:val="000000"/>
        </w:rPr>
        <w:t>戶口名簿影本</w:t>
      </w:r>
    </w:p>
    <w:p w14:paraId="66DF4E4F" w14:textId="77777777" w:rsidR="009966D9" w:rsidRPr="00E763B8" w:rsidRDefault="009966D9" w:rsidP="000A7070">
      <w:pPr>
        <w:tabs>
          <w:tab w:val="left" w:pos="2685"/>
        </w:tabs>
        <w:spacing w:line="360" w:lineRule="exact"/>
        <w:ind w:firstLineChars="400" w:firstLine="960"/>
        <w:jc w:val="both"/>
        <w:rPr>
          <w:rFonts w:ascii="標楷體" w:eastAsia="標楷體" w:hAnsi="標楷體"/>
          <w:color w:val="000000"/>
        </w:rPr>
      </w:pPr>
      <w:r w:rsidRPr="00E763B8">
        <w:rPr>
          <w:rFonts w:ascii="標楷體" w:eastAsia="標楷體" w:hAnsi="標楷體"/>
          <w:color w:val="000000"/>
        </w:rPr>
        <w:t>（2）被害人領據</w:t>
      </w:r>
      <w:r w:rsidRPr="00E763B8">
        <w:rPr>
          <w:rFonts w:ascii="標楷體" w:eastAsia="標楷體" w:hAnsi="標楷體"/>
          <w:color w:val="000000"/>
        </w:rPr>
        <w:tab/>
      </w:r>
    </w:p>
    <w:p w14:paraId="1FCC1B5F" w14:textId="77777777" w:rsidR="009966D9" w:rsidRPr="00E763B8" w:rsidRDefault="009966D9" w:rsidP="000A7070">
      <w:pPr>
        <w:spacing w:line="360" w:lineRule="exact"/>
        <w:ind w:firstLineChars="400" w:firstLine="960"/>
        <w:jc w:val="both"/>
        <w:rPr>
          <w:rFonts w:ascii="標楷體" w:eastAsia="標楷體" w:hAnsi="標楷體"/>
          <w:color w:val="000000"/>
        </w:rPr>
      </w:pPr>
      <w:r w:rsidRPr="00E763B8">
        <w:rPr>
          <w:rFonts w:ascii="標楷體" w:eastAsia="標楷體" w:hAnsi="標楷體"/>
          <w:color w:val="000000"/>
        </w:rPr>
        <w:t>（3）保護令或警察局調查紀錄通報表或診斷書或其他證明文件</w:t>
      </w:r>
    </w:p>
    <w:p w14:paraId="7442C9D9" w14:textId="77777777" w:rsidR="009966D9" w:rsidRPr="00E763B8" w:rsidRDefault="009966D9" w:rsidP="000A7070">
      <w:pPr>
        <w:spacing w:line="360" w:lineRule="exact"/>
        <w:ind w:firstLineChars="400" w:firstLine="960"/>
        <w:jc w:val="both"/>
        <w:rPr>
          <w:rFonts w:ascii="標楷體" w:eastAsia="標楷體" w:hAnsi="標楷體"/>
          <w:color w:val="000000"/>
        </w:rPr>
      </w:pPr>
      <w:r w:rsidRPr="00E763B8">
        <w:rPr>
          <w:rFonts w:ascii="標楷體" w:eastAsia="標楷體" w:hAnsi="標楷體"/>
          <w:color w:val="000000"/>
        </w:rPr>
        <w:t>（4）申請表</w:t>
      </w:r>
    </w:p>
    <w:p w14:paraId="41468ED4" w14:textId="77777777" w:rsidR="009966D9" w:rsidRPr="00E763B8" w:rsidRDefault="009966D9" w:rsidP="000A7070">
      <w:pPr>
        <w:spacing w:line="360" w:lineRule="exact"/>
        <w:ind w:firstLineChars="400" w:firstLine="960"/>
        <w:jc w:val="both"/>
        <w:rPr>
          <w:rFonts w:ascii="標楷體" w:eastAsia="標楷體" w:hAnsi="標楷體"/>
          <w:color w:val="000000"/>
        </w:rPr>
      </w:pPr>
      <w:r w:rsidRPr="00E763B8">
        <w:rPr>
          <w:rFonts w:ascii="標楷體" w:eastAsia="標楷體" w:hAnsi="標楷體"/>
          <w:color w:val="000000"/>
        </w:rPr>
        <w:t>（5）被害人銀行或郵局之存摺封面影本</w:t>
      </w:r>
    </w:p>
    <w:p w14:paraId="4AE244BD" w14:textId="77777777" w:rsidR="009966D9" w:rsidRPr="00E763B8" w:rsidRDefault="009966D9" w:rsidP="000A7070">
      <w:pPr>
        <w:spacing w:line="360" w:lineRule="exact"/>
        <w:ind w:firstLineChars="400" w:firstLine="960"/>
        <w:jc w:val="both"/>
        <w:rPr>
          <w:rFonts w:ascii="標楷體" w:eastAsia="標楷體" w:hAnsi="標楷體"/>
          <w:color w:val="000000"/>
        </w:rPr>
      </w:pPr>
      <w:r w:rsidRPr="00E763B8">
        <w:rPr>
          <w:rFonts w:ascii="標楷體" w:eastAsia="標楷體" w:hAnsi="標楷體"/>
          <w:color w:val="000000"/>
        </w:rPr>
        <w:t>（6）托育機構（或保母個人）之領據</w:t>
      </w:r>
    </w:p>
    <w:p w14:paraId="6573EBD0" w14:textId="77777777" w:rsidR="009966D9" w:rsidRPr="00E763B8" w:rsidRDefault="005F59B5" w:rsidP="00047A48">
      <w:pPr>
        <w:spacing w:line="360" w:lineRule="exact"/>
        <w:rPr>
          <w:rFonts w:ascii="標楷體" w:eastAsia="標楷體" w:hAnsi="標楷體"/>
          <w:color w:val="000000"/>
        </w:rPr>
      </w:pPr>
      <w:r>
        <w:rPr>
          <w:rFonts w:ascii="標楷體" w:eastAsia="標楷體" w:hAnsi="標楷體" w:hint="eastAsia"/>
          <w:color w:val="000000"/>
        </w:rPr>
        <w:t>六</w:t>
      </w:r>
      <w:r w:rsidR="009966D9" w:rsidRPr="00E763B8">
        <w:rPr>
          <w:rFonts w:ascii="標楷體" w:eastAsia="標楷體" w:hAnsi="標楷體"/>
          <w:color w:val="000000"/>
        </w:rPr>
        <w:t>、經費來源：所需經費由本府每年編列預算支應。</w:t>
      </w:r>
    </w:p>
    <w:p w14:paraId="2B2A6CA5" w14:textId="77777777" w:rsidR="009966D9" w:rsidRPr="00E763B8" w:rsidRDefault="005F59B5" w:rsidP="00047A48">
      <w:pPr>
        <w:spacing w:line="360" w:lineRule="exact"/>
        <w:ind w:left="480" w:hangingChars="200" w:hanging="480"/>
        <w:rPr>
          <w:rFonts w:ascii="標楷體" w:eastAsia="標楷體" w:hAnsi="標楷體"/>
          <w:b/>
          <w:bCs/>
          <w:color w:val="000000"/>
        </w:rPr>
      </w:pPr>
      <w:r>
        <w:rPr>
          <w:rFonts w:ascii="標楷體" w:eastAsia="標楷體" w:hAnsi="標楷體" w:hint="eastAsia"/>
          <w:bCs/>
          <w:color w:val="000000"/>
        </w:rPr>
        <w:t>七</w:t>
      </w:r>
      <w:r w:rsidR="009966D9" w:rsidRPr="00E763B8">
        <w:rPr>
          <w:rFonts w:ascii="標楷體" w:eastAsia="標楷體" w:hAnsi="標楷體" w:hint="eastAsia"/>
          <w:bCs/>
          <w:color w:val="000000"/>
        </w:rPr>
        <w:t>、申請人如有不實請領、溢領、重複請領本</w:t>
      </w:r>
      <w:r w:rsidR="009966D9" w:rsidRPr="00E763B8">
        <w:rPr>
          <w:rFonts w:ascii="標楷體" w:eastAsia="標楷體" w:hAnsi="標楷體" w:cs="Arial"/>
          <w:color w:val="000000"/>
        </w:rPr>
        <w:t>計畫</w:t>
      </w:r>
      <w:r w:rsidR="009966D9" w:rsidRPr="00E763B8">
        <w:rPr>
          <w:rFonts w:ascii="標楷體" w:eastAsia="標楷體" w:hAnsi="標楷體" w:hint="eastAsia"/>
          <w:bCs/>
          <w:color w:val="000000"/>
        </w:rPr>
        <w:t>所定之各項補助，本府得取消、追回補助款，或由其他補助項目扣回溢領款項。</w:t>
      </w:r>
    </w:p>
    <w:p w14:paraId="1596C6DE" w14:textId="77777777" w:rsidR="009966D9" w:rsidRPr="00E763B8" w:rsidRDefault="005F59B5" w:rsidP="00047A48">
      <w:pPr>
        <w:spacing w:line="360" w:lineRule="exact"/>
        <w:rPr>
          <w:rFonts w:ascii="標楷體" w:eastAsia="標楷體" w:hAnsi="標楷體"/>
          <w:color w:val="000000"/>
        </w:rPr>
      </w:pPr>
      <w:r>
        <w:rPr>
          <w:rFonts w:ascii="標楷體" w:eastAsia="標楷體" w:hAnsi="標楷體" w:hint="eastAsia"/>
          <w:color w:val="000000"/>
        </w:rPr>
        <w:t>八</w:t>
      </w:r>
      <w:r w:rsidR="009966D9" w:rsidRPr="00E763B8">
        <w:rPr>
          <w:rFonts w:ascii="標楷體" w:eastAsia="標楷體" w:hAnsi="標楷體"/>
          <w:color w:val="000000"/>
        </w:rPr>
        <w:t>、本計畫所需相關書表另行訂之。</w:t>
      </w:r>
    </w:p>
    <w:p w14:paraId="5457ECB8" w14:textId="77777777" w:rsidR="005A0970" w:rsidRPr="00E763B8" w:rsidRDefault="005F59B5" w:rsidP="00047A48">
      <w:pPr>
        <w:spacing w:line="360" w:lineRule="exact"/>
        <w:ind w:left="480" w:hangingChars="200" w:hanging="480"/>
        <w:rPr>
          <w:rFonts w:ascii="標楷體" w:eastAsia="標楷體" w:hAnsi="標楷體" w:hint="eastAsia"/>
        </w:rPr>
      </w:pPr>
      <w:r>
        <w:rPr>
          <w:rFonts w:ascii="標楷體" w:eastAsia="標楷體" w:hAnsi="標楷體" w:hint="eastAsia"/>
          <w:color w:val="000000"/>
        </w:rPr>
        <w:t>九</w:t>
      </w:r>
      <w:r w:rsidR="009966D9" w:rsidRPr="00E763B8">
        <w:rPr>
          <w:rFonts w:ascii="標楷體" w:eastAsia="標楷體" w:hAnsi="標楷體"/>
          <w:color w:val="000000"/>
        </w:rPr>
        <w:t>、</w:t>
      </w:r>
      <w:r w:rsidR="005A0970" w:rsidRPr="00E763B8">
        <w:rPr>
          <w:rFonts w:ascii="標楷體" w:eastAsia="標楷體" w:hAnsi="標楷體" w:hint="eastAsia"/>
        </w:rPr>
        <w:t>本要點未盡事宜，悉依相關法令規定辦理。</w:t>
      </w:r>
    </w:p>
    <w:p w14:paraId="4C211FEA" w14:textId="77777777" w:rsidR="005A0970" w:rsidRPr="00E763B8" w:rsidRDefault="005A0970" w:rsidP="00047A48">
      <w:pPr>
        <w:spacing w:line="360" w:lineRule="exact"/>
        <w:ind w:left="960"/>
        <w:jc w:val="both"/>
        <w:rPr>
          <w:rFonts w:ascii="標楷體" w:eastAsia="標楷體" w:hAnsi="標楷體" w:hint="eastAsia"/>
        </w:rPr>
      </w:pPr>
    </w:p>
    <w:sectPr w:rsidR="005A0970" w:rsidRPr="00E763B8" w:rsidSect="00707101">
      <w:footerReference w:type="even" r:id="rId7"/>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7B9F" w14:textId="77777777" w:rsidR="00DC5856" w:rsidRDefault="00DC5856">
      <w:r>
        <w:separator/>
      </w:r>
    </w:p>
  </w:endnote>
  <w:endnote w:type="continuationSeparator" w:id="0">
    <w:p w14:paraId="29CA3BC7" w14:textId="77777777" w:rsidR="00DC5856" w:rsidRDefault="00DC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10FB" w14:textId="77777777" w:rsidR="00CB78B5" w:rsidRDefault="00CB78B5" w:rsidP="002D30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0674454" w14:textId="77777777" w:rsidR="00CB78B5" w:rsidRDefault="00CB78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DA86" w14:textId="77777777" w:rsidR="00CB78B5" w:rsidRDefault="00CB78B5" w:rsidP="002D30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4773">
      <w:rPr>
        <w:rStyle w:val="a6"/>
        <w:noProof/>
      </w:rPr>
      <w:t>1</w:t>
    </w:r>
    <w:r>
      <w:rPr>
        <w:rStyle w:val="a6"/>
      </w:rPr>
      <w:fldChar w:fldCharType="end"/>
    </w:r>
  </w:p>
  <w:p w14:paraId="52E5076B" w14:textId="77777777" w:rsidR="00CB78B5" w:rsidRDefault="00CB78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DB50" w14:textId="77777777" w:rsidR="00DC5856" w:rsidRDefault="00DC5856">
      <w:r>
        <w:separator/>
      </w:r>
    </w:p>
  </w:footnote>
  <w:footnote w:type="continuationSeparator" w:id="0">
    <w:p w14:paraId="15B16E4D" w14:textId="77777777" w:rsidR="00DC5856" w:rsidRDefault="00DC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1C2"/>
    <w:multiLevelType w:val="hybridMultilevel"/>
    <w:tmpl w:val="8F58BE10"/>
    <w:lvl w:ilvl="0" w:tplc="0F9653F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11255EEA"/>
    <w:multiLevelType w:val="hybridMultilevel"/>
    <w:tmpl w:val="47B8B110"/>
    <w:lvl w:ilvl="0" w:tplc="93A0E1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154E0C43"/>
    <w:multiLevelType w:val="hybridMultilevel"/>
    <w:tmpl w:val="C2ACB37E"/>
    <w:lvl w:ilvl="0" w:tplc="6B10A79E">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E3A3BA0"/>
    <w:multiLevelType w:val="hybridMultilevel"/>
    <w:tmpl w:val="B2481AE2"/>
    <w:lvl w:ilvl="0" w:tplc="F41A388C">
      <w:start w:val="3"/>
      <w:numFmt w:val="taiwaneseCountingThousand"/>
      <w:lvlText w:val="%1、"/>
      <w:lvlJc w:val="left"/>
      <w:pPr>
        <w:tabs>
          <w:tab w:val="num" w:pos="480"/>
        </w:tabs>
        <w:ind w:left="480" w:hanging="72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4" w15:restartNumberingAfterBreak="0">
    <w:nsid w:val="24102AD5"/>
    <w:multiLevelType w:val="hybridMultilevel"/>
    <w:tmpl w:val="CE867E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EF1126"/>
    <w:multiLevelType w:val="hybridMultilevel"/>
    <w:tmpl w:val="34EE014E"/>
    <w:lvl w:ilvl="0" w:tplc="E548BE1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1430A4"/>
    <w:multiLevelType w:val="hybridMultilevel"/>
    <w:tmpl w:val="3816EE7C"/>
    <w:lvl w:ilvl="0" w:tplc="C7C4210C">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57A0668A"/>
    <w:multiLevelType w:val="hybridMultilevel"/>
    <w:tmpl w:val="A20897D4"/>
    <w:lvl w:ilvl="0" w:tplc="876EFB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61677E2A"/>
    <w:multiLevelType w:val="hybridMultilevel"/>
    <w:tmpl w:val="ED603768"/>
    <w:lvl w:ilvl="0" w:tplc="4CFE2A8E">
      <w:start w:val="4"/>
      <w:numFmt w:val="taiwaneseCountingThousand"/>
      <w:lvlText w:val="%1、"/>
      <w:lvlJc w:val="left"/>
      <w:pPr>
        <w:tabs>
          <w:tab w:val="num" w:pos="480"/>
        </w:tabs>
        <w:ind w:left="480" w:hanging="72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9" w15:restartNumberingAfterBreak="0">
    <w:nsid w:val="62937AD1"/>
    <w:multiLevelType w:val="hybridMultilevel"/>
    <w:tmpl w:val="51C69BA6"/>
    <w:lvl w:ilvl="0" w:tplc="630EA4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4DC2242"/>
    <w:multiLevelType w:val="hybridMultilevel"/>
    <w:tmpl w:val="C81A0FA0"/>
    <w:lvl w:ilvl="0" w:tplc="B15490C4">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9D83EE7"/>
    <w:multiLevelType w:val="hybridMultilevel"/>
    <w:tmpl w:val="B41C40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EC01D1A"/>
    <w:multiLevelType w:val="hybridMultilevel"/>
    <w:tmpl w:val="24BCAB08"/>
    <w:lvl w:ilvl="0" w:tplc="038EAAD4">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725F6521"/>
    <w:multiLevelType w:val="hybridMultilevel"/>
    <w:tmpl w:val="99FE29DC"/>
    <w:lvl w:ilvl="0" w:tplc="A2CAAEDE">
      <w:start w:val="1"/>
      <w:numFmt w:val="decimal"/>
      <w:lvlText w:val="%1."/>
      <w:lvlJc w:val="left"/>
      <w:pPr>
        <w:tabs>
          <w:tab w:val="num" w:pos="1320"/>
        </w:tabs>
        <w:ind w:left="1320" w:hanging="360"/>
      </w:pPr>
      <w:rPr>
        <w:rFonts w:hint="default"/>
      </w:rPr>
    </w:lvl>
    <w:lvl w:ilvl="1" w:tplc="4470DB3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7FD979F4"/>
    <w:multiLevelType w:val="hybridMultilevel"/>
    <w:tmpl w:val="CE5EA87A"/>
    <w:lvl w:ilvl="0" w:tplc="AAD41542">
      <w:start w:val="4"/>
      <w:numFmt w:val="taiwaneseCountingThousand"/>
      <w:lvlText w:val="%1、"/>
      <w:lvlJc w:val="left"/>
      <w:pPr>
        <w:tabs>
          <w:tab w:val="num" w:pos="620"/>
        </w:tabs>
        <w:ind w:left="620" w:hanging="720"/>
      </w:pPr>
      <w:rPr>
        <w:rFonts w:hint="default"/>
      </w:rPr>
    </w:lvl>
    <w:lvl w:ilvl="1" w:tplc="04090019" w:tentative="1">
      <w:start w:val="1"/>
      <w:numFmt w:val="ideographTraditional"/>
      <w:lvlText w:val="%2、"/>
      <w:lvlJc w:val="left"/>
      <w:pPr>
        <w:tabs>
          <w:tab w:val="num" w:pos="860"/>
        </w:tabs>
        <w:ind w:left="860" w:hanging="480"/>
      </w:pPr>
    </w:lvl>
    <w:lvl w:ilvl="2" w:tplc="0409001B" w:tentative="1">
      <w:start w:val="1"/>
      <w:numFmt w:val="lowerRoman"/>
      <w:lvlText w:val="%3."/>
      <w:lvlJc w:val="right"/>
      <w:pPr>
        <w:tabs>
          <w:tab w:val="num" w:pos="1340"/>
        </w:tabs>
        <w:ind w:left="1340" w:hanging="480"/>
      </w:pPr>
    </w:lvl>
    <w:lvl w:ilvl="3" w:tplc="0409000F" w:tentative="1">
      <w:start w:val="1"/>
      <w:numFmt w:val="decimal"/>
      <w:lvlText w:val="%4."/>
      <w:lvlJc w:val="left"/>
      <w:pPr>
        <w:tabs>
          <w:tab w:val="num" w:pos="1820"/>
        </w:tabs>
        <w:ind w:left="1820" w:hanging="480"/>
      </w:pPr>
    </w:lvl>
    <w:lvl w:ilvl="4" w:tplc="04090019" w:tentative="1">
      <w:start w:val="1"/>
      <w:numFmt w:val="ideographTraditional"/>
      <w:lvlText w:val="%5、"/>
      <w:lvlJc w:val="left"/>
      <w:pPr>
        <w:tabs>
          <w:tab w:val="num" w:pos="2300"/>
        </w:tabs>
        <w:ind w:left="2300" w:hanging="480"/>
      </w:pPr>
    </w:lvl>
    <w:lvl w:ilvl="5" w:tplc="0409001B" w:tentative="1">
      <w:start w:val="1"/>
      <w:numFmt w:val="lowerRoman"/>
      <w:lvlText w:val="%6."/>
      <w:lvlJc w:val="right"/>
      <w:pPr>
        <w:tabs>
          <w:tab w:val="num" w:pos="2780"/>
        </w:tabs>
        <w:ind w:left="2780" w:hanging="480"/>
      </w:pPr>
    </w:lvl>
    <w:lvl w:ilvl="6" w:tplc="0409000F" w:tentative="1">
      <w:start w:val="1"/>
      <w:numFmt w:val="decimal"/>
      <w:lvlText w:val="%7."/>
      <w:lvlJc w:val="left"/>
      <w:pPr>
        <w:tabs>
          <w:tab w:val="num" w:pos="3260"/>
        </w:tabs>
        <w:ind w:left="3260" w:hanging="480"/>
      </w:pPr>
    </w:lvl>
    <w:lvl w:ilvl="7" w:tplc="04090019" w:tentative="1">
      <w:start w:val="1"/>
      <w:numFmt w:val="ideographTraditional"/>
      <w:lvlText w:val="%8、"/>
      <w:lvlJc w:val="left"/>
      <w:pPr>
        <w:tabs>
          <w:tab w:val="num" w:pos="3740"/>
        </w:tabs>
        <w:ind w:left="3740" w:hanging="480"/>
      </w:pPr>
    </w:lvl>
    <w:lvl w:ilvl="8" w:tplc="0409001B" w:tentative="1">
      <w:start w:val="1"/>
      <w:numFmt w:val="lowerRoman"/>
      <w:lvlText w:val="%9."/>
      <w:lvlJc w:val="right"/>
      <w:pPr>
        <w:tabs>
          <w:tab w:val="num" w:pos="4220"/>
        </w:tabs>
        <w:ind w:left="4220" w:hanging="480"/>
      </w:pPr>
    </w:lvl>
  </w:abstractNum>
  <w:abstractNum w:abstractNumId="15" w15:restartNumberingAfterBreak="0">
    <w:nsid w:val="7FF36FE6"/>
    <w:multiLevelType w:val="hybridMultilevel"/>
    <w:tmpl w:val="BD62C7E8"/>
    <w:lvl w:ilvl="0" w:tplc="011291C6">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0"/>
  </w:num>
  <w:num w:numId="3">
    <w:abstractNumId w:val="12"/>
  </w:num>
  <w:num w:numId="4">
    <w:abstractNumId w:val="0"/>
  </w:num>
  <w:num w:numId="5">
    <w:abstractNumId w:val="13"/>
  </w:num>
  <w:num w:numId="6">
    <w:abstractNumId w:val="6"/>
  </w:num>
  <w:num w:numId="7">
    <w:abstractNumId w:val="1"/>
  </w:num>
  <w:num w:numId="8">
    <w:abstractNumId w:val="7"/>
  </w:num>
  <w:num w:numId="9">
    <w:abstractNumId w:val="2"/>
  </w:num>
  <w:num w:numId="10">
    <w:abstractNumId w:val="3"/>
  </w:num>
  <w:num w:numId="11">
    <w:abstractNumId w:val="8"/>
  </w:num>
  <w:num w:numId="12">
    <w:abstractNumId w:val="14"/>
  </w:num>
  <w:num w:numId="13">
    <w:abstractNumId w:val="5"/>
  </w:num>
  <w:num w:numId="14">
    <w:abstractNumId w:val="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F"/>
    <w:rsid w:val="00047A48"/>
    <w:rsid w:val="000A0862"/>
    <w:rsid w:val="000A7070"/>
    <w:rsid w:val="000F03E9"/>
    <w:rsid w:val="001433B1"/>
    <w:rsid w:val="00194391"/>
    <w:rsid w:val="001C0A92"/>
    <w:rsid w:val="00205FF2"/>
    <w:rsid w:val="00215393"/>
    <w:rsid w:val="00275965"/>
    <w:rsid w:val="00291709"/>
    <w:rsid w:val="00296846"/>
    <w:rsid w:val="002D301A"/>
    <w:rsid w:val="00341DAE"/>
    <w:rsid w:val="004E110D"/>
    <w:rsid w:val="004E7648"/>
    <w:rsid w:val="00530B85"/>
    <w:rsid w:val="005A0970"/>
    <w:rsid w:val="005D50B7"/>
    <w:rsid w:val="005F59B5"/>
    <w:rsid w:val="00601BB5"/>
    <w:rsid w:val="0060450F"/>
    <w:rsid w:val="00691805"/>
    <w:rsid w:val="00694773"/>
    <w:rsid w:val="00707101"/>
    <w:rsid w:val="00796253"/>
    <w:rsid w:val="007A279A"/>
    <w:rsid w:val="00820826"/>
    <w:rsid w:val="008756F0"/>
    <w:rsid w:val="00906BAB"/>
    <w:rsid w:val="00926F89"/>
    <w:rsid w:val="0093652F"/>
    <w:rsid w:val="00952036"/>
    <w:rsid w:val="00967502"/>
    <w:rsid w:val="009966D9"/>
    <w:rsid w:val="009D6EC1"/>
    <w:rsid w:val="00A13660"/>
    <w:rsid w:val="00A74A0B"/>
    <w:rsid w:val="00A81D74"/>
    <w:rsid w:val="00AF0D38"/>
    <w:rsid w:val="00B34E23"/>
    <w:rsid w:val="00B753D4"/>
    <w:rsid w:val="00BA3592"/>
    <w:rsid w:val="00BA50AF"/>
    <w:rsid w:val="00BC409D"/>
    <w:rsid w:val="00C0417A"/>
    <w:rsid w:val="00C50859"/>
    <w:rsid w:val="00CB78B5"/>
    <w:rsid w:val="00D03363"/>
    <w:rsid w:val="00DC5856"/>
    <w:rsid w:val="00E47C4D"/>
    <w:rsid w:val="00E763B8"/>
    <w:rsid w:val="00ED0815"/>
    <w:rsid w:val="00EE7A2F"/>
    <w:rsid w:val="00F02E63"/>
    <w:rsid w:val="00F40EDB"/>
    <w:rsid w:val="00F73324"/>
    <w:rsid w:val="00F76EFA"/>
    <w:rsid w:val="00F802B6"/>
    <w:rsid w:val="00F85BCB"/>
    <w:rsid w:val="00FC28F3"/>
    <w:rsid w:val="00FF6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1C1F89AB"/>
  <w15:chartTrackingRefBased/>
  <w15:docId w15:val="{DCED7268-57E0-4A25-B47A-DCE0AE99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74A0B"/>
    <w:rPr>
      <w:rFonts w:ascii="Arial" w:hAnsi="Arial"/>
      <w:sz w:val="18"/>
      <w:szCs w:val="18"/>
    </w:rPr>
  </w:style>
  <w:style w:type="paragraph" w:styleId="a4">
    <w:name w:val="Body Text Indent"/>
    <w:basedOn w:val="a"/>
    <w:rsid w:val="0060450F"/>
    <w:pPr>
      <w:ind w:left="1080" w:hangingChars="450" w:hanging="1080"/>
    </w:pPr>
    <w:rPr>
      <w:rFonts w:ascii="標楷體" w:eastAsia="標楷體"/>
      <w:szCs w:val="20"/>
    </w:rPr>
  </w:style>
  <w:style w:type="paragraph" w:styleId="a5">
    <w:name w:val="footer"/>
    <w:basedOn w:val="a"/>
    <w:rsid w:val="00215393"/>
    <w:pPr>
      <w:tabs>
        <w:tab w:val="center" w:pos="4153"/>
        <w:tab w:val="right" w:pos="8306"/>
      </w:tabs>
      <w:snapToGrid w:val="0"/>
    </w:pPr>
    <w:rPr>
      <w:sz w:val="20"/>
      <w:szCs w:val="20"/>
    </w:rPr>
  </w:style>
  <w:style w:type="character" w:styleId="a6">
    <w:name w:val="page number"/>
    <w:basedOn w:val="a0"/>
    <w:rsid w:val="00215393"/>
  </w:style>
  <w:style w:type="paragraph" w:styleId="a7">
    <w:name w:val="header"/>
    <w:basedOn w:val="a"/>
    <w:link w:val="a8"/>
    <w:rsid w:val="00694773"/>
    <w:pPr>
      <w:tabs>
        <w:tab w:val="center" w:pos="4153"/>
        <w:tab w:val="right" w:pos="8306"/>
      </w:tabs>
      <w:snapToGrid w:val="0"/>
    </w:pPr>
    <w:rPr>
      <w:sz w:val="20"/>
      <w:szCs w:val="20"/>
    </w:rPr>
  </w:style>
  <w:style w:type="character" w:customStyle="1" w:styleId="a8">
    <w:name w:val="頁首 字元"/>
    <w:link w:val="a7"/>
    <w:rsid w:val="0069477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福建省連江縣政府辦理家庭暴力及性侵害被害人補助申請要點</dc:title>
  <dc:subject/>
  <dc:creator>user</dc:creator>
  <cp:keywords/>
  <dc:description/>
  <cp:lastModifiedBy>陳傳宗</cp:lastModifiedBy>
  <cp:revision>2</cp:revision>
  <cp:lastPrinted>2011-12-22T03:42:00Z</cp:lastPrinted>
  <dcterms:created xsi:type="dcterms:W3CDTF">2021-12-19T03:47:00Z</dcterms:created>
  <dcterms:modified xsi:type="dcterms:W3CDTF">2021-12-19T03:47:00Z</dcterms:modified>
</cp:coreProperties>
</file>