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AD9A" w14:textId="1F3720C2" w:rsidR="00BC49E5" w:rsidRDefault="00BC49E5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連江縣衛生局藥商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局</w:t>
      </w:r>
      <w:r>
        <w:rPr>
          <w:rFonts w:eastAsia="標楷體" w:hint="eastAsia"/>
          <w:sz w:val="32"/>
        </w:rPr>
        <w:t>)</w:t>
      </w:r>
      <w:r w:rsidR="00DD7F06">
        <w:rPr>
          <w:rFonts w:eastAsia="標楷體" w:hint="eastAsia"/>
          <w:sz w:val="32"/>
        </w:rPr>
        <w:t>(</w:t>
      </w:r>
      <w:r w:rsidR="00DD7F06">
        <w:rPr>
          <w:rFonts w:eastAsia="標楷體" w:hint="eastAsia"/>
          <w:sz w:val="32"/>
        </w:rPr>
        <w:t>醫療器材商</w:t>
      </w:r>
      <w:r w:rsidR="00DD7F06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設立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變更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登記申請書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720"/>
        <w:gridCol w:w="1440"/>
        <w:gridCol w:w="900"/>
        <w:gridCol w:w="180"/>
        <w:gridCol w:w="1080"/>
        <w:gridCol w:w="1080"/>
        <w:gridCol w:w="540"/>
        <w:gridCol w:w="720"/>
        <w:gridCol w:w="1620"/>
      </w:tblGrid>
      <w:tr w:rsidR="00BC49E5" w14:paraId="3F0D12FC" w14:textId="77777777">
        <w:trPr>
          <w:trHeight w:val="715"/>
        </w:trPr>
        <w:tc>
          <w:tcPr>
            <w:tcW w:w="2188" w:type="dxa"/>
            <w:vAlign w:val="center"/>
          </w:tcPr>
          <w:p w14:paraId="1FFDD194" w14:textId="43ACF009" w:rsidR="00BC49E5" w:rsidRDefault="00A3339A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CEB14E" wp14:editId="47E1FCD2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107950</wp:posOffset>
                      </wp:positionV>
                      <wp:extent cx="342900" cy="3429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C15BA55" w14:textId="77777777" w:rsidR="00BC49E5" w:rsidRDefault="00BC49E5">
                                  <w:pPr>
                                    <w:rPr>
                                      <w:color w:val="C0C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EB1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33pt;margin-top:8.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" filled="f" strokecolor="silver">
                      <v:textbox>
                        <w:txbxContent>
                          <w:p w14:paraId="4C15BA55" w14:textId="77777777" w:rsidR="00BC49E5" w:rsidRDefault="00BC49E5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9E5">
              <w:rPr>
                <w:rFonts w:eastAsia="標楷體" w:hint="eastAsia"/>
                <w:sz w:val="28"/>
              </w:rPr>
              <w:t>藥商</w:t>
            </w:r>
            <w:r w:rsidR="00BC49E5">
              <w:rPr>
                <w:rFonts w:eastAsia="標楷體" w:hint="eastAsia"/>
                <w:sz w:val="28"/>
              </w:rPr>
              <w:t>(</w:t>
            </w:r>
            <w:r w:rsidR="00BC49E5">
              <w:rPr>
                <w:rFonts w:eastAsia="標楷體" w:hint="eastAsia"/>
                <w:sz w:val="28"/>
              </w:rPr>
              <w:t>局</w:t>
            </w:r>
            <w:r w:rsidR="00BC49E5">
              <w:rPr>
                <w:rFonts w:eastAsia="標楷體" w:hint="eastAsia"/>
                <w:sz w:val="28"/>
              </w:rPr>
              <w:t>)</w:t>
            </w:r>
            <w:r w:rsidR="00BC49E5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4320" w:type="dxa"/>
            <w:gridSpan w:val="5"/>
            <w:vAlign w:val="center"/>
          </w:tcPr>
          <w:p w14:paraId="675DCC24" w14:textId="77777777" w:rsidR="00BC49E5" w:rsidRDefault="00BC49E5">
            <w:pPr>
              <w:rPr>
                <w:rFonts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46D75D2" w14:textId="77777777" w:rsidR="00BC49E5" w:rsidRDefault="00BC49E5">
            <w:pPr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14:paraId="464DAC9D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1620" w:type="dxa"/>
            <w:vAlign w:val="center"/>
          </w:tcPr>
          <w:p w14:paraId="2CE3ED23" w14:textId="77777777" w:rsidR="00BC49E5" w:rsidRDefault="00BC49E5">
            <w:pPr>
              <w:rPr>
                <w:rFonts w:eastAsia="標楷體"/>
              </w:rPr>
            </w:pPr>
          </w:p>
        </w:tc>
      </w:tr>
      <w:tr w:rsidR="00BC49E5" w14:paraId="0B5CB534" w14:textId="77777777">
        <w:trPr>
          <w:trHeight w:val="707"/>
        </w:trPr>
        <w:tc>
          <w:tcPr>
            <w:tcW w:w="2188" w:type="dxa"/>
            <w:vAlign w:val="center"/>
          </w:tcPr>
          <w:p w14:paraId="739E1B05" w14:textId="4469E22B" w:rsidR="00BC49E5" w:rsidRDefault="00A3339A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74E590" wp14:editId="1C8C10B6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104775</wp:posOffset>
                      </wp:positionV>
                      <wp:extent cx="342900" cy="3429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D13B42" w14:textId="77777777" w:rsidR="00BC49E5" w:rsidRDefault="00BC49E5">
                                  <w:pPr>
                                    <w:rPr>
                                      <w:color w:val="C0C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4E590" id="Text Box 4" o:spid="_x0000_s1027" type="#_x0000_t202" style="position:absolute;left:0;text-align:left;margin-left:225pt;margin-top:8.2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" filled="f" strokecolor="silver">
                      <v:textbox>
                        <w:txbxContent>
                          <w:p w14:paraId="4BD13B42" w14:textId="77777777" w:rsidR="00BC49E5" w:rsidRDefault="00BC49E5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9E5">
              <w:rPr>
                <w:rFonts w:eastAsia="標楷體" w:hint="eastAsia"/>
                <w:sz w:val="28"/>
              </w:rPr>
              <w:t>負責人</w:t>
            </w:r>
            <w:r w:rsidR="00BC49E5">
              <w:rPr>
                <w:rFonts w:eastAsia="標楷體" w:hint="eastAsia"/>
                <w:sz w:val="28"/>
              </w:rPr>
              <w:t>(</w:t>
            </w:r>
            <w:r w:rsidR="00BC49E5">
              <w:rPr>
                <w:rFonts w:eastAsia="標楷體" w:hint="eastAsia"/>
                <w:sz w:val="28"/>
              </w:rPr>
              <w:t>經營者</w:t>
            </w:r>
            <w:r w:rsidR="00BC49E5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20" w:type="dxa"/>
            <w:vAlign w:val="center"/>
          </w:tcPr>
          <w:p w14:paraId="137F87FA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 w14:paraId="1E9050B9" w14:textId="77777777" w:rsidR="00BC49E5" w:rsidRDefault="00BC49E5">
            <w:pPr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217586F3" w14:textId="77777777" w:rsidR="00BC49E5" w:rsidRDefault="00BC49E5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4C6E588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1080" w:type="dxa"/>
            <w:vAlign w:val="center"/>
          </w:tcPr>
          <w:p w14:paraId="4D60504C" w14:textId="77777777" w:rsidR="00BC49E5" w:rsidRDefault="00BC49E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F54ECD" w14:textId="77777777" w:rsidR="00BC49E5" w:rsidRDefault="00BC49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620" w:type="dxa"/>
            <w:vAlign w:val="center"/>
          </w:tcPr>
          <w:p w14:paraId="17DCC420" w14:textId="77777777" w:rsidR="00BC49E5" w:rsidRDefault="00BC49E5">
            <w:pPr>
              <w:rPr>
                <w:rFonts w:eastAsia="標楷體"/>
              </w:rPr>
            </w:pPr>
          </w:p>
        </w:tc>
      </w:tr>
      <w:tr w:rsidR="00BC49E5" w14:paraId="4C1AE670" w14:textId="77777777">
        <w:trPr>
          <w:cantSplit/>
          <w:trHeight w:val="698"/>
        </w:trPr>
        <w:tc>
          <w:tcPr>
            <w:tcW w:w="2188" w:type="dxa"/>
            <w:vMerge w:val="restart"/>
            <w:vAlign w:val="center"/>
          </w:tcPr>
          <w:p w14:paraId="7EA0517F" w14:textId="1A2AA334" w:rsidR="00BC49E5" w:rsidRDefault="00A3339A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F979231" wp14:editId="5355B5C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113665</wp:posOffset>
                      </wp:positionV>
                      <wp:extent cx="342900" cy="34290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AC1014" w14:textId="77777777" w:rsidR="00BC49E5" w:rsidRDefault="00BC49E5">
                                  <w:pPr>
                                    <w:rPr>
                                      <w:color w:val="C0C0C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C0C0C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9231" id="Text Box 7" o:spid="_x0000_s1028" type="#_x0000_t202" style="position:absolute;left:0;text-align:left;margin-left:225pt;margin-top:8.9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" o:allowincell="f" filled="f" strokecolor="silver">
                      <v:textbox>
                        <w:txbxContent>
                          <w:p w14:paraId="58AC1014" w14:textId="77777777" w:rsidR="00BC49E5" w:rsidRDefault="00BC49E5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9E5">
              <w:rPr>
                <w:rFonts w:eastAsia="標楷體" w:hint="eastAsia"/>
                <w:sz w:val="32"/>
              </w:rPr>
              <w:t>管理者</w:t>
            </w:r>
          </w:p>
          <w:p w14:paraId="67636B85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技術員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720" w:type="dxa"/>
            <w:vAlign w:val="center"/>
          </w:tcPr>
          <w:p w14:paraId="6C20CD37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440" w:type="dxa"/>
            <w:vAlign w:val="center"/>
          </w:tcPr>
          <w:p w14:paraId="416DB981" w14:textId="77777777" w:rsidR="00BC49E5" w:rsidRDefault="00BC49E5">
            <w:pPr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297273E3" w14:textId="77777777" w:rsidR="00BC49E5" w:rsidRDefault="00BC49E5">
            <w:pPr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6D4A621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</w:tc>
        <w:tc>
          <w:tcPr>
            <w:tcW w:w="1080" w:type="dxa"/>
            <w:vAlign w:val="center"/>
          </w:tcPr>
          <w:p w14:paraId="46F61196" w14:textId="77777777" w:rsidR="00BC49E5" w:rsidRDefault="00BC49E5">
            <w:pPr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90D79E9" w14:textId="77777777" w:rsidR="00BC49E5" w:rsidRDefault="00BC49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620" w:type="dxa"/>
            <w:vAlign w:val="center"/>
          </w:tcPr>
          <w:p w14:paraId="450AD85B" w14:textId="77777777" w:rsidR="00BC49E5" w:rsidRDefault="00BC49E5">
            <w:pPr>
              <w:rPr>
                <w:rFonts w:eastAsia="標楷體"/>
              </w:rPr>
            </w:pPr>
          </w:p>
        </w:tc>
      </w:tr>
      <w:tr w:rsidR="00BC49E5" w14:paraId="636524FD" w14:textId="77777777">
        <w:trPr>
          <w:cantSplit/>
          <w:trHeight w:val="898"/>
        </w:trPr>
        <w:tc>
          <w:tcPr>
            <w:tcW w:w="2188" w:type="dxa"/>
            <w:vMerge/>
            <w:vAlign w:val="center"/>
          </w:tcPr>
          <w:p w14:paraId="3F072630" w14:textId="77777777" w:rsidR="00BC49E5" w:rsidRDefault="00BC49E5">
            <w:pPr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050CE91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證書字號</w:t>
            </w:r>
          </w:p>
        </w:tc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14:paraId="07113CF6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\o(\s\do 0(</w:instrText>
            </w:r>
            <w:r>
              <w:rPr>
                <w:rFonts w:ascii="標楷體" w:eastAsia="標楷體" w:hint="eastAsia"/>
                <w:w w:val="150"/>
              </w:rPr>
              <w:instrText>□</w:instrText>
            </w:r>
            <w:r>
              <w:rPr>
                <w:rFonts w:ascii="標楷體" w:eastAsia="標楷體"/>
              </w:rPr>
              <w:instrText>),\s\do 9(</w:instrText>
            </w:r>
            <w:r>
              <w:rPr>
                <w:rFonts w:ascii="標楷體" w:eastAsia="標楷體" w:hint="eastAsia"/>
                <w:w w:val="150"/>
              </w:rPr>
              <w:instrText xml:space="preserve">　</w:instrText>
            </w:r>
            <w:r>
              <w:rPr>
                <w:rFonts w:ascii="標楷體" w:eastAsia="標楷體"/>
              </w:rPr>
              <w:instrText>),\s\do 18(</w:instrText>
            </w:r>
            <w:r>
              <w:rPr>
                <w:rFonts w:ascii="標楷體" w:eastAsia="標楷體" w:hint="eastAsia"/>
                <w:w w:val="150"/>
              </w:rPr>
              <w:instrText>□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fldChar w:fldCharType="begin"/>
            </w:r>
            <w:r>
              <w:rPr>
                <w:rFonts w:ascii="標楷體" w:eastAsia="標楷體"/>
              </w:rPr>
              <w:instrText xml:space="preserve"> eq \o(\s\do 0(</w:instrText>
            </w:r>
            <w:r>
              <w:rPr>
                <w:rFonts w:ascii="標楷體" w:eastAsia="標楷體" w:hint="eastAsia"/>
                <w:w w:val="150"/>
                <w:sz w:val="22"/>
              </w:rPr>
              <w:instrText>藥</w:instrText>
            </w:r>
            <w:r>
              <w:rPr>
                <w:rFonts w:ascii="標楷體" w:eastAsia="標楷體"/>
              </w:rPr>
              <w:instrText>),\s\do 11(</w:instrText>
            </w:r>
            <w:r>
              <w:rPr>
                <w:rFonts w:ascii="標楷體" w:eastAsia="標楷體"/>
                <w:w w:val="150"/>
                <w:sz w:val="22"/>
              </w:rPr>
              <w:instrText xml:space="preserve">　</w:instrText>
            </w:r>
            <w:r>
              <w:rPr>
                <w:rFonts w:ascii="標楷體" w:eastAsia="標楷體"/>
              </w:rPr>
              <w:instrText>),\s\do 22(</w:instrText>
            </w:r>
            <w:r>
              <w:rPr>
                <w:rFonts w:ascii="標楷體" w:eastAsia="標楷體" w:hint="eastAsia"/>
                <w:w w:val="150"/>
                <w:sz w:val="22"/>
              </w:rPr>
              <w:instrText>生</w:instrText>
            </w:r>
            <w:r>
              <w:rPr>
                <w:rFonts w:ascii="標楷體" w:eastAsia="標楷體"/>
              </w:rPr>
              <w:instrText>))</w:instrText>
            </w:r>
            <w:r>
              <w:rPr>
                <w:rFonts w:ascii="標楷體" w:eastAsia="標楷體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left w:val="nil"/>
            </w:tcBorders>
            <w:vAlign w:val="center"/>
          </w:tcPr>
          <w:p w14:paraId="3B5C6A41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字第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台中字第</w:t>
            </w:r>
            <w:r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</w:tr>
      <w:tr w:rsidR="00BC49E5" w14:paraId="298D9A18" w14:textId="77777777">
        <w:tc>
          <w:tcPr>
            <w:tcW w:w="2188" w:type="dxa"/>
          </w:tcPr>
          <w:p w14:paraId="3A48F4E6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原領執照字號</w:t>
            </w:r>
          </w:p>
        </w:tc>
        <w:tc>
          <w:tcPr>
            <w:tcW w:w="8280" w:type="dxa"/>
            <w:gridSpan w:val="9"/>
          </w:tcPr>
          <w:p w14:paraId="1BE7E01E" w14:textId="026CD434" w:rsidR="00BC49E5" w:rsidRDefault="00DD7F06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          </w:t>
            </w:r>
            <w:r w:rsidR="00BC49E5">
              <w:rPr>
                <w:rFonts w:eastAsia="標楷體" w:hint="eastAsia"/>
                <w:sz w:val="32"/>
              </w:rPr>
              <w:t>字第</w:t>
            </w:r>
            <w:r w:rsidR="00BC49E5">
              <w:rPr>
                <w:rFonts w:eastAsia="標楷體" w:hint="eastAsia"/>
                <w:sz w:val="32"/>
              </w:rPr>
              <w:t xml:space="preserve">           </w:t>
            </w:r>
            <w:r w:rsidR="00BC49E5">
              <w:rPr>
                <w:rFonts w:eastAsia="標楷體"/>
                <w:sz w:val="32"/>
              </w:rPr>
              <w:t xml:space="preserve"> </w:t>
            </w:r>
            <w:r w:rsidR="00BC49E5">
              <w:rPr>
                <w:rFonts w:eastAsia="標楷體" w:hint="eastAsia"/>
                <w:sz w:val="32"/>
              </w:rPr>
              <w:t xml:space="preserve">     </w:t>
            </w:r>
            <w:r w:rsidR="00BC49E5">
              <w:rPr>
                <w:rFonts w:eastAsia="標楷體" w:hint="eastAsia"/>
                <w:sz w:val="32"/>
              </w:rPr>
              <w:t>號</w:t>
            </w:r>
            <w:r w:rsidR="00BC49E5">
              <w:rPr>
                <w:rFonts w:eastAsia="標楷體"/>
                <w:sz w:val="32"/>
              </w:rPr>
              <w:t>(</w:t>
            </w:r>
            <w:r w:rsidR="00BC49E5">
              <w:rPr>
                <w:rFonts w:eastAsia="標楷體" w:hint="eastAsia"/>
                <w:sz w:val="32"/>
              </w:rPr>
              <w:t>設立免登記</w:t>
            </w:r>
            <w:r w:rsidR="00BC49E5">
              <w:rPr>
                <w:rFonts w:eastAsia="標楷體"/>
                <w:sz w:val="32"/>
              </w:rPr>
              <w:t xml:space="preserve">) </w:t>
            </w:r>
          </w:p>
        </w:tc>
      </w:tr>
      <w:tr w:rsidR="00BC49E5" w14:paraId="29841628" w14:textId="77777777">
        <w:trPr>
          <w:trHeight w:val="828"/>
        </w:trPr>
        <w:tc>
          <w:tcPr>
            <w:tcW w:w="2188" w:type="dxa"/>
            <w:vAlign w:val="center"/>
          </w:tcPr>
          <w:p w14:paraId="385D513A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營業地址</w:t>
            </w:r>
          </w:p>
        </w:tc>
        <w:tc>
          <w:tcPr>
            <w:tcW w:w="8280" w:type="dxa"/>
            <w:gridSpan w:val="9"/>
          </w:tcPr>
          <w:p w14:paraId="6F01F4FC" w14:textId="77777777" w:rsidR="00BC49E5" w:rsidRDefault="00BC49E5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鄉鎮市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村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里</w:t>
            </w:r>
            <w:r>
              <w:rPr>
                <w:rFonts w:eastAsia="標楷體" w:hint="eastAsia"/>
                <w:sz w:val="32"/>
              </w:rPr>
              <w:t xml:space="preserve">)      </w:t>
            </w:r>
            <w:r>
              <w:rPr>
                <w:rFonts w:eastAsia="標楷體" w:hint="eastAsia"/>
                <w:sz w:val="32"/>
              </w:rPr>
              <w:t>路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街</w:t>
            </w:r>
            <w:r>
              <w:rPr>
                <w:rFonts w:eastAsia="標楷體" w:hint="eastAsia"/>
                <w:sz w:val="32"/>
              </w:rPr>
              <w:t xml:space="preserve">)  </w:t>
            </w:r>
            <w:r>
              <w:rPr>
                <w:rFonts w:eastAsia="標楷體" w:hint="eastAsia"/>
                <w:sz w:val="32"/>
              </w:rPr>
              <w:t>段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巷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弄</w:t>
            </w:r>
            <w:r>
              <w:rPr>
                <w:rFonts w:eastAsia="標楷體" w:hint="eastAsia"/>
                <w:sz w:val="32"/>
              </w:rPr>
              <w:t xml:space="preserve">       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</w:p>
          <w:p w14:paraId="39205C5C" w14:textId="77777777" w:rsidR="00BC49E5" w:rsidRDefault="00BC49E5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樓</w:t>
            </w:r>
          </w:p>
        </w:tc>
      </w:tr>
      <w:tr w:rsidR="00BC49E5" w14:paraId="5AF61F58" w14:textId="77777777">
        <w:trPr>
          <w:trHeight w:val="914"/>
        </w:trPr>
        <w:tc>
          <w:tcPr>
            <w:tcW w:w="2188" w:type="dxa"/>
            <w:vAlign w:val="center"/>
          </w:tcPr>
          <w:p w14:paraId="4B52C31D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戶籍地址</w:t>
            </w:r>
          </w:p>
        </w:tc>
        <w:tc>
          <w:tcPr>
            <w:tcW w:w="8280" w:type="dxa"/>
            <w:gridSpan w:val="9"/>
          </w:tcPr>
          <w:p w14:paraId="41140D6C" w14:textId="77777777" w:rsidR="00BC49E5" w:rsidRDefault="00BC49E5">
            <w:pPr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縣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市</w:t>
            </w:r>
            <w:r>
              <w:rPr>
                <w:rFonts w:eastAsia="標楷體" w:hint="eastAsia"/>
                <w:sz w:val="32"/>
              </w:rPr>
              <w:t xml:space="preserve">)   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鄉鎮市區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村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里</w:t>
            </w:r>
            <w:r>
              <w:rPr>
                <w:rFonts w:eastAsia="標楷體" w:hint="eastAsia"/>
                <w:sz w:val="32"/>
              </w:rPr>
              <w:t xml:space="preserve">)      </w:t>
            </w:r>
            <w:r>
              <w:rPr>
                <w:rFonts w:eastAsia="標楷體" w:hint="eastAsia"/>
                <w:sz w:val="32"/>
              </w:rPr>
              <w:t>路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街</w:t>
            </w:r>
            <w:r>
              <w:rPr>
                <w:rFonts w:eastAsia="標楷體" w:hint="eastAsia"/>
                <w:sz w:val="32"/>
              </w:rPr>
              <w:t xml:space="preserve">)    </w:t>
            </w:r>
            <w:r>
              <w:rPr>
                <w:rFonts w:eastAsia="標楷體" w:hint="eastAsia"/>
                <w:sz w:val="32"/>
              </w:rPr>
              <w:t>段</w:t>
            </w:r>
          </w:p>
          <w:p w14:paraId="3953B290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巷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弄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樓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室</w:t>
            </w:r>
          </w:p>
        </w:tc>
      </w:tr>
      <w:tr w:rsidR="00BC49E5" w14:paraId="589D3FD4" w14:textId="77777777">
        <w:trPr>
          <w:trHeight w:val="490"/>
        </w:trPr>
        <w:tc>
          <w:tcPr>
            <w:tcW w:w="2188" w:type="dxa"/>
            <w:vAlign w:val="center"/>
          </w:tcPr>
          <w:p w14:paraId="2F1D556D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登記項目</w:t>
            </w:r>
          </w:p>
        </w:tc>
        <w:tc>
          <w:tcPr>
            <w:tcW w:w="8280" w:type="dxa"/>
            <w:gridSpan w:val="9"/>
            <w:vAlign w:val="center"/>
          </w:tcPr>
          <w:p w14:paraId="13630400" w14:textId="77777777" w:rsidR="00BC49E5" w:rsidRDefault="00BC49E5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西藥</w:t>
            </w:r>
            <w:r>
              <w:rPr>
                <w:rFonts w:ascii="標楷體" w:eastAsia="標楷體" w:hint="eastAsia"/>
                <w:sz w:val="28"/>
              </w:rPr>
              <w:t>□中藥□醫療器材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□製造業  □</w:t>
            </w:r>
            <w:r w:rsidR="00FE1A66">
              <w:rPr>
                <w:rFonts w:ascii="Arial" w:hAnsi="Arial" w:cs="Arial"/>
                <w:b/>
                <w:bCs/>
                <w:color w:val="343434"/>
                <w:sz w:val="28"/>
                <w:szCs w:val="28"/>
                <w:shd w:val="clear" w:color="auto" w:fill="FFFFFF"/>
              </w:rPr>
              <w:t>通訊交易通路登記</w:t>
            </w:r>
          </w:p>
        </w:tc>
      </w:tr>
      <w:tr w:rsidR="00BC49E5" w14:paraId="498622E2" w14:textId="77777777">
        <w:trPr>
          <w:cantSplit/>
          <w:trHeight w:val="396"/>
        </w:trPr>
        <w:tc>
          <w:tcPr>
            <w:tcW w:w="2188" w:type="dxa"/>
            <w:vMerge w:val="restart"/>
            <w:tcBorders>
              <w:left w:val="single" w:sz="4" w:space="0" w:color="000000"/>
            </w:tcBorders>
            <w:vAlign w:val="center"/>
          </w:tcPr>
          <w:p w14:paraId="23A67AF7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申請事項</w:t>
            </w:r>
          </w:p>
        </w:tc>
        <w:tc>
          <w:tcPr>
            <w:tcW w:w="8280" w:type="dxa"/>
            <w:gridSpan w:val="9"/>
            <w:tcBorders>
              <w:bottom w:val="single" w:sz="4" w:space="0" w:color="000000"/>
            </w:tcBorders>
          </w:tcPr>
          <w:p w14:paraId="44C80C21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□設立 □變更 □停業 □歇業 □復業 □補發 □換發</w:t>
            </w:r>
          </w:p>
        </w:tc>
      </w:tr>
      <w:tr w:rsidR="00BC49E5" w14:paraId="7EF8F55B" w14:textId="77777777">
        <w:trPr>
          <w:cantSplit/>
          <w:trHeight w:val="708"/>
        </w:trPr>
        <w:tc>
          <w:tcPr>
            <w:tcW w:w="2188" w:type="dxa"/>
            <w:vMerge/>
            <w:tcBorders>
              <w:left w:val="single" w:sz="4" w:space="0" w:color="000000"/>
            </w:tcBorders>
            <w:vAlign w:val="center"/>
          </w:tcPr>
          <w:p w14:paraId="39F50A39" w14:textId="77777777" w:rsidR="00BC49E5" w:rsidRDefault="00BC49E5">
            <w:pPr>
              <w:rPr>
                <w:rFonts w:eastAsia="標楷體"/>
                <w:sz w:val="32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96098C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變更前</w:t>
            </w:r>
            <w:r>
              <w:rPr>
                <w:rFonts w:ascii="標楷體" w:eastAsia="標楷體" w:hint="eastAsia"/>
                <w:sz w:val="28"/>
              </w:rPr>
              <w:t>:</w:t>
            </w:r>
          </w:p>
        </w:tc>
      </w:tr>
      <w:tr w:rsidR="00BC49E5" w14:paraId="401681A0" w14:textId="77777777">
        <w:trPr>
          <w:cantSplit/>
          <w:trHeight w:val="715"/>
        </w:trPr>
        <w:tc>
          <w:tcPr>
            <w:tcW w:w="2188" w:type="dxa"/>
            <w:vMerge/>
            <w:tcBorders>
              <w:left w:val="single" w:sz="4" w:space="0" w:color="000000"/>
            </w:tcBorders>
            <w:vAlign w:val="center"/>
          </w:tcPr>
          <w:p w14:paraId="2FE9986C" w14:textId="77777777" w:rsidR="00BC49E5" w:rsidRDefault="00BC49E5">
            <w:pPr>
              <w:rPr>
                <w:rFonts w:eastAsia="標楷體"/>
                <w:sz w:val="32"/>
              </w:rPr>
            </w:pPr>
          </w:p>
        </w:tc>
        <w:tc>
          <w:tcPr>
            <w:tcW w:w="8280" w:type="dxa"/>
            <w:gridSpan w:val="9"/>
            <w:tcBorders>
              <w:top w:val="single" w:sz="4" w:space="0" w:color="000000"/>
            </w:tcBorders>
            <w:vAlign w:val="center"/>
          </w:tcPr>
          <w:p w14:paraId="2F894485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變更後</w:t>
            </w:r>
            <w:r>
              <w:rPr>
                <w:rFonts w:ascii="標楷體" w:eastAsia="標楷體" w:hint="eastAsia"/>
                <w:sz w:val="28"/>
              </w:rPr>
              <w:t>:</w:t>
            </w:r>
          </w:p>
        </w:tc>
      </w:tr>
      <w:tr w:rsidR="00BC49E5" w14:paraId="683602E9" w14:textId="77777777">
        <w:trPr>
          <w:cantSplit/>
          <w:trHeight w:val="2591"/>
        </w:trPr>
        <w:tc>
          <w:tcPr>
            <w:tcW w:w="2188" w:type="dxa"/>
            <w:tcBorders>
              <w:left w:val="single" w:sz="4" w:space="0" w:color="000000"/>
            </w:tcBorders>
            <w:vAlign w:val="center"/>
          </w:tcPr>
          <w:p w14:paraId="3A77B2C3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審查結果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</w:tcPr>
          <w:p w14:paraId="1D11C24D" w14:textId="77777777" w:rsidR="00BC49E5" w:rsidRDefault="00BC49E5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□發給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連縣藥販</w:t>
            </w:r>
            <w:proofErr w:type="gramEnd"/>
            <w:r>
              <w:rPr>
                <w:rFonts w:ascii="標楷體" w:eastAsia="標楷體" w:hint="eastAsia"/>
                <w:sz w:val="28"/>
              </w:rPr>
              <w:t>、局、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製字第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      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號</w:t>
            </w:r>
          </w:p>
          <w:p w14:paraId="4D57C72F" w14:textId="77777777" w:rsidR="00BC49E5" w:rsidRDefault="00BC49E5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□補給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連縣藥販</w:t>
            </w:r>
            <w:proofErr w:type="gramEnd"/>
            <w:r>
              <w:rPr>
                <w:rFonts w:ascii="標楷體" w:eastAsia="標楷體" w:hint="eastAsia"/>
                <w:sz w:val="28"/>
              </w:rPr>
              <w:t>、局、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製字第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      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號</w:t>
            </w:r>
          </w:p>
          <w:p w14:paraId="3B812D4B" w14:textId="77777777" w:rsidR="00BC49E5" w:rsidRDefault="00BC49E5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□換給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連縣藥販</w:t>
            </w:r>
            <w:proofErr w:type="gramEnd"/>
            <w:r>
              <w:rPr>
                <w:rFonts w:ascii="標楷體" w:eastAsia="標楷體" w:hint="eastAsia"/>
                <w:sz w:val="28"/>
              </w:rPr>
              <w:t>、局、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製字第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      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號</w:t>
            </w:r>
          </w:p>
          <w:p w14:paraId="65B35A34" w14:textId="77777777" w:rsidR="00BC49E5" w:rsidRDefault="00BC49E5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□繳銷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連縣藥販</w:t>
            </w:r>
            <w:proofErr w:type="gramEnd"/>
            <w:r>
              <w:rPr>
                <w:rFonts w:ascii="標楷體" w:eastAsia="標楷體" w:hint="eastAsia"/>
                <w:sz w:val="28"/>
              </w:rPr>
              <w:t>、局、</w:t>
            </w:r>
            <w:proofErr w:type="gramStart"/>
            <w:r>
              <w:rPr>
                <w:rFonts w:ascii="標楷體" w:eastAsia="標楷體" w:hint="eastAsia"/>
                <w:sz w:val="28"/>
              </w:rPr>
              <w:t>製字第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       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號</w:t>
            </w:r>
          </w:p>
          <w:p w14:paraId="2C98736E" w14:textId="77777777" w:rsidR="00BC49E5" w:rsidRDefault="00BC49E5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□停業：自    年  月  日至    年  月  日止  停業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個</w:t>
            </w:r>
            <w:proofErr w:type="gramEnd"/>
            <w:r>
              <w:rPr>
                <w:rFonts w:ascii="標楷體" w:eastAsia="標楷體" w:hint="eastAsia"/>
                <w:sz w:val="28"/>
              </w:rPr>
              <w:t>月</w:t>
            </w:r>
          </w:p>
          <w:p w14:paraId="6F910412" w14:textId="77777777" w:rsidR="00BC49E5" w:rsidRDefault="00BC49E5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(※申請停業者請填入上述之起訖時間，每次以一年為限。)</w:t>
            </w:r>
          </w:p>
          <w:p w14:paraId="295620D3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□復業(※申請復業者請附停業之公文)</w:t>
            </w:r>
          </w:p>
        </w:tc>
      </w:tr>
      <w:tr w:rsidR="00BC49E5" w14:paraId="19ED5F42" w14:textId="77777777">
        <w:trPr>
          <w:trHeight w:val="2551"/>
        </w:trPr>
        <w:tc>
          <w:tcPr>
            <w:tcW w:w="2188" w:type="dxa"/>
            <w:tcBorders>
              <w:left w:val="single" w:sz="4" w:space="0" w:color="000000"/>
            </w:tcBorders>
            <w:vAlign w:val="center"/>
          </w:tcPr>
          <w:p w14:paraId="7B1A90B0" w14:textId="77777777" w:rsidR="00BC49E5" w:rsidRDefault="00BC49E5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</w:t>
            </w:r>
          </w:p>
        </w:tc>
        <w:tc>
          <w:tcPr>
            <w:tcW w:w="8280" w:type="dxa"/>
            <w:gridSpan w:val="9"/>
          </w:tcPr>
          <w:p w14:paraId="452DAD4B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藥局經營事項：□西藥調劑、供應</w:t>
            </w:r>
            <w:r>
              <w:rPr>
                <w:rFonts w:eastAsia="標楷體" w:hint="eastAsia"/>
                <w:sz w:val="26"/>
              </w:rPr>
              <w:t>（不含麻醉藥品）</w:t>
            </w:r>
            <w:r>
              <w:rPr>
                <w:rFonts w:eastAsia="標楷體" w:hint="eastAsia"/>
                <w:sz w:val="28"/>
              </w:rPr>
              <w:t>□兼營西藥零售</w:t>
            </w:r>
          </w:p>
          <w:p w14:paraId="045DEBBE" w14:textId="77777777" w:rsidR="00BC49E5" w:rsidRDefault="00BC49E5">
            <w:pPr>
              <w:ind w:left="168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□西藥調劑、供應□兼營西藥零售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14:paraId="2229952B" w14:textId="77777777" w:rsidR="00BC49E5" w:rsidRDefault="00BC49E5">
            <w:pPr>
              <w:ind w:left="19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□中藥調劑、供應□兼營中藥零售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14:paraId="304C4E7D" w14:textId="77777777" w:rsidR="00BC49E5" w:rsidRDefault="00BC49E5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中藥商證明書：□中藥商字第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□中藥從字第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號</w:t>
            </w:r>
          </w:p>
          <w:p w14:paraId="7A6BF044" w14:textId="77777777" w:rsidR="00BC49E5" w:rsidRDefault="00BC49E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（※藥局及列冊中藥商請務必填寫上述事項）</w:t>
            </w:r>
          </w:p>
        </w:tc>
      </w:tr>
    </w:tbl>
    <w:p w14:paraId="426C38E0" w14:textId="77777777" w:rsidR="00BC49E5" w:rsidRDefault="00BC49E5">
      <w:pPr>
        <w:rPr>
          <w:rFonts w:eastAsia="標楷體"/>
          <w:sz w:val="28"/>
        </w:rPr>
      </w:pPr>
    </w:p>
    <w:sectPr w:rsidR="00BC49E5">
      <w:headerReference w:type="default" r:id="rId7"/>
      <w:footerReference w:type="default" r:id="rId8"/>
      <w:pgSz w:w="11906" w:h="16838"/>
      <w:pgMar w:top="1440" w:right="386" w:bottom="14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92DE" w14:textId="77777777" w:rsidR="00EC2F7D" w:rsidRDefault="00EC2F7D">
      <w:r>
        <w:separator/>
      </w:r>
    </w:p>
  </w:endnote>
  <w:endnote w:type="continuationSeparator" w:id="0">
    <w:p w14:paraId="1B397673" w14:textId="77777777" w:rsidR="00EC2F7D" w:rsidRDefault="00EC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084E" w14:textId="77777777" w:rsidR="00BC49E5" w:rsidRDefault="00BC49E5">
    <w:pPr>
      <w:pStyle w:val="a4"/>
      <w:jc w:val="center"/>
      <w:rPr>
        <w:sz w:val="24"/>
        <w:szCs w:val="24"/>
      </w:rPr>
    </w:pPr>
    <w:r>
      <w:rPr>
        <w:rFonts w:ascii="標楷體" w:eastAsia="標楷體" w:hint="eastAsia"/>
        <w:sz w:val="24"/>
        <w:szCs w:val="24"/>
      </w:rPr>
      <w:t xml:space="preserve">                                          (</w:t>
    </w:r>
    <w:r>
      <w:rPr>
        <w:rFonts w:ascii="標楷體" w:eastAsia="標楷體" w:hint="eastAsia"/>
        <w:sz w:val="24"/>
        <w:szCs w:val="24"/>
      </w:rPr>
      <w:t>民)</w:t>
    </w:r>
    <w:proofErr w:type="gramStart"/>
    <w:r>
      <w:rPr>
        <w:rFonts w:ascii="標楷體" w:eastAsia="標楷體" w:hint="eastAsia"/>
        <w:sz w:val="24"/>
        <w:szCs w:val="24"/>
      </w:rPr>
      <w:t>衛藥政</w:t>
    </w:r>
    <w:proofErr w:type="gramEnd"/>
    <w:r>
      <w:rPr>
        <w:rFonts w:ascii="標楷體" w:eastAsia="標楷體" w:hint="eastAsia"/>
        <w:sz w:val="24"/>
        <w:szCs w:val="24"/>
      </w:rPr>
      <w:t>01-藥商</w:t>
    </w:r>
    <w:proofErr w:type="gramStart"/>
    <w:r>
      <w:rPr>
        <w:rFonts w:ascii="標楷體" w:eastAsia="標楷體" w:hint="eastAsia"/>
        <w:sz w:val="24"/>
        <w:szCs w:val="24"/>
      </w:rPr>
      <w:t>﹙</w:t>
    </w:r>
    <w:proofErr w:type="gramEnd"/>
    <w:r>
      <w:rPr>
        <w:rFonts w:ascii="標楷體" w:eastAsia="標楷體" w:hint="eastAsia"/>
        <w:sz w:val="24"/>
        <w:szCs w:val="24"/>
      </w:rPr>
      <w:t>局</w:t>
    </w:r>
    <w:proofErr w:type="gramStart"/>
    <w:r>
      <w:rPr>
        <w:rFonts w:ascii="標楷體" w:eastAsia="標楷體" w:hint="eastAsia"/>
        <w:sz w:val="24"/>
        <w:szCs w:val="24"/>
      </w:rPr>
      <w:t>﹚</w:t>
    </w:r>
    <w:proofErr w:type="gramEnd"/>
    <w:r>
      <w:rPr>
        <w:rFonts w:ascii="標楷體" w:eastAsia="標楷體" w:hint="eastAsia"/>
        <w:sz w:val="24"/>
        <w:szCs w:val="24"/>
      </w:rPr>
      <w:t>設立</w:t>
    </w:r>
    <w:proofErr w:type="gramStart"/>
    <w:r>
      <w:rPr>
        <w:rFonts w:ascii="標楷體" w:eastAsia="標楷體" w:hint="eastAsia"/>
        <w:sz w:val="24"/>
        <w:szCs w:val="24"/>
      </w:rPr>
      <w:t>﹙</w:t>
    </w:r>
    <w:proofErr w:type="gramEnd"/>
    <w:r>
      <w:rPr>
        <w:rFonts w:ascii="標楷體" w:eastAsia="標楷體" w:hint="eastAsia"/>
        <w:sz w:val="24"/>
        <w:szCs w:val="24"/>
      </w:rPr>
      <w:t>變更</w:t>
    </w:r>
    <w:proofErr w:type="gramStart"/>
    <w:r>
      <w:rPr>
        <w:rFonts w:ascii="標楷體" w:eastAsia="標楷體" w:hint="eastAsia"/>
        <w:sz w:val="24"/>
        <w:szCs w:val="24"/>
      </w:rPr>
      <w:t>﹚</w:t>
    </w:r>
    <w:proofErr w:type="gramEnd"/>
    <w:r>
      <w:rPr>
        <w:rFonts w:ascii="標楷體" w:eastAsia="標楷體" w:hint="eastAsia"/>
        <w:sz w:val="24"/>
        <w:szCs w:val="24"/>
      </w:rPr>
      <w:t>登記申請書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E28" w14:textId="77777777" w:rsidR="00EC2F7D" w:rsidRDefault="00EC2F7D">
      <w:r>
        <w:separator/>
      </w:r>
    </w:p>
  </w:footnote>
  <w:footnote w:type="continuationSeparator" w:id="0">
    <w:p w14:paraId="3B41127C" w14:textId="77777777" w:rsidR="00EC2F7D" w:rsidRDefault="00EC2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43CF" w14:textId="77777777" w:rsidR="00BC49E5" w:rsidRDefault="00BC49E5">
    <w:pPr>
      <w:pStyle w:val="a3"/>
      <w:rPr>
        <w:rFonts w:ascii="標楷體" w:eastAsia="標楷體" w:hAnsi="標楷體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  </w:t>
    </w:r>
    <w:r>
      <w:rPr>
        <w:rFonts w:ascii="標楷體" w:eastAsia="標楷體" w:hAnsi="標楷體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7208"/>
    <w:multiLevelType w:val="singleLevel"/>
    <w:tmpl w:val="CBDC392C"/>
    <w:lvl w:ilvl="0">
      <w:numFmt w:val="bullet"/>
      <w:lvlText w:val="□"/>
      <w:lvlJc w:val="left"/>
      <w:pPr>
        <w:tabs>
          <w:tab w:val="num" w:pos="1920"/>
        </w:tabs>
        <w:ind w:left="192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2EBC2B19"/>
    <w:multiLevelType w:val="hybridMultilevel"/>
    <w:tmpl w:val="4D3A3800"/>
    <w:lvl w:ilvl="0" w:tplc="E24ACB0E">
      <w:numFmt w:val="bullet"/>
      <w:lvlText w:val="□"/>
      <w:lvlJc w:val="left"/>
      <w:pPr>
        <w:tabs>
          <w:tab w:val="num" w:pos="2300"/>
        </w:tabs>
        <w:ind w:left="2300" w:hanging="360"/>
      </w:pPr>
      <w:rPr>
        <w:rFonts w:ascii="標楷體" w:eastAsia="標楷體" w:hAnsi="Times New Roman" w:cs="Times New Roman" w:hint="eastAsia"/>
        <w:sz w:val="26"/>
      </w:rPr>
    </w:lvl>
    <w:lvl w:ilvl="1" w:tplc="6B7CF61E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2" w:tplc="7818978C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3" w:tplc="633A33DC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4" w:tplc="D6F88842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5" w:tplc="B41C35C6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6" w:tplc="46BE7108" w:tentative="1">
      <w:start w:val="1"/>
      <w:numFmt w:val="bullet"/>
      <w:lvlText w:val="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  <w:lvl w:ilvl="7" w:tplc="98941082" w:tentative="1">
      <w:start w:val="1"/>
      <w:numFmt w:val="bullet"/>
      <w:lvlText w:val=""/>
      <w:lvlJc w:val="left"/>
      <w:pPr>
        <w:tabs>
          <w:tab w:val="num" w:pos="5780"/>
        </w:tabs>
        <w:ind w:left="5780" w:hanging="480"/>
      </w:pPr>
      <w:rPr>
        <w:rFonts w:ascii="Wingdings" w:hAnsi="Wingdings" w:hint="default"/>
      </w:rPr>
    </w:lvl>
    <w:lvl w:ilvl="8" w:tplc="A496AAF8" w:tentative="1">
      <w:start w:val="1"/>
      <w:numFmt w:val="bullet"/>
      <w:lvlText w:val=""/>
      <w:lvlJc w:val="left"/>
      <w:pPr>
        <w:tabs>
          <w:tab w:val="num" w:pos="6260"/>
        </w:tabs>
        <w:ind w:left="6260" w:hanging="480"/>
      </w:pPr>
      <w:rPr>
        <w:rFonts w:ascii="Wingdings" w:hAnsi="Wingdings" w:hint="default"/>
      </w:rPr>
    </w:lvl>
  </w:abstractNum>
  <w:num w:numId="1" w16cid:durableId="541988492">
    <w:abstractNumId w:val="0"/>
  </w:num>
  <w:num w:numId="2" w16cid:durableId="2083405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3B"/>
    <w:rsid w:val="006E45FC"/>
    <w:rsid w:val="00931AB2"/>
    <w:rsid w:val="00A3339A"/>
    <w:rsid w:val="00B03E3E"/>
    <w:rsid w:val="00BC49E5"/>
    <w:rsid w:val="00BD503B"/>
    <w:rsid w:val="00DD7F06"/>
    <w:rsid w:val="00EC2F7D"/>
    <w:rsid w:val="00F45F89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82B4B44"/>
  <w15:chartTrackingRefBased/>
  <w15:docId w15:val="{2F50696C-9741-4AA0-97B0-DF74FF2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        鄉鎮市藥商（局）設立（變更）登記申請書</dc:title>
  <dc:subject/>
  <dc:creator>user</dc:creator>
  <cp:keywords/>
  <cp:lastModifiedBy>陳傳宗</cp:lastModifiedBy>
  <cp:revision>2</cp:revision>
  <cp:lastPrinted>2006-08-03T06:13:00Z</cp:lastPrinted>
  <dcterms:created xsi:type="dcterms:W3CDTF">2024-01-03T08:22:00Z</dcterms:created>
  <dcterms:modified xsi:type="dcterms:W3CDTF">2024-01-03T08:22:00Z</dcterms:modified>
</cp:coreProperties>
</file>