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71" w:rsidRDefault="00A54B71" w:rsidP="00DA212D">
      <w:pPr>
        <w:jc w:val="center"/>
        <w:rPr>
          <w:rFonts w:eastAsia="標楷體" w:hint="eastAsia"/>
          <w:b/>
          <w:sz w:val="36"/>
        </w:rPr>
      </w:pPr>
      <w:bookmarkStart w:id="0" w:name="_GoBack"/>
      <w:bookmarkEnd w:id="0"/>
      <w:r>
        <w:rPr>
          <w:rFonts w:eastAsia="標楷體" w:hint="eastAsia"/>
          <w:b/>
          <w:sz w:val="36"/>
        </w:rPr>
        <w:t>連江縣輔導縣民臨時工作作業要點</w:t>
      </w:r>
    </w:p>
    <w:p w:rsidR="00A54B71" w:rsidRDefault="00A54B71" w:rsidP="00DA212D">
      <w:pPr>
        <w:spacing w:line="400" w:lineRule="exact"/>
        <w:ind w:left="56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一、連江縣政府（以下簡稱本府）為輔導縣民臨時工作，採「以工代賑」方式協助其自立，以推展社會福利，特訂定本要點。</w:t>
      </w:r>
    </w:p>
    <w:p w:rsidR="00A54B71" w:rsidRDefault="00A54B71" w:rsidP="00DA212D">
      <w:pPr>
        <w:spacing w:line="400" w:lineRule="exact"/>
        <w:ind w:left="56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二、凡年滿十八歲以上，六十五歲以下，能勝任臨時工作之縣民，具有左列資格之一者，得依本要點申請臨時性工作：</w:t>
      </w:r>
    </w:p>
    <w:p w:rsidR="00A54B71" w:rsidRPr="004C521A" w:rsidRDefault="00A54B71" w:rsidP="00DA212D">
      <w:pPr>
        <w:spacing w:line="400" w:lineRule="exact"/>
        <w:ind w:left="288"/>
        <w:rPr>
          <w:rFonts w:eastAsia="標楷體" w:hint="eastAsia"/>
          <w:b/>
          <w:sz w:val="28"/>
        </w:rPr>
      </w:pPr>
      <w:r w:rsidRPr="004C521A">
        <w:rPr>
          <w:rFonts w:eastAsia="標楷體" w:hint="eastAsia"/>
          <w:b/>
          <w:sz w:val="28"/>
        </w:rPr>
        <w:t>（一）登記有案之低收入戶（附低收入戶卡影本）。</w:t>
      </w:r>
    </w:p>
    <w:p w:rsidR="00A54B71" w:rsidRPr="004C521A" w:rsidRDefault="00A54B71" w:rsidP="00DA212D">
      <w:pPr>
        <w:spacing w:line="400" w:lineRule="exact"/>
        <w:ind w:leftChars="120" w:left="1129" w:hangingChars="300" w:hanging="841"/>
        <w:rPr>
          <w:rFonts w:eastAsia="標楷體" w:hint="eastAsia"/>
          <w:b/>
          <w:sz w:val="28"/>
        </w:rPr>
      </w:pPr>
      <w:r w:rsidRPr="004C521A">
        <w:rPr>
          <w:rFonts w:eastAsia="標楷體" w:hint="eastAsia"/>
          <w:b/>
          <w:sz w:val="28"/>
        </w:rPr>
        <w:t>（二）家境清寒者，在最低生活費用標準二倍以內者（附全戶戶籍謄本及財稅證明資料）。</w:t>
      </w:r>
    </w:p>
    <w:p w:rsidR="00A54B71" w:rsidRPr="004C521A" w:rsidRDefault="00A54B71" w:rsidP="00DA212D">
      <w:pPr>
        <w:spacing w:line="400" w:lineRule="exact"/>
        <w:ind w:left="288"/>
        <w:rPr>
          <w:rFonts w:eastAsia="標楷體" w:hint="eastAsia"/>
          <w:b/>
          <w:sz w:val="28"/>
        </w:rPr>
      </w:pPr>
      <w:r w:rsidRPr="004C521A">
        <w:rPr>
          <w:rFonts w:eastAsia="標楷體" w:hint="eastAsia"/>
          <w:b/>
          <w:sz w:val="28"/>
        </w:rPr>
        <w:t>（三）臨時發生事故急需工作者（附有關證明文件）。</w:t>
      </w:r>
    </w:p>
    <w:p w:rsidR="00A54B71" w:rsidRDefault="00A54B71" w:rsidP="00DA212D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三、本要點所稱臨時工作範圍如左：</w:t>
      </w:r>
    </w:p>
    <w:p w:rsidR="00A54B71" w:rsidRDefault="00A54B71" w:rsidP="00DA212D">
      <w:pPr>
        <w:spacing w:line="400" w:lineRule="exact"/>
        <w:ind w:leftChars="120" w:left="1128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（一）清除各村落垃圾，疏濬水溝、打掃道路、公廁及改善環境衛生等清潔工作。</w:t>
      </w:r>
    </w:p>
    <w:p w:rsidR="00A54B71" w:rsidRDefault="00A54B71" w:rsidP="00DA212D">
      <w:pPr>
        <w:spacing w:line="400" w:lineRule="exact"/>
        <w:ind w:left="28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（二）村落及公園環境之整理工作。</w:t>
      </w:r>
    </w:p>
    <w:p w:rsidR="00A54B71" w:rsidRDefault="00A54B71" w:rsidP="00DA212D">
      <w:pPr>
        <w:spacing w:line="400" w:lineRule="exact"/>
        <w:ind w:left="28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（三）社會福利服務設施或場所之清潔維護工作。</w:t>
      </w:r>
    </w:p>
    <w:p w:rsidR="00A54B71" w:rsidRDefault="00A54B71" w:rsidP="00DA212D">
      <w:pPr>
        <w:spacing w:line="400" w:lineRule="exact"/>
        <w:ind w:left="28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（四）大同之家院民及低收入戶重傷病患之照顧工作。</w:t>
      </w:r>
    </w:p>
    <w:p w:rsidR="00A54B71" w:rsidRDefault="00A54B71" w:rsidP="00DA212D">
      <w:pPr>
        <w:spacing w:line="400" w:lineRule="exact"/>
        <w:ind w:left="28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（五）公墓之整理工作。</w:t>
      </w:r>
    </w:p>
    <w:p w:rsidR="00A54B71" w:rsidRPr="004C521A" w:rsidRDefault="00A93A3E" w:rsidP="00A93A3E">
      <w:pPr>
        <w:spacing w:line="400" w:lineRule="exact"/>
        <w:ind w:left="288"/>
        <w:rPr>
          <w:rFonts w:eastAsia="標楷體" w:hint="eastAsia"/>
          <w:sz w:val="28"/>
          <w:u w:val="single"/>
        </w:rPr>
      </w:pPr>
      <w:r w:rsidRPr="004C521A">
        <w:rPr>
          <w:rFonts w:eastAsia="標楷體" w:hint="eastAsia"/>
          <w:b/>
          <w:sz w:val="28"/>
        </w:rPr>
        <w:t>（六）社區</w:t>
      </w:r>
      <w:r w:rsidR="00AE21B7" w:rsidRPr="004C521A">
        <w:rPr>
          <w:rFonts w:eastAsia="標楷體" w:hint="eastAsia"/>
          <w:b/>
          <w:sz w:val="28"/>
        </w:rPr>
        <w:t>組織發展</w:t>
      </w:r>
      <w:r w:rsidRPr="004C521A">
        <w:rPr>
          <w:rFonts w:eastAsia="標楷體" w:hint="eastAsia"/>
          <w:b/>
          <w:sz w:val="28"/>
        </w:rPr>
        <w:t>、</w:t>
      </w:r>
      <w:r w:rsidR="00AE21B7" w:rsidRPr="004C521A">
        <w:rPr>
          <w:rFonts w:eastAsia="標楷體" w:hint="eastAsia"/>
          <w:b/>
          <w:sz w:val="28"/>
        </w:rPr>
        <w:t>海岸維護工作</w:t>
      </w:r>
      <w:r w:rsidRPr="004C521A">
        <w:rPr>
          <w:rFonts w:eastAsia="標楷體" w:hint="eastAsia"/>
          <w:b/>
          <w:sz w:val="28"/>
        </w:rPr>
        <w:t>及</w:t>
      </w:r>
      <w:r w:rsidR="00A54B71" w:rsidRPr="004C521A">
        <w:rPr>
          <w:rFonts w:eastAsia="標楷體" w:hint="eastAsia"/>
          <w:sz w:val="28"/>
        </w:rPr>
        <w:t>其他臨時性工作。</w:t>
      </w:r>
    </w:p>
    <w:p w:rsidR="00A54B71" w:rsidRDefault="00A54B71" w:rsidP="00DA212D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四、輔導臨時工作之機關及其權責如左：</w:t>
      </w:r>
    </w:p>
    <w:p w:rsidR="00A54B71" w:rsidRDefault="00A54B71" w:rsidP="00DA212D">
      <w:pPr>
        <w:spacing w:line="400" w:lineRule="exact"/>
        <w:ind w:left="28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（一）本府民政局負責計畫、督導、考核事項。</w:t>
      </w:r>
    </w:p>
    <w:p w:rsidR="00A54B71" w:rsidRDefault="00A54B71" w:rsidP="00DA212D">
      <w:pPr>
        <w:spacing w:line="400" w:lineRule="exact"/>
        <w:ind w:leftChars="120" w:left="1128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（二）</w:t>
      </w:r>
      <w:r w:rsidR="00473561">
        <w:rPr>
          <w:rFonts w:eastAsia="標楷體" w:hint="eastAsia"/>
          <w:sz w:val="28"/>
        </w:rPr>
        <w:t>鄉公所、</w:t>
      </w:r>
      <w:r>
        <w:rPr>
          <w:rFonts w:eastAsia="標楷體" w:hint="eastAsia"/>
          <w:sz w:val="28"/>
        </w:rPr>
        <w:t>教育局、衛生局、大同之家等（以下簡稱各需用單位）負責工作分配、管理及監督事項。</w:t>
      </w:r>
    </w:p>
    <w:p w:rsidR="00A54B71" w:rsidRDefault="00A54B71" w:rsidP="00DA212D">
      <w:pPr>
        <w:spacing w:line="400" w:lineRule="exact"/>
        <w:ind w:left="28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（三）鄉公所負責接受工作申請、核定、通知及代發工資事項。</w:t>
      </w:r>
    </w:p>
    <w:p w:rsidR="00A54B71" w:rsidRPr="004C521A" w:rsidRDefault="00A54B71" w:rsidP="00DA212D">
      <w:pPr>
        <w:spacing w:line="400" w:lineRule="exact"/>
        <w:ind w:left="561" w:hangingChars="200" w:hanging="561"/>
        <w:rPr>
          <w:rFonts w:eastAsia="標楷體" w:hint="eastAsia"/>
          <w:b/>
          <w:sz w:val="28"/>
        </w:rPr>
      </w:pPr>
      <w:r w:rsidRPr="004C521A">
        <w:rPr>
          <w:rFonts w:eastAsia="標楷體" w:hint="eastAsia"/>
          <w:b/>
          <w:sz w:val="28"/>
        </w:rPr>
        <w:t>五、臨時工登記每年辦理乙次，必要時得隨時辦理，其日期及應辦手續，由鄉公所公告或通知之。</w:t>
      </w:r>
    </w:p>
    <w:p w:rsidR="00A54B71" w:rsidRDefault="00A54B71" w:rsidP="00DA212D">
      <w:pPr>
        <w:spacing w:line="400" w:lineRule="exact"/>
        <w:ind w:left="56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六、申請臨時工作者，應親自向戶籍所在地鄉公所申請登記，但每戶以一人為限。</w:t>
      </w:r>
    </w:p>
    <w:p w:rsidR="00A54B71" w:rsidRPr="004C521A" w:rsidRDefault="00A54B71" w:rsidP="00DA212D">
      <w:pPr>
        <w:spacing w:line="400" w:lineRule="exact"/>
        <w:ind w:left="561" w:hangingChars="200" w:hanging="561"/>
        <w:rPr>
          <w:rFonts w:eastAsia="標楷體" w:hint="eastAsia"/>
          <w:b/>
          <w:sz w:val="28"/>
        </w:rPr>
      </w:pPr>
      <w:r w:rsidRPr="004C521A">
        <w:rPr>
          <w:rFonts w:eastAsia="標楷體" w:hint="eastAsia"/>
          <w:b/>
          <w:sz w:val="28"/>
        </w:rPr>
        <w:t>七、各鄉公所受理臨時工登記後，應依第二項規定類別，登記先後之順序審核，並將核定名冊統一編號列冊，造具編號名冊分送民政局及各需用單位。</w:t>
      </w:r>
    </w:p>
    <w:p w:rsidR="00A54B71" w:rsidRDefault="00A54B71" w:rsidP="00DA212D">
      <w:pPr>
        <w:spacing w:line="400" w:lineRule="exact"/>
        <w:ind w:left="56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八、民政局應就核定人數之多寡，比例分配各鄉公所每月工作日數，由各鄉公所按編號順序依次派工並通知申請人。</w:t>
      </w:r>
    </w:p>
    <w:p w:rsidR="00A54B71" w:rsidRDefault="00A54B71" w:rsidP="00DA212D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前項派工，應發給工作記錄卡，並由各需用單位分配工作。</w:t>
      </w:r>
    </w:p>
    <w:p w:rsidR="00A54B71" w:rsidRDefault="00A54B71" w:rsidP="00DA212D">
      <w:pPr>
        <w:spacing w:line="400" w:lineRule="exact"/>
        <w:ind w:left="56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九、申請人接到派工通知後，應依規定之時間、地點、攜帶工作記錄卡至需用單位報到，並接受點名及驗工，驗工後驗工人員應在工作記錄卡上簽章，並由各需用單位造具到工清冊送各鄉公所。</w:t>
      </w:r>
    </w:p>
    <w:p w:rsidR="00A54B71" w:rsidRDefault="00A54B71" w:rsidP="00DA212D">
      <w:pPr>
        <w:spacing w:line="400" w:lineRule="exact"/>
        <w:ind w:left="56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十、各鄉公所應按到工清冊核驗臨時工之工作記錄卡發放工資，並應於次月十日前向民政局結報。</w:t>
      </w:r>
    </w:p>
    <w:p w:rsidR="00A54B71" w:rsidRPr="004C521A" w:rsidRDefault="00A54B71" w:rsidP="00DA212D">
      <w:pPr>
        <w:pStyle w:val="a3"/>
        <w:spacing w:line="400" w:lineRule="exact"/>
        <w:ind w:left="840" w:hangingChars="300" w:hanging="840"/>
        <w:rPr>
          <w:rFonts w:hint="eastAsia"/>
        </w:rPr>
      </w:pPr>
      <w:r>
        <w:rPr>
          <w:rFonts w:hint="eastAsia"/>
        </w:rPr>
        <w:lastRenderedPageBreak/>
        <w:t>十一、</w:t>
      </w:r>
      <w:r w:rsidRPr="004C521A">
        <w:rPr>
          <w:rFonts w:hint="eastAsia"/>
          <w:b/>
        </w:rPr>
        <w:t>臨時工作，低收入戶每人每月以二十五個工作日為原則，非低收入戶每人每月以二十個工作日為原則，但得視實際需要，登記人數及核定預算酌予增減，並按日計資不支月固定薪，以每月發放一次為原則。</w:t>
      </w:r>
    </w:p>
    <w:p w:rsidR="00A54B71" w:rsidRDefault="00A54B71" w:rsidP="00DA212D">
      <w:pPr>
        <w:spacing w:line="40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十二、各需用單位應於每日上工時間確實點名驗工，並核對工作記錄卡，對未到工者，不得簽章，並於到工清冊上註明。</w:t>
      </w:r>
    </w:p>
    <w:p w:rsidR="00A54B71" w:rsidRDefault="001432CF" w:rsidP="00DA212D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A54B71">
        <w:rPr>
          <w:rFonts w:eastAsia="標楷體" w:hint="eastAsia"/>
          <w:sz w:val="28"/>
        </w:rPr>
        <w:t xml:space="preserve">  </w:t>
      </w:r>
      <w:r w:rsidR="00A54B71">
        <w:rPr>
          <w:rFonts w:eastAsia="標楷體" w:hint="eastAsia"/>
          <w:sz w:val="28"/>
        </w:rPr>
        <w:t>臨時不到工者，事後不得要求補工，無故不到工以曠工論。</w:t>
      </w:r>
    </w:p>
    <w:p w:rsidR="00A54B71" w:rsidRDefault="001432CF" w:rsidP="00DA212D">
      <w:pPr>
        <w:spacing w:line="40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A54B71">
        <w:rPr>
          <w:rFonts w:eastAsia="標楷體" w:hint="eastAsia"/>
          <w:sz w:val="28"/>
        </w:rPr>
        <w:t xml:space="preserve">  </w:t>
      </w:r>
      <w:r w:rsidR="00A54B71">
        <w:rPr>
          <w:rFonts w:eastAsia="標楷體" w:hint="eastAsia"/>
          <w:sz w:val="28"/>
        </w:rPr>
        <w:t>臨時工應自行攜帶工作記錄卡，各需用單位非因工作需要不得代為保管臨時工工作記錄卡。</w:t>
      </w:r>
    </w:p>
    <w:p w:rsidR="00A54B71" w:rsidRDefault="00A54B71" w:rsidP="00DA212D">
      <w:pPr>
        <w:spacing w:line="40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十三、臨時工因傷、病、婚、喪等事故，不能親自到工者，得由戶內具有工作能力之配偶或直系親屬代工之。</w:t>
      </w:r>
    </w:p>
    <w:p w:rsidR="00A54B71" w:rsidRDefault="00A54B71" w:rsidP="00DA212D">
      <w:pPr>
        <w:spacing w:line="40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代工者，應向各需用單位報備並副知鄉公所後方得上工，上工時應攜帶國民身分證及工作記錄卡。</w:t>
      </w:r>
    </w:p>
    <w:p w:rsidR="00A54B71" w:rsidRDefault="00A54B71" w:rsidP="00DA212D">
      <w:pPr>
        <w:spacing w:line="40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臨時工到場參加點名者，不得拒絕其工作，臨時不到工者，以放棄當日工作論。</w:t>
      </w:r>
    </w:p>
    <w:p w:rsidR="00A54B71" w:rsidRPr="004C521A" w:rsidRDefault="00A54B71" w:rsidP="00DA212D">
      <w:pPr>
        <w:spacing w:line="400" w:lineRule="exact"/>
        <w:ind w:left="840" w:hangingChars="300" w:hanging="840"/>
        <w:rPr>
          <w:rFonts w:eastAsia="標楷體" w:hint="eastAsia"/>
          <w:b/>
          <w:sz w:val="28"/>
        </w:rPr>
      </w:pPr>
      <w:r>
        <w:rPr>
          <w:rFonts w:eastAsia="標楷體" w:hint="eastAsia"/>
          <w:sz w:val="28"/>
        </w:rPr>
        <w:t>十四、</w:t>
      </w:r>
      <w:r w:rsidRPr="004C521A">
        <w:rPr>
          <w:rFonts w:eastAsia="標楷體" w:hint="eastAsia"/>
          <w:b/>
          <w:sz w:val="28"/>
        </w:rPr>
        <w:t>臨時工有左列情形之一者，各需用單位得陳述事實，通知鄉公所予以停止派工二日至七日，並於到工清冊上註明，其情節重大者，得轉報民政局予以停止派工一年：</w:t>
      </w:r>
    </w:p>
    <w:p w:rsidR="00A54B71" w:rsidRPr="004C521A" w:rsidRDefault="00A54B71" w:rsidP="00DA212D">
      <w:pPr>
        <w:spacing w:line="400" w:lineRule="exact"/>
        <w:ind w:left="288"/>
        <w:rPr>
          <w:rFonts w:eastAsia="標楷體" w:hint="eastAsia"/>
          <w:b/>
          <w:sz w:val="28"/>
        </w:rPr>
      </w:pPr>
      <w:r w:rsidRPr="004C521A">
        <w:rPr>
          <w:rFonts w:eastAsia="標楷體" w:hint="eastAsia"/>
          <w:b/>
          <w:sz w:val="28"/>
        </w:rPr>
        <w:t xml:space="preserve"> </w:t>
      </w:r>
      <w:r w:rsidRPr="004C521A">
        <w:rPr>
          <w:rFonts w:eastAsia="標楷體" w:hint="eastAsia"/>
          <w:b/>
          <w:sz w:val="28"/>
        </w:rPr>
        <w:t>（一）服務態度欠佳者。</w:t>
      </w:r>
    </w:p>
    <w:p w:rsidR="00A54B71" w:rsidRPr="004C521A" w:rsidRDefault="00A54B71" w:rsidP="00DA212D">
      <w:pPr>
        <w:spacing w:line="400" w:lineRule="exact"/>
        <w:ind w:left="288"/>
        <w:rPr>
          <w:rFonts w:eastAsia="標楷體" w:hint="eastAsia"/>
          <w:b/>
          <w:sz w:val="28"/>
        </w:rPr>
      </w:pPr>
      <w:r w:rsidRPr="004C521A">
        <w:rPr>
          <w:rFonts w:eastAsia="標楷體" w:hint="eastAsia"/>
          <w:b/>
          <w:sz w:val="28"/>
        </w:rPr>
        <w:t xml:space="preserve"> </w:t>
      </w:r>
      <w:r w:rsidRPr="004C521A">
        <w:rPr>
          <w:rFonts w:eastAsia="標楷體" w:hint="eastAsia"/>
          <w:b/>
          <w:sz w:val="28"/>
        </w:rPr>
        <w:t>（二）對分配之工作，不能如期完成，而績效甚差者。</w:t>
      </w:r>
    </w:p>
    <w:p w:rsidR="00A54B71" w:rsidRPr="004C521A" w:rsidRDefault="00A54B71" w:rsidP="00DA212D">
      <w:pPr>
        <w:spacing w:line="400" w:lineRule="exact"/>
        <w:ind w:left="288"/>
        <w:rPr>
          <w:rFonts w:eastAsia="標楷體" w:hint="eastAsia"/>
          <w:b/>
          <w:sz w:val="28"/>
        </w:rPr>
      </w:pPr>
      <w:r w:rsidRPr="004C521A">
        <w:rPr>
          <w:rFonts w:eastAsia="標楷體" w:hint="eastAsia"/>
          <w:b/>
          <w:sz w:val="28"/>
        </w:rPr>
        <w:t xml:space="preserve"> </w:t>
      </w:r>
      <w:r w:rsidRPr="004C521A">
        <w:rPr>
          <w:rFonts w:eastAsia="標楷體" w:hint="eastAsia"/>
          <w:b/>
          <w:sz w:val="28"/>
        </w:rPr>
        <w:t>（三）工作不力且不服管理監督者。</w:t>
      </w:r>
    </w:p>
    <w:p w:rsidR="00A54B71" w:rsidRPr="004C521A" w:rsidRDefault="00A54B71" w:rsidP="00DA212D">
      <w:pPr>
        <w:spacing w:line="400" w:lineRule="exact"/>
        <w:ind w:left="288"/>
        <w:rPr>
          <w:rFonts w:eastAsia="標楷體" w:hint="eastAsia"/>
          <w:b/>
          <w:sz w:val="28"/>
        </w:rPr>
      </w:pPr>
      <w:r w:rsidRPr="004C521A">
        <w:rPr>
          <w:rFonts w:eastAsia="標楷體" w:hint="eastAsia"/>
          <w:b/>
          <w:sz w:val="28"/>
        </w:rPr>
        <w:t xml:space="preserve"> </w:t>
      </w:r>
      <w:r w:rsidRPr="004C521A">
        <w:rPr>
          <w:rFonts w:eastAsia="標楷體" w:hint="eastAsia"/>
          <w:b/>
          <w:sz w:val="28"/>
        </w:rPr>
        <w:t>（四）無故全月不到工達工作日三分之一以上者。</w:t>
      </w:r>
    </w:p>
    <w:p w:rsidR="00A54B71" w:rsidRDefault="00A54B71" w:rsidP="00DA212D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十五、臨時工在全月內，有遲到或早退情事者，每三次停止派工一日。</w:t>
      </w:r>
    </w:p>
    <w:p w:rsidR="00A54B71" w:rsidRDefault="00A54B71" w:rsidP="00DA212D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十六、各需用單位應為臨時工辦理參加勞工保險，以維臨時工權益。</w:t>
      </w:r>
    </w:p>
    <w:p w:rsidR="00A54B71" w:rsidRDefault="00A54B71" w:rsidP="00DA212D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十七、臨時工所需經費由本府年度預算支應。</w:t>
      </w:r>
    </w:p>
    <w:p w:rsidR="00A54B71" w:rsidRDefault="00A54B71" w:rsidP="00DA212D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十八、本要點自發布日施行。</w:t>
      </w:r>
    </w:p>
    <w:sectPr w:rsidR="00A54B71" w:rsidSect="001432CF">
      <w:pgSz w:w="11907" w:h="16840" w:code="9"/>
      <w:pgMar w:top="1418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375"/>
    <w:multiLevelType w:val="singleLevel"/>
    <w:tmpl w:val="C09A8F2C"/>
    <w:lvl w:ilvl="0">
      <w:start w:val="1"/>
      <w:numFmt w:val="taiwaneseCountingThousand"/>
      <w:lvlText w:val="（%1）"/>
      <w:lvlJc w:val="left"/>
      <w:pPr>
        <w:tabs>
          <w:tab w:val="num" w:pos="1116"/>
        </w:tabs>
        <w:ind w:left="1116" w:hanging="828"/>
      </w:pPr>
      <w:rPr>
        <w:rFonts w:hint="eastAsia"/>
      </w:rPr>
    </w:lvl>
  </w:abstractNum>
  <w:abstractNum w:abstractNumId="1">
    <w:nsid w:val="1630620B"/>
    <w:multiLevelType w:val="singleLevel"/>
    <w:tmpl w:val="FFB09F1C"/>
    <w:lvl w:ilvl="0">
      <w:start w:val="1"/>
      <w:numFmt w:val="taiwaneseCountingThousand"/>
      <w:lvlText w:val="（%1）"/>
      <w:lvlJc w:val="left"/>
      <w:pPr>
        <w:tabs>
          <w:tab w:val="num" w:pos="1116"/>
        </w:tabs>
        <w:ind w:left="1116" w:hanging="828"/>
      </w:pPr>
      <w:rPr>
        <w:rFonts w:hint="eastAsia"/>
      </w:rPr>
    </w:lvl>
  </w:abstractNum>
  <w:abstractNum w:abstractNumId="2">
    <w:nsid w:val="2CB41E03"/>
    <w:multiLevelType w:val="singleLevel"/>
    <w:tmpl w:val="3DEE2C58"/>
    <w:lvl w:ilvl="0">
      <w:start w:val="1"/>
      <w:numFmt w:val="taiwaneseCountingThousand"/>
      <w:lvlText w:val="（%1）"/>
      <w:lvlJc w:val="left"/>
      <w:pPr>
        <w:tabs>
          <w:tab w:val="num" w:pos="1116"/>
        </w:tabs>
        <w:ind w:left="1116" w:hanging="828"/>
      </w:pPr>
      <w:rPr>
        <w:rFonts w:hint="eastAsia"/>
      </w:rPr>
    </w:lvl>
  </w:abstractNum>
  <w:abstractNum w:abstractNumId="3">
    <w:nsid w:val="7FB940FC"/>
    <w:multiLevelType w:val="singleLevel"/>
    <w:tmpl w:val="6F48AD7A"/>
    <w:lvl w:ilvl="0">
      <w:start w:val="1"/>
      <w:numFmt w:val="taiwaneseCountingThousand"/>
      <w:lvlText w:val="（%1）"/>
      <w:lvlJc w:val="left"/>
      <w:pPr>
        <w:tabs>
          <w:tab w:val="num" w:pos="1116"/>
        </w:tabs>
        <w:ind w:left="1116" w:hanging="828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CF"/>
    <w:rsid w:val="001432CF"/>
    <w:rsid w:val="001633C6"/>
    <w:rsid w:val="00473561"/>
    <w:rsid w:val="00493406"/>
    <w:rsid w:val="004C521A"/>
    <w:rsid w:val="00916A95"/>
    <w:rsid w:val="00A54B71"/>
    <w:rsid w:val="00A93A3E"/>
    <w:rsid w:val="00AE21B7"/>
    <w:rsid w:val="00DA212D"/>
    <w:rsid w:val="00DA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標楷體"/>
      <w:sz w:val="28"/>
    </w:rPr>
  </w:style>
  <w:style w:type="paragraph" w:styleId="a4">
    <w:name w:val="Balloon Text"/>
    <w:basedOn w:val="a"/>
    <w:semiHidden/>
    <w:rsid w:val="00DA212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標楷體"/>
      <w:sz w:val="28"/>
    </w:rPr>
  </w:style>
  <w:style w:type="paragraph" w:styleId="a4">
    <w:name w:val="Balloon Text"/>
    <w:basedOn w:val="a"/>
    <w:semiHidden/>
    <w:rsid w:val="00DA212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>行政院研考會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連江縣輔導縣民臨時工作作業要點</dc:title>
  <dc:creator>lj0701</dc:creator>
  <cp:lastModifiedBy>Netdo</cp:lastModifiedBy>
  <cp:revision>2</cp:revision>
  <cp:lastPrinted>2007-11-05T06:53:00Z</cp:lastPrinted>
  <dcterms:created xsi:type="dcterms:W3CDTF">2017-06-08T06:05:00Z</dcterms:created>
  <dcterms:modified xsi:type="dcterms:W3CDTF">2017-06-08T06:05:00Z</dcterms:modified>
</cp:coreProperties>
</file>