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7" w:rsidRDefault="00FD3FE7" w:rsidP="00A72147">
      <w:pPr>
        <w:autoSpaceDE w:val="0"/>
        <w:autoSpaceDN w:val="0"/>
        <w:adjustRightInd w:val="0"/>
        <w:ind w:leftChars="-1" w:left="-2" w:firstLine="1"/>
        <w:jc w:val="center"/>
        <w:rPr>
          <w:rFonts w:ascii="標楷體" w:eastAsia="標楷體" w:cs="標楷體"/>
          <w:sz w:val="44"/>
          <w:szCs w:val="44"/>
          <w:lang w:val="zh-TW"/>
        </w:rPr>
      </w:pPr>
      <w:r>
        <w:rPr>
          <w:rFonts w:ascii="標楷體" w:eastAsia="標楷體" w:cs="標楷體" w:hint="eastAsia"/>
          <w:sz w:val="44"/>
          <w:szCs w:val="44"/>
          <w:lang w:val="zh-TW"/>
        </w:rPr>
        <w:t>連江縣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低收入戶</w:t>
      </w:r>
      <w:r w:rsidR="007C7994">
        <w:rPr>
          <w:rFonts w:ascii="標楷體" w:eastAsia="標楷體" w:cs="標楷體" w:hint="eastAsia"/>
          <w:sz w:val="44"/>
          <w:szCs w:val="44"/>
          <w:lang w:val="zh-TW"/>
        </w:rPr>
        <w:t>及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中低收入戶調查</w:t>
      </w:r>
      <w:r w:rsidR="007C7994">
        <w:rPr>
          <w:rFonts w:ascii="標楷體" w:eastAsia="標楷體" w:cs="標楷體" w:hint="eastAsia"/>
          <w:sz w:val="44"/>
          <w:szCs w:val="44"/>
          <w:lang w:val="zh-TW"/>
        </w:rPr>
        <w:t>結果</w:t>
      </w:r>
      <w:r w:rsidR="00A72147">
        <w:rPr>
          <w:rFonts w:ascii="標楷體" w:eastAsia="標楷體" w:cs="標楷體" w:hint="eastAsia"/>
          <w:sz w:val="44"/>
          <w:szCs w:val="44"/>
          <w:lang w:val="zh-TW"/>
        </w:rPr>
        <w:t>申復書</w:t>
      </w:r>
    </w:p>
    <w:tbl>
      <w:tblPr>
        <w:tblW w:w="10064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134"/>
        <w:gridCol w:w="4537"/>
      </w:tblGrid>
      <w:tr w:rsidR="006D1C2C">
        <w:trPr>
          <w:trHeight w:val="86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C2C" w:rsidRDefault="006D1C2C" w:rsidP="003738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申請戶</w:t>
            </w:r>
          </w:p>
          <w:p w:rsidR="006D1C2C" w:rsidRDefault="006D1C2C" w:rsidP="00373842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代表人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C2C" w:rsidRDefault="006D1C2C" w:rsidP="000A7AF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戶籍</w:t>
            </w: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1C2C" w:rsidRPr="00331A7E" w:rsidRDefault="006D1C2C" w:rsidP="00331A7E">
            <w:pPr>
              <w:autoSpaceDE w:val="0"/>
              <w:autoSpaceDN w:val="0"/>
              <w:adjustRightInd w:val="0"/>
              <w:snapToGrid w:val="0"/>
              <w:ind w:left="960" w:hanging="9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D1C2C">
        <w:trPr>
          <w:trHeight w:val="896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申請列冊人口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1A7E" w:rsidRDefault="00331A7E" w:rsidP="00660E0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</w:t>
            </w:r>
          </w:p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6D1C2C" w:rsidRDefault="00331A7E" w:rsidP="006D1C2C">
            <w:pPr>
              <w:autoSpaceDE w:val="0"/>
              <w:autoSpaceDN w:val="0"/>
              <w:adjustRightInd w:val="0"/>
              <w:snapToGrid w:val="0"/>
              <w:ind w:left="960" w:hanging="96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█</w:t>
            </w:r>
            <w:r w:rsidR="001222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同上</w:t>
            </w:r>
          </w:p>
        </w:tc>
      </w:tr>
      <w:tr w:rsidR="006D1C2C">
        <w:trPr>
          <w:trHeight w:val="886"/>
        </w:trPr>
        <w:tc>
          <w:tcPr>
            <w:tcW w:w="127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聯絡</w:t>
            </w: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電話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D1C2C" w:rsidRPr="0099360E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147">
              <w:rPr>
                <w:rFonts w:eastAsia="標楷體" w:hint="eastAsia"/>
                <w:sz w:val="28"/>
                <w:szCs w:val="28"/>
              </w:rPr>
              <w:t>市內</w:t>
            </w:r>
            <w:r w:rsidRPr="009936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A7AF3" w:rsidRPr="009936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6D1C2C" w:rsidRDefault="006D1C2C" w:rsidP="00A72147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A72147">
              <w:rPr>
                <w:rFonts w:eastAsia="標楷體" w:hint="eastAsia"/>
                <w:sz w:val="28"/>
                <w:szCs w:val="28"/>
              </w:rPr>
              <w:t>手機</w:t>
            </w:r>
            <w:r w:rsidRPr="009936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D1C2C">
        <w:trPr>
          <w:trHeight w:val="2877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2C" w:rsidRDefault="006D1C2C" w:rsidP="007C799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核定不符資格之</w:t>
            </w:r>
            <w:r w:rsidR="001222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原因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□每人每月平均收入超過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標準。</w:t>
            </w:r>
          </w:p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□每人動產超過標準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:rsidR="006D1C2C" w:rsidRDefault="00660E01" w:rsidP="006D1C2C">
            <w:pPr>
              <w:autoSpaceDE w:val="0"/>
              <w:autoSpaceDN w:val="0"/>
              <w:adjustRightInd w:val="0"/>
              <w:snapToGrid w:val="0"/>
              <w:ind w:left="272" w:right="113" w:hanging="272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6D1C2C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全戶不動產超過標準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:rsidR="006D1C2C" w:rsidRDefault="006D1C2C" w:rsidP="006D1C2C">
            <w:pPr>
              <w:autoSpaceDE w:val="0"/>
              <w:autoSpaceDN w:val="0"/>
              <w:adjustRightInd w:val="0"/>
              <w:snapToGrid w:val="0"/>
              <w:ind w:right="113"/>
              <w:jc w:val="both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□有工作能力人口超過標準</w:t>
            </w:r>
            <w:r w:rsidR="00373842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</w:t>
            </w:r>
          </w:p>
          <w:p w:rsidR="006D1C2C" w:rsidRDefault="006D1C2C" w:rsidP="007C799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7C7994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未實際居住本市。</w:t>
            </w:r>
          </w:p>
          <w:p w:rsidR="007C7994" w:rsidRDefault="007C7994" w:rsidP="007C7994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□最近一年居住國內未達183日。</w:t>
            </w:r>
          </w:p>
          <w:p w:rsidR="007C7994" w:rsidRDefault="00660E01" w:rsidP="00F84967">
            <w:pPr>
              <w:autoSpaceDE w:val="0"/>
              <w:autoSpaceDN w:val="0"/>
              <w:adjustRightInd w:val="0"/>
              <w:snapToGrid w:val="0"/>
              <w:spacing w:line="300" w:lineRule="exact"/>
              <w:ind w:left="1120" w:hangingChars="400" w:hanging="1120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="007C7994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其他：</w:t>
            </w:r>
            <w:r>
              <w:rPr>
                <w:rFonts w:eastAsia="標楷體"/>
              </w:rPr>
              <w:t xml:space="preserve"> </w:t>
            </w:r>
          </w:p>
        </w:tc>
      </w:tr>
      <w:tr w:rsidR="00A72147" w:rsidRPr="00373842">
        <w:trPr>
          <w:trHeight w:val="2536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147" w:rsidRDefault="00A72147" w:rsidP="00A72147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申復理</w:t>
            </w:r>
          </w:p>
          <w:p w:rsidR="00A72147" w:rsidRDefault="00A72147" w:rsidP="00A7214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由說明</w:t>
            </w:r>
          </w:p>
        </w:tc>
        <w:tc>
          <w:tcPr>
            <w:tcW w:w="8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6D8A" w:rsidRPr="00F84967" w:rsidRDefault="007C7994" w:rsidP="00C26D8A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F84967">
              <w:rPr>
                <w:rFonts w:ascii="標楷體" w:eastAsia="標楷體" w:hAnsi="標楷體" w:cs="新細明體" w:hint="eastAsia"/>
                <w:lang w:val="zh-TW"/>
              </w:rPr>
              <w:t>(</w:t>
            </w:r>
            <w:r w:rsidR="00122291" w:rsidRPr="00F84967">
              <w:rPr>
                <w:rFonts w:ascii="標楷體" w:eastAsia="標楷體" w:hAnsi="標楷體" w:cs="新細明體" w:hint="eastAsia"/>
                <w:lang w:val="zh-TW"/>
              </w:rPr>
              <w:t>申請人應就核定不符之原因提起申復，以其他理由提起或未敘明理由者，不予受理</w:t>
            </w:r>
            <w:r w:rsidRPr="00F84967">
              <w:rPr>
                <w:rFonts w:ascii="標楷體" w:eastAsia="標楷體" w:hAnsi="標楷體" w:cs="新細明體" w:hint="eastAsia"/>
                <w:lang w:val="zh-TW"/>
              </w:rPr>
              <w:t>)</w:t>
            </w:r>
          </w:p>
          <w:p w:rsidR="00C846B8" w:rsidRPr="00C846B8" w:rsidRDefault="00C846B8" w:rsidP="001648A1">
            <w:pPr>
              <w:spacing w:line="300" w:lineRule="exact"/>
              <w:rPr>
                <w:rFonts w:hint="eastAsia"/>
              </w:rPr>
            </w:pPr>
          </w:p>
        </w:tc>
      </w:tr>
      <w:tr w:rsidR="00E83F54">
        <w:trPr>
          <w:trHeight w:val="822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檢附證明文件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□無</w:t>
            </w:r>
          </w:p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</w:t>
            </w:r>
            <w:r w:rsidRPr="000A7AF3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E83F54">
        <w:trPr>
          <w:trHeight w:val="714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初審單位核    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54" w:rsidRPr="00007FB9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 w:rsidRPr="00007FB9">
              <w:rPr>
                <w:rFonts w:ascii="標楷體" w:eastAsia="標楷體" w:hint="eastAsia"/>
                <w:sz w:val="28"/>
                <w:szCs w:val="28"/>
              </w:rPr>
              <w:t>承辦人：           課長：           鄉長：</w:t>
            </w:r>
          </w:p>
        </w:tc>
      </w:tr>
      <w:tr w:rsidR="00E83F54">
        <w:trPr>
          <w:trHeight w:val="679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4" w:rsidRDefault="00E83F54" w:rsidP="00546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複審單位核    章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F54" w:rsidRPr="00007FB9" w:rsidRDefault="00E83F54" w:rsidP="0054653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 w:rsidRPr="00007FB9">
              <w:rPr>
                <w:rFonts w:ascii="標楷體" w:eastAsia="標楷體" w:hint="eastAsia"/>
                <w:sz w:val="28"/>
                <w:szCs w:val="28"/>
              </w:rPr>
              <w:t>承辦人：           課長：          單位主官（管）：</w:t>
            </w:r>
          </w:p>
        </w:tc>
      </w:tr>
      <w:tr w:rsidR="00A72147">
        <w:trPr>
          <w:trHeight w:val="175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2147" w:rsidRDefault="00373842" w:rsidP="00B02FD0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  <w:r w:rsidR="00A72147">
              <w:rPr>
                <w:rFonts w:eastAsia="標楷體" w:hint="eastAsia"/>
              </w:rPr>
              <w:t>：</w:t>
            </w:r>
          </w:p>
          <w:p w:rsidR="00122291" w:rsidRDefault="00A72147" w:rsidP="00B02FD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1.</w:t>
            </w:r>
            <w:r w:rsidR="00122291">
              <w:rPr>
                <w:rFonts w:ascii="標楷體" w:eastAsia="標楷體" w:hAnsi="標楷體" w:cs="新細明體" w:hint="eastAsia"/>
                <w:lang w:val="zh-TW"/>
              </w:rPr>
              <w:t>各欄位務請詳填，因未填寫、誤寫致影響自身權益者，由申請人負責。</w:t>
            </w:r>
          </w:p>
          <w:p w:rsidR="00A72147" w:rsidRDefault="00122291" w:rsidP="00331A7E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2.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申請人如不服核定，應繕具申復書，於處分送達之次日起</w:t>
            </w:r>
            <w:r w:rsidR="00331A7E">
              <w:rPr>
                <w:rFonts w:ascii="標楷體" w:eastAsia="標楷體" w:hAnsi="標楷體" w:cs="新細明體" w:hint="eastAsia"/>
                <w:lang w:val="zh-TW"/>
              </w:rPr>
              <w:t>30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日內，向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公所提出申復，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373842" w:rsidRPr="00B77616">
              <w:rPr>
                <w:rFonts w:ascii="標楷體" w:eastAsia="標楷體" w:hAnsi="標楷體" w:cs="新細明體" w:hint="eastAsia"/>
                <w:lang w:val="zh-TW"/>
              </w:rPr>
              <w:t>公所不得拒絕；申請人如有可供重審之相關新事證，應一併提出。</w:t>
            </w:r>
          </w:p>
          <w:p w:rsidR="00A72147" w:rsidRDefault="00331A7E" w:rsidP="00B02FD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 w:cs="新細明體"/>
                <w:lang w:val="zh-TW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3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.</w:t>
            </w:r>
            <w:r w:rsidR="007C7994">
              <w:rPr>
                <w:rFonts w:ascii="標楷體" w:eastAsia="標楷體" w:hAnsi="標楷體" w:cs="新細明體" w:hint="eastAsia"/>
                <w:lang w:val="zh-TW"/>
              </w:rPr>
              <w:t>申請人應就核定不符之原因提起申復，以其他理由提起或未敘明理由者，不予受理。</w:t>
            </w:r>
          </w:p>
          <w:p w:rsidR="00A72147" w:rsidRDefault="00EF3EAC" w:rsidP="00373842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lang w:val="zh-TW"/>
              </w:rPr>
              <w:t>4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.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A72147" w:rsidRPr="00B77616">
              <w:rPr>
                <w:rFonts w:ascii="標楷體" w:eastAsia="標楷體" w:hAnsi="標楷體" w:cs="新細明體" w:hint="eastAsia"/>
                <w:lang w:val="zh-TW"/>
              </w:rPr>
              <w:t>公所就申復事項應先行重新審查原處分是否合法妥當，其認申復有理由者，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即送縣府民政局辦理複審，複審後</w:t>
            </w:r>
            <w:r w:rsidR="00A72147" w:rsidRPr="00B77616">
              <w:rPr>
                <w:rFonts w:ascii="標楷體" w:eastAsia="標楷體" w:hAnsi="標楷體" w:cs="新細明體" w:hint="eastAsia"/>
                <w:lang w:val="zh-TW"/>
              </w:rPr>
              <w:t>得變更原行政處分，並通知申請人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；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鄉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公所未先行審查即送</w:t>
            </w:r>
            <w:r w:rsidR="001648A1">
              <w:rPr>
                <w:rFonts w:ascii="標楷體" w:eastAsia="標楷體" w:hAnsi="標楷體" w:cs="新細明體" w:hint="eastAsia"/>
                <w:lang w:val="zh-TW"/>
              </w:rPr>
              <w:t>縣府</w:t>
            </w:r>
            <w:r w:rsidR="00FD3FE7">
              <w:rPr>
                <w:rFonts w:ascii="標楷體" w:eastAsia="標楷體" w:hAnsi="標楷體" w:cs="新細明體" w:hint="eastAsia"/>
                <w:lang w:val="zh-TW"/>
              </w:rPr>
              <w:t>民政</w:t>
            </w:r>
            <w:r w:rsidR="00A72147">
              <w:rPr>
                <w:rFonts w:ascii="標楷體" w:eastAsia="標楷體" w:hAnsi="標楷體" w:cs="新細明體" w:hint="eastAsia"/>
                <w:lang w:val="zh-TW"/>
              </w:rPr>
              <w:t>局者，以退件處理。</w:t>
            </w:r>
          </w:p>
        </w:tc>
      </w:tr>
    </w:tbl>
    <w:p w:rsidR="00583743" w:rsidRDefault="00A72147" w:rsidP="00A72147">
      <w:pPr>
        <w:tabs>
          <w:tab w:val="left" w:pos="284"/>
        </w:tabs>
        <w:autoSpaceDE w:val="0"/>
        <w:autoSpaceDN w:val="0"/>
        <w:adjustRightInd w:val="0"/>
        <w:ind w:left="-180"/>
        <w:jc w:val="both"/>
      </w:pPr>
      <w:r>
        <w:rPr>
          <w:rFonts w:ascii="標楷體" w:eastAsia="標楷體" w:cs="標楷體" w:hint="eastAsia"/>
          <w:sz w:val="36"/>
          <w:szCs w:val="36"/>
          <w:lang w:val="zh-TW"/>
        </w:rPr>
        <w:t xml:space="preserve">  </w:t>
      </w:r>
      <w:r w:rsidR="00373842">
        <w:rPr>
          <w:rFonts w:ascii="標楷體" w:eastAsia="標楷體" w:cs="標楷體" w:hint="eastAsia"/>
          <w:sz w:val="36"/>
          <w:szCs w:val="36"/>
          <w:lang w:val="zh-TW"/>
        </w:rPr>
        <w:t>申復日期：   年   月   日          申請人</w:t>
      </w:r>
      <w:r>
        <w:rPr>
          <w:rFonts w:ascii="標楷體" w:eastAsia="標楷體" w:cs="標楷體" w:hint="eastAsia"/>
          <w:sz w:val="36"/>
          <w:szCs w:val="36"/>
          <w:lang w:val="zh-TW"/>
        </w:rPr>
        <w:t>簽名：</w:t>
      </w:r>
    </w:p>
    <w:sectPr w:rsidR="00583743" w:rsidSect="00660E01">
      <w:pgSz w:w="11906" w:h="16838"/>
      <w:pgMar w:top="1134" w:right="709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B" w:rsidRDefault="00B34BCB" w:rsidP="00FB5AFE">
      <w:r>
        <w:separator/>
      </w:r>
    </w:p>
  </w:endnote>
  <w:endnote w:type="continuationSeparator" w:id="0">
    <w:p w:rsidR="00B34BCB" w:rsidRDefault="00B34BCB" w:rsidP="00FB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B" w:rsidRDefault="00B34BCB" w:rsidP="00FB5AFE">
      <w:r>
        <w:separator/>
      </w:r>
    </w:p>
  </w:footnote>
  <w:footnote w:type="continuationSeparator" w:id="0">
    <w:p w:rsidR="00B34BCB" w:rsidRDefault="00B34BCB" w:rsidP="00FB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7"/>
    <w:rsid w:val="00000767"/>
    <w:rsid w:val="00023517"/>
    <w:rsid w:val="000A7AF3"/>
    <w:rsid w:val="000F06BA"/>
    <w:rsid w:val="000F6DD4"/>
    <w:rsid w:val="00122291"/>
    <w:rsid w:val="001648A1"/>
    <w:rsid w:val="001D776D"/>
    <w:rsid w:val="00240690"/>
    <w:rsid w:val="00331A7E"/>
    <w:rsid w:val="00373842"/>
    <w:rsid w:val="004A4D6A"/>
    <w:rsid w:val="00546534"/>
    <w:rsid w:val="00583743"/>
    <w:rsid w:val="006343B8"/>
    <w:rsid w:val="00660E01"/>
    <w:rsid w:val="006D1C2C"/>
    <w:rsid w:val="007C7994"/>
    <w:rsid w:val="00800FBA"/>
    <w:rsid w:val="008076F0"/>
    <w:rsid w:val="0099360E"/>
    <w:rsid w:val="00A13F73"/>
    <w:rsid w:val="00A72147"/>
    <w:rsid w:val="00B02FD0"/>
    <w:rsid w:val="00B34BCB"/>
    <w:rsid w:val="00B545C8"/>
    <w:rsid w:val="00C26D8A"/>
    <w:rsid w:val="00C846B8"/>
    <w:rsid w:val="00CB32D0"/>
    <w:rsid w:val="00CD3D45"/>
    <w:rsid w:val="00E33C08"/>
    <w:rsid w:val="00E64A59"/>
    <w:rsid w:val="00E83F54"/>
    <w:rsid w:val="00EF3EAC"/>
    <w:rsid w:val="00F84967"/>
    <w:rsid w:val="00FB5AFE"/>
    <w:rsid w:val="00FC2FD3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FD3FE7"/>
    <w:rPr>
      <w:rFonts w:ascii="Arial" w:hAnsi="Arial"/>
      <w:sz w:val="18"/>
      <w:szCs w:val="18"/>
    </w:rPr>
  </w:style>
  <w:style w:type="paragraph" w:customStyle="1" w:styleId="a8">
    <w:name w:val="令.項"/>
    <w:basedOn w:val="a"/>
    <w:rsid w:val="00C26D8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">
    <w:name w:val="令.項1"/>
    <w:basedOn w:val="a"/>
    <w:rsid w:val="00C26D8A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4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A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semiHidden/>
    <w:rsid w:val="00FD3FE7"/>
    <w:rPr>
      <w:rFonts w:ascii="Arial" w:hAnsi="Arial"/>
      <w:sz w:val="18"/>
      <w:szCs w:val="18"/>
    </w:rPr>
  </w:style>
  <w:style w:type="paragraph" w:customStyle="1" w:styleId="a8">
    <w:name w:val="令.項"/>
    <w:basedOn w:val="a"/>
    <w:rsid w:val="00C26D8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">
    <w:name w:val="令.項1"/>
    <w:basedOn w:val="a"/>
    <w:rsid w:val="00C26D8A"/>
    <w:pPr>
      <w:adjustRightInd w:val="0"/>
      <w:spacing w:line="440" w:lineRule="exact"/>
      <w:ind w:leftChars="700" w:left="800" w:hangingChars="100" w:hanging="100"/>
      <w:jc w:val="both"/>
      <w:textAlignment w:val="baseline"/>
    </w:pPr>
    <w:rPr>
      <w:rFonts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連江縣低收入戶及中低收入戶調查結果申復書</dc:title>
  <dc:creator>PATRICK</dc:creator>
  <cp:lastModifiedBy>Netdo</cp:lastModifiedBy>
  <cp:revision>2</cp:revision>
  <cp:lastPrinted>2012-02-06T07:20:00Z</cp:lastPrinted>
  <dcterms:created xsi:type="dcterms:W3CDTF">2017-06-07T09:50:00Z</dcterms:created>
  <dcterms:modified xsi:type="dcterms:W3CDTF">2017-06-07T09:50:00Z</dcterms:modified>
</cp:coreProperties>
</file>