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F" w:rsidRPr="00C77931" w:rsidRDefault="00412D1C" w:rsidP="005F54D9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>連江</w:t>
      </w:r>
      <w:r w:rsidR="00C77931" w:rsidRPr="00C77931">
        <w:rPr>
          <w:rFonts w:ascii="標楷體" w:eastAsia="標楷體" w:hAnsi="標楷體" w:hint="eastAsia"/>
          <w:b/>
          <w:sz w:val="32"/>
          <w:szCs w:val="32"/>
          <w:u w:val="single"/>
        </w:rPr>
        <w:t>縣(市)接受</w:t>
      </w:r>
      <w:r w:rsidR="003F7BA8" w:rsidRPr="00C77931">
        <w:rPr>
          <w:rFonts w:ascii="標楷體" w:eastAsia="標楷體" w:hAnsi="標楷體" w:hint="eastAsia"/>
          <w:b/>
          <w:sz w:val="32"/>
          <w:szCs w:val="32"/>
          <w:u w:val="single"/>
        </w:rPr>
        <w:t>中央計畫</w:t>
      </w:r>
      <w:r w:rsidR="00A24264">
        <w:rPr>
          <w:rFonts w:ascii="標楷體" w:eastAsia="標楷體" w:hAnsi="標楷體" w:hint="eastAsia"/>
          <w:b/>
          <w:sz w:val="32"/>
          <w:szCs w:val="32"/>
          <w:u w:val="single"/>
        </w:rPr>
        <w:t>型</w:t>
      </w:r>
      <w:r w:rsidR="003F7BA8" w:rsidRPr="00C77931">
        <w:rPr>
          <w:rFonts w:ascii="標楷體" w:eastAsia="標楷體" w:hAnsi="標楷體" w:hint="eastAsia"/>
          <w:b/>
          <w:sz w:val="32"/>
          <w:szCs w:val="32"/>
          <w:u w:val="single"/>
        </w:rPr>
        <w:t>補助款</w:t>
      </w:r>
      <w:r w:rsidR="009536FF" w:rsidRPr="00C77931">
        <w:rPr>
          <w:rFonts w:ascii="標楷體" w:eastAsia="標楷體" w:hAnsi="標楷體" w:hint="eastAsia"/>
          <w:b/>
          <w:sz w:val="32"/>
          <w:szCs w:val="32"/>
          <w:u w:val="single"/>
        </w:rPr>
        <w:t>納入預算證明</w:t>
      </w:r>
    </w:p>
    <w:tbl>
      <w:tblPr>
        <w:tblW w:w="106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75"/>
        <w:gridCol w:w="3420"/>
        <w:gridCol w:w="1080"/>
        <w:gridCol w:w="3420"/>
      </w:tblGrid>
      <w:tr w:rsidR="009536FF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9536FF" w:rsidRPr="00C77931" w:rsidRDefault="009536FF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  <w:spacing w:val="-20"/>
                <w:kern w:val="0"/>
              </w:rPr>
            </w:pPr>
            <w:r w:rsidRPr="00C77931">
              <w:rPr>
                <w:rFonts w:ascii="標楷體" w:eastAsia="標楷體" w:hAnsi="標楷體" w:hint="eastAsia"/>
                <w:b/>
                <w:spacing w:val="-20"/>
                <w:kern w:val="0"/>
              </w:rPr>
              <w:t>補助機關</w:t>
            </w:r>
          </w:p>
        </w:tc>
        <w:tc>
          <w:tcPr>
            <w:tcW w:w="8995" w:type="dxa"/>
            <w:gridSpan w:val="4"/>
            <w:vAlign w:val="center"/>
          </w:tcPr>
          <w:p w:rsidR="009536FF" w:rsidRPr="00C77931" w:rsidRDefault="009536FF" w:rsidP="00E63CF2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D1D73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4D1D73" w:rsidRPr="00C77931" w:rsidRDefault="004D1D73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  <w:spacing w:val="-20"/>
                <w:kern w:val="0"/>
              </w:rPr>
            </w:pPr>
            <w:r w:rsidRPr="00C77931">
              <w:rPr>
                <w:rFonts w:ascii="標楷體" w:eastAsia="標楷體" w:hAnsi="標楷體" w:hint="eastAsia"/>
                <w:b/>
                <w:spacing w:val="-20"/>
              </w:rPr>
              <w:t>核定日期文號</w:t>
            </w:r>
          </w:p>
        </w:tc>
        <w:tc>
          <w:tcPr>
            <w:tcW w:w="8995" w:type="dxa"/>
            <w:gridSpan w:val="4"/>
            <w:vAlign w:val="center"/>
          </w:tcPr>
          <w:p w:rsidR="004D1D73" w:rsidRPr="00C77931" w:rsidRDefault="004D1D73" w:rsidP="00E63CF2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36FF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Align w:val="center"/>
          </w:tcPr>
          <w:p w:rsidR="009536FF" w:rsidRPr="00C77931" w:rsidRDefault="007A6349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補助</w:t>
            </w:r>
            <w:r w:rsidR="009536FF" w:rsidRPr="00C77931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8995" w:type="dxa"/>
            <w:gridSpan w:val="4"/>
            <w:vAlign w:val="center"/>
          </w:tcPr>
          <w:p w:rsidR="009536FF" w:rsidRPr="00C77931" w:rsidRDefault="009536FF" w:rsidP="00E63CF2">
            <w:pPr>
              <w:snapToGrid w:val="0"/>
              <w:spacing w:line="44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6D7C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Merge w:val="restart"/>
            <w:vAlign w:val="center"/>
          </w:tcPr>
          <w:p w:rsidR="00D729F2" w:rsidRPr="00C77931" w:rsidRDefault="00806D7C" w:rsidP="00E63CF2">
            <w:pPr>
              <w:spacing w:line="32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納入</w:t>
            </w:r>
            <w:r w:rsidR="004D1D73" w:rsidRPr="00C77931">
              <w:rPr>
                <w:rFonts w:ascii="標楷體" w:eastAsia="標楷體" w:hAnsi="標楷體" w:hint="eastAsia"/>
                <w:b/>
              </w:rPr>
              <w:t>歲出</w:t>
            </w:r>
            <w:r w:rsidRPr="00C77931">
              <w:rPr>
                <w:rFonts w:ascii="標楷體" w:eastAsia="標楷體" w:hAnsi="標楷體" w:hint="eastAsia"/>
                <w:b/>
              </w:rPr>
              <w:t>預算</w:t>
            </w:r>
          </w:p>
          <w:p w:rsidR="00806D7C" w:rsidRPr="00C77931" w:rsidRDefault="00806D7C" w:rsidP="00E63CF2">
            <w:pPr>
              <w:spacing w:line="320" w:lineRule="exact"/>
              <w:ind w:leftChars="5" w:left="12" w:rightChars="39" w:right="94"/>
              <w:jc w:val="distribute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金額(大寫)</w:t>
            </w:r>
          </w:p>
        </w:tc>
        <w:tc>
          <w:tcPr>
            <w:tcW w:w="4495" w:type="dxa"/>
            <w:gridSpan w:val="2"/>
            <w:vAlign w:val="center"/>
          </w:tcPr>
          <w:p w:rsidR="00806D7C" w:rsidRPr="00C77931" w:rsidRDefault="00806D7C" w:rsidP="00E63CF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06D7C" w:rsidRPr="00C77931" w:rsidRDefault="00806D7C" w:rsidP="00E63CF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分擔款</w:t>
            </w:r>
          </w:p>
        </w:tc>
      </w:tr>
      <w:tr w:rsidR="00806D7C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Merge/>
            <w:vAlign w:val="center"/>
          </w:tcPr>
          <w:p w:rsidR="00806D7C" w:rsidRPr="00C77931" w:rsidRDefault="00806D7C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806D7C" w:rsidRPr="00C77931" w:rsidRDefault="00806D7C" w:rsidP="00E63CF2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06D7C" w:rsidRPr="00C77931" w:rsidRDefault="00806D7C" w:rsidP="00E63CF2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9536FF" w:rsidRPr="00C7793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20" w:type="dxa"/>
            <w:vAlign w:val="center"/>
          </w:tcPr>
          <w:p w:rsidR="00244169" w:rsidRPr="00C77931" w:rsidRDefault="00FA6084" w:rsidP="00E63CF2">
            <w:pPr>
              <w:spacing w:line="32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納入</w:t>
            </w:r>
            <w:r w:rsidR="003F7BA8" w:rsidRPr="00C77931">
              <w:rPr>
                <w:rFonts w:ascii="標楷體" w:eastAsia="標楷體" w:hAnsi="標楷體" w:hint="eastAsia"/>
                <w:b/>
              </w:rPr>
              <w:t>歲出</w:t>
            </w:r>
            <w:r w:rsidR="00350C99" w:rsidRPr="00C77931">
              <w:rPr>
                <w:rFonts w:ascii="標楷體" w:eastAsia="標楷體" w:hAnsi="標楷體" w:hint="eastAsia"/>
                <w:b/>
              </w:rPr>
              <w:t>預算</w:t>
            </w:r>
          </w:p>
          <w:p w:rsidR="009536FF" w:rsidRPr="00C77931" w:rsidRDefault="009536FF" w:rsidP="00E63CF2">
            <w:pPr>
              <w:spacing w:line="320" w:lineRule="exact"/>
              <w:ind w:leftChars="5" w:left="12" w:rightChars="39" w:right="94"/>
              <w:jc w:val="distribute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機關</w:t>
            </w:r>
          </w:p>
        </w:tc>
        <w:tc>
          <w:tcPr>
            <w:tcW w:w="8995" w:type="dxa"/>
            <w:gridSpan w:val="4"/>
            <w:vAlign w:val="center"/>
          </w:tcPr>
          <w:p w:rsidR="009536FF" w:rsidRPr="00C77931" w:rsidRDefault="009536FF" w:rsidP="00E63CF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77931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77931" w:rsidRPr="00C77931" w:rsidRDefault="00C77931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納入歲出預算</w:t>
            </w:r>
          </w:p>
          <w:p w:rsidR="00C77931" w:rsidRPr="00C77931" w:rsidRDefault="00C77931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情形</w:t>
            </w:r>
          </w:p>
          <w:p w:rsidR="00C77931" w:rsidRPr="00C77931" w:rsidRDefault="00C77931" w:rsidP="00E63CF2">
            <w:pPr>
              <w:spacing w:line="440" w:lineRule="exact"/>
              <w:ind w:leftChars="5" w:left="12" w:rightChars="39" w:right="94"/>
              <w:jc w:val="distribute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4500" w:type="dxa"/>
            <w:gridSpan w:val="2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分擔款</w:t>
            </w:r>
          </w:p>
        </w:tc>
      </w:tr>
      <w:tr w:rsidR="00C77931" w:rsidRPr="00C779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20" w:type="dxa"/>
            <w:vMerge/>
            <w:shd w:val="clear" w:color="auto" w:fill="auto"/>
            <w:vAlign w:val="center"/>
          </w:tcPr>
          <w:p w:rsidR="00C77931" w:rsidRPr="00C77931" w:rsidRDefault="00C77931" w:rsidP="00E63CF2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75" w:type="dxa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年度別</w:t>
            </w:r>
          </w:p>
        </w:tc>
        <w:tc>
          <w:tcPr>
            <w:tcW w:w="3420" w:type="dxa"/>
            <w:vAlign w:val="center"/>
          </w:tcPr>
          <w:p w:rsidR="00C77931" w:rsidRPr="00C77931" w:rsidRDefault="00C77931" w:rsidP="00E63CF2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年度別</w:t>
            </w:r>
          </w:p>
        </w:tc>
        <w:tc>
          <w:tcPr>
            <w:tcW w:w="3420" w:type="dxa"/>
            <w:vAlign w:val="center"/>
          </w:tcPr>
          <w:p w:rsidR="00C77931" w:rsidRPr="00C77931" w:rsidRDefault="00C77931" w:rsidP="00E63CF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77931" w:rsidRPr="00C77931">
        <w:tblPrEx>
          <w:tblCellMar>
            <w:top w:w="0" w:type="dxa"/>
            <w:bottom w:w="0" w:type="dxa"/>
          </w:tblCellMar>
        </w:tblPrEx>
        <w:trPr>
          <w:trHeight w:val="3677"/>
        </w:trPr>
        <w:tc>
          <w:tcPr>
            <w:tcW w:w="1620" w:type="dxa"/>
            <w:vMerge/>
            <w:shd w:val="clear" w:color="auto" w:fill="auto"/>
            <w:vAlign w:val="center"/>
          </w:tcPr>
          <w:p w:rsidR="00C77931" w:rsidRPr="00C77931" w:rsidRDefault="00C77931" w:rsidP="00E63CF2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75" w:type="dxa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預算別</w:t>
            </w:r>
          </w:p>
        </w:tc>
        <w:tc>
          <w:tcPr>
            <w:tcW w:w="3420" w:type="dxa"/>
            <w:vAlign w:val="center"/>
          </w:tcPr>
          <w:p w:rsidR="00C77931" w:rsidRPr="00C77931" w:rsidRDefault="00C77931" w:rsidP="00E63CF2">
            <w:pPr>
              <w:kinsoku w:val="0"/>
              <w:spacing w:line="360" w:lineRule="exact"/>
              <w:rPr>
                <w:rFonts w:ascii="標楷體" w:eastAsia="標楷體" w:hAnsi="標楷體"/>
              </w:rPr>
            </w:pPr>
            <w:r w:rsidRPr="00C77931">
              <w:rPr>
                <w:rFonts w:ascii="標楷體" w:eastAsia="標楷體" w:hAnsi="標楷體" w:hint="eastAsia"/>
              </w:rPr>
              <w:t>□總預算／□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77931">
              <w:rPr>
                <w:rFonts w:ascii="標楷體" w:eastAsia="標楷體" w:hAnsi="標楷體" w:hint="eastAsia"/>
              </w:rPr>
              <w:t>特別預算</w:t>
            </w:r>
          </w:p>
          <w:p w:rsidR="00C77931" w:rsidRPr="00C77931" w:rsidRDefault="00C77931" w:rsidP="00E63CF2">
            <w:pPr>
              <w:kinsoku w:val="0"/>
              <w:spacing w:line="360" w:lineRule="exact"/>
              <w:ind w:leftChars="1" w:left="2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□總預算第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77931">
              <w:rPr>
                <w:rFonts w:ascii="標楷體" w:eastAsia="標楷體" w:hAnsi="標楷體" w:hint="eastAsia"/>
              </w:rPr>
              <w:t>次追加減預算</w:t>
            </w:r>
          </w:p>
          <w:p w:rsidR="00C77931" w:rsidRPr="00C77931" w:rsidRDefault="00C77931" w:rsidP="00E63CF2">
            <w:pPr>
              <w:kinsoku w:val="0"/>
              <w:spacing w:line="360" w:lineRule="exact"/>
              <w:ind w:leftChars="1" w:left="2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77931">
              <w:rPr>
                <w:rFonts w:ascii="標楷體" w:eastAsia="標楷體" w:hAnsi="標楷體" w:hint="eastAsia"/>
              </w:rPr>
              <w:t>特別預算第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77931">
              <w:rPr>
                <w:rFonts w:ascii="標楷體" w:eastAsia="標楷體" w:hAnsi="標楷體" w:hint="eastAsia"/>
              </w:rPr>
              <w:t>次追加減預算</w:t>
            </w:r>
          </w:p>
          <w:p w:rsidR="00C77931" w:rsidRPr="00C77931" w:rsidRDefault="00C77931" w:rsidP="00E63CF2">
            <w:pPr>
              <w:kinsoku w:val="0"/>
              <w:spacing w:line="360" w:lineRule="exact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77931">
              <w:rPr>
                <w:rFonts w:ascii="標楷體" w:eastAsia="標楷體" w:hAnsi="標楷體" w:hint="eastAsia"/>
              </w:rPr>
              <w:t>附屬單位預算</w:t>
            </w:r>
          </w:p>
          <w:p w:rsidR="00C77931" w:rsidRPr="00C77931" w:rsidRDefault="00C77931" w:rsidP="00E63CF2">
            <w:pPr>
              <w:kinsoku w:val="0"/>
              <w:spacing w:line="360" w:lineRule="exact"/>
              <w:ind w:left="288" w:hangingChars="120" w:hanging="288"/>
              <w:rPr>
                <w:rFonts w:ascii="標楷體" w:eastAsia="標楷體" w:hAnsi="標楷體" w:hint="eastAsia"/>
                <w:u w:val="single"/>
              </w:rPr>
            </w:pPr>
            <w:r w:rsidRPr="00C77931">
              <w:rPr>
                <w:rFonts w:ascii="標楷體" w:eastAsia="標楷體" w:hAnsi="標楷體" w:hint="eastAsia"/>
              </w:rPr>
              <w:t>□業經本縣（市）議會以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77931">
              <w:rPr>
                <w:rFonts w:ascii="標楷體" w:eastAsia="標楷體" w:hAnsi="標楷體" w:hint="eastAsia"/>
              </w:rPr>
              <w:t>年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77931">
              <w:rPr>
                <w:rFonts w:ascii="標楷體" w:eastAsia="標楷體" w:hAnsi="標楷體" w:hint="eastAsia"/>
              </w:rPr>
              <w:t xml:space="preserve">月   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C77931" w:rsidRPr="00C77931" w:rsidRDefault="00C77931" w:rsidP="00E63CF2">
            <w:pPr>
              <w:kinsoku w:val="0"/>
              <w:spacing w:line="360" w:lineRule="exact"/>
              <w:ind w:left="289" w:hanging="2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77931">
              <w:rPr>
                <w:rFonts w:ascii="標楷體" w:eastAsia="標楷體" w:hAnsi="標楷體" w:hint="eastAsia"/>
              </w:rPr>
              <w:t>日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77931">
              <w:rPr>
                <w:rFonts w:ascii="標楷體" w:eastAsia="標楷體" w:hAnsi="標楷體" w:hint="eastAsia"/>
              </w:rPr>
              <w:t>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77931">
              <w:rPr>
                <w:rFonts w:ascii="標楷體" w:eastAsia="標楷體" w:hAnsi="標楷體" w:hint="eastAsia"/>
              </w:rPr>
              <w:t>號函同意以墊付款先行支用</w:t>
            </w:r>
          </w:p>
        </w:tc>
        <w:tc>
          <w:tcPr>
            <w:tcW w:w="1080" w:type="dxa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預算別</w:t>
            </w:r>
          </w:p>
        </w:tc>
        <w:tc>
          <w:tcPr>
            <w:tcW w:w="3420" w:type="dxa"/>
            <w:vAlign w:val="center"/>
          </w:tcPr>
          <w:p w:rsidR="00C77931" w:rsidRPr="00C77931" w:rsidRDefault="00C77931" w:rsidP="00E63CF2">
            <w:pPr>
              <w:spacing w:line="360" w:lineRule="exact"/>
              <w:rPr>
                <w:rFonts w:ascii="標楷體" w:eastAsia="標楷體" w:hAnsi="標楷體"/>
              </w:rPr>
            </w:pPr>
            <w:r w:rsidRPr="00C77931">
              <w:rPr>
                <w:rFonts w:ascii="標楷體" w:eastAsia="標楷體" w:hAnsi="標楷體" w:hint="eastAsia"/>
              </w:rPr>
              <w:t>□總預算／□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C77931">
              <w:rPr>
                <w:rFonts w:ascii="標楷體" w:eastAsia="標楷體" w:hAnsi="標楷體" w:hint="eastAsia"/>
              </w:rPr>
              <w:t>特別預算</w:t>
            </w:r>
          </w:p>
          <w:p w:rsidR="00C77931" w:rsidRPr="00C77931" w:rsidRDefault="00C77931" w:rsidP="00E63CF2">
            <w:pPr>
              <w:spacing w:line="360" w:lineRule="exact"/>
              <w:ind w:leftChars="1" w:left="2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□總預算第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77931">
              <w:rPr>
                <w:rFonts w:ascii="標楷體" w:eastAsia="標楷體" w:hAnsi="標楷體" w:hint="eastAsia"/>
              </w:rPr>
              <w:t>次追加減預算</w:t>
            </w:r>
          </w:p>
          <w:p w:rsidR="00C77931" w:rsidRPr="00C77931" w:rsidRDefault="00C77931" w:rsidP="00E63CF2">
            <w:pPr>
              <w:spacing w:line="360" w:lineRule="exact"/>
              <w:ind w:leftChars="1" w:left="2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77931">
              <w:rPr>
                <w:rFonts w:ascii="標楷體" w:eastAsia="標楷體" w:hAnsi="標楷體" w:hint="eastAsia"/>
              </w:rPr>
              <w:t>特別預算第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77931">
              <w:rPr>
                <w:rFonts w:ascii="標楷體" w:eastAsia="標楷體" w:hAnsi="標楷體" w:hint="eastAsia"/>
              </w:rPr>
              <w:t>次追加減預算</w:t>
            </w:r>
          </w:p>
          <w:p w:rsidR="00C77931" w:rsidRPr="00C77931" w:rsidRDefault="00C77931" w:rsidP="00E63CF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</w:rPr>
              <w:t>□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77931">
              <w:rPr>
                <w:rFonts w:ascii="標楷體" w:eastAsia="標楷體" w:hAnsi="標楷體" w:hint="eastAsia"/>
              </w:rPr>
              <w:t>附屬單位預算</w:t>
            </w:r>
          </w:p>
          <w:p w:rsidR="00C77931" w:rsidRPr="00C77931" w:rsidRDefault="00C77931" w:rsidP="00E63CF2">
            <w:pPr>
              <w:kinsoku w:val="0"/>
              <w:spacing w:line="360" w:lineRule="exact"/>
              <w:ind w:left="288" w:hangingChars="120" w:hanging="288"/>
              <w:rPr>
                <w:rFonts w:ascii="標楷體" w:eastAsia="標楷體" w:hAnsi="標楷體" w:hint="eastAsia"/>
                <w:u w:val="single"/>
              </w:rPr>
            </w:pPr>
            <w:r w:rsidRPr="00C77931">
              <w:rPr>
                <w:rFonts w:ascii="標楷體" w:eastAsia="標楷體" w:hAnsi="標楷體" w:hint="eastAsia"/>
              </w:rPr>
              <w:t>□業經本縣（市）議會以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77931">
              <w:rPr>
                <w:rFonts w:ascii="標楷體" w:eastAsia="標楷體" w:hAnsi="標楷體" w:hint="eastAsia"/>
              </w:rPr>
              <w:t>年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77931">
              <w:rPr>
                <w:rFonts w:ascii="標楷體" w:eastAsia="標楷體" w:hAnsi="標楷體" w:hint="eastAsia"/>
              </w:rPr>
              <w:t xml:space="preserve">月   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C77931" w:rsidRPr="00C77931" w:rsidRDefault="00C77931" w:rsidP="00E63CF2">
            <w:pPr>
              <w:spacing w:line="360" w:lineRule="exact"/>
              <w:ind w:leftChars="116" w:left="285" w:hangingChars="3" w:hanging="7"/>
              <w:rPr>
                <w:rFonts w:ascii="標楷體" w:eastAsia="標楷體" w:hAnsi="標楷體" w:hint="eastAsia"/>
              </w:rPr>
            </w:pPr>
            <w:r w:rsidRPr="00C7793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77931">
              <w:rPr>
                <w:rFonts w:ascii="標楷體" w:eastAsia="標楷體" w:hAnsi="標楷體" w:hint="eastAsia"/>
              </w:rPr>
              <w:t>日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77931">
              <w:rPr>
                <w:rFonts w:ascii="標楷體" w:eastAsia="標楷體" w:hAnsi="標楷體" w:hint="eastAsia"/>
              </w:rPr>
              <w:t>字第</w:t>
            </w:r>
            <w:r w:rsidRPr="00C7793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77931">
              <w:rPr>
                <w:rFonts w:ascii="標楷體" w:eastAsia="標楷體" w:hAnsi="標楷體" w:hint="eastAsia"/>
              </w:rPr>
              <w:t>號函同意以墊付款先行支用</w:t>
            </w:r>
          </w:p>
        </w:tc>
      </w:tr>
      <w:tr w:rsidR="00C77931" w:rsidRPr="00C779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vMerge/>
            <w:shd w:val="clear" w:color="auto" w:fill="auto"/>
            <w:vAlign w:val="center"/>
          </w:tcPr>
          <w:p w:rsidR="00C77931" w:rsidRPr="00C77931" w:rsidRDefault="00C77931" w:rsidP="00E63CF2">
            <w:pPr>
              <w:spacing w:line="4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075" w:type="dxa"/>
            <w:vAlign w:val="center"/>
          </w:tcPr>
          <w:p w:rsidR="00C77931" w:rsidRPr="00C77931" w:rsidRDefault="00C77931" w:rsidP="00E63CF2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77931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920" w:type="dxa"/>
            <w:gridSpan w:val="3"/>
            <w:vAlign w:val="center"/>
          </w:tcPr>
          <w:p w:rsidR="00C77931" w:rsidRPr="00C77931" w:rsidRDefault="00C77931" w:rsidP="00E63CF2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F1CFB" w:rsidRDefault="00BF1CFB" w:rsidP="00DD1919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244169" w:rsidRPr="00C77931" w:rsidRDefault="00116DCC" w:rsidP="00DD1919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C77931">
        <w:rPr>
          <w:rFonts w:ascii="標楷體" w:eastAsia="標楷體" w:hAnsi="標楷體" w:hint="eastAsia"/>
          <w:sz w:val="32"/>
          <w:szCs w:val="32"/>
        </w:rPr>
        <w:t>機關首</w:t>
      </w:r>
      <w:r w:rsidR="00244169" w:rsidRPr="00C77931">
        <w:rPr>
          <w:rFonts w:ascii="標楷體" w:eastAsia="標楷體" w:hAnsi="標楷體" w:hint="eastAsia"/>
          <w:sz w:val="32"/>
          <w:szCs w:val="32"/>
        </w:rPr>
        <w:t>長職銜簽字章</w:t>
      </w:r>
    </w:p>
    <w:p w:rsidR="00F871D9" w:rsidRPr="00C77931" w:rsidRDefault="00492DBB" w:rsidP="00244169">
      <w:pPr>
        <w:spacing w:line="400" w:lineRule="exac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142875</wp:posOffset>
                </wp:positionV>
                <wp:extent cx="2270760" cy="1280160"/>
                <wp:effectExtent l="5715" t="9525" r="952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Default="00116DCC" w:rsidP="00EB33A4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機</w:t>
                            </w:r>
                            <w:r w:rsidR="00E63CF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關</w:t>
                            </w:r>
                          </w:p>
                          <w:p w:rsidR="00EB33A4" w:rsidRDefault="00EB33A4" w:rsidP="00EB33A4">
                            <w:pPr>
                              <w:spacing w:line="520" w:lineRule="exact"/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</w:p>
                          <w:p w:rsidR="007C731B" w:rsidRPr="00711CD7" w:rsidRDefault="007C731B" w:rsidP="00EB33A4">
                            <w:pPr>
                              <w:ind w:leftChars="-58" w:left="-139" w:rightChars="-405" w:right="-972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印</w:t>
                            </w:r>
                            <w:r w:rsidR="00E63CF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11CD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61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4.45pt;margin-top:11.25pt;width:178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">
                <v:textbox inset=",,17mm">
                  <w:txbxContent>
                    <w:p w:rsidR="00E63CF2" w:rsidRDefault="00116DCC" w:rsidP="00EB33A4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機</w:t>
                      </w:r>
                      <w:r w:rsidR="00E63CF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關</w:t>
                      </w:r>
                    </w:p>
                    <w:p w:rsidR="00EB33A4" w:rsidRDefault="00EB33A4" w:rsidP="00EB33A4">
                      <w:pPr>
                        <w:spacing w:line="520" w:lineRule="exact"/>
                        <w:ind w:leftChars="-58" w:left="-139" w:rightChars="-405" w:right="-972"/>
                        <w:jc w:val="center"/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</w:p>
                    <w:p w:rsidR="007C731B" w:rsidRPr="00711CD7" w:rsidRDefault="007C731B" w:rsidP="00EB33A4">
                      <w:pPr>
                        <w:ind w:leftChars="-58" w:left="-139" w:rightChars="-405" w:right="-972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印</w:t>
                      </w:r>
                      <w:r w:rsidR="00E63CF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</w:t>
                      </w:r>
                      <w:r w:rsidRPr="00711CD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p w:rsidR="00F871D9" w:rsidRPr="00C77931" w:rsidRDefault="00F871D9" w:rsidP="00DD1919">
      <w:pPr>
        <w:spacing w:line="400" w:lineRule="exact"/>
        <w:jc w:val="center"/>
        <w:rPr>
          <w:rFonts w:hint="eastAsia"/>
        </w:rPr>
      </w:pPr>
    </w:p>
    <w:p w:rsidR="00F871D9" w:rsidRPr="00C77931" w:rsidRDefault="00F871D9" w:rsidP="00DD1919">
      <w:pPr>
        <w:spacing w:line="400" w:lineRule="exact"/>
        <w:jc w:val="center"/>
        <w:rPr>
          <w:rFonts w:hint="eastAsia"/>
        </w:rPr>
      </w:pPr>
    </w:p>
    <w:p w:rsidR="00D729F2" w:rsidRPr="00C77931" w:rsidRDefault="00D729F2" w:rsidP="00DD1919">
      <w:pPr>
        <w:spacing w:line="400" w:lineRule="exact"/>
        <w:jc w:val="distribute"/>
        <w:rPr>
          <w:rFonts w:ascii="標楷體" w:eastAsia="標楷體" w:hAnsi="標楷體" w:hint="eastAsia"/>
          <w:kern w:val="0"/>
        </w:rPr>
      </w:pPr>
    </w:p>
    <w:p w:rsidR="00DD1919" w:rsidRPr="00C77931" w:rsidRDefault="00DD1919" w:rsidP="00DD1919">
      <w:pPr>
        <w:spacing w:line="400" w:lineRule="exact"/>
        <w:jc w:val="distribute"/>
        <w:rPr>
          <w:rFonts w:ascii="標楷體" w:eastAsia="標楷體" w:hAnsi="標楷體" w:hint="eastAsia"/>
          <w:kern w:val="0"/>
        </w:rPr>
      </w:pPr>
    </w:p>
    <w:p w:rsidR="00116DCC" w:rsidRPr="00C77931" w:rsidRDefault="00116DCC" w:rsidP="00DD1919">
      <w:pPr>
        <w:jc w:val="distribute"/>
        <w:rPr>
          <w:rFonts w:ascii="標楷體" w:eastAsia="標楷體" w:hAnsi="標楷體" w:hint="eastAsia"/>
          <w:kern w:val="0"/>
        </w:rPr>
      </w:pPr>
    </w:p>
    <w:p w:rsidR="00BF1CFB" w:rsidRDefault="00BF1CFB" w:rsidP="00DD1919">
      <w:pPr>
        <w:jc w:val="distribute"/>
        <w:rPr>
          <w:rFonts w:ascii="標楷體" w:eastAsia="標楷體" w:hAnsi="標楷體" w:hint="eastAsia"/>
          <w:kern w:val="0"/>
          <w:sz w:val="32"/>
          <w:szCs w:val="32"/>
        </w:rPr>
      </w:pPr>
    </w:p>
    <w:p w:rsidR="00870585" w:rsidRPr="00C77931" w:rsidRDefault="009536FF" w:rsidP="00DD1919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C77931"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4864A3" w:rsidRPr="00C77931">
        <w:rPr>
          <w:rFonts w:ascii="標楷體" w:eastAsia="標楷體" w:hAnsi="標楷體" w:hint="eastAsia"/>
          <w:kern w:val="0"/>
          <w:sz w:val="32"/>
          <w:szCs w:val="32"/>
        </w:rPr>
        <w:t>○</w:t>
      </w:r>
      <w:r w:rsidRPr="00C77931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4864A3" w:rsidRPr="00C77931">
        <w:rPr>
          <w:rFonts w:ascii="標楷體" w:eastAsia="標楷體" w:hAnsi="標楷體" w:hint="eastAsia"/>
          <w:kern w:val="0"/>
          <w:sz w:val="32"/>
          <w:szCs w:val="32"/>
        </w:rPr>
        <w:t>○</w:t>
      </w:r>
      <w:r w:rsidRPr="00C77931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4864A3" w:rsidRPr="00C77931">
        <w:rPr>
          <w:rFonts w:ascii="標楷體" w:eastAsia="標楷體" w:hAnsi="標楷體" w:hint="eastAsia"/>
          <w:kern w:val="0"/>
          <w:sz w:val="32"/>
          <w:szCs w:val="32"/>
        </w:rPr>
        <w:t>○</w:t>
      </w:r>
      <w:r w:rsidRPr="00C77931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870585" w:rsidRPr="00C77931" w:rsidSect="005F54D9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F"/>
    <w:rsid w:val="000357B3"/>
    <w:rsid w:val="00047F23"/>
    <w:rsid w:val="00072235"/>
    <w:rsid w:val="00075F3D"/>
    <w:rsid w:val="000E789F"/>
    <w:rsid w:val="00116DCC"/>
    <w:rsid w:val="00141C7C"/>
    <w:rsid w:val="00157F81"/>
    <w:rsid w:val="00172B68"/>
    <w:rsid w:val="001B1C38"/>
    <w:rsid w:val="001C6C2D"/>
    <w:rsid w:val="00244169"/>
    <w:rsid w:val="00265AB3"/>
    <w:rsid w:val="00283EFC"/>
    <w:rsid w:val="002B29BD"/>
    <w:rsid w:val="002C25D5"/>
    <w:rsid w:val="002F0277"/>
    <w:rsid w:val="00350C99"/>
    <w:rsid w:val="00351C59"/>
    <w:rsid w:val="0036306F"/>
    <w:rsid w:val="00383AD8"/>
    <w:rsid w:val="003F7BA8"/>
    <w:rsid w:val="00410928"/>
    <w:rsid w:val="00412D1C"/>
    <w:rsid w:val="004202E7"/>
    <w:rsid w:val="00430477"/>
    <w:rsid w:val="00433C72"/>
    <w:rsid w:val="00456581"/>
    <w:rsid w:val="00474AA3"/>
    <w:rsid w:val="004864A3"/>
    <w:rsid w:val="00492DBB"/>
    <w:rsid w:val="004B191B"/>
    <w:rsid w:val="004B1C17"/>
    <w:rsid w:val="004D1D73"/>
    <w:rsid w:val="004D6A66"/>
    <w:rsid w:val="004D79D0"/>
    <w:rsid w:val="005E470F"/>
    <w:rsid w:val="005F54D9"/>
    <w:rsid w:val="00635D83"/>
    <w:rsid w:val="00635F7D"/>
    <w:rsid w:val="00645BF0"/>
    <w:rsid w:val="00650EB9"/>
    <w:rsid w:val="00664A8E"/>
    <w:rsid w:val="00665893"/>
    <w:rsid w:val="006678EB"/>
    <w:rsid w:val="00691963"/>
    <w:rsid w:val="006B3810"/>
    <w:rsid w:val="00711CD7"/>
    <w:rsid w:val="00715C2F"/>
    <w:rsid w:val="007177FD"/>
    <w:rsid w:val="00724530"/>
    <w:rsid w:val="00733D8E"/>
    <w:rsid w:val="00766FF7"/>
    <w:rsid w:val="00771F14"/>
    <w:rsid w:val="00773E4A"/>
    <w:rsid w:val="00792FD6"/>
    <w:rsid w:val="007A6349"/>
    <w:rsid w:val="007B6136"/>
    <w:rsid w:val="007C731B"/>
    <w:rsid w:val="00806D7C"/>
    <w:rsid w:val="008101E7"/>
    <w:rsid w:val="00843B99"/>
    <w:rsid w:val="008569F7"/>
    <w:rsid w:val="00870585"/>
    <w:rsid w:val="00872E40"/>
    <w:rsid w:val="00893A52"/>
    <w:rsid w:val="00896D7C"/>
    <w:rsid w:val="008975E6"/>
    <w:rsid w:val="008B1DDF"/>
    <w:rsid w:val="008B731D"/>
    <w:rsid w:val="008E3783"/>
    <w:rsid w:val="00914633"/>
    <w:rsid w:val="0093226E"/>
    <w:rsid w:val="00932B32"/>
    <w:rsid w:val="00951201"/>
    <w:rsid w:val="009536FF"/>
    <w:rsid w:val="00A24264"/>
    <w:rsid w:val="00A473AE"/>
    <w:rsid w:val="00A76BB2"/>
    <w:rsid w:val="00A85289"/>
    <w:rsid w:val="00AA35F9"/>
    <w:rsid w:val="00B25EE3"/>
    <w:rsid w:val="00B82527"/>
    <w:rsid w:val="00BA0890"/>
    <w:rsid w:val="00BA0CD1"/>
    <w:rsid w:val="00BC1467"/>
    <w:rsid w:val="00BF1CFB"/>
    <w:rsid w:val="00C16CA7"/>
    <w:rsid w:val="00C50A3B"/>
    <w:rsid w:val="00C54C54"/>
    <w:rsid w:val="00C65F14"/>
    <w:rsid w:val="00C77931"/>
    <w:rsid w:val="00CB7986"/>
    <w:rsid w:val="00CE1BC9"/>
    <w:rsid w:val="00D06067"/>
    <w:rsid w:val="00D729F2"/>
    <w:rsid w:val="00DA108F"/>
    <w:rsid w:val="00DD1919"/>
    <w:rsid w:val="00DD4180"/>
    <w:rsid w:val="00DE5570"/>
    <w:rsid w:val="00E01C7B"/>
    <w:rsid w:val="00E429A0"/>
    <w:rsid w:val="00E63CF2"/>
    <w:rsid w:val="00E70BB7"/>
    <w:rsid w:val="00EB33A4"/>
    <w:rsid w:val="00ED2441"/>
    <w:rsid w:val="00EE17AA"/>
    <w:rsid w:val="00EE4778"/>
    <w:rsid w:val="00EE59C2"/>
    <w:rsid w:val="00EF5059"/>
    <w:rsid w:val="00F81189"/>
    <w:rsid w:val="00F871D9"/>
    <w:rsid w:val="00F96745"/>
    <w:rsid w:val="00FA6084"/>
    <w:rsid w:val="00FB4C1C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589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6589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○○政府納入預算證明</dc:title>
  <dc:creator>hopei</dc:creator>
  <cp:lastModifiedBy>Netdo</cp:lastModifiedBy>
  <cp:revision>2</cp:revision>
  <cp:lastPrinted>2016-09-07T04:10:00Z</cp:lastPrinted>
  <dcterms:created xsi:type="dcterms:W3CDTF">2017-06-08T07:11:00Z</dcterms:created>
  <dcterms:modified xsi:type="dcterms:W3CDTF">2017-06-08T07:11:00Z</dcterms:modified>
</cp:coreProperties>
</file>