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65" w:rsidRPr="00CF594B" w:rsidRDefault="00CF594B">
      <w:pPr>
        <w:rPr>
          <w:rFonts w:ascii="標楷體" w:eastAsia="標楷體" w:hAnsi="標楷體" w:cs="Times New Roman"/>
          <w:sz w:val="36"/>
          <w:szCs w:val="24"/>
        </w:rPr>
      </w:pPr>
      <w:r w:rsidRPr="00CF594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4472940</wp:posOffset>
                </wp:positionH>
                <wp:positionV relativeFrom="paragraph">
                  <wp:posOffset>129540</wp:posOffset>
                </wp:positionV>
                <wp:extent cx="670560" cy="6019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4B" w:rsidRPr="00CF594B" w:rsidRDefault="00CF594B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CF59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2.2pt;margin-top:10.2pt;width:52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">
                <v:textbox>
                  <w:txbxContent>
                    <w:p w:rsidR="00CF594B" w:rsidRPr="00CF594B" w:rsidRDefault="00CF594B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CF594B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Cs w:val="24"/>
        </w:rPr>
        <w:t xml:space="preserve">                      </w:t>
      </w:r>
      <w:r w:rsidRPr="00CF594B">
        <w:rPr>
          <w:rFonts w:ascii="標楷體" w:eastAsia="標楷體" w:hAnsi="標楷體" w:cs="Times New Roman" w:hint="eastAsia"/>
          <w:sz w:val="36"/>
          <w:szCs w:val="24"/>
        </w:rPr>
        <w:t xml:space="preserve"> </w:t>
      </w:r>
      <w:r w:rsidRPr="00CF594B">
        <w:rPr>
          <w:rFonts w:ascii="標楷體" w:eastAsia="標楷體" w:hAnsi="標楷體" w:cs="Times New Roman" w:hint="eastAsia"/>
          <w:sz w:val="40"/>
          <w:szCs w:val="24"/>
        </w:rPr>
        <w:t xml:space="preserve"> 機關全銜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發文日期：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發文字號：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速別：普通件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密等及解密條件或保密期限：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附件：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 xml:space="preserve">　　　　　</w:t>
      </w:r>
    </w:p>
    <w:p w:rsidR="00CF594B" w:rsidRPr="00CF594B" w:rsidRDefault="00CF594B" w:rsidP="00CF594B">
      <w:pPr>
        <w:ind w:left="848" w:hangingChars="303" w:hanging="848"/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主旨：本(局、處、所、校...)因業務需要，擬商調貴機關○○○擔任(○官○職等)○○職系○○職務，請俞允惠復。</w:t>
      </w:r>
    </w:p>
    <w:p w:rsidR="00CF594B" w:rsidRPr="00CF594B" w:rsidRDefault="0022255A" w:rsidP="00CF594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說明：案經</w:t>
      </w:r>
      <w:r>
        <w:rPr>
          <w:rFonts w:ascii="標楷體" w:eastAsia="標楷體" w:hAnsi="標楷體" w:hint="eastAsia"/>
          <w:sz w:val="28"/>
          <w:lang w:eastAsia="zh-HK"/>
        </w:rPr>
        <w:t>連江縣政府</w:t>
      </w:r>
      <w:bookmarkStart w:id="0" w:name="_GoBack"/>
      <w:bookmarkEnd w:id="0"/>
      <w:r w:rsidR="00CF594B" w:rsidRPr="00CF594B">
        <w:rPr>
          <w:rFonts w:ascii="標楷體" w:eastAsia="標楷體" w:hAnsi="標楷體" w:hint="eastAsia"/>
          <w:sz w:val="28"/>
        </w:rPr>
        <w:t>○年第○次公務人員甄審委員會審議通過。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/>
          <w:sz w:val="28"/>
        </w:rPr>
        <w:tab/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 xml:space="preserve">　　　　　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 xml:space="preserve">正本： (原服務機關) 、(商調人員) </w:t>
      </w:r>
    </w:p>
    <w:p w:rsidR="00CF594B" w:rsidRPr="00CF594B" w:rsidRDefault="00CF594B" w:rsidP="00CF594B">
      <w:pPr>
        <w:rPr>
          <w:rFonts w:ascii="標楷體" w:eastAsia="標楷體" w:hAnsi="標楷體"/>
          <w:sz w:val="28"/>
        </w:rPr>
      </w:pPr>
      <w:r w:rsidRPr="00CF594B">
        <w:rPr>
          <w:rFonts w:ascii="標楷體" w:eastAsia="標楷體" w:hAnsi="標楷體" w:hint="eastAsia"/>
          <w:sz w:val="28"/>
        </w:rPr>
        <w:t>副本：連江縣政府</w:t>
      </w:r>
    </w:p>
    <w:p w:rsidR="00CF594B" w:rsidRPr="00CF594B" w:rsidRDefault="00CF594B">
      <w:pPr>
        <w:rPr>
          <w:rFonts w:ascii="標楷體" w:eastAsia="標楷體" w:hAnsi="標楷體"/>
        </w:rPr>
      </w:pPr>
    </w:p>
    <w:sectPr w:rsidR="00CF594B" w:rsidRPr="00CF5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4B" w:rsidRDefault="000F454B" w:rsidP="001B744B">
      <w:r>
        <w:separator/>
      </w:r>
    </w:p>
  </w:endnote>
  <w:endnote w:type="continuationSeparator" w:id="0">
    <w:p w:rsidR="000F454B" w:rsidRDefault="000F454B" w:rsidP="001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4B" w:rsidRDefault="000F454B" w:rsidP="001B744B">
      <w:r>
        <w:separator/>
      </w:r>
    </w:p>
  </w:footnote>
  <w:footnote w:type="continuationSeparator" w:id="0">
    <w:p w:rsidR="000F454B" w:rsidRDefault="000F454B" w:rsidP="001B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C"/>
    <w:rsid w:val="000B5A68"/>
    <w:rsid w:val="000F454B"/>
    <w:rsid w:val="001B744B"/>
    <w:rsid w:val="0022255A"/>
    <w:rsid w:val="003E05BC"/>
    <w:rsid w:val="005C6ABC"/>
    <w:rsid w:val="00CF594B"/>
    <w:rsid w:val="00D9655E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5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5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</dc:creator>
  <cp:lastModifiedBy>circle</cp:lastModifiedBy>
  <cp:revision>3</cp:revision>
  <cp:lastPrinted>2019-12-23T05:54:00Z</cp:lastPrinted>
  <dcterms:created xsi:type="dcterms:W3CDTF">2019-12-23T05:54:00Z</dcterms:created>
  <dcterms:modified xsi:type="dcterms:W3CDTF">2021-02-09T03:07:00Z</dcterms:modified>
</cp:coreProperties>
</file>