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FB" w:rsidRPr="00853C85" w:rsidRDefault="008F5BFB" w:rsidP="00853C85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853C85">
        <w:rPr>
          <w:rFonts w:ascii="標楷體" w:eastAsia="標楷體" w:hAnsi="標楷體" w:hint="eastAsia"/>
          <w:b/>
          <w:sz w:val="28"/>
        </w:rPr>
        <w:t>統計資料背景說明</w:t>
      </w:r>
    </w:p>
    <w:bookmarkEnd w:id="0"/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資料種類：公務人員任免統計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資料項目：</w:t>
      </w:r>
      <w:r>
        <w:rPr>
          <w:rFonts w:ascii="標楷體" w:eastAsia="標楷體" w:hAnsi="標楷體" w:hint="eastAsia"/>
        </w:rPr>
        <w:t>連江</w:t>
      </w:r>
      <w:r w:rsidRPr="008F5BFB">
        <w:rPr>
          <w:rFonts w:ascii="標楷體" w:eastAsia="標楷體" w:hAnsi="標楷體" w:hint="eastAsia"/>
        </w:rPr>
        <w:t>縣政府各級機關學校公教人員概況－年齡別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一、 發布及編製機關單位</w:t>
      </w:r>
    </w:p>
    <w:p w:rsidR="00C6279F" w:rsidRPr="00E00703" w:rsidRDefault="00C6279F" w:rsidP="00C6279F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＊發布機關、單位：</w:t>
      </w:r>
      <w:r w:rsidRPr="00E00703">
        <w:rPr>
          <w:rFonts w:ascii="標楷體" w:eastAsia="標楷體" w:hAnsi="標楷體" w:hint="eastAsia"/>
        </w:rPr>
        <w:t>連江縣政府人事處</w:t>
      </w:r>
    </w:p>
    <w:p w:rsidR="00C6279F" w:rsidRPr="00A35154" w:rsidRDefault="00C6279F" w:rsidP="00C6279F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＊編製單位：</w:t>
      </w:r>
      <w:r w:rsidRPr="00E00703">
        <w:rPr>
          <w:rFonts w:ascii="標楷體" w:eastAsia="標楷體" w:hAnsi="標楷體" w:hint="eastAsia"/>
        </w:rPr>
        <w:t>連江縣政府人事處</w:t>
      </w:r>
    </w:p>
    <w:p w:rsidR="00C6279F" w:rsidRPr="00E00703" w:rsidRDefault="00C6279F" w:rsidP="00C6279F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00703">
        <w:rPr>
          <w:rFonts w:ascii="標楷體" w:eastAsia="標楷體" w:hAnsi="標楷體" w:hint="eastAsia"/>
        </w:rPr>
        <w:t>聯絡人：高錦華</w:t>
      </w:r>
    </w:p>
    <w:p w:rsidR="00C6279F" w:rsidRPr="00E00703" w:rsidRDefault="00C6279F" w:rsidP="00C6279F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00703">
        <w:rPr>
          <w:rFonts w:ascii="標楷體" w:eastAsia="標楷體" w:hAnsi="標楷體" w:hint="eastAsia"/>
        </w:rPr>
        <w:t>聯絡電話： 0836-22111轉6608</w:t>
      </w:r>
    </w:p>
    <w:p w:rsidR="00C6279F" w:rsidRPr="00E00703" w:rsidRDefault="00C6279F" w:rsidP="00C6279F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00703">
        <w:rPr>
          <w:rFonts w:ascii="標楷體" w:eastAsia="標楷體" w:hAnsi="標楷體" w:hint="eastAsia"/>
        </w:rPr>
        <w:t>傳真：</w:t>
      </w:r>
      <w:r w:rsidRPr="00E00703">
        <w:rPr>
          <w:rFonts w:ascii="標楷體" w:eastAsia="標楷體" w:hAnsi="標楷體"/>
        </w:rPr>
        <w:t>0836-22243</w:t>
      </w:r>
    </w:p>
    <w:p w:rsidR="00C6279F" w:rsidRPr="00E00703" w:rsidRDefault="00C6279F" w:rsidP="00C6279F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00703">
        <w:rPr>
          <w:rFonts w:ascii="標楷體" w:eastAsia="標楷體" w:hAnsi="標楷體" w:hint="eastAsia"/>
        </w:rPr>
        <w:t>電子信箱：</w:t>
      </w:r>
      <w:r w:rsidRPr="00E00703">
        <w:rPr>
          <w:rFonts w:ascii="標楷體" w:eastAsia="標楷體" w:hAnsi="標楷體"/>
        </w:rPr>
        <w:t>gjh22273@gmail.com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二、發布形式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＊ 口頭：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（ ）記者會或說明會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＊ 書面：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（ ）新聞稿 （v）報表 （ ）書刊，刊名：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＊電子媒體：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（</w:t>
      </w:r>
      <w:r w:rsidR="00C6279F">
        <w:rPr>
          <w:rFonts w:ascii="標楷體" w:eastAsia="標楷體" w:hAnsi="標楷體" w:hint="eastAsia"/>
        </w:rPr>
        <w:t xml:space="preserve"> </w:t>
      </w:r>
      <w:r w:rsidRPr="008F5BFB">
        <w:rPr>
          <w:rFonts w:ascii="標楷體" w:eastAsia="標楷體" w:hAnsi="標楷體" w:hint="eastAsia"/>
        </w:rPr>
        <w:t>）線上書刊及資料庫，網址：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（ ）磁片 （ ）光碟片 （ ）其他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三、資料範圍、週期及時效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＊統計地區範圍及對象：本縣政府各級機關、縣立學校之公教人員均為統計對象。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＊統計標準時間：以每年12月底為準。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＊統計項目定義：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（一）公教人員：包括政務人員、民選首長、正式職員、校長及教師。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（二）年齡：以戶籍登記所記載之出生年月日為準，並以足歲計算，如滿24歲未滿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25歲，以24歲計列。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（三）機關類別：區分為縣議會；縣政府；稅捐稽徵處、稅務局；警察局及所屬；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消防局；衛生局及所屬；縣立醫院；鄉鎮市衛生所；環境保護局及所屬；地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政事務所；戶政事務所；其他縣屬機關；鄉鎮市公所；鄉鎮市民代表會；鄉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鎮市公所所屬機關(不含幼兒園)；縣、鄉鎮營事業機構；高級中等學校；國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民中學；國民小學(不含幼兒園)。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＊統計單位：人。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＊統計分類：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（一）縱項目按平均年齡、24歲以下、25-29歲、30-34歲、35-39歲、40-44歲、45-49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lastRenderedPageBreak/>
        <w:t>歲、50-54歲、55-59歲、60-64歲、65歲以上分。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（二）橫項目按性別及機關類別分。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＊發布週期：每年。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＊時效（指統計標準時間至資料發布時間之間隔時間）：五個月。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＊資料變革：無。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四、公開資料發布訊息</w:t>
      </w:r>
    </w:p>
    <w:p w:rsidR="00C6279F" w:rsidRPr="007826E3" w:rsidRDefault="00C6279F" w:rsidP="00C6279F">
      <w:pPr>
        <w:jc w:val="both"/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＊預告發布日期：</w:t>
      </w:r>
      <w:r w:rsidRPr="007826E3">
        <w:rPr>
          <w:rFonts w:ascii="標楷體" w:eastAsia="標楷體" w:hAnsi="標楷體" w:hint="eastAsia"/>
        </w:rPr>
        <w:t>次年2月底前（遇假日順延）以報表及網際網路方式公布。</w:t>
      </w:r>
    </w:p>
    <w:p w:rsidR="00C6279F" w:rsidRPr="00A35154" w:rsidRDefault="00C6279F" w:rsidP="00C6279F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＊同步發送單位：</w:t>
      </w:r>
      <w:r>
        <w:rPr>
          <w:rFonts w:ascii="標楷體" w:eastAsia="標楷體" w:hAnsi="標楷體" w:hint="eastAsia"/>
        </w:rPr>
        <w:t>連江</w:t>
      </w:r>
      <w:r w:rsidRPr="00A35154">
        <w:rPr>
          <w:rFonts w:ascii="標楷體" w:eastAsia="標楷體" w:hAnsi="標楷體" w:hint="eastAsia"/>
        </w:rPr>
        <w:t>縣政府主計處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五、資料品質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＊統計指標編製方法與資料來源說明：係依據行政院人事行政總處「公務人力倉儲</w:t>
      </w:r>
    </w:p>
    <w:p w:rsidR="008F5BFB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系統」資料彙編。</w:t>
      </w:r>
    </w:p>
    <w:p w:rsidR="00E573BC" w:rsidRPr="008F5BFB" w:rsidRDefault="008F5BFB" w:rsidP="008F5BFB">
      <w:pPr>
        <w:rPr>
          <w:rFonts w:ascii="標楷體" w:eastAsia="標楷體" w:hAnsi="標楷體"/>
        </w:rPr>
      </w:pPr>
      <w:r w:rsidRPr="008F5BFB">
        <w:rPr>
          <w:rFonts w:ascii="標楷體" w:eastAsia="標楷體" w:hAnsi="標楷體" w:hint="eastAsia"/>
        </w:rPr>
        <w:t>六、須注意及預定改變之事項：無。</w:t>
      </w:r>
    </w:p>
    <w:sectPr w:rsidR="00E573BC" w:rsidRPr="008F5B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2E" w:rsidRDefault="0087302E" w:rsidP="00853C85">
      <w:r>
        <w:separator/>
      </w:r>
    </w:p>
  </w:endnote>
  <w:endnote w:type="continuationSeparator" w:id="0">
    <w:p w:rsidR="0087302E" w:rsidRDefault="0087302E" w:rsidP="0085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2E" w:rsidRDefault="0087302E" w:rsidP="00853C85">
      <w:r>
        <w:separator/>
      </w:r>
    </w:p>
  </w:footnote>
  <w:footnote w:type="continuationSeparator" w:id="0">
    <w:p w:rsidR="0087302E" w:rsidRDefault="0087302E" w:rsidP="0085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4FE8"/>
    <w:multiLevelType w:val="hybridMultilevel"/>
    <w:tmpl w:val="EF900AB0"/>
    <w:lvl w:ilvl="0" w:tplc="78804B36">
      <w:start w:val="1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FB"/>
    <w:rsid w:val="00853C85"/>
    <w:rsid w:val="0087302E"/>
    <w:rsid w:val="008F5BFB"/>
    <w:rsid w:val="00C6279F"/>
    <w:rsid w:val="00E5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1CEAA3-775B-4358-ABD3-1151A7C0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C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C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PC-47</dc:creator>
  <cp:keywords/>
  <dc:description/>
  <cp:lastModifiedBy>PC-47</cp:lastModifiedBy>
  <cp:revision>3</cp:revision>
  <dcterms:created xsi:type="dcterms:W3CDTF">2020-07-17T08:25:00Z</dcterms:created>
  <dcterms:modified xsi:type="dcterms:W3CDTF">2020-07-20T03:26:00Z</dcterms:modified>
</cp:coreProperties>
</file>