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6" w:rsidRDefault="00F2463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Office Scan </w:t>
      </w:r>
      <w:r>
        <w:rPr>
          <w:rFonts w:hint="eastAsia"/>
        </w:rPr>
        <w:t>防毒軟體安裝說明</w:t>
      </w:r>
    </w:p>
    <w:p w:rsidR="00F24638" w:rsidRDefault="00F24638" w:rsidP="00F246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請先將已安裝之其他防毒軟體移除。</w:t>
      </w:r>
    </w:p>
    <w:p w:rsidR="00F24638" w:rsidRDefault="0005549A" w:rsidP="00F24638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開啟</w:t>
      </w:r>
      <w:r>
        <w:rPr>
          <w:rFonts w:hint="eastAsia"/>
        </w:rPr>
        <w:t>McAfee</w:t>
      </w:r>
      <w:r>
        <w:rPr>
          <w:rFonts w:hint="eastAsia"/>
        </w:rPr>
        <w:t>的</w:t>
      </w:r>
      <w:r>
        <w:rPr>
          <w:rFonts w:hint="eastAsia"/>
        </w:rPr>
        <w:t>VirusScan</w:t>
      </w:r>
      <w:r>
        <w:rPr>
          <w:rFonts w:hint="eastAsia"/>
        </w:rPr>
        <w:t>主控台</w:t>
      </w:r>
      <w:r>
        <w:br/>
      </w:r>
      <w:r w:rsidR="002639E4">
        <w:rPr>
          <w:noProof/>
        </w:rPr>
        <w:drawing>
          <wp:inline distT="0" distB="0" distL="0" distR="0">
            <wp:extent cx="1781175" cy="1381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A" w:rsidRDefault="0005549A" w:rsidP="00F24638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雙擊</w:t>
      </w:r>
      <w:r>
        <w:t>”</w:t>
      </w:r>
      <w:r>
        <w:rPr>
          <w:rFonts w:hint="eastAsia"/>
        </w:rPr>
        <w:t>存取保護</w:t>
      </w:r>
      <w:r>
        <w:t>”</w:t>
      </w:r>
      <w:r>
        <w:rPr>
          <w:rFonts w:hint="eastAsia"/>
        </w:rPr>
        <w:t>，取消</w:t>
      </w:r>
      <w:r>
        <w:t>”</w:t>
      </w:r>
      <w:r>
        <w:rPr>
          <w:rFonts w:hint="eastAsia"/>
        </w:rPr>
        <w:t>防止</w:t>
      </w:r>
      <w:r>
        <w:rPr>
          <w:rFonts w:hint="eastAsia"/>
        </w:rPr>
        <w:t>McAfee</w:t>
      </w:r>
      <w:r>
        <w:rPr>
          <w:rFonts w:hint="eastAsia"/>
        </w:rPr>
        <w:t>服務被停止</w:t>
      </w:r>
      <w:r>
        <w:t>”</w:t>
      </w:r>
      <w:r>
        <w:rPr>
          <w:rFonts w:hint="eastAsia"/>
        </w:rPr>
        <w:t>。</w:t>
      </w:r>
      <w:r>
        <w:br/>
      </w:r>
      <w:r w:rsidR="002639E4">
        <w:rPr>
          <w:noProof/>
        </w:rPr>
        <w:drawing>
          <wp:inline distT="0" distB="0" distL="0" distR="0">
            <wp:extent cx="484822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37"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  <w:r w:rsidR="00FE4737">
        <w:rPr>
          <w:rFonts w:hint="eastAsia"/>
        </w:rPr>
        <w:br/>
      </w:r>
    </w:p>
    <w:p w:rsidR="00FE4737" w:rsidRDefault="0005549A" w:rsidP="00FE4737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至控制台</w:t>
      </w:r>
      <w:r>
        <w:rPr>
          <w:rFonts w:hint="eastAsia"/>
        </w:rPr>
        <w:t>\</w:t>
      </w:r>
      <w:r>
        <w:rPr>
          <w:rFonts w:hint="eastAsia"/>
        </w:rPr>
        <w:t>新增或移除程式，</w:t>
      </w:r>
      <w:r w:rsidR="00FE4737">
        <w:rPr>
          <w:rFonts w:hint="eastAsia"/>
        </w:rPr>
        <w:t>移除</w:t>
      </w:r>
      <w:r w:rsidR="00FE4737">
        <w:rPr>
          <w:rFonts w:hint="eastAsia"/>
        </w:rPr>
        <w:t>McAfee</w:t>
      </w:r>
      <w:r w:rsidR="00FE4737">
        <w:rPr>
          <w:rFonts w:hint="eastAsia"/>
        </w:rPr>
        <w:t>防毒軟體</w:t>
      </w:r>
      <w:r w:rsidR="00FE4737">
        <w:br/>
      </w:r>
      <w:r w:rsidR="002639E4">
        <w:rPr>
          <w:noProof/>
        </w:rPr>
        <w:drawing>
          <wp:inline distT="0" distB="0" distL="0" distR="0">
            <wp:extent cx="5486400" cy="30575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68" w:rsidRDefault="00FE4737" w:rsidP="004D4668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接著移除</w:t>
      </w:r>
      <w:r>
        <w:rPr>
          <w:rFonts w:hint="eastAsia"/>
        </w:rPr>
        <w:t xml:space="preserve"> McAfee Agent</w:t>
      </w:r>
      <w:r>
        <w:br/>
      </w:r>
      <w:r w:rsidR="002639E4">
        <w:rPr>
          <w:noProof/>
        </w:rPr>
        <w:drawing>
          <wp:inline distT="0" distB="0" distL="0" distR="0">
            <wp:extent cx="5486400" cy="30575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668">
        <w:br/>
      </w:r>
      <w:r w:rsidR="004D4668">
        <w:rPr>
          <w:rFonts w:hint="eastAsia"/>
        </w:rPr>
        <w:t>部分電腦在控制台移除</w:t>
      </w:r>
      <w:r w:rsidR="004D4668">
        <w:rPr>
          <w:rFonts w:hint="eastAsia"/>
        </w:rPr>
        <w:t xml:space="preserve"> McAfee Agent </w:t>
      </w:r>
      <w:r w:rsidR="004D4668">
        <w:rPr>
          <w:rFonts w:hint="eastAsia"/>
        </w:rPr>
        <w:t>時會發生錯誤並顯示失敗的情況，請執行以下步驟進行移除：</w:t>
      </w:r>
    </w:p>
    <w:p w:rsidR="004D4668" w:rsidRDefault="004D4668" w:rsidP="004D4668">
      <w:pPr>
        <w:pStyle w:val="a3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開啟命令提示字元視窗</w:t>
      </w:r>
      <w:r>
        <w:rPr>
          <w:rFonts w:hint="eastAsia"/>
        </w:rPr>
        <w:t>(cmd.exe)</w:t>
      </w:r>
    </w:p>
    <w:p w:rsidR="00FE4737" w:rsidRDefault="004D4668" w:rsidP="004D4668">
      <w:pPr>
        <w:pStyle w:val="a3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鍵入</w:t>
      </w:r>
      <w:r>
        <w:rPr>
          <w:rFonts w:hint="eastAsia"/>
        </w:rPr>
        <w:t>"</w:t>
      </w:r>
      <w:r w:rsidRPr="004D4668">
        <w:t>C:\Program Files\McAfee\Common Framework</w:t>
      </w:r>
      <w:r>
        <w:rPr>
          <w:rFonts w:hint="eastAsia"/>
        </w:rPr>
        <w:t>\FrmInst.exe" /remove=agent</w:t>
      </w:r>
      <w: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</w:p>
    <w:p w:rsidR="00E22C03" w:rsidRDefault="004D4668" w:rsidP="00E22C0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lastRenderedPageBreak/>
        <w:t>安裝</w:t>
      </w:r>
      <w:r>
        <w:rPr>
          <w:rFonts w:hint="eastAsia"/>
        </w:rPr>
        <w:t>OfficeScan Client</w:t>
      </w:r>
    </w:p>
    <w:p w:rsidR="00E22C03" w:rsidRDefault="00515104" w:rsidP="00E22C03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用瀏覽器連結至</w:t>
      </w:r>
      <w:r>
        <w:rPr>
          <w:rFonts w:hint="eastAsia"/>
        </w:rPr>
        <w:t xml:space="preserve"> </w:t>
      </w:r>
      <w:hyperlink r:id="rId12" w:history="1">
        <w:r w:rsidR="00E22C03" w:rsidRPr="00CE71FD">
          <w:rPr>
            <w:rStyle w:val="aa"/>
            <w:rFonts w:hint="eastAsia"/>
          </w:rPr>
          <w:t>https://192.168.11.112:4343/officescan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然後點擊下方用戶端安裝程式連結或直接連結網址：</w:t>
      </w:r>
      <w:r>
        <w:rPr>
          <w:rFonts w:hint="eastAsia"/>
        </w:rPr>
        <w:t>https://192.168.11.112:4343/officescan/console/html/ClientInstall/</w:t>
      </w:r>
      <w:r>
        <w:rPr>
          <w:rFonts w:hint="eastAsia"/>
        </w:rP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03" w:rsidRDefault="00E22C03" w:rsidP="00E22C03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安裝</w:t>
      </w:r>
      <w:r>
        <w:rPr>
          <w:rFonts w:hint="eastAsia"/>
        </w:rPr>
        <w:t>ActiveX</w:t>
      </w:r>
      <w:r>
        <w:rPr>
          <w:rFonts w:hint="eastAsia"/>
        </w:rPr>
        <w:t>附加元件</w:t>
      </w:r>
      <w:r>
        <w:rPr>
          <w:rFonts w:hint="eastAsia"/>
        </w:rP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br/>
      </w:r>
    </w:p>
    <w:p w:rsidR="00D32C3E" w:rsidRDefault="00D32C3E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點擊下方用戶端安裝程式連結網址：</w:t>
      </w:r>
      <w:r>
        <w:rPr>
          <w:rFonts w:hint="eastAsia"/>
        </w:rPr>
        <w:t>https://192.168.11.112:4343/officescan/console/html/ClientInstall/</w:t>
      </w:r>
      <w: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3E" w:rsidRDefault="00D32C3E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noProof/>
        </w:rPr>
        <w:t>安裝需要的</w:t>
      </w:r>
      <w:r>
        <w:rPr>
          <w:rFonts w:hint="eastAsia"/>
          <w:noProof/>
        </w:rPr>
        <w:t>ActiveX</w:t>
      </w:r>
      <w:r>
        <w:rPr>
          <w:rFonts w:hint="eastAsia"/>
          <w:noProof/>
        </w:rPr>
        <w:t>附加元件</w:t>
      </w:r>
      <w:r>
        <w:rPr>
          <w:noProof/>
        </w:rP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br/>
      </w:r>
      <w:r>
        <w:rPr>
          <w:rFonts w:hint="eastAsia"/>
          <w:noProof/>
        </w:rPr>
        <w:br/>
      </w:r>
      <w:r>
        <w:rPr>
          <w:rFonts w:hint="eastAsia"/>
          <w:noProof/>
        </w:rPr>
        <w:br/>
      </w:r>
    </w:p>
    <w:p w:rsidR="00D32C3E" w:rsidRDefault="00D32C3E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按下</w:t>
      </w:r>
      <w:r>
        <w:t>”</w:t>
      </w:r>
      <w:r>
        <w:rPr>
          <w:rFonts w:hint="eastAsia"/>
        </w:rPr>
        <w:t>立即安裝</w:t>
      </w:r>
      <w:r>
        <w:t>”</w:t>
      </w:r>
      <w:r>
        <w:rPr>
          <w:rFonts w:hint="eastAsia"/>
        </w:rPr>
        <w:t>按鈕，開始進行安裝作業。</w:t>
      </w:r>
      <w: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3E" w:rsidRDefault="00D32C3E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noProof/>
        </w:rPr>
        <w:t>安裝過程</w:t>
      </w:r>
      <w:r>
        <w:rPr>
          <w:noProof/>
        </w:rP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CB9">
        <w:rPr>
          <w:rFonts w:hint="eastAsia"/>
          <w:noProof/>
        </w:rPr>
        <w:br/>
      </w:r>
      <w:r w:rsidR="00DE6CB9">
        <w:rPr>
          <w:rFonts w:hint="eastAsia"/>
          <w:noProof/>
        </w:rPr>
        <w:br/>
      </w:r>
      <w:r w:rsidR="00DE6CB9">
        <w:rPr>
          <w:rFonts w:hint="eastAsia"/>
          <w:noProof/>
        </w:rPr>
        <w:br/>
      </w:r>
      <w:r w:rsidR="00DE6CB9">
        <w:rPr>
          <w:rFonts w:hint="eastAsia"/>
          <w:noProof/>
        </w:rPr>
        <w:br/>
      </w:r>
    </w:p>
    <w:p w:rsidR="00DE6CB9" w:rsidRDefault="00DE6CB9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noProof/>
        </w:rPr>
        <w:t>安裝完成後在右下方會顯示</w:t>
      </w:r>
      <w:r>
        <w:rPr>
          <w:rFonts w:hint="eastAsia"/>
          <w:noProof/>
        </w:rPr>
        <w:t>OfficeScan Client</w:t>
      </w:r>
      <w:r>
        <w:rPr>
          <w:rFonts w:hint="eastAsia"/>
          <w:noProof/>
        </w:rPr>
        <w:t>圖示</w:t>
      </w:r>
      <w:r>
        <w:rPr>
          <w:noProof/>
        </w:rPr>
        <w:br/>
      </w:r>
      <w:r w:rsidR="002639E4">
        <w:rPr>
          <w:noProof/>
        </w:rPr>
        <w:drawing>
          <wp:inline distT="0" distB="0" distL="0" distR="0">
            <wp:extent cx="5486400" cy="3448050"/>
            <wp:effectExtent l="0" t="0" r="0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br/>
      </w:r>
      <w:r w:rsidR="002639E4">
        <w:rPr>
          <w:noProof/>
        </w:rPr>
        <w:drawing>
          <wp:inline distT="0" distB="0" distL="0" distR="0">
            <wp:extent cx="1676400" cy="695325"/>
            <wp:effectExtent l="0" t="0" r="0" b="9525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B9" w:rsidRDefault="00DE6CB9" w:rsidP="00D32C3E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noProof/>
        </w:rPr>
        <w:t>對</w:t>
      </w:r>
      <w:r>
        <w:rPr>
          <w:rFonts w:hint="eastAsia"/>
          <w:noProof/>
        </w:rPr>
        <w:t>OfficeScan</w:t>
      </w:r>
      <w:r>
        <w:rPr>
          <w:rFonts w:hint="eastAsia"/>
          <w:noProof/>
        </w:rPr>
        <w:t>圖示按滑鼠右鍵可進入主控台</w:t>
      </w:r>
      <w:r>
        <w:rPr>
          <w:noProof/>
        </w:rPr>
        <w:br/>
      </w:r>
      <w:r w:rsidR="002639E4">
        <w:rPr>
          <w:noProof/>
        </w:rPr>
        <w:drawing>
          <wp:inline distT="0" distB="0" distL="0" distR="0">
            <wp:extent cx="1504950" cy="981075"/>
            <wp:effectExtent l="0" t="0" r="0" b="9525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B9" w:rsidRDefault="00DE6CB9" w:rsidP="00DE6CB9">
      <w:pPr>
        <w:pStyle w:val="a3"/>
        <w:numPr>
          <w:ilvl w:val="1"/>
          <w:numId w:val="2"/>
        </w:numPr>
        <w:ind w:leftChars="0"/>
      </w:pPr>
      <w:r>
        <w:rPr>
          <w:rFonts w:hint="eastAsia"/>
          <w:noProof/>
        </w:rPr>
        <w:t>進入主控台後可進行手動掃瞄或啟動郵件掃瞄等功能操作。</w:t>
      </w:r>
      <w:r>
        <w:rPr>
          <w:noProof/>
        </w:rPr>
        <w:br/>
      </w:r>
      <w:r w:rsidR="002639E4">
        <w:rPr>
          <w:noProof/>
        </w:rPr>
        <w:drawing>
          <wp:inline distT="0" distB="0" distL="0" distR="0">
            <wp:extent cx="3124200" cy="2333625"/>
            <wp:effectExtent l="0" t="0" r="0" b="9525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CB9" w:rsidSect="00F246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17" w:rsidRDefault="00C63717" w:rsidP="00515104">
      <w:r>
        <w:separator/>
      </w:r>
    </w:p>
  </w:endnote>
  <w:endnote w:type="continuationSeparator" w:id="0">
    <w:p w:rsidR="00C63717" w:rsidRDefault="00C63717" w:rsidP="0051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17" w:rsidRDefault="00C63717" w:rsidP="00515104">
      <w:r>
        <w:separator/>
      </w:r>
    </w:p>
  </w:footnote>
  <w:footnote w:type="continuationSeparator" w:id="0">
    <w:p w:rsidR="00C63717" w:rsidRDefault="00C63717" w:rsidP="0051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7ED"/>
    <w:multiLevelType w:val="hybridMultilevel"/>
    <w:tmpl w:val="3156366E"/>
    <w:lvl w:ilvl="0" w:tplc="8D465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AE3082">
      <w:start w:val="1"/>
      <w:numFmt w:val="decimal"/>
      <w:lvlText w:val="2-%2.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A5DBE"/>
    <w:multiLevelType w:val="hybridMultilevel"/>
    <w:tmpl w:val="A27E4B12"/>
    <w:lvl w:ilvl="0" w:tplc="8D465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BC29D8">
      <w:start w:val="1"/>
      <w:numFmt w:val="decimal"/>
      <w:lvlText w:val="1-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8"/>
    <w:rsid w:val="0005549A"/>
    <w:rsid w:val="002639E4"/>
    <w:rsid w:val="002875D5"/>
    <w:rsid w:val="00287868"/>
    <w:rsid w:val="004A604B"/>
    <w:rsid w:val="004D4668"/>
    <w:rsid w:val="00515104"/>
    <w:rsid w:val="006F0C29"/>
    <w:rsid w:val="0095740B"/>
    <w:rsid w:val="00BE1406"/>
    <w:rsid w:val="00C63717"/>
    <w:rsid w:val="00D32C3E"/>
    <w:rsid w:val="00DE6CB9"/>
    <w:rsid w:val="00E22C03"/>
    <w:rsid w:val="00F24638"/>
    <w:rsid w:val="00F95A53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5549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5549A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15104"/>
    <w:rPr>
      <w:kern w:val="2"/>
    </w:rPr>
  </w:style>
  <w:style w:type="paragraph" w:styleId="a8">
    <w:name w:val="footer"/>
    <w:basedOn w:val="a"/>
    <w:link w:val="a9"/>
    <w:uiPriority w:val="99"/>
    <w:unhideWhenUsed/>
    <w:rsid w:val="0051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15104"/>
    <w:rPr>
      <w:kern w:val="2"/>
    </w:rPr>
  </w:style>
  <w:style w:type="character" w:styleId="aa">
    <w:name w:val="Hyperlink"/>
    <w:uiPriority w:val="99"/>
    <w:unhideWhenUsed/>
    <w:rsid w:val="00515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5549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5549A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15104"/>
    <w:rPr>
      <w:kern w:val="2"/>
    </w:rPr>
  </w:style>
  <w:style w:type="paragraph" w:styleId="a8">
    <w:name w:val="footer"/>
    <w:basedOn w:val="a"/>
    <w:link w:val="a9"/>
    <w:uiPriority w:val="99"/>
    <w:unhideWhenUsed/>
    <w:rsid w:val="0051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15104"/>
    <w:rPr>
      <w:kern w:val="2"/>
    </w:rPr>
  </w:style>
  <w:style w:type="character" w:styleId="aa">
    <w:name w:val="Hyperlink"/>
    <w:uiPriority w:val="99"/>
    <w:unhideWhenUsed/>
    <w:rsid w:val="00515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192.168.11.112:4343/officescan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https://192.168.11.112:4343/officescan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Cabuli</dc:creator>
  <cp:lastModifiedBy>netdox75v</cp:lastModifiedBy>
  <cp:revision>2</cp:revision>
  <dcterms:created xsi:type="dcterms:W3CDTF">2017-06-08T06:23:00Z</dcterms:created>
  <dcterms:modified xsi:type="dcterms:W3CDTF">2017-06-08T06:23:00Z</dcterms:modified>
</cp:coreProperties>
</file>