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7D0" w:rsidRPr="009F3495" w:rsidRDefault="007327D0" w:rsidP="000806D6">
      <w:pPr>
        <w:rPr>
          <w:rFonts w:ascii="標楷體" w:eastAsia="標楷體" w:hAnsi="標楷體" w:hint="eastAsia"/>
          <w:sz w:val="80"/>
          <w:szCs w:val="8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7"/>
        <w:gridCol w:w="428"/>
        <w:gridCol w:w="428"/>
        <w:gridCol w:w="3246"/>
        <w:gridCol w:w="5532"/>
        <w:gridCol w:w="389"/>
      </w:tblGrid>
      <w:tr w:rsidR="009F3495" w:rsidRPr="009F3495" w:rsidTr="00687561">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41779" w:rsidRPr="009F3495" w:rsidRDefault="00341779" w:rsidP="00C60B1E">
            <w:pPr>
              <w:spacing w:line="300" w:lineRule="exact"/>
              <w:jc w:val="distribute"/>
              <w:rPr>
                <w:rFonts w:ascii="標楷體" w:eastAsia="標楷體" w:hAnsi="標楷體"/>
              </w:rPr>
            </w:pPr>
            <w:r w:rsidRPr="009F3495">
              <w:rPr>
                <w:rFonts w:ascii="標楷體" w:eastAsia="標楷體" w:hAnsi="標楷體" w:hint="eastAsia"/>
                <w:b/>
                <w:bCs/>
                <w:sz w:val="28"/>
                <w:szCs w:val="28"/>
              </w:rPr>
              <w:t>連江縣議會議決案及書面議案</w:t>
            </w:r>
            <w:r w:rsidR="002719A5" w:rsidRPr="009F3495">
              <w:rPr>
                <w:rFonts w:ascii="標楷體" w:eastAsia="標楷體" w:hAnsi="標楷體" w:hint="eastAsia"/>
                <w:b/>
                <w:bCs/>
                <w:sz w:val="28"/>
                <w:szCs w:val="28"/>
              </w:rPr>
              <w:t>(提案人張永江議長)</w:t>
            </w:r>
            <w:r w:rsidRPr="009F3495">
              <w:rPr>
                <w:rFonts w:ascii="標楷體" w:eastAsia="標楷體" w:hAnsi="標楷體" w:hint="eastAsia"/>
                <w:b/>
                <w:bCs/>
                <w:sz w:val="28"/>
                <w:szCs w:val="28"/>
              </w:rPr>
              <w:t>執行情形表</w:t>
            </w:r>
          </w:p>
        </w:tc>
      </w:tr>
      <w:tr w:rsidR="009F3495" w:rsidRPr="009F3495" w:rsidTr="00C60B1E">
        <w:tc>
          <w:tcPr>
            <w:tcW w:w="204" w:type="pct"/>
            <w:tcBorders>
              <w:top w:val="outset" w:sz="6" w:space="0" w:color="auto"/>
              <w:left w:val="outset" w:sz="6" w:space="0" w:color="auto"/>
              <w:bottom w:val="outset" w:sz="6" w:space="0" w:color="auto"/>
              <w:right w:val="outset" w:sz="6" w:space="0" w:color="auto"/>
            </w:tcBorders>
            <w:vAlign w:val="center"/>
            <w:hideMark/>
          </w:tcPr>
          <w:p w:rsidR="00341779" w:rsidRPr="009F3495" w:rsidRDefault="00341779" w:rsidP="00C60B1E">
            <w:pPr>
              <w:spacing w:line="300" w:lineRule="exact"/>
              <w:jc w:val="center"/>
              <w:rPr>
                <w:rFonts w:ascii="標楷體" w:eastAsia="標楷體" w:hAnsi="標楷體"/>
              </w:rPr>
            </w:pPr>
            <w:r w:rsidRPr="009F3495">
              <w:rPr>
                <w:rFonts w:ascii="標楷體" w:eastAsia="標楷體" w:hAnsi="標楷體" w:hint="eastAsia"/>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341779" w:rsidRPr="009F3495" w:rsidRDefault="00341779" w:rsidP="00C60B1E">
            <w:pPr>
              <w:spacing w:line="300" w:lineRule="exact"/>
              <w:jc w:val="center"/>
              <w:rPr>
                <w:rFonts w:ascii="標楷體" w:eastAsia="標楷體" w:hAnsi="標楷體"/>
              </w:rPr>
            </w:pPr>
            <w:r w:rsidRPr="009F3495">
              <w:rPr>
                <w:rFonts w:ascii="標楷體" w:eastAsia="標楷體" w:hAnsi="標楷體" w:hint="eastAsia"/>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341779" w:rsidRPr="009F3495" w:rsidRDefault="00341779" w:rsidP="00C60B1E">
            <w:pPr>
              <w:spacing w:line="300" w:lineRule="exact"/>
              <w:jc w:val="center"/>
              <w:rPr>
                <w:rFonts w:ascii="標楷體" w:eastAsia="標楷體" w:hAnsi="標楷體"/>
              </w:rPr>
            </w:pPr>
            <w:r w:rsidRPr="009F3495">
              <w:rPr>
                <w:rFonts w:ascii="標楷體" w:eastAsia="標楷體" w:hAnsi="標楷體" w:hint="eastAsia"/>
                <w:sz w:val="28"/>
                <w:szCs w:val="28"/>
              </w:rPr>
              <w:t>單位</w:t>
            </w:r>
          </w:p>
        </w:tc>
        <w:tc>
          <w:tcPr>
            <w:tcW w:w="1553" w:type="pct"/>
            <w:tcBorders>
              <w:top w:val="outset" w:sz="6" w:space="0" w:color="auto"/>
              <w:left w:val="outset" w:sz="6" w:space="0" w:color="auto"/>
              <w:bottom w:val="outset" w:sz="6" w:space="0" w:color="auto"/>
              <w:right w:val="outset" w:sz="6" w:space="0" w:color="auto"/>
            </w:tcBorders>
            <w:vAlign w:val="center"/>
            <w:hideMark/>
          </w:tcPr>
          <w:p w:rsidR="00341779" w:rsidRPr="009F3495" w:rsidRDefault="00341779" w:rsidP="00C60B1E">
            <w:pPr>
              <w:spacing w:line="300" w:lineRule="exact"/>
              <w:jc w:val="center"/>
              <w:rPr>
                <w:rFonts w:ascii="標楷體" w:eastAsia="標楷體" w:hAnsi="標楷體"/>
              </w:rPr>
            </w:pPr>
            <w:r w:rsidRPr="009F3495">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341779" w:rsidRPr="009F3495" w:rsidRDefault="00341779" w:rsidP="00C60B1E">
            <w:pPr>
              <w:spacing w:line="300" w:lineRule="exact"/>
              <w:jc w:val="center"/>
              <w:rPr>
                <w:rFonts w:ascii="標楷體" w:eastAsia="標楷體" w:hAnsi="標楷體"/>
              </w:rPr>
            </w:pPr>
            <w:r w:rsidRPr="009F3495">
              <w:rPr>
                <w:rFonts w:ascii="標楷體" w:eastAsia="標楷體" w:hAnsi="標楷體" w:hint="eastAsia"/>
                <w:sz w:val="28"/>
                <w:szCs w:val="28"/>
              </w:rPr>
              <w:t>執行情形</w:t>
            </w:r>
          </w:p>
        </w:tc>
        <w:tc>
          <w:tcPr>
            <w:tcW w:w="186" w:type="pct"/>
            <w:tcBorders>
              <w:top w:val="outset" w:sz="6" w:space="0" w:color="auto"/>
              <w:left w:val="outset" w:sz="6" w:space="0" w:color="auto"/>
              <w:bottom w:val="outset" w:sz="6" w:space="0" w:color="auto"/>
              <w:right w:val="outset" w:sz="6" w:space="0" w:color="auto"/>
            </w:tcBorders>
            <w:vAlign w:val="center"/>
            <w:hideMark/>
          </w:tcPr>
          <w:p w:rsidR="00341779" w:rsidRPr="009F3495" w:rsidRDefault="00341779" w:rsidP="00C60B1E">
            <w:pPr>
              <w:spacing w:line="300" w:lineRule="exact"/>
              <w:jc w:val="center"/>
              <w:rPr>
                <w:rFonts w:ascii="標楷體" w:eastAsia="標楷體" w:hAnsi="標楷體"/>
              </w:rPr>
            </w:pPr>
            <w:r w:rsidRPr="009F3495">
              <w:rPr>
                <w:rFonts w:ascii="標楷體" w:eastAsia="標楷體" w:hAnsi="標楷體" w:hint="eastAsia"/>
                <w:sz w:val="28"/>
                <w:szCs w:val="28"/>
              </w:rPr>
              <w:t>備考</w:t>
            </w:r>
          </w:p>
        </w:tc>
      </w:tr>
      <w:tr w:rsidR="009F3495" w:rsidRPr="009F3495" w:rsidTr="00C60B1E">
        <w:trPr>
          <w:trHeight w:val="1171"/>
        </w:trPr>
        <w:tc>
          <w:tcPr>
            <w:tcW w:w="0" w:type="auto"/>
            <w:vMerge w:val="restart"/>
            <w:tcBorders>
              <w:top w:val="outset" w:sz="6" w:space="0" w:color="auto"/>
              <w:left w:val="outset" w:sz="6" w:space="0" w:color="auto"/>
              <w:bottom w:val="outset" w:sz="6" w:space="0" w:color="auto"/>
              <w:right w:val="outset" w:sz="6" w:space="0" w:color="auto"/>
            </w:tcBorders>
            <w:hideMark/>
          </w:tcPr>
          <w:p w:rsidR="00341779" w:rsidRPr="009F3495" w:rsidRDefault="00341779"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張永江議長</w:t>
            </w:r>
          </w:p>
          <w:p w:rsidR="0016279F" w:rsidRPr="009F3495" w:rsidRDefault="0016279F" w:rsidP="00C60B1E">
            <w:pPr>
              <w:spacing w:line="300" w:lineRule="exact"/>
              <w:jc w:val="center"/>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341779" w:rsidRPr="009F3495" w:rsidRDefault="00341779" w:rsidP="00C60B1E">
            <w:pPr>
              <w:spacing w:line="300" w:lineRule="exact"/>
              <w:jc w:val="center"/>
              <w:rPr>
                <w:rFonts w:ascii="標楷體" w:eastAsia="標楷體" w:hAnsi="標楷體"/>
                <w:sz w:val="28"/>
                <w:szCs w:val="28"/>
              </w:rPr>
            </w:pPr>
            <w:r w:rsidRPr="009F3495">
              <w:rPr>
                <w:rFonts w:ascii="標楷體" w:eastAsia="標楷體" w:hAnsi="標楷體" w:hint="eastAsia"/>
                <w:bCs/>
                <w:sz w:val="28"/>
                <w:szCs w:val="28"/>
              </w:rPr>
              <w:t>林貽祥議員</w:t>
            </w:r>
          </w:p>
        </w:tc>
        <w:tc>
          <w:tcPr>
            <w:tcW w:w="0" w:type="auto"/>
            <w:tcBorders>
              <w:top w:val="outset" w:sz="6" w:space="0" w:color="auto"/>
              <w:left w:val="outset" w:sz="6" w:space="0" w:color="auto"/>
              <w:bottom w:val="outset" w:sz="6" w:space="0" w:color="auto"/>
              <w:right w:val="outset" w:sz="6" w:space="0" w:color="auto"/>
            </w:tcBorders>
            <w:vAlign w:val="center"/>
          </w:tcPr>
          <w:p w:rsidR="00341779" w:rsidRPr="009F3495" w:rsidRDefault="00341779"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教育處</w:t>
            </w:r>
          </w:p>
          <w:p w:rsidR="00C034EA" w:rsidRPr="009F3495" w:rsidRDefault="00C034EA" w:rsidP="00C034EA">
            <w:pPr>
              <w:spacing w:line="300" w:lineRule="exact"/>
              <w:jc w:val="center"/>
              <w:rPr>
                <w:rFonts w:ascii="標楷體" w:eastAsia="標楷體" w:hAnsi="標楷體"/>
                <w:b/>
                <w:sz w:val="20"/>
                <w:szCs w:val="20"/>
              </w:rPr>
            </w:pPr>
          </w:p>
          <w:p w:rsidR="00524D91" w:rsidRPr="009F3495" w:rsidRDefault="00524D91" w:rsidP="00C60B1E">
            <w:pPr>
              <w:spacing w:line="300" w:lineRule="exact"/>
              <w:rPr>
                <w:rFonts w:ascii="標楷體" w:eastAsia="標楷體" w:hAnsi="標楷體"/>
                <w:sz w:val="28"/>
                <w:szCs w:val="28"/>
              </w:rPr>
            </w:pPr>
          </w:p>
        </w:tc>
        <w:tc>
          <w:tcPr>
            <w:tcW w:w="1553" w:type="pct"/>
            <w:tcBorders>
              <w:top w:val="outset" w:sz="6" w:space="0" w:color="auto"/>
              <w:left w:val="outset" w:sz="6" w:space="0" w:color="auto"/>
              <w:bottom w:val="outset" w:sz="6" w:space="0" w:color="auto"/>
              <w:right w:val="outset" w:sz="6" w:space="0" w:color="auto"/>
            </w:tcBorders>
            <w:vAlign w:val="center"/>
            <w:hideMark/>
          </w:tcPr>
          <w:p w:rsidR="00341779" w:rsidRPr="009F3495" w:rsidRDefault="00341779" w:rsidP="00C60B1E">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hint="eastAsia"/>
                <w:bCs/>
                <w:sz w:val="28"/>
                <w:szCs w:val="28"/>
              </w:rPr>
              <w:t>1.建請縣府爭取經費，整修東引鄉體育館並與學校結合，共同使用。</w:t>
            </w:r>
          </w:p>
          <w:p w:rsidR="00341779" w:rsidRPr="009F3495" w:rsidRDefault="00341779" w:rsidP="00C60B1E">
            <w:pPr>
              <w:adjustRightInd w:val="0"/>
              <w:snapToGrid w:val="0"/>
              <w:spacing w:line="300" w:lineRule="exact"/>
              <w:ind w:left="2100" w:hangingChars="750" w:hanging="2100"/>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第六屆第八次定期大會)</w:t>
            </w:r>
          </w:p>
          <w:p w:rsidR="00341779" w:rsidRPr="009F3495" w:rsidRDefault="00341779" w:rsidP="00C60B1E">
            <w:pPr>
              <w:adjustRightInd w:val="0"/>
              <w:snapToGrid w:val="0"/>
              <w:spacing w:line="300" w:lineRule="exact"/>
              <w:ind w:left="2102" w:hangingChars="750" w:hanging="2102"/>
              <w:jc w:val="both"/>
              <w:rPr>
                <w:rFonts w:ascii="標楷體" w:eastAsia="標楷體" w:hAnsi="標楷體"/>
                <w:b/>
                <w:bCs/>
                <w:sz w:val="28"/>
                <w:szCs w:val="28"/>
              </w:rPr>
            </w:pPr>
          </w:p>
        </w:tc>
        <w:tc>
          <w:tcPr>
            <w:tcW w:w="2647" w:type="pct"/>
            <w:tcBorders>
              <w:top w:val="outset" w:sz="6" w:space="0" w:color="auto"/>
              <w:left w:val="outset" w:sz="6" w:space="0" w:color="auto"/>
              <w:bottom w:val="outset" w:sz="6" w:space="0" w:color="auto"/>
              <w:right w:val="outset" w:sz="6" w:space="0" w:color="auto"/>
            </w:tcBorders>
            <w:vAlign w:val="center"/>
            <w:hideMark/>
          </w:tcPr>
          <w:p w:rsidR="00613640" w:rsidRPr="009F3495" w:rsidRDefault="003935D7" w:rsidP="00613640">
            <w:pPr>
              <w:spacing w:line="300" w:lineRule="exact"/>
              <w:jc w:val="both"/>
              <w:rPr>
                <w:rFonts w:ascii="標楷體" w:eastAsia="標楷體" w:hAnsi="標楷體"/>
                <w:sz w:val="28"/>
                <w:szCs w:val="28"/>
              </w:rPr>
            </w:pPr>
            <w:r w:rsidRPr="009F3495">
              <w:rPr>
                <w:rFonts w:ascii="標楷體" w:eastAsia="標楷體" w:hAnsi="標楷體" w:hint="eastAsia"/>
                <w:sz w:val="28"/>
                <w:szCs w:val="28"/>
              </w:rPr>
              <w:t>體育署於109年5月7日召開</w:t>
            </w:r>
            <w:r w:rsidR="00341779" w:rsidRPr="009F3495">
              <w:rPr>
                <w:rFonts w:ascii="標楷體" w:eastAsia="標楷體" w:hAnsi="標楷體" w:hint="eastAsia"/>
                <w:sz w:val="28"/>
                <w:szCs w:val="28"/>
              </w:rPr>
              <w:t>興建東引鄉多功能健康運動場館工程</w:t>
            </w:r>
            <w:r w:rsidR="005C3BCF" w:rsidRPr="009F3495">
              <w:rPr>
                <w:rFonts w:ascii="標楷體" w:eastAsia="標楷體" w:hAnsi="標楷體" w:hint="eastAsia"/>
                <w:sz w:val="28"/>
                <w:szCs w:val="28"/>
              </w:rPr>
              <w:t>案</w:t>
            </w:r>
            <w:r w:rsidR="00341779" w:rsidRPr="009F3495">
              <w:rPr>
                <w:rFonts w:ascii="標楷體" w:eastAsia="標楷體" w:hAnsi="標楷體" w:hint="eastAsia"/>
                <w:sz w:val="28"/>
                <w:szCs w:val="28"/>
              </w:rPr>
              <w:t>審查</w:t>
            </w:r>
            <w:r w:rsidR="00463377" w:rsidRPr="009F3495">
              <w:rPr>
                <w:rFonts w:ascii="標楷體" w:eastAsia="標楷體" w:hAnsi="標楷體" w:hint="eastAsia"/>
                <w:sz w:val="28"/>
                <w:szCs w:val="28"/>
              </w:rPr>
              <w:t>會議</w:t>
            </w:r>
            <w:r w:rsidR="00341779" w:rsidRPr="009F3495">
              <w:rPr>
                <w:rFonts w:ascii="標楷體" w:eastAsia="標楷體" w:hAnsi="標楷體" w:hint="eastAsia"/>
                <w:sz w:val="28"/>
                <w:szCs w:val="28"/>
              </w:rPr>
              <w:t>，</w:t>
            </w:r>
            <w:r w:rsidR="00463377" w:rsidRPr="009F3495">
              <w:rPr>
                <w:rFonts w:ascii="標楷體" w:eastAsia="標楷體" w:hAnsi="標楷體" w:hint="eastAsia"/>
                <w:sz w:val="28"/>
                <w:szCs w:val="28"/>
              </w:rPr>
              <w:t>核定</w:t>
            </w:r>
            <w:r w:rsidR="00341779" w:rsidRPr="009F3495">
              <w:rPr>
                <w:rFonts w:ascii="標楷體" w:eastAsia="標楷體" w:hAnsi="標楷體" w:hint="eastAsia"/>
                <w:sz w:val="28"/>
                <w:szCs w:val="28"/>
              </w:rPr>
              <w:t>本案</w:t>
            </w:r>
            <w:r w:rsidR="00463377" w:rsidRPr="009F3495">
              <w:rPr>
                <w:rFonts w:ascii="標楷體" w:eastAsia="標楷體" w:hAnsi="標楷體" w:hint="eastAsia"/>
                <w:sz w:val="28"/>
                <w:szCs w:val="28"/>
              </w:rPr>
              <w:t>總經費9</w:t>
            </w:r>
            <w:r w:rsidR="00463377" w:rsidRPr="009F3495">
              <w:rPr>
                <w:rFonts w:ascii="標楷體" w:eastAsia="標楷體" w:hAnsi="標楷體"/>
                <w:sz w:val="28"/>
                <w:szCs w:val="28"/>
              </w:rPr>
              <w:t>,</w:t>
            </w:r>
            <w:r w:rsidR="00463377" w:rsidRPr="009F3495">
              <w:rPr>
                <w:rFonts w:ascii="標楷體" w:eastAsia="標楷體" w:hAnsi="標楷體" w:hint="eastAsia"/>
                <w:sz w:val="28"/>
                <w:szCs w:val="28"/>
              </w:rPr>
              <w:t>590萬元，109年核定規劃設計費400萬元，</w:t>
            </w:r>
            <w:proofErr w:type="gramStart"/>
            <w:r w:rsidR="00463377" w:rsidRPr="009F3495">
              <w:rPr>
                <w:rFonts w:ascii="標楷體" w:eastAsia="標楷體" w:hAnsi="標楷體" w:hint="eastAsia"/>
                <w:sz w:val="28"/>
                <w:szCs w:val="28"/>
              </w:rPr>
              <w:t>俟</w:t>
            </w:r>
            <w:proofErr w:type="gramEnd"/>
            <w:r w:rsidR="00463377" w:rsidRPr="009F3495">
              <w:rPr>
                <w:rFonts w:ascii="標楷體" w:eastAsia="標楷體" w:hAnsi="標楷體" w:hint="eastAsia"/>
                <w:sz w:val="28"/>
                <w:szCs w:val="28"/>
              </w:rPr>
              <w:t>核定</w:t>
            </w:r>
            <w:proofErr w:type="gramStart"/>
            <w:r w:rsidR="00463377" w:rsidRPr="009F3495">
              <w:rPr>
                <w:rFonts w:ascii="標楷體" w:eastAsia="標楷體" w:hAnsi="標楷體" w:hint="eastAsia"/>
                <w:sz w:val="28"/>
                <w:szCs w:val="28"/>
              </w:rPr>
              <w:t>函收悉</w:t>
            </w:r>
            <w:proofErr w:type="gramEnd"/>
            <w:r w:rsidR="00463377" w:rsidRPr="009F3495">
              <w:rPr>
                <w:rFonts w:ascii="標楷體" w:eastAsia="標楷體" w:hAnsi="標楷體" w:hint="eastAsia"/>
                <w:sz w:val="28"/>
                <w:szCs w:val="28"/>
              </w:rPr>
              <w:t>後</w:t>
            </w:r>
            <w:r w:rsidR="00690FCD" w:rsidRPr="009F3495">
              <w:rPr>
                <w:rFonts w:ascii="標楷體" w:eastAsia="標楷體" w:hAnsi="標楷體" w:hint="eastAsia"/>
                <w:sz w:val="28"/>
                <w:szCs w:val="28"/>
              </w:rPr>
              <w:t>辦理後續相關作業</w:t>
            </w:r>
            <w:r w:rsidR="00341779" w:rsidRPr="009F3495">
              <w:rPr>
                <w:rFonts w:ascii="標楷體" w:eastAsia="標楷體" w:hAnsi="標楷體" w:hint="eastAsia"/>
                <w:sz w:val="28"/>
                <w:szCs w:val="28"/>
              </w:rPr>
              <w:t>。</w:t>
            </w:r>
          </w:p>
          <w:p w:rsidR="00341779" w:rsidRPr="009F3495" w:rsidRDefault="00341779" w:rsidP="00613640">
            <w:pPr>
              <w:spacing w:line="300" w:lineRule="exact"/>
              <w:jc w:val="both"/>
              <w:rPr>
                <w:rFonts w:ascii="標楷體" w:eastAsia="標楷體" w:hAnsi="標楷體"/>
              </w:rPr>
            </w:pPr>
            <w:r w:rsidRPr="009F3495">
              <w:rPr>
                <w:rFonts w:ascii="標楷體" w:eastAsia="標楷體" w:hAnsi="標楷體" w:hint="eastAsia"/>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41779" w:rsidRPr="009F3495" w:rsidRDefault="00341779" w:rsidP="00C60B1E">
            <w:pPr>
              <w:spacing w:line="300" w:lineRule="exact"/>
              <w:rPr>
                <w:rFonts w:ascii="標楷體" w:eastAsia="標楷體" w:hAnsi="標楷體"/>
              </w:rPr>
            </w:pPr>
            <w:r w:rsidRPr="009F3495">
              <w:rPr>
                <w:rFonts w:ascii="標楷體" w:eastAsia="標楷體" w:hAnsi="標楷體" w:hint="eastAsia"/>
                <w:sz w:val="28"/>
                <w:szCs w:val="28"/>
              </w:rPr>
              <w:t>繼續列管</w:t>
            </w:r>
          </w:p>
        </w:tc>
      </w:tr>
      <w:tr w:rsidR="009F3495" w:rsidRPr="009F3495" w:rsidTr="00C60B1E">
        <w:trPr>
          <w:trHeight w:val="29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40061B" w:rsidRPr="009F3495" w:rsidRDefault="0040061B" w:rsidP="0040061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40061B" w:rsidRPr="009F3495" w:rsidRDefault="0040061B" w:rsidP="0040061B">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林貽祥議</w:t>
            </w:r>
          </w:p>
          <w:p w:rsidR="0040061B" w:rsidRPr="009F3495" w:rsidRDefault="0040061B" w:rsidP="0040061B">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員</w:t>
            </w:r>
          </w:p>
        </w:tc>
        <w:tc>
          <w:tcPr>
            <w:tcW w:w="0" w:type="auto"/>
            <w:tcBorders>
              <w:top w:val="outset" w:sz="6" w:space="0" w:color="auto"/>
              <w:left w:val="outset" w:sz="6" w:space="0" w:color="auto"/>
              <w:bottom w:val="outset" w:sz="6" w:space="0" w:color="auto"/>
              <w:right w:val="outset" w:sz="6" w:space="0" w:color="auto"/>
            </w:tcBorders>
            <w:vAlign w:val="center"/>
          </w:tcPr>
          <w:p w:rsidR="0040061B" w:rsidRPr="009F3495" w:rsidRDefault="0040061B" w:rsidP="0040061B">
            <w:pPr>
              <w:spacing w:line="300" w:lineRule="exact"/>
              <w:jc w:val="center"/>
              <w:rPr>
                <w:rFonts w:ascii="標楷體" w:eastAsia="標楷體" w:hAnsi="標楷體"/>
                <w:sz w:val="28"/>
                <w:szCs w:val="28"/>
              </w:rPr>
            </w:pPr>
            <w:proofErr w:type="gramStart"/>
            <w:r w:rsidRPr="009F3495">
              <w:rPr>
                <w:rFonts w:ascii="標楷體" w:eastAsia="標楷體" w:hAnsi="標楷體" w:hint="eastAsia"/>
                <w:sz w:val="28"/>
                <w:szCs w:val="28"/>
              </w:rPr>
              <w:t>衛福局</w:t>
            </w:r>
            <w:proofErr w:type="gramEnd"/>
          </w:p>
          <w:p w:rsidR="0040061B" w:rsidRPr="009F3495" w:rsidRDefault="0040061B" w:rsidP="0040061B">
            <w:pPr>
              <w:spacing w:line="300" w:lineRule="exact"/>
              <w:rPr>
                <w:rFonts w:ascii="標楷體" w:eastAsia="標楷體" w:hAnsi="標楷體"/>
                <w:b/>
                <w:sz w:val="20"/>
                <w:szCs w:val="20"/>
              </w:rPr>
            </w:pPr>
          </w:p>
          <w:p w:rsidR="0040061B" w:rsidRPr="009F3495" w:rsidRDefault="0040061B" w:rsidP="0040061B">
            <w:pPr>
              <w:spacing w:line="300" w:lineRule="exact"/>
              <w:rPr>
                <w:rFonts w:ascii="標楷體" w:eastAsia="標楷體" w:hAnsi="標楷體"/>
                <w:sz w:val="28"/>
                <w:szCs w:val="28"/>
              </w:rPr>
            </w:pPr>
          </w:p>
          <w:p w:rsidR="0040061B" w:rsidRPr="009F3495" w:rsidRDefault="0040061B" w:rsidP="0040061B">
            <w:pPr>
              <w:spacing w:line="300" w:lineRule="exact"/>
              <w:rPr>
                <w:rFonts w:ascii="標楷體" w:eastAsia="標楷體" w:hAnsi="標楷體"/>
                <w:sz w:val="28"/>
                <w:szCs w:val="28"/>
              </w:rPr>
            </w:pPr>
          </w:p>
          <w:p w:rsidR="0040061B" w:rsidRPr="009F3495" w:rsidRDefault="0040061B" w:rsidP="0040061B">
            <w:pPr>
              <w:spacing w:line="300" w:lineRule="exact"/>
              <w:rPr>
                <w:rFonts w:ascii="標楷體" w:eastAsia="標楷體" w:hAnsi="標楷體"/>
                <w:sz w:val="28"/>
                <w:szCs w:val="28"/>
              </w:rPr>
            </w:pPr>
          </w:p>
          <w:p w:rsidR="0040061B" w:rsidRPr="009F3495" w:rsidRDefault="0040061B" w:rsidP="0040061B">
            <w:pPr>
              <w:spacing w:line="300" w:lineRule="exact"/>
              <w:rPr>
                <w:rFonts w:ascii="標楷體" w:eastAsia="標楷體" w:hAnsi="標楷體"/>
                <w:sz w:val="28"/>
                <w:szCs w:val="28"/>
              </w:rPr>
            </w:pPr>
          </w:p>
          <w:p w:rsidR="0040061B" w:rsidRPr="009F3495" w:rsidRDefault="0040061B" w:rsidP="0040061B">
            <w:pPr>
              <w:spacing w:line="300" w:lineRule="exact"/>
              <w:rPr>
                <w:rFonts w:ascii="標楷體" w:eastAsia="標楷體" w:hAnsi="標楷體"/>
                <w:sz w:val="28"/>
                <w:szCs w:val="28"/>
              </w:rPr>
            </w:pPr>
          </w:p>
          <w:p w:rsidR="0040061B" w:rsidRPr="009F3495" w:rsidRDefault="0040061B" w:rsidP="0040061B">
            <w:pPr>
              <w:spacing w:line="300" w:lineRule="exact"/>
              <w:rPr>
                <w:rFonts w:ascii="標楷體" w:eastAsia="標楷體" w:hAnsi="標楷體"/>
                <w:sz w:val="28"/>
                <w:szCs w:val="28"/>
              </w:rPr>
            </w:pPr>
          </w:p>
          <w:p w:rsidR="0040061B" w:rsidRPr="009F3495" w:rsidRDefault="0040061B" w:rsidP="0040061B">
            <w:pPr>
              <w:spacing w:line="300" w:lineRule="exact"/>
              <w:rPr>
                <w:rFonts w:ascii="標楷體" w:eastAsia="標楷體" w:hAnsi="標楷體"/>
                <w:sz w:val="28"/>
                <w:szCs w:val="28"/>
              </w:rPr>
            </w:pPr>
          </w:p>
          <w:p w:rsidR="0040061B" w:rsidRPr="009F3495" w:rsidRDefault="0040061B" w:rsidP="0040061B">
            <w:pPr>
              <w:spacing w:line="300" w:lineRule="exact"/>
              <w:rPr>
                <w:rFonts w:ascii="標楷體" w:eastAsia="標楷體" w:hAnsi="標楷體"/>
                <w:sz w:val="28"/>
                <w:szCs w:val="28"/>
              </w:rPr>
            </w:pPr>
          </w:p>
          <w:p w:rsidR="0040061B" w:rsidRPr="009F3495" w:rsidRDefault="0040061B" w:rsidP="0040061B">
            <w:pPr>
              <w:spacing w:line="300" w:lineRule="exact"/>
              <w:rPr>
                <w:rFonts w:ascii="標楷體" w:eastAsia="標楷體" w:hAnsi="標楷體"/>
                <w:sz w:val="28"/>
                <w:szCs w:val="28"/>
              </w:rPr>
            </w:pPr>
          </w:p>
          <w:p w:rsidR="0040061B" w:rsidRPr="009F3495" w:rsidRDefault="0040061B" w:rsidP="0040061B">
            <w:pPr>
              <w:spacing w:line="300" w:lineRule="exact"/>
              <w:rPr>
                <w:rFonts w:ascii="標楷體" w:eastAsia="標楷體" w:hAnsi="標楷體"/>
                <w:sz w:val="28"/>
                <w:szCs w:val="28"/>
              </w:rPr>
            </w:pPr>
          </w:p>
          <w:p w:rsidR="0040061B" w:rsidRPr="009F3495" w:rsidRDefault="0040061B" w:rsidP="0040061B">
            <w:pPr>
              <w:spacing w:line="300" w:lineRule="exact"/>
              <w:rPr>
                <w:rFonts w:ascii="標楷體" w:eastAsia="標楷體" w:hAnsi="標楷體"/>
                <w:sz w:val="28"/>
                <w:szCs w:val="28"/>
              </w:rPr>
            </w:pPr>
          </w:p>
          <w:p w:rsidR="0040061B" w:rsidRPr="009F3495" w:rsidRDefault="0040061B" w:rsidP="0040061B">
            <w:pPr>
              <w:spacing w:line="300" w:lineRule="exact"/>
              <w:jc w:val="center"/>
              <w:rPr>
                <w:rFonts w:ascii="標楷體" w:eastAsia="標楷體" w:hAnsi="標楷體"/>
                <w:sz w:val="28"/>
                <w:szCs w:val="28"/>
              </w:rPr>
            </w:pPr>
          </w:p>
          <w:p w:rsidR="0040061B" w:rsidRPr="009F3495" w:rsidRDefault="0040061B" w:rsidP="0040061B">
            <w:pPr>
              <w:spacing w:line="300" w:lineRule="exact"/>
              <w:jc w:val="center"/>
              <w:rPr>
                <w:rFonts w:ascii="標楷體" w:eastAsia="標楷體" w:hAnsi="標楷體"/>
                <w:sz w:val="28"/>
                <w:szCs w:val="28"/>
              </w:rPr>
            </w:pPr>
          </w:p>
        </w:tc>
        <w:tc>
          <w:tcPr>
            <w:tcW w:w="1553" w:type="pct"/>
            <w:tcBorders>
              <w:top w:val="outset" w:sz="6" w:space="0" w:color="auto"/>
              <w:left w:val="outset" w:sz="6" w:space="0" w:color="auto"/>
              <w:bottom w:val="outset" w:sz="6" w:space="0" w:color="auto"/>
              <w:right w:val="outset" w:sz="6" w:space="0" w:color="auto"/>
            </w:tcBorders>
            <w:vAlign w:val="center"/>
          </w:tcPr>
          <w:p w:rsidR="0040061B" w:rsidRPr="009F3495" w:rsidRDefault="0040061B" w:rsidP="0040061B">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hint="eastAsia"/>
                <w:bCs/>
                <w:sz w:val="28"/>
                <w:szCs w:val="28"/>
              </w:rPr>
              <w:t>2.建請縣府檢討連江縣大同之家現有空間，規劃增設照顧老人人數。</w:t>
            </w:r>
          </w:p>
          <w:p w:rsidR="0040061B" w:rsidRPr="009F3495" w:rsidRDefault="0040061B" w:rsidP="0040061B">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第六屆第八次定期大會)</w:t>
            </w: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tc>
        <w:tc>
          <w:tcPr>
            <w:tcW w:w="2647" w:type="pct"/>
            <w:tcBorders>
              <w:top w:val="outset" w:sz="6" w:space="0" w:color="auto"/>
              <w:left w:val="outset" w:sz="6" w:space="0" w:color="auto"/>
              <w:bottom w:val="outset" w:sz="6" w:space="0" w:color="auto"/>
              <w:right w:val="outset" w:sz="6" w:space="0" w:color="auto"/>
            </w:tcBorders>
            <w:hideMark/>
          </w:tcPr>
          <w:p w:rsidR="0040061B" w:rsidRPr="009F3495" w:rsidRDefault="0040061B" w:rsidP="0040061B">
            <w:pPr>
              <w:widowControl w:val="0"/>
              <w:spacing w:line="360" w:lineRule="exact"/>
              <w:ind w:left="286" w:hangingChars="102" w:hanging="286"/>
              <w:jc w:val="both"/>
              <w:rPr>
                <w:rFonts w:ascii="標楷體" w:eastAsia="標楷體" w:hAnsi="標楷體"/>
                <w:sz w:val="28"/>
                <w:szCs w:val="28"/>
              </w:rPr>
            </w:pPr>
            <w:r w:rsidRPr="009F3495">
              <w:rPr>
                <w:rFonts w:ascii="標楷體" w:eastAsia="標楷體" w:hAnsi="標楷體"/>
                <w:sz w:val="28"/>
                <w:szCs w:val="28"/>
              </w:rPr>
              <w:t>1.</w:t>
            </w:r>
            <w:r w:rsidRPr="009F3495">
              <w:rPr>
                <w:rFonts w:ascii="標楷體" w:eastAsia="標楷體" w:hAnsi="標楷體" w:hint="eastAsia"/>
                <w:sz w:val="28"/>
                <w:szCs w:val="28"/>
              </w:rPr>
              <w:t>已</w:t>
            </w:r>
            <w:proofErr w:type="gramStart"/>
            <w:r w:rsidRPr="009F3495">
              <w:rPr>
                <w:rFonts w:ascii="標楷體" w:eastAsia="標楷體" w:hAnsi="標楷體" w:hint="eastAsia"/>
                <w:sz w:val="28"/>
                <w:szCs w:val="28"/>
              </w:rPr>
              <w:t>於公彩基金</w:t>
            </w:r>
            <w:proofErr w:type="gramEnd"/>
            <w:r w:rsidRPr="009F3495">
              <w:rPr>
                <w:rFonts w:ascii="標楷體" w:eastAsia="標楷體" w:hAnsi="標楷體" w:hint="eastAsia"/>
                <w:sz w:val="28"/>
                <w:szCs w:val="28"/>
              </w:rPr>
              <w:t>預算補助大同之家1,720萬元經費辦理5</w:t>
            </w:r>
            <w:proofErr w:type="gramStart"/>
            <w:r w:rsidRPr="009F3495">
              <w:rPr>
                <w:rFonts w:ascii="標楷體" w:eastAsia="標楷體" w:hAnsi="標楷體" w:hint="eastAsia"/>
                <w:sz w:val="28"/>
                <w:szCs w:val="28"/>
              </w:rPr>
              <w:t>樓擴床案</w:t>
            </w:r>
            <w:proofErr w:type="gramEnd"/>
            <w:r w:rsidRPr="009F3495">
              <w:rPr>
                <w:rFonts w:ascii="標楷體" w:eastAsia="標楷體" w:hAnsi="標楷體" w:hint="eastAsia"/>
                <w:sz w:val="28"/>
                <w:szCs w:val="28"/>
              </w:rPr>
              <w:t>，預計</w:t>
            </w:r>
            <w:proofErr w:type="gramStart"/>
            <w:r w:rsidRPr="009F3495">
              <w:rPr>
                <w:rFonts w:ascii="標楷體" w:eastAsia="標楷體" w:hAnsi="標楷體" w:hint="eastAsia"/>
                <w:sz w:val="28"/>
                <w:szCs w:val="28"/>
              </w:rPr>
              <w:t>擴床11床</w:t>
            </w:r>
            <w:proofErr w:type="gramEnd"/>
            <w:r w:rsidRPr="009F3495">
              <w:rPr>
                <w:rFonts w:ascii="標楷體" w:eastAsia="標楷體" w:hAnsi="標楷體" w:hint="eastAsia"/>
                <w:sz w:val="28"/>
                <w:szCs w:val="28"/>
              </w:rPr>
              <w:t>（不含隔離床1床），大同之家於109年5月29日辦理公開招標，並於6月9日以1,286萬4,860元決標，另於7月1日開工，履約期限120天，另於109年10月20日召開第1次變更設計預算圖說審查會議</w:t>
            </w:r>
            <w:r w:rsidRPr="009F3495">
              <w:rPr>
                <w:rFonts w:hint="eastAsia"/>
                <w:sz w:val="28"/>
                <w:szCs w:val="28"/>
              </w:rPr>
              <w:t>，</w:t>
            </w:r>
            <w:r w:rsidRPr="009F3495">
              <w:rPr>
                <w:rFonts w:ascii="標楷體" w:eastAsia="標楷體" w:hAnsi="標楷體" w:hint="eastAsia"/>
                <w:sz w:val="28"/>
                <w:szCs w:val="28"/>
              </w:rPr>
              <w:t>因浴室</w:t>
            </w:r>
            <w:proofErr w:type="gramStart"/>
            <w:r w:rsidRPr="009F3495">
              <w:rPr>
                <w:rFonts w:ascii="標楷體" w:eastAsia="標楷體" w:hAnsi="標楷體" w:hint="eastAsia"/>
                <w:sz w:val="28"/>
                <w:szCs w:val="28"/>
              </w:rPr>
              <w:t>對外窗改為</w:t>
            </w:r>
            <w:proofErr w:type="gramEnd"/>
            <w:r w:rsidRPr="009F3495">
              <w:rPr>
                <w:rFonts w:ascii="標楷體" w:eastAsia="標楷體" w:hAnsi="標楷體" w:hint="eastAsia"/>
                <w:sz w:val="28"/>
                <w:szCs w:val="28"/>
              </w:rPr>
              <w:t>輕隔間牆</w:t>
            </w:r>
            <w:r w:rsidRPr="009F3495">
              <w:rPr>
                <w:rFonts w:hint="eastAsia"/>
                <w:sz w:val="28"/>
                <w:szCs w:val="28"/>
              </w:rPr>
              <w:t>，</w:t>
            </w:r>
            <w:r w:rsidRPr="009F3495">
              <w:rPr>
                <w:rFonts w:ascii="標楷體" w:eastAsia="標楷體" w:hAnsi="標楷體" w:hint="eastAsia"/>
                <w:sz w:val="28"/>
                <w:szCs w:val="28"/>
              </w:rPr>
              <w:t>同意展延工程</w:t>
            </w:r>
            <w:bookmarkStart w:id="0" w:name="_GoBack"/>
            <w:bookmarkEnd w:id="0"/>
            <w:r w:rsidRPr="009F3495">
              <w:rPr>
                <w:rFonts w:ascii="標楷體" w:eastAsia="標楷體" w:hAnsi="標楷體" w:hint="eastAsia"/>
                <w:sz w:val="28"/>
                <w:szCs w:val="28"/>
              </w:rPr>
              <w:t>3日曆天</w:t>
            </w:r>
            <w:r w:rsidRPr="009F3495">
              <w:rPr>
                <w:rFonts w:hint="eastAsia"/>
                <w:sz w:val="28"/>
                <w:szCs w:val="28"/>
              </w:rPr>
              <w:t>。</w:t>
            </w:r>
            <w:r w:rsidRPr="009F3495">
              <w:rPr>
                <w:rFonts w:ascii="標楷體" w:eastAsia="標楷體" w:hAnsi="標楷體" w:hint="eastAsia"/>
                <w:sz w:val="28"/>
                <w:szCs w:val="28"/>
              </w:rPr>
              <w:t>預計10月31日完工。</w:t>
            </w:r>
          </w:p>
          <w:p w:rsidR="0040061B" w:rsidRPr="009F3495" w:rsidRDefault="0040061B" w:rsidP="0040061B">
            <w:pPr>
              <w:widowControl w:val="0"/>
              <w:spacing w:line="360" w:lineRule="exact"/>
              <w:ind w:left="286" w:hangingChars="102" w:hanging="286"/>
              <w:jc w:val="both"/>
              <w:rPr>
                <w:rFonts w:ascii="標楷體" w:eastAsia="標楷體" w:hAnsi="標楷體"/>
                <w:bCs/>
                <w:sz w:val="28"/>
                <w:szCs w:val="28"/>
              </w:rPr>
            </w:pPr>
            <w:r w:rsidRPr="009F3495">
              <w:rPr>
                <w:rFonts w:ascii="標楷體" w:eastAsia="標楷體" w:hAnsi="標楷體"/>
                <w:sz w:val="28"/>
                <w:szCs w:val="28"/>
              </w:rPr>
              <w:t>2.</w:t>
            </w:r>
            <w:r w:rsidRPr="009F3495">
              <w:rPr>
                <w:rFonts w:ascii="標楷體" w:eastAsia="標楷體" w:hAnsi="標楷體" w:hint="eastAsia"/>
                <w:sz w:val="28"/>
                <w:szCs w:val="28"/>
              </w:rPr>
              <w:t>目前工程進度：截至109年11月5日止</w:t>
            </w:r>
            <w:r w:rsidRPr="009F3495">
              <w:rPr>
                <w:rFonts w:hint="eastAsia"/>
                <w:sz w:val="28"/>
                <w:szCs w:val="28"/>
              </w:rPr>
              <w:t>，</w:t>
            </w:r>
            <w:r w:rsidRPr="009F3495">
              <w:rPr>
                <w:rFonts w:ascii="標楷體" w:eastAsia="標楷體" w:hAnsi="標楷體" w:hint="eastAsia"/>
                <w:sz w:val="28"/>
                <w:szCs w:val="28"/>
              </w:rPr>
              <w:t>預計進度100%、實際進度98%、落後2%</w:t>
            </w:r>
            <w:r w:rsidRPr="009F3495">
              <w:rPr>
                <w:rFonts w:hint="eastAsia"/>
                <w:sz w:val="28"/>
                <w:szCs w:val="28"/>
              </w:rPr>
              <w:t>，</w:t>
            </w:r>
            <w:r w:rsidRPr="009F3495">
              <w:rPr>
                <w:rFonts w:ascii="標楷體" w:eastAsia="標楷體" w:hAnsi="標楷體" w:hint="eastAsia"/>
                <w:sz w:val="28"/>
                <w:szCs w:val="28"/>
              </w:rPr>
              <w:t>工程已在收尾階段</w:t>
            </w:r>
            <w:r w:rsidRPr="009F3495">
              <w:rPr>
                <w:rFonts w:hint="eastAsia"/>
                <w:sz w:val="28"/>
                <w:szCs w:val="28"/>
              </w:rPr>
              <w:t>，</w:t>
            </w:r>
            <w:r w:rsidRPr="009F3495">
              <w:rPr>
                <w:rFonts w:ascii="標楷體" w:eastAsia="標楷體" w:hAnsi="標楷體" w:hint="eastAsia"/>
                <w:sz w:val="28"/>
                <w:szCs w:val="28"/>
              </w:rPr>
              <w:t>消防技師已簽證待消防局勘驗消防設施；預計11/13</w:t>
            </w:r>
            <w:proofErr w:type="gramStart"/>
            <w:r w:rsidRPr="009F3495">
              <w:rPr>
                <w:rFonts w:ascii="標楷體" w:eastAsia="標楷體" w:hAnsi="標楷體" w:hint="eastAsia"/>
                <w:sz w:val="28"/>
                <w:szCs w:val="28"/>
              </w:rPr>
              <w:t>報竣並</w:t>
            </w:r>
            <w:proofErr w:type="gramEnd"/>
            <w:r w:rsidRPr="009F3495">
              <w:rPr>
                <w:rFonts w:ascii="標楷體" w:eastAsia="標楷體" w:hAnsi="標楷體" w:hint="eastAsia"/>
                <w:sz w:val="28"/>
                <w:szCs w:val="28"/>
              </w:rPr>
              <w:t>辦理使用執照變更</w:t>
            </w:r>
            <w:r w:rsidRPr="009F3495">
              <w:rPr>
                <w:rFonts w:ascii="標楷體" w:eastAsia="標楷體" w:hAnsi="標楷體" w:cstheme="minorHAnsi"/>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40061B" w:rsidRPr="009F3495" w:rsidRDefault="0040061B" w:rsidP="0040061B">
            <w:pPr>
              <w:snapToGrid w:val="0"/>
              <w:spacing w:line="300" w:lineRule="exact"/>
              <w:jc w:val="both"/>
              <w:rPr>
                <w:rFonts w:ascii="標楷體" w:eastAsia="標楷體" w:hAnsi="標楷體"/>
                <w:bCs/>
                <w:sz w:val="28"/>
                <w:szCs w:val="28"/>
              </w:rPr>
            </w:pPr>
            <w:r w:rsidRPr="009F3495">
              <w:rPr>
                <w:rFonts w:ascii="標楷體" w:eastAsia="標楷體" w:hAnsi="標楷體" w:hint="eastAsia"/>
                <w:bCs/>
                <w:sz w:val="28"/>
                <w:szCs w:val="28"/>
              </w:rPr>
              <w:t xml:space="preserve">繼續列管 </w:t>
            </w:r>
          </w:p>
        </w:tc>
      </w:tr>
      <w:tr w:rsidR="009F3495" w:rsidRPr="009F3495" w:rsidTr="00C60B1E">
        <w:trPr>
          <w:trHeight w:val="2529"/>
        </w:trPr>
        <w:tc>
          <w:tcPr>
            <w:tcW w:w="0" w:type="auto"/>
            <w:vMerge/>
            <w:tcBorders>
              <w:top w:val="outset" w:sz="6" w:space="0" w:color="auto"/>
              <w:left w:val="outset" w:sz="6" w:space="0" w:color="auto"/>
              <w:bottom w:val="outset" w:sz="6" w:space="0" w:color="auto"/>
              <w:right w:val="outset" w:sz="6" w:space="0" w:color="auto"/>
            </w:tcBorders>
            <w:vAlign w:val="center"/>
            <w:hideMark/>
          </w:tcPr>
          <w:p w:rsidR="0040061B" w:rsidRPr="009F3495" w:rsidRDefault="0040061B" w:rsidP="0040061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40061B" w:rsidRPr="009F3495" w:rsidRDefault="0040061B" w:rsidP="0040061B">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陳玉發議員</w:t>
            </w:r>
          </w:p>
        </w:tc>
        <w:tc>
          <w:tcPr>
            <w:tcW w:w="0" w:type="auto"/>
            <w:tcBorders>
              <w:top w:val="outset" w:sz="6" w:space="0" w:color="auto"/>
              <w:left w:val="outset" w:sz="6" w:space="0" w:color="auto"/>
              <w:bottom w:val="outset" w:sz="6" w:space="0" w:color="auto"/>
              <w:right w:val="outset" w:sz="6" w:space="0" w:color="auto"/>
            </w:tcBorders>
            <w:vAlign w:val="center"/>
          </w:tcPr>
          <w:p w:rsidR="0040061B" w:rsidRPr="009F3495" w:rsidRDefault="0040061B" w:rsidP="0040061B">
            <w:pPr>
              <w:spacing w:line="300" w:lineRule="exact"/>
              <w:jc w:val="center"/>
              <w:rPr>
                <w:rFonts w:ascii="標楷體" w:eastAsia="標楷體" w:hAnsi="標楷體"/>
                <w:sz w:val="28"/>
                <w:szCs w:val="28"/>
              </w:rPr>
            </w:pPr>
            <w:proofErr w:type="gramStart"/>
            <w:r w:rsidRPr="009F3495">
              <w:rPr>
                <w:rFonts w:ascii="標楷體" w:eastAsia="標楷體" w:hAnsi="標楷體" w:hint="eastAsia"/>
                <w:sz w:val="28"/>
                <w:szCs w:val="28"/>
              </w:rPr>
              <w:t>衛福局</w:t>
            </w:r>
            <w:proofErr w:type="gramEnd"/>
          </w:p>
          <w:p w:rsidR="0040061B" w:rsidRPr="009F3495" w:rsidRDefault="0040061B" w:rsidP="0040061B">
            <w:pPr>
              <w:spacing w:line="300" w:lineRule="exact"/>
              <w:jc w:val="center"/>
              <w:rPr>
                <w:rFonts w:ascii="標楷體" w:eastAsia="標楷體" w:hAnsi="標楷體"/>
                <w:b/>
                <w:sz w:val="20"/>
                <w:szCs w:val="20"/>
              </w:rPr>
            </w:pPr>
          </w:p>
          <w:p w:rsidR="0040061B" w:rsidRPr="009F3495" w:rsidRDefault="0040061B" w:rsidP="0040061B">
            <w:pPr>
              <w:spacing w:line="300" w:lineRule="exact"/>
              <w:rPr>
                <w:rFonts w:ascii="標楷體" w:eastAsia="標楷體" w:hAnsi="標楷體"/>
                <w:sz w:val="28"/>
                <w:szCs w:val="28"/>
              </w:rPr>
            </w:pPr>
          </w:p>
          <w:p w:rsidR="0040061B" w:rsidRPr="009F3495" w:rsidRDefault="0040061B" w:rsidP="0040061B">
            <w:pPr>
              <w:spacing w:line="300" w:lineRule="exact"/>
              <w:jc w:val="center"/>
              <w:rPr>
                <w:rFonts w:ascii="標楷體" w:eastAsia="標楷體" w:hAnsi="標楷體"/>
                <w:sz w:val="28"/>
                <w:szCs w:val="28"/>
              </w:rPr>
            </w:pPr>
          </w:p>
          <w:p w:rsidR="0040061B" w:rsidRPr="009F3495" w:rsidRDefault="0040061B" w:rsidP="0040061B">
            <w:pPr>
              <w:spacing w:line="300" w:lineRule="exact"/>
              <w:jc w:val="center"/>
              <w:rPr>
                <w:rFonts w:ascii="標楷體" w:eastAsia="標楷體" w:hAnsi="標楷體"/>
                <w:sz w:val="28"/>
                <w:szCs w:val="28"/>
              </w:rPr>
            </w:pPr>
          </w:p>
          <w:p w:rsidR="0040061B" w:rsidRPr="009F3495" w:rsidRDefault="0040061B" w:rsidP="0040061B">
            <w:pPr>
              <w:spacing w:line="300" w:lineRule="exact"/>
              <w:jc w:val="center"/>
              <w:rPr>
                <w:rFonts w:ascii="標楷體" w:eastAsia="標楷體" w:hAnsi="標楷體"/>
                <w:sz w:val="28"/>
                <w:szCs w:val="28"/>
              </w:rPr>
            </w:pPr>
          </w:p>
        </w:tc>
        <w:tc>
          <w:tcPr>
            <w:tcW w:w="1553" w:type="pct"/>
            <w:tcBorders>
              <w:top w:val="outset" w:sz="6" w:space="0" w:color="auto"/>
              <w:left w:val="outset" w:sz="6" w:space="0" w:color="auto"/>
              <w:bottom w:val="outset" w:sz="6" w:space="0" w:color="auto"/>
              <w:right w:val="outset" w:sz="6" w:space="0" w:color="auto"/>
            </w:tcBorders>
            <w:vAlign w:val="center"/>
            <w:hideMark/>
          </w:tcPr>
          <w:p w:rsidR="0040061B" w:rsidRPr="009F3495" w:rsidRDefault="0040061B" w:rsidP="0040061B">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hint="eastAsia"/>
                <w:bCs/>
                <w:sz w:val="28"/>
                <w:szCs w:val="28"/>
              </w:rPr>
              <w:t>3.建請興建東引鄉長照大樓，整合衛生所醫療及長照資源，完善東引鄉社區整體照顧服務體系。</w:t>
            </w:r>
          </w:p>
          <w:p w:rsidR="0040061B" w:rsidRPr="009F3495" w:rsidRDefault="0040061B" w:rsidP="0040061B">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第七屆第二次定期大會)</w:t>
            </w: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tc>
        <w:tc>
          <w:tcPr>
            <w:tcW w:w="2647" w:type="pct"/>
            <w:tcBorders>
              <w:top w:val="outset" w:sz="6" w:space="0" w:color="auto"/>
              <w:left w:val="outset" w:sz="6" w:space="0" w:color="auto"/>
              <w:bottom w:val="outset" w:sz="6" w:space="0" w:color="auto"/>
              <w:right w:val="outset" w:sz="6" w:space="0" w:color="auto"/>
            </w:tcBorders>
            <w:hideMark/>
          </w:tcPr>
          <w:p w:rsidR="008D1FB2" w:rsidRPr="009F3495" w:rsidRDefault="00D45EE8" w:rsidP="008D1FB2">
            <w:pPr>
              <w:adjustRightInd w:val="0"/>
              <w:snapToGrid w:val="0"/>
              <w:spacing w:line="0" w:lineRule="atLeast"/>
              <w:jc w:val="both"/>
              <w:rPr>
                <w:rFonts w:ascii="標楷體" w:eastAsia="標楷體" w:hAnsi="標楷體"/>
                <w:sz w:val="28"/>
                <w:szCs w:val="28"/>
              </w:rPr>
            </w:pPr>
            <w:r w:rsidRPr="009F3495">
              <w:rPr>
                <w:rFonts w:ascii="標楷體" w:eastAsia="標楷體" w:hAnsi="標楷體"/>
                <w:sz w:val="28"/>
                <w:szCs w:val="28"/>
              </w:rPr>
              <w:t>1</w:t>
            </w:r>
            <w:r w:rsidR="008D1FB2" w:rsidRPr="009F3495">
              <w:rPr>
                <w:rFonts w:ascii="標楷體" w:eastAsia="標楷體" w:hAnsi="標楷體" w:hint="eastAsia"/>
                <w:sz w:val="28"/>
                <w:szCs w:val="28"/>
              </w:rPr>
              <w:t>.109.06.23已</w:t>
            </w:r>
            <w:proofErr w:type="gramStart"/>
            <w:r w:rsidR="008D1FB2" w:rsidRPr="009F3495">
              <w:rPr>
                <w:rFonts w:ascii="標楷體" w:eastAsia="標楷體" w:hAnsi="標楷體" w:hint="eastAsia"/>
                <w:sz w:val="28"/>
                <w:szCs w:val="28"/>
              </w:rPr>
              <w:t>納入公彩計畫</w:t>
            </w:r>
            <w:proofErr w:type="gramEnd"/>
            <w:r w:rsidR="008D1FB2" w:rsidRPr="009F3495">
              <w:rPr>
                <w:rFonts w:ascii="標楷體" w:eastAsia="標楷體" w:hAnsi="標楷體" w:hint="eastAsia"/>
                <w:sz w:val="28"/>
                <w:szCs w:val="28"/>
              </w:rPr>
              <w:t>110年連江縣東</w:t>
            </w:r>
          </w:p>
          <w:p w:rsidR="008D1FB2" w:rsidRPr="009F3495" w:rsidRDefault="008D1FB2" w:rsidP="008D1FB2">
            <w:pPr>
              <w:adjustRightInd w:val="0"/>
              <w:snapToGrid w:val="0"/>
              <w:spacing w:line="0" w:lineRule="atLeast"/>
              <w:ind w:firstLineChars="100" w:firstLine="280"/>
              <w:jc w:val="both"/>
              <w:rPr>
                <w:rFonts w:ascii="標楷體" w:eastAsia="標楷體" w:hAnsi="標楷體"/>
                <w:sz w:val="28"/>
                <w:szCs w:val="28"/>
              </w:rPr>
            </w:pPr>
            <w:proofErr w:type="gramStart"/>
            <w:r w:rsidRPr="009F3495">
              <w:rPr>
                <w:rFonts w:ascii="標楷體" w:eastAsia="標楷體" w:hAnsi="標楷體" w:hint="eastAsia"/>
                <w:sz w:val="28"/>
                <w:szCs w:val="28"/>
              </w:rPr>
              <w:t>引鄉衛生</w:t>
            </w:r>
            <w:proofErr w:type="gramEnd"/>
            <w:r w:rsidRPr="009F3495">
              <w:rPr>
                <w:rFonts w:ascii="標楷體" w:eastAsia="標楷體" w:hAnsi="標楷體" w:hint="eastAsia"/>
                <w:sz w:val="28"/>
                <w:szCs w:val="28"/>
              </w:rPr>
              <w:t>福利綜合大樓興建地質鑽探及地</w:t>
            </w:r>
          </w:p>
          <w:p w:rsidR="008D1FB2" w:rsidRPr="009F3495" w:rsidRDefault="008D1FB2" w:rsidP="008D1FB2">
            <w:pPr>
              <w:adjustRightInd w:val="0"/>
              <w:snapToGrid w:val="0"/>
              <w:spacing w:line="0" w:lineRule="atLeast"/>
              <w:ind w:firstLineChars="100" w:firstLine="280"/>
              <w:jc w:val="both"/>
              <w:rPr>
                <w:rFonts w:ascii="標楷體" w:eastAsia="標楷體" w:hAnsi="標楷體"/>
                <w:sz w:val="28"/>
                <w:szCs w:val="28"/>
              </w:rPr>
            </w:pPr>
            <w:r w:rsidRPr="009F3495">
              <w:rPr>
                <w:rFonts w:ascii="標楷體" w:eastAsia="標楷體" w:hAnsi="標楷體" w:hint="eastAsia"/>
                <w:sz w:val="28"/>
                <w:szCs w:val="28"/>
              </w:rPr>
              <w:t>目變更計畫。</w:t>
            </w:r>
          </w:p>
          <w:p w:rsidR="008D1FB2" w:rsidRPr="009F3495" w:rsidRDefault="008D1FB2" w:rsidP="008D1FB2">
            <w:pPr>
              <w:adjustRightInd w:val="0"/>
              <w:snapToGrid w:val="0"/>
              <w:spacing w:line="0" w:lineRule="atLeast"/>
              <w:ind w:left="288" w:hangingChars="103" w:hanging="288"/>
              <w:jc w:val="both"/>
              <w:rPr>
                <w:rFonts w:ascii="標楷體" w:eastAsia="標楷體" w:hAnsi="標楷體"/>
                <w:sz w:val="28"/>
                <w:szCs w:val="28"/>
              </w:rPr>
            </w:pPr>
            <w:r w:rsidRPr="009F3495">
              <w:rPr>
                <w:rFonts w:ascii="標楷體" w:eastAsia="標楷體" w:hAnsi="標楷體" w:hint="eastAsia"/>
                <w:sz w:val="28"/>
                <w:szCs w:val="28"/>
              </w:rPr>
              <w:t>2.109.10.20已函文縣府工務處，請工務處協助開立東引鄉衛生福利綜合大樓土地使用分區證明。</w:t>
            </w:r>
          </w:p>
          <w:p w:rsidR="008D1FB2" w:rsidRPr="009F3495" w:rsidRDefault="008D1FB2" w:rsidP="008D1FB2">
            <w:pPr>
              <w:adjustRightInd w:val="0"/>
              <w:snapToGrid w:val="0"/>
              <w:spacing w:line="0" w:lineRule="atLeast"/>
              <w:ind w:left="288" w:hangingChars="103" w:hanging="288"/>
              <w:jc w:val="both"/>
              <w:rPr>
                <w:rFonts w:ascii="標楷體" w:eastAsia="標楷體" w:hAnsi="標楷體"/>
                <w:sz w:val="28"/>
                <w:szCs w:val="28"/>
              </w:rPr>
            </w:pPr>
            <w:r w:rsidRPr="009F3495">
              <w:rPr>
                <w:rFonts w:ascii="標楷體" w:eastAsia="標楷體" w:hAnsi="標楷體" w:hint="eastAsia"/>
                <w:sz w:val="28"/>
                <w:szCs w:val="28"/>
              </w:rPr>
              <w:t>3.109.10.28工務處已函覆東引鄉衛生福利綜合大樓土地使用分區證明，</w:t>
            </w:r>
            <w:proofErr w:type="gramStart"/>
            <w:r w:rsidRPr="009F3495">
              <w:rPr>
                <w:rFonts w:ascii="標楷體" w:eastAsia="標楷體" w:hAnsi="標楷體" w:hint="eastAsia"/>
                <w:sz w:val="28"/>
                <w:szCs w:val="28"/>
              </w:rPr>
              <w:t>並請地政局</w:t>
            </w:r>
            <w:proofErr w:type="gramEnd"/>
            <w:r w:rsidRPr="009F3495">
              <w:rPr>
                <w:rFonts w:ascii="標楷體" w:eastAsia="標楷體" w:hAnsi="標楷體" w:hint="eastAsia"/>
                <w:sz w:val="28"/>
                <w:szCs w:val="28"/>
              </w:rPr>
              <w:t>協助辦理土地</w:t>
            </w:r>
            <w:proofErr w:type="gramStart"/>
            <w:r w:rsidRPr="009F3495">
              <w:rPr>
                <w:rFonts w:ascii="標楷體" w:eastAsia="標楷體" w:hAnsi="標楷體" w:hint="eastAsia"/>
                <w:sz w:val="28"/>
                <w:szCs w:val="28"/>
              </w:rPr>
              <w:t>逕</w:t>
            </w:r>
            <w:proofErr w:type="gramEnd"/>
            <w:r w:rsidRPr="009F3495">
              <w:rPr>
                <w:rFonts w:ascii="標楷體" w:eastAsia="標楷體" w:hAnsi="標楷體" w:hint="eastAsia"/>
                <w:sz w:val="28"/>
                <w:szCs w:val="28"/>
              </w:rPr>
              <w:t>為分割，待完成後函請工務處開立新地號土地使用分區證明，預計今年</w:t>
            </w:r>
            <w:r w:rsidRPr="009F3495">
              <w:rPr>
                <w:rFonts w:ascii="標楷體" w:eastAsia="標楷體" w:hAnsi="標楷體"/>
                <w:sz w:val="28"/>
                <w:szCs w:val="28"/>
              </w:rPr>
              <w:t>12月辦理採購招標行政作業。</w:t>
            </w:r>
          </w:p>
          <w:p w:rsidR="0040061B" w:rsidRPr="009F3495" w:rsidRDefault="0040061B" w:rsidP="00747F3E">
            <w:pPr>
              <w:adjustRightInd w:val="0"/>
              <w:snapToGrid w:val="0"/>
              <w:spacing w:line="0" w:lineRule="atLeast"/>
              <w:ind w:left="288" w:hangingChars="103" w:hanging="288"/>
              <w:jc w:val="both"/>
              <w:rPr>
                <w:rFonts w:ascii="標楷體" w:eastAsia="標楷體" w:hAnsi="標楷體"/>
                <w:bCs/>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40061B" w:rsidRPr="009F3495" w:rsidRDefault="0040061B" w:rsidP="0040061B">
            <w:pPr>
              <w:snapToGrid w:val="0"/>
              <w:spacing w:line="300" w:lineRule="exact"/>
              <w:jc w:val="both"/>
              <w:rPr>
                <w:rFonts w:ascii="標楷體" w:eastAsia="標楷體" w:hAnsi="標楷體"/>
                <w:bCs/>
                <w:sz w:val="28"/>
                <w:szCs w:val="28"/>
              </w:rPr>
            </w:pPr>
            <w:r w:rsidRPr="009F3495">
              <w:rPr>
                <w:rFonts w:ascii="標楷體" w:eastAsia="標楷體" w:hAnsi="標楷體" w:hint="eastAsia"/>
                <w:bCs/>
                <w:sz w:val="28"/>
                <w:szCs w:val="28"/>
              </w:rPr>
              <w:t>繼續列管</w:t>
            </w:r>
          </w:p>
        </w:tc>
      </w:tr>
      <w:tr w:rsidR="0040061B" w:rsidRPr="009F3495" w:rsidTr="00C60B1E">
        <w:tc>
          <w:tcPr>
            <w:tcW w:w="0" w:type="auto"/>
            <w:vMerge/>
            <w:tcBorders>
              <w:top w:val="outset" w:sz="6" w:space="0" w:color="auto"/>
              <w:left w:val="outset" w:sz="6" w:space="0" w:color="auto"/>
              <w:bottom w:val="outset" w:sz="6" w:space="0" w:color="auto"/>
              <w:right w:val="outset" w:sz="6" w:space="0" w:color="auto"/>
            </w:tcBorders>
            <w:vAlign w:val="center"/>
            <w:hideMark/>
          </w:tcPr>
          <w:p w:rsidR="0040061B" w:rsidRPr="009F3495" w:rsidRDefault="0040061B" w:rsidP="0040061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40061B" w:rsidRPr="009F3495" w:rsidRDefault="0040061B" w:rsidP="0040061B">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陳書建</w:t>
            </w:r>
            <w:r w:rsidRPr="009F3495">
              <w:rPr>
                <w:rFonts w:ascii="標楷體" w:eastAsia="標楷體" w:hAnsi="標楷體" w:hint="eastAsia"/>
                <w:bCs/>
                <w:sz w:val="28"/>
                <w:szCs w:val="28"/>
              </w:rPr>
              <w:lastRenderedPageBreak/>
              <w:t>議員</w:t>
            </w:r>
          </w:p>
        </w:tc>
        <w:tc>
          <w:tcPr>
            <w:tcW w:w="0" w:type="auto"/>
            <w:tcBorders>
              <w:top w:val="outset" w:sz="6" w:space="0" w:color="auto"/>
              <w:left w:val="outset" w:sz="6" w:space="0" w:color="auto"/>
              <w:bottom w:val="outset" w:sz="6" w:space="0" w:color="auto"/>
              <w:right w:val="outset" w:sz="6" w:space="0" w:color="auto"/>
            </w:tcBorders>
            <w:vAlign w:val="center"/>
          </w:tcPr>
          <w:p w:rsidR="0040061B" w:rsidRPr="009F3495" w:rsidRDefault="0040061B" w:rsidP="0040061B">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lastRenderedPageBreak/>
              <w:t>交遊局</w:t>
            </w:r>
          </w:p>
          <w:p w:rsidR="0040061B" w:rsidRPr="009F3495" w:rsidRDefault="0040061B" w:rsidP="0040061B">
            <w:pPr>
              <w:spacing w:line="300" w:lineRule="exact"/>
              <w:jc w:val="center"/>
              <w:rPr>
                <w:rFonts w:ascii="標楷體" w:eastAsia="標楷體" w:hAnsi="標楷體"/>
                <w:b/>
                <w:sz w:val="20"/>
                <w:szCs w:val="20"/>
              </w:rPr>
            </w:pPr>
          </w:p>
          <w:p w:rsidR="0040061B" w:rsidRPr="009F3495" w:rsidRDefault="0040061B" w:rsidP="0040061B">
            <w:pPr>
              <w:spacing w:line="300" w:lineRule="exact"/>
              <w:jc w:val="center"/>
              <w:rPr>
                <w:rFonts w:ascii="標楷體" w:eastAsia="標楷體" w:hAnsi="標楷體"/>
                <w:sz w:val="28"/>
                <w:szCs w:val="28"/>
              </w:rPr>
            </w:pPr>
          </w:p>
          <w:p w:rsidR="0040061B" w:rsidRPr="009F3495" w:rsidRDefault="0040061B" w:rsidP="0040061B">
            <w:pPr>
              <w:spacing w:line="300" w:lineRule="exact"/>
              <w:jc w:val="center"/>
              <w:rPr>
                <w:rFonts w:ascii="標楷體" w:eastAsia="標楷體" w:hAnsi="標楷體"/>
                <w:sz w:val="28"/>
                <w:szCs w:val="28"/>
              </w:rPr>
            </w:pPr>
          </w:p>
          <w:p w:rsidR="0040061B" w:rsidRPr="009F3495" w:rsidRDefault="0040061B" w:rsidP="0040061B">
            <w:pPr>
              <w:spacing w:line="300" w:lineRule="exact"/>
              <w:jc w:val="center"/>
              <w:rPr>
                <w:rFonts w:ascii="標楷體" w:eastAsia="標楷體" w:hAnsi="標楷體"/>
                <w:sz w:val="28"/>
                <w:szCs w:val="28"/>
              </w:rPr>
            </w:pPr>
          </w:p>
          <w:p w:rsidR="0040061B" w:rsidRPr="009F3495" w:rsidRDefault="0040061B" w:rsidP="0040061B">
            <w:pPr>
              <w:spacing w:line="300" w:lineRule="exact"/>
              <w:jc w:val="center"/>
              <w:rPr>
                <w:rFonts w:ascii="標楷體" w:eastAsia="標楷體" w:hAnsi="標楷體"/>
                <w:sz w:val="28"/>
                <w:szCs w:val="28"/>
              </w:rPr>
            </w:pPr>
          </w:p>
          <w:p w:rsidR="0040061B" w:rsidRPr="009F3495" w:rsidRDefault="0040061B" w:rsidP="0040061B">
            <w:pPr>
              <w:spacing w:line="300" w:lineRule="exact"/>
              <w:jc w:val="center"/>
              <w:rPr>
                <w:rFonts w:ascii="標楷體" w:eastAsia="標楷體" w:hAnsi="標楷體"/>
                <w:sz w:val="28"/>
                <w:szCs w:val="28"/>
              </w:rPr>
            </w:pPr>
          </w:p>
          <w:p w:rsidR="0040061B" w:rsidRPr="009F3495" w:rsidRDefault="0040061B" w:rsidP="0040061B">
            <w:pPr>
              <w:spacing w:line="300" w:lineRule="exact"/>
              <w:jc w:val="center"/>
              <w:rPr>
                <w:rFonts w:ascii="標楷體" w:eastAsia="標楷體" w:hAnsi="標楷體"/>
                <w:sz w:val="28"/>
                <w:szCs w:val="28"/>
              </w:rPr>
            </w:pPr>
          </w:p>
          <w:p w:rsidR="0040061B" w:rsidRPr="009F3495" w:rsidRDefault="0040061B" w:rsidP="0040061B">
            <w:pPr>
              <w:spacing w:line="300" w:lineRule="exact"/>
              <w:jc w:val="center"/>
              <w:rPr>
                <w:rFonts w:ascii="標楷體" w:eastAsia="標楷體" w:hAnsi="標楷體"/>
                <w:sz w:val="28"/>
                <w:szCs w:val="28"/>
              </w:rPr>
            </w:pPr>
          </w:p>
          <w:p w:rsidR="0040061B" w:rsidRPr="009F3495" w:rsidRDefault="0040061B" w:rsidP="0040061B">
            <w:pPr>
              <w:spacing w:line="300" w:lineRule="exact"/>
              <w:jc w:val="center"/>
              <w:rPr>
                <w:rFonts w:ascii="標楷體" w:eastAsia="標楷體" w:hAnsi="標楷體"/>
                <w:sz w:val="28"/>
                <w:szCs w:val="28"/>
              </w:rPr>
            </w:pPr>
          </w:p>
          <w:p w:rsidR="0040061B" w:rsidRPr="009F3495" w:rsidRDefault="0040061B" w:rsidP="0040061B">
            <w:pPr>
              <w:spacing w:line="300" w:lineRule="exact"/>
              <w:jc w:val="center"/>
              <w:rPr>
                <w:rFonts w:ascii="標楷體" w:eastAsia="標楷體" w:hAnsi="標楷體"/>
                <w:sz w:val="28"/>
                <w:szCs w:val="28"/>
              </w:rPr>
            </w:pPr>
          </w:p>
          <w:p w:rsidR="0040061B" w:rsidRPr="009F3495" w:rsidRDefault="0040061B" w:rsidP="0040061B">
            <w:pPr>
              <w:spacing w:line="300" w:lineRule="exact"/>
              <w:jc w:val="center"/>
              <w:rPr>
                <w:rFonts w:ascii="標楷體" w:eastAsia="標楷體" w:hAnsi="標楷體"/>
                <w:sz w:val="28"/>
                <w:szCs w:val="28"/>
              </w:rPr>
            </w:pPr>
          </w:p>
          <w:p w:rsidR="0040061B" w:rsidRPr="009F3495" w:rsidRDefault="0040061B" w:rsidP="0040061B">
            <w:pPr>
              <w:spacing w:line="300" w:lineRule="exact"/>
              <w:jc w:val="center"/>
              <w:rPr>
                <w:rFonts w:ascii="標楷體" w:eastAsia="標楷體" w:hAnsi="標楷體"/>
                <w:sz w:val="28"/>
                <w:szCs w:val="28"/>
              </w:rPr>
            </w:pPr>
          </w:p>
          <w:p w:rsidR="0040061B" w:rsidRPr="009F3495" w:rsidRDefault="0040061B" w:rsidP="0040061B">
            <w:pPr>
              <w:spacing w:line="300" w:lineRule="exact"/>
              <w:jc w:val="center"/>
              <w:rPr>
                <w:rFonts w:ascii="標楷體" w:eastAsia="標楷體" w:hAnsi="標楷體"/>
                <w:sz w:val="28"/>
                <w:szCs w:val="28"/>
              </w:rPr>
            </w:pPr>
          </w:p>
          <w:p w:rsidR="0040061B" w:rsidRPr="009F3495" w:rsidRDefault="0040061B" w:rsidP="0040061B">
            <w:pPr>
              <w:spacing w:line="300" w:lineRule="exact"/>
              <w:jc w:val="center"/>
              <w:rPr>
                <w:rFonts w:ascii="標楷體" w:eastAsia="標楷體" w:hAnsi="標楷體"/>
                <w:sz w:val="28"/>
                <w:szCs w:val="28"/>
              </w:rPr>
            </w:pPr>
          </w:p>
          <w:p w:rsidR="0040061B" w:rsidRPr="009F3495" w:rsidRDefault="0040061B" w:rsidP="0040061B">
            <w:pPr>
              <w:spacing w:line="300" w:lineRule="exact"/>
              <w:jc w:val="center"/>
              <w:rPr>
                <w:rFonts w:ascii="標楷體" w:eastAsia="標楷體" w:hAnsi="標楷體"/>
                <w:sz w:val="28"/>
                <w:szCs w:val="28"/>
              </w:rPr>
            </w:pPr>
          </w:p>
        </w:tc>
        <w:tc>
          <w:tcPr>
            <w:tcW w:w="1553" w:type="pct"/>
            <w:tcBorders>
              <w:top w:val="outset" w:sz="6" w:space="0" w:color="auto"/>
              <w:left w:val="outset" w:sz="6" w:space="0" w:color="auto"/>
              <w:bottom w:val="outset" w:sz="6" w:space="0" w:color="auto"/>
              <w:right w:val="outset" w:sz="6" w:space="0" w:color="auto"/>
            </w:tcBorders>
            <w:vAlign w:val="center"/>
          </w:tcPr>
          <w:p w:rsidR="0040061B" w:rsidRPr="009F3495" w:rsidRDefault="0040061B" w:rsidP="0040061B">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hint="eastAsia"/>
                <w:bCs/>
                <w:sz w:val="28"/>
                <w:szCs w:val="28"/>
              </w:rPr>
              <w:lastRenderedPageBreak/>
              <w:t>4.建請加速推動「購建3000噸級客輪」，</w:t>
            </w:r>
            <w:proofErr w:type="gramStart"/>
            <w:r w:rsidRPr="009F3495">
              <w:rPr>
                <w:rFonts w:ascii="標楷體" w:eastAsia="標楷體" w:hAnsi="標楷體" w:hint="eastAsia"/>
                <w:bCs/>
                <w:sz w:val="28"/>
                <w:szCs w:val="28"/>
              </w:rPr>
              <w:t>俾</w:t>
            </w:r>
            <w:proofErr w:type="gramEnd"/>
            <w:r w:rsidRPr="009F3495">
              <w:rPr>
                <w:rFonts w:ascii="標楷體" w:eastAsia="標楷體" w:hAnsi="標楷體" w:hint="eastAsia"/>
                <w:bCs/>
                <w:sz w:val="28"/>
                <w:szCs w:val="28"/>
              </w:rPr>
              <w:t>利改善馬祖對外交通及確保海運交通安全。</w:t>
            </w:r>
          </w:p>
          <w:p w:rsidR="0040061B" w:rsidRPr="009F3495" w:rsidRDefault="0040061B" w:rsidP="0040061B">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lastRenderedPageBreak/>
              <w:t>(</w:t>
            </w:r>
            <w:r w:rsidRPr="009F3495">
              <w:rPr>
                <w:rFonts w:ascii="標楷體" w:eastAsia="標楷體" w:hAnsi="標楷體" w:hint="eastAsia"/>
                <w:b/>
                <w:bCs/>
                <w:sz w:val="28"/>
                <w:szCs w:val="28"/>
              </w:rPr>
              <w:t>第六屆第五次定期大會)</w:t>
            </w: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p w:rsidR="0040061B" w:rsidRPr="009F3495" w:rsidRDefault="0040061B" w:rsidP="0040061B">
            <w:pPr>
              <w:snapToGrid w:val="0"/>
              <w:spacing w:line="300" w:lineRule="exact"/>
              <w:jc w:val="both"/>
              <w:rPr>
                <w:rFonts w:ascii="標楷體" w:eastAsia="標楷體" w:hAnsi="標楷體"/>
                <w:b/>
                <w:bCs/>
                <w:sz w:val="28"/>
                <w:szCs w:val="28"/>
              </w:rPr>
            </w:pPr>
          </w:p>
        </w:tc>
        <w:tc>
          <w:tcPr>
            <w:tcW w:w="2647" w:type="pct"/>
            <w:tcBorders>
              <w:top w:val="outset" w:sz="6" w:space="0" w:color="auto"/>
              <w:left w:val="outset" w:sz="6" w:space="0" w:color="auto"/>
              <w:bottom w:val="outset" w:sz="6" w:space="0" w:color="auto"/>
              <w:right w:val="outset" w:sz="6" w:space="0" w:color="auto"/>
            </w:tcBorders>
            <w:hideMark/>
          </w:tcPr>
          <w:p w:rsidR="0040061B" w:rsidRPr="009F3495" w:rsidRDefault="0040061B" w:rsidP="0040061B">
            <w:pPr>
              <w:snapToGrid w:val="0"/>
              <w:spacing w:line="300" w:lineRule="exact"/>
              <w:ind w:left="288" w:hangingChars="103" w:hanging="288"/>
              <w:jc w:val="both"/>
              <w:rPr>
                <w:rFonts w:ascii="標楷體" w:eastAsia="標楷體" w:hAnsi="標楷體"/>
                <w:sz w:val="28"/>
                <w:szCs w:val="28"/>
              </w:rPr>
            </w:pPr>
            <w:r w:rsidRPr="009F3495">
              <w:rPr>
                <w:rFonts w:ascii="標楷體" w:eastAsia="標楷體" w:hAnsi="標楷體" w:hint="eastAsia"/>
                <w:sz w:val="28"/>
                <w:szCs w:val="28"/>
              </w:rPr>
              <w:lastRenderedPageBreak/>
              <w:t>1.購建東引交通船綜合規劃案，行政院於108年4 月26日原則同意綜合規劃報告書，並修正名稱為「購建新</w:t>
            </w:r>
            <w:proofErr w:type="gramStart"/>
            <w:r w:rsidRPr="009F3495">
              <w:rPr>
                <w:rFonts w:ascii="標楷體" w:eastAsia="標楷體" w:hAnsi="標楷體" w:hint="eastAsia"/>
                <w:sz w:val="28"/>
                <w:szCs w:val="28"/>
              </w:rPr>
              <w:t>臺</w:t>
            </w:r>
            <w:proofErr w:type="gramEnd"/>
            <w:r w:rsidRPr="009F3495">
              <w:rPr>
                <w:rFonts w:ascii="標楷體" w:eastAsia="標楷體" w:hAnsi="標楷體" w:hint="eastAsia"/>
                <w:sz w:val="28"/>
                <w:szCs w:val="28"/>
              </w:rPr>
              <w:t xml:space="preserve">馬輪綜合規劃」。 </w:t>
            </w:r>
          </w:p>
          <w:p w:rsidR="0040061B" w:rsidRPr="009F3495" w:rsidRDefault="0040061B" w:rsidP="0040061B">
            <w:pPr>
              <w:snapToGrid w:val="0"/>
              <w:spacing w:line="300" w:lineRule="exact"/>
              <w:ind w:left="288" w:hangingChars="103" w:hanging="288"/>
              <w:jc w:val="both"/>
              <w:rPr>
                <w:rFonts w:ascii="標楷體" w:eastAsia="標楷體" w:hAnsi="標楷體"/>
                <w:sz w:val="28"/>
                <w:szCs w:val="28"/>
              </w:rPr>
            </w:pPr>
            <w:r w:rsidRPr="009F3495">
              <w:rPr>
                <w:rFonts w:ascii="標楷體" w:eastAsia="標楷體" w:hAnsi="標楷體" w:hint="eastAsia"/>
                <w:sz w:val="28"/>
                <w:szCs w:val="28"/>
              </w:rPr>
              <w:lastRenderedPageBreak/>
              <w:t>2.綜合規劃自償率10.55%，</w:t>
            </w:r>
            <w:proofErr w:type="gramStart"/>
            <w:r w:rsidRPr="009F3495">
              <w:rPr>
                <w:rFonts w:ascii="標楷體" w:eastAsia="標楷體" w:hAnsi="標楷體" w:hint="eastAsia"/>
                <w:sz w:val="28"/>
                <w:szCs w:val="28"/>
              </w:rPr>
              <w:t>加計非自</w:t>
            </w:r>
            <w:proofErr w:type="gramEnd"/>
            <w:r w:rsidRPr="009F3495">
              <w:rPr>
                <w:rFonts w:ascii="標楷體" w:eastAsia="標楷體" w:hAnsi="標楷體" w:hint="eastAsia"/>
                <w:sz w:val="28"/>
                <w:szCs w:val="28"/>
              </w:rPr>
              <w:t xml:space="preserve">償付擔經費10%，地方負擔配合款總計2億2,224萬餘元(約19.5%)。經爭取離島建設基金補助非自償經費6,840萬後，本府仍需配合1億5,384萬餘元(約13.5%)。 </w:t>
            </w:r>
          </w:p>
          <w:p w:rsidR="0040061B" w:rsidRPr="009F3495" w:rsidRDefault="0040061B" w:rsidP="0040061B">
            <w:pPr>
              <w:snapToGrid w:val="0"/>
              <w:spacing w:line="300" w:lineRule="exact"/>
              <w:ind w:left="288" w:hangingChars="103" w:hanging="288"/>
              <w:jc w:val="both"/>
              <w:rPr>
                <w:rFonts w:ascii="標楷體" w:eastAsia="標楷體" w:hAnsi="標楷體"/>
                <w:sz w:val="28"/>
                <w:szCs w:val="28"/>
              </w:rPr>
            </w:pPr>
            <w:r w:rsidRPr="009F3495">
              <w:rPr>
                <w:rFonts w:ascii="標楷體" w:eastAsia="標楷體" w:hAnsi="標楷體" w:hint="eastAsia"/>
                <w:sz w:val="28"/>
                <w:szCs w:val="28"/>
              </w:rPr>
              <w:t>3.專</w:t>
            </w:r>
            <w:proofErr w:type="gramStart"/>
            <w:r w:rsidRPr="009F3495">
              <w:rPr>
                <w:rFonts w:ascii="標楷體" w:eastAsia="標楷體" w:hAnsi="標楷體" w:hint="eastAsia"/>
                <w:sz w:val="28"/>
                <w:szCs w:val="28"/>
              </w:rPr>
              <w:t>管含監</w:t>
            </w:r>
            <w:proofErr w:type="gramEnd"/>
            <w:r w:rsidRPr="009F3495">
              <w:rPr>
                <w:rFonts w:ascii="標楷體" w:eastAsia="標楷體" w:hAnsi="標楷體" w:hint="eastAsia"/>
                <w:sz w:val="28"/>
                <w:szCs w:val="28"/>
              </w:rPr>
              <w:t>造服務由「</w:t>
            </w:r>
            <w:proofErr w:type="gramStart"/>
            <w:r w:rsidRPr="009F3495">
              <w:rPr>
                <w:rFonts w:ascii="標楷體" w:eastAsia="標楷體" w:hAnsi="標楷體" w:hint="eastAsia"/>
                <w:sz w:val="28"/>
                <w:szCs w:val="28"/>
              </w:rPr>
              <w:t>傑舜船舶</w:t>
            </w:r>
            <w:proofErr w:type="gramEnd"/>
            <w:r w:rsidRPr="009F3495">
              <w:rPr>
                <w:rFonts w:ascii="標楷體" w:eastAsia="標楷體" w:hAnsi="標楷體" w:hint="eastAsia"/>
                <w:sz w:val="28"/>
                <w:szCs w:val="28"/>
              </w:rPr>
              <w:t>安全管理顧問股份有限公司」得標。DBO統包招標文件辦理公開閱覽日期為12月23日-30日(7日)，並於</w:t>
            </w:r>
            <w:proofErr w:type="gramStart"/>
            <w:r w:rsidRPr="009F3495">
              <w:rPr>
                <w:rFonts w:ascii="標楷體" w:eastAsia="標楷體" w:hAnsi="標楷體" w:hint="eastAsia"/>
                <w:sz w:val="28"/>
                <w:szCs w:val="28"/>
              </w:rPr>
              <w:t>109年1月13日赴航港</w:t>
            </w:r>
            <w:proofErr w:type="gramEnd"/>
            <w:r w:rsidRPr="009F3495">
              <w:rPr>
                <w:rFonts w:ascii="標楷體" w:eastAsia="標楷體" w:hAnsi="標楷體" w:hint="eastAsia"/>
                <w:sz w:val="28"/>
                <w:szCs w:val="28"/>
              </w:rPr>
              <w:t>局辦理招商說明會，專案管理廠商109年2月27日正式提交DBO統包招標採購文件，109年3月5日辦理招標公告。</w:t>
            </w:r>
          </w:p>
          <w:p w:rsidR="0040061B" w:rsidRPr="009F3495" w:rsidRDefault="0040061B" w:rsidP="0040061B">
            <w:pPr>
              <w:snapToGrid w:val="0"/>
              <w:spacing w:line="300" w:lineRule="exact"/>
              <w:ind w:left="288" w:hangingChars="103" w:hanging="288"/>
              <w:jc w:val="both"/>
              <w:rPr>
                <w:rFonts w:ascii="標楷體" w:eastAsia="標楷體" w:hAnsi="標楷體"/>
                <w:sz w:val="28"/>
                <w:szCs w:val="28"/>
              </w:rPr>
            </w:pPr>
            <w:r w:rsidRPr="009F3495">
              <w:rPr>
                <w:rFonts w:ascii="標楷體" w:eastAsia="標楷體" w:hAnsi="標楷體" w:hint="eastAsia"/>
                <w:sz w:val="28"/>
                <w:szCs w:val="28"/>
              </w:rPr>
              <w:t xml:space="preserve"> 4.DBO統包採購案招標第1次公告，無廠商投標</w:t>
            </w:r>
            <w:proofErr w:type="gramStart"/>
            <w:r w:rsidRPr="009F3495">
              <w:rPr>
                <w:rFonts w:ascii="標楷體" w:eastAsia="標楷體" w:hAnsi="標楷體" w:hint="eastAsia"/>
                <w:sz w:val="28"/>
                <w:szCs w:val="28"/>
              </w:rPr>
              <w:t>爰</w:t>
            </w:r>
            <w:proofErr w:type="gramEnd"/>
            <w:r w:rsidRPr="009F3495">
              <w:rPr>
                <w:rFonts w:ascii="標楷體" w:eastAsia="標楷體" w:hAnsi="標楷體" w:hint="eastAsia"/>
                <w:sz w:val="28"/>
                <w:szCs w:val="28"/>
              </w:rPr>
              <w:t>不予開標，彙整廠商疑義並修正招標文件後，</w:t>
            </w:r>
            <w:proofErr w:type="gramStart"/>
            <w:r w:rsidRPr="009F3495">
              <w:rPr>
                <w:rFonts w:ascii="標楷體" w:eastAsia="標楷體" w:hAnsi="標楷體" w:hint="eastAsia"/>
                <w:sz w:val="28"/>
                <w:szCs w:val="28"/>
              </w:rPr>
              <w:t>賡</w:t>
            </w:r>
            <w:proofErr w:type="gramEnd"/>
            <w:r w:rsidRPr="009F3495">
              <w:rPr>
                <w:rFonts w:ascii="標楷體" w:eastAsia="標楷體" w:hAnsi="標楷體" w:hint="eastAsia"/>
                <w:sz w:val="28"/>
                <w:szCs w:val="28"/>
              </w:rPr>
              <w:t>續辦理第2次公告。</w:t>
            </w:r>
          </w:p>
          <w:p w:rsidR="0040061B" w:rsidRPr="009F3495" w:rsidRDefault="0040061B" w:rsidP="0040061B">
            <w:pPr>
              <w:snapToGrid w:val="0"/>
              <w:spacing w:line="300" w:lineRule="exact"/>
              <w:ind w:left="288" w:hangingChars="103" w:hanging="288"/>
              <w:jc w:val="both"/>
              <w:rPr>
                <w:rFonts w:ascii="標楷體" w:eastAsia="標楷體" w:hAnsi="標楷體"/>
                <w:bCs/>
                <w:sz w:val="32"/>
                <w:szCs w:val="32"/>
              </w:rPr>
            </w:pPr>
            <w:r w:rsidRPr="009F3495">
              <w:rPr>
                <w:rFonts w:ascii="標楷體" w:eastAsia="標楷體" w:hAnsi="標楷體" w:hint="eastAsia"/>
                <w:sz w:val="28"/>
                <w:szCs w:val="28"/>
              </w:rPr>
              <w:t xml:space="preserve"> 5.本採購案於招標階段，因無廠商參與投標，辦理多次流標，經與專案管理廠商檢討及修正招標規範，第5次招標計有1家廠商投標，經開標及評選後，於9月16日簽准由「全港通航業股份有限公司馬祖分公司」決標，廠商已簽約用印，將請廠商將依機關需求，於契約規定期限內提送工作計畫書及完成造船合約簽訂。</w:t>
            </w:r>
          </w:p>
        </w:tc>
        <w:tc>
          <w:tcPr>
            <w:tcW w:w="0" w:type="auto"/>
            <w:tcBorders>
              <w:top w:val="outset" w:sz="6" w:space="0" w:color="auto"/>
              <w:left w:val="outset" w:sz="6" w:space="0" w:color="auto"/>
              <w:bottom w:val="outset" w:sz="6" w:space="0" w:color="auto"/>
              <w:right w:val="outset" w:sz="6" w:space="0" w:color="auto"/>
            </w:tcBorders>
            <w:hideMark/>
          </w:tcPr>
          <w:p w:rsidR="0040061B" w:rsidRPr="009F3495" w:rsidRDefault="0040061B" w:rsidP="0040061B">
            <w:pPr>
              <w:snapToGrid w:val="0"/>
              <w:spacing w:line="300" w:lineRule="exact"/>
              <w:jc w:val="both"/>
              <w:rPr>
                <w:rFonts w:ascii="標楷體" w:eastAsia="標楷體" w:hAnsi="標楷體"/>
                <w:bCs/>
                <w:sz w:val="28"/>
                <w:szCs w:val="28"/>
              </w:rPr>
            </w:pPr>
            <w:r w:rsidRPr="009F3495">
              <w:rPr>
                <w:rFonts w:ascii="標楷體" w:eastAsia="標楷體" w:hAnsi="標楷體" w:hint="eastAsia"/>
                <w:bCs/>
                <w:sz w:val="28"/>
                <w:szCs w:val="28"/>
              </w:rPr>
              <w:lastRenderedPageBreak/>
              <w:t>繼續列管</w:t>
            </w:r>
          </w:p>
        </w:tc>
      </w:tr>
    </w:tbl>
    <w:p w:rsidR="00341779" w:rsidRPr="009F3495" w:rsidRDefault="00341779">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4016D8" w:rsidRPr="009F3495" w:rsidRDefault="004016D8">
      <w:pPr>
        <w:rPr>
          <w:rFonts w:ascii="標楷體" w:eastAsia="標楷體" w:hAnsi="標楷體"/>
        </w:rPr>
      </w:pPr>
    </w:p>
    <w:p w:rsidR="007D3E62" w:rsidRPr="009F3495" w:rsidRDefault="007D3E62">
      <w:pPr>
        <w:rPr>
          <w:rFonts w:ascii="標楷體" w:eastAsia="標楷體" w:hAnsi="標楷體"/>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7"/>
        <w:gridCol w:w="428"/>
        <w:gridCol w:w="428"/>
        <w:gridCol w:w="3434"/>
        <w:gridCol w:w="5390"/>
        <w:gridCol w:w="343"/>
      </w:tblGrid>
      <w:tr w:rsidR="009F3495" w:rsidRPr="009F3495" w:rsidTr="00687561">
        <w:trPr>
          <w:tblHead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D396D" w:rsidRPr="009F3495" w:rsidRDefault="001D396D" w:rsidP="00C60B1E">
            <w:pPr>
              <w:spacing w:line="300" w:lineRule="exact"/>
              <w:jc w:val="distribute"/>
              <w:rPr>
                <w:rFonts w:ascii="標楷體" w:eastAsia="標楷體" w:hAnsi="標楷體"/>
              </w:rPr>
            </w:pPr>
            <w:r w:rsidRPr="009F3495">
              <w:rPr>
                <w:rFonts w:ascii="標楷體" w:eastAsia="標楷體" w:hAnsi="標楷體" w:hint="eastAsia"/>
                <w:b/>
                <w:bCs/>
                <w:sz w:val="28"/>
                <w:szCs w:val="28"/>
              </w:rPr>
              <w:t>連江縣議會議決案及書面議案</w:t>
            </w:r>
            <w:r w:rsidR="008E3A99" w:rsidRPr="009F3495">
              <w:rPr>
                <w:rFonts w:ascii="標楷體" w:eastAsia="標楷體" w:hAnsi="標楷體" w:hint="eastAsia"/>
                <w:b/>
                <w:bCs/>
                <w:sz w:val="28"/>
                <w:szCs w:val="28"/>
              </w:rPr>
              <w:t>(提案人周瑞國副議長)</w:t>
            </w:r>
            <w:r w:rsidRPr="009F3495">
              <w:rPr>
                <w:rFonts w:ascii="標楷體" w:eastAsia="標楷體" w:hAnsi="標楷體" w:hint="eastAsia"/>
                <w:b/>
                <w:bCs/>
                <w:sz w:val="28"/>
                <w:szCs w:val="28"/>
              </w:rPr>
              <w:t>執行情形表</w:t>
            </w:r>
          </w:p>
        </w:tc>
      </w:tr>
      <w:tr w:rsidR="009F3495" w:rsidRPr="009F3495" w:rsidTr="00E32914">
        <w:tc>
          <w:tcPr>
            <w:tcW w:w="204" w:type="pct"/>
            <w:tcBorders>
              <w:top w:val="outset" w:sz="6" w:space="0" w:color="auto"/>
              <w:left w:val="outset" w:sz="6" w:space="0" w:color="auto"/>
              <w:bottom w:val="outset" w:sz="6" w:space="0" w:color="auto"/>
              <w:right w:val="outset" w:sz="6" w:space="0" w:color="auto"/>
            </w:tcBorders>
            <w:vAlign w:val="center"/>
            <w:hideMark/>
          </w:tcPr>
          <w:p w:rsidR="001D396D" w:rsidRPr="009F3495" w:rsidRDefault="001D396D" w:rsidP="00C60B1E">
            <w:pPr>
              <w:spacing w:line="300" w:lineRule="exact"/>
              <w:jc w:val="center"/>
              <w:rPr>
                <w:rFonts w:ascii="標楷體" w:eastAsia="標楷體" w:hAnsi="標楷體"/>
              </w:rPr>
            </w:pPr>
            <w:r w:rsidRPr="009F3495">
              <w:rPr>
                <w:rFonts w:ascii="標楷體" w:eastAsia="標楷體" w:hAnsi="標楷體" w:hint="eastAsia"/>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1D396D" w:rsidRPr="009F3495" w:rsidRDefault="001D396D" w:rsidP="00C60B1E">
            <w:pPr>
              <w:spacing w:line="300" w:lineRule="exact"/>
              <w:jc w:val="center"/>
              <w:rPr>
                <w:rFonts w:ascii="標楷體" w:eastAsia="標楷體" w:hAnsi="標楷體"/>
              </w:rPr>
            </w:pPr>
            <w:r w:rsidRPr="009F3495">
              <w:rPr>
                <w:rFonts w:ascii="標楷體" w:eastAsia="標楷體" w:hAnsi="標楷體" w:hint="eastAsia"/>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1D396D" w:rsidRPr="009F3495" w:rsidRDefault="001D396D" w:rsidP="00C60B1E">
            <w:pPr>
              <w:spacing w:line="300" w:lineRule="exact"/>
              <w:jc w:val="center"/>
              <w:rPr>
                <w:rFonts w:ascii="標楷體" w:eastAsia="標楷體" w:hAnsi="標楷體"/>
              </w:rPr>
            </w:pPr>
            <w:r w:rsidRPr="009F3495">
              <w:rPr>
                <w:rFonts w:ascii="標楷體" w:eastAsia="標楷體" w:hAnsi="標楷體" w:hint="eastAsia"/>
                <w:sz w:val="28"/>
                <w:szCs w:val="28"/>
              </w:rPr>
              <w:t>單位</w:t>
            </w:r>
          </w:p>
        </w:tc>
        <w:tc>
          <w:tcPr>
            <w:tcW w:w="1643" w:type="pct"/>
            <w:tcBorders>
              <w:top w:val="outset" w:sz="6" w:space="0" w:color="auto"/>
              <w:left w:val="outset" w:sz="6" w:space="0" w:color="auto"/>
              <w:bottom w:val="outset" w:sz="6" w:space="0" w:color="auto"/>
              <w:right w:val="outset" w:sz="6" w:space="0" w:color="auto"/>
            </w:tcBorders>
            <w:vAlign w:val="center"/>
            <w:hideMark/>
          </w:tcPr>
          <w:p w:rsidR="001D396D" w:rsidRPr="009F3495" w:rsidRDefault="001D396D" w:rsidP="00C60B1E">
            <w:pPr>
              <w:spacing w:line="300" w:lineRule="exact"/>
              <w:jc w:val="center"/>
              <w:rPr>
                <w:rFonts w:ascii="標楷體" w:eastAsia="標楷體" w:hAnsi="標楷體"/>
              </w:rPr>
            </w:pPr>
            <w:r w:rsidRPr="009F3495">
              <w:rPr>
                <w:rFonts w:ascii="標楷體" w:eastAsia="標楷體" w:hAnsi="標楷體" w:hint="eastAsia"/>
                <w:sz w:val="28"/>
                <w:szCs w:val="28"/>
              </w:rPr>
              <w:t>案由</w:t>
            </w:r>
          </w:p>
        </w:tc>
        <w:tc>
          <w:tcPr>
            <w:tcW w:w="2579" w:type="pct"/>
            <w:tcBorders>
              <w:top w:val="outset" w:sz="6" w:space="0" w:color="auto"/>
              <w:left w:val="outset" w:sz="6" w:space="0" w:color="auto"/>
              <w:bottom w:val="outset" w:sz="6" w:space="0" w:color="auto"/>
              <w:right w:val="outset" w:sz="6" w:space="0" w:color="auto"/>
            </w:tcBorders>
            <w:vAlign w:val="center"/>
            <w:hideMark/>
          </w:tcPr>
          <w:p w:rsidR="001D396D" w:rsidRPr="009F3495" w:rsidRDefault="001D396D" w:rsidP="00C60B1E">
            <w:pPr>
              <w:spacing w:line="300" w:lineRule="exact"/>
              <w:jc w:val="center"/>
              <w:rPr>
                <w:rFonts w:ascii="標楷體" w:eastAsia="標楷體" w:hAnsi="標楷體"/>
              </w:rPr>
            </w:pPr>
            <w:r w:rsidRPr="009F3495">
              <w:rPr>
                <w:rFonts w:ascii="標楷體" w:eastAsia="標楷體" w:hAnsi="標楷體" w:hint="eastAsia"/>
                <w:sz w:val="28"/>
                <w:szCs w:val="28"/>
              </w:rPr>
              <w:t>執行情形</w:t>
            </w:r>
          </w:p>
        </w:tc>
        <w:tc>
          <w:tcPr>
            <w:tcW w:w="164" w:type="pct"/>
            <w:tcBorders>
              <w:top w:val="outset" w:sz="6" w:space="0" w:color="auto"/>
              <w:left w:val="outset" w:sz="6" w:space="0" w:color="auto"/>
              <w:bottom w:val="outset" w:sz="6" w:space="0" w:color="auto"/>
              <w:right w:val="outset" w:sz="6" w:space="0" w:color="auto"/>
            </w:tcBorders>
            <w:vAlign w:val="center"/>
            <w:hideMark/>
          </w:tcPr>
          <w:p w:rsidR="001D396D" w:rsidRPr="009F3495" w:rsidRDefault="001D396D" w:rsidP="00C60B1E">
            <w:pPr>
              <w:spacing w:line="300" w:lineRule="exact"/>
              <w:jc w:val="center"/>
              <w:rPr>
                <w:rFonts w:ascii="標楷體" w:eastAsia="標楷體" w:hAnsi="標楷體"/>
              </w:rPr>
            </w:pPr>
            <w:r w:rsidRPr="009F3495">
              <w:rPr>
                <w:rFonts w:ascii="標楷體" w:eastAsia="標楷體" w:hAnsi="標楷體" w:hint="eastAsia"/>
                <w:sz w:val="28"/>
                <w:szCs w:val="28"/>
              </w:rPr>
              <w:t>備考</w:t>
            </w:r>
          </w:p>
        </w:tc>
      </w:tr>
      <w:tr w:rsidR="009F3495" w:rsidRPr="009F3495" w:rsidTr="00E32914">
        <w:trPr>
          <w:trHeight w:val="5282"/>
        </w:trPr>
        <w:tc>
          <w:tcPr>
            <w:tcW w:w="0" w:type="auto"/>
            <w:tcBorders>
              <w:top w:val="outset" w:sz="6" w:space="0" w:color="auto"/>
              <w:left w:val="outset" w:sz="6" w:space="0" w:color="auto"/>
              <w:bottom w:val="outset" w:sz="6" w:space="0" w:color="auto"/>
              <w:right w:val="outset" w:sz="6" w:space="0" w:color="auto"/>
            </w:tcBorders>
            <w:hideMark/>
          </w:tcPr>
          <w:p w:rsidR="001D396D" w:rsidRPr="009F3495" w:rsidRDefault="001D396D"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周瑞國副議長</w:t>
            </w:r>
          </w:p>
        </w:tc>
        <w:tc>
          <w:tcPr>
            <w:tcW w:w="0" w:type="auto"/>
            <w:tcBorders>
              <w:top w:val="outset" w:sz="6" w:space="0" w:color="auto"/>
              <w:left w:val="outset" w:sz="6" w:space="0" w:color="auto"/>
              <w:bottom w:val="outset" w:sz="6" w:space="0" w:color="auto"/>
              <w:right w:val="outset" w:sz="6" w:space="0" w:color="auto"/>
            </w:tcBorders>
            <w:hideMark/>
          </w:tcPr>
          <w:p w:rsidR="001D396D" w:rsidRPr="009F3495" w:rsidRDefault="001D396D"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陳貽斌議員</w:t>
            </w:r>
          </w:p>
        </w:tc>
        <w:tc>
          <w:tcPr>
            <w:tcW w:w="0" w:type="auto"/>
            <w:tcBorders>
              <w:top w:val="outset" w:sz="6" w:space="0" w:color="auto"/>
              <w:left w:val="outset" w:sz="6" w:space="0" w:color="auto"/>
              <w:bottom w:val="outset" w:sz="6" w:space="0" w:color="auto"/>
              <w:right w:val="outset" w:sz="6" w:space="0" w:color="auto"/>
            </w:tcBorders>
            <w:vAlign w:val="center"/>
          </w:tcPr>
          <w:p w:rsidR="001D396D" w:rsidRPr="009F3495" w:rsidRDefault="001D396D"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民政處</w:t>
            </w:r>
          </w:p>
          <w:p w:rsidR="003A3CB2" w:rsidRPr="009F3495" w:rsidRDefault="003A3CB2" w:rsidP="003A3CB2">
            <w:pPr>
              <w:spacing w:line="300" w:lineRule="exact"/>
              <w:jc w:val="center"/>
              <w:rPr>
                <w:rFonts w:ascii="標楷體" w:eastAsia="標楷體" w:hAnsi="標楷體"/>
                <w:b/>
                <w:sz w:val="20"/>
                <w:szCs w:val="20"/>
              </w:rPr>
            </w:pPr>
          </w:p>
          <w:p w:rsidR="001D396D" w:rsidRPr="009F3495" w:rsidRDefault="001D396D" w:rsidP="00C60B1E">
            <w:pPr>
              <w:spacing w:line="300" w:lineRule="exact"/>
              <w:rPr>
                <w:rFonts w:ascii="標楷體" w:eastAsia="標楷體" w:hAnsi="標楷體"/>
                <w:sz w:val="28"/>
                <w:szCs w:val="28"/>
              </w:rPr>
            </w:pPr>
          </w:p>
          <w:p w:rsidR="001D396D" w:rsidRPr="009F3495" w:rsidRDefault="001D396D" w:rsidP="00C60B1E">
            <w:pPr>
              <w:spacing w:line="300" w:lineRule="exact"/>
              <w:rPr>
                <w:rFonts w:ascii="標楷體" w:eastAsia="標楷體" w:hAnsi="標楷體"/>
                <w:sz w:val="28"/>
                <w:szCs w:val="28"/>
              </w:rPr>
            </w:pPr>
          </w:p>
          <w:p w:rsidR="001D396D" w:rsidRPr="009F3495" w:rsidRDefault="001D396D" w:rsidP="00C60B1E">
            <w:pPr>
              <w:spacing w:line="300" w:lineRule="exact"/>
              <w:rPr>
                <w:rFonts w:ascii="標楷體" w:eastAsia="標楷體" w:hAnsi="標楷體"/>
                <w:sz w:val="28"/>
                <w:szCs w:val="28"/>
              </w:rPr>
            </w:pPr>
          </w:p>
          <w:p w:rsidR="001D396D" w:rsidRPr="009F3495" w:rsidRDefault="001D396D" w:rsidP="00C60B1E">
            <w:pPr>
              <w:spacing w:line="300" w:lineRule="exact"/>
              <w:rPr>
                <w:rFonts w:ascii="標楷體" w:eastAsia="標楷體" w:hAnsi="標楷體"/>
                <w:sz w:val="28"/>
                <w:szCs w:val="28"/>
              </w:rPr>
            </w:pPr>
          </w:p>
          <w:p w:rsidR="001D396D" w:rsidRPr="009F3495" w:rsidRDefault="001D396D" w:rsidP="00C60B1E">
            <w:pPr>
              <w:spacing w:line="300" w:lineRule="exact"/>
              <w:rPr>
                <w:rFonts w:ascii="標楷體" w:eastAsia="標楷體" w:hAnsi="標楷體"/>
                <w:sz w:val="28"/>
                <w:szCs w:val="28"/>
              </w:rPr>
            </w:pPr>
          </w:p>
          <w:p w:rsidR="001D396D" w:rsidRPr="009F3495" w:rsidRDefault="001D396D" w:rsidP="00C60B1E">
            <w:pPr>
              <w:spacing w:line="300" w:lineRule="exact"/>
              <w:rPr>
                <w:rFonts w:ascii="標楷體" w:eastAsia="標楷體" w:hAnsi="標楷體"/>
                <w:sz w:val="28"/>
                <w:szCs w:val="28"/>
              </w:rPr>
            </w:pPr>
          </w:p>
          <w:p w:rsidR="001D396D" w:rsidRPr="009F3495" w:rsidRDefault="001D396D" w:rsidP="00C60B1E">
            <w:pPr>
              <w:spacing w:line="300" w:lineRule="exact"/>
              <w:rPr>
                <w:rFonts w:ascii="標楷體" w:eastAsia="標楷體" w:hAnsi="標楷體"/>
                <w:sz w:val="28"/>
                <w:szCs w:val="28"/>
              </w:rPr>
            </w:pPr>
          </w:p>
          <w:p w:rsidR="001D396D" w:rsidRPr="009F3495" w:rsidRDefault="001D396D" w:rsidP="00C60B1E">
            <w:pPr>
              <w:spacing w:line="300" w:lineRule="exact"/>
              <w:rPr>
                <w:rFonts w:ascii="標楷體" w:eastAsia="標楷體" w:hAnsi="標楷體"/>
                <w:sz w:val="28"/>
                <w:szCs w:val="28"/>
              </w:rPr>
            </w:pPr>
          </w:p>
          <w:p w:rsidR="001D396D" w:rsidRPr="009F3495" w:rsidRDefault="001D396D" w:rsidP="00C60B1E">
            <w:pPr>
              <w:spacing w:line="300" w:lineRule="exact"/>
              <w:rPr>
                <w:rFonts w:ascii="標楷體" w:eastAsia="標楷體" w:hAnsi="標楷體"/>
                <w:sz w:val="28"/>
                <w:szCs w:val="28"/>
              </w:rPr>
            </w:pPr>
          </w:p>
          <w:p w:rsidR="001D396D" w:rsidRPr="009F3495" w:rsidRDefault="001D396D" w:rsidP="00C60B1E">
            <w:pPr>
              <w:spacing w:line="300" w:lineRule="exact"/>
              <w:rPr>
                <w:rFonts w:ascii="標楷體" w:eastAsia="標楷體" w:hAnsi="標楷體"/>
                <w:sz w:val="28"/>
                <w:szCs w:val="28"/>
              </w:rPr>
            </w:pPr>
          </w:p>
          <w:p w:rsidR="001D396D" w:rsidRPr="009F3495" w:rsidRDefault="001D396D" w:rsidP="00C60B1E">
            <w:pPr>
              <w:spacing w:line="300" w:lineRule="exact"/>
              <w:rPr>
                <w:rFonts w:ascii="標楷體" w:eastAsia="標楷體" w:hAnsi="標楷體"/>
                <w:sz w:val="28"/>
                <w:szCs w:val="28"/>
              </w:rPr>
            </w:pPr>
          </w:p>
          <w:p w:rsidR="001D396D" w:rsidRPr="009F3495" w:rsidRDefault="001D396D" w:rsidP="00C60B1E">
            <w:pPr>
              <w:spacing w:line="300" w:lineRule="exact"/>
              <w:rPr>
                <w:rFonts w:ascii="標楷體" w:eastAsia="標楷體" w:hAnsi="標楷體"/>
                <w:sz w:val="28"/>
                <w:szCs w:val="28"/>
              </w:rPr>
            </w:pPr>
          </w:p>
          <w:p w:rsidR="001D396D" w:rsidRPr="009F3495" w:rsidRDefault="001D396D" w:rsidP="00C60B1E">
            <w:pPr>
              <w:spacing w:line="300" w:lineRule="exact"/>
              <w:rPr>
                <w:rFonts w:ascii="標楷體" w:eastAsia="標楷體" w:hAnsi="標楷體"/>
                <w:sz w:val="28"/>
                <w:szCs w:val="28"/>
              </w:rPr>
            </w:pPr>
          </w:p>
          <w:p w:rsidR="001D396D" w:rsidRPr="009F3495" w:rsidRDefault="001D396D" w:rsidP="00C60B1E">
            <w:pPr>
              <w:spacing w:line="300" w:lineRule="exact"/>
              <w:rPr>
                <w:rFonts w:ascii="標楷體" w:eastAsia="標楷體" w:hAnsi="標楷體"/>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tcPr>
          <w:p w:rsidR="001D396D" w:rsidRPr="009F3495" w:rsidRDefault="001D396D" w:rsidP="00C60B1E">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hint="eastAsia"/>
                <w:bCs/>
                <w:sz w:val="28"/>
                <w:szCs w:val="28"/>
              </w:rPr>
              <w:t>1.建請爭取經費，興建北竿第二納骨堂。</w:t>
            </w:r>
          </w:p>
          <w:p w:rsidR="001D396D" w:rsidRPr="009F3495" w:rsidRDefault="001D396D" w:rsidP="00C60B1E">
            <w:pPr>
              <w:adjustRightInd w:val="0"/>
              <w:snapToGrid w:val="0"/>
              <w:spacing w:line="300" w:lineRule="exact"/>
              <w:ind w:left="2102" w:hangingChars="750" w:hanging="2102"/>
              <w:jc w:val="both"/>
              <w:rPr>
                <w:rFonts w:ascii="標楷體" w:eastAsia="標楷體" w:hAnsi="標楷體"/>
                <w:b/>
                <w:bCs/>
                <w:sz w:val="28"/>
                <w:szCs w:val="28"/>
              </w:rPr>
            </w:pPr>
            <w:r w:rsidRPr="009F3495">
              <w:rPr>
                <w:rFonts w:ascii="標楷體" w:eastAsia="標楷體" w:hAnsi="標楷體" w:hint="eastAsia"/>
                <w:b/>
                <w:bCs/>
                <w:sz w:val="28"/>
                <w:szCs w:val="28"/>
              </w:rPr>
              <w:t>(第六屆第七次定期大會)</w:t>
            </w:r>
          </w:p>
          <w:p w:rsidR="001D396D" w:rsidRPr="009F3495" w:rsidRDefault="001D396D" w:rsidP="00C60B1E">
            <w:pPr>
              <w:adjustRightInd w:val="0"/>
              <w:snapToGrid w:val="0"/>
              <w:spacing w:line="300" w:lineRule="exact"/>
              <w:ind w:left="2102" w:hangingChars="750" w:hanging="2102"/>
              <w:jc w:val="both"/>
              <w:rPr>
                <w:rFonts w:ascii="標楷體" w:eastAsia="標楷體" w:hAnsi="標楷體"/>
                <w:b/>
                <w:bCs/>
                <w:sz w:val="28"/>
                <w:szCs w:val="28"/>
              </w:rPr>
            </w:pPr>
          </w:p>
          <w:p w:rsidR="00771D92" w:rsidRPr="009F3495" w:rsidRDefault="00771D92" w:rsidP="00C60B1E">
            <w:pPr>
              <w:adjustRightInd w:val="0"/>
              <w:snapToGrid w:val="0"/>
              <w:spacing w:line="300" w:lineRule="exact"/>
              <w:ind w:left="2102" w:hangingChars="750" w:hanging="2102"/>
              <w:jc w:val="both"/>
              <w:rPr>
                <w:rFonts w:ascii="標楷體" w:eastAsia="標楷體" w:hAnsi="標楷體"/>
                <w:b/>
                <w:bCs/>
                <w:sz w:val="28"/>
                <w:szCs w:val="28"/>
              </w:rPr>
            </w:pPr>
          </w:p>
          <w:p w:rsidR="00771D92" w:rsidRPr="009F3495" w:rsidRDefault="00771D92" w:rsidP="00C60B1E">
            <w:pPr>
              <w:adjustRightInd w:val="0"/>
              <w:snapToGrid w:val="0"/>
              <w:spacing w:line="300" w:lineRule="exact"/>
              <w:ind w:left="2102" w:hangingChars="750" w:hanging="2102"/>
              <w:jc w:val="both"/>
              <w:rPr>
                <w:rFonts w:ascii="標楷體" w:eastAsia="標楷體" w:hAnsi="標楷體"/>
                <w:b/>
                <w:bCs/>
                <w:sz w:val="28"/>
                <w:szCs w:val="28"/>
              </w:rPr>
            </w:pPr>
          </w:p>
          <w:p w:rsidR="00771D92" w:rsidRPr="009F3495" w:rsidRDefault="00771D92" w:rsidP="00C60B1E">
            <w:pPr>
              <w:adjustRightInd w:val="0"/>
              <w:snapToGrid w:val="0"/>
              <w:spacing w:line="300" w:lineRule="exact"/>
              <w:ind w:left="2102" w:hangingChars="750" w:hanging="2102"/>
              <w:jc w:val="both"/>
              <w:rPr>
                <w:rFonts w:ascii="標楷體" w:eastAsia="標楷體" w:hAnsi="標楷體"/>
                <w:b/>
                <w:bCs/>
                <w:sz w:val="28"/>
                <w:szCs w:val="28"/>
              </w:rPr>
            </w:pPr>
          </w:p>
          <w:p w:rsidR="00771D92" w:rsidRPr="009F3495" w:rsidRDefault="00771D92" w:rsidP="00C60B1E">
            <w:pPr>
              <w:adjustRightInd w:val="0"/>
              <w:snapToGrid w:val="0"/>
              <w:spacing w:line="300" w:lineRule="exact"/>
              <w:ind w:left="2102" w:hangingChars="750" w:hanging="2102"/>
              <w:jc w:val="both"/>
              <w:rPr>
                <w:rFonts w:ascii="標楷體" w:eastAsia="標楷體" w:hAnsi="標楷體"/>
                <w:b/>
                <w:bCs/>
                <w:sz w:val="28"/>
                <w:szCs w:val="28"/>
              </w:rPr>
            </w:pPr>
          </w:p>
          <w:p w:rsidR="00771D92" w:rsidRPr="009F3495" w:rsidRDefault="00771D92" w:rsidP="00C60B1E">
            <w:pPr>
              <w:adjustRightInd w:val="0"/>
              <w:snapToGrid w:val="0"/>
              <w:spacing w:line="300" w:lineRule="exact"/>
              <w:ind w:left="2102" w:hangingChars="750" w:hanging="2102"/>
              <w:jc w:val="both"/>
              <w:rPr>
                <w:rFonts w:ascii="標楷體" w:eastAsia="標楷體" w:hAnsi="標楷體"/>
                <w:b/>
                <w:bCs/>
                <w:sz w:val="28"/>
                <w:szCs w:val="28"/>
              </w:rPr>
            </w:pPr>
          </w:p>
          <w:p w:rsidR="00771D92" w:rsidRPr="009F3495" w:rsidRDefault="00771D92" w:rsidP="00C60B1E">
            <w:pPr>
              <w:adjustRightInd w:val="0"/>
              <w:snapToGrid w:val="0"/>
              <w:spacing w:line="300" w:lineRule="exact"/>
              <w:ind w:left="2102" w:hangingChars="750" w:hanging="2102"/>
              <w:jc w:val="both"/>
              <w:rPr>
                <w:rFonts w:ascii="標楷體" w:eastAsia="標楷體" w:hAnsi="標楷體"/>
                <w:b/>
                <w:bCs/>
                <w:sz w:val="28"/>
                <w:szCs w:val="28"/>
              </w:rPr>
            </w:pPr>
          </w:p>
          <w:p w:rsidR="00771D92" w:rsidRPr="009F3495" w:rsidRDefault="00771D92" w:rsidP="00C60B1E">
            <w:pPr>
              <w:adjustRightInd w:val="0"/>
              <w:snapToGrid w:val="0"/>
              <w:spacing w:line="300" w:lineRule="exact"/>
              <w:ind w:left="2102" w:hangingChars="750" w:hanging="2102"/>
              <w:jc w:val="both"/>
              <w:rPr>
                <w:rFonts w:ascii="標楷體" w:eastAsia="標楷體" w:hAnsi="標楷體"/>
                <w:b/>
                <w:bCs/>
                <w:sz w:val="28"/>
                <w:szCs w:val="28"/>
              </w:rPr>
            </w:pPr>
          </w:p>
          <w:p w:rsidR="00771D92" w:rsidRPr="009F3495" w:rsidRDefault="00771D92" w:rsidP="00C60B1E">
            <w:pPr>
              <w:adjustRightInd w:val="0"/>
              <w:snapToGrid w:val="0"/>
              <w:spacing w:line="300" w:lineRule="exact"/>
              <w:ind w:left="2102" w:hangingChars="750" w:hanging="2102"/>
              <w:jc w:val="both"/>
              <w:rPr>
                <w:rFonts w:ascii="標楷體" w:eastAsia="標楷體" w:hAnsi="標楷體"/>
                <w:b/>
                <w:bCs/>
                <w:sz w:val="28"/>
                <w:szCs w:val="28"/>
              </w:rPr>
            </w:pPr>
          </w:p>
          <w:p w:rsidR="001D396D" w:rsidRPr="009F3495" w:rsidRDefault="001D396D" w:rsidP="00C60B1E">
            <w:pPr>
              <w:adjustRightInd w:val="0"/>
              <w:snapToGrid w:val="0"/>
              <w:spacing w:line="300" w:lineRule="exact"/>
              <w:ind w:left="2102" w:hangingChars="750" w:hanging="2102"/>
              <w:jc w:val="both"/>
              <w:rPr>
                <w:rFonts w:ascii="標楷體" w:eastAsia="標楷體" w:hAnsi="標楷體"/>
                <w:b/>
                <w:bCs/>
                <w:sz w:val="28"/>
                <w:szCs w:val="28"/>
              </w:rPr>
            </w:pPr>
          </w:p>
          <w:p w:rsidR="001D396D" w:rsidRPr="009F3495" w:rsidRDefault="001D396D" w:rsidP="00C60B1E">
            <w:pPr>
              <w:adjustRightInd w:val="0"/>
              <w:snapToGrid w:val="0"/>
              <w:spacing w:line="300" w:lineRule="exact"/>
              <w:ind w:left="2102" w:hangingChars="750" w:hanging="2102"/>
              <w:jc w:val="both"/>
              <w:rPr>
                <w:rFonts w:ascii="標楷體" w:eastAsia="標楷體" w:hAnsi="標楷體"/>
                <w:b/>
                <w:bCs/>
                <w:sz w:val="28"/>
                <w:szCs w:val="28"/>
              </w:rPr>
            </w:pPr>
          </w:p>
          <w:p w:rsidR="001D396D" w:rsidRPr="009F3495" w:rsidRDefault="001D396D" w:rsidP="00C60B1E">
            <w:pPr>
              <w:adjustRightInd w:val="0"/>
              <w:snapToGrid w:val="0"/>
              <w:spacing w:line="300" w:lineRule="exact"/>
              <w:ind w:left="2102" w:hangingChars="750" w:hanging="2102"/>
              <w:jc w:val="both"/>
              <w:rPr>
                <w:rFonts w:ascii="標楷體" w:eastAsia="標楷體" w:hAnsi="標楷體"/>
                <w:b/>
                <w:bCs/>
                <w:sz w:val="28"/>
                <w:szCs w:val="28"/>
              </w:rPr>
            </w:pPr>
          </w:p>
          <w:p w:rsidR="001D396D" w:rsidRPr="009F3495" w:rsidRDefault="001D396D" w:rsidP="00C60B1E">
            <w:pPr>
              <w:adjustRightInd w:val="0"/>
              <w:snapToGrid w:val="0"/>
              <w:spacing w:line="300" w:lineRule="exact"/>
              <w:ind w:left="2102" w:hangingChars="750" w:hanging="2102"/>
              <w:jc w:val="both"/>
              <w:rPr>
                <w:rFonts w:ascii="標楷體" w:eastAsia="標楷體" w:hAnsi="標楷體"/>
                <w:b/>
                <w:bCs/>
                <w:sz w:val="28"/>
                <w:szCs w:val="28"/>
              </w:rPr>
            </w:pPr>
          </w:p>
          <w:p w:rsidR="001D396D" w:rsidRPr="009F3495" w:rsidRDefault="001D396D" w:rsidP="00C60B1E">
            <w:pPr>
              <w:adjustRightInd w:val="0"/>
              <w:snapToGrid w:val="0"/>
              <w:spacing w:line="300" w:lineRule="exact"/>
              <w:ind w:left="2102" w:hangingChars="750" w:hanging="2102"/>
              <w:jc w:val="both"/>
              <w:rPr>
                <w:rFonts w:ascii="標楷體" w:eastAsia="標楷體" w:hAnsi="標楷體"/>
                <w:b/>
                <w:bCs/>
                <w:sz w:val="28"/>
                <w:szCs w:val="28"/>
              </w:rPr>
            </w:pPr>
          </w:p>
          <w:p w:rsidR="001D396D" w:rsidRPr="009F3495" w:rsidRDefault="001D396D" w:rsidP="00C60B1E">
            <w:pPr>
              <w:adjustRightInd w:val="0"/>
              <w:snapToGrid w:val="0"/>
              <w:spacing w:line="300" w:lineRule="exact"/>
              <w:ind w:left="2102" w:hangingChars="750" w:hanging="2102"/>
              <w:jc w:val="both"/>
              <w:rPr>
                <w:rFonts w:ascii="標楷體" w:eastAsia="標楷體" w:hAnsi="標楷體"/>
                <w:b/>
                <w:bCs/>
                <w:sz w:val="28"/>
                <w:szCs w:val="28"/>
              </w:rPr>
            </w:pPr>
          </w:p>
          <w:p w:rsidR="001D396D" w:rsidRPr="009F3495" w:rsidRDefault="001D396D" w:rsidP="00C60B1E">
            <w:pPr>
              <w:adjustRightInd w:val="0"/>
              <w:snapToGrid w:val="0"/>
              <w:spacing w:line="300" w:lineRule="exact"/>
              <w:ind w:left="2102" w:hangingChars="750" w:hanging="2102"/>
              <w:jc w:val="both"/>
              <w:rPr>
                <w:rFonts w:ascii="標楷體" w:eastAsia="標楷體" w:hAnsi="標楷體"/>
                <w:b/>
                <w:bCs/>
                <w:sz w:val="28"/>
                <w:szCs w:val="28"/>
              </w:rPr>
            </w:pPr>
          </w:p>
          <w:p w:rsidR="001D396D" w:rsidRPr="009F3495" w:rsidRDefault="001D396D" w:rsidP="00C60B1E">
            <w:pPr>
              <w:adjustRightInd w:val="0"/>
              <w:snapToGrid w:val="0"/>
              <w:spacing w:line="300" w:lineRule="exact"/>
              <w:ind w:left="2102" w:hangingChars="750" w:hanging="2102"/>
              <w:jc w:val="both"/>
              <w:rPr>
                <w:rFonts w:ascii="標楷體" w:eastAsia="標楷體" w:hAnsi="標楷體"/>
                <w:b/>
                <w:bCs/>
                <w:sz w:val="28"/>
                <w:szCs w:val="28"/>
              </w:rPr>
            </w:pPr>
          </w:p>
          <w:p w:rsidR="001D396D" w:rsidRPr="009F3495" w:rsidRDefault="001D396D" w:rsidP="00C60B1E">
            <w:pPr>
              <w:adjustRightInd w:val="0"/>
              <w:snapToGrid w:val="0"/>
              <w:spacing w:line="300" w:lineRule="exact"/>
              <w:ind w:left="2102" w:hangingChars="750" w:hanging="2102"/>
              <w:jc w:val="both"/>
              <w:rPr>
                <w:rFonts w:ascii="標楷體" w:eastAsia="標楷體" w:hAnsi="標楷體"/>
                <w:b/>
                <w:bCs/>
                <w:sz w:val="28"/>
                <w:szCs w:val="28"/>
              </w:rPr>
            </w:pPr>
          </w:p>
          <w:p w:rsidR="001D396D" w:rsidRPr="009F3495" w:rsidRDefault="001D396D" w:rsidP="00C60B1E">
            <w:pPr>
              <w:adjustRightInd w:val="0"/>
              <w:snapToGrid w:val="0"/>
              <w:spacing w:line="300" w:lineRule="exact"/>
              <w:ind w:left="2102" w:hangingChars="750" w:hanging="2102"/>
              <w:jc w:val="both"/>
              <w:rPr>
                <w:rFonts w:ascii="標楷體" w:eastAsia="標楷體" w:hAnsi="標楷體"/>
                <w:b/>
                <w:bCs/>
                <w:sz w:val="28"/>
                <w:szCs w:val="28"/>
              </w:rPr>
            </w:pPr>
          </w:p>
          <w:p w:rsidR="001D396D" w:rsidRPr="009F3495" w:rsidRDefault="001D396D" w:rsidP="00C60B1E">
            <w:pPr>
              <w:adjustRightInd w:val="0"/>
              <w:snapToGrid w:val="0"/>
              <w:spacing w:line="300" w:lineRule="exact"/>
              <w:ind w:left="2102" w:hangingChars="750" w:hanging="2102"/>
              <w:jc w:val="both"/>
              <w:rPr>
                <w:rFonts w:ascii="標楷體" w:eastAsia="標楷體" w:hAnsi="標楷體"/>
                <w:b/>
                <w:bCs/>
                <w:sz w:val="28"/>
                <w:szCs w:val="28"/>
              </w:rPr>
            </w:pPr>
          </w:p>
          <w:p w:rsidR="001D396D" w:rsidRPr="009F3495" w:rsidRDefault="001D396D" w:rsidP="00C60B1E">
            <w:pPr>
              <w:adjustRightInd w:val="0"/>
              <w:snapToGrid w:val="0"/>
              <w:spacing w:line="300" w:lineRule="exact"/>
              <w:ind w:left="2102" w:hangingChars="750" w:hanging="2102"/>
              <w:jc w:val="both"/>
              <w:rPr>
                <w:rFonts w:ascii="標楷體" w:eastAsia="標楷體" w:hAnsi="標楷體"/>
                <w:b/>
                <w:bCs/>
                <w:sz w:val="28"/>
                <w:szCs w:val="28"/>
              </w:rPr>
            </w:pPr>
          </w:p>
          <w:p w:rsidR="001D396D" w:rsidRPr="009F3495" w:rsidRDefault="001D396D" w:rsidP="00C60B1E">
            <w:pPr>
              <w:adjustRightInd w:val="0"/>
              <w:snapToGrid w:val="0"/>
              <w:spacing w:line="300" w:lineRule="exact"/>
              <w:ind w:left="2102" w:hangingChars="750" w:hanging="2102"/>
              <w:jc w:val="both"/>
              <w:rPr>
                <w:rFonts w:ascii="標楷體" w:eastAsia="標楷體" w:hAnsi="標楷體"/>
                <w:b/>
                <w:bCs/>
                <w:sz w:val="28"/>
                <w:szCs w:val="28"/>
              </w:rPr>
            </w:pPr>
          </w:p>
          <w:p w:rsidR="001D396D" w:rsidRPr="009F3495" w:rsidRDefault="001D396D" w:rsidP="00C60B1E">
            <w:pPr>
              <w:adjustRightInd w:val="0"/>
              <w:snapToGrid w:val="0"/>
              <w:spacing w:line="300" w:lineRule="exact"/>
              <w:jc w:val="both"/>
              <w:rPr>
                <w:rFonts w:ascii="標楷體" w:eastAsia="標楷體" w:hAnsi="標楷體"/>
                <w:b/>
                <w:bCs/>
                <w:sz w:val="28"/>
                <w:szCs w:val="28"/>
              </w:rPr>
            </w:pPr>
          </w:p>
        </w:tc>
        <w:tc>
          <w:tcPr>
            <w:tcW w:w="2579" w:type="pct"/>
            <w:tcBorders>
              <w:top w:val="outset" w:sz="6" w:space="0" w:color="auto"/>
              <w:left w:val="outset" w:sz="6" w:space="0" w:color="auto"/>
              <w:bottom w:val="outset" w:sz="6" w:space="0" w:color="auto"/>
              <w:right w:val="outset" w:sz="6" w:space="0" w:color="auto"/>
            </w:tcBorders>
            <w:vAlign w:val="center"/>
            <w:hideMark/>
          </w:tcPr>
          <w:p w:rsidR="001D396D" w:rsidRPr="009F3495" w:rsidRDefault="001D396D" w:rsidP="00C60B1E">
            <w:pPr>
              <w:spacing w:line="300" w:lineRule="exact"/>
              <w:ind w:left="283" w:hangingChars="101" w:hanging="283"/>
              <w:rPr>
                <w:rFonts w:ascii="標楷體" w:eastAsia="標楷體" w:hAnsi="標楷體"/>
                <w:sz w:val="28"/>
                <w:szCs w:val="28"/>
              </w:rPr>
            </w:pPr>
            <w:r w:rsidRPr="009F3495">
              <w:rPr>
                <w:rFonts w:ascii="標楷體" w:eastAsia="標楷體" w:hAnsi="標楷體" w:hint="eastAsia"/>
                <w:sz w:val="28"/>
                <w:szCs w:val="28"/>
              </w:rPr>
              <w:t>1.有關興建北竿第二納骨</w:t>
            </w:r>
            <w:proofErr w:type="gramStart"/>
            <w:r w:rsidRPr="009F3495">
              <w:rPr>
                <w:rFonts w:ascii="標楷體" w:eastAsia="標楷體" w:hAnsi="標楷體" w:hint="eastAsia"/>
                <w:sz w:val="28"/>
                <w:szCs w:val="28"/>
              </w:rPr>
              <w:t>堂暨樹葬</w:t>
            </w:r>
            <w:proofErr w:type="gramEnd"/>
            <w:r w:rsidRPr="009F3495">
              <w:rPr>
                <w:rFonts w:ascii="標楷體" w:eastAsia="標楷體" w:hAnsi="標楷體" w:hint="eastAsia"/>
                <w:sz w:val="28"/>
                <w:szCs w:val="28"/>
              </w:rPr>
              <w:t>區工程經費新台幣4,900萬元，業經內政部109年3月19日台</w:t>
            </w:r>
            <w:proofErr w:type="gramStart"/>
            <w:r w:rsidRPr="009F3495">
              <w:rPr>
                <w:rFonts w:ascii="標楷體" w:eastAsia="標楷體" w:hAnsi="標楷體" w:hint="eastAsia"/>
                <w:sz w:val="28"/>
                <w:szCs w:val="28"/>
              </w:rPr>
              <w:t>內民字第1090110530號函復並經</w:t>
            </w:r>
            <w:proofErr w:type="gramEnd"/>
            <w:r w:rsidRPr="009F3495">
              <w:rPr>
                <w:rFonts w:ascii="標楷體" w:eastAsia="標楷體" w:hAnsi="標楷體" w:hint="eastAsia"/>
                <w:sz w:val="28"/>
                <w:szCs w:val="28"/>
              </w:rPr>
              <w:t>北竿鄉公所109年3月26日</w:t>
            </w:r>
            <w:proofErr w:type="gramStart"/>
            <w:r w:rsidRPr="009F3495">
              <w:rPr>
                <w:rFonts w:ascii="標楷體" w:eastAsia="標楷體" w:hAnsi="標楷體" w:hint="eastAsia"/>
                <w:sz w:val="28"/>
                <w:szCs w:val="28"/>
              </w:rPr>
              <w:t>北民社字</w:t>
            </w:r>
            <w:proofErr w:type="gramEnd"/>
            <w:r w:rsidRPr="009F3495">
              <w:rPr>
                <w:rFonts w:ascii="標楷體" w:eastAsia="標楷體" w:hAnsi="標楷體" w:hint="eastAsia"/>
                <w:sz w:val="28"/>
                <w:szCs w:val="28"/>
              </w:rPr>
              <w:t>第1090001712號函報本府，</w:t>
            </w:r>
            <w:proofErr w:type="gramStart"/>
            <w:r w:rsidRPr="009F3495">
              <w:rPr>
                <w:rFonts w:ascii="標楷體" w:eastAsia="標楷體" w:hAnsi="標楷體" w:hint="eastAsia"/>
                <w:sz w:val="28"/>
                <w:szCs w:val="28"/>
              </w:rPr>
              <w:t>補充旨揭計畫</w:t>
            </w:r>
            <w:proofErr w:type="gramEnd"/>
            <w:r w:rsidRPr="009F3495">
              <w:rPr>
                <w:rFonts w:ascii="標楷體" w:eastAsia="標楷體" w:hAnsi="標楷體" w:hint="eastAsia"/>
                <w:sz w:val="28"/>
                <w:szCs w:val="28"/>
              </w:rPr>
              <w:t>既有殯葬設施使用現況、新建工程可容納之骨灰(</w:t>
            </w:r>
            <w:proofErr w:type="gramStart"/>
            <w:r w:rsidRPr="009F3495">
              <w:rPr>
                <w:rFonts w:ascii="標楷體" w:eastAsia="標楷體" w:hAnsi="標楷體" w:hint="eastAsia"/>
                <w:sz w:val="28"/>
                <w:szCs w:val="28"/>
              </w:rPr>
              <w:t>骸</w:t>
            </w:r>
            <w:proofErr w:type="gramEnd"/>
            <w:r w:rsidRPr="009F3495">
              <w:rPr>
                <w:rFonts w:ascii="標楷體" w:eastAsia="標楷體" w:hAnsi="標楷體" w:hint="eastAsia"/>
                <w:sz w:val="28"/>
                <w:szCs w:val="28"/>
              </w:rPr>
              <w:t>)櫃位數量及預期效益等內容,就實際情形評估需求在案，</w:t>
            </w:r>
            <w:proofErr w:type="gramStart"/>
            <w:r w:rsidRPr="009F3495">
              <w:rPr>
                <w:rFonts w:ascii="標楷體" w:eastAsia="標楷體" w:hAnsi="標楷體" w:hint="eastAsia"/>
                <w:sz w:val="28"/>
                <w:szCs w:val="28"/>
              </w:rPr>
              <w:t>該部並將</w:t>
            </w:r>
            <w:proofErr w:type="gramEnd"/>
            <w:r w:rsidRPr="009F3495">
              <w:rPr>
                <w:rFonts w:ascii="標楷體" w:eastAsia="標楷體" w:hAnsi="標楷體" w:hint="eastAsia"/>
                <w:sz w:val="28"/>
                <w:szCs w:val="28"/>
              </w:rPr>
              <w:t>全力協助配合，</w:t>
            </w:r>
            <w:proofErr w:type="gramStart"/>
            <w:r w:rsidRPr="009F3495">
              <w:rPr>
                <w:rFonts w:ascii="標楷體" w:eastAsia="標楷體" w:hAnsi="標楷體" w:hint="eastAsia"/>
                <w:sz w:val="28"/>
                <w:szCs w:val="28"/>
              </w:rPr>
              <w:t>合先敘</w:t>
            </w:r>
            <w:proofErr w:type="gramEnd"/>
            <w:r w:rsidRPr="009F3495">
              <w:rPr>
                <w:rFonts w:ascii="標楷體" w:eastAsia="標楷體" w:hAnsi="標楷體" w:hint="eastAsia"/>
                <w:sz w:val="28"/>
                <w:szCs w:val="28"/>
              </w:rPr>
              <w:t>明。</w:t>
            </w:r>
          </w:p>
          <w:p w:rsidR="001D396D" w:rsidRPr="009F3495" w:rsidRDefault="001D396D" w:rsidP="00C60B1E">
            <w:pPr>
              <w:spacing w:line="300" w:lineRule="exact"/>
              <w:ind w:left="283" w:hangingChars="101" w:hanging="283"/>
              <w:rPr>
                <w:rFonts w:ascii="標楷體" w:eastAsia="標楷體" w:hAnsi="標楷體"/>
                <w:sz w:val="28"/>
                <w:szCs w:val="28"/>
              </w:rPr>
            </w:pPr>
            <w:r w:rsidRPr="009F3495">
              <w:rPr>
                <w:rFonts w:ascii="標楷體" w:eastAsia="標楷體" w:hAnsi="標楷體" w:hint="eastAsia"/>
                <w:sz w:val="28"/>
                <w:szCs w:val="28"/>
              </w:rPr>
              <w:t>2.本府行政處於109年4月7日(星期二)上午十時召開第一次討論會議，大致會議原則上同意本案排入提案離島綜合建設實施方案重要新興計畫報請行政院審議，</w:t>
            </w:r>
            <w:proofErr w:type="gramStart"/>
            <w:r w:rsidRPr="009F3495">
              <w:rPr>
                <w:rFonts w:ascii="標楷體" w:eastAsia="標楷體" w:hAnsi="標楷體" w:hint="eastAsia"/>
                <w:sz w:val="28"/>
                <w:szCs w:val="28"/>
              </w:rPr>
              <w:t>惟請北竿</w:t>
            </w:r>
            <w:proofErr w:type="gramEnd"/>
            <w:r w:rsidRPr="009F3495">
              <w:rPr>
                <w:rFonts w:ascii="標楷體" w:eastAsia="標楷體" w:hAnsi="標楷體" w:hint="eastAsia"/>
                <w:sz w:val="28"/>
                <w:szCs w:val="28"/>
              </w:rPr>
              <w:t>鄉公所清查土地使用分區及土地權屬之</w:t>
            </w:r>
            <w:proofErr w:type="gramStart"/>
            <w:r w:rsidRPr="009F3495">
              <w:rPr>
                <w:rFonts w:ascii="標楷體" w:eastAsia="標楷體" w:hAnsi="標楷體" w:hint="eastAsia"/>
                <w:sz w:val="28"/>
                <w:szCs w:val="28"/>
              </w:rPr>
              <w:t>釐</w:t>
            </w:r>
            <w:proofErr w:type="gramEnd"/>
            <w:r w:rsidRPr="009F3495">
              <w:rPr>
                <w:rFonts w:ascii="標楷體" w:eastAsia="標楷體" w:hAnsi="標楷體" w:hint="eastAsia"/>
                <w:sz w:val="28"/>
                <w:szCs w:val="28"/>
              </w:rPr>
              <w:t>清，以便日後送審通過後成為</w:t>
            </w:r>
            <w:r w:rsidR="004F7072" w:rsidRPr="009F3495">
              <w:rPr>
                <w:rFonts w:ascii="標楷體" w:eastAsia="標楷體" w:hAnsi="標楷體" w:hint="eastAsia"/>
                <w:sz w:val="28"/>
                <w:szCs w:val="28"/>
              </w:rPr>
              <w:t>窒</w:t>
            </w:r>
            <w:r w:rsidRPr="009F3495">
              <w:rPr>
                <w:rFonts w:ascii="標楷體" w:eastAsia="標楷體" w:hAnsi="標楷體" w:hint="eastAsia"/>
                <w:sz w:val="28"/>
                <w:szCs w:val="28"/>
              </w:rPr>
              <w:t>礙難行的阻礙，</w:t>
            </w:r>
            <w:r w:rsidR="00B13C36" w:rsidRPr="009F3495">
              <w:rPr>
                <w:rFonts w:ascii="標楷體" w:eastAsia="標楷體" w:hAnsi="標楷體" w:hint="eastAsia"/>
                <w:sz w:val="28"/>
                <w:szCs w:val="28"/>
              </w:rPr>
              <w:t>另有關地方自籌款的部份財稅局建議由鄉公所分擔，以減輕縣府財政拮据</w:t>
            </w:r>
            <w:r w:rsidRPr="009F3495">
              <w:rPr>
                <w:rFonts w:ascii="標楷體" w:eastAsia="標楷體" w:hAnsi="標楷體" w:hint="eastAsia"/>
                <w:sz w:val="28"/>
                <w:szCs w:val="28"/>
              </w:rPr>
              <w:t>負擔。</w:t>
            </w:r>
          </w:p>
          <w:p w:rsidR="00B732A2" w:rsidRPr="009F3495" w:rsidRDefault="00BE700C" w:rsidP="00B732A2">
            <w:pPr>
              <w:spacing w:line="300" w:lineRule="exact"/>
              <w:ind w:left="283" w:hangingChars="101" w:hanging="283"/>
              <w:rPr>
                <w:rFonts w:ascii="標楷體" w:eastAsia="標楷體" w:hAnsi="標楷體"/>
                <w:sz w:val="28"/>
                <w:szCs w:val="28"/>
              </w:rPr>
            </w:pPr>
            <w:r w:rsidRPr="009F3495">
              <w:rPr>
                <w:rFonts w:ascii="標楷體" w:eastAsia="標楷體" w:hAnsi="標楷體"/>
                <w:sz w:val="28"/>
                <w:szCs w:val="28"/>
              </w:rPr>
              <w:t>3.</w:t>
            </w:r>
            <w:r w:rsidR="00B732A2" w:rsidRPr="009F3495">
              <w:rPr>
                <w:rFonts w:ascii="標楷體" w:eastAsia="標楷體" w:hAnsi="標楷體" w:hint="eastAsia"/>
                <w:sz w:val="28"/>
                <w:szCs w:val="28"/>
              </w:rPr>
              <w:t>本</w:t>
            </w:r>
            <w:r w:rsidR="00B732A2" w:rsidRPr="009F3495">
              <w:rPr>
                <w:rFonts w:ascii="標楷體" w:eastAsia="標楷體" w:hAnsi="標楷體"/>
                <w:sz w:val="28"/>
                <w:szCs w:val="28"/>
              </w:rPr>
              <w:t>次</w:t>
            </w:r>
            <w:r w:rsidR="00B732A2" w:rsidRPr="009F3495">
              <w:rPr>
                <w:rFonts w:ascii="標楷體" w:eastAsia="標楷體" w:hAnsi="標楷體" w:hint="eastAsia"/>
                <w:sz w:val="28"/>
                <w:szCs w:val="28"/>
              </w:rPr>
              <w:t>審</w:t>
            </w:r>
            <w:r w:rsidR="00B732A2" w:rsidRPr="009F3495">
              <w:rPr>
                <w:rFonts w:ascii="標楷體" w:eastAsia="標楷體" w:hAnsi="標楷體"/>
                <w:sz w:val="28"/>
                <w:szCs w:val="28"/>
              </w:rPr>
              <w:t>查會議由本處</w:t>
            </w:r>
            <w:r w:rsidR="00B732A2" w:rsidRPr="009F3495">
              <w:rPr>
                <w:rFonts w:ascii="標楷體" w:eastAsia="標楷體" w:hAnsi="標楷體" w:hint="eastAsia"/>
                <w:sz w:val="28"/>
                <w:szCs w:val="28"/>
              </w:rPr>
              <w:t>李</w:t>
            </w:r>
            <w:proofErr w:type="gramStart"/>
            <w:r w:rsidR="00B732A2" w:rsidRPr="009F3495">
              <w:rPr>
                <w:rFonts w:ascii="標楷體" w:eastAsia="標楷體" w:hAnsi="標楷體"/>
                <w:sz w:val="28"/>
                <w:szCs w:val="28"/>
              </w:rPr>
              <w:t>副處長部同</w:t>
            </w:r>
            <w:r w:rsidR="00B732A2" w:rsidRPr="009F3495">
              <w:rPr>
                <w:rFonts w:ascii="標楷體" w:eastAsia="標楷體" w:hAnsi="標楷體" w:hint="eastAsia"/>
                <w:sz w:val="28"/>
                <w:szCs w:val="28"/>
              </w:rPr>
              <w:t>副</w:t>
            </w:r>
            <w:proofErr w:type="gramEnd"/>
            <w:r w:rsidR="00B732A2" w:rsidRPr="009F3495">
              <w:rPr>
                <w:rFonts w:ascii="標楷體" w:eastAsia="標楷體" w:hAnsi="標楷體"/>
                <w:sz w:val="28"/>
                <w:szCs w:val="28"/>
              </w:rPr>
              <w:t>縣長</w:t>
            </w:r>
            <w:r w:rsidR="00B732A2" w:rsidRPr="009F3495">
              <w:rPr>
                <w:rFonts w:ascii="標楷體" w:eastAsia="標楷體" w:hAnsi="標楷體" w:hint="eastAsia"/>
                <w:sz w:val="28"/>
                <w:szCs w:val="28"/>
              </w:rPr>
              <w:t>參加</w:t>
            </w:r>
            <w:r w:rsidR="00B732A2" w:rsidRPr="009F3495">
              <w:rPr>
                <w:rFonts w:ascii="標楷體" w:eastAsia="標楷體" w:hAnsi="標楷體"/>
                <w:sz w:val="28"/>
                <w:szCs w:val="28"/>
              </w:rPr>
              <w:t>109年10月16日國發會召開108-111年離島綜合建設</w:t>
            </w:r>
            <w:proofErr w:type="gramStart"/>
            <w:r w:rsidR="00B732A2" w:rsidRPr="009F3495">
              <w:rPr>
                <w:rFonts w:ascii="標楷體" w:eastAsia="標楷體" w:hAnsi="標楷體"/>
                <w:sz w:val="28"/>
                <w:szCs w:val="28"/>
              </w:rPr>
              <w:t>109</w:t>
            </w:r>
            <w:proofErr w:type="gramEnd"/>
            <w:r w:rsidR="00B732A2" w:rsidRPr="009F3495">
              <w:rPr>
                <w:rFonts w:ascii="標楷體" w:eastAsia="標楷體" w:hAnsi="標楷體"/>
                <w:sz w:val="28"/>
                <w:szCs w:val="28"/>
              </w:rPr>
              <w:t>年度滾動計畫審查會議</w:t>
            </w:r>
            <w:r w:rsidR="00B732A2" w:rsidRPr="009F3495">
              <w:rPr>
                <w:rFonts w:ascii="標楷體" w:eastAsia="標楷體" w:hAnsi="標楷體" w:hint="eastAsia"/>
                <w:sz w:val="28"/>
                <w:szCs w:val="28"/>
              </w:rPr>
              <w:t>，本年度申請滾動計畫計第</w:t>
            </w:r>
            <w:r w:rsidR="00B732A2" w:rsidRPr="009F3495">
              <w:rPr>
                <w:rFonts w:ascii="標楷體" w:eastAsia="標楷體" w:hAnsi="標楷體"/>
                <w:sz w:val="28"/>
                <w:szCs w:val="28"/>
              </w:rPr>
              <w:t>13案，</w:t>
            </w:r>
            <w:proofErr w:type="gramStart"/>
            <w:r w:rsidR="00B732A2" w:rsidRPr="009F3495">
              <w:rPr>
                <w:rFonts w:ascii="標楷體" w:eastAsia="標楷體" w:hAnsi="標楷體"/>
                <w:sz w:val="28"/>
                <w:szCs w:val="28"/>
              </w:rPr>
              <w:t>其中第6</w:t>
            </w:r>
            <w:proofErr w:type="gramEnd"/>
            <w:r w:rsidR="00B732A2" w:rsidRPr="009F3495">
              <w:rPr>
                <w:rFonts w:ascii="標楷體" w:eastAsia="標楷體" w:hAnsi="標楷體"/>
                <w:sz w:val="28"/>
                <w:szCs w:val="28"/>
              </w:rPr>
              <w:t>案有關北竿鄉納骨堂興建及環保自然葬工程4,900萬元</w:t>
            </w:r>
            <w:r w:rsidR="00B732A2" w:rsidRPr="009F3495">
              <w:rPr>
                <w:rFonts w:ascii="標楷體" w:eastAsia="標楷體" w:hAnsi="標楷體" w:hint="eastAsia"/>
                <w:sz w:val="28"/>
                <w:szCs w:val="28"/>
              </w:rPr>
              <w:t>，</w:t>
            </w:r>
            <w:r w:rsidR="00B732A2" w:rsidRPr="009F3495">
              <w:rPr>
                <w:rFonts w:ascii="標楷體" w:eastAsia="標楷體" w:hAnsi="標楷體"/>
                <w:sz w:val="28"/>
                <w:szCs w:val="28"/>
              </w:rPr>
              <w:t>於109年10月16日下午2時</w:t>
            </w:r>
            <w:r w:rsidR="00B732A2" w:rsidRPr="009F3495">
              <w:rPr>
                <w:rFonts w:ascii="標楷體" w:eastAsia="標楷體" w:hAnsi="標楷體" w:hint="eastAsia"/>
                <w:sz w:val="28"/>
                <w:szCs w:val="28"/>
              </w:rPr>
              <w:t>在</w:t>
            </w:r>
            <w:r w:rsidR="00B732A2" w:rsidRPr="009F3495">
              <w:rPr>
                <w:rFonts w:ascii="標楷體" w:eastAsia="標楷體" w:hAnsi="標楷體"/>
                <w:sz w:val="28"/>
                <w:szCs w:val="28"/>
              </w:rPr>
              <w:t>國發會召開並於會議中</w:t>
            </w:r>
            <w:r w:rsidR="00B732A2" w:rsidRPr="009F3495">
              <w:rPr>
                <w:rFonts w:ascii="標楷體" w:eastAsia="標楷體" w:hAnsi="標楷體" w:hint="eastAsia"/>
                <w:sz w:val="28"/>
                <w:szCs w:val="28"/>
              </w:rPr>
              <w:t>審</w:t>
            </w:r>
            <w:r w:rsidR="00B732A2" w:rsidRPr="009F3495">
              <w:rPr>
                <w:rFonts w:ascii="標楷體" w:eastAsia="標楷體" w:hAnsi="標楷體"/>
                <w:sz w:val="28"/>
                <w:szCs w:val="28"/>
              </w:rPr>
              <w:t>議通過</w:t>
            </w:r>
            <w:r w:rsidR="00B732A2" w:rsidRPr="009F3495">
              <w:rPr>
                <w:rFonts w:ascii="標楷體" w:eastAsia="標楷體" w:hAnsi="標楷體" w:hint="eastAsia"/>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tcPr>
          <w:p w:rsidR="001D396D" w:rsidRPr="009F3495" w:rsidRDefault="001D396D"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p w:rsidR="001D396D" w:rsidRPr="009F3495" w:rsidRDefault="001D396D" w:rsidP="00C60B1E">
            <w:pPr>
              <w:spacing w:line="300" w:lineRule="exact"/>
              <w:rPr>
                <w:rFonts w:ascii="標楷體" w:eastAsia="標楷體" w:hAnsi="標楷體" w:cs="Times New Roman"/>
                <w:sz w:val="20"/>
                <w:szCs w:val="20"/>
              </w:rPr>
            </w:pPr>
          </w:p>
          <w:p w:rsidR="001D396D" w:rsidRPr="009F3495" w:rsidRDefault="001D396D" w:rsidP="00C60B1E">
            <w:pPr>
              <w:spacing w:line="300" w:lineRule="exact"/>
              <w:rPr>
                <w:rFonts w:ascii="標楷體" w:eastAsia="標楷體" w:hAnsi="標楷體" w:cs="Times New Roman"/>
                <w:sz w:val="20"/>
                <w:szCs w:val="20"/>
              </w:rPr>
            </w:pPr>
          </w:p>
          <w:p w:rsidR="005D1E27" w:rsidRPr="009F3495" w:rsidRDefault="005D1E27" w:rsidP="00C60B1E">
            <w:pPr>
              <w:spacing w:line="300" w:lineRule="exact"/>
              <w:rPr>
                <w:rFonts w:ascii="標楷體" w:eastAsia="標楷體" w:hAnsi="標楷體" w:cs="Times New Roman"/>
                <w:sz w:val="20"/>
                <w:szCs w:val="20"/>
              </w:rPr>
            </w:pPr>
          </w:p>
          <w:p w:rsidR="005D1E27" w:rsidRPr="009F3495" w:rsidRDefault="005D1E27" w:rsidP="00C60B1E">
            <w:pPr>
              <w:spacing w:line="300" w:lineRule="exact"/>
              <w:rPr>
                <w:rFonts w:ascii="標楷體" w:eastAsia="標楷體" w:hAnsi="標楷體" w:cs="Times New Roman"/>
                <w:sz w:val="20"/>
                <w:szCs w:val="20"/>
              </w:rPr>
            </w:pPr>
          </w:p>
          <w:p w:rsidR="001D396D" w:rsidRPr="009F3495" w:rsidRDefault="001D396D" w:rsidP="00C60B1E">
            <w:pPr>
              <w:spacing w:line="300" w:lineRule="exact"/>
              <w:rPr>
                <w:rFonts w:ascii="標楷體" w:eastAsia="標楷體" w:hAnsi="標楷體" w:cs="Times New Roman"/>
                <w:sz w:val="20"/>
                <w:szCs w:val="20"/>
              </w:rPr>
            </w:pPr>
          </w:p>
          <w:p w:rsidR="001D396D" w:rsidRPr="009F3495" w:rsidRDefault="001D396D" w:rsidP="00C60B1E">
            <w:pPr>
              <w:spacing w:line="300" w:lineRule="exact"/>
              <w:rPr>
                <w:rFonts w:ascii="標楷體" w:eastAsia="標楷體" w:hAnsi="標楷體" w:cs="Times New Roman"/>
                <w:sz w:val="20"/>
                <w:szCs w:val="20"/>
              </w:rPr>
            </w:pPr>
          </w:p>
          <w:p w:rsidR="001D396D" w:rsidRPr="009F3495" w:rsidRDefault="001D396D" w:rsidP="00C60B1E">
            <w:pPr>
              <w:spacing w:line="300" w:lineRule="exact"/>
              <w:rPr>
                <w:rFonts w:ascii="標楷體" w:eastAsia="標楷體" w:hAnsi="標楷體" w:cs="Times New Roman"/>
                <w:sz w:val="20"/>
                <w:szCs w:val="20"/>
              </w:rPr>
            </w:pPr>
          </w:p>
          <w:p w:rsidR="001D396D" w:rsidRPr="009F3495" w:rsidRDefault="001D396D" w:rsidP="00C60B1E">
            <w:pPr>
              <w:spacing w:line="300" w:lineRule="exact"/>
              <w:rPr>
                <w:rFonts w:ascii="標楷體" w:eastAsia="標楷體" w:hAnsi="標楷體" w:cs="Times New Roman"/>
                <w:sz w:val="20"/>
                <w:szCs w:val="20"/>
              </w:rPr>
            </w:pPr>
          </w:p>
          <w:p w:rsidR="001D396D" w:rsidRPr="009F3495" w:rsidRDefault="001D396D" w:rsidP="00C60B1E">
            <w:pPr>
              <w:spacing w:line="300" w:lineRule="exact"/>
              <w:rPr>
                <w:rFonts w:ascii="標楷體" w:eastAsia="標楷體" w:hAnsi="標楷體" w:cs="Times New Roman"/>
                <w:sz w:val="20"/>
                <w:szCs w:val="20"/>
              </w:rPr>
            </w:pPr>
          </w:p>
          <w:p w:rsidR="001D396D" w:rsidRPr="009F3495" w:rsidRDefault="001D396D" w:rsidP="00C60B1E">
            <w:pPr>
              <w:spacing w:line="300" w:lineRule="exact"/>
              <w:rPr>
                <w:rFonts w:ascii="標楷體" w:eastAsia="標楷體" w:hAnsi="標楷體" w:cs="Times New Roman"/>
                <w:sz w:val="20"/>
                <w:szCs w:val="20"/>
              </w:rPr>
            </w:pPr>
          </w:p>
          <w:p w:rsidR="001D396D" w:rsidRPr="009F3495" w:rsidRDefault="001D396D" w:rsidP="00C60B1E">
            <w:pPr>
              <w:spacing w:line="300" w:lineRule="exact"/>
              <w:rPr>
                <w:rFonts w:ascii="標楷體" w:eastAsia="標楷體" w:hAnsi="標楷體" w:cs="Times New Roman"/>
                <w:sz w:val="20"/>
                <w:szCs w:val="20"/>
              </w:rPr>
            </w:pPr>
          </w:p>
          <w:p w:rsidR="001D396D" w:rsidRPr="009F3495" w:rsidRDefault="001D396D" w:rsidP="00C60B1E">
            <w:pPr>
              <w:spacing w:line="300" w:lineRule="exact"/>
              <w:rPr>
                <w:rFonts w:ascii="標楷體" w:eastAsia="標楷體" w:hAnsi="標楷體" w:cs="Times New Roman"/>
                <w:sz w:val="20"/>
                <w:szCs w:val="20"/>
              </w:rPr>
            </w:pPr>
          </w:p>
          <w:p w:rsidR="001D396D" w:rsidRPr="009F3495" w:rsidRDefault="001D396D" w:rsidP="00C60B1E">
            <w:pPr>
              <w:spacing w:line="300" w:lineRule="exact"/>
              <w:rPr>
                <w:rFonts w:ascii="標楷體" w:eastAsia="標楷體" w:hAnsi="標楷體" w:cs="Times New Roman"/>
                <w:sz w:val="20"/>
                <w:szCs w:val="20"/>
              </w:rPr>
            </w:pPr>
          </w:p>
          <w:p w:rsidR="001D396D" w:rsidRPr="009F3495" w:rsidRDefault="001D396D" w:rsidP="00C60B1E">
            <w:pPr>
              <w:spacing w:line="300" w:lineRule="exact"/>
              <w:rPr>
                <w:rFonts w:ascii="標楷體" w:eastAsia="標楷體" w:hAnsi="標楷體" w:cs="Times New Roman"/>
                <w:sz w:val="20"/>
                <w:szCs w:val="20"/>
              </w:rPr>
            </w:pPr>
          </w:p>
        </w:tc>
      </w:tr>
    </w:tbl>
    <w:p w:rsidR="00B82E67" w:rsidRPr="009F3495" w:rsidRDefault="00B82E67">
      <w:r w:rsidRPr="009F3495">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5"/>
        <w:gridCol w:w="406"/>
        <w:gridCol w:w="351"/>
        <w:gridCol w:w="3434"/>
        <w:gridCol w:w="5352"/>
        <w:gridCol w:w="38"/>
        <w:gridCol w:w="434"/>
      </w:tblGrid>
      <w:tr w:rsidR="009F3495" w:rsidRPr="009F3495" w:rsidTr="000313E5">
        <w:trPr>
          <w:trHeight w:val="805"/>
        </w:trPr>
        <w:tc>
          <w:tcPr>
            <w:tcW w:w="0" w:type="auto"/>
            <w:vMerge w:val="restart"/>
            <w:tcBorders>
              <w:top w:val="outset" w:sz="6" w:space="0" w:color="auto"/>
              <w:left w:val="outset" w:sz="6" w:space="0" w:color="auto"/>
              <w:right w:val="outset" w:sz="6" w:space="0" w:color="auto"/>
            </w:tcBorders>
            <w:hideMark/>
          </w:tcPr>
          <w:p w:rsidR="005A3A6D" w:rsidRPr="009F3495" w:rsidRDefault="005A3A6D"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lastRenderedPageBreak/>
              <w:t>周瑞國副議長</w:t>
            </w:r>
          </w:p>
          <w:p w:rsidR="005A3A6D" w:rsidRPr="009F3495" w:rsidRDefault="005A3A6D"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w:t>
            </w:r>
          </w:p>
          <w:p w:rsidR="005A3A6D" w:rsidRPr="009F3495" w:rsidRDefault="005A3A6D"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 xml:space="preserve">陳玉 </w:t>
            </w:r>
          </w:p>
          <w:p w:rsidR="005A3A6D" w:rsidRPr="009F3495" w:rsidRDefault="005A3A6D"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發議員</w:t>
            </w:r>
          </w:p>
        </w:tc>
        <w:tc>
          <w:tcPr>
            <w:tcW w:w="0" w:type="auto"/>
            <w:tcBorders>
              <w:top w:val="outset" w:sz="6" w:space="0" w:color="auto"/>
              <w:left w:val="outset" w:sz="6" w:space="0" w:color="auto"/>
              <w:bottom w:val="outset" w:sz="6" w:space="0" w:color="auto"/>
              <w:right w:val="outset" w:sz="6" w:space="0" w:color="auto"/>
            </w:tcBorders>
            <w:hideMark/>
          </w:tcPr>
          <w:p w:rsidR="005A3A6D" w:rsidRPr="009F3495" w:rsidRDefault="005A3A6D" w:rsidP="00C60B1E">
            <w:pPr>
              <w:spacing w:line="300" w:lineRule="exact"/>
              <w:jc w:val="center"/>
              <w:rPr>
                <w:rFonts w:ascii="標楷體" w:eastAsia="標楷體" w:hAnsi="標楷體"/>
                <w:sz w:val="28"/>
                <w:szCs w:val="28"/>
              </w:rPr>
            </w:pPr>
            <w:r w:rsidRPr="009F3495">
              <w:rPr>
                <w:rFonts w:ascii="標楷體" w:eastAsia="標楷體" w:hAnsi="標楷體" w:hint="eastAsia"/>
                <w:bCs/>
                <w:sz w:val="28"/>
                <w:szCs w:val="28"/>
              </w:rPr>
              <w:t>王孝榛議員</w:t>
            </w:r>
          </w:p>
        </w:tc>
        <w:tc>
          <w:tcPr>
            <w:tcW w:w="0" w:type="auto"/>
            <w:tcBorders>
              <w:top w:val="outset" w:sz="6" w:space="0" w:color="auto"/>
              <w:left w:val="outset" w:sz="6" w:space="0" w:color="auto"/>
              <w:bottom w:val="outset" w:sz="6" w:space="0" w:color="auto"/>
              <w:right w:val="outset" w:sz="6" w:space="0" w:color="auto"/>
            </w:tcBorders>
            <w:vAlign w:val="center"/>
          </w:tcPr>
          <w:p w:rsidR="005A3A6D" w:rsidRPr="009F3495" w:rsidRDefault="005A3A6D"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教育處</w:t>
            </w:r>
          </w:p>
          <w:p w:rsidR="005A3A6D" w:rsidRPr="009F3495" w:rsidRDefault="005A3A6D" w:rsidP="008E3492">
            <w:pPr>
              <w:spacing w:line="300" w:lineRule="exact"/>
              <w:jc w:val="center"/>
              <w:rPr>
                <w:rFonts w:ascii="標楷體" w:eastAsia="標楷體" w:hAnsi="標楷體"/>
                <w:b/>
                <w:sz w:val="20"/>
                <w:szCs w:val="20"/>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rPr>
                <w:rFonts w:ascii="標楷體" w:eastAsia="標楷體" w:hAnsi="標楷體"/>
                <w:sz w:val="28"/>
                <w:szCs w:val="28"/>
              </w:rPr>
            </w:pPr>
          </w:p>
          <w:p w:rsidR="005A3A6D" w:rsidRPr="009F3495" w:rsidRDefault="005A3A6D" w:rsidP="00C60B1E">
            <w:pPr>
              <w:spacing w:line="300" w:lineRule="exact"/>
              <w:rPr>
                <w:rFonts w:ascii="標楷體" w:eastAsia="標楷體" w:hAnsi="標楷體"/>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tcPr>
          <w:p w:rsidR="005A3A6D" w:rsidRPr="009F3495" w:rsidRDefault="005A3A6D" w:rsidP="00C60B1E">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hint="eastAsia"/>
                <w:bCs/>
                <w:sz w:val="28"/>
                <w:szCs w:val="28"/>
              </w:rPr>
              <w:t>2.建請縣府針對北竿鄉中山國中，辦理遷校塘岐村可行性評估。</w:t>
            </w:r>
          </w:p>
          <w:p w:rsidR="005A3A6D" w:rsidRPr="009F3495" w:rsidRDefault="005A3A6D" w:rsidP="00C60B1E">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第七屆第一次定期大會)</w:t>
            </w:r>
          </w:p>
          <w:p w:rsidR="005A3A6D" w:rsidRPr="009F3495" w:rsidRDefault="005A3A6D" w:rsidP="00C60B1E">
            <w:pPr>
              <w:snapToGrid w:val="0"/>
              <w:spacing w:line="300" w:lineRule="exact"/>
              <w:jc w:val="both"/>
              <w:rPr>
                <w:rFonts w:ascii="標楷體" w:eastAsia="標楷體" w:hAnsi="標楷體"/>
                <w:b/>
                <w:bCs/>
                <w:sz w:val="28"/>
                <w:szCs w:val="28"/>
              </w:rPr>
            </w:pPr>
          </w:p>
          <w:p w:rsidR="005A3A6D" w:rsidRPr="009F3495" w:rsidRDefault="005A3A6D" w:rsidP="00C60B1E">
            <w:pPr>
              <w:snapToGrid w:val="0"/>
              <w:spacing w:line="300" w:lineRule="exact"/>
              <w:jc w:val="both"/>
              <w:rPr>
                <w:rFonts w:ascii="標楷體" w:eastAsia="標楷體" w:hAnsi="標楷體"/>
                <w:b/>
                <w:bCs/>
                <w:sz w:val="28"/>
                <w:szCs w:val="28"/>
              </w:rPr>
            </w:pPr>
          </w:p>
          <w:p w:rsidR="005A3A6D" w:rsidRPr="009F3495" w:rsidRDefault="005A3A6D" w:rsidP="00C60B1E">
            <w:pPr>
              <w:snapToGrid w:val="0"/>
              <w:spacing w:line="300" w:lineRule="exact"/>
              <w:jc w:val="both"/>
              <w:rPr>
                <w:rFonts w:ascii="標楷體" w:eastAsia="標楷體" w:hAnsi="標楷體"/>
                <w:b/>
                <w:bCs/>
                <w:sz w:val="28"/>
                <w:szCs w:val="28"/>
              </w:rPr>
            </w:pPr>
          </w:p>
          <w:p w:rsidR="005A3A6D" w:rsidRPr="009F3495" w:rsidRDefault="005A3A6D" w:rsidP="00C60B1E">
            <w:pPr>
              <w:snapToGrid w:val="0"/>
              <w:spacing w:line="300" w:lineRule="exact"/>
              <w:jc w:val="both"/>
              <w:rPr>
                <w:rFonts w:ascii="標楷體" w:eastAsia="標楷體" w:hAnsi="標楷體"/>
                <w:b/>
                <w:bCs/>
                <w:sz w:val="28"/>
                <w:szCs w:val="28"/>
              </w:rPr>
            </w:pPr>
          </w:p>
          <w:p w:rsidR="005A3A6D" w:rsidRPr="009F3495" w:rsidRDefault="005A3A6D" w:rsidP="00C60B1E">
            <w:pPr>
              <w:snapToGrid w:val="0"/>
              <w:spacing w:line="300" w:lineRule="exact"/>
              <w:jc w:val="both"/>
              <w:rPr>
                <w:rFonts w:ascii="標楷體" w:eastAsia="標楷體" w:hAnsi="標楷體"/>
                <w:b/>
                <w:bCs/>
                <w:sz w:val="28"/>
                <w:szCs w:val="28"/>
              </w:rPr>
            </w:pPr>
          </w:p>
          <w:p w:rsidR="00245E26" w:rsidRPr="009F3495" w:rsidRDefault="00245E26" w:rsidP="00C60B1E">
            <w:pPr>
              <w:snapToGrid w:val="0"/>
              <w:spacing w:line="300" w:lineRule="exact"/>
              <w:jc w:val="both"/>
              <w:rPr>
                <w:rFonts w:ascii="標楷體" w:eastAsia="標楷體" w:hAnsi="標楷體"/>
                <w:b/>
                <w:bCs/>
                <w:sz w:val="28"/>
                <w:szCs w:val="28"/>
              </w:rPr>
            </w:pPr>
          </w:p>
          <w:p w:rsidR="00245E26" w:rsidRPr="009F3495" w:rsidRDefault="00245E26" w:rsidP="00C60B1E">
            <w:pPr>
              <w:snapToGrid w:val="0"/>
              <w:spacing w:line="300" w:lineRule="exact"/>
              <w:jc w:val="both"/>
              <w:rPr>
                <w:rFonts w:ascii="標楷體" w:eastAsia="標楷體" w:hAnsi="標楷體"/>
                <w:b/>
                <w:bCs/>
                <w:sz w:val="28"/>
                <w:szCs w:val="28"/>
              </w:rPr>
            </w:pPr>
          </w:p>
          <w:p w:rsidR="00245E26" w:rsidRPr="009F3495" w:rsidRDefault="00245E26" w:rsidP="00C60B1E">
            <w:pPr>
              <w:snapToGrid w:val="0"/>
              <w:spacing w:line="300" w:lineRule="exact"/>
              <w:jc w:val="both"/>
              <w:rPr>
                <w:rFonts w:ascii="標楷體" w:eastAsia="標楷體" w:hAnsi="標楷體"/>
                <w:b/>
                <w:bCs/>
                <w:sz w:val="28"/>
                <w:szCs w:val="28"/>
              </w:rPr>
            </w:pPr>
          </w:p>
          <w:p w:rsidR="005A3A6D" w:rsidRPr="009F3495" w:rsidRDefault="005A3A6D" w:rsidP="00C60B1E">
            <w:pPr>
              <w:snapToGrid w:val="0"/>
              <w:spacing w:line="300" w:lineRule="exact"/>
              <w:jc w:val="both"/>
              <w:rPr>
                <w:rFonts w:ascii="標楷體" w:eastAsia="標楷體" w:hAnsi="標楷體"/>
                <w:b/>
                <w:bCs/>
                <w:sz w:val="28"/>
                <w:szCs w:val="28"/>
              </w:rPr>
            </w:pPr>
          </w:p>
          <w:p w:rsidR="005A3A6D" w:rsidRPr="009F3495" w:rsidRDefault="005A3A6D" w:rsidP="00C60B1E">
            <w:pPr>
              <w:snapToGrid w:val="0"/>
              <w:spacing w:line="300" w:lineRule="exact"/>
              <w:jc w:val="both"/>
              <w:rPr>
                <w:rFonts w:ascii="標楷體" w:eastAsia="標楷體" w:hAnsi="標楷體"/>
                <w:b/>
                <w:bCs/>
                <w:sz w:val="28"/>
                <w:szCs w:val="28"/>
              </w:rPr>
            </w:pPr>
          </w:p>
          <w:p w:rsidR="005A3A6D" w:rsidRPr="009F3495" w:rsidRDefault="005A3A6D" w:rsidP="00C60B1E">
            <w:pPr>
              <w:snapToGrid w:val="0"/>
              <w:spacing w:line="300" w:lineRule="exact"/>
              <w:jc w:val="both"/>
              <w:rPr>
                <w:rFonts w:ascii="標楷體" w:eastAsia="標楷體" w:hAnsi="標楷體"/>
                <w:b/>
                <w:bCs/>
                <w:sz w:val="28"/>
                <w:szCs w:val="28"/>
              </w:rPr>
            </w:pPr>
          </w:p>
          <w:p w:rsidR="005A3A6D" w:rsidRPr="009F3495" w:rsidRDefault="005A3A6D" w:rsidP="00C60B1E">
            <w:pPr>
              <w:snapToGrid w:val="0"/>
              <w:spacing w:line="300" w:lineRule="exact"/>
              <w:jc w:val="both"/>
              <w:rPr>
                <w:rFonts w:ascii="標楷體" w:eastAsia="標楷體" w:hAnsi="標楷體"/>
                <w:bCs/>
                <w:sz w:val="28"/>
                <w:szCs w:val="28"/>
              </w:rPr>
            </w:pPr>
          </w:p>
        </w:tc>
        <w:tc>
          <w:tcPr>
            <w:tcW w:w="2579" w:type="pct"/>
            <w:gridSpan w:val="2"/>
            <w:tcBorders>
              <w:top w:val="outset" w:sz="6" w:space="0" w:color="auto"/>
              <w:left w:val="outset" w:sz="6" w:space="0" w:color="auto"/>
              <w:bottom w:val="outset" w:sz="6" w:space="0" w:color="auto"/>
              <w:right w:val="outset" w:sz="6" w:space="0" w:color="auto"/>
            </w:tcBorders>
            <w:vAlign w:val="center"/>
          </w:tcPr>
          <w:p w:rsidR="00985581" w:rsidRPr="009F3495" w:rsidRDefault="00985581"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1.</w:t>
            </w:r>
            <w:proofErr w:type="gramStart"/>
            <w:r w:rsidRPr="009F3495">
              <w:rPr>
                <w:rFonts w:ascii="標楷體" w:eastAsia="標楷體" w:hAnsi="標楷體" w:hint="eastAsia"/>
                <w:sz w:val="28"/>
                <w:szCs w:val="28"/>
              </w:rPr>
              <w:t>本府業於</w:t>
            </w:r>
            <w:proofErr w:type="gramEnd"/>
            <w:r w:rsidRPr="009F3495">
              <w:rPr>
                <w:rFonts w:ascii="標楷體" w:eastAsia="標楷體" w:hAnsi="標楷體" w:hint="eastAsia"/>
                <w:sz w:val="28"/>
                <w:szCs w:val="28"/>
              </w:rPr>
              <w:t>108年8月23日函報本縣「中</w:t>
            </w:r>
          </w:p>
          <w:p w:rsidR="00985581" w:rsidRPr="009F3495" w:rsidRDefault="00985581"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山國民中學遷校計畫書」，並獲教育部核</w:t>
            </w:r>
          </w:p>
          <w:p w:rsidR="00985581" w:rsidRPr="009F3495" w:rsidRDefault="00985581"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定補助1億元，另一般性補助款補助2億</w:t>
            </w:r>
          </w:p>
          <w:p w:rsidR="00985581" w:rsidRPr="009F3495" w:rsidRDefault="00985581"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元，總計3億元辦理中山國中遷校計畫。 2.109年4月20日完成建築師議價，5月5</w:t>
            </w:r>
          </w:p>
          <w:p w:rsidR="00985581" w:rsidRPr="009F3495" w:rsidRDefault="00985581"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日完成簽約事宜。</w:t>
            </w:r>
          </w:p>
          <w:p w:rsidR="00985581" w:rsidRPr="009F3495" w:rsidRDefault="00985581"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3.109年5月20日辦理校舍新建工程初步</w:t>
            </w:r>
          </w:p>
          <w:p w:rsidR="00985581" w:rsidRPr="009F3495" w:rsidRDefault="00985581"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w:t>
            </w:r>
            <w:proofErr w:type="gramStart"/>
            <w:r w:rsidRPr="009F3495">
              <w:rPr>
                <w:rFonts w:ascii="標楷體" w:eastAsia="標楷體" w:hAnsi="標楷體" w:hint="eastAsia"/>
                <w:sz w:val="28"/>
                <w:szCs w:val="28"/>
              </w:rPr>
              <w:t>規</w:t>
            </w:r>
            <w:proofErr w:type="gramEnd"/>
            <w:r w:rsidRPr="009F3495">
              <w:rPr>
                <w:rFonts w:ascii="標楷體" w:eastAsia="標楷體" w:hAnsi="標楷體" w:hint="eastAsia"/>
                <w:sz w:val="28"/>
                <w:szCs w:val="28"/>
              </w:rPr>
              <w:t>畫設計案審查說明會。</w:t>
            </w:r>
          </w:p>
          <w:p w:rsidR="00985581" w:rsidRPr="009F3495" w:rsidRDefault="00985581"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4.109年6月10日完成初步規劃設計修正</w:t>
            </w:r>
          </w:p>
          <w:p w:rsidR="00985581" w:rsidRPr="009F3495" w:rsidRDefault="00985581"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報告書提報，6月22日初步規劃設計修</w:t>
            </w:r>
          </w:p>
          <w:p w:rsidR="00985581" w:rsidRPr="009F3495" w:rsidRDefault="00985581"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正報告書審查通過。 </w:t>
            </w:r>
          </w:p>
          <w:p w:rsidR="00985581" w:rsidRPr="009F3495" w:rsidRDefault="00985581"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5.109年7月22日提報基本設計報告送</w:t>
            </w:r>
          </w:p>
          <w:p w:rsidR="00985581" w:rsidRPr="009F3495" w:rsidRDefault="00985581"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審，8月31日基本設計修正報告書審查</w:t>
            </w:r>
          </w:p>
          <w:p w:rsidR="00985581" w:rsidRPr="009F3495" w:rsidRDefault="00985581"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通過。</w:t>
            </w:r>
          </w:p>
          <w:p w:rsidR="00985581" w:rsidRPr="009F3495" w:rsidRDefault="00985581"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6.109年10月10日前提報細部設計報告送</w:t>
            </w:r>
          </w:p>
          <w:p w:rsidR="005A3A6D" w:rsidRPr="009F3495" w:rsidRDefault="00985581" w:rsidP="00985581">
            <w:pPr>
              <w:spacing w:line="300" w:lineRule="exact"/>
              <w:rPr>
                <w:rFonts w:ascii="標楷體" w:eastAsia="標楷體" w:hAnsi="標楷體"/>
                <w:sz w:val="28"/>
                <w:szCs w:val="28"/>
              </w:rPr>
            </w:pPr>
            <w:r w:rsidRPr="009F3495">
              <w:rPr>
                <w:rFonts w:ascii="標楷體" w:eastAsia="標楷體" w:hAnsi="標楷體" w:hint="eastAsia"/>
                <w:sz w:val="28"/>
                <w:szCs w:val="28"/>
              </w:rPr>
              <w:t xml:space="preserve">  審。</w:t>
            </w:r>
          </w:p>
        </w:tc>
        <w:tc>
          <w:tcPr>
            <w:tcW w:w="0" w:type="auto"/>
            <w:tcBorders>
              <w:top w:val="outset" w:sz="6" w:space="0" w:color="auto"/>
              <w:left w:val="outset" w:sz="6" w:space="0" w:color="auto"/>
              <w:bottom w:val="outset" w:sz="6" w:space="0" w:color="auto"/>
              <w:right w:val="outset" w:sz="6" w:space="0" w:color="auto"/>
            </w:tcBorders>
            <w:vAlign w:val="center"/>
          </w:tcPr>
          <w:p w:rsidR="005A3A6D" w:rsidRPr="009F3495" w:rsidRDefault="005A3A6D"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p w:rsidR="005A3A6D" w:rsidRPr="009F3495" w:rsidRDefault="005A3A6D" w:rsidP="00C60B1E">
            <w:pPr>
              <w:spacing w:line="300" w:lineRule="exact"/>
              <w:jc w:val="center"/>
              <w:rPr>
                <w:rFonts w:ascii="標楷體" w:eastAsia="標楷體" w:hAnsi="標楷體"/>
                <w:sz w:val="28"/>
                <w:szCs w:val="28"/>
              </w:rPr>
            </w:pPr>
          </w:p>
          <w:p w:rsidR="00ED1CE6" w:rsidRPr="009F3495" w:rsidRDefault="00ED1CE6" w:rsidP="00C60B1E">
            <w:pPr>
              <w:spacing w:line="300" w:lineRule="exact"/>
              <w:jc w:val="center"/>
              <w:rPr>
                <w:rFonts w:ascii="標楷體" w:eastAsia="標楷體" w:hAnsi="標楷體"/>
                <w:sz w:val="28"/>
                <w:szCs w:val="28"/>
              </w:rPr>
            </w:pPr>
          </w:p>
          <w:p w:rsidR="00ED1CE6" w:rsidRPr="009F3495" w:rsidRDefault="00ED1CE6"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rPr>
                <w:rFonts w:ascii="標楷體" w:eastAsia="標楷體" w:hAnsi="標楷體"/>
                <w:sz w:val="28"/>
                <w:szCs w:val="28"/>
              </w:rPr>
            </w:pPr>
          </w:p>
          <w:p w:rsidR="006E23DB" w:rsidRPr="009F3495" w:rsidRDefault="006E23DB" w:rsidP="00C60B1E">
            <w:pPr>
              <w:spacing w:line="300" w:lineRule="exact"/>
              <w:rPr>
                <w:rFonts w:ascii="標楷體" w:eastAsia="標楷體" w:hAnsi="標楷體"/>
                <w:sz w:val="28"/>
                <w:szCs w:val="28"/>
              </w:rPr>
            </w:pPr>
          </w:p>
          <w:p w:rsidR="006E23DB" w:rsidRPr="009F3495" w:rsidRDefault="006E23DB" w:rsidP="00C60B1E">
            <w:pPr>
              <w:spacing w:line="300" w:lineRule="exact"/>
              <w:rPr>
                <w:rFonts w:ascii="標楷體" w:eastAsia="標楷體" w:hAnsi="標楷體"/>
                <w:sz w:val="28"/>
                <w:szCs w:val="28"/>
              </w:rPr>
            </w:pPr>
          </w:p>
          <w:p w:rsidR="006E23DB" w:rsidRPr="009F3495" w:rsidRDefault="006E23DB" w:rsidP="00C60B1E">
            <w:pPr>
              <w:spacing w:line="300" w:lineRule="exact"/>
              <w:rPr>
                <w:rFonts w:ascii="標楷體" w:eastAsia="標楷體" w:hAnsi="標楷體"/>
                <w:sz w:val="28"/>
                <w:szCs w:val="28"/>
              </w:rPr>
            </w:pPr>
          </w:p>
        </w:tc>
      </w:tr>
      <w:tr w:rsidR="009F3495" w:rsidRPr="009F3495" w:rsidTr="00745FF5">
        <w:tc>
          <w:tcPr>
            <w:tcW w:w="0" w:type="auto"/>
            <w:vMerge/>
            <w:tcBorders>
              <w:left w:val="outset" w:sz="6" w:space="0" w:color="auto"/>
              <w:bottom w:val="outset" w:sz="6" w:space="0" w:color="auto"/>
              <w:right w:val="outset" w:sz="6" w:space="0" w:color="auto"/>
            </w:tcBorders>
            <w:hideMark/>
          </w:tcPr>
          <w:p w:rsidR="005A3A6D" w:rsidRPr="009F3495" w:rsidRDefault="005A3A6D" w:rsidP="00C60B1E">
            <w:pPr>
              <w:spacing w:line="300" w:lineRule="exact"/>
              <w:jc w:val="center"/>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5A3A6D" w:rsidRPr="009F3495" w:rsidRDefault="005A3A6D" w:rsidP="00C60B1E">
            <w:pPr>
              <w:spacing w:line="300" w:lineRule="exact"/>
              <w:jc w:val="center"/>
              <w:rPr>
                <w:rFonts w:ascii="標楷體" w:eastAsia="標楷體" w:hAnsi="標楷體"/>
                <w:sz w:val="28"/>
                <w:szCs w:val="28"/>
              </w:rPr>
            </w:pPr>
            <w:r w:rsidRPr="009F3495">
              <w:rPr>
                <w:rFonts w:ascii="標楷體" w:eastAsia="標楷體" w:hAnsi="標楷體" w:hint="eastAsia"/>
                <w:bCs/>
                <w:sz w:val="28"/>
                <w:szCs w:val="28"/>
              </w:rPr>
              <w:t>王孝榛議員</w:t>
            </w:r>
          </w:p>
        </w:tc>
        <w:tc>
          <w:tcPr>
            <w:tcW w:w="0" w:type="auto"/>
            <w:tcBorders>
              <w:top w:val="outset" w:sz="6" w:space="0" w:color="auto"/>
              <w:left w:val="outset" w:sz="6" w:space="0" w:color="auto"/>
              <w:bottom w:val="outset" w:sz="6" w:space="0" w:color="auto"/>
              <w:right w:val="outset" w:sz="6" w:space="0" w:color="auto"/>
            </w:tcBorders>
            <w:vAlign w:val="center"/>
          </w:tcPr>
          <w:p w:rsidR="005A3A6D" w:rsidRPr="009F3495" w:rsidRDefault="005A3A6D"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教育處</w:t>
            </w:r>
          </w:p>
          <w:p w:rsidR="005A3A6D" w:rsidRPr="009F3495" w:rsidRDefault="005A3A6D" w:rsidP="00B63A29">
            <w:pPr>
              <w:spacing w:line="300" w:lineRule="exact"/>
              <w:jc w:val="center"/>
              <w:rPr>
                <w:rFonts w:ascii="標楷體" w:eastAsia="標楷體" w:hAnsi="標楷體"/>
                <w:b/>
                <w:sz w:val="20"/>
                <w:szCs w:val="20"/>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D030FA" w:rsidRPr="009F3495" w:rsidRDefault="00D030FA"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B128FF">
            <w:pPr>
              <w:spacing w:line="300" w:lineRule="exact"/>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rPr>
                <w:rFonts w:ascii="標楷體" w:eastAsia="標楷體" w:hAnsi="標楷體"/>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tcPr>
          <w:p w:rsidR="005A3A6D" w:rsidRPr="009F3495" w:rsidRDefault="005A3A6D" w:rsidP="00C60B1E">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hint="eastAsia"/>
                <w:bCs/>
                <w:sz w:val="28"/>
                <w:szCs w:val="28"/>
              </w:rPr>
              <w:t>3.建請縣府爭取經費，改善北竿鄉室內羽球館設施。</w:t>
            </w:r>
          </w:p>
          <w:p w:rsidR="005A3A6D" w:rsidRPr="009F3495" w:rsidRDefault="005A3A6D" w:rsidP="00C60B1E">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第七屆第二次定期大會)</w:t>
            </w:r>
          </w:p>
          <w:p w:rsidR="005A3A6D" w:rsidRPr="009F3495" w:rsidRDefault="005A3A6D" w:rsidP="00C60B1E">
            <w:pPr>
              <w:snapToGrid w:val="0"/>
              <w:spacing w:line="300" w:lineRule="exact"/>
              <w:jc w:val="both"/>
              <w:rPr>
                <w:rFonts w:ascii="標楷體" w:eastAsia="標楷體" w:hAnsi="標楷體"/>
                <w:b/>
                <w:bCs/>
                <w:sz w:val="28"/>
                <w:szCs w:val="28"/>
              </w:rPr>
            </w:pPr>
          </w:p>
          <w:p w:rsidR="005A3A6D" w:rsidRPr="009F3495" w:rsidRDefault="005A3A6D" w:rsidP="00C60B1E">
            <w:pPr>
              <w:snapToGrid w:val="0"/>
              <w:spacing w:line="300" w:lineRule="exact"/>
              <w:jc w:val="both"/>
              <w:rPr>
                <w:rFonts w:ascii="標楷體" w:eastAsia="標楷體" w:hAnsi="標楷體"/>
                <w:b/>
                <w:bCs/>
                <w:sz w:val="28"/>
                <w:szCs w:val="28"/>
              </w:rPr>
            </w:pPr>
          </w:p>
          <w:p w:rsidR="005A3A6D" w:rsidRPr="009F3495" w:rsidRDefault="005A3A6D" w:rsidP="00C60B1E">
            <w:pPr>
              <w:snapToGrid w:val="0"/>
              <w:spacing w:line="300" w:lineRule="exact"/>
              <w:jc w:val="both"/>
              <w:rPr>
                <w:rFonts w:ascii="標楷體" w:eastAsia="標楷體" w:hAnsi="標楷體"/>
                <w:b/>
                <w:bCs/>
                <w:sz w:val="28"/>
                <w:szCs w:val="28"/>
              </w:rPr>
            </w:pPr>
          </w:p>
          <w:p w:rsidR="005A3A6D" w:rsidRPr="009F3495" w:rsidRDefault="005A3A6D" w:rsidP="00C60B1E">
            <w:pPr>
              <w:snapToGrid w:val="0"/>
              <w:spacing w:line="300" w:lineRule="exact"/>
              <w:jc w:val="both"/>
              <w:rPr>
                <w:rFonts w:ascii="標楷體" w:eastAsia="標楷體" w:hAnsi="標楷體"/>
                <w:b/>
                <w:bCs/>
                <w:sz w:val="28"/>
                <w:szCs w:val="28"/>
              </w:rPr>
            </w:pPr>
          </w:p>
          <w:p w:rsidR="00CA0E05" w:rsidRPr="009F3495" w:rsidRDefault="00CA0E05" w:rsidP="00C60B1E">
            <w:pPr>
              <w:snapToGrid w:val="0"/>
              <w:spacing w:line="300" w:lineRule="exact"/>
              <w:jc w:val="both"/>
              <w:rPr>
                <w:rFonts w:ascii="標楷體" w:eastAsia="標楷體" w:hAnsi="標楷體"/>
                <w:b/>
                <w:bCs/>
                <w:sz w:val="28"/>
                <w:szCs w:val="28"/>
              </w:rPr>
            </w:pPr>
          </w:p>
          <w:p w:rsidR="005A3A6D" w:rsidRPr="009F3495" w:rsidRDefault="005A3A6D" w:rsidP="00C60B1E">
            <w:pPr>
              <w:snapToGrid w:val="0"/>
              <w:spacing w:line="300" w:lineRule="exact"/>
              <w:jc w:val="both"/>
              <w:rPr>
                <w:rFonts w:ascii="標楷體" w:eastAsia="標楷體" w:hAnsi="標楷體"/>
                <w:b/>
                <w:bCs/>
                <w:sz w:val="28"/>
                <w:szCs w:val="28"/>
              </w:rPr>
            </w:pPr>
          </w:p>
          <w:p w:rsidR="005A3A6D" w:rsidRPr="009F3495" w:rsidRDefault="005A3A6D" w:rsidP="00C60B1E">
            <w:pPr>
              <w:snapToGrid w:val="0"/>
              <w:spacing w:line="300" w:lineRule="exact"/>
              <w:jc w:val="both"/>
              <w:rPr>
                <w:rFonts w:ascii="標楷體" w:eastAsia="標楷體" w:hAnsi="標楷體"/>
                <w:b/>
                <w:bCs/>
                <w:sz w:val="28"/>
                <w:szCs w:val="28"/>
              </w:rPr>
            </w:pPr>
          </w:p>
          <w:p w:rsidR="005A3A6D" w:rsidRPr="009F3495" w:rsidRDefault="005A3A6D" w:rsidP="00C60B1E">
            <w:pPr>
              <w:snapToGrid w:val="0"/>
              <w:spacing w:line="300" w:lineRule="exact"/>
              <w:jc w:val="both"/>
              <w:rPr>
                <w:rFonts w:ascii="標楷體" w:eastAsia="標楷體" w:hAnsi="標楷體"/>
                <w:b/>
                <w:bCs/>
                <w:sz w:val="28"/>
                <w:szCs w:val="28"/>
              </w:rPr>
            </w:pPr>
          </w:p>
          <w:p w:rsidR="005A3A6D" w:rsidRPr="009F3495" w:rsidRDefault="005A3A6D" w:rsidP="00C60B1E">
            <w:pPr>
              <w:snapToGrid w:val="0"/>
              <w:spacing w:line="300" w:lineRule="exact"/>
              <w:jc w:val="both"/>
              <w:rPr>
                <w:rFonts w:ascii="標楷體" w:eastAsia="標楷體" w:hAnsi="標楷體"/>
                <w:bCs/>
                <w:sz w:val="28"/>
                <w:szCs w:val="28"/>
              </w:rPr>
            </w:pPr>
          </w:p>
          <w:p w:rsidR="005A3A6D" w:rsidRPr="009F3495" w:rsidRDefault="005A3A6D" w:rsidP="00C60B1E">
            <w:pPr>
              <w:snapToGrid w:val="0"/>
              <w:spacing w:line="300" w:lineRule="exact"/>
              <w:jc w:val="both"/>
              <w:rPr>
                <w:rFonts w:ascii="標楷體" w:eastAsia="標楷體" w:hAnsi="標楷體"/>
                <w:bCs/>
                <w:sz w:val="28"/>
                <w:szCs w:val="28"/>
              </w:rPr>
            </w:pPr>
          </w:p>
        </w:tc>
        <w:tc>
          <w:tcPr>
            <w:tcW w:w="2579" w:type="pct"/>
            <w:gridSpan w:val="2"/>
            <w:tcBorders>
              <w:top w:val="outset" w:sz="6" w:space="0" w:color="auto"/>
              <w:left w:val="outset" w:sz="6" w:space="0" w:color="auto"/>
              <w:bottom w:val="outset" w:sz="6" w:space="0" w:color="auto"/>
              <w:right w:val="outset" w:sz="6" w:space="0" w:color="auto"/>
            </w:tcBorders>
            <w:vAlign w:val="center"/>
          </w:tcPr>
          <w:p w:rsidR="005A3A6D" w:rsidRPr="009F3495" w:rsidRDefault="005A3A6D" w:rsidP="000267A0">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北竿</w:t>
            </w:r>
            <w:proofErr w:type="gramStart"/>
            <w:r w:rsidRPr="009F3495">
              <w:rPr>
                <w:rFonts w:ascii="標楷體" w:eastAsia="標楷體" w:hAnsi="標楷體" w:hint="eastAsia"/>
                <w:sz w:val="28"/>
                <w:szCs w:val="28"/>
              </w:rPr>
              <w:t>羽球館業己</w:t>
            </w:r>
            <w:proofErr w:type="gramEnd"/>
            <w:r w:rsidRPr="009F3495">
              <w:rPr>
                <w:rFonts w:ascii="標楷體" w:eastAsia="標楷體" w:hAnsi="標楷體" w:hint="eastAsia"/>
                <w:sz w:val="28"/>
                <w:szCs w:val="28"/>
              </w:rPr>
              <w:t>完成</w:t>
            </w:r>
            <w:proofErr w:type="gramStart"/>
            <w:r w:rsidRPr="009F3495">
              <w:rPr>
                <w:rFonts w:ascii="標楷體" w:eastAsia="標楷體" w:hAnsi="標楷體" w:hint="eastAsia"/>
                <w:sz w:val="28"/>
                <w:szCs w:val="28"/>
              </w:rPr>
              <w:t>報廢除帳</w:t>
            </w:r>
            <w:proofErr w:type="gramEnd"/>
            <w:r w:rsidRPr="009F3495">
              <w:rPr>
                <w:rFonts w:ascii="標楷體" w:eastAsia="標楷體" w:hAnsi="標楷體" w:hint="eastAsia"/>
                <w:sz w:val="28"/>
                <w:szCs w:val="28"/>
              </w:rPr>
              <w:t>，現址為中山國中新校區預定地，該校區內將興建羽球館供民眾使用。</w:t>
            </w:r>
          </w:p>
          <w:p w:rsidR="005A3A6D" w:rsidRPr="009F3495" w:rsidRDefault="005A3A6D" w:rsidP="00C60B1E">
            <w:pPr>
              <w:spacing w:line="300" w:lineRule="exact"/>
              <w:rPr>
                <w:rFonts w:ascii="標楷體" w:eastAsia="標楷體" w:hAnsi="標楷體"/>
                <w:sz w:val="28"/>
                <w:szCs w:val="28"/>
              </w:rPr>
            </w:pPr>
          </w:p>
          <w:p w:rsidR="005A3A6D" w:rsidRPr="009F3495" w:rsidRDefault="005A3A6D" w:rsidP="00C60B1E">
            <w:pPr>
              <w:spacing w:line="300" w:lineRule="exact"/>
              <w:rPr>
                <w:rFonts w:ascii="標楷體" w:eastAsia="標楷體" w:hAnsi="標楷體"/>
                <w:sz w:val="28"/>
                <w:szCs w:val="28"/>
              </w:rPr>
            </w:pPr>
          </w:p>
          <w:p w:rsidR="005A3A6D" w:rsidRPr="009F3495" w:rsidRDefault="005A3A6D" w:rsidP="00C60B1E">
            <w:pPr>
              <w:spacing w:line="300" w:lineRule="exact"/>
              <w:rPr>
                <w:rFonts w:ascii="標楷體" w:eastAsia="標楷體" w:hAnsi="標楷體"/>
                <w:sz w:val="28"/>
                <w:szCs w:val="28"/>
              </w:rPr>
            </w:pPr>
          </w:p>
          <w:p w:rsidR="005A3A6D" w:rsidRPr="009F3495" w:rsidRDefault="005A3A6D" w:rsidP="00C60B1E">
            <w:pPr>
              <w:spacing w:line="300" w:lineRule="exact"/>
              <w:rPr>
                <w:rFonts w:ascii="標楷體" w:eastAsia="標楷體" w:hAnsi="標楷體"/>
                <w:sz w:val="28"/>
                <w:szCs w:val="28"/>
              </w:rPr>
            </w:pPr>
          </w:p>
          <w:p w:rsidR="00CA0E05" w:rsidRPr="009F3495" w:rsidRDefault="00CA0E05" w:rsidP="00C60B1E">
            <w:pPr>
              <w:spacing w:line="300" w:lineRule="exact"/>
              <w:rPr>
                <w:rFonts w:ascii="標楷體" w:eastAsia="標楷體" w:hAnsi="標楷體"/>
                <w:sz w:val="28"/>
                <w:szCs w:val="28"/>
              </w:rPr>
            </w:pPr>
          </w:p>
          <w:p w:rsidR="005A3A6D" w:rsidRPr="009F3495" w:rsidRDefault="005A3A6D" w:rsidP="00C60B1E">
            <w:pPr>
              <w:spacing w:line="300" w:lineRule="exact"/>
              <w:rPr>
                <w:rFonts w:ascii="標楷體" w:eastAsia="標楷體" w:hAnsi="標楷體"/>
                <w:sz w:val="28"/>
                <w:szCs w:val="28"/>
              </w:rPr>
            </w:pPr>
          </w:p>
          <w:p w:rsidR="005A3A6D" w:rsidRPr="009F3495" w:rsidRDefault="005A3A6D" w:rsidP="00C60B1E">
            <w:pPr>
              <w:spacing w:line="300" w:lineRule="exact"/>
              <w:rPr>
                <w:rFonts w:ascii="標楷體" w:eastAsia="標楷體" w:hAnsi="標楷體"/>
                <w:sz w:val="28"/>
                <w:szCs w:val="28"/>
              </w:rPr>
            </w:pPr>
          </w:p>
          <w:p w:rsidR="005A3A6D" w:rsidRPr="009F3495" w:rsidRDefault="005A3A6D" w:rsidP="00C60B1E">
            <w:pPr>
              <w:spacing w:line="300" w:lineRule="exact"/>
              <w:rPr>
                <w:rFonts w:ascii="標楷體" w:eastAsia="標楷體" w:hAnsi="標楷體"/>
                <w:sz w:val="28"/>
                <w:szCs w:val="28"/>
              </w:rPr>
            </w:pPr>
          </w:p>
          <w:p w:rsidR="005A3A6D" w:rsidRPr="009F3495" w:rsidRDefault="005A3A6D" w:rsidP="00C60B1E">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5A3A6D" w:rsidRPr="009F3495" w:rsidRDefault="005A3A6D"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建請同意結案</w:t>
            </w: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jc w:val="center"/>
              <w:rPr>
                <w:rFonts w:ascii="標楷體" w:eastAsia="標楷體" w:hAnsi="標楷體"/>
                <w:sz w:val="28"/>
                <w:szCs w:val="28"/>
              </w:rPr>
            </w:pPr>
          </w:p>
          <w:p w:rsidR="005A3A6D" w:rsidRPr="009F3495" w:rsidRDefault="005A3A6D" w:rsidP="00C60B1E">
            <w:pPr>
              <w:spacing w:line="300" w:lineRule="exact"/>
              <w:rPr>
                <w:rFonts w:ascii="標楷體" w:eastAsia="標楷體" w:hAnsi="標楷體"/>
                <w:sz w:val="28"/>
                <w:szCs w:val="28"/>
              </w:rPr>
            </w:pPr>
          </w:p>
        </w:tc>
      </w:tr>
      <w:tr w:rsidR="009F3495" w:rsidRPr="009F3495" w:rsidTr="00745FF5">
        <w:trPr>
          <w:trHeight w:val="3000"/>
        </w:trPr>
        <w:tc>
          <w:tcPr>
            <w:tcW w:w="0" w:type="auto"/>
            <w:vMerge w:val="restart"/>
            <w:tcBorders>
              <w:top w:val="outset" w:sz="6" w:space="0" w:color="auto"/>
              <w:left w:val="outset" w:sz="6" w:space="0" w:color="auto"/>
              <w:bottom w:val="single" w:sz="6" w:space="0" w:color="auto"/>
              <w:right w:val="outset" w:sz="6" w:space="0" w:color="auto"/>
            </w:tcBorders>
            <w:hideMark/>
          </w:tcPr>
          <w:p w:rsidR="009C1257" w:rsidRPr="009F3495" w:rsidRDefault="009C1257" w:rsidP="00687561">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周瑞國副議長</w:t>
            </w:r>
          </w:p>
        </w:tc>
        <w:tc>
          <w:tcPr>
            <w:tcW w:w="0" w:type="auto"/>
            <w:tcBorders>
              <w:top w:val="outset" w:sz="6" w:space="0" w:color="auto"/>
              <w:left w:val="outset" w:sz="6" w:space="0" w:color="auto"/>
              <w:bottom w:val="single" w:sz="6" w:space="0" w:color="auto"/>
              <w:right w:val="outset" w:sz="6" w:space="0" w:color="auto"/>
            </w:tcBorders>
            <w:hideMark/>
          </w:tcPr>
          <w:p w:rsidR="009C1257" w:rsidRPr="009F3495" w:rsidRDefault="009C1257" w:rsidP="00687561">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陳貽斌議員</w:t>
            </w:r>
          </w:p>
        </w:tc>
        <w:tc>
          <w:tcPr>
            <w:tcW w:w="0" w:type="auto"/>
            <w:tcBorders>
              <w:top w:val="outset" w:sz="6" w:space="0" w:color="auto"/>
              <w:left w:val="outset" w:sz="6" w:space="0" w:color="auto"/>
              <w:bottom w:val="outset" w:sz="6" w:space="0" w:color="auto"/>
              <w:right w:val="outset" w:sz="6" w:space="0" w:color="auto"/>
            </w:tcBorders>
            <w:vAlign w:val="center"/>
          </w:tcPr>
          <w:p w:rsidR="009C1257" w:rsidRPr="009F3495" w:rsidRDefault="009C1257" w:rsidP="00687561">
            <w:pPr>
              <w:spacing w:line="300" w:lineRule="exact"/>
              <w:jc w:val="center"/>
              <w:rPr>
                <w:rFonts w:ascii="標楷體" w:eastAsia="標楷體" w:hAnsi="標楷體"/>
                <w:sz w:val="28"/>
                <w:szCs w:val="28"/>
              </w:rPr>
            </w:pPr>
            <w:proofErr w:type="gramStart"/>
            <w:r w:rsidRPr="009F3495">
              <w:rPr>
                <w:rFonts w:ascii="標楷體" w:eastAsia="標楷體" w:hAnsi="標楷體" w:hint="eastAsia"/>
                <w:sz w:val="28"/>
                <w:szCs w:val="28"/>
              </w:rPr>
              <w:t>環源局</w:t>
            </w:r>
            <w:proofErr w:type="gramEnd"/>
          </w:p>
          <w:p w:rsidR="009C1257" w:rsidRPr="009F3495" w:rsidRDefault="009C1257" w:rsidP="0059777D">
            <w:pPr>
              <w:spacing w:line="300" w:lineRule="exact"/>
              <w:jc w:val="center"/>
              <w:rPr>
                <w:rFonts w:ascii="標楷體" w:eastAsia="標楷體" w:hAnsi="標楷體"/>
                <w:b/>
                <w:sz w:val="20"/>
                <w:szCs w:val="20"/>
              </w:rPr>
            </w:pPr>
          </w:p>
          <w:p w:rsidR="009C1257" w:rsidRPr="009F3495" w:rsidRDefault="009C1257" w:rsidP="00CF64C6">
            <w:pPr>
              <w:spacing w:line="300" w:lineRule="exact"/>
              <w:rPr>
                <w:rFonts w:ascii="標楷體" w:eastAsia="標楷體" w:hAnsi="標楷體"/>
                <w:b/>
                <w:sz w:val="20"/>
                <w:szCs w:val="20"/>
              </w:rPr>
            </w:pPr>
          </w:p>
          <w:p w:rsidR="009C1257" w:rsidRPr="009F3495" w:rsidRDefault="009C1257" w:rsidP="00687561">
            <w:pPr>
              <w:spacing w:line="300" w:lineRule="exact"/>
              <w:jc w:val="center"/>
              <w:rPr>
                <w:rFonts w:ascii="標楷體" w:eastAsia="標楷體" w:hAnsi="標楷體"/>
                <w:sz w:val="28"/>
                <w:szCs w:val="28"/>
              </w:rPr>
            </w:pPr>
          </w:p>
          <w:p w:rsidR="009C1257" w:rsidRPr="009F3495" w:rsidRDefault="009C1257" w:rsidP="00687561">
            <w:pPr>
              <w:spacing w:line="300" w:lineRule="exact"/>
              <w:jc w:val="center"/>
              <w:rPr>
                <w:rFonts w:ascii="標楷體" w:eastAsia="標楷體" w:hAnsi="標楷體"/>
                <w:sz w:val="28"/>
                <w:szCs w:val="28"/>
              </w:rPr>
            </w:pPr>
          </w:p>
          <w:p w:rsidR="009C1257" w:rsidRPr="009F3495" w:rsidRDefault="009C1257" w:rsidP="00687561">
            <w:pPr>
              <w:spacing w:line="300" w:lineRule="exact"/>
              <w:jc w:val="center"/>
              <w:rPr>
                <w:rFonts w:ascii="標楷體" w:eastAsia="標楷體" w:hAnsi="標楷體"/>
                <w:sz w:val="28"/>
                <w:szCs w:val="28"/>
              </w:rPr>
            </w:pPr>
          </w:p>
          <w:p w:rsidR="009C1257" w:rsidRPr="009F3495" w:rsidRDefault="009C1257" w:rsidP="004E25C7">
            <w:pPr>
              <w:spacing w:line="300" w:lineRule="exact"/>
              <w:rPr>
                <w:rFonts w:ascii="標楷體" w:eastAsia="標楷體" w:hAnsi="標楷體"/>
                <w:sz w:val="28"/>
                <w:szCs w:val="28"/>
              </w:rPr>
            </w:pPr>
          </w:p>
          <w:p w:rsidR="00CA416B" w:rsidRPr="009F3495" w:rsidRDefault="00CA416B" w:rsidP="004E25C7">
            <w:pPr>
              <w:spacing w:line="300" w:lineRule="exact"/>
              <w:rPr>
                <w:rFonts w:ascii="標楷體" w:eastAsia="標楷體" w:hAnsi="標楷體"/>
                <w:sz w:val="28"/>
                <w:szCs w:val="28"/>
              </w:rPr>
            </w:pPr>
          </w:p>
        </w:tc>
        <w:tc>
          <w:tcPr>
            <w:tcW w:w="1643" w:type="pct"/>
            <w:tcBorders>
              <w:top w:val="outset" w:sz="6" w:space="0" w:color="auto"/>
              <w:left w:val="outset" w:sz="6" w:space="0" w:color="auto"/>
              <w:right w:val="outset" w:sz="6" w:space="0" w:color="auto"/>
            </w:tcBorders>
            <w:vAlign w:val="center"/>
            <w:hideMark/>
          </w:tcPr>
          <w:p w:rsidR="00525A27" w:rsidRPr="009F3495" w:rsidRDefault="00525A27" w:rsidP="00525A27">
            <w:pPr>
              <w:snapToGrid w:val="0"/>
              <w:spacing w:line="300" w:lineRule="exact"/>
              <w:jc w:val="both"/>
              <w:rPr>
                <w:rFonts w:ascii="標楷體" w:eastAsia="標楷體" w:hAnsi="標楷體"/>
                <w:bCs/>
                <w:sz w:val="28"/>
                <w:szCs w:val="28"/>
              </w:rPr>
            </w:pPr>
            <w:r w:rsidRPr="009F3495">
              <w:rPr>
                <w:rFonts w:ascii="標楷體" w:eastAsia="標楷體" w:hAnsi="標楷體"/>
                <w:bCs/>
                <w:sz w:val="28"/>
                <w:szCs w:val="28"/>
              </w:rPr>
              <w:t>4</w:t>
            </w:r>
            <w:r w:rsidRPr="009F3495">
              <w:rPr>
                <w:rFonts w:ascii="標楷體" w:eastAsia="標楷體" w:hAnsi="標楷體" w:hint="eastAsia"/>
                <w:bCs/>
                <w:sz w:val="28"/>
                <w:szCs w:val="28"/>
              </w:rPr>
              <w:t>.建請縣府全面體檢改善各鄉「污水下水道系統」，以維護居家環境衛生品質。</w:t>
            </w:r>
          </w:p>
          <w:p w:rsidR="00525A27" w:rsidRPr="009F3495" w:rsidRDefault="00525A27" w:rsidP="00525A27">
            <w:pPr>
              <w:snapToGrid w:val="0"/>
              <w:spacing w:line="300" w:lineRule="exact"/>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第六屆第八次定期大會)</w:t>
            </w:r>
          </w:p>
          <w:p w:rsidR="00525A27" w:rsidRPr="009F3495" w:rsidRDefault="00525A27" w:rsidP="00525A27">
            <w:pPr>
              <w:spacing w:line="300" w:lineRule="exact"/>
              <w:ind w:left="314" w:hangingChars="112" w:hanging="314"/>
              <w:rPr>
                <w:rFonts w:ascii="標楷體" w:eastAsia="標楷體" w:hAnsi="標楷體"/>
                <w:b/>
                <w:sz w:val="28"/>
                <w:szCs w:val="28"/>
              </w:rPr>
            </w:pPr>
            <w:r w:rsidRPr="009F3495">
              <w:rPr>
                <w:rFonts w:ascii="標楷體" w:eastAsia="標楷體" w:hAnsi="標楷體" w:hint="eastAsia"/>
                <w:b/>
                <w:bCs/>
                <w:sz w:val="28"/>
                <w:szCs w:val="28"/>
              </w:rPr>
              <w:t>(</w:t>
            </w:r>
            <w:r w:rsidRPr="009F3495">
              <w:rPr>
                <w:rFonts w:ascii="標楷體" w:eastAsia="標楷體" w:hAnsi="標楷體" w:hint="eastAsia"/>
                <w:b/>
                <w:sz w:val="28"/>
                <w:szCs w:val="28"/>
              </w:rPr>
              <w:t>建請針對北竿鄉，塘</w:t>
            </w:r>
            <w:proofErr w:type="gramStart"/>
            <w:r w:rsidRPr="009F3495">
              <w:rPr>
                <w:rFonts w:ascii="標楷體" w:eastAsia="標楷體" w:hAnsi="標楷體" w:hint="eastAsia"/>
                <w:b/>
                <w:sz w:val="28"/>
                <w:szCs w:val="28"/>
              </w:rPr>
              <w:t>岐</w:t>
            </w:r>
            <w:proofErr w:type="gramEnd"/>
            <w:r w:rsidRPr="009F3495">
              <w:rPr>
                <w:rFonts w:ascii="標楷體" w:eastAsia="標楷體" w:hAnsi="標楷體" w:hint="eastAsia"/>
                <w:b/>
                <w:sz w:val="28"/>
                <w:szCs w:val="28"/>
              </w:rPr>
              <w:t>公車站</w:t>
            </w:r>
            <w:proofErr w:type="gramStart"/>
            <w:r w:rsidRPr="009F3495">
              <w:rPr>
                <w:rFonts w:ascii="標楷體" w:eastAsia="標楷體" w:hAnsi="標楷體" w:hint="eastAsia"/>
                <w:b/>
                <w:sz w:val="28"/>
                <w:szCs w:val="28"/>
              </w:rPr>
              <w:t>到舊航站</w:t>
            </w:r>
            <w:proofErr w:type="gramEnd"/>
            <w:r w:rsidRPr="009F3495">
              <w:rPr>
                <w:rFonts w:ascii="標楷體" w:eastAsia="標楷體" w:hAnsi="標楷體" w:hint="eastAsia"/>
                <w:b/>
                <w:sz w:val="28"/>
                <w:szCs w:val="28"/>
              </w:rPr>
              <w:t>大樓路段，汙水主幹管作全面性檢測，</w:t>
            </w:r>
            <w:proofErr w:type="gramStart"/>
            <w:r w:rsidRPr="009F3495">
              <w:rPr>
                <w:rFonts w:ascii="標楷體" w:eastAsia="標楷體" w:hAnsi="標楷體" w:hint="eastAsia"/>
                <w:b/>
                <w:sz w:val="28"/>
                <w:szCs w:val="28"/>
              </w:rPr>
              <w:t>並予已整治</w:t>
            </w:r>
            <w:proofErr w:type="gramEnd"/>
            <w:r w:rsidRPr="009F3495">
              <w:rPr>
                <w:rFonts w:ascii="標楷體" w:eastAsia="標楷體" w:hAnsi="標楷體" w:hint="eastAsia"/>
                <w:b/>
                <w:sz w:val="28"/>
                <w:szCs w:val="28"/>
              </w:rPr>
              <w:t>改善。</w:t>
            </w:r>
          </w:p>
          <w:p w:rsidR="009C1257" w:rsidRPr="009F3495" w:rsidRDefault="00525A27" w:rsidP="00525A27">
            <w:pPr>
              <w:spacing w:line="300" w:lineRule="exact"/>
              <w:rPr>
                <w:rFonts w:ascii="標楷體" w:eastAsia="標楷體" w:hAnsi="標楷體"/>
                <w:b/>
                <w:sz w:val="28"/>
                <w:szCs w:val="28"/>
              </w:rPr>
            </w:pPr>
            <w:r w:rsidRPr="009F3495">
              <w:rPr>
                <w:rFonts w:ascii="標楷體" w:eastAsia="標楷體" w:hAnsi="標楷體" w:hint="eastAsia"/>
                <w:b/>
                <w:spacing w:val="-20"/>
                <w:sz w:val="28"/>
                <w:szCs w:val="28"/>
              </w:rPr>
              <w:t>第六屆第六次定期大會併入)</w:t>
            </w:r>
          </w:p>
          <w:p w:rsidR="009C1257" w:rsidRPr="009F3495" w:rsidRDefault="009C1257" w:rsidP="002D1405">
            <w:pPr>
              <w:spacing w:line="300" w:lineRule="exact"/>
              <w:rPr>
                <w:rFonts w:ascii="標楷體" w:eastAsia="標楷體" w:hAnsi="標楷體"/>
                <w:b/>
                <w:spacing w:val="-20"/>
                <w:sz w:val="28"/>
                <w:szCs w:val="28"/>
              </w:rPr>
            </w:pPr>
          </w:p>
          <w:p w:rsidR="000F492D" w:rsidRPr="009F3495" w:rsidRDefault="000F492D" w:rsidP="002D1405">
            <w:pPr>
              <w:spacing w:line="300" w:lineRule="exact"/>
              <w:rPr>
                <w:rFonts w:ascii="標楷體" w:eastAsia="標楷體" w:hAnsi="標楷體"/>
                <w:b/>
                <w:spacing w:val="-20"/>
                <w:sz w:val="28"/>
                <w:szCs w:val="28"/>
              </w:rPr>
            </w:pPr>
          </w:p>
          <w:p w:rsidR="000F492D" w:rsidRPr="009F3495" w:rsidRDefault="000F492D" w:rsidP="002D1405">
            <w:pPr>
              <w:spacing w:line="300" w:lineRule="exact"/>
              <w:rPr>
                <w:rFonts w:ascii="標楷體" w:eastAsia="標楷體" w:hAnsi="標楷體"/>
                <w:b/>
                <w:spacing w:val="-20"/>
                <w:sz w:val="28"/>
                <w:szCs w:val="28"/>
              </w:rPr>
            </w:pPr>
          </w:p>
          <w:p w:rsidR="000F492D" w:rsidRPr="009F3495" w:rsidRDefault="000F492D" w:rsidP="002D1405">
            <w:pPr>
              <w:spacing w:line="300" w:lineRule="exact"/>
              <w:rPr>
                <w:rFonts w:ascii="標楷體" w:eastAsia="標楷體" w:hAnsi="標楷體"/>
                <w:b/>
                <w:spacing w:val="-20"/>
                <w:sz w:val="28"/>
                <w:szCs w:val="28"/>
              </w:rPr>
            </w:pPr>
          </w:p>
        </w:tc>
        <w:tc>
          <w:tcPr>
            <w:tcW w:w="2561" w:type="pct"/>
            <w:tcBorders>
              <w:top w:val="outset" w:sz="6" w:space="0" w:color="auto"/>
              <w:left w:val="outset" w:sz="6" w:space="0" w:color="auto"/>
              <w:bottom w:val="single" w:sz="6" w:space="0" w:color="auto"/>
              <w:right w:val="outset" w:sz="6" w:space="0" w:color="auto"/>
            </w:tcBorders>
            <w:vAlign w:val="center"/>
          </w:tcPr>
          <w:p w:rsidR="004912C6" w:rsidRPr="009F3495" w:rsidRDefault="004912C6" w:rsidP="00F71362">
            <w:pPr>
              <w:spacing w:line="300" w:lineRule="exact"/>
              <w:jc w:val="both"/>
              <w:rPr>
                <w:rFonts w:ascii="標楷體" w:eastAsia="標楷體" w:hAnsi="標楷體"/>
                <w:sz w:val="28"/>
                <w:szCs w:val="28"/>
              </w:rPr>
            </w:pPr>
            <w:r w:rsidRPr="009F3495">
              <w:rPr>
                <w:rFonts w:ascii="標楷體" w:eastAsia="標楷體" w:hAnsi="標楷體" w:hint="eastAsia"/>
                <w:sz w:val="28"/>
                <w:szCs w:val="28"/>
              </w:rPr>
              <w:t>1.業已成功向營建署爭取108及109年補助</w:t>
            </w:r>
          </w:p>
          <w:p w:rsidR="004912C6" w:rsidRPr="009F3495" w:rsidRDefault="004912C6" w:rsidP="00F71362">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經費約1,300萬元經費辦理全縣污水管線  </w:t>
            </w:r>
          </w:p>
          <w:p w:rsidR="004912C6" w:rsidRPr="009F3495" w:rsidRDefault="004912C6" w:rsidP="00F71362">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清查作業，將委託專業團隊就本縣現有</w:t>
            </w:r>
            <w:proofErr w:type="gramStart"/>
            <w:r w:rsidRPr="009F3495">
              <w:rPr>
                <w:rFonts w:ascii="標楷體" w:eastAsia="標楷體" w:hAnsi="標楷體" w:hint="eastAsia"/>
                <w:sz w:val="28"/>
                <w:szCs w:val="28"/>
              </w:rPr>
              <w:t>污</w:t>
            </w:r>
            <w:proofErr w:type="gramEnd"/>
          </w:p>
          <w:p w:rsidR="004912C6" w:rsidRPr="009F3495" w:rsidRDefault="004912C6" w:rsidP="00F71362">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水管網系統進行坡度及管徑等GIS調查工</w:t>
            </w:r>
          </w:p>
          <w:p w:rsidR="004912C6" w:rsidRPr="009F3495" w:rsidRDefault="004912C6" w:rsidP="00F71362">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作，本案已於108年12月5日完成簽約</w:t>
            </w:r>
          </w:p>
          <w:p w:rsidR="004912C6" w:rsidRPr="009F3495" w:rsidRDefault="004912C6" w:rsidP="00F71362">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作業，成果將赴各鄉召開說明會說明，預</w:t>
            </w:r>
          </w:p>
          <w:p w:rsidR="004912C6" w:rsidRPr="009F3495" w:rsidRDefault="004912C6" w:rsidP="00F71362">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計於109年年底完成所有工作。</w:t>
            </w:r>
          </w:p>
          <w:p w:rsidR="004912C6" w:rsidRPr="009F3495" w:rsidRDefault="004912C6" w:rsidP="00F71362">
            <w:pPr>
              <w:spacing w:line="300" w:lineRule="exact"/>
              <w:jc w:val="both"/>
              <w:rPr>
                <w:rFonts w:ascii="標楷體" w:eastAsia="標楷體" w:hAnsi="標楷體"/>
                <w:sz w:val="28"/>
                <w:szCs w:val="28"/>
              </w:rPr>
            </w:pPr>
            <w:r w:rsidRPr="009F3495">
              <w:rPr>
                <w:rFonts w:ascii="標楷體" w:eastAsia="標楷體" w:hAnsi="標楷體" w:hint="eastAsia"/>
                <w:sz w:val="28"/>
                <w:szCs w:val="28"/>
              </w:rPr>
              <w:t>2.後續將依前述工作結果，除向中央爭取相</w:t>
            </w:r>
          </w:p>
          <w:p w:rsidR="004912C6" w:rsidRPr="009F3495" w:rsidRDefault="004912C6" w:rsidP="00F71362">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關經費補助外，將依輕重緩急，於現有預</w:t>
            </w:r>
          </w:p>
          <w:p w:rsidR="004912C6" w:rsidRPr="009F3495" w:rsidRDefault="004912C6" w:rsidP="00F71362">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算經費逐年執行。 </w:t>
            </w:r>
          </w:p>
          <w:p w:rsidR="00346820" w:rsidRPr="009F3495" w:rsidRDefault="00346820" w:rsidP="00346820">
            <w:pPr>
              <w:spacing w:line="300" w:lineRule="exact"/>
              <w:jc w:val="both"/>
              <w:rPr>
                <w:rFonts w:ascii="標楷體" w:eastAsia="標楷體" w:hAnsi="標楷體"/>
                <w:sz w:val="28"/>
                <w:szCs w:val="28"/>
              </w:rPr>
            </w:pPr>
            <w:r w:rsidRPr="009F3495">
              <w:rPr>
                <w:rFonts w:ascii="標楷體" w:eastAsia="標楷體" w:hAnsi="標楷體"/>
                <w:sz w:val="28"/>
                <w:szCs w:val="28"/>
              </w:rPr>
              <w:t>3.</w:t>
            </w:r>
            <w:r w:rsidR="00BD06B1" w:rsidRPr="009F3495">
              <w:rPr>
                <w:rFonts w:ascii="標楷體" w:eastAsia="標楷體" w:hAnsi="標楷體" w:hint="eastAsia"/>
                <w:sz w:val="28"/>
                <w:szCs w:val="28"/>
              </w:rPr>
              <w:t>管</w:t>
            </w:r>
            <w:r w:rsidRPr="009F3495">
              <w:rPr>
                <w:rFonts w:ascii="標楷體" w:eastAsia="標楷體" w:hAnsi="標楷體" w:hint="eastAsia"/>
                <w:sz w:val="28"/>
                <w:szCs w:val="28"/>
              </w:rPr>
              <w:t>線調查成果預計11月中至各鄉辦理說</w:t>
            </w:r>
          </w:p>
          <w:p w:rsidR="004912C6" w:rsidRPr="009F3495" w:rsidRDefault="00346820" w:rsidP="00346820">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明會。</w:t>
            </w:r>
          </w:p>
          <w:p w:rsidR="00656024" w:rsidRPr="009F3495" w:rsidRDefault="00656024" w:rsidP="00346820">
            <w:pPr>
              <w:spacing w:line="300" w:lineRule="exact"/>
              <w:jc w:val="both"/>
              <w:rPr>
                <w:rFonts w:ascii="標楷體" w:eastAsia="標楷體" w:hAnsi="標楷體"/>
                <w:sz w:val="28"/>
                <w:szCs w:val="28"/>
              </w:rPr>
            </w:pPr>
          </w:p>
        </w:tc>
        <w:tc>
          <w:tcPr>
            <w:tcW w:w="0" w:type="auto"/>
            <w:gridSpan w:val="2"/>
            <w:tcBorders>
              <w:top w:val="outset" w:sz="6" w:space="0" w:color="auto"/>
              <w:left w:val="outset" w:sz="6" w:space="0" w:color="auto"/>
              <w:right w:val="outset" w:sz="6" w:space="0" w:color="auto"/>
            </w:tcBorders>
            <w:vAlign w:val="center"/>
          </w:tcPr>
          <w:p w:rsidR="009C1257" w:rsidRPr="009F3495" w:rsidRDefault="009C1257" w:rsidP="00687561">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p w:rsidR="00B038A3" w:rsidRPr="009F3495" w:rsidRDefault="00B038A3" w:rsidP="00687561">
            <w:pPr>
              <w:spacing w:line="300" w:lineRule="exact"/>
              <w:rPr>
                <w:rFonts w:ascii="標楷體" w:eastAsia="標楷體" w:hAnsi="標楷體"/>
                <w:sz w:val="28"/>
                <w:szCs w:val="28"/>
              </w:rPr>
            </w:pPr>
          </w:p>
          <w:p w:rsidR="00B038A3" w:rsidRPr="009F3495" w:rsidRDefault="00B038A3" w:rsidP="00687561">
            <w:pPr>
              <w:spacing w:line="300" w:lineRule="exact"/>
              <w:rPr>
                <w:rFonts w:ascii="標楷體" w:eastAsia="標楷體" w:hAnsi="標楷體"/>
                <w:sz w:val="28"/>
                <w:szCs w:val="28"/>
              </w:rPr>
            </w:pPr>
          </w:p>
          <w:p w:rsidR="001215C1" w:rsidRPr="009F3495" w:rsidRDefault="001215C1" w:rsidP="00687561">
            <w:pPr>
              <w:spacing w:line="300" w:lineRule="exact"/>
              <w:rPr>
                <w:rFonts w:ascii="標楷體" w:eastAsia="標楷體" w:hAnsi="標楷體"/>
                <w:sz w:val="28"/>
                <w:szCs w:val="28"/>
              </w:rPr>
            </w:pPr>
          </w:p>
          <w:p w:rsidR="001215C1" w:rsidRPr="009F3495" w:rsidRDefault="001215C1" w:rsidP="00687561">
            <w:pPr>
              <w:spacing w:line="300" w:lineRule="exact"/>
              <w:rPr>
                <w:rFonts w:ascii="標楷體" w:eastAsia="標楷體" w:hAnsi="標楷體"/>
                <w:sz w:val="28"/>
                <w:szCs w:val="28"/>
              </w:rPr>
            </w:pPr>
          </w:p>
          <w:p w:rsidR="001215C1" w:rsidRPr="009F3495" w:rsidRDefault="001215C1" w:rsidP="00687561">
            <w:pPr>
              <w:spacing w:line="300" w:lineRule="exact"/>
              <w:rPr>
                <w:rFonts w:ascii="標楷體" w:eastAsia="標楷體" w:hAnsi="標楷體"/>
                <w:sz w:val="28"/>
                <w:szCs w:val="28"/>
              </w:rPr>
            </w:pPr>
          </w:p>
          <w:p w:rsidR="00B038A3" w:rsidRPr="009F3495" w:rsidRDefault="00B038A3" w:rsidP="00687561">
            <w:pPr>
              <w:spacing w:line="300" w:lineRule="exact"/>
              <w:rPr>
                <w:rFonts w:ascii="標楷體" w:eastAsia="標楷體" w:hAnsi="標楷體"/>
                <w:sz w:val="28"/>
                <w:szCs w:val="28"/>
              </w:rPr>
            </w:pPr>
          </w:p>
          <w:p w:rsidR="00B038A3" w:rsidRPr="009F3495" w:rsidRDefault="00B038A3" w:rsidP="00687561">
            <w:pPr>
              <w:spacing w:line="300" w:lineRule="exact"/>
              <w:rPr>
                <w:rFonts w:ascii="標楷體" w:eastAsia="標楷體" w:hAnsi="標楷體"/>
                <w:sz w:val="28"/>
                <w:szCs w:val="28"/>
              </w:rPr>
            </w:pPr>
          </w:p>
          <w:p w:rsidR="00B038A3" w:rsidRPr="009F3495" w:rsidRDefault="00B038A3" w:rsidP="00687561">
            <w:pPr>
              <w:spacing w:line="300" w:lineRule="exact"/>
              <w:rPr>
                <w:rFonts w:ascii="標楷體" w:eastAsia="標楷體" w:hAnsi="標楷體"/>
                <w:sz w:val="28"/>
                <w:szCs w:val="28"/>
              </w:rPr>
            </w:pPr>
          </w:p>
          <w:p w:rsidR="00B038A3" w:rsidRPr="009F3495" w:rsidRDefault="00B038A3" w:rsidP="00687561">
            <w:pPr>
              <w:spacing w:line="300" w:lineRule="exact"/>
              <w:rPr>
                <w:rFonts w:ascii="標楷體" w:eastAsia="標楷體" w:hAnsi="標楷體"/>
                <w:sz w:val="28"/>
                <w:szCs w:val="28"/>
              </w:rPr>
            </w:pPr>
          </w:p>
        </w:tc>
      </w:tr>
      <w:tr w:rsidR="009F3495" w:rsidRPr="009F3495" w:rsidTr="00054E78">
        <w:trPr>
          <w:trHeight w:val="1623"/>
        </w:trPr>
        <w:tc>
          <w:tcPr>
            <w:tcW w:w="0" w:type="auto"/>
            <w:vMerge/>
            <w:tcBorders>
              <w:top w:val="outset" w:sz="6" w:space="0" w:color="auto"/>
              <w:left w:val="outset" w:sz="6" w:space="0" w:color="auto"/>
              <w:bottom w:val="single" w:sz="6" w:space="0" w:color="auto"/>
              <w:right w:val="outset" w:sz="6" w:space="0" w:color="auto"/>
            </w:tcBorders>
            <w:vAlign w:val="center"/>
            <w:hideMark/>
          </w:tcPr>
          <w:p w:rsidR="00687561" w:rsidRPr="009F3495" w:rsidRDefault="00687561" w:rsidP="00687561">
            <w:pPr>
              <w:spacing w:line="300" w:lineRule="exact"/>
              <w:rPr>
                <w:rFonts w:ascii="標楷體" w:eastAsia="標楷體" w:hAnsi="標楷體"/>
                <w:bCs/>
                <w:sz w:val="28"/>
                <w:szCs w:val="28"/>
              </w:rPr>
            </w:pPr>
          </w:p>
        </w:tc>
        <w:tc>
          <w:tcPr>
            <w:tcW w:w="0" w:type="auto"/>
            <w:tcBorders>
              <w:top w:val="single" w:sz="6" w:space="0" w:color="auto"/>
              <w:left w:val="outset" w:sz="6" w:space="0" w:color="auto"/>
              <w:bottom w:val="single" w:sz="6" w:space="0" w:color="auto"/>
              <w:right w:val="outset" w:sz="6" w:space="0" w:color="auto"/>
            </w:tcBorders>
            <w:hideMark/>
          </w:tcPr>
          <w:p w:rsidR="00687561" w:rsidRPr="009F3495" w:rsidRDefault="00687561" w:rsidP="00687561">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陳貽斌議員</w:t>
            </w:r>
          </w:p>
        </w:tc>
        <w:tc>
          <w:tcPr>
            <w:tcW w:w="0" w:type="auto"/>
            <w:tcBorders>
              <w:top w:val="outset" w:sz="6" w:space="0" w:color="auto"/>
              <w:left w:val="outset" w:sz="6" w:space="0" w:color="auto"/>
              <w:bottom w:val="outset" w:sz="6" w:space="0" w:color="auto"/>
              <w:right w:val="outset" w:sz="6" w:space="0" w:color="auto"/>
            </w:tcBorders>
            <w:vAlign w:val="center"/>
          </w:tcPr>
          <w:p w:rsidR="00687561" w:rsidRPr="009F3495" w:rsidRDefault="00280493" w:rsidP="00687561">
            <w:pPr>
              <w:spacing w:line="300" w:lineRule="exact"/>
              <w:jc w:val="center"/>
              <w:rPr>
                <w:rFonts w:ascii="標楷體" w:eastAsia="標楷體" w:hAnsi="標楷體"/>
                <w:sz w:val="28"/>
                <w:szCs w:val="28"/>
              </w:rPr>
            </w:pPr>
            <w:proofErr w:type="gramStart"/>
            <w:r w:rsidRPr="009F3495">
              <w:rPr>
                <w:rFonts w:ascii="標楷體" w:eastAsia="標楷體" w:hAnsi="標楷體" w:hint="eastAsia"/>
                <w:sz w:val="28"/>
                <w:szCs w:val="28"/>
              </w:rPr>
              <w:t>衛</w:t>
            </w:r>
            <w:r w:rsidR="007303EF" w:rsidRPr="009F3495">
              <w:rPr>
                <w:rFonts w:ascii="標楷體" w:eastAsia="標楷體" w:hAnsi="標楷體" w:hint="eastAsia"/>
                <w:sz w:val="28"/>
                <w:szCs w:val="28"/>
              </w:rPr>
              <w:t>福</w:t>
            </w:r>
            <w:r w:rsidR="00687561" w:rsidRPr="009F3495">
              <w:rPr>
                <w:rFonts w:ascii="標楷體" w:eastAsia="標楷體" w:hAnsi="標楷體" w:hint="eastAsia"/>
                <w:sz w:val="28"/>
                <w:szCs w:val="28"/>
              </w:rPr>
              <w:t>局</w:t>
            </w:r>
            <w:proofErr w:type="gramEnd"/>
          </w:p>
          <w:p w:rsidR="00523319" w:rsidRPr="009F3495" w:rsidRDefault="00523319" w:rsidP="00523319">
            <w:pPr>
              <w:spacing w:line="300" w:lineRule="exact"/>
              <w:jc w:val="center"/>
              <w:rPr>
                <w:rFonts w:ascii="標楷體" w:eastAsia="標楷體" w:hAnsi="標楷體"/>
                <w:b/>
                <w:sz w:val="20"/>
                <w:szCs w:val="20"/>
              </w:rPr>
            </w:pPr>
          </w:p>
          <w:p w:rsidR="00687561" w:rsidRPr="009F3495" w:rsidRDefault="00687561" w:rsidP="00687561">
            <w:pPr>
              <w:spacing w:line="300" w:lineRule="exact"/>
              <w:jc w:val="center"/>
              <w:rPr>
                <w:rFonts w:ascii="標楷體" w:eastAsia="標楷體" w:hAnsi="標楷體"/>
                <w:sz w:val="28"/>
                <w:szCs w:val="28"/>
              </w:rPr>
            </w:pPr>
          </w:p>
          <w:p w:rsidR="00D3082A" w:rsidRPr="009F3495" w:rsidRDefault="00D3082A" w:rsidP="00C169C9">
            <w:pPr>
              <w:spacing w:line="300" w:lineRule="exact"/>
              <w:rPr>
                <w:rFonts w:ascii="標楷體" w:eastAsia="標楷體" w:hAnsi="標楷體"/>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tcPr>
          <w:p w:rsidR="00687561" w:rsidRPr="009F3495" w:rsidRDefault="00FE76EF" w:rsidP="00687561">
            <w:pPr>
              <w:snapToGrid w:val="0"/>
              <w:spacing w:line="300" w:lineRule="exact"/>
              <w:ind w:left="314" w:hangingChars="112" w:hanging="314"/>
              <w:jc w:val="both"/>
              <w:rPr>
                <w:rFonts w:ascii="標楷體" w:eastAsia="標楷體" w:hAnsi="標楷體"/>
                <w:bCs/>
                <w:sz w:val="28"/>
                <w:szCs w:val="28"/>
              </w:rPr>
            </w:pPr>
            <w:r w:rsidRPr="009F3495">
              <w:rPr>
                <w:rFonts w:ascii="標楷體" w:eastAsia="標楷體" w:hAnsi="標楷體"/>
                <w:bCs/>
                <w:sz w:val="28"/>
                <w:szCs w:val="28"/>
              </w:rPr>
              <w:t>5</w:t>
            </w:r>
            <w:r w:rsidR="00687561" w:rsidRPr="009F3495">
              <w:rPr>
                <w:rFonts w:ascii="標楷體" w:eastAsia="標楷體" w:hAnsi="標楷體" w:hint="eastAsia"/>
                <w:bCs/>
                <w:sz w:val="28"/>
                <w:szCs w:val="28"/>
              </w:rPr>
              <w:t>.建請規劃興建北竿鄉社福大樓，以利</w:t>
            </w:r>
            <w:proofErr w:type="gramStart"/>
            <w:r w:rsidR="00687561" w:rsidRPr="009F3495">
              <w:rPr>
                <w:rFonts w:ascii="標楷體" w:eastAsia="標楷體" w:hAnsi="標楷體" w:hint="eastAsia"/>
                <w:bCs/>
                <w:sz w:val="28"/>
                <w:szCs w:val="28"/>
              </w:rPr>
              <w:t>未來公托及</w:t>
            </w:r>
            <w:proofErr w:type="gramEnd"/>
            <w:r w:rsidR="00687561" w:rsidRPr="009F3495">
              <w:rPr>
                <w:rFonts w:ascii="標楷體" w:eastAsia="標楷體" w:hAnsi="標楷體" w:hint="eastAsia"/>
                <w:bCs/>
                <w:sz w:val="28"/>
                <w:szCs w:val="28"/>
              </w:rPr>
              <w:t>長照政策之推動。</w:t>
            </w:r>
          </w:p>
          <w:p w:rsidR="00687561" w:rsidRPr="009F3495" w:rsidRDefault="00687561" w:rsidP="00687561">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第六屆第四次定期大會)</w:t>
            </w:r>
          </w:p>
          <w:p w:rsidR="00687561" w:rsidRPr="009F3495" w:rsidRDefault="00687561" w:rsidP="00687561">
            <w:pPr>
              <w:snapToGrid w:val="0"/>
              <w:spacing w:line="300" w:lineRule="exact"/>
              <w:jc w:val="both"/>
              <w:rPr>
                <w:rFonts w:ascii="標楷體" w:eastAsia="標楷體" w:hAnsi="標楷體"/>
                <w:b/>
                <w:bCs/>
                <w:sz w:val="28"/>
                <w:szCs w:val="28"/>
              </w:rPr>
            </w:pPr>
          </w:p>
          <w:p w:rsidR="00687561" w:rsidRPr="009F3495" w:rsidRDefault="00687561" w:rsidP="00687561">
            <w:pPr>
              <w:snapToGrid w:val="0"/>
              <w:spacing w:line="300" w:lineRule="exact"/>
              <w:jc w:val="both"/>
              <w:rPr>
                <w:rFonts w:ascii="標楷體" w:eastAsia="標楷體" w:hAnsi="標楷體"/>
                <w:b/>
                <w:bCs/>
                <w:sz w:val="28"/>
                <w:szCs w:val="28"/>
              </w:rPr>
            </w:pPr>
          </w:p>
        </w:tc>
        <w:tc>
          <w:tcPr>
            <w:tcW w:w="2561" w:type="pct"/>
            <w:tcBorders>
              <w:top w:val="single" w:sz="6" w:space="0" w:color="auto"/>
              <w:left w:val="outset" w:sz="6" w:space="0" w:color="auto"/>
              <w:bottom w:val="single" w:sz="6" w:space="0" w:color="auto"/>
              <w:right w:val="outset" w:sz="6" w:space="0" w:color="auto"/>
            </w:tcBorders>
            <w:vAlign w:val="center"/>
            <w:hideMark/>
          </w:tcPr>
          <w:p w:rsidR="00283155" w:rsidRPr="009F3495" w:rsidRDefault="00283155" w:rsidP="00283155">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北竿鄉社福大樓已於109年7月31日竣工，辦理後續驗收及請照、結案等事宜，接續辦理</w:t>
            </w:r>
            <w:proofErr w:type="gramStart"/>
            <w:r w:rsidRPr="009F3495">
              <w:rPr>
                <w:rFonts w:ascii="標楷體" w:eastAsia="標楷體" w:hAnsi="標楷體" w:hint="eastAsia"/>
                <w:sz w:val="28"/>
                <w:szCs w:val="28"/>
              </w:rPr>
              <w:t>北竿公托中心</w:t>
            </w:r>
            <w:proofErr w:type="gramEnd"/>
            <w:r w:rsidRPr="009F3495">
              <w:rPr>
                <w:rFonts w:ascii="標楷體" w:eastAsia="標楷體" w:hAnsi="標楷體" w:hint="eastAsia"/>
                <w:sz w:val="28"/>
                <w:szCs w:val="28"/>
              </w:rPr>
              <w:t>相關室裝工程及成立事宜。</w:t>
            </w:r>
          </w:p>
          <w:p w:rsidR="008A7D64" w:rsidRPr="009F3495" w:rsidRDefault="008A7D64" w:rsidP="00283155">
            <w:pPr>
              <w:snapToGrid w:val="0"/>
              <w:spacing w:line="300" w:lineRule="exact"/>
              <w:rPr>
                <w:rFonts w:ascii="標楷體" w:eastAsia="標楷體" w:hAnsi="標楷體"/>
              </w:rPr>
            </w:pPr>
          </w:p>
          <w:p w:rsidR="00656024" w:rsidRPr="009F3495" w:rsidRDefault="00656024" w:rsidP="00283155">
            <w:pPr>
              <w:snapToGrid w:val="0"/>
              <w:spacing w:line="300" w:lineRule="exact"/>
              <w:rPr>
                <w:rFonts w:ascii="標楷體" w:eastAsia="標楷體" w:hAnsi="標楷體"/>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687561" w:rsidRPr="009F3495" w:rsidRDefault="00687561" w:rsidP="00687561">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p w:rsidR="00687561" w:rsidRPr="009F3495" w:rsidRDefault="00687561" w:rsidP="00687561">
            <w:pPr>
              <w:spacing w:line="300" w:lineRule="exact"/>
              <w:jc w:val="center"/>
              <w:rPr>
                <w:rFonts w:ascii="標楷體" w:eastAsia="標楷體" w:hAnsi="標楷體"/>
                <w:sz w:val="28"/>
                <w:szCs w:val="28"/>
              </w:rPr>
            </w:pPr>
          </w:p>
          <w:p w:rsidR="00687561" w:rsidRPr="009F3495" w:rsidRDefault="00687561" w:rsidP="00C169C9">
            <w:pPr>
              <w:spacing w:line="300" w:lineRule="exact"/>
              <w:rPr>
                <w:rFonts w:ascii="標楷體" w:eastAsia="標楷體" w:hAnsi="標楷體"/>
                <w:sz w:val="28"/>
                <w:szCs w:val="28"/>
              </w:rPr>
            </w:pPr>
          </w:p>
        </w:tc>
      </w:tr>
      <w:tr w:rsidR="009F3495" w:rsidRPr="009F3495" w:rsidTr="00687561">
        <w:tc>
          <w:tcPr>
            <w:tcW w:w="0" w:type="auto"/>
            <w:vMerge/>
            <w:tcBorders>
              <w:top w:val="outset" w:sz="6" w:space="0" w:color="auto"/>
              <w:left w:val="outset" w:sz="6" w:space="0" w:color="auto"/>
              <w:bottom w:val="single" w:sz="6" w:space="0" w:color="auto"/>
              <w:right w:val="outset" w:sz="6" w:space="0" w:color="auto"/>
            </w:tcBorders>
            <w:vAlign w:val="center"/>
            <w:hideMark/>
          </w:tcPr>
          <w:p w:rsidR="00687561" w:rsidRPr="009F3495" w:rsidRDefault="00687561" w:rsidP="00687561">
            <w:pPr>
              <w:spacing w:line="300" w:lineRule="exact"/>
              <w:rPr>
                <w:rFonts w:ascii="標楷體" w:eastAsia="標楷體" w:hAnsi="標楷體"/>
                <w:bCs/>
                <w:sz w:val="28"/>
                <w:szCs w:val="28"/>
              </w:rPr>
            </w:pPr>
          </w:p>
        </w:tc>
        <w:tc>
          <w:tcPr>
            <w:tcW w:w="0" w:type="auto"/>
            <w:tcBorders>
              <w:top w:val="single" w:sz="6" w:space="0" w:color="auto"/>
              <w:left w:val="outset" w:sz="6" w:space="0" w:color="auto"/>
              <w:bottom w:val="single" w:sz="6" w:space="0" w:color="auto"/>
              <w:right w:val="outset" w:sz="6" w:space="0" w:color="auto"/>
            </w:tcBorders>
            <w:hideMark/>
          </w:tcPr>
          <w:p w:rsidR="00687561" w:rsidRPr="009F3495" w:rsidRDefault="00687561" w:rsidP="00687561">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林明揚</w:t>
            </w:r>
          </w:p>
          <w:p w:rsidR="00687561" w:rsidRPr="009F3495" w:rsidRDefault="00687561" w:rsidP="00687561">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議員</w:t>
            </w:r>
          </w:p>
        </w:tc>
        <w:tc>
          <w:tcPr>
            <w:tcW w:w="0" w:type="auto"/>
            <w:vMerge w:val="restart"/>
            <w:tcBorders>
              <w:top w:val="outset" w:sz="6" w:space="0" w:color="auto"/>
              <w:left w:val="outset" w:sz="6" w:space="0" w:color="auto"/>
              <w:bottom w:val="single" w:sz="6" w:space="0" w:color="auto"/>
              <w:right w:val="outset" w:sz="6" w:space="0" w:color="auto"/>
            </w:tcBorders>
            <w:vAlign w:val="center"/>
          </w:tcPr>
          <w:p w:rsidR="00687561" w:rsidRPr="009F3495" w:rsidRDefault="00687561" w:rsidP="00687561">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交遊局</w:t>
            </w:r>
          </w:p>
          <w:p w:rsidR="00843A7F" w:rsidRPr="009F3495" w:rsidRDefault="00843A7F" w:rsidP="00843A7F">
            <w:pPr>
              <w:spacing w:line="300" w:lineRule="exact"/>
              <w:jc w:val="center"/>
              <w:rPr>
                <w:rFonts w:ascii="標楷體" w:eastAsia="標楷體" w:hAnsi="標楷體"/>
                <w:b/>
                <w:sz w:val="20"/>
                <w:szCs w:val="20"/>
              </w:rPr>
            </w:pPr>
          </w:p>
          <w:p w:rsidR="00843A7F" w:rsidRPr="009F3495" w:rsidRDefault="00843A7F" w:rsidP="00843A7F">
            <w:pPr>
              <w:spacing w:line="300" w:lineRule="exact"/>
              <w:jc w:val="center"/>
              <w:rPr>
                <w:rFonts w:ascii="標楷體" w:eastAsia="標楷體" w:hAnsi="標楷體"/>
                <w:b/>
                <w:sz w:val="20"/>
                <w:szCs w:val="20"/>
              </w:rPr>
            </w:pPr>
          </w:p>
          <w:p w:rsidR="00687561" w:rsidRPr="009F3495" w:rsidRDefault="00687561" w:rsidP="00687561">
            <w:pPr>
              <w:spacing w:line="300" w:lineRule="exact"/>
              <w:jc w:val="center"/>
              <w:rPr>
                <w:rFonts w:ascii="標楷體" w:eastAsia="標楷體" w:hAnsi="標楷體"/>
                <w:bCs/>
                <w:sz w:val="28"/>
                <w:szCs w:val="28"/>
              </w:rPr>
            </w:pPr>
          </w:p>
          <w:p w:rsidR="00B02F45" w:rsidRPr="009F3495" w:rsidRDefault="00B02F45" w:rsidP="00687561">
            <w:pPr>
              <w:spacing w:line="300" w:lineRule="exact"/>
              <w:jc w:val="center"/>
              <w:rPr>
                <w:rFonts w:ascii="標楷體" w:eastAsia="標楷體" w:hAnsi="標楷體"/>
                <w:bCs/>
                <w:sz w:val="28"/>
                <w:szCs w:val="28"/>
              </w:rPr>
            </w:pPr>
          </w:p>
          <w:p w:rsidR="00B02F45" w:rsidRPr="009F3495" w:rsidRDefault="00B02F45" w:rsidP="00687561">
            <w:pPr>
              <w:spacing w:line="300" w:lineRule="exact"/>
              <w:jc w:val="center"/>
              <w:rPr>
                <w:rFonts w:ascii="標楷體" w:eastAsia="標楷體" w:hAnsi="標楷體"/>
                <w:bCs/>
                <w:sz w:val="28"/>
                <w:szCs w:val="28"/>
              </w:rPr>
            </w:pPr>
          </w:p>
          <w:p w:rsidR="00687561" w:rsidRPr="009F3495" w:rsidRDefault="00687561" w:rsidP="00687561">
            <w:pPr>
              <w:spacing w:line="300" w:lineRule="exact"/>
              <w:jc w:val="center"/>
              <w:rPr>
                <w:rFonts w:ascii="標楷體" w:eastAsia="標楷體" w:hAnsi="標楷體"/>
                <w:bCs/>
                <w:sz w:val="28"/>
                <w:szCs w:val="28"/>
              </w:rPr>
            </w:pPr>
          </w:p>
          <w:p w:rsidR="00687561" w:rsidRPr="009F3495" w:rsidRDefault="00687561" w:rsidP="00687561">
            <w:pPr>
              <w:spacing w:line="300" w:lineRule="exact"/>
              <w:jc w:val="center"/>
              <w:rPr>
                <w:rFonts w:ascii="標楷體" w:eastAsia="標楷體" w:hAnsi="標楷體"/>
                <w:bCs/>
                <w:sz w:val="28"/>
                <w:szCs w:val="28"/>
              </w:rPr>
            </w:pPr>
          </w:p>
          <w:p w:rsidR="00687561" w:rsidRPr="009F3495" w:rsidRDefault="00687561" w:rsidP="00687561">
            <w:pPr>
              <w:spacing w:line="300" w:lineRule="exact"/>
              <w:jc w:val="center"/>
              <w:rPr>
                <w:rFonts w:ascii="標楷體" w:eastAsia="標楷體" w:hAnsi="標楷體"/>
                <w:bCs/>
                <w:sz w:val="28"/>
                <w:szCs w:val="28"/>
              </w:rPr>
            </w:pPr>
          </w:p>
          <w:p w:rsidR="00687561" w:rsidRPr="009F3495" w:rsidRDefault="00687561" w:rsidP="00687561">
            <w:pPr>
              <w:spacing w:line="300" w:lineRule="exact"/>
              <w:jc w:val="center"/>
              <w:rPr>
                <w:rFonts w:ascii="標楷體" w:eastAsia="標楷體" w:hAnsi="標楷體"/>
                <w:bCs/>
                <w:sz w:val="28"/>
                <w:szCs w:val="28"/>
              </w:rPr>
            </w:pPr>
          </w:p>
          <w:p w:rsidR="00687561" w:rsidRPr="009F3495" w:rsidRDefault="00687561" w:rsidP="00687561">
            <w:pPr>
              <w:spacing w:line="300" w:lineRule="exact"/>
              <w:jc w:val="center"/>
              <w:rPr>
                <w:rFonts w:ascii="標楷體" w:eastAsia="標楷體" w:hAnsi="標楷體"/>
                <w:bCs/>
                <w:sz w:val="28"/>
                <w:szCs w:val="28"/>
              </w:rPr>
            </w:pPr>
          </w:p>
          <w:p w:rsidR="00687561" w:rsidRPr="009F3495" w:rsidRDefault="00687561" w:rsidP="00687561">
            <w:pPr>
              <w:spacing w:line="300" w:lineRule="exact"/>
              <w:jc w:val="center"/>
              <w:rPr>
                <w:rFonts w:ascii="標楷體" w:eastAsia="標楷體" w:hAnsi="標楷體"/>
                <w:bCs/>
                <w:sz w:val="28"/>
                <w:szCs w:val="28"/>
              </w:rPr>
            </w:pPr>
          </w:p>
          <w:p w:rsidR="00687561" w:rsidRPr="009F3495" w:rsidRDefault="00687561" w:rsidP="00687561">
            <w:pPr>
              <w:spacing w:line="300" w:lineRule="exact"/>
              <w:jc w:val="center"/>
              <w:rPr>
                <w:rFonts w:ascii="標楷體" w:eastAsia="標楷體" w:hAnsi="標楷體"/>
                <w:bCs/>
                <w:sz w:val="28"/>
                <w:szCs w:val="28"/>
              </w:rPr>
            </w:pPr>
          </w:p>
          <w:p w:rsidR="00687561" w:rsidRPr="009F3495" w:rsidRDefault="00687561" w:rsidP="00687561">
            <w:pPr>
              <w:spacing w:line="300" w:lineRule="exact"/>
              <w:jc w:val="center"/>
              <w:rPr>
                <w:rFonts w:ascii="標楷體" w:eastAsia="標楷體" w:hAnsi="標楷體"/>
                <w:bCs/>
                <w:sz w:val="28"/>
                <w:szCs w:val="28"/>
              </w:rPr>
            </w:pPr>
          </w:p>
          <w:p w:rsidR="00687561" w:rsidRPr="009F3495" w:rsidRDefault="00687561" w:rsidP="00843A7F">
            <w:pPr>
              <w:spacing w:line="300" w:lineRule="exact"/>
              <w:rPr>
                <w:rFonts w:ascii="標楷體" w:eastAsia="標楷體" w:hAnsi="標楷體"/>
                <w:bCs/>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hideMark/>
          </w:tcPr>
          <w:p w:rsidR="00687561" w:rsidRPr="009F3495" w:rsidRDefault="00FE76EF" w:rsidP="00687561">
            <w:pPr>
              <w:snapToGrid w:val="0"/>
              <w:spacing w:line="300" w:lineRule="exact"/>
              <w:ind w:left="314" w:hangingChars="112" w:hanging="314"/>
              <w:jc w:val="both"/>
              <w:rPr>
                <w:rFonts w:ascii="標楷體" w:eastAsia="標楷體" w:hAnsi="標楷體"/>
                <w:bCs/>
                <w:sz w:val="28"/>
                <w:szCs w:val="28"/>
              </w:rPr>
            </w:pPr>
            <w:r w:rsidRPr="009F3495">
              <w:rPr>
                <w:rFonts w:ascii="標楷體" w:eastAsia="標楷體" w:hAnsi="標楷體"/>
                <w:bCs/>
                <w:sz w:val="28"/>
                <w:szCs w:val="28"/>
              </w:rPr>
              <w:t>6</w:t>
            </w:r>
            <w:r w:rsidR="00687561" w:rsidRPr="009F3495">
              <w:rPr>
                <w:rFonts w:ascii="標楷體" w:eastAsia="標楷體" w:hAnsi="標楷體" w:hint="eastAsia"/>
                <w:bCs/>
                <w:sz w:val="28"/>
                <w:szCs w:val="28"/>
              </w:rPr>
              <w:t>.因應觀光所需，建請於北竿鄉芹壁村規劃興建停車場。</w:t>
            </w:r>
          </w:p>
          <w:p w:rsidR="00687561" w:rsidRPr="009F3495" w:rsidRDefault="00687561" w:rsidP="00687561">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第六屆第三次定期大會)</w:t>
            </w:r>
          </w:p>
          <w:p w:rsidR="00687561" w:rsidRPr="009F3495" w:rsidRDefault="00687561" w:rsidP="00687561">
            <w:pPr>
              <w:snapToGrid w:val="0"/>
              <w:spacing w:line="300" w:lineRule="exact"/>
              <w:jc w:val="both"/>
              <w:rPr>
                <w:rFonts w:ascii="標楷體" w:eastAsia="標楷體" w:hAnsi="標楷體"/>
                <w:bCs/>
                <w:sz w:val="28"/>
                <w:szCs w:val="28"/>
              </w:rPr>
            </w:pPr>
          </w:p>
        </w:tc>
        <w:tc>
          <w:tcPr>
            <w:tcW w:w="2561" w:type="pct"/>
            <w:vMerge w:val="restart"/>
            <w:tcBorders>
              <w:top w:val="single" w:sz="6" w:space="0" w:color="auto"/>
              <w:left w:val="outset" w:sz="6" w:space="0" w:color="auto"/>
              <w:bottom w:val="single" w:sz="6" w:space="0" w:color="auto"/>
              <w:right w:val="outset" w:sz="6" w:space="0" w:color="auto"/>
            </w:tcBorders>
            <w:vAlign w:val="center"/>
            <w:hideMark/>
          </w:tcPr>
          <w:p w:rsidR="00687561" w:rsidRPr="009F3495" w:rsidRDefault="00687561" w:rsidP="00687561">
            <w:pPr>
              <w:snapToGrid w:val="0"/>
              <w:spacing w:line="300" w:lineRule="exact"/>
              <w:ind w:left="283" w:hangingChars="101" w:hanging="283"/>
              <w:jc w:val="both"/>
              <w:rPr>
                <w:rFonts w:ascii="標楷體" w:eastAsia="標楷體" w:hAnsi="標楷體"/>
                <w:bCs/>
                <w:sz w:val="28"/>
                <w:szCs w:val="28"/>
              </w:rPr>
            </w:pPr>
            <w:r w:rsidRPr="009F3495">
              <w:rPr>
                <w:rFonts w:ascii="標楷體" w:eastAsia="標楷體" w:hAnsi="標楷體" w:hint="eastAsia"/>
                <w:bCs/>
                <w:sz w:val="28"/>
                <w:szCs w:val="28"/>
              </w:rPr>
              <w:t>1.本提案納交通部「前瞻基礎建設-城鄉建設-改善停車問題計畫」。108年4月22日提送</w:t>
            </w:r>
            <w:proofErr w:type="gramStart"/>
            <w:r w:rsidRPr="009F3495">
              <w:rPr>
                <w:rFonts w:ascii="標楷體" w:eastAsia="標楷體" w:hAnsi="標楷體" w:hint="eastAsia"/>
                <w:bCs/>
                <w:sz w:val="28"/>
                <w:szCs w:val="28"/>
              </w:rPr>
              <w:t>一</w:t>
            </w:r>
            <w:proofErr w:type="gramEnd"/>
            <w:r w:rsidRPr="009F3495">
              <w:rPr>
                <w:rFonts w:ascii="標楷體" w:eastAsia="標楷體" w:hAnsi="標楷體" w:hint="eastAsia"/>
                <w:bCs/>
                <w:sz w:val="28"/>
                <w:szCs w:val="28"/>
              </w:rPr>
              <w:t>工處工程案申請書辦理初審，並於11月11日公路總局召開「</w:t>
            </w:r>
            <w:proofErr w:type="gramStart"/>
            <w:r w:rsidRPr="009F3495">
              <w:rPr>
                <w:rFonts w:ascii="標楷體" w:eastAsia="標楷體" w:hAnsi="標楷體" w:hint="eastAsia"/>
                <w:bCs/>
                <w:sz w:val="28"/>
                <w:szCs w:val="28"/>
              </w:rPr>
              <w:t>芹壁聚落</w:t>
            </w:r>
            <w:proofErr w:type="gramEnd"/>
            <w:r w:rsidRPr="009F3495">
              <w:rPr>
                <w:rFonts w:ascii="標楷體" w:eastAsia="標楷體" w:hAnsi="標楷體" w:hint="eastAsia"/>
                <w:bCs/>
                <w:sz w:val="28"/>
                <w:szCs w:val="28"/>
              </w:rPr>
              <w:t>景區停車場」</w:t>
            </w:r>
            <w:proofErr w:type="gramStart"/>
            <w:r w:rsidRPr="009F3495">
              <w:rPr>
                <w:rFonts w:ascii="標楷體" w:eastAsia="標楷體" w:hAnsi="標楷體" w:hint="eastAsia"/>
                <w:bCs/>
                <w:sz w:val="28"/>
                <w:szCs w:val="28"/>
              </w:rPr>
              <w:t>複</w:t>
            </w:r>
            <w:proofErr w:type="gramEnd"/>
            <w:r w:rsidRPr="009F3495">
              <w:rPr>
                <w:rFonts w:ascii="標楷體" w:eastAsia="標楷體" w:hAnsi="標楷體" w:hint="eastAsia"/>
                <w:bCs/>
                <w:sz w:val="28"/>
                <w:szCs w:val="28"/>
              </w:rPr>
              <w:t>審會議審查，業經公路總局初審、</w:t>
            </w:r>
            <w:proofErr w:type="gramStart"/>
            <w:r w:rsidRPr="009F3495">
              <w:rPr>
                <w:rFonts w:ascii="標楷體" w:eastAsia="標楷體" w:hAnsi="標楷體" w:hint="eastAsia"/>
                <w:bCs/>
                <w:sz w:val="28"/>
                <w:szCs w:val="28"/>
              </w:rPr>
              <w:t>複</w:t>
            </w:r>
            <w:proofErr w:type="gramEnd"/>
            <w:r w:rsidRPr="009F3495">
              <w:rPr>
                <w:rFonts w:ascii="標楷體" w:eastAsia="標楷體" w:hAnsi="標楷體" w:hint="eastAsia"/>
                <w:bCs/>
                <w:sz w:val="28"/>
                <w:szCs w:val="28"/>
              </w:rPr>
              <w:t>審會議，未予核定。</w:t>
            </w:r>
          </w:p>
          <w:p w:rsidR="00687561" w:rsidRPr="009F3495" w:rsidRDefault="00687561" w:rsidP="00687561">
            <w:pPr>
              <w:snapToGrid w:val="0"/>
              <w:spacing w:line="300" w:lineRule="exact"/>
              <w:ind w:left="283" w:hangingChars="101" w:hanging="283"/>
              <w:jc w:val="both"/>
              <w:rPr>
                <w:rFonts w:ascii="標楷體" w:eastAsia="標楷體" w:hAnsi="標楷體"/>
                <w:bCs/>
                <w:sz w:val="28"/>
                <w:szCs w:val="28"/>
              </w:rPr>
            </w:pPr>
            <w:r w:rsidRPr="009F3495">
              <w:rPr>
                <w:rFonts w:ascii="標楷體" w:eastAsia="標楷體" w:hAnsi="標楷體" w:hint="eastAsia"/>
                <w:bCs/>
                <w:sz w:val="28"/>
                <w:szCs w:val="28"/>
              </w:rPr>
              <w:t>2.依北竿鄉交通座談會結論：南面停車區已納入107年北竿鄉觀光設施改善工程內，已於108年11月完工。</w:t>
            </w:r>
          </w:p>
          <w:p w:rsidR="00733967" w:rsidRPr="009F3495" w:rsidRDefault="00687561" w:rsidP="00951AB5">
            <w:pPr>
              <w:snapToGrid w:val="0"/>
              <w:spacing w:line="300" w:lineRule="exact"/>
              <w:ind w:left="283" w:hangingChars="101" w:hanging="283"/>
              <w:jc w:val="both"/>
              <w:rPr>
                <w:rFonts w:ascii="標楷體" w:eastAsia="標楷體" w:hAnsi="標楷體"/>
              </w:rPr>
            </w:pPr>
            <w:r w:rsidRPr="009F3495">
              <w:rPr>
                <w:rFonts w:ascii="標楷體" w:eastAsia="標楷體" w:hAnsi="標楷體" w:hint="eastAsia"/>
                <w:bCs/>
                <w:sz w:val="28"/>
                <w:szCs w:val="28"/>
              </w:rPr>
              <w:t>3.本提案納交通部「前瞻基礎建設-城鄉建設-改善停車問題計畫」。108年4月22日提送</w:t>
            </w:r>
            <w:proofErr w:type="gramStart"/>
            <w:r w:rsidRPr="009F3495">
              <w:rPr>
                <w:rFonts w:ascii="標楷體" w:eastAsia="標楷體" w:hAnsi="標楷體" w:hint="eastAsia"/>
                <w:bCs/>
                <w:sz w:val="28"/>
                <w:szCs w:val="28"/>
              </w:rPr>
              <w:t>一</w:t>
            </w:r>
            <w:proofErr w:type="gramEnd"/>
            <w:r w:rsidRPr="009F3495">
              <w:rPr>
                <w:rFonts w:ascii="標楷體" w:eastAsia="標楷體" w:hAnsi="標楷體" w:hint="eastAsia"/>
                <w:bCs/>
                <w:sz w:val="28"/>
                <w:szCs w:val="28"/>
              </w:rPr>
              <w:t>工處「塘</w:t>
            </w:r>
            <w:proofErr w:type="gramStart"/>
            <w:r w:rsidRPr="009F3495">
              <w:rPr>
                <w:rFonts w:ascii="標楷體" w:eastAsia="標楷體" w:hAnsi="標楷體" w:hint="eastAsia"/>
                <w:bCs/>
                <w:sz w:val="28"/>
                <w:szCs w:val="28"/>
              </w:rPr>
              <w:t>岐</w:t>
            </w:r>
            <w:proofErr w:type="gramEnd"/>
            <w:r w:rsidRPr="009F3495">
              <w:rPr>
                <w:rFonts w:ascii="標楷體" w:eastAsia="標楷體" w:hAnsi="標楷體" w:hint="eastAsia"/>
                <w:bCs/>
                <w:sz w:val="28"/>
                <w:szCs w:val="28"/>
              </w:rPr>
              <w:t>聚落地下停車場」工程案申請書辦理初審，並於11月4日轉送公路總局</w:t>
            </w:r>
            <w:proofErr w:type="gramStart"/>
            <w:r w:rsidRPr="009F3495">
              <w:rPr>
                <w:rFonts w:ascii="標楷體" w:eastAsia="標楷體" w:hAnsi="標楷體" w:hint="eastAsia"/>
                <w:bCs/>
                <w:sz w:val="28"/>
                <w:szCs w:val="28"/>
              </w:rPr>
              <w:t>複</w:t>
            </w:r>
            <w:proofErr w:type="gramEnd"/>
            <w:r w:rsidRPr="009F3495">
              <w:rPr>
                <w:rFonts w:ascii="標楷體" w:eastAsia="標楷體" w:hAnsi="標楷體" w:hint="eastAsia"/>
                <w:bCs/>
                <w:sz w:val="28"/>
                <w:szCs w:val="28"/>
              </w:rPr>
              <w:t>審，109年1月21日前</w:t>
            </w:r>
            <w:proofErr w:type="gramStart"/>
            <w:r w:rsidRPr="009F3495">
              <w:rPr>
                <w:rFonts w:ascii="標楷體" w:eastAsia="標楷體" w:hAnsi="標楷體" w:hint="eastAsia"/>
                <w:bCs/>
                <w:sz w:val="28"/>
                <w:szCs w:val="28"/>
              </w:rPr>
              <w:t>瞻</w:t>
            </w:r>
            <w:proofErr w:type="gramEnd"/>
            <w:r w:rsidRPr="009F3495">
              <w:rPr>
                <w:rFonts w:ascii="標楷體" w:eastAsia="標楷體" w:hAnsi="標楷體" w:hint="eastAsia"/>
                <w:bCs/>
                <w:sz w:val="28"/>
                <w:szCs w:val="28"/>
              </w:rPr>
              <w:t>經費審議用罄，本</w:t>
            </w:r>
            <w:proofErr w:type="gramStart"/>
            <w:r w:rsidRPr="009F3495">
              <w:rPr>
                <w:rFonts w:ascii="標楷體" w:eastAsia="標楷體" w:hAnsi="標楷體" w:hint="eastAsia"/>
                <w:bCs/>
                <w:sz w:val="28"/>
                <w:szCs w:val="28"/>
              </w:rPr>
              <w:t>案位列待</w:t>
            </w:r>
            <w:proofErr w:type="gramEnd"/>
            <w:r w:rsidRPr="009F3495">
              <w:rPr>
                <w:rFonts w:ascii="標楷體" w:eastAsia="標楷體" w:hAnsi="標楷體" w:hint="eastAsia"/>
                <w:bCs/>
                <w:sz w:val="28"/>
                <w:szCs w:val="28"/>
              </w:rPr>
              <w:t>審</w:t>
            </w:r>
            <w:proofErr w:type="gramStart"/>
            <w:r w:rsidRPr="009F3495">
              <w:rPr>
                <w:rFonts w:ascii="標楷體" w:eastAsia="標楷體" w:hAnsi="標楷體" w:hint="eastAsia"/>
                <w:bCs/>
                <w:sz w:val="28"/>
                <w:szCs w:val="28"/>
              </w:rPr>
              <w:t>工程案序位</w:t>
            </w:r>
            <w:proofErr w:type="gramEnd"/>
            <w:r w:rsidRPr="009F3495">
              <w:rPr>
                <w:rFonts w:ascii="標楷體" w:eastAsia="標楷體" w:hAnsi="標楷體" w:hint="eastAsia"/>
                <w:bCs/>
                <w:sz w:val="28"/>
                <w:szCs w:val="28"/>
              </w:rPr>
              <w:t>23，</w:t>
            </w:r>
            <w:proofErr w:type="gramStart"/>
            <w:r w:rsidR="00951AB5" w:rsidRPr="009F3495">
              <w:rPr>
                <w:rFonts w:ascii="標楷體" w:eastAsia="標楷體" w:hAnsi="標楷體" w:hint="eastAsia"/>
                <w:sz w:val="28"/>
                <w:szCs w:val="28"/>
              </w:rPr>
              <w:t>俟</w:t>
            </w:r>
            <w:proofErr w:type="gramEnd"/>
            <w:r w:rsidR="00951AB5" w:rsidRPr="009F3495">
              <w:rPr>
                <w:rFonts w:ascii="標楷體" w:eastAsia="標楷體" w:hAnsi="標楷體" w:hint="eastAsia"/>
                <w:sz w:val="28"/>
                <w:szCs w:val="28"/>
              </w:rPr>
              <w:t>公路總局召開檢討會議，如有案件撤案，將繼續辦理審議。坂里村停車場規劃因土地問題未納入前瞻計畫工程案提案中。</w:t>
            </w:r>
            <w:r w:rsidR="00951AB5" w:rsidRPr="009F3495">
              <w:rPr>
                <w:rFonts w:ascii="標楷體" w:eastAsia="標楷體" w:hAnsi="標楷體"/>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87561" w:rsidRPr="009F3495" w:rsidRDefault="00687561" w:rsidP="00687561">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繼續列管</w:t>
            </w:r>
          </w:p>
          <w:p w:rsidR="00D460B2" w:rsidRPr="009F3495" w:rsidRDefault="00D460B2" w:rsidP="00687561">
            <w:pPr>
              <w:spacing w:line="300" w:lineRule="exact"/>
              <w:jc w:val="center"/>
              <w:rPr>
                <w:rFonts w:ascii="標楷體" w:eastAsia="標楷體" w:hAnsi="標楷體"/>
                <w:sz w:val="28"/>
                <w:szCs w:val="28"/>
              </w:rPr>
            </w:pPr>
          </w:p>
        </w:tc>
      </w:tr>
      <w:tr w:rsidR="009F3495" w:rsidRPr="009F3495" w:rsidTr="00687561">
        <w:tc>
          <w:tcPr>
            <w:tcW w:w="0" w:type="auto"/>
            <w:vMerge/>
            <w:tcBorders>
              <w:top w:val="outset" w:sz="6" w:space="0" w:color="auto"/>
              <w:left w:val="outset" w:sz="6" w:space="0" w:color="auto"/>
              <w:bottom w:val="single" w:sz="6" w:space="0" w:color="auto"/>
              <w:right w:val="outset" w:sz="6" w:space="0" w:color="auto"/>
            </w:tcBorders>
            <w:vAlign w:val="center"/>
            <w:hideMark/>
          </w:tcPr>
          <w:p w:rsidR="00687561" w:rsidRPr="009F3495" w:rsidRDefault="00687561" w:rsidP="00687561">
            <w:pPr>
              <w:spacing w:line="300" w:lineRule="exact"/>
              <w:rPr>
                <w:rFonts w:ascii="標楷體" w:eastAsia="標楷體" w:hAnsi="標楷體"/>
                <w:bCs/>
                <w:sz w:val="28"/>
                <w:szCs w:val="28"/>
              </w:rPr>
            </w:pPr>
          </w:p>
        </w:tc>
        <w:tc>
          <w:tcPr>
            <w:tcW w:w="0" w:type="auto"/>
            <w:tcBorders>
              <w:top w:val="single" w:sz="6" w:space="0" w:color="auto"/>
              <w:left w:val="outset" w:sz="6" w:space="0" w:color="auto"/>
              <w:bottom w:val="single" w:sz="6" w:space="0" w:color="auto"/>
              <w:right w:val="outset" w:sz="6" w:space="0" w:color="auto"/>
            </w:tcBorders>
            <w:hideMark/>
          </w:tcPr>
          <w:p w:rsidR="00687561" w:rsidRPr="009F3495" w:rsidRDefault="00687561" w:rsidP="00687561">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陳貽斌議員</w:t>
            </w:r>
          </w:p>
        </w:tc>
        <w:tc>
          <w:tcPr>
            <w:tcW w:w="0" w:type="auto"/>
            <w:vMerge/>
            <w:tcBorders>
              <w:top w:val="outset" w:sz="6" w:space="0" w:color="auto"/>
              <w:left w:val="outset" w:sz="6" w:space="0" w:color="auto"/>
              <w:bottom w:val="single" w:sz="6" w:space="0" w:color="auto"/>
              <w:right w:val="outset" w:sz="6" w:space="0" w:color="auto"/>
            </w:tcBorders>
            <w:vAlign w:val="center"/>
            <w:hideMark/>
          </w:tcPr>
          <w:p w:rsidR="00687561" w:rsidRPr="009F3495" w:rsidRDefault="00687561" w:rsidP="00687561">
            <w:pPr>
              <w:spacing w:line="300" w:lineRule="exact"/>
              <w:rPr>
                <w:rFonts w:ascii="標楷體" w:eastAsia="標楷體" w:hAnsi="標楷體"/>
                <w:bCs/>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hideMark/>
          </w:tcPr>
          <w:p w:rsidR="00687561" w:rsidRPr="009F3495" w:rsidRDefault="00687561" w:rsidP="00687561">
            <w:pPr>
              <w:snapToGrid w:val="0"/>
              <w:spacing w:line="300" w:lineRule="exact"/>
              <w:ind w:left="314" w:hangingChars="112" w:hanging="314"/>
              <w:jc w:val="both"/>
              <w:rPr>
                <w:rFonts w:ascii="標楷體" w:eastAsia="標楷體" w:hAnsi="標楷體"/>
                <w:bCs/>
                <w:sz w:val="28"/>
                <w:szCs w:val="28"/>
              </w:rPr>
            </w:pPr>
          </w:p>
          <w:p w:rsidR="00687561" w:rsidRPr="009F3495" w:rsidRDefault="00687561" w:rsidP="0071581F">
            <w:pPr>
              <w:snapToGrid w:val="0"/>
              <w:spacing w:line="300" w:lineRule="exact"/>
              <w:jc w:val="center"/>
              <w:rPr>
                <w:rFonts w:ascii="標楷體" w:eastAsia="標楷體" w:hAnsi="標楷體"/>
                <w:b/>
                <w:bCs/>
                <w:sz w:val="28"/>
                <w:szCs w:val="28"/>
              </w:rPr>
            </w:pPr>
            <w:r w:rsidRPr="009F3495">
              <w:rPr>
                <w:rFonts w:ascii="標楷體" w:eastAsia="標楷體" w:hAnsi="標楷體" w:hint="eastAsia"/>
                <w:bCs/>
                <w:sz w:val="28"/>
                <w:szCs w:val="28"/>
              </w:rPr>
              <w:t>(</w:t>
            </w:r>
            <w:r w:rsidR="0071581F" w:rsidRPr="009F3495">
              <w:rPr>
                <w:rFonts w:ascii="標楷體" w:eastAsia="標楷體" w:hAnsi="標楷體" w:hint="eastAsia"/>
                <w:b/>
                <w:bCs/>
                <w:sz w:val="28"/>
                <w:szCs w:val="28"/>
              </w:rPr>
              <w:t>原</w:t>
            </w:r>
            <w:proofErr w:type="gramStart"/>
            <w:r w:rsidR="0071581F" w:rsidRPr="009F3495">
              <w:rPr>
                <w:rFonts w:ascii="標楷體" w:eastAsia="標楷體" w:hAnsi="標楷體" w:hint="eastAsia"/>
                <w:b/>
                <w:bCs/>
                <w:sz w:val="28"/>
                <w:szCs w:val="28"/>
              </w:rPr>
              <w:t>併</w:t>
            </w:r>
            <w:proofErr w:type="gramEnd"/>
            <w:r w:rsidR="0071581F" w:rsidRPr="009F3495">
              <w:rPr>
                <w:rFonts w:ascii="標楷體" w:eastAsia="標楷體" w:hAnsi="標楷體" w:hint="eastAsia"/>
                <w:b/>
                <w:bCs/>
                <w:sz w:val="28"/>
                <w:szCs w:val="28"/>
              </w:rPr>
              <w:t>案已結案</w:t>
            </w:r>
            <w:r w:rsidRPr="009F3495">
              <w:rPr>
                <w:rFonts w:ascii="標楷體" w:eastAsia="標楷體" w:hAnsi="標楷體" w:hint="eastAsia"/>
                <w:b/>
                <w:bCs/>
                <w:sz w:val="28"/>
                <w:szCs w:val="28"/>
              </w:rPr>
              <w:t>)</w:t>
            </w:r>
          </w:p>
          <w:p w:rsidR="00687561" w:rsidRPr="009F3495" w:rsidRDefault="00687561" w:rsidP="00687561">
            <w:pPr>
              <w:snapToGrid w:val="0"/>
              <w:spacing w:line="300" w:lineRule="exact"/>
              <w:jc w:val="both"/>
              <w:rPr>
                <w:rFonts w:ascii="標楷體" w:eastAsia="標楷體" w:hAnsi="標楷體"/>
                <w:b/>
                <w:bCs/>
                <w:sz w:val="28"/>
                <w:szCs w:val="28"/>
              </w:rPr>
            </w:pPr>
          </w:p>
          <w:p w:rsidR="00687561" w:rsidRPr="009F3495" w:rsidRDefault="00687561" w:rsidP="00687561">
            <w:pPr>
              <w:snapToGrid w:val="0"/>
              <w:spacing w:line="300" w:lineRule="exact"/>
              <w:jc w:val="both"/>
              <w:rPr>
                <w:rFonts w:ascii="標楷體" w:eastAsia="標楷體" w:hAnsi="標楷體"/>
                <w:bCs/>
                <w:sz w:val="28"/>
                <w:szCs w:val="28"/>
              </w:rPr>
            </w:pPr>
          </w:p>
        </w:tc>
        <w:tc>
          <w:tcPr>
            <w:tcW w:w="2561" w:type="pct"/>
            <w:vMerge/>
            <w:tcBorders>
              <w:top w:val="single" w:sz="6" w:space="0" w:color="auto"/>
              <w:left w:val="outset" w:sz="6" w:space="0" w:color="auto"/>
              <w:bottom w:val="single" w:sz="6" w:space="0" w:color="auto"/>
              <w:right w:val="outset" w:sz="6" w:space="0" w:color="auto"/>
            </w:tcBorders>
            <w:vAlign w:val="center"/>
            <w:hideMark/>
          </w:tcPr>
          <w:p w:rsidR="00687561" w:rsidRPr="009F3495" w:rsidRDefault="00687561" w:rsidP="00687561">
            <w:pPr>
              <w:spacing w:line="300" w:lineRule="exact"/>
              <w:rPr>
                <w:rFonts w:ascii="標楷體" w:eastAsia="標楷體" w:hAnsi="標楷體"/>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87561" w:rsidRPr="009F3495" w:rsidRDefault="00966924" w:rsidP="00687561">
            <w:pPr>
              <w:spacing w:line="300" w:lineRule="exact"/>
              <w:jc w:val="center"/>
              <w:rPr>
                <w:rFonts w:ascii="標楷體" w:eastAsia="標楷體" w:hAnsi="標楷體"/>
                <w:sz w:val="28"/>
                <w:szCs w:val="28"/>
              </w:rPr>
            </w:pPr>
            <w:proofErr w:type="gramStart"/>
            <w:r w:rsidRPr="009F3495">
              <w:rPr>
                <w:rFonts w:ascii="標楷體" w:eastAsia="標楷體" w:hAnsi="標楷體" w:hint="eastAsia"/>
                <w:sz w:val="28"/>
                <w:szCs w:val="28"/>
              </w:rPr>
              <w:t>併</w:t>
            </w:r>
            <w:proofErr w:type="gramEnd"/>
            <w:r w:rsidRPr="009F3495">
              <w:rPr>
                <w:rFonts w:ascii="標楷體" w:eastAsia="標楷體" w:hAnsi="標楷體" w:hint="eastAsia"/>
                <w:sz w:val="28"/>
                <w:szCs w:val="28"/>
              </w:rPr>
              <w:t>案結案</w:t>
            </w:r>
          </w:p>
          <w:p w:rsidR="00D460B2" w:rsidRPr="009F3495" w:rsidRDefault="00D460B2" w:rsidP="00687561">
            <w:pPr>
              <w:spacing w:line="300" w:lineRule="exact"/>
              <w:jc w:val="center"/>
              <w:rPr>
                <w:rFonts w:ascii="標楷體" w:eastAsia="標楷體" w:hAnsi="標楷體"/>
                <w:sz w:val="28"/>
                <w:szCs w:val="28"/>
              </w:rPr>
            </w:pPr>
          </w:p>
        </w:tc>
      </w:tr>
      <w:tr w:rsidR="009F3495" w:rsidRPr="009F3495" w:rsidTr="00687561">
        <w:tc>
          <w:tcPr>
            <w:tcW w:w="0" w:type="auto"/>
            <w:vMerge/>
            <w:tcBorders>
              <w:top w:val="outset" w:sz="6" w:space="0" w:color="auto"/>
              <w:left w:val="outset" w:sz="6" w:space="0" w:color="auto"/>
              <w:bottom w:val="single" w:sz="6" w:space="0" w:color="auto"/>
              <w:right w:val="outset" w:sz="6" w:space="0" w:color="auto"/>
            </w:tcBorders>
            <w:vAlign w:val="center"/>
            <w:hideMark/>
          </w:tcPr>
          <w:p w:rsidR="00687561" w:rsidRPr="009F3495" w:rsidRDefault="00687561" w:rsidP="00687561">
            <w:pPr>
              <w:spacing w:line="300" w:lineRule="exact"/>
              <w:rPr>
                <w:rFonts w:ascii="標楷體" w:eastAsia="標楷體" w:hAnsi="標楷體"/>
                <w:bCs/>
                <w:sz w:val="28"/>
                <w:szCs w:val="28"/>
              </w:rPr>
            </w:pPr>
          </w:p>
        </w:tc>
        <w:tc>
          <w:tcPr>
            <w:tcW w:w="0" w:type="auto"/>
            <w:tcBorders>
              <w:top w:val="single" w:sz="6" w:space="0" w:color="auto"/>
              <w:left w:val="outset" w:sz="6" w:space="0" w:color="auto"/>
              <w:bottom w:val="single" w:sz="6" w:space="0" w:color="auto"/>
              <w:right w:val="outset" w:sz="6" w:space="0" w:color="auto"/>
            </w:tcBorders>
            <w:hideMark/>
          </w:tcPr>
          <w:p w:rsidR="00687561" w:rsidRPr="009F3495" w:rsidRDefault="00687561" w:rsidP="00687561">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陳貽斌議員</w:t>
            </w:r>
          </w:p>
        </w:tc>
        <w:tc>
          <w:tcPr>
            <w:tcW w:w="0" w:type="auto"/>
            <w:vMerge/>
            <w:tcBorders>
              <w:top w:val="outset" w:sz="6" w:space="0" w:color="auto"/>
              <w:left w:val="outset" w:sz="6" w:space="0" w:color="auto"/>
              <w:bottom w:val="single" w:sz="6" w:space="0" w:color="auto"/>
              <w:right w:val="outset" w:sz="6" w:space="0" w:color="auto"/>
            </w:tcBorders>
            <w:vAlign w:val="center"/>
            <w:hideMark/>
          </w:tcPr>
          <w:p w:rsidR="00687561" w:rsidRPr="009F3495" w:rsidRDefault="00687561" w:rsidP="00687561">
            <w:pPr>
              <w:spacing w:line="300" w:lineRule="exact"/>
              <w:rPr>
                <w:rFonts w:ascii="標楷體" w:eastAsia="標楷體" w:hAnsi="標楷體"/>
                <w:bCs/>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hideMark/>
          </w:tcPr>
          <w:p w:rsidR="00687561" w:rsidRPr="009F3495" w:rsidRDefault="00FE76EF" w:rsidP="00687561">
            <w:pPr>
              <w:snapToGrid w:val="0"/>
              <w:spacing w:line="300" w:lineRule="exact"/>
              <w:ind w:left="314" w:hangingChars="112" w:hanging="314"/>
              <w:jc w:val="both"/>
              <w:rPr>
                <w:rFonts w:ascii="標楷體" w:eastAsia="標楷體" w:hAnsi="標楷體"/>
                <w:bCs/>
                <w:sz w:val="28"/>
                <w:szCs w:val="28"/>
              </w:rPr>
            </w:pPr>
            <w:r w:rsidRPr="009F3495">
              <w:rPr>
                <w:rFonts w:ascii="標楷體" w:eastAsia="標楷體" w:hAnsi="標楷體"/>
                <w:bCs/>
                <w:sz w:val="28"/>
                <w:szCs w:val="28"/>
              </w:rPr>
              <w:t>7</w:t>
            </w:r>
            <w:r w:rsidR="00687561" w:rsidRPr="009F3495">
              <w:rPr>
                <w:rFonts w:ascii="標楷體" w:eastAsia="標楷體" w:hAnsi="標楷體" w:hint="eastAsia"/>
                <w:bCs/>
                <w:sz w:val="28"/>
                <w:szCs w:val="28"/>
              </w:rPr>
              <w:t>.建請規劃興建北竿鄉塘岐村及坂里村地下停車場，以維人車安全及街道景觀。</w:t>
            </w:r>
          </w:p>
          <w:p w:rsidR="00687561" w:rsidRPr="009F3495" w:rsidRDefault="00687561" w:rsidP="00687561">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第六屆第八次定期大會)</w:t>
            </w:r>
          </w:p>
          <w:p w:rsidR="00687561" w:rsidRPr="009F3495" w:rsidRDefault="00687561" w:rsidP="00687561">
            <w:pPr>
              <w:snapToGrid w:val="0"/>
              <w:spacing w:line="300" w:lineRule="exact"/>
              <w:jc w:val="both"/>
              <w:rPr>
                <w:rFonts w:ascii="標楷體" w:eastAsia="標楷體" w:hAnsi="標楷體"/>
                <w:bCs/>
                <w:sz w:val="28"/>
                <w:szCs w:val="28"/>
              </w:rPr>
            </w:pPr>
          </w:p>
          <w:p w:rsidR="008A4F57" w:rsidRPr="009F3495" w:rsidRDefault="008A4F57" w:rsidP="00687561">
            <w:pPr>
              <w:snapToGrid w:val="0"/>
              <w:spacing w:line="300" w:lineRule="exact"/>
              <w:jc w:val="both"/>
              <w:rPr>
                <w:rFonts w:ascii="標楷體" w:eastAsia="標楷體" w:hAnsi="標楷體"/>
                <w:bCs/>
                <w:sz w:val="28"/>
                <w:szCs w:val="28"/>
              </w:rPr>
            </w:pPr>
          </w:p>
          <w:p w:rsidR="008A4F57" w:rsidRPr="009F3495" w:rsidRDefault="008A4F57" w:rsidP="00687561">
            <w:pPr>
              <w:snapToGrid w:val="0"/>
              <w:spacing w:line="300" w:lineRule="exact"/>
              <w:jc w:val="both"/>
              <w:rPr>
                <w:rFonts w:ascii="標楷體" w:eastAsia="標楷體" w:hAnsi="標楷體"/>
                <w:bCs/>
                <w:sz w:val="28"/>
                <w:szCs w:val="28"/>
              </w:rPr>
            </w:pPr>
          </w:p>
        </w:tc>
        <w:tc>
          <w:tcPr>
            <w:tcW w:w="2561" w:type="pct"/>
            <w:vMerge/>
            <w:tcBorders>
              <w:top w:val="single" w:sz="6" w:space="0" w:color="auto"/>
              <w:left w:val="outset" w:sz="6" w:space="0" w:color="auto"/>
              <w:bottom w:val="single" w:sz="6" w:space="0" w:color="auto"/>
              <w:right w:val="outset" w:sz="6" w:space="0" w:color="auto"/>
            </w:tcBorders>
            <w:vAlign w:val="center"/>
            <w:hideMark/>
          </w:tcPr>
          <w:p w:rsidR="00687561" w:rsidRPr="009F3495" w:rsidRDefault="00687561" w:rsidP="00687561">
            <w:pPr>
              <w:spacing w:line="300" w:lineRule="exact"/>
              <w:rPr>
                <w:rFonts w:ascii="標楷體" w:eastAsia="標楷體" w:hAnsi="標楷體"/>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87561" w:rsidRPr="009F3495" w:rsidRDefault="00687561" w:rsidP="00687561">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繼續列管</w:t>
            </w:r>
          </w:p>
          <w:p w:rsidR="00D460B2" w:rsidRPr="009F3495" w:rsidRDefault="00D460B2" w:rsidP="00687561">
            <w:pPr>
              <w:spacing w:line="300" w:lineRule="exact"/>
              <w:jc w:val="center"/>
              <w:rPr>
                <w:rFonts w:ascii="標楷體" w:eastAsia="標楷體" w:hAnsi="標楷體"/>
                <w:bCs/>
                <w:sz w:val="28"/>
                <w:szCs w:val="28"/>
              </w:rPr>
            </w:pPr>
          </w:p>
          <w:p w:rsidR="00D460B2" w:rsidRPr="009F3495" w:rsidRDefault="00D460B2" w:rsidP="00687561">
            <w:pPr>
              <w:spacing w:line="300" w:lineRule="exact"/>
              <w:jc w:val="center"/>
              <w:rPr>
                <w:rFonts w:ascii="標楷體" w:eastAsia="標楷體" w:hAnsi="標楷體"/>
                <w:bCs/>
                <w:sz w:val="28"/>
                <w:szCs w:val="28"/>
              </w:rPr>
            </w:pPr>
          </w:p>
          <w:p w:rsidR="00200C81" w:rsidRPr="009F3495" w:rsidRDefault="00200C81" w:rsidP="00687561">
            <w:pPr>
              <w:spacing w:line="300" w:lineRule="exact"/>
              <w:jc w:val="center"/>
              <w:rPr>
                <w:rFonts w:ascii="標楷體" w:eastAsia="標楷體" w:hAnsi="標楷體"/>
                <w:bCs/>
                <w:sz w:val="28"/>
                <w:szCs w:val="28"/>
              </w:rPr>
            </w:pPr>
          </w:p>
          <w:p w:rsidR="00D460B2" w:rsidRPr="009F3495" w:rsidRDefault="00D460B2" w:rsidP="00687561">
            <w:pPr>
              <w:spacing w:line="300" w:lineRule="exact"/>
              <w:jc w:val="center"/>
              <w:rPr>
                <w:rFonts w:ascii="標楷體" w:eastAsia="標楷體" w:hAnsi="標楷體"/>
                <w:sz w:val="28"/>
                <w:szCs w:val="28"/>
              </w:rPr>
            </w:pPr>
          </w:p>
        </w:tc>
      </w:tr>
      <w:tr w:rsidR="009F3495" w:rsidRPr="009F3495" w:rsidTr="00687561">
        <w:tc>
          <w:tcPr>
            <w:tcW w:w="0" w:type="auto"/>
            <w:vMerge/>
            <w:tcBorders>
              <w:top w:val="outset" w:sz="6" w:space="0" w:color="auto"/>
              <w:left w:val="outset" w:sz="6" w:space="0" w:color="auto"/>
              <w:bottom w:val="single" w:sz="6" w:space="0" w:color="auto"/>
              <w:right w:val="outset" w:sz="6" w:space="0" w:color="auto"/>
            </w:tcBorders>
            <w:vAlign w:val="center"/>
            <w:hideMark/>
          </w:tcPr>
          <w:p w:rsidR="00687561" w:rsidRPr="009F3495" w:rsidRDefault="00687561" w:rsidP="00687561">
            <w:pPr>
              <w:spacing w:line="300" w:lineRule="exact"/>
              <w:rPr>
                <w:rFonts w:ascii="標楷體" w:eastAsia="標楷體" w:hAnsi="標楷體"/>
                <w:bCs/>
                <w:sz w:val="28"/>
                <w:szCs w:val="28"/>
              </w:rPr>
            </w:pPr>
          </w:p>
        </w:tc>
        <w:tc>
          <w:tcPr>
            <w:tcW w:w="0" w:type="auto"/>
            <w:tcBorders>
              <w:top w:val="single" w:sz="6" w:space="0" w:color="auto"/>
              <w:left w:val="outset" w:sz="6" w:space="0" w:color="auto"/>
              <w:bottom w:val="single" w:sz="6" w:space="0" w:color="auto"/>
              <w:right w:val="outset" w:sz="6" w:space="0" w:color="auto"/>
            </w:tcBorders>
            <w:hideMark/>
          </w:tcPr>
          <w:p w:rsidR="00687561" w:rsidRPr="009F3495" w:rsidRDefault="00687561" w:rsidP="00524D91">
            <w:pPr>
              <w:spacing w:line="300" w:lineRule="exact"/>
              <w:jc w:val="center"/>
              <w:rPr>
                <w:rFonts w:ascii="標楷體" w:eastAsia="標楷體" w:hAnsi="標楷體"/>
              </w:rPr>
            </w:pPr>
            <w:r w:rsidRPr="009F3495">
              <w:rPr>
                <w:rFonts w:ascii="標楷體" w:eastAsia="標楷體" w:hAnsi="標楷體" w:hint="eastAsia"/>
                <w:bCs/>
                <w:sz w:val="28"/>
                <w:szCs w:val="28"/>
              </w:rPr>
              <w:t>陳貽斌議員</w:t>
            </w:r>
          </w:p>
        </w:tc>
        <w:tc>
          <w:tcPr>
            <w:tcW w:w="0" w:type="auto"/>
            <w:tcBorders>
              <w:top w:val="single" w:sz="6" w:space="0" w:color="auto"/>
              <w:left w:val="outset" w:sz="6" w:space="0" w:color="auto"/>
              <w:bottom w:val="single" w:sz="6" w:space="0" w:color="auto"/>
              <w:right w:val="outset" w:sz="6" w:space="0" w:color="auto"/>
            </w:tcBorders>
            <w:vAlign w:val="center"/>
          </w:tcPr>
          <w:p w:rsidR="00687561" w:rsidRPr="009F3495" w:rsidRDefault="00687561" w:rsidP="00687561">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工務處</w:t>
            </w:r>
          </w:p>
          <w:p w:rsidR="00BB5C81" w:rsidRPr="009F3495" w:rsidRDefault="00BB5C81" w:rsidP="00BB5C81">
            <w:pPr>
              <w:spacing w:line="300" w:lineRule="exact"/>
              <w:jc w:val="center"/>
              <w:rPr>
                <w:rFonts w:ascii="標楷體" w:eastAsia="標楷體" w:hAnsi="標楷體"/>
                <w:b/>
                <w:sz w:val="20"/>
                <w:szCs w:val="20"/>
              </w:rPr>
            </w:pPr>
          </w:p>
          <w:p w:rsidR="00687561" w:rsidRPr="009F3495" w:rsidRDefault="00687561" w:rsidP="00687561">
            <w:pPr>
              <w:spacing w:line="300" w:lineRule="exact"/>
              <w:jc w:val="center"/>
              <w:rPr>
                <w:rFonts w:ascii="標楷體" w:eastAsia="標楷體" w:hAnsi="標楷體"/>
                <w:bCs/>
                <w:sz w:val="28"/>
                <w:szCs w:val="28"/>
              </w:rPr>
            </w:pPr>
          </w:p>
          <w:p w:rsidR="001654DC" w:rsidRPr="009F3495" w:rsidRDefault="001654DC" w:rsidP="00687561">
            <w:pPr>
              <w:spacing w:line="300" w:lineRule="exact"/>
              <w:jc w:val="center"/>
              <w:rPr>
                <w:rFonts w:ascii="標楷體" w:eastAsia="標楷體" w:hAnsi="標楷體"/>
                <w:bCs/>
                <w:sz w:val="28"/>
                <w:szCs w:val="28"/>
              </w:rPr>
            </w:pPr>
          </w:p>
          <w:p w:rsidR="00687561" w:rsidRPr="009F3495" w:rsidRDefault="00687561" w:rsidP="00687561">
            <w:pPr>
              <w:spacing w:line="300" w:lineRule="exact"/>
              <w:jc w:val="center"/>
              <w:rPr>
                <w:rFonts w:ascii="標楷體" w:eastAsia="標楷體" w:hAnsi="標楷體"/>
                <w:bCs/>
                <w:sz w:val="28"/>
                <w:szCs w:val="28"/>
              </w:rPr>
            </w:pPr>
          </w:p>
          <w:p w:rsidR="00687561" w:rsidRPr="009F3495" w:rsidRDefault="00687561" w:rsidP="00BB5C81">
            <w:pPr>
              <w:spacing w:line="300" w:lineRule="exact"/>
              <w:rPr>
                <w:rFonts w:ascii="標楷體" w:eastAsia="標楷體" w:hAnsi="標楷體"/>
                <w:bCs/>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tcPr>
          <w:p w:rsidR="00687561" w:rsidRPr="009F3495" w:rsidRDefault="00BE65DB" w:rsidP="00687561">
            <w:pPr>
              <w:snapToGrid w:val="0"/>
              <w:spacing w:line="300" w:lineRule="exact"/>
              <w:ind w:left="454" w:hangingChars="162" w:hanging="454"/>
              <w:jc w:val="both"/>
              <w:rPr>
                <w:rFonts w:ascii="標楷體" w:eastAsia="標楷體" w:hAnsi="標楷體"/>
                <w:bCs/>
                <w:sz w:val="28"/>
                <w:szCs w:val="28"/>
              </w:rPr>
            </w:pPr>
            <w:r w:rsidRPr="009F3495">
              <w:rPr>
                <w:rFonts w:ascii="標楷體" w:eastAsia="標楷體" w:hAnsi="標楷體"/>
                <w:bCs/>
                <w:sz w:val="28"/>
                <w:szCs w:val="28"/>
              </w:rPr>
              <w:t>8</w:t>
            </w:r>
            <w:r w:rsidR="00687561" w:rsidRPr="009F3495">
              <w:rPr>
                <w:rFonts w:ascii="標楷體" w:eastAsia="標楷體" w:hAnsi="標楷體" w:hint="eastAsia"/>
                <w:bCs/>
                <w:sz w:val="28"/>
                <w:szCs w:val="28"/>
              </w:rPr>
              <w:t>.建請針對北竿大</w:t>
            </w:r>
            <w:proofErr w:type="gramStart"/>
            <w:r w:rsidR="00687561" w:rsidRPr="009F3495">
              <w:rPr>
                <w:rFonts w:ascii="標楷體" w:eastAsia="標楷體" w:hAnsi="標楷體" w:hint="eastAsia"/>
                <w:bCs/>
                <w:sz w:val="28"/>
                <w:szCs w:val="28"/>
              </w:rPr>
              <w:t>坵</w:t>
            </w:r>
            <w:proofErr w:type="gramEnd"/>
            <w:r w:rsidR="00687561" w:rsidRPr="009F3495">
              <w:rPr>
                <w:rFonts w:ascii="標楷體" w:eastAsia="標楷體" w:hAnsi="標楷體" w:hint="eastAsia"/>
                <w:bCs/>
                <w:sz w:val="28"/>
                <w:szCs w:val="28"/>
              </w:rPr>
              <w:t>島，都市計劃作全面性檢討。</w:t>
            </w:r>
          </w:p>
          <w:p w:rsidR="00687561" w:rsidRPr="009F3495" w:rsidRDefault="00687561" w:rsidP="00687561">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第六屆第七次定期大會)</w:t>
            </w:r>
          </w:p>
          <w:p w:rsidR="00687561" w:rsidRPr="009F3495" w:rsidRDefault="00687561" w:rsidP="00687561">
            <w:pPr>
              <w:snapToGrid w:val="0"/>
              <w:spacing w:line="300" w:lineRule="exact"/>
              <w:jc w:val="both"/>
              <w:rPr>
                <w:rFonts w:ascii="標楷體" w:eastAsia="標楷體" w:hAnsi="標楷體"/>
                <w:b/>
                <w:bCs/>
                <w:sz w:val="28"/>
                <w:szCs w:val="28"/>
              </w:rPr>
            </w:pPr>
          </w:p>
          <w:p w:rsidR="00687561" w:rsidRPr="009F3495" w:rsidRDefault="00687561" w:rsidP="00687561">
            <w:pPr>
              <w:snapToGrid w:val="0"/>
              <w:spacing w:line="300" w:lineRule="exact"/>
              <w:jc w:val="both"/>
              <w:rPr>
                <w:rFonts w:ascii="標楷體" w:eastAsia="標楷體" w:hAnsi="標楷體"/>
                <w:b/>
                <w:bCs/>
                <w:sz w:val="28"/>
                <w:szCs w:val="28"/>
              </w:rPr>
            </w:pPr>
          </w:p>
          <w:p w:rsidR="00687561" w:rsidRPr="009F3495" w:rsidRDefault="00687561" w:rsidP="00687561">
            <w:pPr>
              <w:snapToGrid w:val="0"/>
              <w:spacing w:line="300" w:lineRule="exact"/>
              <w:jc w:val="both"/>
              <w:rPr>
                <w:rFonts w:ascii="標楷體" w:eastAsia="標楷體" w:hAnsi="標楷體"/>
                <w:b/>
                <w:bCs/>
                <w:sz w:val="28"/>
                <w:szCs w:val="28"/>
              </w:rPr>
            </w:pPr>
          </w:p>
          <w:p w:rsidR="00687561" w:rsidRPr="009F3495" w:rsidRDefault="00687561" w:rsidP="00687561">
            <w:pPr>
              <w:snapToGrid w:val="0"/>
              <w:spacing w:line="300" w:lineRule="exact"/>
              <w:jc w:val="both"/>
              <w:rPr>
                <w:rFonts w:ascii="標楷體" w:eastAsia="標楷體" w:hAnsi="標楷體"/>
                <w:b/>
                <w:bCs/>
                <w:sz w:val="28"/>
                <w:szCs w:val="28"/>
              </w:rPr>
            </w:pPr>
          </w:p>
          <w:p w:rsidR="00200C81" w:rsidRPr="009F3495" w:rsidRDefault="00200C81" w:rsidP="00687561">
            <w:pPr>
              <w:snapToGrid w:val="0"/>
              <w:spacing w:line="300" w:lineRule="exact"/>
              <w:jc w:val="both"/>
              <w:rPr>
                <w:rFonts w:ascii="標楷體" w:eastAsia="標楷體" w:hAnsi="標楷體"/>
                <w:b/>
                <w:bCs/>
                <w:sz w:val="28"/>
                <w:szCs w:val="28"/>
              </w:rPr>
            </w:pPr>
          </w:p>
          <w:p w:rsidR="00200C81" w:rsidRPr="009F3495" w:rsidRDefault="00200C81" w:rsidP="00687561">
            <w:pPr>
              <w:snapToGrid w:val="0"/>
              <w:spacing w:line="300" w:lineRule="exact"/>
              <w:jc w:val="both"/>
              <w:rPr>
                <w:rFonts w:ascii="標楷體" w:eastAsia="標楷體" w:hAnsi="標楷體"/>
                <w:b/>
                <w:bCs/>
                <w:sz w:val="28"/>
                <w:szCs w:val="28"/>
              </w:rPr>
            </w:pPr>
          </w:p>
          <w:p w:rsidR="00687561" w:rsidRPr="009F3495" w:rsidRDefault="00687561" w:rsidP="00687561">
            <w:pPr>
              <w:snapToGrid w:val="0"/>
              <w:spacing w:line="300" w:lineRule="exact"/>
              <w:jc w:val="both"/>
              <w:rPr>
                <w:rFonts w:ascii="標楷體" w:eastAsia="標楷體" w:hAnsi="標楷體"/>
                <w:b/>
                <w:bCs/>
                <w:sz w:val="28"/>
                <w:szCs w:val="28"/>
              </w:rPr>
            </w:pPr>
          </w:p>
        </w:tc>
        <w:tc>
          <w:tcPr>
            <w:tcW w:w="2561" w:type="pct"/>
            <w:tcBorders>
              <w:top w:val="single" w:sz="6" w:space="0" w:color="auto"/>
              <w:left w:val="outset" w:sz="6" w:space="0" w:color="auto"/>
              <w:bottom w:val="single" w:sz="6" w:space="0" w:color="auto"/>
              <w:right w:val="outset" w:sz="6" w:space="0" w:color="auto"/>
            </w:tcBorders>
            <w:vAlign w:val="center"/>
            <w:hideMark/>
          </w:tcPr>
          <w:p w:rsidR="000734E4" w:rsidRPr="009F3495" w:rsidRDefault="009248AA" w:rsidP="00687561">
            <w:pPr>
              <w:spacing w:line="300" w:lineRule="exact"/>
              <w:ind w:left="283" w:hangingChars="101" w:hanging="283"/>
              <w:rPr>
                <w:rFonts w:ascii="標楷體" w:eastAsia="標楷體" w:hAnsi="標楷體"/>
                <w:sz w:val="28"/>
                <w:szCs w:val="28"/>
              </w:rPr>
            </w:pPr>
            <w:r w:rsidRPr="009F3495">
              <w:rPr>
                <w:rFonts w:ascii="標楷體" w:eastAsia="標楷體" w:hAnsi="標楷體" w:hint="eastAsia"/>
                <w:sz w:val="28"/>
                <w:szCs w:val="28"/>
              </w:rPr>
              <w:t>本案於108年12月2日完成發包，109年3</w:t>
            </w:r>
          </w:p>
          <w:p w:rsidR="000734E4" w:rsidRPr="009F3495" w:rsidRDefault="009248AA" w:rsidP="00687561">
            <w:pPr>
              <w:spacing w:line="300" w:lineRule="exact"/>
              <w:ind w:left="283" w:hangingChars="101" w:hanging="283"/>
              <w:rPr>
                <w:rFonts w:ascii="標楷體" w:eastAsia="標楷體" w:hAnsi="標楷體"/>
                <w:sz w:val="28"/>
                <w:szCs w:val="28"/>
              </w:rPr>
            </w:pPr>
            <w:r w:rsidRPr="009F3495">
              <w:rPr>
                <w:rFonts w:ascii="標楷體" w:eastAsia="標楷體" w:hAnsi="標楷體" w:hint="eastAsia"/>
                <w:sz w:val="28"/>
                <w:szCs w:val="28"/>
              </w:rPr>
              <w:t>月2日召開機關(馬管處、</w:t>
            </w:r>
            <w:proofErr w:type="gramStart"/>
            <w:r w:rsidRPr="009F3495">
              <w:rPr>
                <w:rFonts w:ascii="標楷體" w:eastAsia="標楷體" w:hAnsi="標楷體" w:hint="eastAsia"/>
                <w:sz w:val="28"/>
                <w:szCs w:val="28"/>
              </w:rPr>
              <w:t>產發處</w:t>
            </w:r>
            <w:proofErr w:type="gramEnd"/>
            <w:r w:rsidRPr="009F3495">
              <w:rPr>
                <w:rFonts w:ascii="標楷體" w:eastAsia="標楷體" w:hAnsi="標楷體" w:hint="eastAsia"/>
                <w:sz w:val="28"/>
                <w:szCs w:val="28"/>
              </w:rPr>
              <w:t>、北竿鄉</w:t>
            </w:r>
          </w:p>
          <w:p w:rsidR="000734E4" w:rsidRPr="009F3495" w:rsidRDefault="009248AA" w:rsidP="00687561">
            <w:pPr>
              <w:spacing w:line="300" w:lineRule="exact"/>
              <w:ind w:left="283" w:hangingChars="101" w:hanging="283"/>
              <w:rPr>
                <w:rFonts w:ascii="標楷體" w:eastAsia="標楷體" w:hAnsi="標楷體"/>
                <w:sz w:val="28"/>
                <w:szCs w:val="28"/>
              </w:rPr>
            </w:pPr>
            <w:r w:rsidRPr="009F3495">
              <w:rPr>
                <w:rFonts w:ascii="標楷體" w:eastAsia="標楷體" w:hAnsi="標楷體" w:hint="eastAsia"/>
                <w:sz w:val="28"/>
                <w:szCs w:val="28"/>
              </w:rPr>
              <w:t>公所)協調會。</w:t>
            </w:r>
            <w:proofErr w:type="gramStart"/>
            <w:r w:rsidRPr="009F3495">
              <w:rPr>
                <w:rFonts w:ascii="標楷體" w:eastAsia="標楷體" w:hAnsi="標楷體" w:hint="eastAsia"/>
                <w:sz w:val="28"/>
                <w:szCs w:val="28"/>
              </w:rPr>
              <w:t>惟</w:t>
            </w:r>
            <w:proofErr w:type="gramEnd"/>
            <w:r w:rsidRPr="009F3495">
              <w:rPr>
                <w:rFonts w:ascii="標楷體" w:eastAsia="標楷體" w:hAnsi="標楷體" w:hint="eastAsia"/>
                <w:sz w:val="28"/>
                <w:szCs w:val="28"/>
              </w:rPr>
              <w:t>變更部分涉及民眾權利義</w:t>
            </w:r>
          </w:p>
          <w:p w:rsidR="000734E4" w:rsidRPr="009F3495" w:rsidRDefault="009248AA" w:rsidP="00687561">
            <w:pPr>
              <w:spacing w:line="300" w:lineRule="exact"/>
              <w:ind w:left="283" w:hangingChars="101" w:hanging="283"/>
              <w:rPr>
                <w:rFonts w:ascii="標楷體" w:eastAsia="標楷體" w:hAnsi="標楷體"/>
                <w:sz w:val="28"/>
                <w:szCs w:val="28"/>
              </w:rPr>
            </w:pPr>
            <w:proofErr w:type="gramStart"/>
            <w:r w:rsidRPr="009F3495">
              <w:rPr>
                <w:rFonts w:ascii="標楷體" w:eastAsia="標楷體" w:hAnsi="標楷體" w:hint="eastAsia"/>
                <w:sz w:val="28"/>
                <w:szCs w:val="28"/>
              </w:rPr>
              <w:t>務</w:t>
            </w:r>
            <w:proofErr w:type="gramEnd"/>
            <w:r w:rsidRPr="009F3495">
              <w:rPr>
                <w:rFonts w:ascii="標楷體" w:eastAsia="標楷體" w:hAnsi="標楷體" w:hint="eastAsia"/>
                <w:sz w:val="28"/>
                <w:szCs w:val="28"/>
              </w:rPr>
              <w:t>關係，於109年6月24日起辦理公開展</w:t>
            </w:r>
          </w:p>
          <w:p w:rsidR="000734E4" w:rsidRPr="009F3495" w:rsidRDefault="009248AA" w:rsidP="00687561">
            <w:pPr>
              <w:spacing w:line="300" w:lineRule="exact"/>
              <w:ind w:left="283" w:hangingChars="101" w:hanging="283"/>
              <w:rPr>
                <w:rFonts w:ascii="標楷體" w:eastAsia="標楷體" w:hAnsi="標楷體"/>
                <w:sz w:val="28"/>
                <w:szCs w:val="28"/>
              </w:rPr>
            </w:pPr>
            <w:proofErr w:type="gramStart"/>
            <w:r w:rsidRPr="009F3495">
              <w:rPr>
                <w:rFonts w:ascii="標楷體" w:eastAsia="標楷體" w:hAnsi="標楷體" w:hint="eastAsia"/>
                <w:sz w:val="28"/>
                <w:szCs w:val="28"/>
              </w:rPr>
              <w:t>覽</w:t>
            </w:r>
            <w:proofErr w:type="gramEnd"/>
            <w:r w:rsidRPr="009F3495">
              <w:rPr>
                <w:rFonts w:ascii="標楷體" w:eastAsia="標楷體" w:hAnsi="標楷體" w:hint="eastAsia"/>
                <w:sz w:val="28"/>
                <w:szCs w:val="28"/>
              </w:rPr>
              <w:t>至7月23日止，並於7月10日召開公展</w:t>
            </w:r>
          </w:p>
          <w:p w:rsidR="00641A21" w:rsidRPr="009F3495" w:rsidRDefault="009248AA" w:rsidP="00641A21">
            <w:pPr>
              <w:spacing w:line="300" w:lineRule="exact"/>
              <w:ind w:left="283" w:hangingChars="101" w:hanging="283"/>
              <w:rPr>
                <w:rFonts w:ascii="標楷體" w:eastAsia="標楷體" w:hAnsi="標楷體"/>
                <w:sz w:val="28"/>
                <w:szCs w:val="28"/>
              </w:rPr>
            </w:pPr>
            <w:r w:rsidRPr="009F3495">
              <w:rPr>
                <w:rFonts w:ascii="標楷體" w:eastAsia="標楷體" w:hAnsi="標楷體" w:hint="eastAsia"/>
                <w:sz w:val="28"/>
                <w:szCs w:val="28"/>
              </w:rPr>
              <w:t>說明會，</w:t>
            </w:r>
            <w:r w:rsidR="00F103B1" w:rsidRPr="009F3495">
              <w:rPr>
                <w:rFonts w:ascii="標楷體" w:eastAsia="標楷體" w:hAnsi="標楷體" w:hint="eastAsia"/>
                <w:sz w:val="28"/>
                <w:szCs w:val="28"/>
              </w:rPr>
              <w:t>目前彙整</w:t>
            </w:r>
            <w:r w:rsidRPr="009F3495">
              <w:rPr>
                <w:rFonts w:ascii="標楷體" w:eastAsia="標楷體" w:hAnsi="標楷體" w:hint="eastAsia"/>
                <w:sz w:val="28"/>
                <w:szCs w:val="28"/>
              </w:rPr>
              <w:t>陳</w:t>
            </w:r>
            <w:r w:rsidR="00F103B1" w:rsidRPr="009F3495">
              <w:rPr>
                <w:rFonts w:ascii="標楷體" w:eastAsia="標楷體" w:hAnsi="標楷體" w:hint="eastAsia"/>
                <w:sz w:val="28"/>
                <w:szCs w:val="28"/>
              </w:rPr>
              <w:t>述意見</w:t>
            </w:r>
            <w:r w:rsidR="00641A21" w:rsidRPr="009F3495">
              <w:rPr>
                <w:rFonts w:ascii="標楷體" w:eastAsia="標楷體" w:hAnsi="標楷體" w:hint="eastAsia"/>
                <w:sz w:val="28"/>
                <w:szCs w:val="28"/>
              </w:rPr>
              <w:t>辦理計畫修正</w:t>
            </w:r>
          </w:p>
          <w:p w:rsidR="00082DB7" w:rsidRPr="009F3495" w:rsidRDefault="00641A21" w:rsidP="00641A21">
            <w:pPr>
              <w:spacing w:line="300" w:lineRule="exact"/>
              <w:ind w:left="283" w:hangingChars="101" w:hanging="283"/>
              <w:rPr>
                <w:rFonts w:ascii="標楷體" w:eastAsia="標楷體" w:hAnsi="標楷體"/>
                <w:sz w:val="28"/>
                <w:szCs w:val="28"/>
              </w:rPr>
            </w:pPr>
            <w:r w:rsidRPr="009F3495">
              <w:rPr>
                <w:rFonts w:ascii="標楷體" w:eastAsia="標楷體" w:hAnsi="標楷體" w:hint="eastAsia"/>
                <w:sz w:val="28"/>
                <w:szCs w:val="28"/>
              </w:rPr>
              <w:t>中。</w:t>
            </w:r>
          </w:p>
          <w:p w:rsidR="009248AA" w:rsidRPr="009F3495" w:rsidRDefault="009248AA" w:rsidP="00687561">
            <w:pPr>
              <w:spacing w:line="300" w:lineRule="exact"/>
              <w:ind w:left="283" w:hangingChars="101" w:hanging="283"/>
              <w:rPr>
                <w:rFonts w:ascii="標楷體" w:eastAsia="標楷體" w:hAnsi="標楷體"/>
                <w:sz w:val="28"/>
                <w:szCs w:val="28"/>
              </w:rPr>
            </w:pPr>
          </w:p>
          <w:p w:rsidR="001D1BED" w:rsidRPr="009F3495" w:rsidRDefault="001D1BED" w:rsidP="00687561">
            <w:pPr>
              <w:spacing w:line="300" w:lineRule="exact"/>
              <w:ind w:left="283" w:hangingChars="101" w:hanging="283"/>
              <w:rPr>
                <w:rFonts w:ascii="標楷體" w:eastAsia="標楷體" w:hAnsi="標楷體"/>
                <w:sz w:val="28"/>
                <w:szCs w:val="28"/>
              </w:rPr>
            </w:pPr>
          </w:p>
          <w:p w:rsidR="001D1BED" w:rsidRPr="009F3495" w:rsidRDefault="001D1BED" w:rsidP="008C04B6">
            <w:pPr>
              <w:spacing w:line="300" w:lineRule="exact"/>
              <w:rPr>
                <w:rFonts w:ascii="標楷體" w:eastAsia="標楷體" w:hAnsi="標楷體"/>
                <w:bCs/>
                <w:sz w:val="28"/>
                <w:szCs w:val="28"/>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687561" w:rsidRPr="009F3495" w:rsidRDefault="00687561" w:rsidP="00687561">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繼續列管</w:t>
            </w:r>
          </w:p>
          <w:p w:rsidR="00687561" w:rsidRPr="009F3495" w:rsidRDefault="00687561" w:rsidP="00687561">
            <w:pPr>
              <w:spacing w:line="300" w:lineRule="exact"/>
              <w:jc w:val="center"/>
              <w:rPr>
                <w:rFonts w:ascii="標楷體" w:eastAsia="標楷體" w:hAnsi="標楷體"/>
                <w:bCs/>
                <w:sz w:val="28"/>
                <w:szCs w:val="28"/>
              </w:rPr>
            </w:pPr>
          </w:p>
          <w:p w:rsidR="00687561" w:rsidRPr="009F3495" w:rsidRDefault="00687561" w:rsidP="00687561">
            <w:pPr>
              <w:spacing w:line="300" w:lineRule="exact"/>
              <w:jc w:val="center"/>
              <w:rPr>
                <w:rFonts w:ascii="標楷體" w:eastAsia="標楷體" w:hAnsi="標楷體"/>
                <w:bCs/>
                <w:sz w:val="28"/>
                <w:szCs w:val="28"/>
              </w:rPr>
            </w:pPr>
          </w:p>
          <w:p w:rsidR="00687561" w:rsidRPr="009F3495" w:rsidRDefault="00687561" w:rsidP="00687561">
            <w:pPr>
              <w:spacing w:line="300" w:lineRule="exact"/>
              <w:jc w:val="center"/>
              <w:rPr>
                <w:rFonts w:ascii="標楷體" w:eastAsia="標楷體" w:hAnsi="標楷體"/>
                <w:bCs/>
                <w:sz w:val="28"/>
                <w:szCs w:val="28"/>
              </w:rPr>
            </w:pPr>
          </w:p>
          <w:p w:rsidR="00200C81" w:rsidRPr="009F3495" w:rsidRDefault="00200C81" w:rsidP="00687561">
            <w:pPr>
              <w:spacing w:line="300" w:lineRule="exact"/>
              <w:jc w:val="center"/>
              <w:rPr>
                <w:rFonts w:ascii="標楷體" w:eastAsia="標楷體" w:hAnsi="標楷體"/>
                <w:bCs/>
                <w:sz w:val="28"/>
                <w:szCs w:val="28"/>
              </w:rPr>
            </w:pPr>
          </w:p>
          <w:p w:rsidR="00200C81" w:rsidRPr="009F3495" w:rsidRDefault="00200C81" w:rsidP="00687561">
            <w:pPr>
              <w:spacing w:line="300" w:lineRule="exact"/>
              <w:jc w:val="center"/>
              <w:rPr>
                <w:rFonts w:ascii="標楷體" w:eastAsia="標楷體" w:hAnsi="標楷體"/>
                <w:bCs/>
                <w:sz w:val="28"/>
                <w:szCs w:val="28"/>
              </w:rPr>
            </w:pPr>
          </w:p>
          <w:p w:rsidR="00687561" w:rsidRPr="009F3495" w:rsidRDefault="00687561" w:rsidP="00687561">
            <w:pPr>
              <w:spacing w:line="300" w:lineRule="exact"/>
              <w:jc w:val="center"/>
              <w:rPr>
                <w:rFonts w:ascii="標楷體" w:eastAsia="標楷體" w:hAnsi="標楷體"/>
                <w:sz w:val="28"/>
                <w:szCs w:val="28"/>
              </w:rPr>
            </w:pPr>
          </w:p>
        </w:tc>
      </w:tr>
    </w:tbl>
    <w:p w:rsidR="00960ADF" w:rsidRPr="009F3495" w:rsidRDefault="00960ADF">
      <w:r w:rsidRPr="009F3495">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8"/>
        <w:gridCol w:w="433"/>
        <w:gridCol w:w="364"/>
        <w:gridCol w:w="3434"/>
        <w:gridCol w:w="5352"/>
        <w:gridCol w:w="399"/>
      </w:tblGrid>
      <w:tr w:rsidR="009F3495" w:rsidRPr="009F3495" w:rsidTr="00687561">
        <w:tc>
          <w:tcPr>
            <w:tcW w:w="0" w:type="auto"/>
            <w:tcBorders>
              <w:top w:val="outset" w:sz="6" w:space="0" w:color="auto"/>
              <w:left w:val="outset" w:sz="6" w:space="0" w:color="auto"/>
              <w:bottom w:val="single" w:sz="6" w:space="0" w:color="auto"/>
              <w:right w:val="outset" w:sz="6" w:space="0" w:color="auto"/>
            </w:tcBorders>
            <w:vAlign w:val="center"/>
            <w:hideMark/>
          </w:tcPr>
          <w:p w:rsidR="00687561" w:rsidRPr="009F3495" w:rsidRDefault="00687561" w:rsidP="00687561">
            <w:pPr>
              <w:spacing w:line="300" w:lineRule="exact"/>
              <w:rPr>
                <w:rFonts w:ascii="標楷體" w:eastAsia="標楷體" w:hAnsi="標楷體"/>
                <w:bCs/>
                <w:sz w:val="28"/>
                <w:szCs w:val="28"/>
              </w:rPr>
            </w:pPr>
          </w:p>
        </w:tc>
        <w:tc>
          <w:tcPr>
            <w:tcW w:w="0" w:type="auto"/>
            <w:tcBorders>
              <w:top w:val="single" w:sz="6" w:space="0" w:color="auto"/>
              <w:left w:val="outset" w:sz="6" w:space="0" w:color="auto"/>
              <w:bottom w:val="single" w:sz="6" w:space="0" w:color="auto"/>
              <w:right w:val="outset" w:sz="6" w:space="0" w:color="auto"/>
            </w:tcBorders>
            <w:hideMark/>
          </w:tcPr>
          <w:p w:rsidR="00687561" w:rsidRPr="009F3495" w:rsidRDefault="00687561" w:rsidP="00524D91">
            <w:pPr>
              <w:spacing w:line="300" w:lineRule="exact"/>
              <w:jc w:val="center"/>
              <w:rPr>
                <w:rFonts w:ascii="標楷體" w:eastAsia="標楷體" w:hAnsi="標楷體"/>
              </w:rPr>
            </w:pPr>
            <w:r w:rsidRPr="009F3495">
              <w:rPr>
                <w:rFonts w:ascii="標楷體" w:eastAsia="標楷體" w:hAnsi="標楷體" w:hint="eastAsia"/>
                <w:bCs/>
                <w:sz w:val="28"/>
                <w:szCs w:val="28"/>
              </w:rPr>
              <w:t>陳貽斌議員</w:t>
            </w:r>
          </w:p>
        </w:tc>
        <w:tc>
          <w:tcPr>
            <w:tcW w:w="0" w:type="auto"/>
            <w:tcBorders>
              <w:top w:val="single" w:sz="6" w:space="0" w:color="auto"/>
              <w:left w:val="outset" w:sz="6" w:space="0" w:color="auto"/>
              <w:bottom w:val="single" w:sz="6" w:space="0" w:color="auto"/>
              <w:right w:val="outset" w:sz="6" w:space="0" w:color="auto"/>
            </w:tcBorders>
            <w:vAlign w:val="center"/>
          </w:tcPr>
          <w:p w:rsidR="00687561" w:rsidRPr="009F3495" w:rsidRDefault="00687561" w:rsidP="00687561">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工務處</w:t>
            </w:r>
          </w:p>
          <w:p w:rsidR="00687561" w:rsidRPr="009F3495" w:rsidRDefault="00687561" w:rsidP="004D7118">
            <w:pPr>
              <w:spacing w:line="300" w:lineRule="exact"/>
              <w:jc w:val="center"/>
              <w:rPr>
                <w:rFonts w:ascii="標楷體" w:eastAsia="標楷體" w:hAnsi="標楷體"/>
                <w:b/>
                <w:sz w:val="20"/>
                <w:szCs w:val="20"/>
              </w:rPr>
            </w:pPr>
          </w:p>
          <w:p w:rsidR="00687561" w:rsidRPr="009F3495" w:rsidRDefault="00687561" w:rsidP="00687561">
            <w:pPr>
              <w:spacing w:line="300" w:lineRule="exact"/>
              <w:jc w:val="center"/>
              <w:rPr>
                <w:rFonts w:ascii="標楷體" w:eastAsia="標楷體" w:hAnsi="標楷體"/>
                <w:bCs/>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hideMark/>
          </w:tcPr>
          <w:p w:rsidR="00687561" w:rsidRPr="009F3495" w:rsidRDefault="00805588" w:rsidP="00687561">
            <w:pPr>
              <w:snapToGrid w:val="0"/>
              <w:spacing w:line="300" w:lineRule="exact"/>
              <w:ind w:left="454" w:hangingChars="162" w:hanging="454"/>
              <w:jc w:val="both"/>
              <w:rPr>
                <w:rFonts w:ascii="標楷體" w:eastAsia="標楷體" w:hAnsi="標楷體"/>
                <w:bCs/>
                <w:sz w:val="28"/>
                <w:szCs w:val="28"/>
              </w:rPr>
            </w:pPr>
            <w:r w:rsidRPr="009F3495">
              <w:rPr>
                <w:rFonts w:ascii="標楷體" w:eastAsia="標楷體" w:hAnsi="標楷體"/>
                <w:bCs/>
                <w:sz w:val="28"/>
                <w:szCs w:val="28"/>
              </w:rPr>
              <w:t>9</w:t>
            </w:r>
            <w:r w:rsidR="00687561" w:rsidRPr="009F3495">
              <w:rPr>
                <w:rFonts w:ascii="標楷體" w:eastAsia="標楷體" w:hAnsi="標楷體" w:hint="eastAsia"/>
                <w:bCs/>
                <w:sz w:val="28"/>
                <w:szCs w:val="28"/>
              </w:rPr>
              <w:t>.建請改善北竿鄉</w:t>
            </w:r>
            <w:proofErr w:type="gramStart"/>
            <w:r w:rsidR="00687561" w:rsidRPr="009F3495">
              <w:rPr>
                <w:rFonts w:ascii="標楷體" w:eastAsia="標楷體" w:hAnsi="標楷體" w:hint="eastAsia"/>
                <w:bCs/>
                <w:sz w:val="28"/>
                <w:szCs w:val="28"/>
              </w:rPr>
              <w:t>后</w:t>
            </w:r>
            <w:proofErr w:type="gramEnd"/>
            <w:r w:rsidR="00687561" w:rsidRPr="009F3495">
              <w:rPr>
                <w:rFonts w:ascii="標楷體" w:eastAsia="標楷體" w:hAnsi="標楷體" w:hint="eastAsia"/>
                <w:bCs/>
                <w:sz w:val="28"/>
                <w:szCs w:val="28"/>
              </w:rPr>
              <w:t>沃至大</w:t>
            </w:r>
            <w:proofErr w:type="gramStart"/>
            <w:r w:rsidR="00687561" w:rsidRPr="009F3495">
              <w:rPr>
                <w:rFonts w:ascii="標楷體" w:eastAsia="標楷體" w:hAnsi="標楷體" w:hint="eastAsia"/>
                <w:bCs/>
                <w:sz w:val="28"/>
                <w:szCs w:val="28"/>
              </w:rPr>
              <w:t>沃</w:t>
            </w:r>
            <w:proofErr w:type="gramEnd"/>
            <w:r w:rsidR="00687561" w:rsidRPr="009F3495">
              <w:rPr>
                <w:rFonts w:ascii="標楷體" w:eastAsia="標楷體" w:hAnsi="標楷體" w:hint="eastAsia"/>
                <w:bCs/>
                <w:sz w:val="28"/>
                <w:szCs w:val="28"/>
              </w:rPr>
              <w:t>山道路品質，維護人車安全及友善觀光環境。</w:t>
            </w:r>
          </w:p>
          <w:p w:rsidR="00687561" w:rsidRPr="009F3495" w:rsidRDefault="00687561" w:rsidP="00687561">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第六屆第八次定期大會)</w:t>
            </w:r>
          </w:p>
          <w:p w:rsidR="00687561" w:rsidRPr="009F3495" w:rsidRDefault="00687561" w:rsidP="00687561">
            <w:pPr>
              <w:snapToGrid w:val="0"/>
              <w:spacing w:line="300" w:lineRule="exact"/>
              <w:jc w:val="both"/>
              <w:rPr>
                <w:rFonts w:ascii="標楷體" w:eastAsia="標楷體" w:hAnsi="標楷體"/>
                <w:bCs/>
                <w:sz w:val="28"/>
                <w:szCs w:val="28"/>
              </w:rPr>
            </w:pPr>
          </w:p>
        </w:tc>
        <w:tc>
          <w:tcPr>
            <w:tcW w:w="2561" w:type="pct"/>
            <w:tcBorders>
              <w:top w:val="single" w:sz="6" w:space="0" w:color="auto"/>
              <w:left w:val="outset" w:sz="6" w:space="0" w:color="auto"/>
              <w:bottom w:val="single" w:sz="6" w:space="0" w:color="auto"/>
              <w:right w:val="outset" w:sz="6" w:space="0" w:color="auto"/>
            </w:tcBorders>
            <w:vAlign w:val="center"/>
          </w:tcPr>
          <w:p w:rsidR="00687561" w:rsidRPr="009F3495" w:rsidRDefault="00E80894" w:rsidP="00E80894">
            <w:pPr>
              <w:spacing w:line="300" w:lineRule="exact"/>
              <w:jc w:val="both"/>
              <w:rPr>
                <w:rFonts w:ascii="標楷體" w:eastAsia="標楷體" w:hAnsi="標楷體"/>
                <w:sz w:val="28"/>
                <w:szCs w:val="28"/>
              </w:rPr>
            </w:pPr>
            <w:r w:rsidRPr="009F3495">
              <w:rPr>
                <w:rFonts w:ascii="標楷體" w:eastAsia="標楷體" w:hAnsi="標楷體" w:hint="eastAsia"/>
                <w:sz w:val="28"/>
                <w:szCs w:val="28"/>
              </w:rPr>
              <w:t>本案獲內政部核定補助辦理「北竿</w:t>
            </w:r>
            <w:proofErr w:type="gramStart"/>
            <w:r w:rsidRPr="009F3495">
              <w:rPr>
                <w:rFonts w:ascii="標楷體" w:eastAsia="標楷體" w:hAnsi="標楷體" w:hint="eastAsia"/>
                <w:sz w:val="28"/>
                <w:szCs w:val="28"/>
              </w:rPr>
              <w:t>后澳村</w:t>
            </w:r>
            <w:proofErr w:type="gramEnd"/>
            <w:r w:rsidRPr="009F3495">
              <w:rPr>
                <w:rFonts w:ascii="標楷體" w:eastAsia="標楷體" w:hAnsi="標楷體" w:hint="eastAsia"/>
                <w:sz w:val="28"/>
                <w:szCs w:val="28"/>
              </w:rPr>
              <w:t>至戰爭和平紀念公園道路改善及拓寬工程」，已於108年12月16日開工，預定109年11月11日完工。</w:t>
            </w:r>
          </w:p>
          <w:p w:rsidR="00835965" w:rsidRPr="009F3495" w:rsidRDefault="00835965" w:rsidP="00E80894">
            <w:pPr>
              <w:spacing w:line="300" w:lineRule="exact"/>
              <w:jc w:val="both"/>
              <w:rPr>
                <w:rFonts w:ascii="標楷體" w:eastAsia="標楷體" w:hAnsi="標楷體"/>
                <w:sz w:val="32"/>
                <w:szCs w:val="32"/>
              </w:rPr>
            </w:pPr>
          </w:p>
        </w:tc>
        <w:tc>
          <w:tcPr>
            <w:tcW w:w="0" w:type="auto"/>
            <w:tcBorders>
              <w:top w:val="outset" w:sz="6" w:space="0" w:color="auto"/>
              <w:left w:val="outset" w:sz="6" w:space="0" w:color="auto"/>
              <w:bottom w:val="outset" w:sz="6" w:space="0" w:color="auto"/>
              <w:right w:val="outset" w:sz="6" w:space="0" w:color="auto"/>
            </w:tcBorders>
            <w:vAlign w:val="center"/>
          </w:tcPr>
          <w:p w:rsidR="00687561" w:rsidRPr="009F3495" w:rsidRDefault="00687561" w:rsidP="00687561">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繼續列管</w:t>
            </w:r>
          </w:p>
          <w:p w:rsidR="00687561" w:rsidRPr="009F3495" w:rsidRDefault="00687561" w:rsidP="00687561">
            <w:pPr>
              <w:spacing w:line="300" w:lineRule="exact"/>
              <w:jc w:val="center"/>
              <w:rPr>
                <w:rFonts w:ascii="標楷體" w:eastAsia="標楷體" w:hAnsi="標楷體"/>
                <w:sz w:val="28"/>
                <w:szCs w:val="28"/>
              </w:rPr>
            </w:pPr>
          </w:p>
        </w:tc>
      </w:tr>
      <w:tr w:rsidR="009F3495" w:rsidRPr="009F3495" w:rsidTr="00745FF5">
        <w:tc>
          <w:tcPr>
            <w:tcW w:w="0" w:type="auto"/>
            <w:vMerge w:val="restart"/>
            <w:tcBorders>
              <w:top w:val="single" w:sz="6" w:space="0" w:color="auto"/>
              <w:left w:val="outset" w:sz="6" w:space="0" w:color="auto"/>
              <w:right w:val="outset" w:sz="6" w:space="0" w:color="auto"/>
            </w:tcBorders>
            <w:hideMark/>
          </w:tcPr>
          <w:p w:rsidR="003903B3" w:rsidRPr="009F3495" w:rsidRDefault="003903B3" w:rsidP="00687561">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周瑞國副議長</w:t>
            </w:r>
          </w:p>
          <w:p w:rsidR="003903B3" w:rsidRPr="009F3495" w:rsidRDefault="003903B3" w:rsidP="00687561">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w:t>
            </w:r>
          </w:p>
          <w:p w:rsidR="003903B3" w:rsidRPr="009F3495" w:rsidRDefault="003903B3" w:rsidP="00687561">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 xml:space="preserve">陳玉 </w:t>
            </w:r>
          </w:p>
          <w:p w:rsidR="003903B3" w:rsidRPr="009F3495" w:rsidRDefault="003903B3" w:rsidP="00687561">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發議員</w:t>
            </w:r>
          </w:p>
        </w:tc>
        <w:tc>
          <w:tcPr>
            <w:tcW w:w="0" w:type="auto"/>
            <w:tcBorders>
              <w:top w:val="single" w:sz="6" w:space="0" w:color="auto"/>
              <w:left w:val="outset" w:sz="6" w:space="0" w:color="auto"/>
              <w:bottom w:val="single" w:sz="6" w:space="0" w:color="auto"/>
              <w:right w:val="outset" w:sz="6" w:space="0" w:color="auto"/>
            </w:tcBorders>
            <w:hideMark/>
          </w:tcPr>
          <w:p w:rsidR="003903B3" w:rsidRPr="009F3495" w:rsidRDefault="003903B3" w:rsidP="00687561">
            <w:pPr>
              <w:spacing w:line="300" w:lineRule="exact"/>
              <w:jc w:val="center"/>
              <w:rPr>
                <w:rFonts w:ascii="標楷體" w:eastAsia="標楷體" w:hAnsi="標楷體"/>
                <w:sz w:val="28"/>
                <w:szCs w:val="28"/>
              </w:rPr>
            </w:pPr>
            <w:r w:rsidRPr="009F3495">
              <w:rPr>
                <w:rFonts w:ascii="標楷體" w:eastAsia="標楷體" w:hAnsi="標楷體" w:hint="eastAsia"/>
                <w:bCs/>
                <w:sz w:val="28"/>
                <w:szCs w:val="28"/>
              </w:rPr>
              <w:t>王孝榛議員</w:t>
            </w:r>
          </w:p>
        </w:tc>
        <w:tc>
          <w:tcPr>
            <w:tcW w:w="0" w:type="auto"/>
            <w:tcBorders>
              <w:top w:val="single" w:sz="6" w:space="0" w:color="auto"/>
              <w:left w:val="outset" w:sz="6" w:space="0" w:color="auto"/>
              <w:bottom w:val="single" w:sz="6" w:space="0" w:color="auto"/>
              <w:right w:val="outset" w:sz="6" w:space="0" w:color="auto"/>
            </w:tcBorders>
            <w:vAlign w:val="center"/>
          </w:tcPr>
          <w:p w:rsidR="003903B3" w:rsidRPr="009F3495" w:rsidRDefault="003903B3" w:rsidP="00687561">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工務</w:t>
            </w:r>
          </w:p>
          <w:p w:rsidR="003903B3" w:rsidRPr="009F3495" w:rsidRDefault="003903B3" w:rsidP="00687561">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處</w:t>
            </w:r>
          </w:p>
          <w:p w:rsidR="003903B3" w:rsidRPr="009F3495" w:rsidRDefault="003903B3" w:rsidP="00700C53">
            <w:pPr>
              <w:spacing w:line="300" w:lineRule="exact"/>
              <w:jc w:val="center"/>
              <w:rPr>
                <w:rFonts w:ascii="標楷體" w:eastAsia="標楷體" w:hAnsi="標楷體"/>
                <w:b/>
                <w:sz w:val="20"/>
                <w:szCs w:val="20"/>
              </w:rPr>
            </w:pPr>
          </w:p>
          <w:p w:rsidR="003903B3" w:rsidRPr="009F3495" w:rsidRDefault="003903B3" w:rsidP="00687561">
            <w:pPr>
              <w:spacing w:line="300" w:lineRule="exact"/>
              <w:jc w:val="center"/>
              <w:rPr>
                <w:rFonts w:ascii="標楷體" w:eastAsia="標楷體" w:hAnsi="標楷體"/>
                <w:bCs/>
                <w:sz w:val="28"/>
                <w:szCs w:val="28"/>
              </w:rPr>
            </w:pPr>
          </w:p>
          <w:p w:rsidR="003903B3" w:rsidRPr="009F3495" w:rsidRDefault="003903B3" w:rsidP="00687561">
            <w:pPr>
              <w:spacing w:line="300" w:lineRule="exact"/>
              <w:jc w:val="center"/>
              <w:rPr>
                <w:rFonts w:ascii="標楷體" w:eastAsia="標楷體" w:hAnsi="標楷體"/>
                <w:bCs/>
                <w:sz w:val="28"/>
                <w:szCs w:val="28"/>
              </w:rPr>
            </w:pPr>
          </w:p>
          <w:p w:rsidR="003903B3" w:rsidRPr="009F3495" w:rsidRDefault="003903B3" w:rsidP="00687561">
            <w:pPr>
              <w:spacing w:line="300" w:lineRule="exact"/>
              <w:jc w:val="center"/>
              <w:rPr>
                <w:rFonts w:ascii="標楷體" w:eastAsia="標楷體" w:hAnsi="標楷體"/>
                <w:bCs/>
                <w:sz w:val="28"/>
                <w:szCs w:val="28"/>
              </w:rPr>
            </w:pPr>
          </w:p>
          <w:p w:rsidR="003903B3" w:rsidRPr="009F3495" w:rsidRDefault="003903B3" w:rsidP="00687561">
            <w:pPr>
              <w:spacing w:line="300" w:lineRule="exact"/>
              <w:jc w:val="center"/>
              <w:rPr>
                <w:rFonts w:ascii="標楷體" w:eastAsia="標楷體" w:hAnsi="標楷體"/>
                <w:bCs/>
                <w:sz w:val="28"/>
                <w:szCs w:val="28"/>
              </w:rPr>
            </w:pPr>
          </w:p>
          <w:p w:rsidR="003903B3" w:rsidRPr="009F3495" w:rsidRDefault="003903B3" w:rsidP="00687561">
            <w:pPr>
              <w:spacing w:line="300" w:lineRule="exact"/>
              <w:jc w:val="center"/>
              <w:rPr>
                <w:rFonts w:ascii="標楷體" w:eastAsia="標楷體" w:hAnsi="標楷體"/>
                <w:bCs/>
                <w:sz w:val="28"/>
                <w:szCs w:val="28"/>
              </w:rPr>
            </w:pPr>
          </w:p>
          <w:p w:rsidR="003903B3" w:rsidRPr="009F3495" w:rsidRDefault="003903B3" w:rsidP="00687561">
            <w:pPr>
              <w:spacing w:line="300" w:lineRule="exact"/>
              <w:jc w:val="center"/>
              <w:rPr>
                <w:rFonts w:ascii="標楷體" w:eastAsia="標楷體" w:hAnsi="標楷體"/>
                <w:bCs/>
                <w:sz w:val="28"/>
                <w:szCs w:val="28"/>
              </w:rPr>
            </w:pPr>
          </w:p>
          <w:p w:rsidR="003903B3" w:rsidRPr="009F3495" w:rsidRDefault="003903B3" w:rsidP="00687561">
            <w:pPr>
              <w:spacing w:line="300" w:lineRule="exact"/>
              <w:jc w:val="center"/>
              <w:rPr>
                <w:rFonts w:ascii="標楷體" w:eastAsia="標楷體" w:hAnsi="標楷體"/>
                <w:bCs/>
                <w:sz w:val="28"/>
                <w:szCs w:val="28"/>
              </w:rPr>
            </w:pPr>
          </w:p>
          <w:p w:rsidR="003903B3" w:rsidRPr="009F3495" w:rsidRDefault="003903B3" w:rsidP="00687561">
            <w:pPr>
              <w:spacing w:line="300" w:lineRule="exact"/>
              <w:jc w:val="center"/>
              <w:rPr>
                <w:rFonts w:ascii="標楷體" w:eastAsia="標楷體" w:hAnsi="標楷體"/>
                <w:bCs/>
                <w:sz w:val="28"/>
                <w:szCs w:val="28"/>
              </w:rPr>
            </w:pPr>
          </w:p>
          <w:p w:rsidR="003903B3" w:rsidRPr="009F3495" w:rsidRDefault="003903B3" w:rsidP="00687561">
            <w:pPr>
              <w:spacing w:line="300" w:lineRule="exact"/>
              <w:jc w:val="center"/>
              <w:rPr>
                <w:rFonts w:ascii="標楷體" w:eastAsia="標楷體" w:hAnsi="標楷體"/>
                <w:bCs/>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tcPr>
          <w:p w:rsidR="003903B3" w:rsidRPr="009F3495" w:rsidRDefault="003903B3" w:rsidP="00687561">
            <w:pPr>
              <w:adjustRightInd w:val="0"/>
              <w:snapToGrid w:val="0"/>
              <w:spacing w:line="300" w:lineRule="exact"/>
              <w:ind w:left="454" w:hangingChars="162" w:hanging="454"/>
              <w:jc w:val="both"/>
              <w:rPr>
                <w:rFonts w:ascii="標楷體" w:eastAsia="標楷體" w:hAnsi="標楷體"/>
                <w:bCs/>
                <w:sz w:val="28"/>
                <w:szCs w:val="28"/>
              </w:rPr>
            </w:pPr>
            <w:r w:rsidRPr="009F3495">
              <w:rPr>
                <w:rFonts w:ascii="標楷體" w:eastAsia="標楷體" w:hAnsi="標楷體" w:hint="eastAsia"/>
                <w:bCs/>
                <w:sz w:val="28"/>
                <w:szCs w:val="28"/>
              </w:rPr>
              <w:t>10.建請爭取經費，推動白沙港南堤延伸工程，以強化港區</w:t>
            </w:r>
            <w:proofErr w:type="gramStart"/>
            <w:r w:rsidRPr="009F3495">
              <w:rPr>
                <w:rFonts w:ascii="標楷體" w:eastAsia="標楷體" w:hAnsi="標楷體" w:hint="eastAsia"/>
                <w:bCs/>
                <w:sz w:val="28"/>
                <w:szCs w:val="28"/>
              </w:rPr>
              <w:t>靜穩度</w:t>
            </w:r>
            <w:proofErr w:type="gramEnd"/>
            <w:r w:rsidRPr="009F3495">
              <w:rPr>
                <w:rFonts w:ascii="標楷體" w:eastAsia="標楷體" w:hAnsi="標楷體" w:hint="eastAsia"/>
                <w:bCs/>
                <w:sz w:val="28"/>
                <w:szCs w:val="28"/>
              </w:rPr>
              <w:t>，維護船舶安全。</w:t>
            </w:r>
          </w:p>
          <w:p w:rsidR="003903B3" w:rsidRPr="009F3495" w:rsidRDefault="003903B3" w:rsidP="00687561">
            <w:pPr>
              <w:adjustRightInd w:val="0"/>
              <w:snapToGrid w:val="0"/>
              <w:spacing w:line="300" w:lineRule="exact"/>
              <w:ind w:left="2102" w:hangingChars="750" w:hanging="2102"/>
              <w:jc w:val="both"/>
              <w:rPr>
                <w:rFonts w:ascii="標楷體" w:eastAsia="標楷體" w:hAnsi="標楷體"/>
                <w:b/>
                <w:bCs/>
                <w:sz w:val="28"/>
                <w:szCs w:val="28"/>
              </w:rPr>
            </w:pPr>
            <w:r w:rsidRPr="009F3495">
              <w:rPr>
                <w:rFonts w:ascii="標楷體" w:eastAsia="標楷體" w:hAnsi="標楷體" w:hint="eastAsia"/>
                <w:b/>
                <w:bCs/>
                <w:sz w:val="28"/>
                <w:szCs w:val="28"/>
              </w:rPr>
              <w:t>(第七屆第二次定期大會)</w:t>
            </w:r>
          </w:p>
          <w:p w:rsidR="00960ADF" w:rsidRPr="009F3495" w:rsidRDefault="00960ADF" w:rsidP="00687561">
            <w:pPr>
              <w:adjustRightInd w:val="0"/>
              <w:snapToGrid w:val="0"/>
              <w:spacing w:line="300" w:lineRule="exact"/>
              <w:ind w:left="2102" w:hangingChars="750" w:hanging="2102"/>
              <w:jc w:val="both"/>
              <w:rPr>
                <w:rFonts w:ascii="標楷體" w:eastAsia="標楷體" w:hAnsi="標楷體"/>
                <w:b/>
                <w:bCs/>
                <w:sz w:val="28"/>
                <w:szCs w:val="28"/>
              </w:rPr>
            </w:pPr>
          </w:p>
          <w:p w:rsidR="003903B3" w:rsidRPr="009F3495" w:rsidRDefault="003903B3" w:rsidP="00687561">
            <w:pPr>
              <w:snapToGrid w:val="0"/>
              <w:spacing w:line="300" w:lineRule="exact"/>
              <w:rPr>
                <w:rFonts w:ascii="標楷體" w:eastAsia="標楷體" w:hAnsi="標楷體"/>
                <w:bCs/>
                <w:sz w:val="28"/>
                <w:szCs w:val="28"/>
              </w:rPr>
            </w:pPr>
          </w:p>
          <w:p w:rsidR="003903B3" w:rsidRPr="009F3495" w:rsidRDefault="003903B3" w:rsidP="00687561">
            <w:pPr>
              <w:snapToGrid w:val="0"/>
              <w:spacing w:line="300" w:lineRule="exact"/>
              <w:rPr>
                <w:rFonts w:ascii="標楷體" w:eastAsia="標楷體" w:hAnsi="標楷體"/>
                <w:bCs/>
                <w:sz w:val="28"/>
                <w:szCs w:val="28"/>
              </w:rPr>
            </w:pPr>
          </w:p>
          <w:p w:rsidR="003903B3" w:rsidRPr="009F3495" w:rsidRDefault="003903B3" w:rsidP="00687561">
            <w:pPr>
              <w:snapToGrid w:val="0"/>
              <w:spacing w:line="300" w:lineRule="exact"/>
              <w:rPr>
                <w:rFonts w:ascii="標楷體" w:eastAsia="標楷體" w:hAnsi="標楷體"/>
                <w:bCs/>
                <w:sz w:val="28"/>
                <w:szCs w:val="28"/>
              </w:rPr>
            </w:pPr>
          </w:p>
          <w:p w:rsidR="003903B3" w:rsidRPr="009F3495" w:rsidRDefault="003903B3" w:rsidP="00687561">
            <w:pPr>
              <w:snapToGrid w:val="0"/>
              <w:spacing w:line="300" w:lineRule="exact"/>
              <w:rPr>
                <w:rFonts w:ascii="標楷體" w:eastAsia="標楷體" w:hAnsi="標楷體"/>
                <w:bCs/>
                <w:sz w:val="28"/>
                <w:szCs w:val="28"/>
              </w:rPr>
            </w:pPr>
          </w:p>
          <w:p w:rsidR="003903B3" w:rsidRPr="009F3495" w:rsidRDefault="003903B3" w:rsidP="00687561">
            <w:pPr>
              <w:snapToGrid w:val="0"/>
              <w:spacing w:line="300" w:lineRule="exact"/>
              <w:rPr>
                <w:rFonts w:ascii="標楷體" w:eastAsia="標楷體" w:hAnsi="標楷體"/>
                <w:bCs/>
                <w:sz w:val="28"/>
                <w:szCs w:val="28"/>
              </w:rPr>
            </w:pPr>
          </w:p>
          <w:p w:rsidR="003903B3" w:rsidRPr="009F3495" w:rsidRDefault="003903B3" w:rsidP="00687561">
            <w:pPr>
              <w:snapToGrid w:val="0"/>
              <w:spacing w:line="300" w:lineRule="exact"/>
              <w:rPr>
                <w:rFonts w:ascii="標楷體" w:eastAsia="標楷體" w:hAnsi="標楷體"/>
                <w:bCs/>
                <w:sz w:val="28"/>
                <w:szCs w:val="28"/>
              </w:rPr>
            </w:pPr>
          </w:p>
          <w:p w:rsidR="003903B3" w:rsidRPr="009F3495" w:rsidRDefault="003903B3" w:rsidP="00687561">
            <w:pPr>
              <w:snapToGrid w:val="0"/>
              <w:spacing w:line="300" w:lineRule="exact"/>
              <w:rPr>
                <w:rFonts w:ascii="標楷體" w:eastAsia="標楷體" w:hAnsi="標楷體"/>
                <w:bCs/>
                <w:sz w:val="28"/>
                <w:szCs w:val="28"/>
              </w:rPr>
            </w:pPr>
          </w:p>
        </w:tc>
        <w:tc>
          <w:tcPr>
            <w:tcW w:w="2561" w:type="pct"/>
            <w:tcBorders>
              <w:top w:val="single" w:sz="6" w:space="0" w:color="auto"/>
              <w:left w:val="outset" w:sz="6" w:space="0" w:color="auto"/>
              <w:bottom w:val="single" w:sz="6" w:space="0" w:color="auto"/>
              <w:right w:val="outset" w:sz="6" w:space="0" w:color="auto"/>
            </w:tcBorders>
            <w:vAlign w:val="center"/>
          </w:tcPr>
          <w:p w:rsidR="003903B3" w:rsidRPr="009F3495" w:rsidRDefault="003903B3" w:rsidP="00C40881">
            <w:pPr>
              <w:spacing w:line="300" w:lineRule="exact"/>
              <w:jc w:val="both"/>
              <w:rPr>
                <w:rFonts w:ascii="標楷體" w:eastAsia="標楷體" w:hAnsi="標楷體"/>
                <w:bCs/>
                <w:sz w:val="28"/>
                <w:szCs w:val="28"/>
              </w:rPr>
            </w:pPr>
            <w:r w:rsidRPr="009F3495">
              <w:rPr>
                <w:rFonts w:ascii="標楷體" w:eastAsia="標楷體" w:hAnsi="標楷體" w:hint="eastAsia"/>
                <w:bCs/>
                <w:sz w:val="28"/>
                <w:szCs w:val="28"/>
              </w:rPr>
              <w:t>本府於108年12月25日府</w:t>
            </w:r>
            <w:proofErr w:type="gramStart"/>
            <w:r w:rsidRPr="009F3495">
              <w:rPr>
                <w:rFonts w:ascii="標楷體" w:eastAsia="標楷體" w:hAnsi="標楷體" w:hint="eastAsia"/>
                <w:bCs/>
                <w:sz w:val="28"/>
                <w:szCs w:val="28"/>
              </w:rPr>
              <w:t>工土字</w:t>
            </w:r>
            <w:proofErr w:type="gramEnd"/>
            <w:r w:rsidRPr="009F3495">
              <w:rPr>
                <w:rFonts w:ascii="標楷體" w:eastAsia="標楷體" w:hAnsi="標楷體" w:hint="eastAsia"/>
                <w:bCs/>
                <w:sz w:val="28"/>
                <w:szCs w:val="28"/>
              </w:rPr>
              <w:t>第1080051731號函覆本案將納入馬祖港整體規劃及未來發展計畫(111-115年)檢討。</w:t>
            </w:r>
          </w:p>
          <w:p w:rsidR="003903B3" w:rsidRPr="009F3495" w:rsidRDefault="003903B3" w:rsidP="00C40881">
            <w:pPr>
              <w:spacing w:line="300" w:lineRule="exact"/>
              <w:jc w:val="both"/>
              <w:rPr>
                <w:rFonts w:ascii="標楷體" w:eastAsia="標楷體" w:hAnsi="標楷體"/>
                <w:bCs/>
                <w:sz w:val="28"/>
                <w:szCs w:val="28"/>
              </w:rPr>
            </w:pPr>
          </w:p>
          <w:p w:rsidR="003903B3" w:rsidRPr="009F3495" w:rsidRDefault="003903B3" w:rsidP="00C40881">
            <w:pPr>
              <w:spacing w:line="300" w:lineRule="exact"/>
              <w:jc w:val="both"/>
              <w:rPr>
                <w:rFonts w:ascii="標楷體" w:eastAsia="標楷體" w:hAnsi="標楷體"/>
                <w:bCs/>
                <w:sz w:val="28"/>
                <w:szCs w:val="28"/>
              </w:rPr>
            </w:pPr>
          </w:p>
          <w:p w:rsidR="003903B3" w:rsidRPr="009F3495" w:rsidRDefault="003903B3" w:rsidP="00C40881">
            <w:pPr>
              <w:spacing w:line="300" w:lineRule="exact"/>
              <w:jc w:val="both"/>
              <w:rPr>
                <w:rFonts w:ascii="標楷體" w:eastAsia="標楷體" w:hAnsi="標楷體"/>
                <w:bCs/>
                <w:sz w:val="28"/>
                <w:szCs w:val="28"/>
              </w:rPr>
            </w:pPr>
          </w:p>
          <w:p w:rsidR="003903B3" w:rsidRPr="009F3495" w:rsidRDefault="003903B3" w:rsidP="00C40881">
            <w:pPr>
              <w:spacing w:line="300" w:lineRule="exact"/>
              <w:jc w:val="both"/>
              <w:rPr>
                <w:rFonts w:ascii="標楷體" w:eastAsia="標楷體" w:hAnsi="標楷體"/>
                <w:bCs/>
                <w:sz w:val="28"/>
                <w:szCs w:val="28"/>
              </w:rPr>
            </w:pPr>
          </w:p>
          <w:p w:rsidR="003903B3" w:rsidRPr="009F3495" w:rsidRDefault="003903B3" w:rsidP="00C40881">
            <w:pPr>
              <w:spacing w:line="300" w:lineRule="exact"/>
              <w:jc w:val="both"/>
              <w:rPr>
                <w:rFonts w:ascii="標楷體" w:eastAsia="標楷體" w:hAnsi="標楷體"/>
                <w:bCs/>
                <w:sz w:val="28"/>
                <w:szCs w:val="28"/>
              </w:rPr>
            </w:pPr>
          </w:p>
          <w:p w:rsidR="00960ADF" w:rsidRPr="009F3495" w:rsidRDefault="00960ADF" w:rsidP="00C40881">
            <w:pPr>
              <w:spacing w:line="300" w:lineRule="exact"/>
              <w:jc w:val="both"/>
              <w:rPr>
                <w:rFonts w:ascii="標楷體" w:eastAsia="標楷體" w:hAnsi="標楷體"/>
                <w:bCs/>
                <w:sz w:val="28"/>
                <w:szCs w:val="28"/>
              </w:rPr>
            </w:pPr>
          </w:p>
          <w:p w:rsidR="003903B3" w:rsidRPr="009F3495" w:rsidRDefault="003903B3" w:rsidP="00C40881">
            <w:pPr>
              <w:spacing w:line="300" w:lineRule="exact"/>
              <w:jc w:val="both"/>
              <w:rPr>
                <w:rFonts w:ascii="標楷體" w:eastAsia="標楷體" w:hAnsi="標楷體"/>
                <w:bCs/>
                <w:sz w:val="28"/>
                <w:szCs w:val="28"/>
              </w:rPr>
            </w:pPr>
          </w:p>
          <w:p w:rsidR="003903B3" w:rsidRPr="009F3495" w:rsidRDefault="003903B3" w:rsidP="00C40881">
            <w:pPr>
              <w:spacing w:line="300" w:lineRule="exact"/>
              <w:jc w:val="both"/>
              <w:rPr>
                <w:rFonts w:ascii="標楷體" w:eastAsia="標楷體" w:hAnsi="標楷體"/>
                <w:bCs/>
                <w:sz w:val="28"/>
                <w:szCs w:val="28"/>
              </w:rPr>
            </w:pPr>
          </w:p>
          <w:p w:rsidR="003903B3" w:rsidRPr="009F3495" w:rsidRDefault="003903B3" w:rsidP="00C40881">
            <w:pPr>
              <w:spacing w:line="300" w:lineRule="exact"/>
              <w:jc w:val="both"/>
              <w:rPr>
                <w:rFonts w:ascii="標楷體" w:eastAsia="標楷體" w:hAnsi="標楷體"/>
                <w:bCs/>
                <w:sz w:val="28"/>
                <w:szCs w:val="28"/>
              </w:rPr>
            </w:pPr>
          </w:p>
          <w:p w:rsidR="003903B3" w:rsidRPr="009F3495" w:rsidRDefault="003903B3" w:rsidP="00C40881">
            <w:pPr>
              <w:spacing w:line="300" w:lineRule="exact"/>
              <w:jc w:val="both"/>
              <w:rPr>
                <w:rFonts w:ascii="標楷體" w:eastAsia="標楷體" w:hAnsi="標楷體"/>
                <w:bCs/>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3903B3" w:rsidRPr="009F3495" w:rsidRDefault="003903B3" w:rsidP="00687561">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繼續列管</w:t>
            </w:r>
          </w:p>
          <w:p w:rsidR="003903B3" w:rsidRPr="009F3495" w:rsidRDefault="003903B3" w:rsidP="00687561">
            <w:pPr>
              <w:spacing w:line="300" w:lineRule="exact"/>
              <w:jc w:val="center"/>
              <w:rPr>
                <w:rFonts w:ascii="標楷體" w:eastAsia="標楷體" w:hAnsi="標楷體"/>
                <w:sz w:val="28"/>
                <w:szCs w:val="28"/>
              </w:rPr>
            </w:pPr>
          </w:p>
          <w:p w:rsidR="003903B3" w:rsidRPr="009F3495" w:rsidRDefault="003903B3" w:rsidP="00687561">
            <w:pPr>
              <w:spacing w:line="300" w:lineRule="exact"/>
              <w:jc w:val="center"/>
              <w:rPr>
                <w:rFonts w:ascii="標楷體" w:eastAsia="標楷體" w:hAnsi="標楷體"/>
                <w:sz w:val="28"/>
                <w:szCs w:val="28"/>
              </w:rPr>
            </w:pPr>
          </w:p>
          <w:p w:rsidR="003903B3" w:rsidRPr="009F3495" w:rsidRDefault="003903B3" w:rsidP="00687561">
            <w:pPr>
              <w:spacing w:line="300" w:lineRule="exact"/>
              <w:jc w:val="center"/>
              <w:rPr>
                <w:rFonts w:ascii="標楷體" w:eastAsia="標楷體" w:hAnsi="標楷體"/>
                <w:sz w:val="28"/>
                <w:szCs w:val="28"/>
              </w:rPr>
            </w:pPr>
          </w:p>
          <w:p w:rsidR="00960ADF" w:rsidRPr="009F3495" w:rsidRDefault="00960ADF" w:rsidP="00687561">
            <w:pPr>
              <w:spacing w:line="300" w:lineRule="exact"/>
              <w:jc w:val="center"/>
              <w:rPr>
                <w:rFonts w:ascii="標楷體" w:eastAsia="標楷體" w:hAnsi="標楷體"/>
                <w:sz w:val="28"/>
                <w:szCs w:val="28"/>
              </w:rPr>
            </w:pPr>
          </w:p>
          <w:p w:rsidR="003903B3" w:rsidRPr="009F3495" w:rsidRDefault="003903B3" w:rsidP="00687561">
            <w:pPr>
              <w:spacing w:line="300" w:lineRule="exact"/>
              <w:jc w:val="center"/>
              <w:rPr>
                <w:rFonts w:ascii="標楷體" w:eastAsia="標楷體" w:hAnsi="標楷體"/>
                <w:sz w:val="28"/>
                <w:szCs w:val="28"/>
              </w:rPr>
            </w:pPr>
          </w:p>
          <w:p w:rsidR="003903B3" w:rsidRPr="009F3495" w:rsidRDefault="003903B3" w:rsidP="00687561">
            <w:pPr>
              <w:spacing w:line="300" w:lineRule="exact"/>
              <w:jc w:val="center"/>
              <w:rPr>
                <w:rFonts w:ascii="標楷體" w:eastAsia="標楷體" w:hAnsi="標楷體"/>
                <w:sz w:val="28"/>
                <w:szCs w:val="28"/>
              </w:rPr>
            </w:pPr>
          </w:p>
          <w:p w:rsidR="003903B3" w:rsidRPr="009F3495" w:rsidRDefault="003903B3" w:rsidP="00687561">
            <w:pPr>
              <w:spacing w:line="300" w:lineRule="exact"/>
              <w:jc w:val="center"/>
              <w:rPr>
                <w:rFonts w:ascii="標楷體" w:eastAsia="標楷體" w:hAnsi="標楷體"/>
                <w:sz w:val="28"/>
                <w:szCs w:val="28"/>
              </w:rPr>
            </w:pPr>
          </w:p>
          <w:p w:rsidR="003903B3" w:rsidRPr="009F3495" w:rsidRDefault="003903B3" w:rsidP="00687561">
            <w:pPr>
              <w:spacing w:line="300" w:lineRule="exact"/>
              <w:jc w:val="center"/>
              <w:rPr>
                <w:rFonts w:ascii="標楷體" w:eastAsia="標楷體" w:hAnsi="標楷體"/>
                <w:sz w:val="28"/>
                <w:szCs w:val="28"/>
              </w:rPr>
            </w:pPr>
          </w:p>
          <w:p w:rsidR="003903B3" w:rsidRPr="009F3495" w:rsidRDefault="003903B3" w:rsidP="00687561">
            <w:pPr>
              <w:spacing w:line="300" w:lineRule="exact"/>
              <w:jc w:val="center"/>
              <w:rPr>
                <w:rFonts w:ascii="標楷體" w:eastAsia="標楷體" w:hAnsi="標楷體"/>
                <w:sz w:val="28"/>
                <w:szCs w:val="28"/>
              </w:rPr>
            </w:pPr>
          </w:p>
        </w:tc>
      </w:tr>
      <w:tr w:rsidR="009F3495" w:rsidRPr="009F3495" w:rsidTr="009940C9">
        <w:trPr>
          <w:trHeight w:val="3029"/>
        </w:trPr>
        <w:tc>
          <w:tcPr>
            <w:tcW w:w="0" w:type="auto"/>
            <w:vMerge/>
            <w:tcBorders>
              <w:left w:val="outset" w:sz="6" w:space="0" w:color="auto"/>
              <w:bottom w:val="single" w:sz="6" w:space="0" w:color="auto"/>
              <w:right w:val="outset" w:sz="6" w:space="0" w:color="auto"/>
            </w:tcBorders>
            <w:hideMark/>
          </w:tcPr>
          <w:p w:rsidR="00F4634E" w:rsidRPr="009F3495" w:rsidRDefault="00F4634E" w:rsidP="00F4634E">
            <w:pPr>
              <w:spacing w:line="300" w:lineRule="exact"/>
              <w:jc w:val="center"/>
              <w:rPr>
                <w:rFonts w:ascii="標楷體" w:eastAsia="標楷體" w:hAnsi="標楷體"/>
                <w:sz w:val="28"/>
                <w:szCs w:val="28"/>
              </w:rPr>
            </w:pPr>
          </w:p>
        </w:tc>
        <w:tc>
          <w:tcPr>
            <w:tcW w:w="0" w:type="auto"/>
            <w:tcBorders>
              <w:top w:val="single" w:sz="6" w:space="0" w:color="auto"/>
              <w:left w:val="outset" w:sz="6" w:space="0" w:color="auto"/>
              <w:bottom w:val="single" w:sz="6" w:space="0" w:color="auto"/>
              <w:right w:val="outset" w:sz="6" w:space="0" w:color="auto"/>
            </w:tcBorders>
            <w:hideMark/>
          </w:tcPr>
          <w:p w:rsidR="00F4634E" w:rsidRPr="009F3495" w:rsidRDefault="00F4634E" w:rsidP="00F4634E">
            <w:pPr>
              <w:spacing w:line="300" w:lineRule="exact"/>
              <w:jc w:val="center"/>
              <w:rPr>
                <w:rFonts w:ascii="標楷體" w:eastAsia="標楷體" w:hAnsi="標楷體"/>
                <w:sz w:val="28"/>
                <w:szCs w:val="28"/>
              </w:rPr>
            </w:pPr>
            <w:r w:rsidRPr="009F3495">
              <w:rPr>
                <w:rFonts w:ascii="標楷體" w:eastAsia="標楷體" w:hAnsi="標楷體" w:hint="eastAsia"/>
                <w:bCs/>
                <w:sz w:val="28"/>
                <w:szCs w:val="28"/>
              </w:rPr>
              <w:t>王孝榛議員</w:t>
            </w:r>
          </w:p>
        </w:tc>
        <w:tc>
          <w:tcPr>
            <w:tcW w:w="0" w:type="auto"/>
            <w:tcBorders>
              <w:top w:val="single" w:sz="6" w:space="0" w:color="auto"/>
              <w:left w:val="outset" w:sz="6" w:space="0" w:color="auto"/>
              <w:bottom w:val="single" w:sz="6" w:space="0" w:color="auto"/>
              <w:right w:val="outset" w:sz="6" w:space="0" w:color="auto"/>
            </w:tcBorders>
            <w:vAlign w:val="center"/>
          </w:tcPr>
          <w:p w:rsidR="00F4634E" w:rsidRPr="009F3495" w:rsidRDefault="00F4634E" w:rsidP="00F4634E">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工務處</w:t>
            </w:r>
          </w:p>
          <w:p w:rsidR="00F4634E" w:rsidRPr="009F3495" w:rsidRDefault="00F4634E" w:rsidP="00F4634E">
            <w:pPr>
              <w:spacing w:line="300" w:lineRule="exact"/>
              <w:jc w:val="center"/>
              <w:rPr>
                <w:rFonts w:ascii="標楷體" w:eastAsia="標楷體" w:hAnsi="標楷體"/>
                <w:b/>
                <w:sz w:val="20"/>
                <w:szCs w:val="20"/>
              </w:rPr>
            </w:pP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rPr>
                <w:rFonts w:ascii="標楷體" w:eastAsia="標楷體" w:hAnsi="標楷體"/>
                <w:bCs/>
                <w:sz w:val="28"/>
                <w:szCs w:val="28"/>
              </w:rPr>
            </w:pPr>
          </w:p>
          <w:p w:rsidR="00F4634E" w:rsidRPr="009F3495" w:rsidRDefault="00F4634E" w:rsidP="00F4634E">
            <w:pPr>
              <w:spacing w:line="300" w:lineRule="exact"/>
              <w:rPr>
                <w:rFonts w:ascii="標楷體" w:eastAsia="標楷體" w:hAnsi="標楷體"/>
                <w:bCs/>
                <w:sz w:val="28"/>
                <w:szCs w:val="28"/>
              </w:rPr>
            </w:pPr>
          </w:p>
          <w:p w:rsidR="00F4634E" w:rsidRPr="009F3495" w:rsidRDefault="00F4634E" w:rsidP="00F4634E">
            <w:pPr>
              <w:spacing w:line="300" w:lineRule="exact"/>
              <w:rPr>
                <w:rFonts w:ascii="標楷體" w:eastAsia="標楷體" w:hAnsi="標楷體"/>
                <w:bCs/>
                <w:sz w:val="28"/>
                <w:szCs w:val="28"/>
              </w:rPr>
            </w:pPr>
          </w:p>
          <w:p w:rsidR="00F4634E" w:rsidRPr="009F3495" w:rsidRDefault="00F4634E" w:rsidP="00F4634E">
            <w:pPr>
              <w:spacing w:line="300" w:lineRule="exact"/>
              <w:rPr>
                <w:rFonts w:ascii="標楷體" w:eastAsia="標楷體" w:hAnsi="標楷體"/>
                <w:bCs/>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tcPr>
          <w:p w:rsidR="00F4634E" w:rsidRPr="009F3495" w:rsidRDefault="00F4634E" w:rsidP="00F4634E">
            <w:pPr>
              <w:snapToGrid w:val="0"/>
              <w:spacing w:line="300" w:lineRule="exact"/>
              <w:ind w:left="454" w:hangingChars="162" w:hanging="454"/>
              <w:jc w:val="both"/>
              <w:rPr>
                <w:rFonts w:ascii="標楷體" w:eastAsia="標楷體" w:hAnsi="標楷體"/>
                <w:bCs/>
                <w:sz w:val="28"/>
                <w:szCs w:val="28"/>
              </w:rPr>
            </w:pPr>
            <w:r w:rsidRPr="009F3495">
              <w:rPr>
                <w:rFonts w:ascii="標楷體" w:eastAsia="標楷體" w:hAnsi="標楷體" w:hint="eastAsia"/>
                <w:bCs/>
                <w:sz w:val="28"/>
                <w:szCs w:val="28"/>
              </w:rPr>
              <w:t>11.建請縣府爭取經費，施作塘</w:t>
            </w:r>
            <w:proofErr w:type="gramStart"/>
            <w:r w:rsidRPr="009F3495">
              <w:rPr>
                <w:rFonts w:ascii="標楷體" w:eastAsia="標楷體" w:hAnsi="標楷體" w:hint="eastAsia"/>
                <w:bCs/>
                <w:sz w:val="28"/>
                <w:szCs w:val="28"/>
              </w:rPr>
              <w:t>岐</w:t>
            </w:r>
            <w:proofErr w:type="gramEnd"/>
            <w:r w:rsidRPr="009F3495">
              <w:rPr>
                <w:rFonts w:ascii="標楷體" w:eastAsia="標楷體" w:hAnsi="標楷體" w:hint="eastAsia"/>
                <w:bCs/>
                <w:sz w:val="28"/>
                <w:szCs w:val="28"/>
              </w:rPr>
              <w:t>至橋仔88據點濱海道路，有助北竿鄉觀光並維護行車安全性與便利性。</w:t>
            </w:r>
          </w:p>
          <w:p w:rsidR="00F4634E" w:rsidRPr="009F3495" w:rsidRDefault="00F4634E" w:rsidP="00F4634E">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第七屆第一次定期大會)</w:t>
            </w:r>
          </w:p>
          <w:p w:rsidR="00F4634E" w:rsidRPr="009F3495" w:rsidRDefault="00F4634E" w:rsidP="00F4634E">
            <w:pPr>
              <w:snapToGrid w:val="0"/>
              <w:spacing w:line="300" w:lineRule="exact"/>
              <w:jc w:val="both"/>
              <w:rPr>
                <w:rFonts w:ascii="標楷體" w:eastAsia="標楷體" w:hAnsi="標楷體"/>
                <w:b/>
                <w:bCs/>
                <w:sz w:val="28"/>
                <w:szCs w:val="28"/>
              </w:rPr>
            </w:pPr>
          </w:p>
          <w:p w:rsidR="00F4634E" w:rsidRPr="009F3495" w:rsidRDefault="00F4634E" w:rsidP="00F4634E">
            <w:pPr>
              <w:snapToGrid w:val="0"/>
              <w:spacing w:line="300" w:lineRule="exact"/>
              <w:jc w:val="both"/>
              <w:rPr>
                <w:rFonts w:ascii="標楷體" w:eastAsia="標楷體" w:hAnsi="標楷體"/>
                <w:bCs/>
                <w:sz w:val="28"/>
                <w:szCs w:val="28"/>
              </w:rPr>
            </w:pPr>
          </w:p>
          <w:p w:rsidR="00F4634E" w:rsidRPr="009F3495" w:rsidRDefault="00F4634E" w:rsidP="00F4634E">
            <w:pPr>
              <w:snapToGrid w:val="0"/>
              <w:spacing w:line="300" w:lineRule="exact"/>
              <w:jc w:val="both"/>
              <w:rPr>
                <w:rFonts w:ascii="標楷體" w:eastAsia="標楷體" w:hAnsi="標楷體"/>
                <w:bCs/>
                <w:sz w:val="28"/>
                <w:szCs w:val="28"/>
              </w:rPr>
            </w:pPr>
          </w:p>
          <w:p w:rsidR="00F4634E" w:rsidRPr="009F3495" w:rsidRDefault="00F4634E" w:rsidP="00F4634E">
            <w:pPr>
              <w:snapToGrid w:val="0"/>
              <w:spacing w:line="300" w:lineRule="exact"/>
              <w:jc w:val="both"/>
              <w:rPr>
                <w:rFonts w:ascii="標楷體" w:eastAsia="標楷體" w:hAnsi="標楷體"/>
                <w:bCs/>
                <w:sz w:val="28"/>
                <w:szCs w:val="28"/>
              </w:rPr>
            </w:pPr>
          </w:p>
          <w:p w:rsidR="000E7AE2" w:rsidRPr="009F3495" w:rsidRDefault="000E7AE2" w:rsidP="00F4634E">
            <w:pPr>
              <w:snapToGrid w:val="0"/>
              <w:spacing w:line="300" w:lineRule="exact"/>
              <w:jc w:val="both"/>
              <w:rPr>
                <w:rFonts w:ascii="標楷體" w:eastAsia="標楷體" w:hAnsi="標楷體"/>
                <w:bCs/>
                <w:sz w:val="28"/>
                <w:szCs w:val="28"/>
              </w:rPr>
            </w:pPr>
          </w:p>
          <w:p w:rsidR="000E7AE2" w:rsidRPr="009F3495" w:rsidRDefault="000E7AE2" w:rsidP="00F4634E">
            <w:pPr>
              <w:snapToGrid w:val="0"/>
              <w:spacing w:line="300" w:lineRule="exact"/>
              <w:jc w:val="both"/>
              <w:rPr>
                <w:rFonts w:ascii="標楷體" w:eastAsia="標楷體" w:hAnsi="標楷體"/>
                <w:bCs/>
                <w:sz w:val="28"/>
                <w:szCs w:val="28"/>
              </w:rPr>
            </w:pPr>
          </w:p>
        </w:tc>
        <w:tc>
          <w:tcPr>
            <w:tcW w:w="2561" w:type="pct"/>
            <w:tcBorders>
              <w:top w:val="single" w:sz="6" w:space="0" w:color="auto"/>
              <w:left w:val="outset" w:sz="6" w:space="0" w:color="auto"/>
              <w:bottom w:val="single" w:sz="6" w:space="0" w:color="auto"/>
              <w:right w:val="outset" w:sz="6" w:space="0" w:color="auto"/>
            </w:tcBorders>
            <w:vAlign w:val="center"/>
          </w:tcPr>
          <w:p w:rsidR="00F4634E" w:rsidRPr="009F3495" w:rsidRDefault="00F4634E" w:rsidP="00F4634E">
            <w:pPr>
              <w:adjustRightInd w:val="0"/>
              <w:snapToGrid w:val="0"/>
              <w:spacing w:line="0" w:lineRule="atLeast"/>
              <w:jc w:val="both"/>
            </w:pPr>
            <w:r w:rsidRPr="009F3495">
              <w:rPr>
                <w:rFonts w:ascii="標楷體" w:eastAsia="標楷體" w:hAnsi="標楷體" w:hint="eastAsia"/>
                <w:sz w:val="28"/>
                <w:szCs w:val="28"/>
              </w:rPr>
              <w:t>本府於109年3月23日邀請馬管處、北竿鄉公所、</w:t>
            </w:r>
            <w:proofErr w:type="gramStart"/>
            <w:r w:rsidRPr="009F3495">
              <w:rPr>
                <w:rFonts w:ascii="標楷體" w:eastAsia="標楷體" w:hAnsi="標楷體" w:hint="eastAsia"/>
                <w:sz w:val="28"/>
                <w:szCs w:val="28"/>
              </w:rPr>
              <w:t>環資局</w:t>
            </w:r>
            <w:proofErr w:type="gramEnd"/>
            <w:r w:rsidRPr="009F3495">
              <w:rPr>
                <w:rFonts w:ascii="標楷體" w:eastAsia="標楷體" w:hAnsi="標楷體" w:hint="eastAsia"/>
                <w:sz w:val="28"/>
                <w:szCs w:val="28"/>
              </w:rPr>
              <w:t>及北高守備大隊現地會</w:t>
            </w:r>
            <w:proofErr w:type="gramStart"/>
            <w:r w:rsidRPr="009F3495">
              <w:rPr>
                <w:rFonts w:ascii="標楷體" w:eastAsia="標楷體" w:hAnsi="標楷體" w:hint="eastAsia"/>
                <w:sz w:val="28"/>
                <w:szCs w:val="28"/>
              </w:rPr>
              <w:t>勘</w:t>
            </w:r>
            <w:proofErr w:type="gramEnd"/>
            <w:r w:rsidRPr="009F3495">
              <w:rPr>
                <w:rFonts w:ascii="標楷體" w:eastAsia="標楷體" w:hAnsi="標楷體" w:hint="eastAsia"/>
                <w:sz w:val="28"/>
                <w:szCs w:val="28"/>
              </w:rPr>
              <w:t>，討論83據點、大</w:t>
            </w:r>
            <w:proofErr w:type="gramStart"/>
            <w:r w:rsidRPr="009F3495">
              <w:rPr>
                <w:rFonts w:ascii="標楷體" w:eastAsia="標楷體" w:hAnsi="標楷體" w:hint="eastAsia"/>
                <w:sz w:val="28"/>
                <w:szCs w:val="28"/>
              </w:rPr>
              <w:t>坵</w:t>
            </w:r>
            <w:proofErr w:type="gramEnd"/>
            <w:r w:rsidRPr="009F3495">
              <w:rPr>
                <w:rFonts w:ascii="標楷體" w:eastAsia="標楷體" w:hAnsi="標楷體" w:hint="eastAsia"/>
                <w:sz w:val="28"/>
                <w:szCs w:val="28"/>
              </w:rPr>
              <w:t>碼頭至橋台聯外道路及橋仔A1橋台至88據點、北竿機場預定地道路聯外道路規劃動線。4月23日工務處現地查看管理站、遊客中心、停車場及避車道相關設施配置位置。8月11日顧問公司</w:t>
            </w:r>
            <w:proofErr w:type="gramStart"/>
            <w:r w:rsidRPr="009F3495">
              <w:rPr>
                <w:rFonts w:ascii="標楷體" w:eastAsia="標楷體" w:hAnsi="標楷體" w:hint="eastAsia"/>
                <w:sz w:val="28"/>
                <w:szCs w:val="28"/>
              </w:rPr>
              <w:t>提送初設</w:t>
            </w:r>
            <w:proofErr w:type="gramEnd"/>
            <w:r w:rsidRPr="009F3495">
              <w:rPr>
                <w:rFonts w:ascii="標楷體" w:eastAsia="標楷體" w:hAnsi="標楷體" w:hint="eastAsia"/>
                <w:sz w:val="28"/>
                <w:szCs w:val="28"/>
              </w:rPr>
              <w:t>資料，9月3日本府邀集相關單位召開初設討論會，並請顧問公司依會議結論於10月中旬提送修正後設計圖說。</w:t>
            </w:r>
          </w:p>
        </w:tc>
        <w:tc>
          <w:tcPr>
            <w:tcW w:w="0" w:type="auto"/>
            <w:tcBorders>
              <w:top w:val="outset" w:sz="6" w:space="0" w:color="auto"/>
              <w:left w:val="outset" w:sz="6" w:space="0" w:color="auto"/>
              <w:bottom w:val="outset" w:sz="6" w:space="0" w:color="auto"/>
              <w:right w:val="outset" w:sz="6" w:space="0" w:color="auto"/>
            </w:tcBorders>
            <w:vAlign w:val="center"/>
          </w:tcPr>
          <w:p w:rsidR="00F4634E" w:rsidRPr="009F3495" w:rsidRDefault="00F4634E" w:rsidP="00F4634E">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繼續列管</w:t>
            </w: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12633C" w:rsidRPr="009F3495" w:rsidRDefault="0012633C" w:rsidP="00F4634E">
            <w:pPr>
              <w:spacing w:line="300" w:lineRule="exact"/>
              <w:jc w:val="center"/>
              <w:rPr>
                <w:rFonts w:ascii="標楷體" w:eastAsia="標楷體" w:hAnsi="標楷體"/>
                <w:sz w:val="28"/>
                <w:szCs w:val="28"/>
              </w:rPr>
            </w:pPr>
          </w:p>
          <w:p w:rsidR="0012633C" w:rsidRPr="009F3495" w:rsidRDefault="0012633C"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rPr>
                <w:rFonts w:ascii="標楷體" w:eastAsia="標楷體" w:hAnsi="標楷體"/>
                <w:sz w:val="28"/>
                <w:szCs w:val="28"/>
              </w:rPr>
            </w:pPr>
          </w:p>
        </w:tc>
      </w:tr>
      <w:tr w:rsidR="009F3495" w:rsidRPr="009F3495" w:rsidTr="00687561">
        <w:trPr>
          <w:trHeight w:val="1683"/>
        </w:trPr>
        <w:tc>
          <w:tcPr>
            <w:tcW w:w="0" w:type="auto"/>
            <w:tcBorders>
              <w:top w:val="single" w:sz="6" w:space="0" w:color="auto"/>
              <w:left w:val="outset" w:sz="6" w:space="0" w:color="auto"/>
              <w:bottom w:val="single" w:sz="6" w:space="0" w:color="auto"/>
              <w:right w:val="outset" w:sz="6" w:space="0" w:color="auto"/>
            </w:tcBorders>
            <w:hideMark/>
          </w:tcPr>
          <w:p w:rsidR="00F4634E" w:rsidRPr="009F3495" w:rsidRDefault="00F4634E" w:rsidP="00F4634E">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周瑞國副議長</w:t>
            </w:r>
          </w:p>
        </w:tc>
        <w:tc>
          <w:tcPr>
            <w:tcW w:w="0" w:type="auto"/>
            <w:tcBorders>
              <w:top w:val="single" w:sz="6" w:space="0" w:color="auto"/>
              <w:left w:val="outset" w:sz="6" w:space="0" w:color="auto"/>
              <w:bottom w:val="single" w:sz="6" w:space="0" w:color="auto"/>
              <w:right w:val="outset" w:sz="6" w:space="0" w:color="auto"/>
            </w:tcBorders>
            <w:hideMark/>
          </w:tcPr>
          <w:p w:rsidR="00F4634E" w:rsidRPr="009F3495" w:rsidRDefault="00F4634E" w:rsidP="00F4634E">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陳貽斌議員</w:t>
            </w:r>
          </w:p>
        </w:tc>
        <w:tc>
          <w:tcPr>
            <w:tcW w:w="0" w:type="auto"/>
            <w:tcBorders>
              <w:top w:val="single" w:sz="6" w:space="0" w:color="auto"/>
              <w:left w:val="outset" w:sz="6" w:space="0" w:color="auto"/>
              <w:bottom w:val="single" w:sz="6" w:space="0" w:color="auto"/>
              <w:right w:val="outset" w:sz="6" w:space="0" w:color="auto"/>
            </w:tcBorders>
            <w:vAlign w:val="center"/>
            <w:hideMark/>
          </w:tcPr>
          <w:p w:rsidR="00F4634E" w:rsidRPr="009F3495" w:rsidRDefault="00F4634E" w:rsidP="00F4634E">
            <w:pPr>
              <w:spacing w:line="300" w:lineRule="exact"/>
              <w:jc w:val="center"/>
              <w:rPr>
                <w:rFonts w:ascii="標楷體" w:eastAsia="標楷體" w:hAnsi="標楷體"/>
                <w:bCs/>
                <w:sz w:val="28"/>
                <w:szCs w:val="28"/>
              </w:rPr>
            </w:pPr>
            <w:proofErr w:type="gramStart"/>
            <w:r w:rsidRPr="009F3495">
              <w:rPr>
                <w:rFonts w:ascii="標楷體" w:eastAsia="標楷體" w:hAnsi="標楷體" w:hint="eastAsia"/>
                <w:bCs/>
                <w:sz w:val="28"/>
                <w:szCs w:val="28"/>
              </w:rPr>
              <w:t>產發處</w:t>
            </w:r>
            <w:proofErr w:type="gramEnd"/>
          </w:p>
          <w:p w:rsidR="00F4634E" w:rsidRPr="009F3495" w:rsidRDefault="00F4634E" w:rsidP="00F4634E">
            <w:pPr>
              <w:spacing w:line="300" w:lineRule="exact"/>
              <w:jc w:val="center"/>
              <w:rPr>
                <w:rFonts w:ascii="標楷體" w:eastAsia="標楷體" w:hAnsi="標楷體"/>
                <w:b/>
                <w:sz w:val="20"/>
                <w:szCs w:val="20"/>
              </w:rPr>
            </w:pP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rPr>
                <w:rFonts w:ascii="標楷體" w:eastAsia="標楷體" w:hAnsi="標楷體"/>
                <w:bCs/>
                <w:sz w:val="28"/>
                <w:szCs w:val="28"/>
              </w:rPr>
            </w:pPr>
          </w:p>
        </w:tc>
        <w:tc>
          <w:tcPr>
            <w:tcW w:w="1643" w:type="pct"/>
            <w:tcBorders>
              <w:top w:val="outset" w:sz="6" w:space="0" w:color="auto"/>
              <w:left w:val="outset" w:sz="6" w:space="0" w:color="auto"/>
              <w:bottom w:val="outset" w:sz="6" w:space="0" w:color="auto"/>
              <w:right w:val="outset" w:sz="6" w:space="0" w:color="auto"/>
            </w:tcBorders>
            <w:vAlign w:val="center"/>
            <w:hideMark/>
          </w:tcPr>
          <w:p w:rsidR="00F4634E" w:rsidRPr="009F3495" w:rsidRDefault="00F4634E" w:rsidP="00F4634E">
            <w:pPr>
              <w:snapToGrid w:val="0"/>
              <w:spacing w:line="300" w:lineRule="exact"/>
              <w:ind w:left="454" w:hangingChars="162" w:hanging="454"/>
              <w:jc w:val="both"/>
              <w:rPr>
                <w:rFonts w:ascii="標楷體" w:eastAsia="標楷體" w:hAnsi="標楷體"/>
                <w:bCs/>
                <w:sz w:val="28"/>
                <w:szCs w:val="28"/>
              </w:rPr>
            </w:pPr>
            <w:r w:rsidRPr="009F3495">
              <w:rPr>
                <w:rFonts w:ascii="標楷體" w:eastAsia="標楷體" w:hAnsi="標楷體" w:hint="eastAsia"/>
                <w:bCs/>
                <w:sz w:val="28"/>
                <w:szCs w:val="28"/>
              </w:rPr>
              <w:t>1</w:t>
            </w:r>
            <w:r w:rsidRPr="009F3495">
              <w:rPr>
                <w:rFonts w:ascii="標楷體" w:eastAsia="標楷體" w:hAnsi="標楷體"/>
                <w:bCs/>
                <w:sz w:val="28"/>
                <w:szCs w:val="28"/>
              </w:rPr>
              <w:t>2</w:t>
            </w:r>
            <w:r w:rsidRPr="009F3495">
              <w:rPr>
                <w:rFonts w:ascii="標楷體" w:eastAsia="標楷體" w:hAnsi="標楷體" w:hint="eastAsia"/>
                <w:bCs/>
                <w:sz w:val="28"/>
                <w:szCs w:val="28"/>
              </w:rPr>
              <w:t>.建請縣府推動北竿鄉示範住宅及社會住宅興建計畫。</w:t>
            </w:r>
          </w:p>
          <w:p w:rsidR="00F4634E" w:rsidRPr="009F3495" w:rsidRDefault="00F4634E" w:rsidP="00F4634E">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第六屆第八次定期大會)</w:t>
            </w:r>
          </w:p>
          <w:p w:rsidR="00F4634E" w:rsidRPr="009F3495" w:rsidRDefault="00F4634E" w:rsidP="00F4634E">
            <w:pPr>
              <w:snapToGrid w:val="0"/>
              <w:spacing w:line="300" w:lineRule="exact"/>
              <w:jc w:val="both"/>
              <w:rPr>
                <w:rFonts w:ascii="標楷體" w:eastAsia="標楷體" w:hAnsi="標楷體"/>
                <w:b/>
                <w:bCs/>
                <w:sz w:val="28"/>
                <w:szCs w:val="28"/>
              </w:rPr>
            </w:pPr>
          </w:p>
          <w:p w:rsidR="00F4634E" w:rsidRPr="009F3495" w:rsidRDefault="00F4634E" w:rsidP="00F4634E">
            <w:pPr>
              <w:snapToGrid w:val="0"/>
              <w:spacing w:line="300" w:lineRule="exact"/>
              <w:jc w:val="both"/>
              <w:rPr>
                <w:rFonts w:ascii="標楷體" w:eastAsia="標楷體" w:hAnsi="標楷體"/>
                <w:bCs/>
                <w:sz w:val="28"/>
                <w:szCs w:val="28"/>
              </w:rPr>
            </w:pPr>
          </w:p>
        </w:tc>
        <w:tc>
          <w:tcPr>
            <w:tcW w:w="2561" w:type="pct"/>
            <w:tcBorders>
              <w:top w:val="single" w:sz="6" w:space="0" w:color="auto"/>
              <w:left w:val="outset" w:sz="6" w:space="0" w:color="auto"/>
              <w:bottom w:val="single" w:sz="6" w:space="0" w:color="auto"/>
              <w:right w:val="outset" w:sz="6" w:space="0" w:color="auto"/>
            </w:tcBorders>
            <w:vAlign w:val="center"/>
          </w:tcPr>
          <w:p w:rsidR="00F4634E" w:rsidRPr="009F3495" w:rsidRDefault="00F4634E" w:rsidP="00F4634E">
            <w:pPr>
              <w:spacing w:line="300" w:lineRule="exact"/>
              <w:rPr>
                <w:rFonts w:ascii="標楷體" w:eastAsia="標楷體" w:hAnsi="標楷體"/>
                <w:sz w:val="28"/>
                <w:szCs w:val="28"/>
              </w:rPr>
            </w:pPr>
            <w:r w:rsidRPr="009F3495">
              <w:rPr>
                <w:rFonts w:ascii="標楷體" w:eastAsia="標楷體" w:hAnsi="標楷體" w:hint="eastAsia"/>
                <w:sz w:val="28"/>
                <w:szCs w:val="28"/>
              </w:rPr>
              <w:t>北竿鄉公所已提請本府協助建設，本府建請公所調查該鄉可使用土地，並問卷調查實際需求後，再行辦理後續都計變更及規劃。</w:t>
            </w:r>
          </w:p>
          <w:p w:rsidR="00F4634E" w:rsidRPr="009F3495" w:rsidRDefault="00F4634E" w:rsidP="00F4634E">
            <w:pPr>
              <w:spacing w:line="300" w:lineRule="exact"/>
              <w:rPr>
                <w:rFonts w:ascii="標楷體" w:eastAsia="標楷體" w:hAnsi="標楷體"/>
                <w:sz w:val="28"/>
                <w:szCs w:val="28"/>
              </w:rPr>
            </w:pPr>
          </w:p>
          <w:p w:rsidR="00F4634E" w:rsidRPr="009F3495" w:rsidRDefault="00F4634E" w:rsidP="00F4634E">
            <w:pPr>
              <w:spacing w:line="300" w:lineRule="exact"/>
              <w:rPr>
                <w:rFonts w:ascii="標楷體" w:eastAsia="標楷體" w:hAnsi="標楷體"/>
                <w:sz w:val="28"/>
                <w:szCs w:val="28"/>
              </w:rPr>
            </w:pPr>
          </w:p>
          <w:p w:rsidR="00F4634E" w:rsidRPr="009F3495" w:rsidRDefault="00F4634E" w:rsidP="00F4634E">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F4634E" w:rsidRPr="009F3495" w:rsidRDefault="00F4634E" w:rsidP="00F4634E">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繼續列管</w:t>
            </w: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jc w:val="center"/>
              <w:rPr>
                <w:rFonts w:ascii="標楷體" w:eastAsia="標楷體" w:hAnsi="標楷體"/>
                <w:sz w:val="28"/>
                <w:szCs w:val="28"/>
              </w:rPr>
            </w:pPr>
          </w:p>
        </w:tc>
      </w:tr>
    </w:tbl>
    <w:p w:rsidR="00E718EE" w:rsidRPr="009F3495" w:rsidRDefault="00E718EE">
      <w:r w:rsidRPr="009F3495">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8"/>
        <w:gridCol w:w="433"/>
        <w:gridCol w:w="364"/>
        <w:gridCol w:w="3434"/>
        <w:gridCol w:w="5352"/>
        <w:gridCol w:w="399"/>
      </w:tblGrid>
      <w:tr w:rsidR="009F3495" w:rsidRPr="009F3495" w:rsidTr="00687561">
        <w:tc>
          <w:tcPr>
            <w:tcW w:w="0" w:type="auto"/>
            <w:tcBorders>
              <w:top w:val="single" w:sz="6" w:space="0" w:color="auto"/>
              <w:left w:val="outset" w:sz="6" w:space="0" w:color="auto"/>
              <w:bottom w:val="single" w:sz="6" w:space="0" w:color="auto"/>
              <w:right w:val="outset" w:sz="6" w:space="0" w:color="auto"/>
            </w:tcBorders>
            <w:hideMark/>
          </w:tcPr>
          <w:p w:rsidR="00F4634E" w:rsidRPr="009F3495" w:rsidRDefault="00F4634E" w:rsidP="00F4634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lastRenderedPageBreak/>
              <w:t>周瑞國</w:t>
            </w:r>
          </w:p>
          <w:p w:rsidR="00F4634E" w:rsidRPr="009F3495" w:rsidRDefault="00F4634E" w:rsidP="00F4634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副議長</w:t>
            </w:r>
          </w:p>
          <w:p w:rsidR="00F4634E" w:rsidRPr="009F3495" w:rsidRDefault="00F4634E" w:rsidP="00F4634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w:t>
            </w:r>
          </w:p>
          <w:p w:rsidR="00F4634E" w:rsidRPr="009F3495" w:rsidRDefault="00F4634E" w:rsidP="00F4634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 xml:space="preserve">陳玉 </w:t>
            </w:r>
          </w:p>
          <w:p w:rsidR="00F4634E" w:rsidRPr="009F3495" w:rsidRDefault="00F4634E" w:rsidP="00F4634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發議員</w:t>
            </w:r>
          </w:p>
        </w:tc>
        <w:tc>
          <w:tcPr>
            <w:tcW w:w="0" w:type="auto"/>
            <w:tcBorders>
              <w:top w:val="single" w:sz="6" w:space="0" w:color="auto"/>
              <w:left w:val="outset" w:sz="6" w:space="0" w:color="auto"/>
              <w:bottom w:val="single" w:sz="6" w:space="0" w:color="auto"/>
              <w:right w:val="outset" w:sz="6" w:space="0" w:color="auto"/>
            </w:tcBorders>
            <w:hideMark/>
          </w:tcPr>
          <w:p w:rsidR="00F4634E" w:rsidRPr="009F3495" w:rsidRDefault="00F4634E" w:rsidP="00F4634E">
            <w:pPr>
              <w:spacing w:line="300" w:lineRule="exact"/>
              <w:jc w:val="center"/>
              <w:rPr>
                <w:rFonts w:ascii="標楷體" w:eastAsia="標楷體" w:hAnsi="標楷體"/>
                <w:sz w:val="28"/>
                <w:szCs w:val="28"/>
              </w:rPr>
            </w:pPr>
            <w:r w:rsidRPr="009F3495">
              <w:rPr>
                <w:rFonts w:ascii="標楷體" w:eastAsia="標楷體" w:hAnsi="標楷體" w:hint="eastAsia"/>
                <w:bCs/>
                <w:sz w:val="28"/>
                <w:szCs w:val="28"/>
              </w:rPr>
              <w:t>王孝榛議員</w:t>
            </w:r>
          </w:p>
        </w:tc>
        <w:tc>
          <w:tcPr>
            <w:tcW w:w="0" w:type="auto"/>
            <w:tcBorders>
              <w:top w:val="single" w:sz="6" w:space="0" w:color="auto"/>
              <w:left w:val="outset" w:sz="6" w:space="0" w:color="auto"/>
              <w:bottom w:val="single" w:sz="6" w:space="0" w:color="auto"/>
              <w:right w:val="outset" w:sz="6" w:space="0" w:color="auto"/>
            </w:tcBorders>
            <w:vAlign w:val="center"/>
          </w:tcPr>
          <w:p w:rsidR="00F4634E" w:rsidRPr="009F3495" w:rsidRDefault="00F4634E" w:rsidP="00F4634E">
            <w:pPr>
              <w:spacing w:line="300" w:lineRule="exact"/>
              <w:jc w:val="center"/>
              <w:rPr>
                <w:rFonts w:ascii="標楷體" w:eastAsia="標楷體" w:hAnsi="標楷體"/>
                <w:bCs/>
                <w:sz w:val="28"/>
                <w:szCs w:val="28"/>
              </w:rPr>
            </w:pPr>
            <w:proofErr w:type="gramStart"/>
            <w:r w:rsidRPr="009F3495">
              <w:rPr>
                <w:rFonts w:ascii="標楷體" w:eastAsia="標楷體" w:hAnsi="標楷體" w:hint="eastAsia"/>
                <w:bCs/>
                <w:sz w:val="28"/>
                <w:szCs w:val="28"/>
              </w:rPr>
              <w:t>產發處</w:t>
            </w:r>
            <w:proofErr w:type="gramEnd"/>
          </w:p>
          <w:p w:rsidR="00F4634E" w:rsidRPr="009F3495" w:rsidRDefault="00F4634E" w:rsidP="00F4634E">
            <w:pPr>
              <w:spacing w:line="300" w:lineRule="exact"/>
              <w:jc w:val="center"/>
              <w:rPr>
                <w:rFonts w:ascii="標楷體" w:eastAsia="標楷體" w:hAnsi="標楷體"/>
                <w:b/>
                <w:sz w:val="20"/>
                <w:szCs w:val="20"/>
              </w:rPr>
            </w:pP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rPr>
                <w:rFonts w:ascii="標楷體" w:eastAsia="標楷體" w:hAnsi="標楷體"/>
                <w:bCs/>
                <w:sz w:val="28"/>
                <w:szCs w:val="28"/>
              </w:rPr>
            </w:pPr>
          </w:p>
          <w:p w:rsidR="00F4634E" w:rsidRPr="009F3495" w:rsidRDefault="00F4634E" w:rsidP="00F4634E">
            <w:pPr>
              <w:spacing w:line="300" w:lineRule="exact"/>
              <w:rPr>
                <w:rFonts w:ascii="標楷體" w:eastAsia="標楷體" w:hAnsi="標楷體"/>
                <w:bCs/>
                <w:sz w:val="28"/>
                <w:szCs w:val="28"/>
              </w:rPr>
            </w:pPr>
          </w:p>
          <w:p w:rsidR="00830138" w:rsidRPr="009F3495" w:rsidRDefault="00830138" w:rsidP="00F4634E">
            <w:pPr>
              <w:spacing w:line="300" w:lineRule="exact"/>
              <w:rPr>
                <w:rFonts w:ascii="標楷體" w:eastAsia="標楷體" w:hAnsi="標楷體"/>
                <w:bCs/>
                <w:sz w:val="28"/>
                <w:szCs w:val="28"/>
              </w:rPr>
            </w:pPr>
          </w:p>
        </w:tc>
        <w:tc>
          <w:tcPr>
            <w:tcW w:w="1643" w:type="pct"/>
            <w:tcBorders>
              <w:top w:val="outset" w:sz="6" w:space="0" w:color="auto"/>
              <w:left w:val="outset" w:sz="6" w:space="0" w:color="auto"/>
              <w:bottom w:val="outset" w:sz="6" w:space="0" w:color="auto"/>
              <w:right w:val="outset" w:sz="6" w:space="0" w:color="auto"/>
            </w:tcBorders>
            <w:hideMark/>
          </w:tcPr>
          <w:p w:rsidR="00F4634E" w:rsidRPr="009F3495" w:rsidRDefault="00F4634E" w:rsidP="00F4634E">
            <w:pPr>
              <w:snapToGrid w:val="0"/>
              <w:spacing w:line="300" w:lineRule="exact"/>
              <w:ind w:left="454" w:hangingChars="162" w:hanging="454"/>
              <w:jc w:val="both"/>
              <w:rPr>
                <w:rFonts w:ascii="標楷體" w:eastAsia="標楷體" w:hAnsi="標楷體"/>
                <w:sz w:val="28"/>
                <w:szCs w:val="28"/>
              </w:rPr>
            </w:pPr>
            <w:r w:rsidRPr="009F3495">
              <w:rPr>
                <w:rFonts w:ascii="標楷體" w:eastAsia="標楷體" w:hAnsi="標楷體"/>
                <w:sz w:val="28"/>
                <w:szCs w:val="28"/>
              </w:rPr>
              <w:t>13</w:t>
            </w:r>
            <w:r w:rsidRPr="009F3495">
              <w:rPr>
                <w:rFonts w:ascii="標楷體" w:eastAsia="標楷體" w:hAnsi="標楷體" w:hint="eastAsia"/>
                <w:sz w:val="28"/>
                <w:szCs w:val="28"/>
              </w:rPr>
              <w:t>.建請縣府爭取經費，規劃北竿鄉橋仔漁業館展區內部設施。</w:t>
            </w:r>
          </w:p>
          <w:p w:rsidR="00F4634E" w:rsidRPr="009F3495" w:rsidRDefault="00F4634E" w:rsidP="00F4634E">
            <w:pPr>
              <w:snapToGrid w:val="0"/>
              <w:spacing w:line="300" w:lineRule="exact"/>
              <w:jc w:val="both"/>
              <w:rPr>
                <w:rFonts w:ascii="標楷體" w:eastAsia="標楷體" w:hAnsi="標楷體"/>
                <w:b/>
                <w:sz w:val="28"/>
                <w:szCs w:val="28"/>
              </w:rPr>
            </w:pPr>
            <w:r w:rsidRPr="009F3495">
              <w:rPr>
                <w:rFonts w:ascii="標楷體" w:eastAsia="標楷體" w:hAnsi="標楷體" w:hint="eastAsia"/>
                <w:b/>
                <w:sz w:val="28"/>
                <w:szCs w:val="28"/>
              </w:rPr>
              <w:t>(第七屆第二次定期大會)</w:t>
            </w:r>
          </w:p>
        </w:tc>
        <w:tc>
          <w:tcPr>
            <w:tcW w:w="2561" w:type="pct"/>
            <w:tcBorders>
              <w:top w:val="single" w:sz="6" w:space="0" w:color="auto"/>
              <w:left w:val="outset" w:sz="6" w:space="0" w:color="auto"/>
              <w:bottom w:val="single" w:sz="6" w:space="0" w:color="auto"/>
              <w:right w:val="outset" w:sz="6" w:space="0" w:color="auto"/>
            </w:tcBorders>
            <w:vAlign w:val="center"/>
          </w:tcPr>
          <w:p w:rsidR="00F4634E" w:rsidRPr="009F3495" w:rsidRDefault="00F4634E" w:rsidP="00F4634E">
            <w:pPr>
              <w:pStyle w:val="a7"/>
              <w:numPr>
                <w:ilvl w:val="0"/>
                <w:numId w:val="9"/>
              </w:numPr>
              <w:spacing w:line="300" w:lineRule="exact"/>
              <w:ind w:leftChars="0"/>
              <w:rPr>
                <w:rFonts w:ascii="標楷體" w:eastAsia="標楷體" w:hAnsi="標楷體"/>
                <w:sz w:val="28"/>
                <w:szCs w:val="28"/>
              </w:rPr>
            </w:pPr>
            <w:r w:rsidRPr="009F3495">
              <w:rPr>
                <w:rFonts w:ascii="標楷體" w:eastAsia="標楷體" w:hAnsi="標楷體"/>
                <w:sz w:val="28"/>
                <w:szCs w:val="28"/>
              </w:rPr>
              <w:t>北竿橋仔漁業文化之初步展示架構</w:t>
            </w:r>
            <w:r w:rsidRPr="009F3495">
              <w:rPr>
                <w:rFonts w:ascii="標楷體" w:eastAsia="標楷體" w:hAnsi="標楷體" w:hint="eastAsia"/>
                <w:sz w:val="28"/>
                <w:szCs w:val="28"/>
              </w:rPr>
              <w:t>文化處</w:t>
            </w:r>
            <w:r w:rsidRPr="009F3495">
              <w:rPr>
                <w:rFonts w:ascii="標楷體" w:eastAsia="標楷體" w:hAnsi="標楷體"/>
                <w:sz w:val="28"/>
                <w:szCs w:val="28"/>
              </w:rPr>
              <w:t>已於</w:t>
            </w:r>
            <w:r w:rsidRPr="009F3495">
              <w:rPr>
                <w:rFonts w:ascii="標楷體" w:eastAsia="標楷體" w:hAnsi="標楷體" w:hint="eastAsia"/>
                <w:sz w:val="28"/>
                <w:szCs w:val="28"/>
              </w:rPr>
              <w:t>109年</w:t>
            </w:r>
            <w:r w:rsidRPr="009F3495">
              <w:rPr>
                <w:rFonts w:ascii="標楷體" w:eastAsia="標楷體" w:hAnsi="標楷體"/>
                <w:sz w:val="28"/>
                <w:szCs w:val="28"/>
              </w:rPr>
              <w:t>4月30日召集專家學者</w:t>
            </w:r>
            <w:r w:rsidRPr="009F3495">
              <w:rPr>
                <w:rFonts w:ascii="標楷體" w:eastAsia="標楷體" w:hAnsi="標楷體" w:hint="eastAsia"/>
                <w:sz w:val="28"/>
                <w:szCs w:val="28"/>
              </w:rPr>
              <w:t>會議討論</w:t>
            </w:r>
            <w:r w:rsidRPr="009F3495">
              <w:rPr>
                <w:rFonts w:ascii="標楷體" w:eastAsia="標楷體" w:hAnsi="標楷體"/>
                <w:sz w:val="28"/>
                <w:szCs w:val="28"/>
              </w:rPr>
              <w:t>。</w:t>
            </w:r>
          </w:p>
          <w:p w:rsidR="00F4634E" w:rsidRPr="009F3495" w:rsidRDefault="00F4634E" w:rsidP="00F4634E">
            <w:pPr>
              <w:spacing w:line="300" w:lineRule="exact"/>
              <w:ind w:left="232" w:hangingChars="83" w:hanging="232"/>
              <w:rPr>
                <w:rFonts w:ascii="標楷體" w:eastAsia="標楷體" w:hAnsi="標楷體"/>
                <w:sz w:val="28"/>
                <w:szCs w:val="28"/>
              </w:rPr>
            </w:pPr>
            <w:r w:rsidRPr="009F3495">
              <w:rPr>
                <w:rFonts w:ascii="標楷體" w:eastAsia="標楷體" w:hAnsi="標楷體"/>
                <w:sz w:val="28"/>
                <w:szCs w:val="28"/>
              </w:rPr>
              <w:t>2.展示館內書冊，</w:t>
            </w:r>
            <w:r w:rsidRPr="009F3495">
              <w:rPr>
                <w:rFonts w:ascii="標楷體" w:eastAsia="標楷體" w:hAnsi="標楷體" w:hint="eastAsia"/>
                <w:sz w:val="28"/>
                <w:szCs w:val="28"/>
              </w:rPr>
              <w:t>文化處</w:t>
            </w:r>
            <w:r w:rsidRPr="009F3495">
              <w:rPr>
                <w:rFonts w:ascii="標楷體" w:eastAsia="標楷體" w:hAnsi="標楷體"/>
                <w:sz w:val="28"/>
                <w:szCs w:val="28"/>
              </w:rPr>
              <w:t>已完成</w:t>
            </w:r>
            <w:proofErr w:type="gramStart"/>
            <w:r w:rsidRPr="009F3495">
              <w:rPr>
                <w:rFonts w:ascii="標楷體" w:eastAsia="標楷體" w:hAnsi="標楷體"/>
                <w:sz w:val="28"/>
                <w:szCs w:val="28"/>
              </w:rPr>
              <w:t>技術面除蟲</w:t>
            </w:r>
            <w:proofErr w:type="gramEnd"/>
            <w:r w:rsidRPr="009F3495">
              <w:rPr>
                <w:rFonts w:ascii="標楷體" w:eastAsia="標楷體" w:hAnsi="標楷體"/>
                <w:sz w:val="28"/>
                <w:szCs w:val="28"/>
              </w:rPr>
              <w:t>作業(</w:t>
            </w:r>
            <w:proofErr w:type="gramStart"/>
            <w:r w:rsidRPr="009F3495">
              <w:rPr>
                <w:rFonts w:ascii="標楷體" w:eastAsia="標楷體" w:hAnsi="標楷體"/>
                <w:sz w:val="28"/>
                <w:szCs w:val="28"/>
              </w:rPr>
              <w:t>原物件仍可</w:t>
            </w:r>
            <w:proofErr w:type="gramEnd"/>
            <w:r w:rsidRPr="009F3495">
              <w:rPr>
                <w:rFonts w:ascii="標楷體" w:eastAsia="標楷體" w:hAnsi="標楷體"/>
                <w:sz w:val="28"/>
                <w:szCs w:val="28"/>
              </w:rPr>
              <w:t>供未來陳列展示)，</w:t>
            </w:r>
            <w:proofErr w:type="gramStart"/>
            <w:r w:rsidRPr="009F3495">
              <w:rPr>
                <w:rFonts w:ascii="標楷體" w:eastAsia="標楷體" w:hAnsi="標楷體"/>
                <w:sz w:val="28"/>
                <w:szCs w:val="28"/>
              </w:rPr>
              <w:t>賡</w:t>
            </w:r>
            <w:proofErr w:type="gramEnd"/>
            <w:r w:rsidRPr="009F3495">
              <w:rPr>
                <w:rFonts w:ascii="標楷體" w:eastAsia="標楷體" w:hAnsi="標楷體"/>
                <w:sz w:val="28"/>
                <w:szCs w:val="28"/>
              </w:rPr>
              <w:t>續辦理</w:t>
            </w:r>
            <w:proofErr w:type="gramStart"/>
            <w:r w:rsidRPr="009F3495">
              <w:rPr>
                <w:rFonts w:ascii="標楷體" w:eastAsia="標楷體" w:hAnsi="標楷體"/>
                <w:sz w:val="28"/>
                <w:szCs w:val="28"/>
              </w:rPr>
              <w:t>帳冊</w:t>
            </w:r>
            <w:proofErr w:type="gramEnd"/>
            <w:r w:rsidRPr="009F3495">
              <w:rPr>
                <w:rFonts w:ascii="標楷體" w:eastAsia="標楷體" w:hAnsi="標楷體"/>
                <w:sz w:val="28"/>
                <w:szCs w:val="28"/>
              </w:rPr>
              <w:t>解讀詮釋作業。</w:t>
            </w:r>
          </w:p>
          <w:p w:rsidR="004C4865" w:rsidRPr="009F3495" w:rsidRDefault="00F4634E" w:rsidP="004C4865">
            <w:pPr>
              <w:spacing w:line="300" w:lineRule="exact"/>
              <w:ind w:left="232" w:hangingChars="83" w:hanging="232"/>
              <w:rPr>
                <w:rFonts w:ascii="標楷體" w:eastAsia="標楷體" w:hAnsi="標楷體"/>
                <w:sz w:val="28"/>
                <w:szCs w:val="28"/>
              </w:rPr>
            </w:pPr>
            <w:r w:rsidRPr="009F3495">
              <w:rPr>
                <w:rFonts w:ascii="標楷體" w:eastAsia="標楷體" w:hAnsi="標楷體" w:hint="eastAsia"/>
                <w:sz w:val="28"/>
                <w:szCs w:val="28"/>
              </w:rPr>
              <w:t>3.文化處前期調查提供規劃漁具展示館所需的內部設施項目後，再據以爭取漁業署經費設置。</w:t>
            </w:r>
          </w:p>
          <w:p w:rsidR="00830138" w:rsidRPr="009F3495" w:rsidRDefault="00E718EE" w:rsidP="00830138">
            <w:pPr>
              <w:spacing w:line="300" w:lineRule="exact"/>
              <w:ind w:left="232" w:hangingChars="83" w:hanging="232"/>
              <w:rPr>
                <w:rFonts w:ascii="標楷體" w:eastAsia="標楷體" w:hAnsi="標楷體"/>
                <w:sz w:val="28"/>
                <w:szCs w:val="28"/>
              </w:rPr>
            </w:pPr>
            <w:r w:rsidRPr="009F3495">
              <w:rPr>
                <w:rFonts w:ascii="標楷體" w:eastAsia="標楷體" w:hAnsi="標楷體" w:hint="eastAsia"/>
                <w:sz w:val="28"/>
                <w:szCs w:val="28"/>
              </w:rPr>
              <w:t>4.</w:t>
            </w:r>
            <w:r w:rsidR="004C4865" w:rsidRPr="009F3495">
              <w:rPr>
                <w:rFonts w:ascii="標楷體" w:eastAsia="標楷體" w:hAnsi="標楷體" w:hint="eastAsia"/>
                <w:sz w:val="28"/>
                <w:szCs w:val="28"/>
              </w:rPr>
              <w:t>已函請文化處提供規劃漁具展示館所需的內部設施項目，期間回覆初步規劃(展覽腳本)內容，並未涉及內部設施及各別預算部份，再行</w:t>
            </w:r>
            <w:proofErr w:type="gramStart"/>
            <w:r w:rsidR="004C4865" w:rsidRPr="009F3495">
              <w:rPr>
                <w:rFonts w:ascii="標楷體" w:eastAsia="標楷體" w:hAnsi="標楷體" w:hint="eastAsia"/>
                <w:sz w:val="28"/>
                <w:szCs w:val="28"/>
              </w:rPr>
              <w:t>研</w:t>
            </w:r>
            <w:proofErr w:type="gramEnd"/>
            <w:r w:rsidR="004C4865" w:rsidRPr="009F3495">
              <w:rPr>
                <w:rFonts w:ascii="標楷體" w:eastAsia="標楷體" w:hAnsi="標楷體" w:hint="eastAsia"/>
                <w:sz w:val="28"/>
                <w:szCs w:val="28"/>
              </w:rPr>
              <w:t>議後續所需設施事宜。</w:t>
            </w:r>
          </w:p>
          <w:p w:rsidR="00830138" w:rsidRPr="009F3495" w:rsidRDefault="00830138" w:rsidP="00830138">
            <w:pPr>
              <w:spacing w:line="300" w:lineRule="exact"/>
              <w:ind w:left="232" w:hangingChars="83" w:hanging="232"/>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F4634E" w:rsidRPr="009F3495" w:rsidRDefault="00F4634E" w:rsidP="00F4634E">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繼續列管</w:t>
            </w: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830138">
            <w:pPr>
              <w:spacing w:line="300" w:lineRule="exact"/>
              <w:rPr>
                <w:rFonts w:ascii="標楷體" w:eastAsia="標楷體" w:hAnsi="標楷體"/>
                <w:sz w:val="28"/>
                <w:szCs w:val="28"/>
              </w:rPr>
            </w:pPr>
          </w:p>
          <w:p w:rsidR="00830138" w:rsidRPr="009F3495" w:rsidRDefault="00830138" w:rsidP="00830138">
            <w:pPr>
              <w:spacing w:line="300" w:lineRule="exact"/>
              <w:rPr>
                <w:rFonts w:ascii="標楷體" w:eastAsia="標楷體" w:hAnsi="標楷體"/>
                <w:sz w:val="28"/>
                <w:szCs w:val="28"/>
              </w:rPr>
            </w:pPr>
          </w:p>
        </w:tc>
      </w:tr>
      <w:tr w:rsidR="009F3495" w:rsidRPr="009F3495" w:rsidTr="00745FF5">
        <w:tc>
          <w:tcPr>
            <w:tcW w:w="0" w:type="auto"/>
            <w:vMerge w:val="restart"/>
            <w:tcBorders>
              <w:top w:val="single" w:sz="6" w:space="0" w:color="auto"/>
              <w:left w:val="outset" w:sz="6" w:space="0" w:color="auto"/>
              <w:right w:val="outset" w:sz="6" w:space="0" w:color="auto"/>
            </w:tcBorders>
            <w:hideMark/>
          </w:tcPr>
          <w:p w:rsidR="00F4634E" w:rsidRPr="009F3495" w:rsidRDefault="00F4634E" w:rsidP="00F4634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周瑞國副議長</w:t>
            </w:r>
          </w:p>
          <w:p w:rsidR="00F4634E" w:rsidRPr="009F3495" w:rsidRDefault="00F4634E" w:rsidP="00F4634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w:t>
            </w:r>
          </w:p>
          <w:p w:rsidR="00F4634E" w:rsidRPr="009F3495" w:rsidRDefault="00F4634E" w:rsidP="00F4634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 xml:space="preserve">陳玉 </w:t>
            </w:r>
          </w:p>
          <w:p w:rsidR="00F4634E" w:rsidRPr="009F3495" w:rsidRDefault="00F4634E" w:rsidP="00F4634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發議員</w:t>
            </w: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tc>
        <w:tc>
          <w:tcPr>
            <w:tcW w:w="0" w:type="auto"/>
            <w:vMerge w:val="restart"/>
            <w:tcBorders>
              <w:top w:val="single" w:sz="6" w:space="0" w:color="auto"/>
              <w:left w:val="outset" w:sz="6" w:space="0" w:color="auto"/>
              <w:right w:val="outset" w:sz="6" w:space="0" w:color="auto"/>
            </w:tcBorders>
            <w:hideMark/>
          </w:tcPr>
          <w:p w:rsidR="00F4634E" w:rsidRPr="009F3495" w:rsidRDefault="00F4634E" w:rsidP="00F4634E">
            <w:pPr>
              <w:spacing w:line="300" w:lineRule="exact"/>
              <w:jc w:val="center"/>
              <w:rPr>
                <w:rFonts w:ascii="標楷體" w:eastAsia="標楷體" w:hAnsi="標楷體"/>
                <w:sz w:val="28"/>
                <w:szCs w:val="28"/>
              </w:rPr>
            </w:pPr>
            <w:r w:rsidRPr="009F3495">
              <w:rPr>
                <w:rFonts w:ascii="標楷體" w:eastAsia="標楷體" w:hAnsi="標楷體" w:hint="eastAsia"/>
                <w:bCs/>
                <w:sz w:val="28"/>
                <w:szCs w:val="28"/>
              </w:rPr>
              <w:lastRenderedPageBreak/>
              <w:t>王孝榛議員</w:t>
            </w:r>
          </w:p>
        </w:tc>
        <w:tc>
          <w:tcPr>
            <w:tcW w:w="0" w:type="auto"/>
            <w:tcBorders>
              <w:top w:val="single" w:sz="6" w:space="0" w:color="auto"/>
              <w:left w:val="outset" w:sz="6" w:space="0" w:color="auto"/>
              <w:bottom w:val="single" w:sz="6" w:space="0" w:color="auto"/>
              <w:right w:val="outset" w:sz="6" w:space="0" w:color="auto"/>
            </w:tcBorders>
            <w:vAlign w:val="center"/>
          </w:tcPr>
          <w:p w:rsidR="00F4634E" w:rsidRPr="009F3495" w:rsidRDefault="00F4634E" w:rsidP="00F4634E">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產展處</w:t>
            </w:r>
          </w:p>
          <w:p w:rsidR="00F4634E" w:rsidRPr="009F3495" w:rsidRDefault="00F4634E" w:rsidP="00F4634E">
            <w:pPr>
              <w:spacing w:line="300" w:lineRule="exact"/>
              <w:jc w:val="center"/>
              <w:rPr>
                <w:rFonts w:ascii="標楷體" w:eastAsia="標楷體" w:hAnsi="標楷體"/>
                <w:b/>
                <w:sz w:val="28"/>
                <w:szCs w:val="28"/>
              </w:rPr>
            </w:pP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rPr>
                <w:rFonts w:ascii="標楷體" w:eastAsia="標楷體" w:hAnsi="標楷體"/>
                <w:bCs/>
                <w:sz w:val="28"/>
                <w:szCs w:val="28"/>
              </w:rPr>
            </w:pPr>
          </w:p>
        </w:tc>
        <w:tc>
          <w:tcPr>
            <w:tcW w:w="1643" w:type="pct"/>
            <w:tcBorders>
              <w:top w:val="outset" w:sz="6" w:space="0" w:color="auto"/>
              <w:left w:val="outset" w:sz="6" w:space="0" w:color="auto"/>
              <w:bottom w:val="outset" w:sz="6" w:space="0" w:color="auto"/>
              <w:right w:val="outset" w:sz="6" w:space="0" w:color="auto"/>
            </w:tcBorders>
            <w:hideMark/>
          </w:tcPr>
          <w:p w:rsidR="00F4634E" w:rsidRPr="009F3495" w:rsidRDefault="00F4634E" w:rsidP="00F4634E">
            <w:pPr>
              <w:snapToGrid w:val="0"/>
              <w:spacing w:line="300" w:lineRule="exact"/>
              <w:ind w:left="454" w:hangingChars="162" w:hanging="454"/>
              <w:jc w:val="both"/>
              <w:rPr>
                <w:rFonts w:ascii="標楷體" w:eastAsia="標楷體" w:hAnsi="標楷體"/>
                <w:bCs/>
                <w:sz w:val="28"/>
                <w:szCs w:val="28"/>
              </w:rPr>
            </w:pPr>
            <w:r w:rsidRPr="009F3495">
              <w:rPr>
                <w:rFonts w:ascii="標楷體" w:eastAsia="標楷體" w:hAnsi="標楷體" w:hint="eastAsia"/>
                <w:bCs/>
                <w:sz w:val="28"/>
                <w:szCs w:val="28"/>
              </w:rPr>
              <w:t>14.建請縣府爭取經費，增設白沙碼頭漁船浮動平台。</w:t>
            </w:r>
          </w:p>
          <w:p w:rsidR="00F4634E" w:rsidRPr="009F3495" w:rsidRDefault="00F4634E" w:rsidP="00F4634E">
            <w:pPr>
              <w:snapToGrid w:val="0"/>
              <w:spacing w:line="300" w:lineRule="exact"/>
              <w:jc w:val="both"/>
              <w:rPr>
                <w:rFonts w:ascii="標楷體" w:eastAsia="標楷體" w:hAnsi="標楷體"/>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第七屆第二次定期大會)</w:t>
            </w:r>
          </w:p>
        </w:tc>
        <w:tc>
          <w:tcPr>
            <w:tcW w:w="2561" w:type="pct"/>
            <w:tcBorders>
              <w:top w:val="single" w:sz="6" w:space="0" w:color="auto"/>
              <w:left w:val="outset" w:sz="6" w:space="0" w:color="auto"/>
              <w:bottom w:val="single" w:sz="6" w:space="0" w:color="auto"/>
              <w:right w:val="outset" w:sz="6" w:space="0" w:color="auto"/>
            </w:tcBorders>
            <w:vAlign w:val="center"/>
          </w:tcPr>
          <w:p w:rsidR="00F4634E" w:rsidRPr="009F3495" w:rsidRDefault="00F4634E" w:rsidP="00F4634E">
            <w:pPr>
              <w:spacing w:line="300" w:lineRule="exact"/>
              <w:rPr>
                <w:rFonts w:ascii="標楷體" w:eastAsia="標楷體" w:hAnsi="標楷體"/>
                <w:sz w:val="28"/>
                <w:szCs w:val="28"/>
              </w:rPr>
            </w:pPr>
            <w:r w:rsidRPr="009F3495">
              <w:rPr>
                <w:rFonts w:ascii="標楷體" w:eastAsia="標楷體" w:hAnsi="標楷體" w:hint="eastAsia"/>
                <w:sz w:val="28"/>
                <w:szCs w:val="28"/>
              </w:rPr>
              <w:t>專案現</w:t>
            </w:r>
            <w:proofErr w:type="gramStart"/>
            <w:r w:rsidRPr="009F3495">
              <w:rPr>
                <w:rFonts w:ascii="標楷體" w:eastAsia="標楷體" w:hAnsi="標楷體" w:hint="eastAsia"/>
                <w:sz w:val="28"/>
                <w:szCs w:val="28"/>
              </w:rPr>
              <w:t>勘</w:t>
            </w:r>
            <w:proofErr w:type="gramEnd"/>
            <w:r w:rsidRPr="009F3495">
              <w:rPr>
                <w:rFonts w:ascii="標楷體" w:eastAsia="標楷體" w:hAnsi="標楷體" w:hint="eastAsia"/>
                <w:sz w:val="28"/>
                <w:szCs w:val="28"/>
              </w:rPr>
              <w:t>後，已納入</w:t>
            </w:r>
            <w:r w:rsidRPr="009F3495">
              <w:rPr>
                <w:rFonts w:ascii="標楷體" w:eastAsia="標楷體" w:hAnsi="標楷體"/>
                <w:sz w:val="28"/>
                <w:szCs w:val="28"/>
              </w:rPr>
              <w:t>109-111年離島建設基金漁港設施增建工程規劃興建，目前進度為細部設計中央</w:t>
            </w:r>
            <w:proofErr w:type="gramStart"/>
            <w:r w:rsidRPr="009F3495">
              <w:rPr>
                <w:rFonts w:ascii="標楷體" w:eastAsia="標楷體" w:hAnsi="標楷體"/>
                <w:sz w:val="28"/>
                <w:szCs w:val="28"/>
              </w:rPr>
              <w:t>複</w:t>
            </w:r>
            <w:proofErr w:type="gramEnd"/>
            <w:r w:rsidRPr="009F3495">
              <w:rPr>
                <w:rFonts w:ascii="標楷體" w:eastAsia="標楷體" w:hAnsi="標楷體"/>
                <w:sz w:val="28"/>
                <w:szCs w:val="28"/>
              </w:rPr>
              <w:t>審階段。</w:t>
            </w:r>
          </w:p>
          <w:p w:rsidR="00F4634E" w:rsidRPr="009F3495" w:rsidRDefault="00F4634E" w:rsidP="00F4634E">
            <w:pPr>
              <w:spacing w:line="300" w:lineRule="exact"/>
              <w:rPr>
                <w:rFonts w:ascii="標楷體" w:eastAsia="標楷體" w:hAnsi="標楷體"/>
                <w:sz w:val="28"/>
                <w:szCs w:val="28"/>
              </w:rPr>
            </w:pPr>
          </w:p>
          <w:p w:rsidR="00F4634E" w:rsidRPr="009F3495" w:rsidRDefault="00F4634E" w:rsidP="00F4634E">
            <w:pPr>
              <w:spacing w:line="300" w:lineRule="exact"/>
              <w:rPr>
                <w:rFonts w:ascii="標楷體" w:eastAsia="標楷體" w:hAnsi="標楷體"/>
              </w:rPr>
            </w:pPr>
          </w:p>
          <w:p w:rsidR="00F4634E" w:rsidRPr="009F3495" w:rsidRDefault="00F4634E" w:rsidP="00F4634E">
            <w:pPr>
              <w:spacing w:line="300" w:lineRule="exact"/>
              <w:rPr>
                <w:rFonts w:ascii="標楷體" w:eastAsia="標楷體" w:hAnsi="標楷體"/>
              </w:rPr>
            </w:pPr>
          </w:p>
          <w:p w:rsidR="00F4634E" w:rsidRPr="009F3495" w:rsidRDefault="00F4634E" w:rsidP="00F4634E">
            <w:pPr>
              <w:spacing w:line="300" w:lineRule="exact"/>
              <w:rPr>
                <w:rFonts w:ascii="標楷體" w:eastAsia="標楷體" w:hAnsi="標楷體"/>
              </w:rPr>
            </w:pPr>
          </w:p>
          <w:p w:rsidR="00F4634E" w:rsidRPr="009F3495" w:rsidRDefault="00F4634E" w:rsidP="00F4634E">
            <w:pPr>
              <w:spacing w:line="300" w:lineRule="exact"/>
              <w:rPr>
                <w:rFonts w:ascii="標楷體" w:eastAsia="標楷體" w:hAnsi="標楷體"/>
              </w:rPr>
            </w:pPr>
          </w:p>
          <w:p w:rsidR="00F4634E" w:rsidRPr="009F3495" w:rsidRDefault="00F4634E" w:rsidP="00F4634E">
            <w:pPr>
              <w:spacing w:line="300" w:lineRule="exact"/>
              <w:rPr>
                <w:rFonts w:ascii="標楷體" w:eastAsia="標楷體" w:hAnsi="標楷體"/>
              </w:rPr>
            </w:pPr>
          </w:p>
          <w:p w:rsidR="00F4634E" w:rsidRPr="009F3495" w:rsidRDefault="00F4634E" w:rsidP="00F4634E">
            <w:pPr>
              <w:spacing w:line="300" w:lineRule="exact"/>
              <w:rPr>
                <w:rFonts w:ascii="標楷體" w:eastAsia="標楷體" w:hAnsi="標楷體"/>
              </w:rPr>
            </w:pPr>
          </w:p>
          <w:p w:rsidR="00F4634E" w:rsidRPr="009F3495" w:rsidRDefault="00F4634E" w:rsidP="00F4634E">
            <w:pPr>
              <w:spacing w:line="300" w:lineRule="exact"/>
              <w:rPr>
                <w:rFonts w:ascii="標楷體" w:eastAsia="標楷體" w:hAnsi="標楷體"/>
              </w:rPr>
            </w:pPr>
          </w:p>
          <w:p w:rsidR="00F4634E" w:rsidRPr="009F3495" w:rsidRDefault="00F4634E" w:rsidP="00F4634E">
            <w:pPr>
              <w:spacing w:line="3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vAlign w:val="center"/>
          </w:tcPr>
          <w:p w:rsidR="00F4634E" w:rsidRPr="009F3495" w:rsidRDefault="00F4634E" w:rsidP="00F4634E">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繼續列管</w:t>
            </w: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rPr>
                <w:rFonts w:ascii="標楷體" w:eastAsia="標楷體" w:hAnsi="標楷體"/>
                <w:sz w:val="28"/>
                <w:szCs w:val="28"/>
              </w:rPr>
            </w:pPr>
          </w:p>
        </w:tc>
      </w:tr>
      <w:tr w:rsidR="009F3495" w:rsidRPr="009F3495" w:rsidTr="00745FF5">
        <w:tc>
          <w:tcPr>
            <w:tcW w:w="0" w:type="auto"/>
            <w:vMerge/>
            <w:tcBorders>
              <w:left w:val="outset" w:sz="6" w:space="0" w:color="auto"/>
              <w:right w:val="outset" w:sz="6" w:space="0" w:color="auto"/>
            </w:tcBorders>
          </w:tcPr>
          <w:p w:rsidR="00F4634E" w:rsidRPr="009F3495" w:rsidRDefault="00F4634E" w:rsidP="00F4634E">
            <w:pPr>
              <w:spacing w:line="300" w:lineRule="exact"/>
              <w:jc w:val="center"/>
              <w:rPr>
                <w:rFonts w:ascii="標楷體" w:eastAsia="標楷體" w:hAnsi="標楷體"/>
                <w:sz w:val="28"/>
                <w:szCs w:val="28"/>
              </w:rPr>
            </w:pPr>
          </w:p>
        </w:tc>
        <w:tc>
          <w:tcPr>
            <w:tcW w:w="0" w:type="auto"/>
            <w:vMerge/>
            <w:tcBorders>
              <w:left w:val="outset" w:sz="6" w:space="0" w:color="auto"/>
              <w:right w:val="outset" w:sz="6" w:space="0" w:color="auto"/>
            </w:tcBorders>
          </w:tcPr>
          <w:p w:rsidR="00F4634E" w:rsidRPr="009F3495" w:rsidRDefault="00F4634E" w:rsidP="00F4634E">
            <w:pPr>
              <w:spacing w:line="300" w:lineRule="exact"/>
              <w:jc w:val="center"/>
              <w:rPr>
                <w:rFonts w:ascii="標楷體" w:eastAsia="標楷體" w:hAnsi="標楷體"/>
                <w:sz w:val="28"/>
                <w:szCs w:val="28"/>
              </w:rPr>
            </w:pPr>
          </w:p>
        </w:tc>
        <w:tc>
          <w:tcPr>
            <w:tcW w:w="0" w:type="auto"/>
            <w:tcBorders>
              <w:top w:val="single" w:sz="6" w:space="0" w:color="auto"/>
              <w:left w:val="outset" w:sz="6" w:space="0" w:color="auto"/>
              <w:bottom w:val="single" w:sz="6" w:space="0" w:color="auto"/>
              <w:right w:val="outset" w:sz="6" w:space="0" w:color="auto"/>
            </w:tcBorders>
            <w:vAlign w:val="center"/>
          </w:tcPr>
          <w:p w:rsidR="00F4634E" w:rsidRPr="009F3495" w:rsidRDefault="00F4634E" w:rsidP="00F4634E">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工務處</w:t>
            </w:r>
          </w:p>
          <w:p w:rsidR="00F4634E" w:rsidRPr="009F3495" w:rsidRDefault="00F4634E" w:rsidP="00F4634E">
            <w:pPr>
              <w:spacing w:line="300" w:lineRule="exact"/>
              <w:jc w:val="center"/>
              <w:rPr>
                <w:rFonts w:ascii="標楷體" w:eastAsia="標楷體" w:hAnsi="標楷體"/>
                <w:b/>
                <w:sz w:val="28"/>
                <w:szCs w:val="28"/>
              </w:rPr>
            </w:pPr>
          </w:p>
          <w:p w:rsidR="00F4634E" w:rsidRPr="009F3495" w:rsidRDefault="00F4634E" w:rsidP="00F4634E">
            <w:pPr>
              <w:spacing w:line="300" w:lineRule="exact"/>
              <w:rPr>
                <w:rFonts w:ascii="標楷體" w:eastAsia="標楷體" w:hAnsi="標楷體"/>
                <w:bCs/>
                <w:sz w:val="28"/>
                <w:szCs w:val="28"/>
              </w:rPr>
            </w:pPr>
          </w:p>
          <w:p w:rsidR="00F4634E" w:rsidRPr="009F3495" w:rsidRDefault="00F4634E" w:rsidP="00F4634E">
            <w:pPr>
              <w:spacing w:line="300" w:lineRule="exact"/>
              <w:rPr>
                <w:rFonts w:ascii="標楷體" w:eastAsia="標楷體" w:hAnsi="標楷體"/>
                <w:bCs/>
                <w:sz w:val="28"/>
                <w:szCs w:val="28"/>
              </w:rPr>
            </w:pPr>
          </w:p>
        </w:tc>
        <w:tc>
          <w:tcPr>
            <w:tcW w:w="1643" w:type="pct"/>
            <w:tcBorders>
              <w:top w:val="outset" w:sz="6" w:space="0" w:color="auto"/>
              <w:left w:val="outset" w:sz="6" w:space="0" w:color="auto"/>
              <w:bottom w:val="outset" w:sz="6" w:space="0" w:color="auto"/>
              <w:right w:val="outset" w:sz="6" w:space="0" w:color="auto"/>
            </w:tcBorders>
          </w:tcPr>
          <w:p w:rsidR="00F4634E" w:rsidRPr="009F3495" w:rsidRDefault="00F4634E" w:rsidP="00F4634E">
            <w:pPr>
              <w:snapToGrid w:val="0"/>
              <w:spacing w:line="300" w:lineRule="exact"/>
              <w:ind w:left="454" w:hangingChars="162" w:hanging="454"/>
              <w:jc w:val="both"/>
              <w:rPr>
                <w:rFonts w:ascii="標楷體" w:eastAsia="標楷體" w:hAnsi="標楷體"/>
                <w:bCs/>
                <w:sz w:val="28"/>
                <w:szCs w:val="28"/>
              </w:rPr>
            </w:pPr>
            <w:r w:rsidRPr="009F3495">
              <w:rPr>
                <w:rFonts w:ascii="標楷體" w:eastAsia="標楷體" w:hAnsi="標楷體" w:hint="eastAsia"/>
                <w:bCs/>
                <w:sz w:val="28"/>
                <w:szCs w:val="28"/>
              </w:rPr>
              <w:t>15.建</w:t>
            </w:r>
            <w:r w:rsidRPr="009F3495">
              <w:rPr>
                <w:rFonts w:ascii="標楷體" w:eastAsia="標楷體" w:hAnsi="標楷體"/>
                <w:bCs/>
                <w:sz w:val="28"/>
                <w:szCs w:val="28"/>
              </w:rPr>
              <w:t>請</w:t>
            </w:r>
            <w:r w:rsidRPr="009F3495">
              <w:rPr>
                <w:rFonts w:ascii="標楷體" w:eastAsia="標楷體" w:hAnsi="標楷體" w:hint="eastAsia"/>
                <w:bCs/>
                <w:sz w:val="28"/>
                <w:szCs w:val="28"/>
              </w:rPr>
              <w:t>爭</w:t>
            </w:r>
            <w:r w:rsidRPr="009F3495">
              <w:rPr>
                <w:rFonts w:ascii="標楷體" w:eastAsia="標楷體" w:hAnsi="標楷體"/>
                <w:bCs/>
                <w:sz w:val="28"/>
                <w:szCs w:val="28"/>
              </w:rPr>
              <w:t>取經費</w:t>
            </w:r>
            <w:r w:rsidRPr="009F3495">
              <w:rPr>
                <w:rFonts w:ascii="標楷體" w:eastAsia="標楷體" w:hAnsi="標楷體" w:hint="eastAsia"/>
                <w:bCs/>
                <w:sz w:val="28"/>
                <w:szCs w:val="28"/>
              </w:rPr>
              <w:t>，</w:t>
            </w:r>
            <w:r w:rsidRPr="009F3495">
              <w:rPr>
                <w:rFonts w:ascii="標楷體" w:eastAsia="標楷體" w:hAnsi="標楷體"/>
                <w:bCs/>
                <w:sz w:val="28"/>
                <w:szCs w:val="28"/>
              </w:rPr>
              <w:t>推動</w:t>
            </w:r>
            <w:proofErr w:type="gramStart"/>
            <w:r w:rsidRPr="009F3495">
              <w:rPr>
                <w:rFonts w:ascii="標楷體" w:eastAsia="標楷體" w:hAnsi="標楷體"/>
                <w:bCs/>
                <w:sz w:val="28"/>
                <w:szCs w:val="28"/>
              </w:rPr>
              <w:t>北竿</w:t>
            </w:r>
            <w:r w:rsidRPr="009F3495">
              <w:rPr>
                <w:rFonts w:ascii="標楷體" w:eastAsia="標楷體" w:hAnsi="標楷體" w:hint="eastAsia"/>
                <w:bCs/>
                <w:sz w:val="28"/>
                <w:szCs w:val="28"/>
              </w:rPr>
              <w:t>中</w:t>
            </w:r>
            <w:r w:rsidRPr="009F3495">
              <w:rPr>
                <w:rFonts w:ascii="標楷體" w:eastAsia="標楷體" w:hAnsi="標楷體"/>
                <w:bCs/>
                <w:sz w:val="28"/>
                <w:szCs w:val="28"/>
              </w:rPr>
              <w:t>沃口</w:t>
            </w:r>
            <w:proofErr w:type="gramEnd"/>
            <w:r w:rsidRPr="009F3495">
              <w:rPr>
                <w:rFonts w:ascii="標楷體" w:eastAsia="標楷體" w:hAnsi="標楷體" w:hint="eastAsia"/>
                <w:bCs/>
                <w:sz w:val="28"/>
                <w:szCs w:val="28"/>
              </w:rPr>
              <w:t>碼</w:t>
            </w:r>
            <w:r w:rsidRPr="009F3495">
              <w:rPr>
                <w:rFonts w:ascii="標楷體" w:eastAsia="標楷體" w:hAnsi="標楷體"/>
                <w:bCs/>
                <w:sz w:val="28"/>
                <w:szCs w:val="28"/>
              </w:rPr>
              <w:t>頭延</w:t>
            </w:r>
            <w:r w:rsidRPr="009F3495">
              <w:rPr>
                <w:rFonts w:ascii="標楷體" w:eastAsia="標楷體" w:hAnsi="標楷體" w:hint="eastAsia"/>
                <w:bCs/>
                <w:sz w:val="28"/>
                <w:szCs w:val="28"/>
              </w:rPr>
              <w:t>伸</w:t>
            </w:r>
            <w:r w:rsidRPr="009F3495">
              <w:rPr>
                <w:rFonts w:ascii="標楷體" w:eastAsia="標楷體" w:hAnsi="標楷體"/>
                <w:bCs/>
                <w:sz w:val="28"/>
                <w:szCs w:val="28"/>
              </w:rPr>
              <w:t>工程。</w:t>
            </w:r>
          </w:p>
          <w:p w:rsidR="00F4634E" w:rsidRPr="009F3495" w:rsidRDefault="00F4634E" w:rsidP="00F4634E">
            <w:pPr>
              <w:snapToGrid w:val="0"/>
              <w:spacing w:line="300" w:lineRule="exact"/>
              <w:ind w:leftChars="100" w:left="414" w:hangingChars="62" w:hanging="174"/>
              <w:jc w:val="both"/>
              <w:rPr>
                <w:rFonts w:ascii="標楷體" w:eastAsia="標楷體" w:hAnsi="標楷體"/>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第七屆第三次定期大會)</w:t>
            </w:r>
          </w:p>
        </w:tc>
        <w:tc>
          <w:tcPr>
            <w:tcW w:w="2561" w:type="pct"/>
            <w:tcBorders>
              <w:top w:val="single" w:sz="6" w:space="0" w:color="auto"/>
              <w:left w:val="outset" w:sz="6" w:space="0" w:color="auto"/>
              <w:bottom w:val="single" w:sz="6" w:space="0" w:color="auto"/>
              <w:right w:val="outset" w:sz="6" w:space="0" w:color="auto"/>
            </w:tcBorders>
            <w:vAlign w:val="center"/>
          </w:tcPr>
          <w:p w:rsidR="00F4634E" w:rsidRPr="009F3495" w:rsidRDefault="00F4634E" w:rsidP="00F4634E">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本案於109年8月14日「推動馬祖商港建設督導小組第36次會議」，業陪同本小組委員赴現場視察，經視察結果非屬商港範圍。將再</w:t>
            </w:r>
            <w:proofErr w:type="gramStart"/>
            <w:r w:rsidRPr="009F3495">
              <w:rPr>
                <w:rFonts w:ascii="標楷體" w:eastAsia="標楷體" w:hAnsi="標楷體" w:hint="eastAsia"/>
                <w:sz w:val="28"/>
                <w:szCs w:val="28"/>
              </w:rPr>
              <w:t>研</w:t>
            </w:r>
            <w:proofErr w:type="gramEnd"/>
            <w:r w:rsidRPr="009F3495">
              <w:rPr>
                <w:rFonts w:ascii="標楷體" w:eastAsia="標楷體" w:hAnsi="標楷體" w:hint="eastAsia"/>
                <w:sz w:val="28"/>
                <w:szCs w:val="28"/>
              </w:rPr>
              <w:t>議申請其他單位補助辦理。</w:t>
            </w:r>
          </w:p>
          <w:p w:rsidR="00F4634E" w:rsidRPr="009F3495" w:rsidRDefault="00F4634E" w:rsidP="00F4634E">
            <w:pPr>
              <w:spacing w:line="300" w:lineRule="exact"/>
              <w:rPr>
                <w:rFonts w:ascii="標楷體" w:eastAsia="標楷體" w:hAnsi="標楷體"/>
                <w:sz w:val="28"/>
              </w:rPr>
            </w:pPr>
          </w:p>
        </w:tc>
        <w:tc>
          <w:tcPr>
            <w:tcW w:w="0" w:type="auto"/>
            <w:tcBorders>
              <w:top w:val="outset" w:sz="6" w:space="0" w:color="auto"/>
              <w:left w:val="outset" w:sz="6" w:space="0" w:color="auto"/>
              <w:bottom w:val="outset" w:sz="6" w:space="0" w:color="auto"/>
              <w:right w:val="outset" w:sz="6" w:space="0" w:color="auto"/>
            </w:tcBorders>
            <w:vAlign w:val="center"/>
          </w:tcPr>
          <w:p w:rsidR="00F4634E" w:rsidRPr="009F3495" w:rsidRDefault="00F4634E" w:rsidP="00F4634E">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繼續列管</w:t>
            </w: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jc w:val="center"/>
              <w:rPr>
                <w:rFonts w:ascii="標楷體" w:eastAsia="標楷體" w:hAnsi="標楷體"/>
                <w:bCs/>
                <w:sz w:val="28"/>
                <w:szCs w:val="28"/>
              </w:rPr>
            </w:pPr>
          </w:p>
        </w:tc>
      </w:tr>
      <w:tr w:rsidR="009F3495" w:rsidRPr="009F3495" w:rsidTr="00745FF5">
        <w:tc>
          <w:tcPr>
            <w:tcW w:w="0" w:type="auto"/>
            <w:vMerge/>
            <w:tcBorders>
              <w:left w:val="outset" w:sz="6" w:space="0" w:color="auto"/>
              <w:right w:val="outset" w:sz="6" w:space="0" w:color="auto"/>
            </w:tcBorders>
          </w:tcPr>
          <w:p w:rsidR="00F4634E" w:rsidRPr="009F3495" w:rsidRDefault="00F4634E" w:rsidP="00F4634E">
            <w:pPr>
              <w:spacing w:line="300" w:lineRule="exact"/>
              <w:jc w:val="center"/>
              <w:rPr>
                <w:rFonts w:ascii="標楷體" w:eastAsia="標楷體" w:hAnsi="標楷體"/>
                <w:sz w:val="28"/>
                <w:szCs w:val="28"/>
              </w:rPr>
            </w:pPr>
          </w:p>
        </w:tc>
        <w:tc>
          <w:tcPr>
            <w:tcW w:w="0" w:type="auto"/>
            <w:vMerge/>
            <w:tcBorders>
              <w:left w:val="outset" w:sz="6" w:space="0" w:color="auto"/>
              <w:right w:val="outset" w:sz="6" w:space="0" w:color="auto"/>
            </w:tcBorders>
          </w:tcPr>
          <w:p w:rsidR="00F4634E" w:rsidRPr="009F3495" w:rsidRDefault="00F4634E" w:rsidP="00F4634E">
            <w:pPr>
              <w:spacing w:line="300" w:lineRule="exact"/>
              <w:jc w:val="center"/>
              <w:rPr>
                <w:rFonts w:ascii="標楷體" w:eastAsia="標楷體" w:hAnsi="標楷體"/>
                <w:sz w:val="28"/>
                <w:szCs w:val="28"/>
              </w:rPr>
            </w:pPr>
          </w:p>
        </w:tc>
        <w:tc>
          <w:tcPr>
            <w:tcW w:w="0" w:type="auto"/>
            <w:tcBorders>
              <w:top w:val="single" w:sz="6" w:space="0" w:color="auto"/>
              <w:left w:val="outset" w:sz="6" w:space="0" w:color="auto"/>
              <w:bottom w:val="single" w:sz="6" w:space="0" w:color="auto"/>
              <w:right w:val="outset" w:sz="6" w:space="0" w:color="auto"/>
            </w:tcBorders>
            <w:vAlign w:val="center"/>
          </w:tcPr>
          <w:p w:rsidR="00F4634E" w:rsidRPr="009F3495" w:rsidRDefault="00F4634E" w:rsidP="00F4634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民政處</w:t>
            </w:r>
          </w:p>
          <w:p w:rsidR="00F4634E" w:rsidRPr="009F3495" w:rsidRDefault="00F4634E" w:rsidP="00F4634E">
            <w:pPr>
              <w:spacing w:line="300" w:lineRule="exact"/>
              <w:jc w:val="center"/>
              <w:rPr>
                <w:rFonts w:ascii="標楷體" w:eastAsia="標楷體" w:hAnsi="標楷體"/>
                <w:b/>
                <w:sz w:val="28"/>
                <w:szCs w:val="28"/>
              </w:rPr>
            </w:pPr>
          </w:p>
          <w:p w:rsidR="00F4634E" w:rsidRPr="009F3495" w:rsidRDefault="00F4634E" w:rsidP="00F4634E">
            <w:pPr>
              <w:spacing w:line="300" w:lineRule="exact"/>
              <w:jc w:val="center"/>
              <w:rPr>
                <w:rFonts w:ascii="標楷體" w:eastAsia="標楷體" w:hAnsi="標楷體"/>
                <w:bCs/>
                <w:sz w:val="28"/>
                <w:szCs w:val="28"/>
              </w:rPr>
            </w:pPr>
          </w:p>
        </w:tc>
        <w:tc>
          <w:tcPr>
            <w:tcW w:w="1643" w:type="pct"/>
            <w:tcBorders>
              <w:top w:val="outset" w:sz="6" w:space="0" w:color="auto"/>
              <w:left w:val="outset" w:sz="6" w:space="0" w:color="auto"/>
              <w:bottom w:val="outset" w:sz="6" w:space="0" w:color="auto"/>
              <w:right w:val="outset" w:sz="6" w:space="0" w:color="auto"/>
            </w:tcBorders>
          </w:tcPr>
          <w:p w:rsidR="00F4634E" w:rsidRPr="009F3495" w:rsidRDefault="00F4634E" w:rsidP="00F4634E">
            <w:pPr>
              <w:adjustRightInd w:val="0"/>
              <w:snapToGrid w:val="0"/>
              <w:spacing w:line="0" w:lineRule="atLeast"/>
              <w:ind w:left="2100" w:hangingChars="750" w:hanging="2100"/>
              <w:jc w:val="both"/>
              <w:rPr>
                <w:rFonts w:ascii="標楷體" w:eastAsia="標楷體" w:hAnsi="標楷體"/>
                <w:sz w:val="28"/>
                <w:szCs w:val="28"/>
              </w:rPr>
            </w:pPr>
            <w:r w:rsidRPr="009F3495">
              <w:rPr>
                <w:rFonts w:ascii="標楷體" w:eastAsia="標楷體" w:hAnsi="標楷體" w:hint="eastAsia"/>
                <w:sz w:val="28"/>
                <w:szCs w:val="28"/>
              </w:rPr>
              <w:t>16.建請爭</w:t>
            </w:r>
            <w:r w:rsidRPr="009F3495">
              <w:rPr>
                <w:rFonts w:ascii="標楷體" w:eastAsia="標楷體" w:hAnsi="標楷體"/>
                <w:sz w:val="28"/>
                <w:szCs w:val="28"/>
              </w:rPr>
              <w:t>取推動北竿鄉</w:t>
            </w:r>
            <w:r w:rsidRPr="009F3495">
              <w:rPr>
                <w:rFonts w:ascii="標楷體" w:eastAsia="標楷體" w:hAnsi="標楷體" w:hint="eastAsia"/>
                <w:sz w:val="28"/>
                <w:szCs w:val="28"/>
              </w:rPr>
              <w:t>塘</w:t>
            </w:r>
          </w:p>
          <w:p w:rsidR="00F4634E" w:rsidRPr="009F3495" w:rsidRDefault="00F4634E" w:rsidP="00F4634E">
            <w:pPr>
              <w:adjustRightInd w:val="0"/>
              <w:snapToGrid w:val="0"/>
              <w:spacing w:line="0" w:lineRule="atLeast"/>
              <w:ind w:leftChars="200" w:left="2020" w:hangingChars="550" w:hanging="1540"/>
              <w:jc w:val="both"/>
              <w:rPr>
                <w:rFonts w:ascii="標楷體" w:eastAsia="標楷體" w:hAnsi="標楷體"/>
                <w:sz w:val="28"/>
                <w:szCs w:val="28"/>
              </w:rPr>
            </w:pPr>
            <w:proofErr w:type="gramStart"/>
            <w:r w:rsidRPr="009F3495">
              <w:rPr>
                <w:rFonts w:ascii="標楷體" w:eastAsia="標楷體" w:hAnsi="標楷體"/>
                <w:sz w:val="28"/>
                <w:szCs w:val="28"/>
              </w:rPr>
              <w:t>岐</w:t>
            </w:r>
            <w:proofErr w:type="gramEnd"/>
            <w:r w:rsidRPr="009F3495">
              <w:rPr>
                <w:rFonts w:ascii="標楷體" w:eastAsia="標楷體" w:hAnsi="標楷體"/>
                <w:sz w:val="28"/>
                <w:szCs w:val="28"/>
              </w:rPr>
              <w:t>靶場遷移</w:t>
            </w:r>
            <w:r w:rsidRPr="009F3495">
              <w:rPr>
                <w:rFonts w:ascii="標楷體" w:eastAsia="標楷體" w:hAnsi="標楷體" w:hint="eastAsia"/>
                <w:sz w:val="28"/>
                <w:szCs w:val="28"/>
              </w:rPr>
              <w:t>。</w:t>
            </w:r>
          </w:p>
          <w:p w:rsidR="00F4634E" w:rsidRPr="009F3495" w:rsidRDefault="00F4634E" w:rsidP="00F4634E">
            <w:pPr>
              <w:snapToGrid w:val="0"/>
              <w:spacing w:line="0" w:lineRule="atLeast"/>
              <w:ind w:left="454" w:hangingChars="162" w:hanging="454"/>
              <w:jc w:val="center"/>
              <w:rPr>
                <w:rFonts w:ascii="標楷體" w:eastAsia="標楷體" w:hAnsi="標楷體"/>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第七屆第三次定期大會)</w:t>
            </w:r>
          </w:p>
        </w:tc>
        <w:tc>
          <w:tcPr>
            <w:tcW w:w="2561" w:type="pct"/>
            <w:tcBorders>
              <w:top w:val="single" w:sz="6" w:space="0" w:color="auto"/>
              <w:left w:val="outset" w:sz="6" w:space="0" w:color="auto"/>
              <w:bottom w:val="single" w:sz="6" w:space="0" w:color="auto"/>
              <w:right w:val="outset" w:sz="6" w:space="0" w:color="auto"/>
            </w:tcBorders>
            <w:vAlign w:val="center"/>
          </w:tcPr>
          <w:p w:rsidR="00F4634E" w:rsidRPr="009F3495" w:rsidRDefault="00F4634E" w:rsidP="00F4634E">
            <w:pPr>
              <w:adjustRightInd w:val="0"/>
              <w:snapToGrid w:val="0"/>
              <w:jc w:val="both"/>
              <w:rPr>
                <w:rFonts w:ascii="標楷體" w:eastAsia="標楷體" w:hAnsi="標楷體"/>
                <w:sz w:val="28"/>
                <w:szCs w:val="28"/>
              </w:rPr>
            </w:pPr>
            <w:r w:rsidRPr="009F3495">
              <w:rPr>
                <w:rFonts w:ascii="標楷體" w:eastAsia="標楷體" w:hAnsi="標楷體" w:hint="eastAsia"/>
                <w:sz w:val="28"/>
                <w:szCs w:val="28"/>
              </w:rPr>
              <w:t>北竿塘</w:t>
            </w:r>
            <w:proofErr w:type="gramStart"/>
            <w:r w:rsidRPr="009F3495">
              <w:rPr>
                <w:rFonts w:ascii="標楷體" w:eastAsia="標楷體" w:hAnsi="標楷體" w:hint="eastAsia"/>
                <w:sz w:val="28"/>
                <w:szCs w:val="28"/>
              </w:rPr>
              <w:t>岐</w:t>
            </w:r>
            <w:proofErr w:type="gramEnd"/>
            <w:r w:rsidRPr="009F3495">
              <w:rPr>
                <w:rFonts w:ascii="標楷體" w:eastAsia="標楷體" w:hAnsi="標楷體" w:hint="eastAsia"/>
                <w:sz w:val="28"/>
                <w:szCs w:val="28"/>
              </w:rPr>
              <w:t>靶場遷移案，現階段與軍中積極協商中，待</w:t>
            </w:r>
            <w:proofErr w:type="gramStart"/>
            <w:r w:rsidRPr="009F3495">
              <w:rPr>
                <w:rFonts w:ascii="標楷體" w:eastAsia="標楷體" w:hAnsi="標楷體" w:hint="eastAsia"/>
                <w:sz w:val="28"/>
                <w:szCs w:val="28"/>
              </w:rPr>
              <w:t>釐</w:t>
            </w:r>
            <w:proofErr w:type="gramEnd"/>
            <w:r w:rsidRPr="009F3495">
              <w:rPr>
                <w:rFonts w:ascii="標楷體" w:eastAsia="標楷體" w:hAnsi="標楷體" w:hint="eastAsia"/>
                <w:sz w:val="28"/>
                <w:szCs w:val="28"/>
              </w:rPr>
              <w:t>清用途及軍方確認後，再行規劃後續作業。</w:t>
            </w:r>
          </w:p>
          <w:p w:rsidR="00F4634E" w:rsidRPr="009F3495" w:rsidRDefault="00F4634E" w:rsidP="00F4634E">
            <w:pPr>
              <w:spacing w:line="300" w:lineRule="exact"/>
              <w:rPr>
                <w:rFonts w:ascii="標楷體" w:eastAsia="標楷體" w:hAnsi="標楷體"/>
                <w:sz w:val="28"/>
              </w:rPr>
            </w:pPr>
          </w:p>
        </w:tc>
        <w:tc>
          <w:tcPr>
            <w:tcW w:w="0" w:type="auto"/>
            <w:tcBorders>
              <w:top w:val="outset" w:sz="6" w:space="0" w:color="auto"/>
              <w:left w:val="outset" w:sz="6" w:space="0" w:color="auto"/>
              <w:bottom w:val="outset" w:sz="6" w:space="0" w:color="auto"/>
              <w:right w:val="outset" w:sz="6" w:space="0" w:color="auto"/>
            </w:tcBorders>
            <w:vAlign w:val="center"/>
          </w:tcPr>
          <w:p w:rsidR="00F4634E" w:rsidRPr="009F3495" w:rsidRDefault="00F4634E" w:rsidP="00F4634E">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繼續列管</w:t>
            </w:r>
          </w:p>
          <w:p w:rsidR="00F4634E" w:rsidRPr="009F3495" w:rsidRDefault="00F4634E" w:rsidP="00F4634E">
            <w:pPr>
              <w:spacing w:line="300" w:lineRule="exact"/>
              <w:jc w:val="center"/>
              <w:rPr>
                <w:rFonts w:ascii="標楷體" w:eastAsia="標楷體" w:hAnsi="標楷體"/>
                <w:bCs/>
                <w:sz w:val="28"/>
                <w:szCs w:val="28"/>
              </w:rPr>
            </w:pPr>
          </w:p>
        </w:tc>
      </w:tr>
      <w:tr w:rsidR="009F3495" w:rsidRPr="009F3495" w:rsidTr="00745FF5">
        <w:tc>
          <w:tcPr>
            <w:tcW w:w="0" w:type="auto"/>
            <w:vMerge/>
            <w:tcBorders>
              <w:left w:val="outset" w:sz="6" w:space="0" w:color="auto"/>
              <w:right w:val="outset" w:sz="6" w:space="0" w:color="auto"/>
            </w:tcBorders>
          </w:tcPr>
          <w:p w:rsidR="00F4634E" w:rsidRPr="009F3495" w:rsidRDefault="00F4634E" w:rsidP="00F4634E">
            <w:pPr>
              <w:spacing w:line="300" w:lineRule="exact"/>
              <w:jc w:val="center"/>
              <w:rPr>
                <w:rFonts w:ascii="標楷體" w:eastAsia="標楷體" w:hAnsi="標楷體"/>
                <w:sz w:val="28"/>
                <w:szCs w:val="28"/>
              </w:rPr>
            </w:pPr>
          </w:p>
        </w:tc>
        <w:tc>
          <w:tcPr>
            <w:tcW w:w="0" w:type="auto"/>
            <w:vMerge/>
            <w:tcBorders>
              <w:left w:val="outset" w:sz="6" w:space="0" w:color="auto"/>
              <w:right w:val="outset" w:sz="6" w:space="0" w:color="auto"/>
            </w:tcBorders>
          </w:tcPr>
          <w:p w:rsidR="00F4634E" w:rsidRPr="009F3495" w:rsidRDefault="00F4634E" w:rsidP="00F4634E">
            <w:pPr>
              <w:spacing w:line="300" w:lineRule="exact"/>
              <w:jc w:val="center"/>
              <w:rPr>
                <w:rFonts w:ascii="標楷體" w:eastAsia="標楷體" w:hAnsi="標楷體"/>
                <w:sz w:val="28"/>
                <w:szCs w:val="28"/>
              </w:rPr>
            </w:pPr>
          </w:p>
        </w:tc>
        <w:tc>
          <w:tcPr>
            <w:tcW w:w="0" w:type="auto"/>
            <w:tcBorders>
              <w:top w:val="single" w:sz="6" w:space="0" w:color="auto"/>
              <w:left w:val="outset" w:sz="6" w:space="0" w:color="auto"/>
              <w:bottom w:val="single" w:sz="6" w:space="0" w:color="auto"/>
              <w:right w:val="outset" w:sz="6" w:space="0" w:color="auto"/>
            </w:tcBorders>
            <w:vAlign w:val="center"/>
          </w:tcPr>
          <w:p w:rsidR="00F4634E" w:rsidRPr="009F3495" w:rsidRDefault="00F4634E" w:rsidP="00F4634E">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工務處</w:t>
            </w:r>
          </w:p>
          <w:p w:rsidR="00F4634E" w:rsidRPr="009F3495" w:rsidRDefault="00F4634E" w:rsidP="00F4634E">
            <w:pPr>
              <w:spacing w:line="300" w:lineRule="exact"/>
              <w:jc w:val="center"/>
              <w:rPr>
                <w:rFonts w:ascii="標楷體" w:eastAsia="標楷體" w:hAnsi="標楷體"/>
                <w:b/>
                <w:sz w:val="28"/>
                <w:szCs w:val="28"/>
              </w:rPr>
            </w:pP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jc w:val="center"/>
              <w:rPr>
                <w:rFonts w:ascii="標楷體" w:eastAsia="標楷體" w:hAnsi="標楷體"/>
                <w:bCs/>
                <w:sz w:val="28"/>
                <w:szCs w:val="28"/>
              </w:rPr>
            </w:pPr>
          </w:p>
        </w:tc>
        <w:tc>
          <w:tcPr>
            <w:tcW w:w="1643" w:type="pct"/>
            <w:tcBorders>
              <w:top w:val="outset" w:sz="6" w:space="0" w:color="auto"/>
              <w:left w:val="outset" w:sz="6" w:space="0" w:color="auto"/>
              <w:bottom w:val="outset" w:sz="6" w:space="0" w:color="auto"/>
              <w:right w:val="outset" w:sz="6" w:space="0" w:color="auto"/>
            </w:tcBorders>
          </w:tcPr>
          <w:p w:rsidR="00F4634E" w:rsidRPr="009F3495" w:rsidRDefault="00F4634E" w:rsidP="00F4634E">
            <w:pPr>
              <w:adjustRightInd w:val="0"/>
              <w:snapToGrid w:val="0"/>
              <w:spacing w:line="0" w:lineRule="atLeast"/>
              <w:ind w:left="1820" w:hangingChars="650" w:hanging="1820"/>
              <w:jc w:val="both"/>
              <w:rPr>
                <w:rFonts w:ascii="標楷體" w:eastAsia="標楷體" w:hAnsi="標楷體"/>
                <w:bCs/>
                <w:sz w:val="28"/>
                <w:szCs w:val="28"/>
              </w:rPr>
            </w:pPr>
            <w:r w:rsidRPr="009F3495">
              <w:rPr>
                <w:rFonts w:ascii="標楷體" w:eastAsia="標楷體" w:hAnsi="標楷體" w:hint="eastAsia"/>
                <w:sz w:val="28"/>
                <w:szCs w:val="28"/>
              </w:rPr>
              <w:t>1</w:t>
            </w:r>
            <w:r w:rsidRPr="009F3495">
              <w:rPr>
                <w:rFonts w:ascii="標楷體" w:eastAsia="標楷體" w:hAnsi="標楷體"/>
                <w:sz w:val="28"/>
                <w:szCs w:val="28"/>
              </w:rPr>
              <w:t>7</w:t>
            </w:r>
            <w:r w:rsidRPr="009F3495">
              <w:rPr>
                <w:rFonts w:ascii="標楷體" w:eastAsia="標楷體" w:hAnsi="標楷體" w:hint="eastAsia"/>
                <w:sz w:val="28"/>
                <w:szCs w:val="28"/>
              </w:rPr>
              <w:t>.</w:t>
            </w:r>
            <w:r w:rsidRPr="009F3495">
              <w:rPr>
                <w:rFonts w:ascii="標楷體" w:eastAsia="標楷體" w:hAnsi="標楷體" w:hint="eastAsia"/>
                <w:bCs/>
                <w:sz w:val="28"/>
                <w:szCs w:val="28"/>
              </w:rPr>
              <w:t>建</w:t>
            </w:r>
            <w:r w:rsidRPr="009F3495">
              <w:rPr>
                <w:rFonts w:ascii="標楷體" w:eastAsia="標楷體" w:hAnsi="標楷體"/>
                <w:bCs/>
                <w:sz w:val="28"/>
                <w:szCs w:val="28"/>
              </w:rPr>
              <w:t>請</w:t>
            </w:r>
            <w:r w:rsidRPr="009F3495">
              <w:rPr>
                <w:rFonts w:ascii="標楷體" w:eastAsia="標楷體" w:hAnsi="標楷體" w:hint="eastAsia"/>
                <w:bCs/>
                <w:sz w:val="28"/>
                <w:szCs w:val="28"/>
              </w:rPr>
              <w:t>爭</w:t>
            </w:r>
            <w:r w:rsidRPr="009F3495">
              <w:rPr>
                <w:rFonts w:ascii="標楷體" w:eastAsia="標楷體" w:hAnsi="標楷體"/>
                <w:bCs/>
                <w:sz w:val="28"/>
                <w:szCs w:val="28"/>
              </w:rPr>
              <w:t>取經費</w:t>
            </w:r>
            <w:r w:rsidRPr="009F3495">
              <w:rPr>
                <w:rFonts w:ascii="標楷體" w:eastAsia="標楷體" w:hAnsi="標楷體" w:hint="eastAsia"/>
                <w:bCs/>
                <w:sz w:val="28"/>
                <w:szCs w:val="28"/>
              </w:rPr>
              <w:t>，改</w:t>
            </w:r>
            <w:r w:rsidRPr="009F3495">
              <w:rPr>
                <w:rFonts w:ascii="標楷體" w:eastAsia="標楷體" w:hAnsi="標楷體"/>
                <w:bCs/>
                <w:sz w:val="28"/>
                <w:szCs w:val="28"/>
              </w:rPr>
              <w:t>善北竿</w:t>
            </w:r>
          </w:p>
          <w:p w:rsidR="00F4634E" w:rsidRPr="009F3495" w:rsidRDefault="00F4634E" w:rsidP="00F4634E">
            <w:pPr>
              <w:adjustRightInd w:val="0"/>
              <w:snapToGrid w:val="0"/>
              <w:spacing w:line="0" w:lineRule="atLeast"/>
              <w:ind w:firstLineChars="100" w:firstLine="280"/>
              <w:jc w:val="both"/>
              <w:rPr>
                <w:rFonts w:ascii="標楷體" w:eastAsia="標楷體" w:hAnsi="標楷體"/>
                <w:bCs/>
                <w:sz w:val="28"/>
                <w:szCs w:val="28"/>
              </w:rPr>
            </w:pPr>
            <w:r w:rsidRPr="009F3495">
              <w:rPr>
                <w:rFonts w:ascii="標楷體" w:eastAsia="標楷體" w:hAnsi="標楷體"/>
                <w:bCs/>
                <w:sz w:val="28"/>
                <w:szCs w:val="28"/>
              </w:rPr>
              <w:t>上村至</w:t>
            </w:r>
            <w:proofErr w:type="gramStart"/>
            <w:r w:rsidRPr="009F3495">
              <w:rPr>
                <w:rFonts w:ascii="標楷體" w:eastAsia="標楷體" w:hAnsi="標楷體"/>
                <w:bCs/>
                <w:sz w:val="28"/>
                <w:szCs w:val="28"/>
              </w:rPr>
              <w:t>龍角峰</w:t>
            </w:r>
            <w:proofErr w:type="gramEnd"/>
            <w:r w:rsidRPr="009F3495">
              <w:rPr>
                <w:rFonts w:ascii="標楷體" w:eastAsia="標楷體" w:hAnsi="標楷體"/>
                <w:bCs/>
                <w:sz w:val="28"/>
                <w:szCs w:val="28"/>
              </w:rPr>
              <w:t>道路品質，</w:t>
            </w:r>
          </w:p>
          <w:p w:rsidR="00F4634E" w:rsidRPr="009F3495" w:rsidRDefault="00F4634E" w:rsidP="00F4634E">
            <w:pPr>
              <w:adjustRightInd w:val="0"/>
              <w:snapToGrid w:val="0"/>
              <w:spacing w:line="0" w:lineRule="atLeast"/>
              <w:ind w:firstLineChars="100" w:firstLine="280"/>
              <w:jc w:val="both"/>
              <w:rPr>
                <w:rFonts w:ascii="標楷體" w:eastAsia="標楷體" w:hAnsi="標楷體"/>
                <w:bCs/>
                <w:sz w:val="28"/>
                <w:szCs w:val="28"/>
              </w:rPr>
            </w:pPr>
            <w:r w:rsidRPr="009F3495">
              <w:rPr>
                <w:rFonts w:ascii="標楷體" w:eastAsia="標楷體" w:hAnsi="標楷體"/>
                <w:bCs/>
                <w:sz w:val="28"/>
                <w:szCs w:val="28"/>
              </w:rPr>
              <w:t>維護人車安全及友善觀光</w:t>
            </w:r>
          </w:p>
          <w:p w:rsidR="00F4634E" w:rsidRPr="009F3495" w:rsidRDefault="00F4634E" w:rsidP="00F4634E">
            <w:pPr>
              <w:adjustRightInd w:val="0"/>
              <w:snapToGrid w:val="0"/>
              <w:spacing w:line="0" w:lineRule="atLeast"/>
              <w:ind w:firstLineChars="100" w:firstLine="280"/>
              <w:jc w:val="both"/>
              <w:rPr>
                <w:rFonts w:ascii="標楷體" w:eastAsia="標楷體" w:hAnsi="標楷體"/>
                <w:bCs/>
                <w:sz w:val="28"/>
                <w:szCs w:val="28"/>
              </w:rPr>
            </w:pPr>
            <w:r w:rsidRPr="009F3495">
              <w:rPr>
                <w:rFonts w:ascii="標楷體" w:eastAsia="標楷體" w:hAnsi="標楷體"/>
                <w:bCs/>
                <w:sz w:val="28"/>
                <w:szCs w:val="28"/>
              </w:rPr>
              <w:t>環境。</w:t>
            </w:r>
          </w:p>
          <w:p w:rsidR="00F4634E" w:rsidRPr="009F3495" w:rsidRDefault="00F4634E" w:rsidP="00F4634E">
            <w:pPr>
              <w:adjustRightInd w:val="0"/>
              <w:snapToGrid w:val="0"/>
              <w:spacing w:line="0" w:lineRule="atLeast"/>
              <w:ind w:left="2100" w:hangingChars="750" w:hanging="2100"/>
              <w:jc w:val="center"/>
              <w:rPr>
                <w:rFonts w:ascii="標楷體" w:eastAsia="標楷體" w:hAnsi="標楷體"/>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第七屆第三次定期大會)</w:t>
            </w:r>
          </w:p>
        </w:tc>
        <w:tc>
          <w:tcPr>
            <w:tcW w:w="2561" w:type="pct"/>
            <w:tcBorders>
              <w:top w:val="single" w:sz="6" w:space="0" w:color="auto"/>
              <w:left w:val="outset" w:sz="6" w:space="0" w:color="auto"/>
              <w:bottom w:val="single" w:sz="6" w:space="0" w:color="auto"/>
              <w:right w:val="outset" w:sz="6" w:space="0" w:color="auto"/>
            </w:tcBorders>
            <w:vAlign w:val="center"/>
          </w:tcPr>
          <w:p w:rsidR="00F4634E" w:rsidRPr="009F3495" w:rsidRDefault="00F4634E" w:rsidP="00F4634E">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內政部營建署道路組張組長將於109年10月24~26日來馬會</w:t>
            </w:r>
            <w:proofErr w:type="gramStart"/>
            <w:r w:rsidRPr="009F3495">
              <w:rPr>
                <w:rFonts w:ascii="標楷體" w:eastAsia="標楷體" w:hAnsi="標楷體" w:hint="eastAsia"/>
                <w:sz w:val="28"/>
                <w:szCs w:val="28"/>
              </w:rPr>
              <w:t>勘</w:t>
            </w:r>
            <w:proofErr w:type="gramEnd"/>
            <w:r w:rsidRPr="009F3495">
              <w:rPr>
                <w:rFonts w:ascii="標楷體" w:eastAsia="標楷體" w:hAnsi="標楷體" w:hint="eastAsia"/>
                <w:sz w:val="28"/>
                <w:szCs w:val="28"/>
              </w:rPr>
              <w:t>，屆時</w:t>
            </w:r>
            <w:proofErr w:type="gramStart"/>
            <w:r w:rsidRPr="009F3495">
              <w:rPr>
                <w:rFonts w:ascii="標楷體" w:eastAsia="標楷體" w:hAnsi="標楷體" w:hint="eastAsia"/>
                <w:sz w:val="28"/>
                <w:szCs w:val="28"/>
              </w:rPr>
              <w:t>將邀周副</w:t>
            </w:r>
            <w:proofErr w:type="gramEnd"/>
            <w:r w:rsidRPr="009F3495">
              <w:rPr>
                <w:rFonts w:ascii="標楷體" w:eastAsia="標楷體" w:hAnsi="標楷體" w:hint="eastAsia"/>
                <w:sz w:val="28"/>
                <w:szCs w:val="28"/>
              </w:rPr>
              <w:t>議長會同現地會</w:t>
            </w:r>
            <w:proofErr w:type="gramStart"/>
            <w:r w:rsidRPr="009F3495">
              <w:rPr>
                <w:rFonts w:ascii="標楷體" w:eastAsia="標楷體" w:hAnsi="標楷體" w:hint="eastAsia"/>
                <w:sz w:val="28"/>
                <w:szCs w:val="28"/>
              </w:rPr>
              <w:t>勘</w:t>
            </w:r>
            <w:proofErr w:type="gramEnd"/>
            <w:r w:rsidRPr="009F3495">
              <w:rPr>
                <w:rFonts w:ascii="標楷體" w:eastAsia="標楷體" w:hAnsi="標楷體" w:hint="eastAsia"/>
                <w:sz w:val="28"/>
                <w:szCs w:val="28"/>
              </w:rPr>
              <w:t>確認，請設計監造單位</w:t>
            </w:r>
            <w:proofErr w:type="gramStart"/>
            <w:r w:rsidRPr="009F3495">
              <w:rPr>
                <w:rFonts w:ascii="標楷體" w:eastAsia="標楷體" w:hAnsi="標楷體" w:hint="eastAsia"/>
                <w:sz w:val="28"/>
                <w:szCs w:val="28"/>
              </w:rPr>
              <w:t>規</w:t>
            </w:r>
            <w:proofErr w:type="gramEnd"/>
            <w:r w:rsidRPr="009F3495">
              <w:rPr>
                <w:rFonts w:ascii="標楷體" w:eastAsia="標楷體" w:hAnsi="標楷體" w:hint="eastAsia"/>
                <w:sz w:val="28"/>
                <w:szCs w:val="28"/>
              </w:rPr>
              <w:t>畫設計後向內政部營建署爭取經費。</w:t>
            </w:r>
          </w:p>
          <w:p w:rsidR="00F4634E" w:rsidRPr="009F3495" w:rsidRDefault="00F4634E" w:rsidP="00F4634E">
            <w:pPr>
              <w:spacing w:line="300" w:lineRule="exact"/>
              <w:rPr>
                <w:rFonts w:ascii="標楷體" w:eastAsia="標楷體" w:hAnsi="標楷體"/>
                <w:sz w:val="28"/>
              </w:rPr>
            </w:pPr>
          </w:p>
        </w:tc>
        <w:tc>
          <w:tcPr>
            <w:tcW w:w="0" w:type="auto"/>
            <w:tcBorders>
              <w:top w:val="outset" w:sz="6" w:space="0" w:color="auto"/>
              <w:left w:val="outset" w:sz="6" w:space="0" w:color="auto"/>
              <w:bottom w:val="outset" w:sz="6" w:space="0" w:color="auto"/>
              <w:right w:val="outset" w:sz="6" w:space="0" w:color="auto"/>
            </w:tcBorders>
            <w:vAlign w:val="center"/>
          </w:tcPr>
          <w:p w:rsidR="00F4634E" w:rsidRPr="009F3495" w:rsidRDefault="00F4634E" w:rsidP="00F4634E">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繼續列管</w:t>
            </w:r>
          </w:p>
          <w:p w:rsidR="00F4634E" w:rsidRPr="009F3495" w:rsidRDefault="00F4634E" w:rsidP="00F4634E">
            <w:pPr>
              <w:spacing w:line="300" w:lineRule="exact"/>
              <w:jc w:val="center"/>
              <w:rPr>
                <w:rFonts w:ascii="標楷體" w:eastAsia="標楷體" w:hAnsi="標楷體"/>
                <w:bCs/>
                <w:sz w:val="28"/>
                <w:szCs w:val="28"/>
              </w:rPr>
            </w:pPr>
          </w:p>
          <w:p w:rsidR="00F4634E" w:rsidRPr="009F3495" w:rsidRDefault="00F4634E" w:rsidP="00F4634E">
            <w:pPr>
              <w:spacing w:line="300" w:lineRule="exact"/>
              <w:jc w:val="center"/>
              <w:rPr>
                <w:rFonts w:ascii="標楷體" w:eastAsia="標楷體" w:hAnsi="標楷體"/>
                <w:bCs/>
                <w:sz w:val="28"/>
                <w:szCs w:val="28"/>
              </w:rPr>
            </w:pPr>
          </w:p>
        </w:tc>
      </w:tr>
      <w:tr w:rsidR="009F3495" w:rsidRPr="009F3495" w:rsidTr="00B71FB5">
        <w:tc>
          <w:tcPr>
            <w:tcW w:w="0" w:type="auto"/>
            <w:vMerge/>
            <w:tcBorders>
              <w:left w:val="outset" w:sz="6" w:space="0" w:color="auto"/>
              <w:right w:val="outset" w:sz="6" w:space="0" w:color="auto"/>
            </w:tcBorders>
          </w:tcPr>
          <w:p w:rsidR="00F4634E" w:rsidRPr="009F3495" w:rsidRDefault="00F4634E" w:rsidP="00F4634E">
            <w:pPr>
              <w:spacing w:line="300" w:lineRule="exact"/>
              <w:jc w:val="center"/>
              <w:rPr>
                <w:rFonts w:ascii="標楷體" w:eastAsia="標楷體" w:hAnsi="標楷體"/>
                <w:sz w:val="28"/>
                <w:szCs w:val="28"/>
              </w:rPr>
            </w:pPr>
          </w:p>
        </w:tc>
        <w:tc>
          <w:tcPr>
            <w:tcW w:w="0" w:type="auto"/>
            <w:vMerge/>
            <w:tcBorders>
              <w:left w:val="outset" w:sz="6" w:space="0" w:color="auto"/>
              <w:right w:val="outset" w:sz="6" w:space="0" w:color="auto"/>
            </w:tcBorders>
          </w:tcPr>
          <w:p w:rsidR="00F4634E" w:rsidRPr="009F3495" w:rsidRDefault="00F4634E" w:rsidP="00F4634E">
            <w:pPr>
              <w:spacing w:line="300" w:lineRule="exact"/>
              <w:jc w:val="center"/>
              <w:rPr>
                <w:rFonts w:ascii="標楷體" w:eastAsia="標楷體" w:hAnsi="標楷體"/>
                <w:sz w:val="28"/>
                <w:szCs w:val="28"/>
              </w:rPr>
            </w:pPr>
          </w:p>
        </w:tc>
        <w:tc>
          <w:tcPr>
            <w:tcW w:w="0" w:type="auto"/>
            <w:tcBorders>
              <w:top w:val="single" w:sz="6" w:space="0" w:color="auto"/>
              <w:left w:val="outset" w:sz="6" w:space="0" w:color="auto"/>
              <w:bottom w:val="single" w:sz="6" w:space="0" w:color="auto"/>
              <w:right w:val="outset" w:sz="6" w:space="0" w:color="auto"/>
            </w:tcBorders>
            <w:vAlign w:val="center"/>
          </w:tcPr>
          <w:p w:rsidR="00F4634E" w:rsidRPr="009F3495" w:rsidRDefault="00F4634E" w:rsidP="00F4634E">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交遊局</w:t>
            </w:r>
          </w:p>
          <w:p w:rsidR="00F4634E" w:rsidRPr="009F3495" w:rsidRDefault="00F4634E" w:rsidP="00F4634E">
            <w:pPr>
              <w:spacing w:line="300" w:lineRule="exact"/>
              <w:jc w:val="center"/>
              <w:rPr>
                <w:rFonts w:ascii="標楷體" w:eastAsia="標楷體" w:hAnsi="標楷體"/>
                <w:b/>
                <w:sz w:val="28"/>
                <w:szCs w:val="28"/>
              </w:rPr>
            </w:pPr>
          </w:p>
          <w:p w:rsidR="00F4634E" w:rsidRPr="009F3495" w:rsidRDefault="00F4634E" w:rsidP="00F4634E">
            <w:pPr>
              <w:spacing w:line="300" w:lineRule="exact"/>
              <w:jc w:val="center"/>
              <w:rPr>
                <w:rFonts w:ascii="標楷體" w:eastAsia="標楷體" w:hAnsi="標楷體"/>
                <w:b/>
                <w:sz w:val="28"/>
                <w:szCs w:val="28"/>
              </w:rPr>
            </w:pPr>
          </w:p>
          <w:p w:rsidR="00F4634E" w:rsidRPr="009F3495" w:rsidRDefault="00F4634E" w:rsidP="00F4634E">
            <w:pPr>
              <w:spacing w:line="300" w:lineRule="exact"/>
              <w:jc w:val="center"/>
              <w:rPr>
                <w:rFonts w:ascii="標楷體" w:eastAsia="標楷體" w:hAnsi="標楷體"/>
                <w:b/>
                <w:sz w:val="28"/>
                <w:szCs w:val="28"/>
              </w:rPr>
            </w:pPr>
          </w:p>
          <w:p w:rsidR="00F4634E" w:rsidRPr="009F3495" w:rsidRDefault="00F4634E" w:rsidP="00F4634E">
            <w:pPr>
              <w:spacing w:line="300" w:lineRule="exact"/>
              <w:jc w:val="center"/>
              <w:rPr>
                <w:rFonts w:ascii="標楷體" w:eastAsia="標楷體" w:hAnsi="標楷體"/>
                <w:b/>
                <w:sz w:val="28"/>
                <w:szCs w:val="28"/>
              </w:rPr>
            </w:pPr>
          </w:p>
          <w:p w:rsidR="00F4634E" w:rsidRPr="009F3495" w:rsidRDefault="00F4634E" w:rsidP="00F4634E">
            <w:pPr>
              <w:spacing w:line="300" w:lineRule="exact"/>
              <w:jc w:val="center"/>
              <w:rPr>
                <w:rFonts w:ascii="標楷體" w:eastAsia="標楷體" w:hAnsi="標楷體"/>
                <w:b/>
                <w:sz w:val="28"/>
                <w:szCs w:val="28"/>
              </w:rPr>
            </w:pPr>
          </w:p>
          <w:p w:rsidR="00F4634E" w:rsidRPr="009F3495" w:rsidRDefault="00F4634E" w:rsidP="00F4634E">
            <w:pPr>
              <w:spacing w:line="300" w:lineRule="exact"/>
              <w:jc w:val="center"/>
              <w:rPr>
                <w:rFonts w:ascii="標楷體" w:eastAsia="標楷體" w:hAnsi="標楷體"/>
                <w:b/>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jc w:val="center"/>
              <w:rPr>
                <w:rFonts w:ascii="標楷體" w:eastAsia="標楷體" w:hAnsi="標楷體"/>
                <w:sz w:val="28"/>
                <w:szCs w:val="28"/>
              </w:rPr>
            </w:pPr>
          </w:p>
          <w:p w:rsidR="00F4634E" w:rsidRPr="009F3495" w:rsidRDefault="00F4634E" w:rsidP="00F4634E">
            <w:pPr>
              <w:spacing w:line="300" w:lineRule="exact"/>
              <w:rPr>
                <w:rFonts w:ascii="標楷體" w:eastAsia="標楷體" w:hAnsi="標楷體"/>
                <w:b/>
                <w:sz w:val="28"/>
                <w:szCs w:val="28"/>
              </w:rPr>
            </w:pPr>
          </w:p>
        </w:tc>
        <w:tc>
          <w:tcPr>
            <w:tcW w:w="1643" w:type="pct"/>
            <w:tcBorders>
              <w:top w:val="outset" w:sz="6" w:space="0" w:color="auto"/>
              <w:left w:val="outset" w:sz="6" w:space="0" w:color="auto"/>
              <w:bottom w:val="outset" w:sz="6" w:space="0" w:color="auto"/>
              <w:right w:val="outset" w:sz="6" w:space="0" w:color="auto"/>
            </w:tcBorders>
          </w:tcPr>
          <w:p w:rsidR="00F4634E" w:rsidRPr="009F3495" w:rsidRDefault="00F4634E" w:rsidP="00F4634E">
            <w:pPr>
              <w:adjustRightInd w:val="0"/>
              <w:snapToGrid w:val="0"/>
              <w:spacing w:line="0" w:lineRule="atLeast"/>
              <w:ind w:left="1820" w:hangingChars="650" w:hanging="1820"/>
              <w:jc w:val="both"/>
              <w:rPr>
                <w:rFonts w:ascii="標楷體" w:eastAsia="標楷體" w:hAnsi="標楷體"/>
                <w:bCs/>
                <w:sz w:val="28"/>
                <w:szCs w:val="28"/>
              </w:rPr>
            </w:pPr>
            <w:r w:rsidRPr="009F3495">
              <w:rPr>
                <w:rFonts w:ascii="標楷體" w:eastAsia="標楷體" w:hAnsi="標楷體" w:hint="eastAsia"/>
                <w:bCs/>
                <w:sz w:val="28"/>
                <w:szCs w:val="28"/>
              </w:rPr>
              <w:lastRenderedPageBreak/>
              <w:t>1</w:t>
            </w:r>
            <w:r w:rsidRPr="009F3495">
              <w:rPr>
                <w:rFonts w:ascii="標楷體" w:eastAsia="標楷體" w:hAnsi="標楷體"/>
                <w:bCs/>
                <w:sz w:val="28"/>
                <w:szCs w:val="28"/>
              </w:rPr>
              <w:t>8</w:t>
            </w:r>
            <w:r w:rsidRPr="009F3495">
              <w:rPr>
                <w:rFonts w:ascii="標楷體" w:eastAsia="標楷體" w:hAnsi="標楷體" w:hint="eastAsia"/>
                <w:bCs/>
                <w:sz w:val="28"/>
                <w:szCs w:val="28"/>
              </w:rPr>
              <w:t>.建</w:t>
            </w:r>
            <w:r w:rsidRPr="009F3495">
              <w:rPr>
                <w:rFonts w:ascii="標楷體" w:eastAsia="標楷體" w:hAnsi="標楷體"/>
                <w:bCs/>
                <w:sz w:val="28"/>
                <w:szCs w:val="28"/>
              </w:rPr>
              <w:t>請</w:t>
            </w:r>
            <w:r w:rsidRPr="009F3495">
              <w:rPr>
                <w:rFonts w:ascii="標楷體" w:eastAsia="標楷體" w:hAnsi="標楷體" w:hint="eastAsia"/>
                <w:bCs/>
                <w:sz w:val="28"/>
                <w:szCs w:val="28"/>
              </w:rPr>
              <w:t>爭</w:t>
            </w:r>
            <w:r w:rsidRPr="009F3495">
              <w:rPr>
                <w:rFonts w:ascii="標楷體" w:eastAsia="標楷體" w:hAnsi="標楷體"/>
                <w:bCs/>
                <w:sz w:val="28"/>
                <w:szCs w:val="28"/>
              </w:rPr>
              <w:t>取</w:t>
            </w:r>
            <w:r w:rsidRPr="009F3495">
              <w:rPr>
                <w:rFonts w:ascii="標楷體" w:eastAsia="標楷體" w:hAnsi="標楷體" w:hint="eastAsia"/>
                <w:bCs/>
                <w:sz w:val="28"/>
                <w:szCs w:val="28"/>
              </w:rPr>
              <w:t>經</w:t>
            </w:r>
            <w:r w:rsidRPr="009F3495">
              <w:rPr>
                <w:rFonts w:ascii="標楷體" w:eastAsia="標楷體" w:hAnsi="標楷體"/>
                <w:bCs/>
                <w:sz w:val="28"/>
                <w:szCs w:val="28"/>
              </w:rPr>
              <w:t>費</w:t>
            </w:r>
            <w:r w:rsidRPr="009F3495">
              <w:rPr>
                <w:rFonts w:ascii="標楷體" w:eastAsia="標楷體" w:hAnsi="標楷體" w:hint="eastAsia"/>
                <w:bCs/>
                <w:sz w:val="28"/>
                <w:szCs w:val="28"/>
              </w:rPr>
              <w:t>，</w:t>
            </w:r>
            <w:r w:rsidRPr="009F3495">
              <w:rPr>
                <w:rFonts w:ascii="標楷體" w:eastAsia="標楷體" w:hAnsi="標楷體"/>
                <w:bCs/>
                <w:sz w:val="28"/>
                <w:szCs w:val="28"/>
              </w:rPr>
              <w:t>規劃白沙</w:t>
            </w:r>
          </w:p>
          <w:p w:rsidR="00F4634E" w:rsidRPr="009F3495" w:rsidRDefault="00F4634E" w:rsidP="00F4634E">
            <w:pPr>
              <w:adjustRightInd w:val="0"/>
              <w:snapToGrid w:val="0"/>
              <w:spacing w:line="0" w:lineRule="atLeast"/>
              <w:ind w:leftChars="200" w:left="1740" w:hangingChars="450" w:hanging="1260"/>
              <w:jc w:val="both"/>
              <w:rPr>
                <w:rFonts w:ascii="標楷體" w:eastAsia="標楷體" w:hAnsi="標楷體"/>
                <w:bCs/>
                <w:sz w:val="28"/>
                <w:szCs w:val="28"/>
              </w:rPr>
            </w:pPr>
            <w:r w:rsidRPr="009F3495">
              <w:rPr>
                <w:rFonts w:ascii="標楷體" w:eastAsia="標楷體" w:hAnsi="標楷體"/>
                <w:bCs/>
                <w:sz w:val="28"/>
                <w:szCs w:val="28"/>
              </w:rPr>
              <w:t>港設置地標</w:t>
            </w:r>
            <w:r w:rsidRPr="009F3495">
              <w:rPr>
                <w:rFonts w:ascii="標楷體" w:eastAsia="標楷體" w:hAnsi="標楷體" w:hint="eastAsia"/>
                <w:bCs/>
                <w:sz w:val="28"/>
                <w:szCs w:val="28"/>
              </w:rPr>
              <w:t>。</w:t>
            </w:r>
          </w:p>
          <w:p w:rsidR="00F4634E" w:rsidRPr="009F3495" w:rsidRDefault="00F4634E" w:rsidP="00F4634E">
            <w:pPr>
              <w:adjustRightInd w:val="0"/>
              <w:snapToGrid w:val="0"/>
              <w:spacing w:line="0" w:lineRule="atLeast"/>
              <w:ind w:firstLineChars="100" w:firstLine="280"/>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第七屆第三次定期大會)</w:t>
            </w:r>
          </w:p>
          <w:p w:rsidR="00F4634E" w:rsidRPr="009F3495" w:rsidRDefault="00F4634E" w:rsidP="00F4634E">
            <w:pPr>
              <w:adjustRightInd w:val="0"/>
              <w:snapToGrid w:val="0"/>
              <w:spacing w:line="0" w:lineRule="atLeast"/>
              <w:ind w:firstLineChars="100" w:firstLine="280"/>
              <w:jc w:val="both"/>
              <w:rPr>
                <w:rFonts w:ascii="標楷體" w:eastAsia="標楷體" w:hAnsi="標楷體"/>
                <w:b/>
                <w:bCs/>
                <w:sz w:val="28"/>
                <w:szCs w:val="28"/>
              </w:rPr>
            </w:pPr>
          </w:p>
          <w:p w:rsidR="00F4634E" w:rsidRPr="009F3495" w:rsidRDefault="00F4634E" w:rsidP="00F4634E">
            <w:pPr>
              <w:adjustRightInd w:val="0"/>
              <w:snapToGrid w:val="0"/>
              <w:spacing w:line="0" w:lineRule="atLeast"/>
              <w:ind w:firstLineChars="100" w:firstLine="280"/>
              <w:jc w:val="both"/>
              <w:rPr>
                <w:rFonts w:ascii="標楷體" w:eastAsia="標楷體" w:hAnsi="標楷體"/>
                <w:b/>
                <w:bCs/>
                <w:sz w:val="28"/>
                <w:szCs w:val="28"/>
              </w:rPr>
            </w:pPr>
          </w:p>
          <w:p w:rsidR="00F4634E" w:rsidRPr="009F3495" w:rsidRDefault="00F4634E" w:rsidP="00F4634E">
            <w:pPr>
              <w:adjustRightInd w:val="0"/>
              <w:snapToGrid w:val="0"/>
              <w:spacing w:line="0" w:lineRule="atLeast"/>
              <w:ind w:firstLineChars="100" w:firstLine="280"/>
              <w:jc w:val="both"/>
              <w:rPr>
                <w:rFonts w:ascii="標楷體" w:eastAsia="標楷體" w:hAnsi="標楷體"/>
                <w:b/>
                <w:bCs/>
                <w:sz w:val="28"/>
                <w:szCs w:val="28"/>
              </w:rPr>
            </w:pPr>
          </w:p>
          <w:p w:rsidR="00F4634E" w:rsidRPr="009F3495" w:rsidRDefault="00F4634E" w:rsidP="00F4634E">
            <w:pPr>
              <w:adjustRightInd w:val="0"/>
              <w:snapToGrid w:val="0"/>
              <w:spacing w:line="0" w:lineRule="atLeast"/>
              <w:ind w:firstLineChars="100" w:firstLine="280"/>
              <w:jc w:val="both"/>
              <w:rPr>
                <w:rFonts w:ascii="標楷體" w:eastAsia="標楷體" w:hAnsi="標楷體"/>
                <w:sz w:val="28"/>
                <w:szCs w:val="28"/>
              </w:rPr>
            </w:pPr>
          </w:p>
          <w:p w:rsidR="00F4634E" w:rsidRPr="009F3495" w:rsidRDefault="00F4634E" w:rsidP="00F4634E">
            <w:pPr>
              <w:adjustRightInd w:val="0"/>
              <w:snapToGrid w:val="0"/>
              <w:spacing w:line="0" w:lineRule="atLeast"/>
              <w:ind w:firstLineChars="100" w:firstLine="280"/>
              <w:jc w:val="center"/>
              <w:rPr>
                <w:rFonts w:ascii="標楷體" w:eastAsia="標楷體" w:hAnsi="標楷體"/>
                <w:sz w:val="28"/>
                <w:szCs w:val="28"/>
              </w:rPr>
            </w:pPr>
          </w:p>
        </w:tc>
        <w:tc>
          <w:tcPr>
            <w:tcW w:w="2561" w:type="pct"/>
            <w:tcBorders>
              <w:top w:val="single" w:sz="6" w:space="0" w:color="auto"/>
              <w:left w:val="outset" w:sz="6" w:space="0" w:color="auto"/>
              <w:bottom w:val="single" w:sz="6" w:space="0" w:color="auto"/>
              <w:right w:val="outset" w:sz="6" w:space="0" w:color="auto"/>
            </w:tcBorders>
            <w:vAlign w:val="center"/>
          </w:tcPr>
          <w:p w:rsidR="00F4634E" w:rsidRPr="009F3495" w:rsidRDefault="00F4634E" w:rsidP="00F4634E">
            <w:pPr>
              <w:adjustRightInd w:val="0"/>
              <w:snapToGrid w:val="0"/>
              <w:spacing w:line="0" w:lineRule="atLeast"/>
              <w:rPr>
                <w:rFonts w:ascii="標楷體" w:eastAsia="標楷體" w:hAnsi="標楷體"/>
                <w:sz w:val="28"/>
                <w:szCs w:val="28"/>
              </w:rPr>
            </w:pPr>
            <w:r w:rsidRPr="009F3495">
              <w:rPr>
                <w:rFonts w:ascii="標楷體" w:eastAsia="標楷體" w:hAnsi="標楷體" w:hint="eastAsia"/>
                <w:sz w:val="28"/>
                <w:szCs w:val="28"/>
              </w:rPr>
              <w:lastRenderedPageBreak/>
              <w:t>本局分別於109年7月簽會工務處並函文連江縣港務處就本案地標設立位置及經費來源提建議，另參照109年8月17日主管月報縣長裁示事項3，白沙港地標曾於交通委員</w:t>
            </w:r>
            <w:r w:rsidRPr="009F3495">
              <w:rPr>
                <w:rFonts w:ascii="標楷體" w:eastAsia="標楷體" w:hAnsi="標楷體" w:hint="eastAsia"/>
                <w:sz w:val="28"/>
                <w:szCs w:val="28"/>
              </w:rPr>
              <w:lastRenderedPageBreak/>
              <w:t>會會</w:t>
            </w:r>
            <w:proofErr w:type="gramStart"/>
            <w:r w:rsidRPr="009F3495">
              <w:rPr>
                <w:rFonts w:ascii="標楷體" w:eastAsia="標楷體" w:hAnsi="標楷體" w:hint="eastAsia"/>
                <w:sz w:val="28"/>
                <w:szCs w:val="28"/>
              </w:rPr>
              <w:t>勘</w:t>
            </w:r>
            <w:proofErr w:type="gramEnd"/>
            <w:r w:rsidRPr="009F3495">
              <w:rPr>
                <w:rFonts w:ascii="標楷體" w:eastAsia="標楷體" w:hAnsi="標楷體" w:hint="eastAsia"/>
                <w:sz w:val="28"/>
                <w:szCs w:val="28"/>
              </w:rPr>
              <w:t>坂里轉彎坡地處評估，後於8月28日由副縣長主持邀集相關單位共商，會中決議再與提案人及北竿鄉民代先行確認設置地點及屬性後，經與提案人協調，並配合相關單位，暫訂於十一月邀集提案人召開會議研議。</w:t>
            </w:r>
          </w:p>
        </w:tc>
        <w:tc>
          <w:tcPr>
            <w:tcW w:w="0" w:type="auto"/>
            <w:tcBorders>
              <w:top w:val="outset" w:sz="6" w:space="0" w:color="auto"/>
              <w:left w:val="outset" w:sz="6" w:space="0" w:color="auto"/>
              <w:bottom w:val="outset" w:sz="6" w:space="0" w:color="auto"/>
              <w:right w:val="outset" w:sz="6" w:space="0" w:color="auto"/>
            </w:tcBorders>
            <w:vAlign w:val="center"/>
          </w:tcPr>
          <w:p w:rsidR="00F4634E" w:rsidRPr="009F3495" w:rsidRDefault="00F4634E" w:rsidP="00F4634E">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lastRenderedPageBreak/>
              <w:t>繼續列管</w:t>
            </w:r>
          </w:p>
          <w:p w:rsidR="00F4634E" w:rsidRPr="009F3495" w:rsidRDefault="00F4634E" w:rsidP="00F4634E">
            <w:pPr>
              <w:spacing w:line="300" w:lineRule="exact"/>
              <w:jc w:val="center"/>
              <w:rPr>
                <w:rFonts w:ascii="標楷體" w:eastAsia="標楷體" w:hAnsi="標楷體"/>
              </w:rPr>
            </w:pPr>
          </w:p>
          <w:p w:rsidR="00F4634E" w:rsidRPr="009F3495" w:rsidRDefault="00F4634E" w:rsidP="00F4634E">
            <w:pPr>
              <w:spacing w:line="300" w:lineRule="exact"/>
              <w:jc w:val="center"/>
              <w:rPr>
                <w:rFonts w:ascii="標楷體" w:eastAsia="標楷體" w:hAnsi="標楷體"/>
              </w:rPr>
            </w:pPr>
          </w:p>
          <w:p w:rsidR="00F4634E" w:rsidRPr="009F3495" w:rsidRDefault="00F4634E" w:rsidP="00F4634E">
            <w:pPr>
              <w:spacing w:line="300" w:lineRule="exact"/>
              <w:jc w:val="center"/>
              <w:rPr>
                <w:rFonts w:ascii="標楷體" w:eastAsia="標楷體" w:hAnsi="標楷體"/>
              </w:rPr>
            </w:pPr>
          </w:p>
          <w:p w:rsidR="00F4634E" w:rsidRPr="009F3495" w:rsidRDefault="00F4634E" w:rsidP="00F4634E">
            <w:pPr>
              <w:spacing w:line="300" w:lineRule="exact"/>
              <w:jc w:val="center"/>
              <w:rPr>
                <w:rFonts w:ascii="標楷體" w:eastAsia="標楷體" w:hAnsi="標楷體"/>
              </w:rPr>
            </w:pPr>
          </w:p>
          <w:p w:rsidR="00F4634E" w:rsidRPr="009F3495" w:rsidRDefault="00F4634E" w:rsidP="00F4634E">
            <w:pPr>
              <w:spacing w:line="300" w:lineRule="exact"/>
              <w:jc w:val="center"/>
              <w:rPr>
                <w:rFonts w:ascii="標楷體" w:eastAsia="標楷體" w:hAnsi="標楷體"/>
              </w:rPr>
            </w:pPr>
          </w:p>
          <w:p w:rsidR="00F4634E" w:rsidRPr="009F3495" w:rsidRDefault="00F4634E" w:rsidP="00F4634E">
            <w:pPr>
              <w:spacing w:line="300" w:lineRule="exact"/>
              <w:jc w:val="center"/>
              <w:rPr>
                <w:rFonts w:ascii="標楷體" w:eastAsia="標楷體" w:hAnsi="標楷體"/>
              </w:rPr>
            </w:pPr>
          </w:p>
          <w:p w:rsidR="00F4634E" w:rsidRPr="009F3495" w:rsidRDefault="00F4634E" w:rsidP="00F4634E">
            <w:pPr>
              <w:spacing w:line="300" w:lineRule="exact"/>
              <w:jc w:val="center"/>
              <w:rPr>
                <w:rFonts w:ascii="標楷體" w:eastAsia="標楷體" w:hAnsi="標楷體"/>
              </w:rPr>
            </w:pPr>
          </w:p>
          <w:p w:rsidR="00F4634E" w:rsidRPr="009F3495" w:rsidRDefault="00F4634E" w:rsidP="00F4634E">
            <w:pPr>
              <w:spacing w:line="300" w:lineRule="exact"/>
              <w:jc w:val="center"/>
              <w:rPr>
                <w:rFonts w:ascii="標楷體" w:eastAsia="標楷體" w:hAnsi="標楷體"/>
              </w:rPr>
            </w:pPr>
          </w:p>
        </w:tc>
      </w:tr>
      <w:tr w:rsidR="009F3495" w:rsidRPr="009F3495" w:rsidTr="00745FF5">
        <w:tc>
          <w:tcPr>
            <w:tcW w:w="0" w:type="auto"/>
            <w:tcBorders>
              <w:left w:val="outset" w:sz="6" w:space="0" w:color="auto"/>
              <w:right w:val="outset" w:sz="6" w:space="0" w:color="auto"/>
            </w:tcBorders>
          </w:tcPr>
          <w:p w:rsidR="00B71FB5" w:rsidRPr="009F3495" w:rsidRDefault="00B71FB5" w:rsidP="00B71FB5">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lastRenderedPageBreak/>
              <w:t>周瑞國副議長</w:t>
            </w:r>
          </w:p>
          <w:p w:rsidR="00B71FB5" w:rsidRPr="009F3495" w:rsidRDefault="00B71FB5" w:rsidP="00B71FB5">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w:t>
            </w:r>
          </w:p>
          <w:p w:rsidR="00B71FB5" w:rsidRPr="009F3495" w:rsidRDefault="00B71FB5" w:rsidP="00B71FB5">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 xml:space="preserve">陳玉 </w:t>
            </w:r>
          </w:p>
          <w:p w:rsidR="00B71FB5" w:rsidRPr="009F3495" w:rsidRDefault="00B71FB5" w:rsidP="00B71FB5">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發議員</w:t>
            </w:r>
          </w:p>
        </w:tc>
        <w:tc>
          <w:tcPr>
            <w:tcW w:w="0" w:type="auto"/>
            <w:tcBorders>
              <w:left w:val="outset" w:sz="6" w:space="0" w:color="auto"/>
              <w:bottom w:val="single" w:sz="6" w:space="0" w:color="auto"/>
              <w:right w:val="outset" w:sz="6" w:space="0" w:color="auto"/>
            </w:tcBorders>
          </w:tcPr>
          <w:p w:rsidR="00B71FB5" w:rsidRPr="009F3495" w:rsidRDefault="00B71FB5" w:rsidP="00B71FB5">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王孝榛議員</w:t>
            </w:r>
          </w:p>
        </w:tc>
        <w:tc>
          <w:tcPr>
            <w:tcW w:w="0" w:type="auto"/>
            <w:tcBorders>
              <w:top w:val="single" w:sz="6" w:space="0" w:color="auto"/>
              <w:left w:val="outset" w:sz="6" w:space="0" w:color="auto"/>
              <w:bottom w:val="single" w:sz="6" w:space="0" w:color="auto"/>
              <w:right w:val="outset" w:sz="6" w:space="0" w:color="auto"/>
            </w:tcBorders>
            <w:vAlign w:val="center"/>
          </w:tcPr>
          <w:p w:rsidR="00B71FB5" w:rsidRPr="009F3495" w:rsidRDefault="00B71FB5" w:rsidP="00B71FB5">
            <w:pPr>
              <w:spacing w:line="300" w:lineRule="exact"/>
              <w:jc w:val="center"/>
              <w:rPr>
                <w:rFonts w:ascii="標楷體" w:eastAsia="標楷體" w:hAnsi="標楷體"/>
                <w:sz w:val="28"/>
                <w:szCs w:val="28"/>
              </w:rPr>
            </w:pPr>
            <w:proofErr w:type="gramStart"/>
            <w:r w:rsidRPr="009F3495">
              <w:rPr>
                <w:rFonts w:ascii="標楷體" w:eastAsia="標楷體" w:hAnsi="標楷體" w:hint="eastAsia"/>
                <w:sz w:val="28"/>
                <w:szCs w:val="28"/>
              </w:rPr>
              <w:t>衛福局</w:t>
            </w:r>
            <w:proofErr w:type="gramEnd"/>
          </w:p>
          <w:p w:rsidR="00B71FB5" w:rsidRPr="009F3495" w:rsidRDefault="00B71FB5" w:rsidP="00B71FB5">
            <w:pPr>
              <w:spacing w:line="300" w:lineRule="exact"/>
              <w:jc w:val="center"/>
              <w:rPr>
                <w:rFonts w:ascii="標楷體" w:eastAsia="標楷體" w:hAnsi="標楷體"/>
                <w:b/>
                <w:sz w:val="20"/>
                <w:szCs w:val="20"/>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tc>
        <w:tc>
          <w:tcPr>
            <w:tcW w:w="1643" w:type="pct"/>
            <w:tcBorders>
              <w:top w:val="outset" w:sz="6" w:space="0" w:color="auto"/>
              <w:left w:val="outset" w:sz="6" w:space="0" w:color="auto"/>
              <w:bottom w:val="outset" w:sz="6" w:space="0" w:color="auto"/>
              <w:right w:val="outset" w:sz="6" w:space="0" w:color="auto"/>
            </w:tcBorders>
          </w:tcPr>
          <w:p w:rsidR="00B71FB5" w:rsidRPr="009F3495" w:rsidRDefault="00B71FB5" w:rsidP="00B71FB5">
            <w:pPr>
              <w:adjustRightInd w:val="0"/>
              <w:snapToGrid w:val="0"/>
              <w:spacing w:line="0" w:lineRule="atLeast"/>
              <w:ind w:left="1960" w:hangingChars="700" w:hanging="1960"/>
              <w:jc w:val="both"/>
              <w:rPr>
                <w:rFonts w:ascii="標楷體" w:eastAsia="標楷體" w:hAnsi="標楷體"/>
                <w:bCs/>
                <w:sz w:val="28"/>
                <w:szCs w:val="28"/>
              </w:rPr>
            </w:pPr>
            <w:r w:rsidRPr="009F3495">
              <w:rPr>
                <w:rFonts w:ascii="標楷體" w:eastAsia="標楷體" w:hAnsi="標楷體"/>
                <w:bCs/>
                <w:sz w:val="28"/>
                <w:szCs w:val="28"/>
              </w:rPr>
              <w:t>19</w:t>
            </w:r>
            <w:r w:rsidRPr="009F3495">
              <w:rPr>
                <w:rFonts w:ascii="標楷體" w:eastAsia="標楷體" w:hAnsi="標楷體" w:hint="eastAsia"/>
                <w:bCs/>
                <w:sz w:val="28"/>
                <w:szCs w:val="28"/>
              </w:rPr>
              <w:t>.建</w:t>
            </w:r>
            <w:r w:rsidRPr="009F3495">
              <w:rPr>
                <w:rFonts w:ascii="標楷體" w:eastAsia="標楷體" w:hAnsi="標楷體"/>
                <w:bCs/>
                <w:sz w:val="28"/>
                <w:szCs w:val="28"/>
              </w:rPr>
              <w:t>請</w:t>
            </w:r>
            <w:r w:rsidRPr="009F3495">
              <w:rPr>
                <w:rFonts w:ascii="標楷體" w:eastAsia="標楷體" w:hAnsi="標楷體" w:hint="eastAsia"/>
                <w:bCs/>
                <w:sz w:val="28"/>
                <w:szCs w:val="28"/>
              </w:rPr>
              <w:t>爭</w:t>
            </w:r>
            <w:r w:rsidRPr="009F3495">
              <w:rPr>
                <w:rFonts w:ascii="標楷體" w:eastAsia="標楷體" w:hAnsi="標楷體"/>
                <w:bCs/>
                <w:sz w:val="28"/>
                <w:szCs w:val="28"/>
              </w:rPr>
              <w:t>取</w:t>
            </w:r>
            <w:r w:rsidRPr="009F3495">
              <w:rPr>
                <w:rFonts w:ascii="標楷體" w:eastAsia="標楷體" w:hAnsi="標楷體" w:hint="eastAsia"/>
                <w:bCs/>
                <w:sz w:val="28"/>
                <w:szCs w:val="28"/>
              </w:rPr>
              <w:t>經</w:t>
            </w:r>
            <w:r w:rsidRPr="009F3495">
              <w:rPr>
                <w:rFonts w:ascii="標楷體" w:eastAsia="標楷體" w:hAnsi="標楷體"/>
                <w:bCs/>
                <w:sz w:val="28"/>
                <w:szCs w:val="28"/>
              </w:rPr>
              <w:t>費</w:t>
            </w:r>
            <w:r w:rsidRPr="009F3495">
              <w:rPr>
                <w:rFonts w:ascii="標楷體" w:eastAsia="標楷體" w:hAnsi="標楷體" w:hint="eastAsia"/>
                <w:bCs/>
                <w:sz w:val="28"/>
                <w:szCs w:val="28"/>
              </w:rPr>
              <w:t>，</w:t>
            </w:r>
            <w:r w:rsidRPr="009F3495">
              <w:rPr>
                <w:rFonts w:ascii="標楷體" w:eastAsia="標楷體" w:hAnsi="標楷體"/>
                <w:bCs/>
                <w:sz w:val="28"/>
                <w:szCs w:val="28"/>
              </w:rPr>
              <w:t>推動北</w:t>
            </w:r>
          </w:p>
          <w:p w:rsidR="00B71FB5" w:rsidRPr="009F3495" w:rsidRDefault="00B71FB5" w:rsidP="00B71FB5">
            <w:pPr>
              <w:adjustRightInd w:val="0"/>
              <w:snapToGrid w:val="0"/>
              <w:spacing w:line="0" w:lineRule="atLeast"/>
              <w:ind w:firstLineChars="100" w:firstLine="280"/>
              <w:jc w:val="both"/>
              <w:rPr>
                <w:rFonts w:ascii="標楷體" w:eastAsia="標楷體" w:hAnsi="標楷體"/>
                <w:bCs/>
                <w:sz w:val="28"/>
                <w:szCs w:val="28"/>
              </w:rPr>
            </w:pPr>
            <w:proofErr w:type="gramStart"/>
            <w:r w:rsidRPr="009F3495">
              <w:rPr>
                <w:rFonts w:ascii="標楷體" w:eastAsia="標楷體" w:hAnsi="標楷體"/>
                <w:bCs/>
                <w:sz w:val="28"/>
                <w:szCs w:val="28"/>
              </w:rPr>
              <w:t>竿</w:t>
            </w:r>
            <w:proofErr w:type="gramEnd"/>
            <w:r w:rsidRPr="009F3495">
              <w:rPr>
                <w:rFonts w:ascii="標楷體" w:eastAsia="標楷體" w:hAnsi="標楷體" w:hint="eastAsia"/>
                <w:bCs/>
                <w:sz w:val="28"/>
                <w:szCs w:val="28"/>
              </w:rPr>
              <w:t>設</w:t>
            </w:r>
            <w:r w:rsidRPr="009F3495">
              <w:rPr>
                <w:rFonts w:ascii="標楷體" w:eastAsia="標楷體" w:hAnsi="標楷體"/>
                <w:bCs/>
                <w:sz w:val="28"/>
                <w:szCs w:val="28"/>
              </w:rPr>
              <w:t>置安養中心</w:t>
            </w:r>
            <w:r w:rsidRPr="009F3495">
              <w:rPr>
                <w:rFonts w:ascii="標楷體" w:eastAsia="標楷體" w:hAnsi="標楷體" w:hint="eastAsia"/>
                <w:bCs/>
                <w:sz w:val="28"/>
                <w:szCs w:val="28"/>
              </w:rPr>
              <w:t>。</w:t>
            </w:r>
          </w:p>
          <w:p w:rsidR="00B71FB5" w:rsidRPr="009F3495" w:rsidRDefault="00B71FB5" w:rsidP="00B71FB5">
            <w:pPr>
              <w:adjustRightInd w:val="0"/>
              <w:snapToGrid w:val="0"/>
              <w:spacing w:line="0" w:lineRule="atLeast"/>
              <w:ind w:leftChars="100" w:left="1780" w:hangingChars="550" w:hanging="1540"/>
              <w:jc w:val="both"/>
              <w:rPr>
                <w:rFonts w:ascii="標楷體" w:eastAsia="標楷體" w:hAnsi="標楷體"/>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第七屆第三次定期大會)</w:t>
            </w:r>
          </w:p>
        </w:tc>
        <w:tc>
          <w:tcPr>
            <w:tcW w:w="2561" w:type="pct"/>
            <w:tcBorders>
              <w:top w:val="single" w:sz="6" w:space="0" w:color="auto"/>
              <w:left w:val="outset" w:sz="6" w:space="0" w:color="auto"/>
              <w:bottom w:val="single" w:sz="6" w:space="0" w:color="auto"/>
              <w:right w:val="outset" w:sz="6" w:space="0" w:color="auto"/>
            </w:tcBorders>
            <w:vAlign w:val="center"/>
          </w:tcPr>
          <w:p w:rsidR="00B71FB5" w:rsidRPr="009F3495" w:rsidRDefault="00B71FB5" w:rsidP="00B71FB5">
            <w:pPr>
              <w:pStyle w:val="a7"/>
              <w:numPr>
                <w:ilvl w:val="0"/>
                <w:numId w:val="5"/>
              </w:numPr>
              <w:spacing w:line="0" w:lineRule="atLeast"/>
              <w:ind w:leftChars="0"/>
              <w:jc w:val="both"/>
              <w:rPr>
                <w:rFonts w:ascii="標楷體" w:eastAsia="標楷體" w:hAnsi="標楷體"/>
                <w:spacing w:val="-20"/>
                <w:sz w:val="28"/>
                <w:szCs w:val="28"/>
              </w:rPr>
            </w:pPr>
            <w:r w:rsidRPr="009F3495">
              <w:rPr>
                <w:rFonts w:ascii="標楷體" w:eastAsia="標楷體" w:hAnsi="標楷體" w:hint="eastAsia"/>
                <w:spacing w:val="-20"/>
                <w:sz w:val="28"/>
                <w:szCs w:val="28"/>
              </w:rPr>
              <w:t>已於109年8月24日</w:t>
            </w:r>
            <w:proofErr w:type="gramStart"/>
            <w:r w:rsidRPr="009F3495">
              <w:rPr>
                <w:rFonts w:ascii="標楷體" w:eastAsia="標楷體" w:hAnsi="標楷體" w:hint="eastAsia"/>
                <w:spacing w:val="-20"/>
                <w:sz w:val="28"/>
                <w:szCs w:val="28"/>
              </w:rPr>
              <w:t>府授衛字</w:t>
            </w:r>
            <w:proofErr w:type="gramEnd"/>
            <w:r w:rsidRPr="009F3495">
              <w:rPr>
                <w:rFonts w:ascii="標楷體" w:eastAsia="標楷體" w:hAnsi="標楷體" w:hint="eastAsia"/>
                <w:spacing w:val="-20"/>
                <w:sz w:val="28"/>
                <w:szCs w:val="28"/>
              </w:rPr>
              <w:t>第1090033924號</w:t>
            </w:r>
          </w:p>
          <w:p w:rsidR="00B71FB5" w:rsidRPr="009F3495" w:rsidRDefault="00B71FB5" w:rsidP="00B71FB5">
            <w:pPr>
              <w:pStyle w:val="a7"/>
              <w:spacing w:line="0" w:lineRule="atLeast"/>
              <w:ind w:leftChars="0" w:left="360"/>
              <w:jc w:val="both"/>
              <w:rPr>
                <w:rFonts w:ascii="標楷體" w:eastAsia="標楷體" w:hAnsi="標楷體"/>
                <w:spacing w:val="-20"/>
                <w:sz w:val="28"/>
                <w:szCs w:val="28"/>
              </w:rPr>
            </w:pPr>
            <w:r w:rsidRPr="009F3495">
              <w:rPr>
                <w:rFonts w:ascii="標楷體" w:eastAsia="標楷體" w:hAnsi="標楷體" w:hint="eastAsia"/>
                <w:spacing w:val="-20"/>
                <w:sz w:val="28"/>
                <w:szCs w:val="28"/>
              </w:rPr>
              <w:t xml:space="preserve">函覆議會。 </w:t>
            </w:r>
          </w:p>
          <w:p w:rsidR="00B71FB5" w:rsidRPr="009F3495" w:rsidRDefault="00B71FB5" w:rsidP="00B71FB5">
            <w:pPr>
              <w:pStyle w:val="a7"/>
              <w:numPr>
                <w:ilvl w:val="0"/>
                <w:numId w:val="5"/>
              </w:numPr>
              <w:spacing w:line="0" w:lineRule="atLeast"/>
              <w:ind w:leftChars="0"/>
              <w:jc w:val="both"/>
              <w:rPr>
                <w:rFonts w:ascii="標楷體" w:eastAsia="標楷體" w:hAnsi="標楷體"/>
                <w:spacing w:val="-20"/>
                <w:sz w:val="28"/>
                <w:szCs w:val="28"/>
              </w:rPr>
            </w:pPr>
            <w:r w:rsidRPr="009F3495">
              <w:rPr>
                <w:rFonts w:ascii="標楷體" w:eastAsia="標楷體" w:hAnsi="標楷體" w:hint="eastAsia"/>
                <w:spacing w:val="-20"/>
                <w:sz w:val="28"/>
                <w:szCs w:val="28"/>
              </w:rPr>
              <w:t>依據</w:t>
            </w:r>
            <w:proofErr w:type="gramStart"/>
            <w:r w:rsidRPr="009F3495">
              <w:rPr>
                <w:rFonts w:ascii="標楷體" w:eastAsia="標楷體" w:hAnsi="標楷體" w:hint="eastAsia"/>
                <w:spacing w:val="-20"/>
                <w:sz w:val="28"/>
                <w:szCs w:val="28"/>
              </w:rPr>
              <w:t>108</w:t>
            </w:r>
            <w:proofErr w:type="gramEnd"/>
            <w:r w:rsidRPr="009F3495">
              <w:rPr>
                <w:rFonts w:ascii="標楷體" w:eastAsia="標楷體" w:hAnsi="標楷體" w:hint="eastAsia"/>
                <w:spacing w:val="-20"/>
                <w:sz w:val="28"/>
                <w:szCs w:val="28"/>
              </w:rPr>
              <w:t>年度照管中心普查盤點北竿鄉65歲以上長輩長照需求調查結果，總普查148人北竿長者大致均屬於健康，健康長輩：109人(73.6%)、亞健康長輩39人(26.4%)；評估北竿鄉失能長輩</w:t>
            </w:r>
            <w:proofErr w:type="gramStart"/>
            <w:r w:rsidRPr="009F3495">
              <w:rPr>
                <w:rFonts w:ascii="標楷體" w:eastAsia="標楷體" w:hAnsi="標楷體" w:hint="eastAsia"/>
                <w:spacing w:val="-20"/>
                <w:sz w:val="28"/>
                <w:szCs w:val="28"/>
              </w:rPr>
              <w:t>佔</w:t>
            </w:r>
            <w:proofErr w:type="gramEnd"/>
            <w:r w:rsidRPr="009F3495">
              <w:rPr>
                <w:rFonts w:ascii="標楷體" w:eastAsia="標楷體" w:hAnsi="標楷體" w:hint="eastAsia"/>
                <w:spacing w:val="-20"/>
                <w:sz w:val="28"/>
                <w:szCs w:val="28"/>
              </w:rPr>
              <w:t>6.7%且不一定達到</w:t>
            </w:r>
            <w:proofErr w:type="gramStart"/>
            <w:r w:rsidRPr="009F3495">
              <w:rPr>
                <w:rFonts w:ascii="標楷體" w:eastAsia="標楷體" w:hAnsi="標楷體" w:hint="eastAsia"/>
                <w:spacing w:val="-20"/>
                <w:sz w:val="28"/>
                <w:szCs w:val="28"/>
              </w:rPr>
              <w:t>長照失能</w:t>
            </w:r>
            <w:proofErr w:type="gramEnd"/>
            <w:r w:rsidRPr="009F3495">
              <w:rPr>
                <w:rFonts w:ascii="標楷體" w:eastAsia="標楷體" w:hAnsi="標楷體" w:hint="eastAsia"/>
                <w:spacing w:val="-20"/>
                <w:sz w:val="28"/>
                <w:szCs w:val="28"/>
              </w:rPr>
              <w:t>收案標準，故本縣政策以推動社區式照顧服務為主，並以預防延緩失能課程為</w:t>
            </w:r>
            <w:proofErr w:type="gramStart"/>
            <w:r w:rsidRPr="009F3495">
              <w:rPr>
                <w:rFonts w:ascii="標楷體" w:eastAsia="標楷體" w:hAnsi="標楷體" w:hint="eastAsia"/>
                <w:spacing w:val="-20"/>
                <w:sz w:val="28"/>
                <w:szCs w:val="28"/>
              </w:rPr>
              <w:t>社區式照護</w:t>
            </w:r>
            <w:proofErr w:type="gramEnd"/>
            <w:r w:rsidRPr="009F3495">
              <w:rPr>
                <w:rFonts w:ascii="標楷體" w:eastAsia="標楷體" w:hAnsi="標楷體" w:hint="eastAsia"/>
                <w:spacing w:val="-20"/>
                <w:sz w:val="28"/>
                <w:szCs w:val="28"/>
              </w:rPr>
              <w:t>服務為主軸。</w:t>
            </w:r>
          </w:p>
          <w:p w:rsidR="00B71FB5" w:rsidRPr="009F3495" w:rsidRDefault="00B71FB5" w:rsidP="00B71FB5">
            <w:pPr>
              <w:pStyle w:val="a7"/>
              <w:numPr>
                <w:ilvl w:val="0"/>
                <w:numId w:val="5"/>
              </w:numPr>
              <w:spacing w:line="0" w:lineRule="atLeast"/>
              <w:ind w:leftChars="0"/>
              <w:jc w:val="both"/>
              <w:rPr>
                <w:rFonts w:ascii="標楷體" w:eastAsia="標楷體" w:hAnsi="標楷體"/>
                <w:spacing w:val="-20"/>
                <w:sz w:val="28"/>
                <w:szCs w:val="28"/>
              </w:rPr>
            </w:pPr>
            <w:r w:rsidRPr="009F3495">
              <w:rPr>
                <w:rFonts w:ascii="標楷體" w:eastAsia="標楷體" w:hAnsi="標楷體" w:hint="eastAsia"/>
                <w:spacing w:val="-20"/>
                <w:sz w:val="28"/>
                <w:szCs w:val="28"/>
              </w:rPr>
              <w:t>本縣於綜合社福大樓中二樓空間預留日間照顧、</w:t>
            </w:r>
          </w:p>
          <w:p w:rsidR="00B71FB5" w:rsidRPr="009F3495" w:rsidRDefault="00B71FB5" w:rsidP="00B71FB5">
            <w:pPr>
              <w:pStyle w:val="a7"/>
              <w:spacing w:line="0" w:lineRule="atLeast"/>
              <w:ind w:leftChars="0" w:left="360"/>
              <w:jc w:val="both"/>
              <w:rPr>
                <w:rFonts w:ascii="標楷體" w:eastAsia="標楷體" w:hAnsi="標楷體"/>
                <w:spacing w:val="-20"/>
                <w:sz w:val="28"/>
                <w:szCs w:val="28"/>
              </w:rPr>
            </w:pPr>
            <w:r w:rsidRPr="009F3495">
              <w:rPr>
                <w:rFonts w:ascii="標楷體" w:eastAsia="標楷體" w:hAnsi="標楷體" w:hint="eastAsia"/>
                <w:spacing w:val="-20"/>
                <w:sz w:val="28"/>
                <w:szCs w:val="28"/>
              </w:rPr>
              <w:t>小規模多機能、社區據點或巷</w:t>
            </w:r>
            <w:proofErr w:type="gramStart"/>
            <w:r w:rsidRPr="009F3495">
              <w:rPr>
                <w:rFonts w:ascii="標楷體" w:eastAsia="標楷體" w:hAnsi="標楷體" w:hint="eastAsia"/>
                <w:spacing w:val="-20"/>
                <w:sz w:val="28"/>
                <w:szCs w:val="28"/>
              </w:rPr>
              <w:t>弄長照站</w:t>
            </w:r>
            <w:proofErr w:type="gramEnd"/>
            <w:r w:rsidRPr="009F3495">
              <w:rPr>
                <w:rFonts w:ascii="標楷體" w:eastAsia="標楷體" w:hAnsi="標楷體" w:hint="eastAsia"/>
                <w:spacing w:val="-20"/>
                <w:sz w:val="28"/>
                <w:szCs w:val="28"/>
              </w:rPr>
              <w:t>開辦空間，預留空間將視鄉親實際需求逐步開辦，將繼續規劃、盤點、評估在地長輩實際需求及社區基礎服務量能建置，以達未來北竿鄉長輩在地健康老化服務目標。</w:t>
            </w:r>
          </w:p>
        </w:tc>
        <w:tc>
          <w:tcPr>
            <w:tcW w:w="0" w:type="auto"/>
            <w:tcBorders>
              <w:top w:val="outset" w:sz="6" w:space="0" w:color="auto"/>
              <w:left w:val="outset" w:sz="6" w:space="0" w:color="auto"/>
              <w:bottom w:val="outset" w:sz="6" w:space="0" w:color="auto"/>
              <w:right w:val="outset" w:sz="6" w:space="0" w:color="auto"/>
            </w:tcBorders>
            <w:vAlign w:val="center"/>
          </w:tcPr>
          <w:p w:rsidR="00B71FB5" w:rsidRPr="009F3495" w:rsidRDefault="00B71FB5" w:rsidP="00B71FB5">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繼續列管</w:t>
            </w: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p w:rsidR="00B71FB5" w:rsidRPr="009F3495" w:rsidRDefault="00B71FB5" w:rsidP="00B71FB5">
            <w:pPr>
              <w:spacing w:line="300" w:lineRule="exact"/>
              <w:jc w:val="center"/>
              <w:rPr>
                <w:rFonts w:ascii="標楷體" w:eastAsia="標楷體" w:hAnsi="標楷體"/>
                <w:bCs/>
                <w:sz w:val="28"/>
                <w:szCs w:val="28"/>
              </w:rPr>
            </w:pPr>
          </w:p>
        </w:tc>
      </w:tr>
    </w:tbl>
    <w:p w:rsidR="0079061C" w:rsidRPr="009F3495" w:rsidRDefault="001D1C86" w:rsidP="00CC45CF">
      <w:r w:rsidRPr="009F3495">
        <w:br w:type="page"/>
      </w:r>
    </w:p>
    <w:tbl>
      <w:tblPr>
        <w:tblStyle w:val="aa"/>
        <w:tblW w:w="0" w:type="auto"/>
        <w:tblLook w:val="04A0" w:firstRow="1" w:lastRow="0" w:firstColumn="1" w:lastColumn="0" w:noHBand="0" w:noVBand="1"/>
      </w:tblPr>
      <w:tblGrid>
        <w:gridCol w:w="495"/>
        <w:gridCol w:w="496"/>
        <w:gridCol w:w="496"/>
        <w:gridCol w:w="3311"/>
        <w:gridCol w:w="5162"/>
        <w:gridCol w:w="496"/>
      </w:tblGrid>
      <w:tr w:rsidR="009F3495" w:rsidRPr="009F3495" w:rsidTr="00774EF5">
        <w:tc>
          <w:tcPr>
            <w:tcW w:w="10456" w:type="dxa"/>
            <w:gridSpan w:val="6"/>
            <w:vAlign w:val="center"/>
          </w:tcPr>
          <w:p w:rsidR="00774EF5" w:rsidRPr="009F3495" w:rsidRDefault="00774EF5" w:rsidP="007F2369">
            <w:pPr>
              <w:spacing w:line="300" w:lineRule="exact"/>
              <w:jc w:val="distribute"/>
              <w:rPr>
                <w:rFonts w:ascii="標楷體" w:eastAsia="標楷體" w:hAnsi="標楷體"/>
              </w:rPr>
            </w:pPr>
            <w:r w:rsidRPr="009F3495">
              <w:rPr>
                <w:rFonts w:ascii="標楷體" w:eastAsia="標楷體" w:hAnsi="標楷體" w:hint="eastAsia"/>
                <w:b/>
                <w:bCs/>
                <w:sz w:val="28"/>
                <w:szCs w:val="28"/>
              </w:rPr>
              <w:lastRenderedPageBreak/>
              <w:t>連江縣議會議決案及書面議案執行情形表</w:t>
            </w:r>
          </w:p>
        </w:tc>
      </w:tr>
      <w:tr w:rsidR="009F3495" w:rsidRPr="009F3495" w:rsidTr="00812D1B">
        <w:tc>
          <w:tcPr>
            <w:tcW w:w="496" w:type="dxa"/>
          </w:tcPr>
          <w:p w:rsidR="00774EF5" w:rsidRPr="009F3495" w:rsidRDefault="00774EF5" w:rsidP="007F2369">
            <w:pPr>
              <w:spacing w:line="300" w:lineRule="exact"/>
              <w:rPr>
                <w:rFonts w:ascii="標楷體" w:eastAsia="標楷體" w:hAnsi="標楷體"/>
              </w:rPr>
            </w:pPr>
            <w:r w:rsidRPr="009F3495">
              <w:rPr>
                <w:rFonts w:ascii="標楷體" w:eastAsia="標楷體" w:hAnsi="標楷體" w:hint="eastAsia"/>
              </w:rPr>
              <w:t>提</w:t>
            </w:r>
          </w:p>
          <w:p w:rsidR="00774EF5" w:rsidRPr="009F3495" w:rsidRDefault="00774EF5" w:rsidP="007F2369">
            <w:pPr>
              <w:spacing w:line="300" w:lineRule="exact"/>
              <w:rPr>
                <w:rFonts w:ascii="標楷體" w:eastAsia="標楷體" w:hAnsi="標楷體"/>
              </w:rPr>
            </w:pPr>
            <w:r w:rsidRPr="009F3495">
              <w:rPr>
                <w:rFonts w:ascii="標楷體" w:eastAsia="標楷體" w:hAnsi="標楷體" w:hint="eastAsia"/>
              </w:rPr>
              <w:t>案</w:t>
            </w:r>
          </w:p>
          <w:p w:rsidR="00774EF5" w:rsidRPr="009F3495" w:rsidRDefault="00774EF5" w:rsidP="007F2369">
            <w:pPr>
              <w:spacing w:line="300" w:lineRule="exact"/>
              <w:rPr>
                <w:rFonts w:ascii="標楷體" w:eastAsia="標楷體" w:hAnsi="標楷體"/>
              </w:rPr>
            </w:pPr>
            <w:r w:rsidRPr="009F3495">
              <w:rPr>
                <w:rFonts w:ascii="標楷體" w:eastAsia="標楷體" w:hAnsi="標楷體" w:hint="eastAsia"/>
              </w:rPr>
              <w:t>人</w:t>
            </w:r>
          </w:p>
        </w:tc>
        <w:tc>
          <w:tcPr>
            <w:tcW w:w="496" w:type="dxa"/>
            <w:vAlign w:val="center"/>
          </w:tcPr>
          <w:p w:rsidR="00774EF5" w:rsidRPr="009F3495" w:rsidRDefault="00774EF5" w:rsidP="007F2369">
            <w:pPr>
              <w:spacing w:line="300" w:lineRule="exact"/>
              <w:jc w:val="center"/>
              <w:rPr>
                <w:rFonts w:ascii="標楷體" w:eastAsia="標楷體" w:hAnsi="標楷體"/>
              </w:rPr>
            </w:pPr>
            <w:r w:rsidRPr="009F3495">
              <w:rPr>
                <w:rFonts w:ascii="標楷體" w:eastAsia="標楷體" w:hAnsi="標楷體" w:hint="eastAsia"/>
              </w:rPr>
              <w:t>連</w:t>
            </w:r>
          </w:p>
          <w:p w:rsidR="00774EF5" w:rsidRPr="009F3495" w:rsidRDefault="00774EF5" w:rsidP="007F2369">
            <w:pPr>
              <w:spacing w:line="300" w:lineRule="exact"/>
              <w:jc w:val="center"/>
              <w:rPr>
                <w:rFonts w:ascii="標楷體" w:eastAsia="標楷體" w:hAnsi="標楷體"/>
              </w:rPr>
            </w:pPr>
            <w:r w:rsidRPr="009F3495">
              <w:rPr>
                <w:rFonts w:ascii="標楷體" w:eastAsia="標楷體" w:hAnsi="標楷體" w:hint="eastAsia"/>
              </w:rPr>
              <w:t>署</w:t>
            </w:r>
          </w:p>
          <w:p w:rsidR="00774EF5" w:rsidRPr="009F3495" w:rsidRDefault="00774EF5" w:rsidP="007F2369">
            <w:pPr>
              <w:spacing w:line="300" w:lineRule="exact"/>
              <w:jc w:val="center"/>
              <w:rPr>
                <w:rFonts w:ascii="標楷體" w:eastAsia="標楷體" w:hAnsi="標楷體"/>
              </w:rPr>
            </w:pPr>
            <w:r w:rsidRPr="009F3495">
              <w:rPr>
                <w:rFonts w:ascii="標楷體" w:eastAsia="標楷體" w:hAnsi="標楷體" w:hint="eastAsia"/>
              </w:rPr>
              <w:t>人</w:t>
            </w:r>
          </w:p>
        </w:tc>
        <w:tc>
          <w:tcPr>
            <w:tcW w:w="496" w:type="dxa"/>
            <w:vAlign w:val="center"/>
          </w:tcPr>
          <w:p w:rsidR="00774EF5" w:rsidRPr="009F3495" w:rsidRDefault="00774EF5" w:rsidP="007F2369">
            <w:pPr>
              <w:spacing w:line="300" w:lineRule="exact"/>
              <w:jc w:val="center"/>
              <w:rPr>
                <w:rFonts w:ascii="標楷體" w:eastAsia="標楷體" w:hAnsi="標楷體"/>
              </w:rPr>
            </w:pPr>
            <w:r w:rsidRPr="009F3495">
              <w:rPr>
                <w:rFonts w:ascii="標楷體" w:eastAsia="標楷體" w:hAnsi="標楷體" w:hint="eastAsia"/>
              </w:rPr>
              <w:t>單</w:t>
            </w:r>
          </w:p>
          <w:p w:rsidR="00774EF5" w:rsidRPr="009F3495" w:rsidRDefault="00774EF5" w:rsidP="007F2369">
            <w:pPr>
              <w:spacing w:line="300" w:lineRule="exact"/>
              <w:jc w:val="center"/>
              <w:rPr>
                <w:rFonts w:ascii="標楷體" w:eastAsia="標楷體" w:hAnsi="標楷體"/>
              </w:rPr>
            </w:pPr>
            <w:r w:rsidRPr="009F3495">
              <w:rPr>
                <w:rFonts w:ascii="標楷體" w:eastAsia="標楷體" w:hAnsi="標楷體" w:hint="eastAsia"/>
              </w:rPr>
              <w:t>位</w:t>
            </w:r>
          </w:p>
        </w:tc>
        <w:tc>
          <w:tcPr>
            <w:tcW w:w="3327" w:type="dxa"/>
            <w:vAlign w:val="center"/>
          </w:tcPr>
          <w:p w:rsidR="00774EF5" w:rsidRPr="009F3495" w:rsidRDefault="00774EF5" w:rsidP="007F2369">
            <w:pPr>
              <w:spacing w:line="300" w:lineRule="exact"/>
              <w:jc w:val="center"/>
              <w:rPr>
                <w:rFonts w:ascii="標楷體" w:eastAsia="標楷體" w:hAnsi="標楷體"/>
              </w:rPr>
            </w:pPr>
            <w:r w:rsidRPr="009F3495">
              <w:rPr>
                <w:rFonts w:ascii="標楷體" w:eastAsia="標楷體" w:hAnsi="標楷體" w:hint="eastAsia"/>
              </w:rPr>
              <w:t>案由</w:t>
            </w:r>
          </w:p>
        </w:tc>
        <w:tc>
          <w:tcPr>
            <w:tcW w:w="5185" w:type="dxa"/>
            <w:vAlign w:val="center"/>
          </w:tcPr>
          <w:p w:rsidR="00774EF5" w:rsidRPr="009F3495" w:rsidRDefault="00774EF5" w:rsidP="007F2369">
            <w:pPr>
              <w:spacing w:line="300" w:lineRule="exact"/>
              <w:jc w:val="center"/>
              <w:rPr>
                <w:rFonts w:ascii="標楷體" w:eastAsia="標楷體" w:hAnsi="標楷體"/>
              </w:rPr>
            </w:pPr>
            <w:r w:rsidRPr="009F3495">
              <w:rPr>
                <w:rFonts w:ascii="標楷體" w:eastAsia="標楷體" w:hAnsi="標楷體" w:hint="eastAsia"/>
              </w:rPr>
              <w:t>執行情形</w:t>
            </w:r>
          </w:p>
        </w:tc>
        <w:tc>
          <w:tcPr>
            <w:tcW w:w="456" w:type="dxa"/>
            <w:vAlign w:val="center"/>
          </w:tcPr>
          <w:p w:rsidR="00774EF5" w:rsidRPr="009F3495" w:rsidRDefault="00774EF5" w:rsidP="007F2369">
            <w:pPr>
              <w:spacing w:line="300" w:lineRule="exact"/>
              <w:jc w:val="center"/>
              <w:rPr>
                <w:rFonts w:ascii="標楷體" w:eastAsia="標楷體" w:hAnsi="標楷體"/>
              </w:rPr>
            </w:pPr>
            <w:r w:rsidRPr="009F3495">
              <w:rPr>
                <w:rFonts w:ascii="標楷體" w:eastAsia="標楷體" w:hAnsi="標楷體" w:hint="eastAsia"/>
              </w:rPr>
              <w:t>備</w:t>
            </w:r>
          </w:p>
          <w:p w:rsidR="00774EF5" w:rsidRPr="009F3495" w:rsidRDefault="00774EF5" w:rsidP="007F2369">
            <w:pPr>
              <w:spacing w:line="300" w:lineRule="exact"/>
              <w:jc w:val="center"/>
              <w:rPr>
                <w:rFonts w:ascii="標楷體" w:eastAsia="標楷體" w:hAnsi="標楷體"/>
              </w:rPr>
            </w:pPr>
            <w:r w:rsidRPr="009F3495">
              <w:rPr>
                <w:rFonts w:ascii="標楷體" w:eastAsia="標楷體" w:hAnsi="標楷體" w:hint="eastAsia"/>
              </w:rPr>
              <w:t>考</w:t>
            </w:r>
          </w:p>
        </w:tc>
      </w:tr>
      <w:tr w:rsidR="00932FBD" w:rsidRPr="009F3495" w:rsidTr="00812D1B">
        <w:trPr>
          <w:trHeight w:val="2835"/>
        </w:trPr>
        <w:tc>
          <w:tcPr>
            <w:tcW w:w="496" w:type="dxa"/>
            <w:vAlign w:val="center"/>
          </w:tcPr>
          <w:p w:rsidR="00932FBD" w:rsidRPr="009F3495" w:rsidRDefault="00932FBD" w:rsidP="0065258F">
            <w:pPr>
              <w:adjustRightInd w:val="0"/>
              <w:snapToGrid w:val="0"/>
              <w:spacing w:line="0" w:lineRule="atLeast"/>
              <w:rPr>
                <w:rFonts w:ascii="標楷體" w:eastAsia="標楷體" w:hAnsi="標楷體"/>
                <w:spacing w:val="-20"/>
                <w:sz w:val="28"/>
                <w:szCs w:val="28"/>
              </w:rPr>
            </w:pPr>
            <w:r w:rsidRPr="009F3495">
              <w:rPr>
                <w:rFonts w:ascii="標楷體" w:eastAsia="標楷體" w:hAnsi="標楷體" w:hint="eastAsia"/>
                <w:spacing w:val="-20"/>
                <w:sz w:val="28"/>
                <w:szCs w:val="28"/>
              </w:rPr>
              <w:t>陳書建副議長</w:t>
            </w: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spacing w:val="-20"/>
              </w:rPr>
            </w:pPr>
          </w:p>
        </w:tc>
        <w:tc>
          <w:tcPr>
            <w:tcW w:w="496" w:type="dxa"/>
            <w:vAlign w:val="center"/>
          </w:tcPr>
          <w:p w:rsidR="00932FBD" w:rsidRPr="009F3495" w:rsidRDefault="00932FBD" w:rsidP="0065258F">
            <w:pPr>
              <w:adjustRightInd w:val="0"/>
              <w:snapToGrid w:val="0"/>
              <w:spacing w:line="0" w:lineRule="atLeast"/>
              <w:rPr>
                <w:rFonts w:ascii="標楷體" w:eastAsia="標楷體" w:hAnsi="標楷體"/>
                <w:spacing w:val="-20"/>
                <w:sz w:val="28"/>
                <w:szCs w:val="28"/>
              </w:rPr>
            </w:pPr>
            <w:r w:rsidRPr="009F3495">
              <w:rPr>
                <w:rFonts w:ascii="標楷體" w:eastAsia="標楷體" w:hAnsi="標楷體" w:hint="eastAsia"/>
                <w:spacing w:val="-20"/>
                <w:sz w:val="28"/>
                <w:szCs w:val="28"/>
              </w:rPr>
              <w:t>林明揚議員</w:t>
            </w: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rFonts w:ascii="標楷體" w:eastAsia="標楷體" w:hAnsi="標楷體"/>
                <w:spacing w:val="-20"/>
                <w:sz w:val="28"/>
                <w:szCs w:val="28"/>
              </w:rPr>
            </w:pPr>
          </w:p>
          <w:p w:rsidR="0065258F" w:rsidRPr="009F3495" w:rsidRDefault="0065258F" w:rsidP="0065258F">
            <w:pPr>
              <w:adjustRightInd w:val="0"/>
              <w:snapToGrid w:val="0"/>
              <w:spacing w:line="0" w:lineRule="atLeast"/>
              <w:rPr>
                <w:spacing w:val="-20"/>
              </w:rPr>
            </w:pPr>
          </w:p>
        </w:tc>
        <w:tc>
          <w:tcPr>
            <w:tcW w:w="496" w:type="dxa"/>
          </w:tcPr>
          <w:p w:rsidR="00932FBD" w:rsidRPr="009F3495" w:rsidRDefault="00932FBD" w:rsidP="00932FBD">
            <w:pPr>
              <w:spacing w:line="300" w:lineRule="exact"/>
              <w:rPr>
                <w:rFonts w:ascii="標楷體" w:eastAsia="標楷體" w:hAnsi="標楷體"/>
              </w:rPr>
            </w:pPr>
            <w:proofErr w:type="gramStart"/>
            <w:r w:rsidRPr="009F3495">
              <w:rPr>
                <w:rFonts w:ascii="標楷體" w:eastAsia="標楷體" w:hAnsi="標楷體" w:hint="eastAsia"/>
                <w:sz w:val="28"/>
                <w:szCs w:val="28"/>
              </w:rPr>
              <w:t>交旅局</w:t>
            </w:r>
            <w:proofErr w:type="gramEnd"/>
          </w:p>
        </w:tc>
        <w:tc>
          <w:tcPr>
            <w:tcW w:w="3327" w:type="dxa"/>
          </w:tcPr>
          <w:p w:rsidR="00932FBD" w:rsidRPr="009F3495" w:rsidRDefault="00932FBD" w:rsidP="00932FBD">
            <w:pPr>
              <w:spacing w:line="300" w:lineRule="exact"/>
              <w:rPr>
                <w:rFonts w:ascii="標楷體" w:eastAsia="標楷體" w:hAnsi="標楷體"/>
                <w:sz w:val="28"/>
                <w:szCs w:val="28"/>
              </w:rPr>
            </w:pPr>
            <w:r w:rsidRPr="009F3495">
              <w:rPr>
                <w:rFonts w:ascii="標楷體" w:eastAsia="標楷體" w:hAnsi="標楷體" w:hint="eastAsia"/>
                <w:sz w:val="28"/>
                <w:szCs w:val="28"/>
              </w:rPr>
              <w:t>請縣府改善介壽停車場出口處，以減少尖峰時間人車擁塞，造成險象環生，人民生命受到威脅。</w:t>
            </w:r>
          </w:p>
          <w:p w:rsidR="00812D1B" w:rsidRPr="009F3495" w:rsidRDefault="00812D1B" w:rsidP="00932FBD">
            <w:pPr>
              <w:spacing w:line="300" w:lineRule="exact"/>
              <w:rPr>
                <w:rFonts w:ascii="標楷體" w:eastAsia="標楷體" w:hAnsi="標楷體"/>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第六屆第八次定期大會)</w:t>
            </w:r>
          </w:p>
        </w:tc>
        <w:tc>
          <w:tcPr>
            <w:tcW w:w="5185" w:type="dxa"/>
          </w:tcPr>
          <w:p w:rsidR="004117B4" w:rsidRPr="009F3495" w:rsidRDefault="007C0E0B" w:rsidP="00B83972">
            <w:pPr>
              <w:adjustRightInd w:val="0"/>
              <w:snapToGrid w:val="0"/>
              <w:spacing w:line="0" w:lineRule="atLeast"/>
              <w:jc w:val="both"/>
              <w:rPr>
                <w:rFonts w:ascii="標楷體" w:eastAsia="標楷體" w:hAnsi="標楷體"/>
                <w:sz w:val="28"/>
                <w:szCs w:val="28"/>
              </w:rPr>
            </w:pPr>
            <w:r w:rsidRPr="009F3495">
              <w:rPr>
                <w:rFonts w:ascii="標楷體" w:eastAsia="標楷體" w:hAnsi="標楷體"/>
                <w:sz w:val="28"/>
                <w:szCs w:val="28"/>
              </w:rPr>
              <w:t>1</w:t>
            </w:r>
            <w:r w:rsidR="00861BCE" w:rsidRPr="009F3495">
              <w:rPr>
                <w:rFonts w:ascii="標楷體" w:eastAsia="標楷體" w:hAnsi="標楷體" w:hint="eastAsia"/>
                <w:sz w:val="28"/>
                <w:szCs w:val="28"/>
              </w:rPr>
              <w:t>.本縣交通</w:t>
            </w:r>
            <w:proofErr w:type="gramStart"/>
            <w:r w:rsidR="00861BCE" w:rsidRPr="009F3495">
              <w:rPr>
                <w:rFonts w:ascii="標楷體" w:eastAsia="標楷體" w:hAnsi="標楷體" w:hint="eastAsia"/>
                <w:sz w:val="28"/>
                <w:szCs w:val="28"/>
              </w:rPr>
              <w:t>旅遊局業於</w:t>
            </w:r>
            <w:proofErr w:type="gramEnd"/>
            <w:r w:rsidR="00861BCE" w:rsidRPr="009F3495">
              <w:rPr>
                <w:rFonts w:ascii="標楷體" w:eastAsia="標楷體" w:hAnsi="標楷體" w:hint="eastAsia"/>
                <w:sz w:val="28"/>
                <w:szCs w:val="28"/>
              </w:rPr>
              <w:t>108年12月26日</w:t>
            </w:r>
          </w:p>
          <w:p w:rsidR="004117B4" w:rsidRPr="009F3495" w:rsidRDefault="004117B4" w:rsidP="00B83972">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 xml:space="preserve">  </w:t>
            </w:r>
            <w:r w:rsidR="00861BCE" w:rsidRPr="009F3495">
              <w:rPr>
                <w:rFonts w:ascii="標楷體" w:eastAsia="標楷體" w:hAnsi="標楷體" w:hint="eastAsia"/>
                <w:sz w:val="28"/>
                <w:szCs w:val="28"/>
              </w:rPr>
              <w:t>邀集相關單位進行會</w:t>
            </w:r>
            <w:proofErr w:type="gramStart"/>
            <w:r w:rsidR="00861BCE" w:rsidRPr="009F3495">
              <w:rPr>
                <w:rFonts w:ascii="標楷體" w:eastAsia="標楷體" w:hAnsi="標楷體" w:hint="eastAsia"/>
                <w:sz w:val="28"/>
                <w:szCs w:val="28"/>
              </w:rPr>
              <w:t>勘</w:t>
            </w:r>
            <w:proofErr w:type="gramEnd"/>
            <w:r w:rsidR="00861BCE" w:rsidRPr="009F3495">
              <w:rPr>
                <w:rFonts w:ascii="標楷體" w:eastAsia="標楷體" w:hAnsi="標楷體" w:hint="eastAsia"/>
                <w:sz w:val="28"/>
                <w:szCs w:val="28"/>
              </w:rPr>
              <w:t>，</w:t>
            </w:r>
            <w:proofErr w:type="gramStart"/>
            <w:r w:rsidR="00861BCE" w:rsidRPr="009F3495">
              <w:rPr>
                <w:rFonts w:ascii="標楷體" w:eastAsia="標楷體" w:hAnsi="標楷體" w:hint="eastAsia"/>
                <w:sz w:val="28"/>
                <w:szCs w:val="28"/>
              </w:rPr>
              <w:t>請產發處研</w:t>
            </w:r>
            <w:proofErr w:type="gramEnd"/>
            <w:r w:rsidR="00861BCE" w:rsidRPr="009F3495">
              <w:rPr>
                <w:rFonts w:ascii="標楷體" w:eastAsia="標楷體" w:hAnsi="標楷體" w:hint="eastAsia"/>
                <w:sz w:val="28"/>
                <w:szCs w:val="28"/>
              </w:rPr>
              <w:t>議</w:t>
            </w:r>
          </w:p>
          <w:p w:rsidR="004117B4" w:rsidRPr="009F3495" w:rsidRDefault="004117B4" w:rsidP="00B83972">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 xml:space="preserve">  </w:t>
            </w:r>
            <w:r w:rsidR="00861BCE" w:rsidRPr="009F3495">
              <w:rPr>
                <w:rFonts w:ascii="標楷體" w:eastAsia="標楷體" w:hAnsi="標楷體" w:hint="eastAsia"/>
                <w:sz w:val="28"/>
                <w:szCs w:val="28"/>
              </w:rPr>
              <w:t>縮減「城鎮之心」工區作為</w:t>
            </w:r>
            <w:proofErr w:type="gramStart"/>
            <w:r w:rsidR="00861BCE" w:rsidRPr="009F3495">
              <w:rPr>
                <w:rFonts w:ascii="標楷體" w:eastAsia="標楷體" w:hAnsi="標楷體" w:hint="eastAsia"/>
                <w:sz w:val="28"/>
                <w:szCs w:val="28"/>
              </w:rPr>
              <w:t>介</w:t>
            </w:r>
            <w:proofErr w:type="gramEnd"/>
            <w:r w:rsidR="00861BCE" w:rsidRPr="009F3495">
              <w:rPr>
                <w:rFonts w:ascii="標楷體" w:eastAsia="標楷體" w:hAnsi="標楷體" w:hint="eastAsia"/>
                <w:sz w:val="28"/>
                <w:szCs w:val="28"/>
              </w:rPr>
              <w:t>壽地下停</w:t>
            </w:r>
          </w:p>
          <w:p w:rsidR="00861BCE" w:rsidRPr="009F3495" w:rsidRDefault="004117B4" w:rsidP="00B83972">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 xml:space="preserve">  </w:t>
            </w:r>
            <w:r w:rsidR="00861BCE" w:rsidRPr="009F3495">
              <w:rPr>
                <w:rFonts w:ascii="標楷體" w:eastAsia="標楷體" w:hAnsi="標楷體" w:hint="eastAsia"/>
                <w:sz w:val="28"/>
                <w:szCs w:val="28"/>
              </w:rPr>
              <w:t>車場</w:t>
            </w:r>
            <w:proofErr w:type="gramStart"/>
            <w:r w:rsidR="00861BCE" w:rsidRPr="009F3495">
              <w:rPr>
                <w:rFonts w:ascii="標楷體" w:eastAsia="標楷體" w:hAnsi="標楷體" w:hint="eastAsia"/>
                <w:sz w:val="28"/>
                <w:szCs w:val="28"/>
              </w:rPr>
              <w:t>出入口右移延伸</w:t>
            </w:r>
            <w:proofErr w:type="gramEnd"/>
            <w:r w:rsidR="00861BCE" w:rsidRPr="009F3495">
              <w:rPr>
                <w:rFonts w:ascii="標楷體" w:eastAsia="標楷體" w:hAnsi="標楷體" w:hint="eastAsia"/>
                <w:sz w:val="28"/>
                <w:szCs w:val="28"/>
              </w:rPr>
              <w:t>所需空間，並於</w:t>
            </w:r>
          </w:p>
          <w:p w:rsidR="004117B4" w:rsidRPr="009F3495" w:rsidRDefault="00861BCE" w:rsidP="00B83972">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 xml:space="preserve">  109年1月8日</w:t>
            </w:r>
            <w:proofErr w:type="gramStart"/>
            <w:r w:rsidRPr="009F3495">
              <w:rPr>
                <w:rFonts w:ascii="標楷體" w:eastAsia="標楷體" w:hAnsi="標楷體" w:hint="eastAsia"/>
                <w:sz w:val="28"/>
                <w:szCs w:val="28"/>
              </w:rPr>
              <w:t>府授交字</w:t>
            </w:r>
            <w:proofErr w:type="gramEnd"/>
            <w:r w:rsidRPr="009F3495">
              <w:rPr>
                <w:rFonts w:ascii="標楷體" w:eastAsia="標楷體" w:hAnsi="標楷體" w:hint="eastAsia"/>
                <w:sz w:val="28"/>
                <w:szCs w:val="28"/>
              </w:rPr>
              <w:t>第1090001006</w:t>
            </w:r>
          </w:p>
          <w:p w:rsidR="004117B4" w:rsidRPr="009F3495" w:rsidRDefault="004117B4" w:rsidP="00B83972">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 xml:space="preserve">  </w:t>
            </w:r>
            <w:r w:rsidR="00861BCE" w:rsidRPr="009F3495">
              <w:rPr>
                <w:rFonts w:ascii="標楷體" w:eastAsia="標楷體" w:hAnsi="標楷體" w:hint="eastAsia"/>
                <w:sz w:val="28"/>
                <w:szCs w:val="28"/>
              </w:rPr>
              <w:t>號函復連江縣議會及副知林明揚及曹</w:t>
            </w:r>
          </w:p>
          <w:p w:rsidR="00861BCE" w:rsidRPr="009F3495" w:rsidRDefault="004117B4" w:rsidP="00B83972">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 xml:space="preserve">  </w:t>
            </w:r>
            <w:r w:rsidR="00861BCE" w:rsidRPr="009F3495">
              <w:rPr>
                <w:rFonts w:ascii="標楷體" w:eastAsia="標楷體" w:hAnsi="標楷體" w:hint="eastAsia"/>
                <w:sz w:val="28"/>
                <w:szCs w:val="28"/>
              </w:rPr>
              <w:t xml:space="preserve">爾章議員辦理情形。 </w:t>
            </w:r>
          </w:p>
          <w:p w:rsidR="004117B4" w:rsidRPr="009F3495" w:rsidRDefault="00861BCE" w:rsidP="00B83972">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2.「城鎮之心」計畫內已規劃</w:t>
            </w:r>
            <w:proofErr w:type="gramStart"/>
            <w:r w:rsidRPr="009F3495">
              <w:rPr>
                <w:rFonts w:ascii="標楷體" w:eastAsia="標楷體" w:hAnsi="標楷體" w:hint="eastAsia"/>
                <w:sz w:val="28"/>
                <w:szCs w:val="28"/>
              </w:rPr>
              <w:t>介</w:t>
            </w:r>
            <w:proofErr w:type="gramEnd"/>
            <w:r w:rsidRPr="009F3495">
              <w:rPr>
                <w:rFonts w:ascii="標楷體" w:eastAsia="標楷體" w:hAnsi="標楷體" w:hint="eastAsia"/>
                <w:sz w:val="28"/>
                <w:szCs w:val="28"/>
              </w:rPr>
              <w:t>壽大客車</w:t>
            </w:r>
          </w:p>
          <w:p w:rsidR="004117B4" w:rsidRPr="009F3495" w:rsidRDefault="004117B4" w:rsidP="00B83972">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 xml:space="preserve">  </w:t>
            </w:r>
            <w:r w:rsidR="00861BCE" w:rsidRPr="009F3495">
              <w:rPr>
                <w:rFonts w:ascii="標楷體" w:eastAsia="標楷體" w:hAnsi="標楷體" w:hint="eastAsia"/>
                <w:sz w:val="28"/>
                <w:szCs w:val="28"/>
              </w:rPr>
              <w:t>停車區域為平面收費停車場，經評估</w:t>
            </w:r>
            <w:proofErr w:type="gramStart"/>
            <w:r w:rsidR="00861BCE" w:rsidRPr="009F3495">
              <w:rPr>
                <w:rFonts w:ascii="標楷體" w:eastAsia="標楷體" w:hAnsi="標楷體" w:hint="eastAsia"/>
                <w:sz w:val="28"/>
                <w:szCs w:val="28"/>
              </w:rPr>
              <w:t>縮</w:t>
            </w:r>
            <w:proofErr w:type="gramEnd"/>
            <w:r w:rsidRPr="009F3495">
              <w:rPr>
                <w:rFonts w:ascii="標楷體" w:eastAsia="標楷體" w:hAnsi="標楷體" w:hint="eastAsia"/>
                <w:sz w:val="28"/>
                <w:szCs w:val="28"/>
              </w:rPr>
              <w:t xml:space="preserve">  </w:t>
            </w:r>
          </w:p>
          <w:p w:rsidR="004117B4" w:rsidRPr="009F3495" w:rsidRDefault="004117B4" w:rsidP="00B83972">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 xml:space="preserve">  </w:t>
            </w:r>
            <w:r w:rsidR="00861BCE" w:rsidRPr="009F3495">
              <w:rPr>
                <w:rFonts w:ascii="標楷體" w:eastAsia="標楷體" w:hAnsi="標楷體" w:hint="eastAsia"/>
                <w:sz w:val="28"/>
                <w:szCs w:val="28"/>
              </w:rPr>
              <w:t>減工區需減少部分機車及大客車停車</w:t>
            </w:r>
          </w:p>
          <w:p w:rsidR="004117B4" w:rsidRPr="009F3495" w:rsidRDefault="004117B4" w:rsidP="00B83972">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 xml:space="preserve">  </w:t>
            </w:r>
            <w:r w:rsidR="00861BCE" w:rsidRPr="009F3495">
              <w:rPr>
                <w:rFonts w:ascii="標楷體" w:eastAsia="標楷體" w:hAnsi="標楷體" w:hint="eastAsia"/>
                <w:sz w:val="28"/>
                <w:szCs w:val="28"/>
              </w:rPr>
              <w:t>位，對介壽村停車供給影響甚</w:t>
            </w:r>
            <w:proofErr w:type="gramStart"/>
            <w:r w:rsidR="00861BCE" w:rsidRPr="009F3495">
              <w:rPr>
                <w:rFonts w:ascii="標楷體" w:eastAsia="標楷體" w:hAnsi="標楷體" w:hint="eastAsia"/>
                <w:sz w:val="28"/>
                <w:szCs w:val="28"/>
              </w:rPr>
              <w:t>鉅</w:t>
            </w:r>
            <w:proofErr w:type="gramEnd"/>
            <w:r w:rsidR="00861BCE" w:rsidRPr="009F3495">
              <w:rPr>
                <w:rFonts w:ascii="標楷體" w:eastAsia="標楷體" w:hAnsi="標楷體" w:hint="eastAsia"/>
                <w:sz w:val="28"/>
                <w:szCs w:val="28"/>
              </w:rPr>
              <w:t>，現階</w:t>
            </w:r>
          </w:p>
          <w:p w:rsidR="00861BCE" w:rsidRPr="009F3495" w:rsidRDefault="004117B4" w:rsidP="00B83972">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 xml:space="preserve">  </w:t>
            </w:r>
            <w:proofErr w:type="gramStart"/>
            <w:r w:rsidR="00861BCE" w:rsidRPr="009F3495">
              <w:rPr>
                <w:rFonts w:ascii="標楷體" w:eastAsia="標楷體" w:hAnsi="標楷體" w:hint="eastAsia"/>
                <w:sz w:val="28"/>
                <w:szCs w:val="28"/>
              </w:rPr>
              <w:t>段暫維持</w:t>
            </w:r>
            <w:proofErr w:type="gramEnd"/>
            <w:r w:rsidR="00861BCE" w:rsidRPr="009F3495">
              <w:rPr>
                <w:rFonts w:ascii="標楷體" w:eastAsia="標楷體" w:hAnsi="標楷體" w:hint="eastAsia"/>
                <w:sz w:val="28"/>
                <w:szCs w:val="28"/>
              </w:rPr>
              <w:t xml:space="preserve">不變。 </w:t>
            </w:r>
          </w:p>
          <w:p w:rsidR="004117B4" w:rsidRPr="009F3495" w:rsidRDefault="00861BCE" w:rsidP="00B83972">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3.現已請警察局加強違規取締以及尖峰</w:t>
            </w:r>
          </w:p>
          <w:p w:rsidR="004117B4" w:rsidRPr="009F3495" w:rsidRDefault="004117B4" w:rsidP="00B83972">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 xml:space="preserve">  </w:t>
            </w:r>
            <w:r w:rsidR="00861BCE" w:rsidRPr="009F3495">
              <w:rPr>
                <w:rFonts w:ascii="標楷體" w:eastAsia="標楷體" w:hAnsi="標楷體" w:hint="eastAsia"/>
                <w:sz w:val="28"/>
                <w:szCs w:val="28"/>
              </w:rPr>
              <w:t>時段實施交通疏導，保持獅子市場前方</w:t>
            </w:r>
          </w:p>
          <w:p w:rsidR="00E872A6" w:rsidRPr="009F3495" w:rsidRDefault="004117B4" w:rsidP="00B83972">
            <w:pPr>
              <w:adjustRightInd w:val="0"/>
              <w:snapToGrid w:val="0"/>
              <w:spacing w:line="0" w:lineRule="atLeast"/>
              <w:jc w:val="both"/>
              <w:rPr>
                <w:rFonts w:ascii="標楷體" w:eastAsia="標楷體" w:hAnsi="標楷體"/>
                <w:spacing w:val="-20"/>
                <w:sz w:val="28"/>
                <w:szCs w:val="28"/>
              </w:rPr>
            </w:pPr>
            <w:r w:rsidRPr="009F3495">
              <w:rPr>
                <w:rFonts w:ascii="標楷體" w:eastAsia="標楷體" w:hAnsi="標楷體" w:hint="eastAsia"/>
                <w:sz w:val="28"/>
                <w:szCs w:val="28"/>
              </w:rPr>
              <w:t xml:space="preserve">  </w:t>
            </w:r>
            <w:r w:rsidR="00861BCE" w:rsidRPr="009F3495">
              <w:rPr>
                <w:rFonts w:ascii="標楷體" w:eastAsia="標楷體" w:hAnsi="標楷體" w:hint="eastAsia"/>
                <w:sz w:val="28"/>
                <w:szCs w:val="28"/>
              </w:rPr>
              <w:t>路段車流順暢，以解決現行</w:t>
            </w:r>
            <w:r w:rsidR="00861BCE" w:rsidRPr="009F3495">
              <w:rPr>
                <w:rFonts w:ascii="標楷體" w:eastAsia="標楷體" w:hAnsi="標楷體" w:hint="eastAsia"/>
                <w:spacing w:val="-20"/>
                <w:sz w:val="28"/>
                <w:szCs w:val="28"/>
              </w:rPr>
              <w:t>停車場出入口</w:t>
            </w:r>
          </w:p>
          <w:p w:rsidR="00932FBD" w:rsidRPr="009F3495" w:rsidRDefault="00861BCE" w:rsidP="00B83972">
            <w:pPr>
              <w:adjustRightInd w:val="0"/>
              <w:snapToGrid w:val="0"/>
              <w:spacing w:line="0" w:lineRule="atLeast"/>
              <w:ind w:firstLineChars="100" w:firstLine="240"/>
              <w:jc w:val="both"/>
              <w:rPr>
                <w:rFonts w:ascii="標楷體" w:eastAsia="標楷體" w:hAnsi="標楷體"/>
                <w:sz w:val="28"/>
                <w:szCs w:val="28"/>
              </w:rPr>
            </w:pPr>
            <w:r w:rsidRPr="009F3495">
              <w:rPr>
                <w:rFonts w:ascii="標楷體" w:eastAsia="標楷體" w:hAnsi="標楷體" w:hint="eastAsia"/>
                <w:spacing w:val="-20"/>
                <w:sz w:val="28"/>
                <w:szCs w:val="28"/>
              </w:rPr>
              <w:t>車行方向之交通問題，維護民眾用路安全。</w:t>
            </w:r>
          </w:p>
        </w:tc>
        <w:tc>
          <w:tcPr>
            <w:tcW w:w="456" w:type="dxa"/>
          </w:tcPr>
          <w:p w:rsidR="00203B17" w:rsidRPr="009F3495" w:rsidRDefault="00203B17" w:rsidP="00203B17">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建請同意結案</w:t>
            </w:r>
          </w:p>
          <w:p w:rsidR="00932FBD" w:rsidRPr="009F3495" w:rsidRDefault="00932FBD" w:rsidP="007C0E0B">
            <w:pPr>
              <w:adjustRightInd w:val="0"/>
              <w:snapToGrid w:val="0"/>
              <w:spacing w:line="0" w:lineRule="atLeast"/>
              <w:rPr>
                <w:rFonts w:ascii="標楷體" w:eastAsia="標楷體" w:hAnsi="標楷體"/>
              </w:rPr>
            </w:pPr>
          </w:p>
        </w:tc>
      </w:tr>
    </w:tbl>
    <w:p w:rsidR="00774EF5" w:rsidRPr="009F3495" w:rsidRDefault="00774EF5" w:rsidP="00774EF5"/>
    <w:p w:rsidR="00774EF5" w:rsidRPr="009F3495" w:rsidRDefault="00774EF5" w:rsidP="00774EF5"/>
    <w:p w:rsidR="00774EF5" w:rsidRPr="009F3495" w:rsidRDefault="00774EF5" w:rsidP="00774EF5"/>
    <w:p w:rsidR="00774EF5" w:rsidRPr="009F3495" w:rsidRDefault="00774EF5" w:rsidP="00774EF5"/>
    <w:p w:rsidR="00774EF5" w:rsidRPr="009F3495" w:rsidRDefault="00774EF5" w:rsidP="00774EF5"/>
    <w:p w:rsidR="00774EF5" w:rsidRPr="009F3495" w:rsidRDefault="00774EF5" w:rsidP="00774EF5"/>
    <w:p w:rsidR="00774EF5" w:rsidRPr="009F3495" w:rsidRDefault="00774EF5" w:rsidP="00774EF5"/>
    <w:p w:rsidR="00774EF5" w:rsidRPr="009F3495" w:rsidRDefault="00774EF5" w:rsidP="00774EF5"/>
    <w:p w:rsidR="00774EF5" w:rsidRPr="009F3495" w:rsidRDefault="00774EF5" w:rsidP="00774EF5"/>
    <w:p w:rsidR="00774EF5" w:rsidRPr="009F3495" w:rsidRDefault="00774EF5" w:rsidP="00774EF5"/>
    <w:p w:rsidR="00774EF5" w:rsidRPr="009F3495" w:rsidRDefault="00774EF5" w:rsidP="00774EF5"/>
    <w:p w:rsidR="00774EF5" w:rsidRPr="009F3495" w:rsidRDefault="00774EF5" w:rsidP="00774EF5"/>
    <w:p w:rsidR="00774EF5" w:rsidRPr="009F3495" w:rsidRDefault="00774EF5" w:rsidP="00774EF5"/>
    <w:p w:rsidR="00774EF5" w:rsidRPr="009F3495" w:rsidRDefault="00774EF5" w:rsidP="00774EF5"/>
    <w:p w:rsidR="00774EF5" w:rsidRPr="009F3495" w:rsidRDefault="00774EF5" w:rsidP="00774EF5"/>
    <w:p w:rsidR="00774EF5" w:rsidRPr="009F3495" w:rsidRDefault="00774EF5" w:rsidP="00774EF5"/>
    <w:p w:rsidR="00774EF5" w:rsidRPr="009F3495" w:rsidRDefault="00774EF5" w:rsidP="00774EF5"/>
    <w:p w:rsidR="00774EF5" w:rsidRPr="009F3495" w:rsidRDefault="00774EF5" w:rsidP="00774EF5"/>
    <w:p w:rsidR="00774EF5" w:rsidRPr="009F3495" w:rsidRDefault="00774EF5" w:rsidP="00774EF5"/>
    <w:p w:rsidR="00774EF5" w:rsidRPr="009F3495" w:rsidRDefault="00774EF5" w:rsidP="00774EF5"/>
    <w:p w:rsidR="00885E47" w:rsidRPr="009F3495" w:rsidRDefault="00885E47" w:rsidP="00CC45CF"/>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7"/>
        <w:gridCol w:w="428"/>
        <w:gridCol w:w="428"/>
        <w:gridCol w:w="3388"/>
        <w:gridCol w:w="5390"/>
        <w:gridCol w:w="389"/>
      </w:tblGrid>
      <w:tr w:rsidR="009F3495" w:rsidRPr="009F3495" w:rsidTr="00C60B1E">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905DE" w:rsidRPr="009F3495" w:rsidRDefault="005905DE" w:rsidP="00C60B1E">
            <w:pPr>
              <w:spacing w:line="300" w:lineRule="exact"/>
              <w:jc w:val="distribute"/>
              <w:rPr>
                <w:rFonts w:ascii="標楷體" w:eastAsia="標楷體" w:hAnsi="標楷體"/>
              </w:rPr>
            </w:pPr>
            <w:r w:rsidRPr="009F3495">
              <w:rPr>
                <w:rFonts w:ascii="標楷體" w:eastAsia="標楷體" w:hAnsi="標楷體" w:hint="eastAsia"/>
                <w:b/>
                <w:bCs/>
                <w:sz w:val="28"/>
                <w:szCs w:val="28"/>
              </w:rPr>
              <w:lastRenderedPageBreak/>
              <w:t>連江縣議會議決案及書面議案</w:t>
            </w:r>
            <w:r w:rsidR="009958C4" w:rsidRPr="009F3495">
              <w:rPr>
                <w:rFonts w:ascii="標楷體" w:eastAsia="標楷體" w:hAnsi="標楷體" w:hint="eastAsia"/>
                <w:b/>
                <w:bCs/>
                <w:sz w:val="28"/>
                <w:szCs w:val="28"/>
              </w:rPr>
              <w:t>(提案人曹以標議員)</w:t>
            </w:r>
            <w:r w:rsidRPr="009F3495">
              <w:rPr>
                <w:rFonts w:ascii="標楷體" w:eastAsia="標楷體" w:hAnsi="標楷體" w:hint="eastAsia"/>
                <w:b/>
                <w:bCs/>
                <w:sz w:val="28"/>
                <w:szCs w:val="28"/>
              </w:rPr>
              <w:t>執行情形表</w:t>
            </w:r>
          </w:p>
        </w:tc>
      </w:tr>
      <w:tr w:rsidR="009F3495" w:rsidRPr="009F3495" w:rsidTr="00AB1622">
        <w:tc>
          <w:tcPr>
            <w:tcW w:w="204" w:type="pct"/>
            <w:tcBorders>
              <w:top w:val="outset" w:sz="6" w:space="0" w:color="auto"/>
              <w:left w:val="outset" w:sz="6" w:space="0" w:color="auto"/>
              <w:bottom w:val="outset" w:sz="6" w:space="0" w:color="auto"/>
              <w:right w:val="outset" w:sz="6" w:space="0" w:color="auto"/>
            </w:tcBorders>
            <w:vAlign w:val="center"/>
            <w:hideMark/>
          </w:tcPr>
          <w:p w:rsidR="005905DE" w:rsidRPr="009F3495" w:rsidRDefault="005905DE" w:rsidP="00C60B1E">
            <w:pPr>
              <w:spacing w:line="300" w:lineRule="exact"/>
              <w:jc w:val="center"/>
              <w:rPr>
                <w:rFonts w:ascii="標楷體" w:eastAsia="標楷體" w:hAnsi="標楷體"/>
              </w:rPr>
            </w:pPr>
            <w:r w:rsidRPr="009F3495">
              <w:rPr>
                <w:rFonts w:ascii="標楷體" w:eastAsia="標楷體" w:hAnsi="標楷體" w:hint="eastAsia"/>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5905DE" w:rsidRPr="009F3495" w:rsidRDefault="005905DE" w:rsidP="00C60B1E">
            <w:pPr>
              <w:spacing w:line="300" w:lineRule="exact"/>
              <w:jc w:val="center"/>
              <w:rPr>
                <w:rFonts w:ascii="標楷體" w:eastAsia="標楷體" w:hAnsi="標楷體"/>
              </w:rPr>
            </w:pPr>
            <w:r w:rsidRPr="009F3495">
              <w:rPr>
                <w:rFonts w:ascii="標楷體" w:eastAsia="標楷體" w:hAnsi="標楷體" w:hint="eastAsia"/>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5905DE" w:rsidRPr="009F3495" w:rsidRDefault="005905DE" w:rsidP="00C60B1E">
            <w:pPr>
              <w:spacing w:line="300" w:lineRule="exact"/>
              <w:jc w:val="center"/>
              <w:rPr>
                <w:rFonts w:ascii="標楷體" w:eastAsia="標楷體" w:hAnsi="標楷體"/>
              </w:rPr>
            </w:pPr>
            <w:r w:rsidRPr="009F3495">
              <w:rPr>
                <w:rFonts w:ascii="標楷體" w:eastAsia="標楷體" w:hAnsi="標楷體" w:hint="eastAsia"/>
                <w:sz w:val="28"/>
                <w:szCs w:val="28"/>
              </w:rPr>
              <w:t>單位</w:t>
            </w:r>
          </w:p>
        </w:tc>
        <w:tc>
          <w:tcPr>
            <w:tcW w:w="1621" w:type="pct"/>
            <w:tcBorders>
              <w:top w:val="outset" w:sz="6" w:space="0" w:color="auto"/>
              <w:left w:val="outset" w:sz="6" w:space="0" w:color="auto"/>
              <w:bottom w:val="outset" w:sz="6" w:space="0" w:color="auto"/>
              <w:right w:val="outset" w:sz="6" w:space="0" w:color="auto"/>
            </w:tcBorders>
            <w:vAlign w:val="center"/>
            <w:hideMark/>
          </w:tcPr>
          <w:p w:rsidR="005905DE" w:rsidRPr="009F3495" w:rsidRDefault="005905DE" w:rsidP="00C60B1E">
            <w:pPr>
              <w:spacing w:line="300" w:lineRule="exact"/>
              <w:jc w:val="center"/>
              <w:rPr>
                <w:rFonts w:ascii="標楷體" w:eastAsia="標楷體" w:hAnsi="標楷體"/>
              </w:rPr>
            </w:pPr>
            <w:r w:rsidRPr="009F3495">
              <w:rPr>
                <w:rFonts w:ascii="標楷體" w:eastAsia="標楷體" w:hAnsi="標楷體" w:hint="eastAsia"/>
                <w:sz w:val="28"/>
                <w:szCs w:val="28"/>
              </w:rPr>
              <w:t>案由</w:t>
            </w:r>
          </w:p>
        </w:tc>
        <w:tc>
          <w:tcPr>
            <w:tcW w:w="2579" w:type="pct"/>
            <w:tcBorders>
              <w:top w:val="outset" w:sz="6" w:space="0" w:color="auto"/>
              <w:left w:val="outset" w:sz="6" w:space="0" w:color="auto"/>
              <w:bottom w:val="outset" w:sz="6" w:space="0" w:color="auto"/>
              <w:right w:val="outset" w:sz="6" w:space="0" w:color="auto"/>
            </w:tcBorders>
            <w:vAlign w:val="center"/>
            <w:hideMark/>
          </w:tcPr>
          <w:p w:rsidR="005905DE" w:rsidRPr="009F3495" w:rsidRDefault="005905DE" w:rsidP="00C60B1E">
            <w:pPr>
              <w:spacing w:line="300" w:lineRule="exact"/>
              <w:jc w:val="center"/>
              <w:rPr>
                <w:rFonts w:ascii="標楷體" w:eastAsia="標楷體" w:hAnsi="標楷體"/>
              </w:rPr>
            </w:pPr>
            <w:r w:rsidRPr="009F3495">
              <w:rPr>
                <w:rFonts w:ascii="標楷體" w:eastAsia="標楷體" w:hAnsi="標楷體" w:hint="eastAsia"/>
                <w:sz w:val="28"/>
                <w:szCs w:val="28"/>
              </w:rPr>
              <w:t>執行情形</w:t>
            </w:r>
          </w:p>
        </w:tc>
        <w:tc>
          <w:tcPr>
            <w:tcW w:w="186" w:type="pct"/>
            <w:tcBorders>
              <w:top w:val="outset" w:sz="6" w:space="0" w:color="auto"/>
              <w:left w:val="outset" w:sz="6" w:space="0" w:color="auto"/>
              <w:bottom w:val="outset" w:sz="6" w:space="0" w:color="auto"/>
              <w:right w:val="outset" w:sz="6" w:space="0" w:color="auto"/>
            </w:tcBorders>
            <w:vAlign w:val="center"/>
            <w:hideMark/>
          </w:tcPr>
          <w:p w:rsidR="005905DE" w:rsidRPr="009F3495" w:rsidRDefault="005905DE" w:rsidP="00C60B1E">
            <w:pPr>
              <w:spacing w:line="300" w:lineRule="exact"/>
              <w:jc w:val="center"/>
              <w:rPr>
                <w:rFonts w:ascii="標楷體" w:eastAsia="標楷體" w:hAnsi="標楷體"/>
              </w:rPr>
            </w:pPr>
            <w:r w:rsidRPr="009F3495">
              <w:rPr>
                <w:rFonts w:ascii="標楷體" w:eastAsia="標楷體" w:hAnsi="標楷體" w:hint="eastAsia"/>
                <w:sz w:val="28"/>
                <w:szCs w:val="28"/>
              </w:rPr>
              <w:t>備考</w:t>
            </w:r>
          </w:p>
        </w:tc>
      </w:tr>
      <w:tr w:rsidR="009F3495" w:rsidRPr="009F3495" w:rsidTr="00745FF5">
        <w:tc>
          <w:tcPr>
            <w:tcW w:w="0" w:type="auto"/>
            <w:vMerge w:val="restart"/>
            <w:tcBorders>
              <w:top w:val="outset" w:sz="6" w:space="0" w:color="auto"/>
              <w:left w:val="outset" w:sz="6" w:space="0" w:color="auto"/>
              <w:right w:val="outset" w:sz="6" w:space="0" w:color="auto"/>
            </w:tcBorders>
            <w:hideMark/>
          </w:tcPr>
          <w:p w:rsidR="00BD09C3" w:rsidRPr="009F3495" w:rsidRDefault="00BD09C3"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曹以標議員</w:t>
            </w:r>
          </w:p>
        </w:tc>
        <w:tc>
          <w:tcPr>
            <w:tcW w:w="0" w:type="auto"/>
            <w:vMerge w:val="restart"/>
            <w:tcBorders>
              <w:top w:val="outset" w:sz="6" w:space="0" w:color="auto"/>
              <w:left w:val="outset" w:sz="6" w:space="0" w:color="auto"/>
              <w:right w:val="outset" w:sz="6" w:space="0" w:color="auto"/>
            </w:tcBorders>
            <w:hideMark/>
          </w:tcPr>
          <w:p w:rsidR="00BD09C3" w:rsidRPr="009F3495" w:rsidRDefault="00BD09C3"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張永江議長</w:t>
            </w:r>
          </w:p>
        </w:tc>
        <w:tc>
          <w:tcPr>
            <w:tcW w:w="205" w:type="pct"/>
            <w:tcBorders>
              <w:top w:val="outset" w:sz="6" w:space="0" w:color="auto"/>
              <w:left w:val="outset" w:sz="6" w:space="0" w:color="auto"/>
              <w:bottom w:val="outset" w:sz="6" w:space="0" w:color="auto"/>
              <w:right w:val="outset" w:sz="6" w:space="0" w:color="auto"/>
            </w:tcBorders>
            <w:vAlign w:val="center"/>
          </w:tcPr>
          <w:p w:rsidR="00BD09C3" w:rsidRPr="009F3495" w:rsidRDefault="00BD09C3"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教育處</w:t>
            </w:r>
          </w:p>
          <w:p w:rsidR="00BD09C3" w:rsidRPr="009F3495" w:rsidRDefault="00BD09C3" w:rsidP="00A223A6">
            <w:pPr>
              <w:spacing w:line="300" w:lineRule="exact"/>
              <w:jc w:val="center"/>
              <w:rPr>
                <w:rFonts w:ascii="標楷體" w:eastAsia="標楷體" w:hAnsi="標楷體"/>
                <w:b/>
                <w:sz w:val="20"/>
                <w:szCs w:val="20"/>
              </w:rPr>
            </w:pPr>
          </w:p>
          <w:p w:rsidR="00BD09C3" w:rsidRPr="009F3495" w:rsidRDefault="00BD09C3" w:rsidP="00C60B1E">
            <w:pPr>
              <w:spacing w:line="300" w:lineRule="exact"/>
              <w:rPr>
                <w:rFonts w:ascii="標楷體" w:eastAsia="標楷體" w:hAnsi="標楷體"/>
                <w:sz w:val="28"/>
                <w:szCs w:val="28"/>
              </w:rPr>
            </w:pPr>
          </w:p>
        </w:tc>
        <w:tc>
          <w:tcPr>
            <w:tcW w:w="1621" w:type="pct"/>
            <w:tcBorders>
              <w:top w:val="outset" w:sz="6" w:space="0" w:color="auto"/>
              <w:left w:val="outset" w:sz="6" w:space="0" w:color="auto"/>
              <w:bottom w:val="outset" w:sz="6" w:space="0" w:color="auto"/>
              <w:right w:val="outset" w:sz="6" w:space="0" w:color="auto"/>
            </w:tcBorders>
            <w:vAlign w:val="center"/>
            <w:hideMark/>
          </w:tcPr>
          <w:p w:rsidR="00BD09C3" w:rsidRPr="009F3495" w:rsidRDefault="00BD09C3" w:rsidP="00C60B1E">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hint="eastAsia"/>
                <w:bCs/>
                <w:sz w:val="28"/>
                <w:szCs w:val="28"/>
              </w:rPr>
              <w:t>1.為建置學生受教環境與健康管理，請教育處規劃增加校護人員編制。</w:t>
            </w:r>
          </w:p>
          <w:p w:rsidR="00BD09C3" w:rsidRPr="009F3495" w:rsidRDefault="00BD09C3" w:rsidP="00C60B1E">
            <w:pPr>
              <w:adjustRightInd w:val="0"/>
              <w:snapToGrid w:val="0"/>
              <w:spacing w:line="300" w:lineRule="exact"/>
              <w:ind w:left="2100" w:hangingChars="750" w:hanging="2100"/>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第七屆第一次定期大會)</w:t>
            </w:r>
          </w:p>
          <w:p w:rsidR="00BD09C3" w:rsidRPr="009F3495" w:rsidRDefault="00BD09C3" w:rsidP="00C60B1E">
            <w:pPr>
              <w:adjustRightInd w:val="0"/>
              <w:snapToGrid w:val="0"/>
              <w:spacing w:line="300" w:lineRule="exact"/>
              <w:ind w:left="2102" w:hangingChars="750" w:hanging="2102"/>
              <w:jc w:val="both"/>
              <w:rPr>
                <w:rFonts w:ascii="標楷體" w:eastAsia="標楷體" w:hAnsi="標楷體"/>
                <w:b/>
                <w:bCs/>
                <w:sz w:val="28"/>
                <w:szCs w:val="28"/>
              </w:rPr>
            </w:pPr>
          </w:p>
        </w:tc>
        <w:tc>
          <w:tcPr>
            <w:tcW w:w="2579" w:type="pct"/>
            <w:tcBorders>
              <w:top w:val="outset" w:sz="6" w:space="0" w:color="auto"/>
              <w:left w:val="outset" w:sz="6" w:space="0" w:color="auto"/>
              <w:bottom w:val="outset" w:sz="6" w:space="0" w:color="auto"/>
              <w:right w:val="outset" w:sz="6" w:space="0" w:color="auto"/>
            </w:tcBorders>
            <w:vAlign w:val="center"/>
          </w:tcPr>
          <w:p w:rsidR="00BD09C3" w:rsidRPr="009F3495" w:rsidRDefault="00066EE6"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本府業已積極向教育部提出申請，爭取教育部支持補助，已奉核定，招考校護作業中。</w:t>
            </w:r>
          </w:p>
          <w:p w:rsidR="00BD09C3" w:rsidRPr="009F3495" w:rsidRDefault="00BD09C3" w:rsidP="00C60B1E">
            <w:pPr>
              <w:spacing w:line="300" w:lineRule="exact"/>
              <w:rPr>
                <w:rFonts w:ascii="標楷體" w:eastAsia="標楷體" w:hAnsi="標楷體"/>
                <w:sz w:val="28"/>
                <w:szCs w:val="28"/>
              </w:rPr>
            </w:pPr>
          </w:p>
          <w:p w:rsidR="00BD09C3" w:rsidRPr="009F3495" w:rsidRDefault="00BD09C3" w:rsidP="00C60B1E">
            <w:pPr>
              <w:spacing w:line="300" w:lineRule="exact"/>
              <w:rPr>
                <w:rFonts w:ascii="標楷體" w:eastAsia="標楷體" w:hAnsi="標楷體"/>
                <w:sz w:val="28"/>
                <w:szCs w:val="28"/>
              </w:rPr>
            </w:pPr>
          </w:p>
          <w:p w:rsidR="00BD09C3" w:rsidRPr="009F3495" w:rsidRDefault="00BD09C3" w:rsidP="00C60B1E">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BD09C3" w:rsidRPr="009F3495" w:rsidRDefault="00BD09C3"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繼續列管</w:t>
            </w:r>
          </w:p>
          <w:p w:rsidR="00BD09C3" w:rsidRPr="009F3495" w:rsidRDefault="00BD09C3" w:rsidP="00C60B1E">
            <w:pPr>
              <w:spacing w:line="300" w:lineRule="exact"/>
              <w:jc w:val="center"/>
              <w:rPr>
                <w:rFonts w:ascii="標楷體" w:eastAsia="標楷體" w:hAnsi="標楷體"/>
                <w:sz w:val="28"/>
                <w:szCs w:val="28"/>
              </w:rPr>
            </w:pPr>
          </w:p>
        </w:tc>
      </w:tr>
      <w:tr w:rsidR="009F3495" w:rsidRPr="009F3495" w:rsidTr="00745FF5">
        <w:tc>
          <w:tcPr>
            <w:tcW w:w="0" w:type="auto"/>
            <w:vMerge/>
            <w:tcBorders>
              <w:left w:val="outset" w:sz="6" w:space="0" w:color="auto"/>
              <w:right w:val="outset" w:sz="6" w:space="0" w:color="auto"/>
            </w:tcBorders>
            <w:vAlign w:val="center"/>
            <w:hideMark/>
          </w:tcPr>
          <w:p w:rsidR="00BD09C3" w:rsidRPr="009F3495" w:rsidRDefault="00BD09C3" w:rsidP="00C60B1E">
            <w:pPr>
              <w:spacing w:line="300" w:lineRule="exact"/>
              <w:rPr>
                <w:rFonts w:ascii="標楷體" w:eastAsia="標楷體" w:hAnsi="標楷體"/>
                <w:sz w:val="28"/>
                <w:szCs w:val="28"/>
              </w:rPr>
            </w:pPr>
          </w:p>
        </w:tc>
        <w:tc>
          <w:tcPr>
            <w:tcW w:w="0" w:type="auto"/>
            <w:vMerge/>
            <w:tcBorders>
              <w:left w:val="outset" w:sz="6" w:space="0" w:color="auto"/>
              <w:right w:val="outset" w:sz="6" w:space="0" w:color="auto"/>
            </w:tcBorders>
          </w:tcPr>
          <w:p w:rsidR="00BD09C3" w:rsidRPr="009F3495" w:rsidRDefault="00BD09C3" w:rsidP="00C60B1E">
            <w:pPr>
              <w:spacing w:line="300" w:lineRule="exact"/>
              <w:jc w:val="center"/>
              <w:rPr>
                <w:rFonts w:ascii="標楷體" w:eastAsia="標楷體" w:hAnsi="標楷體"/>
                <w:sz w:val="28"/>
                <w:szCs w:val="28"/>
              </w:rPr>
            </w:pPr>
          </w:p>
        </w:tc>
        <w:tc>
          <w:tcPr>
            <w:tcW w:w="205" w:type="pct"/>
            <w:tcBorders>
              <w:top w:val="outset" w:sz="6" w:space="0" w:color="auto"/>
              <w:left w:val="outset" w:sz="6" w:space="0" w:color="auto"/>
              <w:bottom w:val="outset" w:sz="6" w:space="0" w:color="auto"/>
              <w:right w:val="outset" w:sz="6" w:space="0" w:color="auto"/>
            </w:tcBorders>
            <w:vAlign w:val="center"/>
          </w:tcPr>
          <w:p w:rsidR="00BD09C3" w:rsidRPr="009F3495" w:rsidRDefault="00BD09C3" w:rsidP="00AA5F58">
            <w:pPr>
              <w:spacing w:line="300" w:lineRule="exact"/>
              <w:jc w:val="center"/>
              <w:rPr>
                <w:rFonts w:ascii="標楷體" w:eastAsia="標楷體" w:hAnsi="標楷體"/>
                <w:sz w:val="28"/>
                <w:szCs w:val="28"/>
              </w:rPr>
            </w:pPr>
            <w:proofErr w:type="gramStart"/>
            <w:r w:rsidRPr="009F3495">
              <w:rPr>
                <w:rFonts w:ascii="標楷體" w:eastAsia="標楷體" w:hAnsi="標楷體" w:hint="eastAsia"/>
                <w:sz w:val="28"/>
                <w:szCs w:val="28"/>
              </w:rPr>
              <w:t>交旅局</w:t>
            </w:r>
            <w:proofErr w:type="gramEnd"/>
          </w:p>
          <w:p w:rsidR="00BD09C3" w:rsidRPr="009F3495" w:rsidRDefault="00BD09C3" w:rsidP="006C09DB">
            <w:pPr>
              <w:spacing w:line="300" w:lineRule="exact"/>
              <w:jc w:val="center"/>
              <w:rPr>
                <w:rFonts w:ascii="標楷體" w:eastAsia="標楷體" w:hAnsi="標楷體"/>
                <w:b/>
                <w:sz w:val="20"/>
                <w:szCs w:val="20"/>
              </w:rPr>
            </w:pPr>
          </w:p>
          <w:p w:rsidR="00BD09C3" w:rsidRPr="009F3495" w:rsidRDefault="00BD09C3" w:rsidP="00C60B1E">
            <w:pPr>
              <w:spacing w:line="300" w:lineRule="exact"/>
              <w:jc w:val="center"/>
              <w:rPr>
                <w:rFonts w:ascii="標楷體" w:eastAsia="標楷體" w:hAnsi="標楷體"/>
                <w:sz w:val="28"/>
                <w:szCs w:val="28"/>
              </w:rPr>
            </w:pPr>
          </w:p>
          <w:p w:rsidR="00BD09C3" w:rsidRPr="009F3495" w:rsidRDefault="00BD09C3" w:rsidP="00C60B1E">
            <w:pPr>
              <w:spacing w:line="300" w:lineRule="exact"/>
              <w:jc w:val="center"/>
              <w:rPr>
                <w:rFonts w:ascii="標楷體" w:eastAsia="標楷體" w:hAnsi="標楷體"/>
                <w:sz w:val="28"/>
                <w:szCs w:val="28"/>
              </w:rPr>
            </w:pPr>
          </w:p>
          <w:p w:rsidR="00BD09C3" w:rsidRPr="009F3495" w:rsidRDefault="00BD09C3" w:rsidP="00C60B1E">
            <w:pPr>
              <w:spacing w:line="300" w:lineRule="exact"/>
              <w:jc w:val="center"/>
              <w:rPr>
                <w:rFonts w:ascii="標楷體" w:eastAsia="標楷體" w:hAnsi="標楷體"/>
                <w:sz w:val="28"/>
                <w:szCs w:val="28"/>
              </w:rPr>
            </w:pPr>
          </w:p>
          <w:p w:rsidR="00BD09C3" w:rsidRPr="009F3495" w:rsidRDefault="00BD09C3" w:rsidP="00C60B1E">
            <w:pPr>
              <w:spacing w:line="300" w:lineRule="exact"/>
              <w:jc w:val="center"/>
              <w:rPr>
                <w:rFonts w:ascii="標楷體" w:eastAsia="標楷體" w:hAnsi="標楷體"/>
                <w:sz w:val="28"/>
                <w:szCs w:val="28"/>
              </w:rPr>
            </w:pPr>
          </w:p>
          <w:p w:rsidR="00BD09C3" w:rsidRPr="009F3495" w:rsidRDefault="00BD09C3" w:rsidP="00C60B1E">
            <w:pPr>
              <w:spacing w:line="300" w:lineRule="exact"/>
              <w:jc w:val="center"/>
              <w:rPr>
                <w:rFonts w:ascii="標楷體" w:eastAsia="標楷體" w:hAnsi="標楷體"/>
                <w:sz w:val="28"/>
                <w:szCs w:val="28"/>
              </w:rPr>
            </w:pPr>
          </w:p>
          <w:p w:rsidR="00BD09C3" w:rsidRPr="009F3495" w:rsidRDefault="00BD09C3" w:rsidP="00C60B1E">
            <w:pPr>
              <w:spacing w:line="300" w:lineRule="exact"/>
              <w:jc w:val="center"/>
              <w:rPr>
                <w:rFonts w:ascii="標楷體" w:eastAsia="標楷體" w:hAnsi="標楷體"/>
                <w:sz w:val="28"/>
                <w:szCs w:val="28"/>
              </w:rPr>
            </w:pPr>
          </w:p>
          <w:p w:rsidR="00BD09C3" w:rsidRPr="009F3495" w:rsidRDefault="00BD09C3" w:rsidP="00C60B1E">
            <w:pPr>
              <w:spacing w:line="300" w:lineRule="exact"/>
              <w:jc w:val="center"/>
              <w:rPr>
                <w:rFonts w:ascii="標楷體" w:eastAsia="標楷體" w:hAnsi="標楷體"/>
                <w:sz w:val="28"/>
                <w:szCs w:val="28"/>
              </w:rPr>
            </w:pPr>
          </w:p>
          <w:p w:rsidR="00BD09C3" w:rsidRPr="009F3495" w:rsidRDefault="00BD09C3" w:rsidP="00C60B1E">
            <w:pPr>
              <w:spacing w:line="300" w:lineRule="exact"/>
              <w:jc w:val="center"/>
              <w:rPr>
                <w:rFonts w:ascii="標楷體" w:eastAsia="標楷體" w:hAnsi="標楷體"/>
                <w:sz w:val="28"/>
                <w:szCs w:val="28"/>
              </w:rPr>
            </w:pPr>
          </w:p>
          <w:p w:rsidR="00BD09C3" w:rsidRPr="009F3495" w:rsidRDefault="00BD09C3" w:rsidP="00C60B1E">
            <w:pPr>
              <w:spacing w:line="300" w:lineRule="exact"/>
              <w:jc w:val="center"/>
              <w:rPr>
                <w:rFonts w:ascii="標楷體" w:eastAsia="標楷體" w:hAnsi="標楷體"/>
                <w:sz w:val="28"/>
                <w:szCs w:val="28"/>
              </w:rPr>
            </w:pPr>
          </w:p>
          <w:p w:rsidR="00BD09C3" w:rsidRPr="009F3495" w:rsidRDefault="00BD09C3" w:rsidP="000B295F">
            <w:pPr>
              <w:spacing w:line="300" w:lineRule="exact"/>
              <w:rPr>
                <w:rFonts w:ascii="標楷體" w:eastAsia="標楷體" w:hAnsi="標楷體"/>
                <w:sz w:val="28"/>
                <w:szCs w:val="28"/>
              </w:rPr>
            </w:pPr>
          </w:p>
        </w:tc>
        <w:tc>
          <w:tcPr>
            <w:tcW w:w="1621" w:type="pct"/>
            <w:tcBorders>
              <w:top w:val="outset" w:sz="6" w:space="0" w:color="auto"/>
              <w:left w:val="outset" w:sz="6" w:space="0" w:color="auto"/>
              <w:bottom w:val="outset" w:sz="6" w:space="0" w:color="auto"/>
              <w:right w:val="outset" w:sz="6" w:space="0" w:color="auto"/>
            </w:tcBorders>
            <w:vAlign w:val="center"/>
          </w:tcPr>
          <w:p w:rsidR="00BD09C3" w:rsidRPr="009F3495" w:rsidRDefault="00BD09C3" w:rsidP="00C60B1E">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hint="eastAsia"/>
                <w:bCs/>
                <w:sz w:val="28"/>
                <w:szCs w:val="28"/>
              </w:rPr>
              <w:t>2.建請</w:t>
            </w:r>
            <w:proofErr w:type="gramStart"/>
            <w:r w:rsidRPr="009F3495">
              <w:rPr>
                <w:rFonts w:ascii="標楷體" w:eastAsia="標楷體" w:hAnsi="標楷體" w:hint="eastAsia"/>
                <w:bCs/>
                <w:sz w:val="28"/>
                <w:szCs w:val="28"/>
              </w:rPr>
              <w:t>研</w:t>
            </w:r>
            <w:proofErr w:type="gramEnd"/>
            <w:r w:rsidRPr="009F3495">
              <w:rPr>
                <w:rFonts w:ascii="標楷體" w:eastAsia="標楷體" w:hAnsi="標楷體" w:hint="eastAsia"/>
                <w:bCs/>
                <w:sz w:val="28"/>
                <w:szCs w:val="28"/>
              </w:rPr>
              <w:t>議</w:t>
            </w:r>
            <w:proofErr w:type="gramStart"/>
            <w:r w:rsidRPr="009F3495">
              <w:rPr>
                <w:rFonts w:ascii="標楷體" w:eastAsia="標楷體" w:hAnsi="標楷體" w:hint="eastAsia"/>
                <w:bCs/>
                <w:sz w:val="28"/>
                <w:szCs w:val="28"/>
              </w:rPr>
              <w:t>介</w:t>
            </w:r>
            <w:proofErr w:type="gramEnd"/>
            <w:r w:rsidRPr="009F3495">
              <w:rPr>
                <w:rFonts w:ascii="標楷體" w:eastAsia="標楷體" w:hAnsi="標楷體" w:hint="eastAsia"/>
                <w:bCs/>
                <w:sz w:val="28"/>
                <w:szCs w:val="28"/>
              </w:rPr>
              <w:t>壽、清水、馬祖村建置停車場。</w:t>
            </w:r>
          </w:p>
          <w:p w:rsidR="00BD09C3" w:rsidRPr="009F3495" w:rsidRDefault="00BD09C3" w:rsidP="00C60B1E">
            <w:pPr>
              <w:snapToGrid w:val="0"/>
              <w:spacing w:line="300" w:lineRule="exact"/>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第六屆第四次定期大會)</w:t>
            </w:r>
          </w:p>
          <w:p w:rsidR="00AA3C3E" w:rsidRPr="009F3495" w:rsidRDefault="00AA3C3E" w:rsidP="00C60B1E">
            <w:pPr>
              <w:snapToGrid w:val="0"/>
              <w:spacing w:line="300" w:lineRule="exact"/>
              <w:rPr>
                <w:rFonts w:ascii="標楷體" w:eastAsia="標楷體" w:hAnsi="標楷體"/>
                <w:b/>
                <w:bCs/>
                <w:sz w:val="28"/>
                <w:szCs w:val="28"/>
              </w:rPr>
            </w:pPr>
          </w:p>
          <w:p w:rsidR="00AA3C3E" w:rsidRPr="009F3495" w:rsidRDefault="00AA3C3E" w:rsidP="00C60B1E">
            <w:pPr>
              <w:snapToGrid w:val="0"/>
              <w:spacing w:line="300" w:lineRule="exact"/>
              <w:rPr>
                <w:rFonts w:ascii="標楷體" w:eastAsia="標楷體" w:hAnsi="標楷體"/>
                <w:b/>
                <w:bCs/>
                <w:sz w:val="28"/>
                <w:szCs w:val="28"/>
              </w:rPr>
            </w:pPr>
          </w:p>
          <w:p w:rsidR="00AA3C3E" w:rsidRPr="009F3495" w:rsidRDefault="00AA3C3E" w:rsidP="00C60B1E">
            <w:pPr>
              <w:snapToGrid w:val="0"/>
              <w:spacing w:line="300" w:lineRule="exact"/>
              <w:rPr>
                <w:rFonts w:ascii="標楷體" w:eastAsia="標楷體" w:hAnsi="標楷體"/>
                <w:b/>
                <w:bCs/>
                <w:sz w:val="28"/>
                <w:szCs w:val="28"/>
              </w:rPr>
            </w:pPr>
          </w:p>
          <w:p w:rsidR="00AA3C3E" w:rsidRPr="009F3495" w:rsidRDefault="00AA3C3E" w:rsidP="00C60B1E">
            <w:pPr>
              <w:snapToGrid w:val="0"/>
              <w:spacing w:line="300" w:lineRule="exact"/>
              <w:rPr>
                <w:rFonts w:ascii="標楷體" w:eastAsia="標楷體" w:hAnsi="標楷體"/>
                <w:b/>
                <w:bCs/>
                <w:sz w:val="28"/>
                <w:szCs w:val="28"/>
              </w:rPr>
            </w:pPr>
          </w:p>
          <w:p w:rsidR="00AA3C3E" w:rsidRPr="009F3495" w:rsidRDefault="00AA3C3E" w:rsidP="00C60B1E">
            <w:pPr>
              <w:snapToGrid w:val="0"/>
              <w:spacing w:line="300" w:lineRule="exact"/>
              <w:rPr>
                <w:rFonts w:ascii="標楷體" w:eastAsia="標楷體" w:hAnsi="標楷體"/>
                <w:b/>
                <w:bCs/>
                <w:sz w:val="28"/>
                <w:szCs w:val="28"/>
              </w:rPr>
            </w:pPr>
          </w:p>
          <w:p w:rsidR="00AA3C3E" w:rsidRPr="009F3495" w:rsidRDefault="00AA3C3E" w:rsidP="00C60B1E">
            <w:pPr>
              <w:snapToGrid w:val="0"/>
              <w:spacing w:line="300" w:lineRule="exact"/>
              <w:rPr>
                <w:rFonts w:ascii="標楷體" w:eastAsia="標楷體" w:hAnsi="標楷體"/>
                <w:b/>
                <w:bCs/>
                <w:sz w:val="28"/>
                <w:szCs w:val="28"/>
              </w:rPr>
            </w:pPr>
          </w:p>
          <w:p w:rsidR="00BD09C3" w:rsidRPr="009F3495" w:rsidRDefault="00BD09C3" w:rsidP="00C60B1E">
            <w:pPr>
              <w:snapToGrid w:val="0"/>
              <w:spacing w:line="300" w:lineRule="exact"/>
              <w:rPr>
                <w:rFonts w:ascii="標楷體" w:eastAsia="標楷體" w:hAnsi="標楷體"/>
                <w:b/>
                <w:bCs/>
                <w:sz w:val="28"/>
                <w:szCs w:val="28"/>
              </w:rPr>
            </w:pPr>
          </w:p>
          <w:p w:rsidR="00BD09C3" w:rsidRPr="009F3495" w:rsidRDefault="00BD09C3" w:rsidP="00C60B1E">
            <w:pPr>
              <w:snapToGrid w:val="0"/>
              <w:spacing w:line="300" w:lineRule="exact"/>
              <w:rPr>
                <w:rFonts w:ascii="標楷體" w:eastAsia="標楷體" w:hAnsi="標楷體"/>
                <w:b/>
                <w:bCs/>
                <w:sz w:val="28"/>
                <w:szCs w:val="28"/>
              </w:rPr>
            </w:pPr>
          </w:p>
          <w:p w:rsidR="00BD09C3" w:rsidRPr="009F3495" w:rsidRDefault="00BD09C3" w:rsidP="00C60B1E">
            <w:pPr>
              <w:snapToGrid w:val="0"/>
              <w:spacing w:line="300" w:lineRule="exact"/>
              <w:rPr>
                <w:rFonts w:ascii="標楷體" w:eastAsia="標楷體" w:hAnsi="標楷體"/>
                <w:b/>
                <w:bCs/>
                <w:sz w:val="28"/>
                <w:szCs w:val="28"/>
              </w:rPr>
            </w:pPr>
          </w:p>
          <w:p w:rsidR="00BD09C3" w:rsidRPr="009F3495" w:rsidRDefault="00BD09C3" w:rsidP="00C60B1E">
            <w:pPr>
              <w:snapToGrid w:val="0"/>
              <w:spacing w:line="300" w:lineRule="exact"/>
              <w:rPr>
                <w:rFonts w:ascii="標楷體" w:eastAsia="標楷體" w:hAnsi="標楷體"/>
                <w:b/>
                <w:bCs/>
                <w:sz w:val="28"/>
                <w:szCs w:val="28"/>
              </w:rPr>
            </w:pPr>
          </w:p>
          <w:p w:rsidR="00BD09C3" w:rsidRPr="009F3495" w:rsidRDefault="00BD09C3" w:rsidP="00C60B1E">
            <w:pPr>
              <w:snapToGrid w:val="0"/>
              <w:spacing w:line="300" w:lineRule="exact"/>
              <w:rPr>
                <w:rFonts w:ascii="標楷體" w:eastAsia="標楷體" w:hAnsi="標楷體"/>
                <w:b/>
                <w:bCs/>
                <w:sz w:val="28"/>
                <w:szCs w:val="28"/>
              </w:rPr>
            </w:pPr>
          </w:p>
          <w:p w:rsidR="00BD09C3" w:rsidRPr="009F3495" w:rsidRDefault="00BD09C3" w:rsidP="00C60B1E">
            <w:pPr>
              <w:snapToGrid w:val="0"/>
              <w:spacing w:line="300" w:lineRule="exact"/>
              <w:rPr>
                <w:rFonts w:ascii="標楷體" w:eastAsia="標楷體" w:hAnsi="標楷體"/>
                <w:b/>
                <w:bCs/>
                <w:sz w:val="28"/>
                <w:szCs w:val="28"/>
              </w:rPr>
            </w:pPr>
          </w:p>
          <w:p w:rsidR="00BD09C3" w:rsidRPr="009F3495" w:rsidRDefault="00BD09C3" w:rsidP="00C60B1E">
            <w:pPr>
              <w:snapToGrid w:val="0"/>
              <w:spacing w:line="300" w:lineRule="exact"/>
              <w:rPr>
                <w:rFonts w:ascii="標楷體" w:eastAsia="標楷體" w:hAnsi="標楷體"/>
                <w:b/>
                <w:bCs/>
                <w:sz w:val="28"/>
                <w:szCs w:val="28"/>
              </w:rPr>
            </w:pPr>
          </w:p>
          <w:p w:rsidR="00BD09C3" w:rsidRPr="009F3495" w:rsidRDefault="00BD09C3" w:rsidP="00C60B1E">
            <w:pPr>
              <w:snapToGrid w:val="0"/>
              <w:spacing w:line="300" w:lineRule="exact"/>
              <w:rPr>
                <w:rFonts w:ascii="標楷體" w:eastAsia="標楷體" w:hAnsi="標楷體"/>
                <w:b/>
                <w:bCs/>
                <w:sz w:val="28"/>
                <w:szCs w:val="28"/>
              </w:rPr>
            </w:pPr>
          </w:p>
          <w:p w:rsidR="00BD09C3" w:rsidRPr="009F3495" w:rsidRDefault="00BD09C3" w:rsidP="00C60B1E">
            <w:pPr>
              <w:snapToGrid w:val="0"/>
              <w:spacing w:line="300" w:lineRule="exact"/>
              <w:rPr>
                <w:rFonts w:ascii="標楷體" w:eastAsia="標楷體" w:hAnsi="標楷體"/>
                <w:b/>
                <w:bCs/>
                <w:sz w:val="28"/>
                <w:szCs w:val="28"/>
              </w:rPr>
            </w:pPr>
          </w:p>
          <w:p w:rsidR="00BD09C3" w:rsidRPr="009F3495" w:rsidRDefault="00BD09C3" w:rsidP="00C60B1E">
            <w:pPr>
              <w:snapToGrid w:val="0"/>
              <w:spacing w:line="300" w:lineRule="exact"/>
              <w:rPr>
                <w:rFonts w:ascii="標楷體" w:eastAsia="標楷體" w:hAnsi="標楷體"/>
                <w:b/>
                <w:bCs/>
                <w:sz w:val="28"/>
                <w:szCs w:val="28"/>
              </w:rPr>
            </w:pPr>
          </w:p>
          <w:p w:rsidR="00BD09C3" w:rsidRPr="009F3495" w:rsidRDefault="00BD09C3" w:rsidP="00C60B1E">
            <w:pPr>
              <w:snapToGrid w:val="0"/>
              <w:spacing w:line="300" w:lineRule="exact"/>
              <w:rPr>
                <w:rFonts w:ascii="標楷體" w:eastAsia="標楷體" w:hAnsi="標楷體"/>
                <w:b/>
                <w:bCs/>
                <w:sz w:val="28"/>
                <w:szCs w:val="28"/>
              </w:rPr>
            </w:pPr>
          </w:p>
        </w:tc>
        <w:tc>
          <w:tcPr>
            <w:tcW w:w="2579" w:type="pct"/>
            <w:tcBorders>
              <w:top w:val="outset" w:sz="6" w:space="0" w:color="auto"/>
              <w:left w:val="outset" w:sz="6" w:space="0" w:color="auto"/>
              <w:bottom w:val="outset" w:sz="6" w:space="0" w:color="auto"/>
              <w:right w:val="outset" w:sz="6" w:space="0" w:color="auto"/>
            </w:tcBorders>
            <w:vAlign w:val="center"/>
            <w:hideMark/>
          </w:tcPr>
          <w:p w:rsidR="00231BAC" w:rsidRPr="009F3495" w:rsidRDefault="00231BAC"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 xml:space="preserve">1.本提案納交通部「前瞻基礎建設-城鄉建 </w:t>
            </w:r>
          </w:p>
          <w:p w:rsidR="00231BAC" w:rsidRPr="009F3495" w:rsidRDefault="00231BAC"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 xml:space="preserve">  設-改善停車問題計畫」。108年4月22</w:t>
            </w:r>
          </w:p>
          <w:p w:rsidR="00231BAC" w:rsidRPr="009F3495" w:rsidRDefault="00231BAC"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 xml:space="preserve">  </w:t>
            </w:r>
            <w:proofErr w:type="gramStart"/>
            <w:r w:rsidRPr="009F3495">
              <w:rPr>
                <w:rFonts w:ascii="標楷體" w:eastAsia="標楷體" w:hAnsi="標楷體" w:hint="eastAsia"/>
                <w:sz w:val="28"/>
                <w:szCs w:val="28"/>
              </w:rPr>
              <w:t>日提送一</w:t>
            </w:r>
            <w:proofErr w:type="gramEnd"/>
            <w:r w:rsidRPr="009F3495">
              <w:rPr>
                <w:rFonts w:ascii="標楷體" w:eastAsia="標楷體" w:hAnsi="標楷體" w:hint="eastAsia"/>
                <w:sz w:val="28"/>
                <w:szCs w:val="28"/>
              </w:rPr>
              <w:t>工處</w:t>
            </w:r>
            <w:proofErr w:type="gramStart"/>
            <w:r w:rsidRPr="009F3495">
              <w:rPr>
                <w:rFonts w:ascii="標楷體" w:eastAsia="標楷體" w:hAnsi="標楷體" w:hint="eastAsia"/>
                <w:sz w:val="28"/>
                <w:szCs w:val="28"/>
              </w:rPr>
              <w:t>介</w:t>
            </w:r>
            <w:proofErr w:type="gramEnd"/>
            <w:r w:rsidRPr="009F3495">
              <w:rPr>
                <w:rFonts w:ascii="標楷體" w:eastAsia="標楷體" w:hAnsi="標楷體" w:hint="eastAsia"/>
                <w:sz w:val="28"/>
                <w:szCs w:val="28"/>
              </w:rPr>
              <w:t>壽、福澳、</w:t>
            </w:r>
            <w:proofErr w:type="gramStart"/>
            <w:r w:rsidRPr="009F3495">
              <w:rPr>
                <w:rFonts w:ascii="標楷體" w:eastAsia="標楷體" w:hAnsi="標楷體" w:hint="eastAsia"/>
                <w:sz w:val="28"/>
                <w:szCs w:val="28"/>
              </w:rPr>
              <w:t>芹壁</w:t>
            </w:r>
            <w:proofErr w:type="gramEnd"/>
            <w:r w:rsidRPr="009F3495">
              <w:rPr>
                <w:rFonts w:ascii="標楷體" w:eastAsia="標楷體" w:hAnsi="標楷體" w:hint="eastAsia"/>
                <w:sz w:val="28"/>
                <w:szCs w:val="28"/>
              </w:rPr>
              <w:t>、牛角、</w:t>
            </w:r>
          </w:p>
          <w:p w:rsidR="00231BAC" w:rsidRPr="009F3495" w:rsidRDefault="00231BAC"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 xml:space="preserve">  馬港停車場5案申請書辦理初審，並於</w:t>
            </w:r>
          </w:p>
          <w:p w:rsidR="00231BAC" w:rsidRPr="009F3495" w:rsidRDefault="00231BAC"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 xml:space="preserve">  11月11日假公路總局召開</w:t>
            </w:r>
            <w:proofErr w:type="gramStart"/>
            <w:r w:rsidRPr="009F3495">
              <w:rPr>
                <w:rFonts w:ascii="標楷體" w:eastAsia="標楷體" w:hAnsi="標楷體" w:hint="eastAsia"/>
                <w:sz w:val="28"/>
                <w:szCs w:val="28"/>
              </w:rPr>
              <w:t>複</w:t>
            </w:r>
            <w:proofErr w:type="gramEnd"/>
            <w:r w:rsidRPr="009F3495">
              <w:rPr>
                <w:rFonts w:ascii="標楷體" w:eastAsia="標楷體" w:hAnsi="標楷體" w:hint="eastAsia"/>
                <w:sz w:val="28"/>
                <w:szCs w:val="28"/>
              </w:rPr>
              <w:t>審會議，</w:t>
            </w:r>
          </w:p>
          <w:p w:rsidR="00231BAC" w:rsidRPr="009F3495" w:rsidRDefault="00231BAC"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 xml:space="preserve">  108年12月9日公路總局正式函復通過</w:t>
            </w:r>
          </w:p>
          <w:p w:rsidR="00231BAC" w:rsidRPr="009F3495" w:rsidRDefault="00231BAC"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 xml:space="preserve">  福澳、</w:t>
            </w:r>
            <w:proofErr w:type="gramStart"/>
            <w:r w:rsidRPr="009F3495">
              <w:rPr>
                <w:rFonts w:ascii="標楷體" w:eastAsia="標楷體" w:hAnsi="標楷體" w:hint="eastAsia"/>
                <w:sz w:val="28"/>
                <w:szCs w:val="28"/>
              </w:rPr>
              <w:t>介</w:t>
            </w:r>
            <w:proofErr w:type="gramEnd"/>
            <w:r w:rsidRPr="009F3495">
              <w:rPr>
                <w:rFonts w:ascii="標楷體" w:eastAsia="標楷體" w:hAnsi="標楷體" w:hint="eastAsia"/>
                <w:sz w:val="28"/>
                <w:szCs w:val="28"/>
              </w:rPr>
              <w:t xml:space="preserve">壽停車場2案。 </w:t>
            </w:r>
          </w:p>
          <w:p w:rsidR="00231BAC" w:rsidRPr="009F3495" w:rsidRDefault="000F4BDB"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2.</w:t>
            </w:r>
            <w:r w:rsidR="00231BAC" w:rsidRPr="009F3495">
              <w:rPr>
                <w:rFonts w:ascii="標楷體" w:eastAsia="標楷體" w:hAnsi="標楷體" w:hint="eastAsia"/>
                <w:sz w:val="28"/>
                <w:szCs w:val="28"/>
              </w:rPr>
              <w:t>「</w:t>
            </w:r>
            <w:proofErr w:type="gramStart"/>
            <w:r w:rsidR="00231BAC" w:rsidRPr="009F3495">
              <w:rPr>
                <w:rFonts w:ascii="標楷體" w:eastAsia="標楷體" w:hAnsi="標楷體" w:hint="eastAsia"/>
                <w:sz w:val="28"/>
                <w:szCs w:val="28"/>
              </w:rPr>
              <w:t>介</w:t>
            </w:r>
            <w:proofErr w:type="gramEnd"/>
            <w:r w:rsidR="00231BAC" w:rsidRPr="009F3495">
              <w:rPr>
                <w:rFonts w:ascii="標楷體" w:eastAsia="標楷體" w:hAnsi="標楷體" w:hint="eastAsia"/>
                <w:sz w:val="28"/>
                <w:szCs w:val="28"/>
              </w:rPr>
              <w:t>壽公共立體停車場」委託PCM(含監</w:t>
            </w:r>
          </w:p>
          <w:p w:rsidR="00231BAC" w:rsidRPr="009F3495" w:rsidRDefault="00231BAC"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 xml:space="preserve">  造)</w:t>
            </w:r>
            <w:proofErr w:type="gramStart"/>
            <w:r w:rsidRPr="009F3495">
              <w:rPr>
                <w:rFonts w:ascii="標楷體" w:eastAsia="標楷體" w:hAnsi="標楷體" w:hint="eastAsia"/>
                <w:sz w:val="28"/>
                <w:szCs w:val="28"/>
              </w:rPr>
              <w:t>採購案業於</w:t>
            </w:r>
            <w:proofErr w:type="gramEnd"/>
            <w:r w:rsidRPr="009F3495">
              <w:rPr>
                <w:rFonts w:ascii="標楷體" w:eastAsia="標楷體" w:hAnsi="標楷體" w:hint="eastAsia"/>
                <w:sz w:val="28"/>
                <w:szCs w:val="28"/>
              </w:rPr>
              <w:t>109年4月23日決標，本</w:t>
            </w:r>
          </w:p>
          <w:p w:rsidR="00231BAC" w:rsidRPr="009F3495" w:rsidRDefault="00231BAC"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 xml:space="preserve">  案因基地選址及對公園之景觀影響，提請</w:t>
            </w:r>
          </w:p>
          <w:p w:rsidR="00231BAC" w:rsidRPr="009F3495" w:rsidRDefault="00231BAC"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 xml:space="preserve">  廠商重新規劃選址方案，</w:t>
            </w:r>
            <w:proofErr w:type="gramStart"/>
            <w:r w:rsidRPr="009F3495">
              <w:rPr>
                <w:rFonts w:ascii="標楷體" w:eastAsia="標楷體" w:hAnsi="標楷體" w:hint="eastAsia"/>
                <w:sz w:val="28"/>
                <w:szCs w:val="28"/>
              </w:rPr>
              <w:t>並刻正</w:t>
            </w:r>
            <w:proofErr w:type="gramEnd"/>
            <w:r w:rsidRPr="009F3495">
              <w:rPr>
                <w:rFonts w:ascii="標楷體" w:eastAsia="標楷體" w:hAnsi="標楷體" w:hint="eastAsia"/>
                <w:sz w:val="28"/>
                <w:szCs w:val="28"/>
              </w:rPr>
              <w:t>辦理地質</w:t>
            </w:r>
          </w:p>
          <w:p w:rsidR="00231BAC" w:rsidRPr="009F3495" w:rsidRDefault="00231BAC"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 xml:space="preserve">  鑽探作業，以評估山壁擋土牆及後續統包</w:t>
            </w:r>
          </w:p>
          <w:p w:rsidR="00231BAC" w:rsidRPr="009F3495" w:rsidRDefault="00231BAC"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 xml:space="preserve">  工程之經費。</w:t>
            </w:r>
          </w:p>
          <w:p w:rsidR="00231BAC" w:rsidRPr="009F3495" w:rsidRDefault="00231BAC"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3.清水村停車空間，因濕地保護區及用地</w:t>
            </w:r>
          </w:p>
          <w:p w:rsidR="00231BAC" w:rsidRPr="009F3495" w:rsidRDefault="00231BAC"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 xml:space="preserve">  取得困難問題，暫未規劃提報興建案，惟</w:t>
            </w:r>
          </w:p>
          <w:p w:rsidR="00231BAC" w:rsidRPr="009F3495" w:rsidRDefault="00231BAC"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 xml:space="preserve">  </w:t>
            </w:r>
            <w:proofErr w:type="gramStart"/>
            <w:r w:rsidRPr="009F3495">
              <w:rPr>
                <w:rFonts w:ascii="標楷體" w:eastAsia="標楷體" w:hAnsi="標楷體" w:hint="eastAsia"/>
                <w:sz w:val="28"/>
                <w:szCs w:val="28"/>
              </w:rPr>
              <w:t>環資局</w:t>
            </w:r>
            <w:proofErr w:type="gramEnd"/>
            <w:r w:rsidRPr="009F3495">
              <w:rPr>
                <w:rFonts w:ascii="標楷體" w:eastAsia="標楷體" w:hAnsi="標楷體" w:hint="eastAsia"/>
                <w:sz w:val="28"/>
                <w:szCs w:val="28"/>
              </w:rPr>
              <w:t>辦理之「福清灣堤岸親水環境營造</w:t>
            </w:r>
          </w:p>
          <w:p w:rsidR="00231BAC" w:rsidRPr="009F3495" w:rsidRDefault="00231BAC"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 xml:space="preserve">  工程」，計將增為64格停車位。</w:t>
            </w:r>
          </w:p>
          <w:p w:rsidR="000E4D3D" w:rsidRPr="009F3495" w:rsidRDefault="00231BAC" w:rsidP="00231BAC">
            <w:pPr>
              <w:pStyle w:val="a7"/>
              <w:numPr>
                <w:ilvl w:val="0"/>
                <w:numId w:val="5"/>
              </w:numPr>
              <w:spacing w:line="300" w:lineRule="exact"/>
              <w:ind w:leftChars="0"/>
              <w:rPr>
                <w:rFonts w:ascii="標楷體" w:eastAsia="標楷體" w:hAnsi="標楷體"/>
                <w:sz w:val="28"/>
                <w:szCs w:val="28"/>
              </w:rPr>
            </w:pPr>
            <w:r w:rsidRPr="009F3495">
              <w:rPr>
                <w:rFonts w:ascii="標楷體" w:eastAsia="標楷體" w:hAnsi="標楷體" w:hint="eastAsia"/>
                <w:sz w:val="28"/>
                <w:szCs w:val="28"/>
              </w:rPr>
              <w:t>另</w:t>
            </w:r>
            <w:proofErr w:type="gramStart"/>
            <w:r w:rsidRPr="009F3495">
              <w:rPr>
                <w:rFonts w:ascii="標楷體" w:eastAsia="標楷體" w:hAnsi="標楷體" w:hint="eastAsia"/>
                <w:sz w:val="28"/>
                <w:szCs w:val="28"/>
              </w:rPr>
              <w:t>配合梅石演藝</w:t>
            </w:r>
            <w:proofErr w:type="gramEnd"/>
            <w:r w:rsidRPr="009F3495">
              <w:rPr>
                <w:rFonts w:ascii="標楷體" w:eastAsia="標楷體" w:hAnsi="標楷體" w:hint="eastAsia"/>
                <w:sz w:val="28"/>
                <w:szCs w:val="28"/>
              </w:rPr>
              <w:t>廳之興建，規劃地下停車場48格，並於109年7月14日獲公路總局核定。</w:t>
            </w:r>
          </w:p>
        </w:tc>
        <w:tc>
          <w:tcPr>
            <w:tcW w:w="0" w:type="auto"/>
            <w:tcBorders>
              <w:top w:val="outset" w:sz="6" w:space="0" w:color="auto"/>
              <w:left w:val="outset" w:sz="6" w:space="0" w:color="auto"/>
              <w:bottom w:val="outset" w:sz="6" w:space="0" w:color="auto"/>
              <w:right w:val="outset" w:sz="6" w:space="0" w:color="auto"/>
            </w:tcBorders>
            <w:vAlign w:val="center"/>
          </w:tcPr>
          <w:p w:rsidR="00BD09C3" w:rsidRPr="009F3495" w:rsidRDefault="00BD09C3" w:rsidP="003A3347">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繼續列管</w:t>
            </w:r>
          </w:p>
          <w:p w:rsidR="00BD09C3" w:rsidRPr="009F3495" w:rsidRDefault="00BD09C3" w:rsidP="003A3347">
            <w:pPr>
              <w:spacing w:line="300" w:lineRule="exact"/>
              <w:jc w:val="center"/>
              <w:rPr>
                <w:rFonts w:ascii="標楷體" w:eastAsia="標楷體" w:hAnsi="標楷體"/>
                <w:sz w:val="28"/>
                <w:szCs w:val="28"/>
              </w:rPr>
            </w:pPr>
          </w:p>
          <w:p w:rsidR="00BD09C3" w:rsidRPr="009F3495" w:rsidRDefault="00BD09C3" w:rsidP="003A3347">
            <w:pPr>
              <w:spacing w:line="300" w:lineRule="exact"/>
              <w:jc w:val="center"/>
              <w:rPr>
                <w:rFonts w:ascii="標楷體" w:eastAsia="標楷體" w:hAnsi="標楷體"/>
                <w:sz w:val="28"/>
                <w:szCs w:val="28"/>
              </w:rPr>
            </w:pPr>
          </w:p>
          <w:p w:rsidR="00BD09C3" w:rsidRPr="009F3495" w:rsidRDefault="00BD09C3" w:rsidP="003A3347">
            <w:pPr>
              <w:spacing w:line="300" w:lineRule="exact"/>
              <w:jc w:val="center"/>
              <w:rPr>
                <w:rFonts w:ascii="標楷體" w:eastAsia="標楷體" w:hAnsi="標楷體"/>
                <w:sz w:val="28"/>
                <w:szCs w:val="28"/>
              </w:rPr>
            </w:pPr>
          </w:p>
          <w:p w:rsidR="00BD09C3" w:rsidRPr="009F3495" w:rsidRDefault="00BD09C3" w:rsidP="003A3347">
            <w:pPr>
              <w:spacing w:line="300" w:lineRule="exact"/>
              <w:jc w:val="center"/>
              <w:rPr>
                <w:rFonts w:ascii="標楷體" w:eastAsia="標楷體" w:hAnsi="標楷體"/>
                <w:sz w:val="28"/>
                <w:szCs w:val="28"/>
              </w:rPr>
            </w:pPr>
          </w:p>
          <w:p w:rsidR="00BD09C3" w:rsidRPr="009F3495" w:rsidRDefault="00BD09C3" w:rsidP="003A3347">
            <w:pPr>
              <w:spacing w:line="300" w:lineRule="exact"/>
              <w:jc w:val="center"/>
              <w:rPr>
                <w:rFonts w:ascii="標楷體" w:eastAsia="標楷體" w:hAnsi="標楷體"/>
                <w:sz w:val="28"/>
                <w:szCs w:val="28"/>
              </w:rPr>
            </w:pPr>
          </w:p>
          <w:p w:rsidR="00BD09C3" w:rsidRPr="009F3495" w:rsidRDefault="00BD09C3" w:rsidP="003A3347">
            <w:pPr>
              <w:spacing w:line="300" w:lineRule="exact"/>
              <w:jc w:val="center"/>
              <w:rPr>
                <w:rFonts w:ascii="標楷體" w:eastAsia="標楷體" w:hAnsi="標楷體"/>
                <w:sz w:val="28"/>
                <w:szCs w:val="28"/>
              </w:rPr>
            </w:pPr>
          </w:p>
          <w:p w:rsidR="00BD09C3" w:rsidRPr="009F3495" w:rsidRDefault="00BD09C3" w:rsidP="003A3347">
            <w:pPr>
              <w:spacing w:line="300" w:lineRule="exact"/>
              <w:jc w:val="center"/>
              <w:rPr>
                <w:rFonts w:ascii="標楷體" w:eastAsia="標楷體" w:hAnsi="標楷體"/>
                <w:sz w:val="28"/>
                <w:szCs w:val="28"/>
              </w:rPr>
            </w:pPr>
          </w:p>
          <w:p w:rsidR="00BD09C3" w:rsidRPr="009F3495" w:rsidRDefault="00BD09C3" w:rsidP="003A3347">
            <w:pPr>
              <w:spacing w:line="300" w:lineRule="exact"/>
              <w:jc w:val="center"/>
              <w:rPr>
                <w:rFonts w:ascii="標楷體" w:eastAsia="標楷體" w:hAnsi="標楷體"/>
                <w:sz w:val="28"/>
                <w:szCs w:val="28"/>
              </w:rPr>
            </w:pPr>
          </w:p>
          <w:p w:rsidR="00BD09C3" w:rsidRPr="009F3495" w:rsidRDefault="00BD09C3" w:rsidP="003A3347">
            <w:pPr>
              <w:spacing w:line="300" w:lineRule="exact"/>
              <w:jc w:val="center"/>
              <w:rPr>
                <w:rFonts w:ascii="標楷體" w:eastAsia="標楷體" w:hAnsi="標楷體"/>
              </w:rPr>
            </w:pPr>
          </w:p>
          <w:p w:rsidR="00C26F24" w:rsidRPr="009F3495" w:rsidRDefault="00C26F24" w:rsidP="003A3347">
            <w:pPr>
              <w:spacing w:line="300" w:lineRule="exact"/>
              <w:jc w:val="center"/>
              <w:rPr>
                <w:rFonts w:ascii="標楷體" w:eastAsia="標楷體" w:hAnsi="標楷體"/>
              </w:rPr>
            </w:pPr>
          </w:p>
          <w:p w:rsidR="00C26F24" w:rsidRPr="009F3495" w:rsidRDefault="00C26F24" w:rsidP="003A3347">
            <w:pPr>
              <w:spacing w:line="300" w:lineRule="exact"/>
              <w:jc w:val="center"/>
              <w:rPr>
                <w:rFonts w:ascii="標楷體" w:eastAsia="標楷體" w:hAnsi="標楷體"/>
              </w:rPr>
            </w:pPr>
          </w:p>
          <w:p w:rsidR="00C26F24" w:rsidRPr="009F3495" w:rsidRDefault="00C26F24" w:rsidP="003A3347">
            <w:pPr>
              <w:spacing w:line="300" w:lineRule="exact"/>
              <w:jc w:val="center"/>
              <w:rPr>
                <w:rFonts w:ascii="標楷體" w:eastAsia="標楷體" w:hAnsi="標楷體"/>
              </w:rPr>
            </w:pPr>
          </w:p>
          <w:p w:rsidR="00C26F24" w:rsidRPr="009F3495" w:rsidRDefault="00C26F24" w:rsidP="003A3347">
            <w:pPr>
              <w:spacing w:line="300" w:lineRule="exact"/>
              <w:jc w:val="center"/>
              <w:rPr>
                <w:rFonts w:ascii="標楷體" w:eastAsia="標楷體" w:hAnsi="標楷體"/>
              </w:rPr>
            </w:pPr>
          </w:p>
          <w:p w:rsidR="00C26F24" w:rsidRPr="009F3495" w:rsidRDefault="00C26F24" w:rsidP="003A3347">
            <w:pPr>
              <w:spacing w:line="300" w:lineRule="exact"/>
              <w:jc w:val="center"/>
              <w:rPr>
                <w:rFonts w:ascii="標楷體" w:eastAsia="標楷體" w:hAnsi="標楷體"/>
              </w:rPr>
            </w:pPr>
          </w:p>
          <w:p w:rsidR="00C26F24" w:rsidRPr="009F3495" w:rsidRDefault="00C26F24" w:rsidP="003A3347">
            <w:pPr>
              <w:spacing w:line="300" w:lineRule="exact"/>
              <w:jc w:val="center"/>
              <w:rPr>
                <w:rFonts w:ascii="標楷體" w:eastAsia="標楷體" w:hAnsi="標楷體"/>
              </w:rPr>
            </w:pPr>
          </w:p>
          <w:p w:rsidR="00C26F24" w:rsidRPr="009F3495" w:rsidRDefault="00C26F24" w:rsidP="003A3347">
            <w:pPr>
              <w:spacing w:line="300" w:lineRule="exact"/>
              <w:jc w:val="center"/>
              <w:rPr>
                <w:rFonts w:ascii="標楷體" w:eastAsia="標楷體" w:hAnsi="標楷體"/>
              </w:rPr>
            </w:pPr>
          </w:p>
        </w:tc>
      </w:tr>
      <w:tr w:rsidR="009F3495" w:rsidRPr="009F3495" w:rsidTr="00745FF5">
        <w:tc>
          <w:tcPr>
            <w:tcW w:w="0" w:type="auto"/>
            <w:vMerge/>
            <w:tcBorders>
              <w:left w:val="outset" w:sz="6" w:space="0" w:color="auto"/>
              <w:right w:val="outset" w:sz="6" w:space="0" w:color="auto"/>
            </w:tcBorders>
            <w:vAlign w:val="center"/>
            <w:hideMark/>
          </w:tcPr>
          <w:p w:rsidR="00BD09C3" w:rsidRPr="009F3495" w:rsidRDefault="00BD09C3" w:rsidP="00C60B1E">
            <w:pPr>
              <w:spacing w:line="300" w:lineRule="exact"/>
              <w:rPr>
                <w:rFonts w:ascii="標楷體" w:eastAsia="標楷體" w:hAnsi="標楷體"/>
                <w:sz w:val="28"/>
                <w:szCs w:val="28"/>
              </w:rPr>
            </w:pPr>
          </w:p>
        </w:tc>
        <w:tc>
          <w:tcPr>
            <w:tcW w:w="0" w:type="auto"/>
            <w:vMerge/>
            <w:tcBorders>
              <w:left w:val="outset" w:sz="6" w:space="0" w:color="auto"/>
              <w:right w:val="outset" w:sz="6" w:space="0" w:color="auto"/>
            </w:tcBorders>
          </w:tcPr>
          <w:p w:rsidR="00BD09C3" w:rsidRPr="009F3495" w:rsidRDefault="00BD09C3" w:rsidP="00C60B1E">
            <w:pPr>
              <w:spacing w:line="300" w:lineRule="exact"/>
              <w:jc w:val="center"/>
              <w:rPr>
                <w:rFonts w:ascii="標楷體" w:eastAsia="標楷體" w:hAnsi="標楷體"/>
                <w:sz w:val="28"/>
                <w:szCs w:val="28"/>
              </w:rPr>
            </w:pPr>
          </w:p>
        </w:tc>
        <w:tc>
          <w:tcPr>
            <w:tcW w:w="205" w:type="pct"/>
            <w:tcBorders>
              <w:top w:val="outset" w:sz="6" w:space="0" w:color="auto"/>
              <w:left w:val="outset" w:sz="6" w:space="0" w:color="auto"/>
              <w:bottom w:val="outset" w:sz="6" w:space="0" w:color="auto"/>
              <w:right w:val="outset" w:sz="6" w:space="0" w:color="auto"/>
            </w:tcBorders>
            <w:vAlign w:val="center"/>
          </w:tcPr>
          <w:p w:rsidR="00BD09C3" w:rsidRPr="009F3495" w:rsidRDefault="00BD09C3"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工務處</w:t>
            </w:r>
          </w:p>
          <w:p w:rsidR="00BD09C3" w:rsidRPr="009F3495" w:rsidRDefault="00BD09C3" w:rsidP="00BA630B">
            <w:pPr>
              <w:spacing w:line="300" w:lineRule="exact"/>
              <w:jc w:val="center"/>
              <w:rPr>
                <w:rFonts w:ascii="標楷體" w:eastAsia="標楷體" w:hAnsi="標楷體"/>
                <w:b/>
                <w:sz w:val="20"/>
                <w:szCs w:val="20"/>
              </w:rPr>
            </w:pPr>
          </w:p>
          <w:p w:rsidR="00BD09C3" w:rsidRPr="009F3495" w:rsidRDefault="00BD09C3" w:rsidP="00C60B1E">
            <w:pPr>
              <w:spacing w:line="300" w:lineRule="exact"/>
              <w:jc w:val="center"/>
              <w:rPr>
                <w:rFonts w:ascii="標楷體" w:eastAsia="標楷體" w:hAnsi="標楷體"/>
                <w:sz w:val="28"/>
                <w:szCs w:val="28"/>
              </w:rPr>
            </w:pPr>
          </w:p>
          <w:p w:rsidR="00BD09C3" w:rsidRPr="009F3495" w:rsidRDefault="00BD09C3" w:rsidP="00C60B1E">
            <w:pPr>
              <w:spacing w:line="300" w:lineRule="exact"/>
              <w:rPr>
                <w:rFonts w:ascii="標楷體" w:eastAsia="標楷體" w:hAnsi="標楷體"/>
                <w:sz w:val="28"/>
                <w:szCs w:val="28"/>
              </w:rPr>
            </w:pPr>
          </w:p>
        </w:tc>
        <w:tc>
          <w:tcPr>
            <w:tcW w:w="1621" w:type="pct"/>
            <w:tcBorders>
              <w:top w:val="outset" w:sz="6" w:space="0" w:color="auto"/>
              <w:left w:val="outset" w:sz="6" w:space="0" w:color="auto"/>
              <w:bottom w:val="outset" w:sz="6" w:space="0" w:color="auto"/>
              <w:right w:val="outset" w:sz="6" w:space="0" w:color="auto"/>
            </w:tcBorders>
            <w:vAlign w:val="center"/>
            <w:hideMark/>
          </w:tcPr>
          <w:p w:rsidR="00BD09C3" w:rsidRPr="009F3495" w:rsidRDefault="00BD09C3" w:rsidP="00C60B1E">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bCs/>
                <w:sz w:val="28"/>
                <w:szCs w:val="28"/>
              </w:rPr>
              <w:t>3</w:t>
            </w:r>
            <w:r w:rsidRPr="009F3495">
              <w:rPr>
                <w:rFonts w:ascii="標楷體" w:eastAsia="標楷體" w:hAnsi="標楷體" w:hint="eastAsia"/>
                <w:bCs/>
                <w:sz w:val="28"/>
                <w:szCs w:val="28"/>
              </w:rPr>
              <w:t>.請縣府務必於明年辦理連江縣南竿鄉都市計劃通盤檢討，以維鄉親權益。</w:t>
            </w:r>
          </w:p>
          <w:p w:rsidR="00BD09C3" w:rsidRPr="009F3495" w:rsidRDefault="00BD09C3" w:rsidP="00C60B1E">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第七屆第一次定期大會)</w:t>
            </w:r>
          </w:p>
          <w:p w:rsidR="00BD09C3" w:rsidRPr="009F3495" w:rsidRDefault="00BD09C3" w:rsidP="00C60B1E">
            <w:pPr>
              <w:snapToGrid w:val="0"/>
              <w:spacing w:line="300" w:lineRule="exact"/>
              <w:jc w:val="both"/>
              <w:rPr>
                <w:rFonts w:ascii="標楷體" w:eastAsia="標楷體" w:hAnsi="標楷體"/>
                <w:b/>
                <w:bCs/>
                <w:sz w:val="28"/>
                <w:szCs w:val="28"/>
              </w:rPr>
            </w:pPr>
          </w:p>
          <w:p w:rsidR="00BD09C3" w:rsidRPr="009F3495" w:rsidRDefault="00BD09C3" w:rsidP="00C60B1E">
            <w:pPr>
              <w:snapToGrid w:val="0"/>
              <w:spacing w:line="300" w:lineRule="exact"/>
              <w:jc w:val="both"/>
              <w:rPr>
                <w:rFonts w:ascii="標楷體" w:eastAsia="標楷體" w:hAnsi="標楷體"/>
                <w:b/>
                <w:bCs/>
                <w:sz w:val="28"/>
                <w:szCs w:val="28"/>
              </w:rPr>
            </w:pPr>
          </w:p>
          <w:p w:rsidR="002A103A" w:rsidRPr="009F3495" w:rsidRDefault="002A103A" w:rsidP="00C60B1E">
            <w:pPr>
              <w:snapToGrid w:val="0"/>
              <w:spacing w:line="300" w:lineRule="exact"/>
              <w:jc w:val="both"/>
              <w:rPr>
                <w:rFonts w:ascii="標楷體" w:eastAsia="標楷體" w:hAnsi="標楷體"/>
                <w:b/>
                <w:bCs/>
                <w:sz w:val="28"/>
                <w:szCs w:val="28"/>
              </w:rPr>
            </w:pPr>
          </w:p>
          <w:p w:rsidR="002A103A" w:rsidRPr="009F3495" w:rsidRDefault="002A103A" w:rsidP="00C60B1E">
            <w:pPr>
              <w:snapToGrid w:val="0"/>
              <w:spacing w:line="300" w:lineRule="exact"/>
              <w:jc w:val="both"/>
              <w:rPr>
                <w:rFonts w:ascii="標楷體" w:eastAsia="標楷體" w:hAnsi="標楷體"/>
                <w:b/>
                <w:bCs/>
                <w:sz w:val="28"/>
                <w:szCs w:val="28"/>
              </w:rPr>
            </w:pPr>
          </w:p>
          <w:p w:rsidR="002A103A" w:rsidRPr="009F3495" w:rsidRDefault="002A103A" w:rsidP="00C60B1E">
            <w:pPr>
              <w:snapToGrid w:val="0"/>
              <w:spacing w:line="300" w:lineRule="exact"/>
              <w:jc w:val="both"/>
              <w:rPr>
                <w:rFonts w:ascii="標楷體" w:eastAsia="標楷體" w:hAnsi="標楷體"/>
                <w:b/>
                <w:bCs/>
                <w:sz w:val="28"/>
                <w:szCs w:val="28"/>
              </w:rPr>
            </w:pPr>
          </w:p>
          <w:p w:rsidR="002A103A" w:rsidRPr="009F3495" w:rsidRDefault="002A103A" w:rsidP="00C60B1E">
            <w:pPr>
              <w:snapToGrid w:val="0"/>
              <w:spacing w:line="300" w:lineRule="exact"/>
              <w:jc w:val="both"/>
              <w:rPr>
                <w:rFonts w:ascii="標楷體" w:eastAsia="標楷體" w:hAnsi="標楷體"/>
                <w:b/>
                <w:bCs/>
                <w:sz w:val="28"/>
                <w:szCs w:val="28"/>
              </w:rPr>
            </w:pPr>
          </w:p>
          <w:p w:rsidR="002A103A" w:rsidRPr="009F3495" w:rsidRDefault="002A103A" w:rsidP="00C60B1E">
            <w:pPr>
              <w:snapToGrid w:val="0"/>
              <w:spacing w:line="300" w:lineRule="exact"/>
              <w:jc w:val="both"/>
              <w:rPr>
                <w:rFonts w:ascii="標楷體" w:eastAsia="標楷體" w:hAnsi="標楷體"/>
                <w:b/>
                <w:bCs/>
                <w:sz w:val="28"/>
                <w:szCs w:val="28"/>
              </w:rPr>
            </w:pPr>
          </w:p>
          <w:p w:rsidR="002A103A" w:rsidRPr="009F3495" w:rsidRDefault="002A103A" w:rsidP="00C60B1E">
            <w:pPr>
              <w:snapToGrid w:val="0"/>
              <w:spacing w:line="300" w:lineRule="exact"/>
              <w:jc w:val="both"/>
              <w:rPr>
                <w:rFonts w:ascii="標楷體" w:eastAsia="標楷體" w:hAnsi="標楷體"/>
                <w:b/>
                <w:bCs/>
                <w:sz w:val="28"/>
                <w:szCs w:val="28"/>
              </w:rPr>
            </w:pPr>
          </w:p>
        </w:tc>
        <w:tc>
          <w:tcPr>
            <w:tcW w:w="2579" w:type="pct"/>
            <w:tcBorders>
              <w:top w:val="outset" w:sz="6" w:space="0" w:color="auto"/>
              <w:left w:val="outset" w:sz="6" w:space="0" w:color="auto"/>
              <w:bottom w:val="outset" w:sz="6" w:space="0" w:color="auto"/>
              <w:right w:val="outset" w:sz="6" w:space="0" w:color="auto"/>
            </w:tcBorders>
            <w:vAlign w:val="center"/>
            <w:hideMark/>
          </w:tcPr>
          <w:p w:rsidR="00D23A73" w:rsidRPr="009F3495" w:rsidRDefault="00D10A37" w:rsidP="00A76290">
            <w:pPr>
              <w:spacing w:line="300" w:lineRule="exact"/>
              <w:jc w:val="both"/>
              <w:rPr>
                <w:rFonts w:ascii="標楷體" w:eastAsia="標楷體" w:hAnsi="標楷體"/>
                <w:sz w:val="28"/>
                <w:szCs w:val="28"/>
              </w:rPr>
            </w:pPr>
            <w:r w:rsidRPr="009F3495">
              <w:rPr>
                <w:rFonts w:ascii="標楷體" w:eastAsia="標楷體" w:hAnsi="標楷體" w:hint="eastAsia"/>
                <w:sz w:val="28"/>
                <w:szCs w:val="28"/>
              </w:rPr>
              <w:t>1.已獲離島建設基金核定補助辦理「變更連</w:t>
            </w:r>
          </w:p>
          <w:p w:rsidR="00D23A73" w:rsidRPr="009F3495" w:rsidRDefault="00D23A73" w:rsidP="00A76290">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w:t>
            </w:r>
            <w:r w:rsidR="00D10A37" w:rsidRPr="009F3495">
              <w:rPr>
                <w:rFonts w:ascii="標楷體" w:eastAsia="標楷體" w:hAnsi="標楷體" w:hint="eastAsia"/>
                <w:sz w:val="28"/>
                <w:szCs w:val="28"/>
              </w:rPr>
              <w:t>江縣南竿地區、北竿地區、莒光地區、東</w:t>
            </w:r>
          </w:p>
          <w:p w:rsidR="00D23A73" w:rsidRPr="009F3495" w:rsidRDefault="00D23A73" w:rsidP="00A76290">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w:t>
            </w:r>
            <w:r w:rsidR="00D10A37" w:rsidRPr="009F3495">
              <w:rPr>
                <w:rFonts w:ascii="標楷體" w:eastAsia="標楷體" w:hAnsi="標楷體" w:hint="eastAsia"/>
                <w:sz w:val="28"/>
                <w:szCs w:val="28"/>
              </w:rPr>
              <w:t>引地區、無人</w:t>
            </w:r>
            <w:proofErr w:type="gramStart"/>
            <w:r w:rsidR="00D10A37" w:rsidRPr="009F3495">
              <w:rPr>
                <w:rFonts w:ascii="標楷體" w:eastAsia="標楷體" w:hAnsi="標楷體" w:hint="eastAsia"/>
                <w:sz w:val="28"/>
                <w:szCs w:val="28"/>
              </w:rPr>
              <w:t>島礁等</w:t>
            </w:r>
            <w:proofErr w:type="gramEnd"/>
            <w:r w:rsidR="00D10A37" w:rsidRPr="009F3495">
              <w:rPr>
                <w:rFonts w:ascii="標楷體" w:eastAsia="標楷體" w:hAnsi="標楷體" w:hint="eastAsia"/>
                <w:sz w:val="28"/>
                <w:szCs w:val="28"/>
              </w:rPr>
              <w:t>五都市計畫(含細部</w:t>
            </w:r>
          </w:p>
          <w:p w:rsidR="00D23A73" w:rsidRPr="009F3495" w:rsidRDefault="00D23A73" w:rsidP="00A76290">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w:t>
            </w:r>
            <w:r w:rsidR="00D10A37" w:rsidRPr="009F3495">
              <w:rPr>
                <w:rFonts w:ascii="標楷體" w:eastAsia="標楷體" w:hAnsi="標楷體" w:hint="eastAsia"/>
                <w:sz w:val="28"/>
                <w:szCs w:val="28"/>
              </w:rPr>
              <w:t xml:space="preserve">計畫)通盤檢討委託技術服務案」。 </w:t>
            </w:r>
          </w:p>
          <w:p w:rsidR="00D23A73" w:rsidRPr="009F3495" w:rsidRDefault="00D10A37" w:rsidP="00A76290">
            <w:pPr>
              <w:pStyle w:val="a7"/>
              <w:numPr>
                <w:ilvl w:val="0"/>
                <w:numId w:val="9"/>
              </w:numPr>
              <w:spacing w:line="300" w:lineRule="exact"/>
              <w:ind w:leftChars="0"/>
              <w:jc w:val="both"/>
              <w:rPr>
                <w:rFonts w:ascii="標楷體" w:eastAsia="標楷體" w:hAnsi="標楷體"/>
                <w:sz w:val="28"/>
                <w:szCs w:val="28"/>
              </w:rPr>
            </w:pPr>
            <w:r w:rsidRPr="009F3495">
              <w:rPr>
                <w:rFonts w:ascii="標楷體" w:eastAsia="標楷體" w:hAnsi="標楷體" w:hint="eastAsia"/>
                <w:sz w:val="28"/>
                <w:szCs w:val="28"/>
              </w:rPr>
              <w:t>本案已於109年6月1日發包並於7月</w:t>
            </w:r>
          </w:p>
          <w:p w:rsidR="00D23A73" w:rsidRPr="009F3495" w:rsidRDefault="00D10A37" w:rsidP="00A76290">
            <w:pPr>
              <w:pStyle w:val="a7"/>
              <w:spacing w:line="300" w:lineRule="exact"/>
              <w:ind w:leftChars="0" w:left="360"/>
              <w:jc w:val="both"/>
              <w:rPr>
                <w:rFonts w:ascii="標楷體" w:eastAsia="標楷體" w:hAnsi="標楷體"/>
                <w:sz w:val="28"/>
                <w:szCs w:val="28"/>
              </w:rPr>
            </w:pPr>
            <w:r w:rsidRPr="009F3495">
              <w:rPr>
                <w:rFonts w:ascii="標楷體" w:eastAsia="標楷體" w:hAnsi="標楷體" w:hint="eastAsia"/>
                <w:sz w:val="28"/>
                <w:szCs w:val="28"/>
              </w:rPr>
              <w:t>27日以府</w:t>
            </w:r>
            <w:proofErr w:type="gramStart"/>
            <w:r w:rsidRPr="009F3495">
              <w:rPr>
                <w:rFonts w:ascii="標楷體" w:eastAsia="標楷體" w:hAnsi="標楷體" w:hint="eastAsia"/>
                <w:sz w:val="28"/>
                <w:szCs w:val="28"/>
              </w:rPr>
              <w:t>工都字第1090029396</w:t>
            </w:r>
            <w:proofErr w:type="gramEnd"/>
            <w:r w:rsidRPr="009F3495">
              <w:rPr>
                <w:rFonts w:ascii="標楷體" w:eastAsia="標楷體" w:hAnsi="標楷體" w:hint="eastAsia"/>
                <w:sz w:val="28"/>
                <w:szCs w:val="28"/>
              </w:rPr>
              <w:t xml:space="preserve">、1090029396A號函公告於7月30日至8月28日依法辦理公開徵求意見30天，並至各鄉召開民眾座談會。 </w:t>
            </w:r>
          </w:p>
          <w:p w:rsidR="00D10A37" w:rsidRPr="009F3495" w:rsidRDefault="00672DFD" w:rsidP="00A76290">
            <w:pPr>
              <w:pStyle w:val="a7"/>
              <w:numPr>
                <w:ilvl w:val="0"/>
                <w:numId w:val="9"/>
              </w:numPr>
              <w:spacing w:line="300" w:lineRule="exact"/>
              <w:ind w:leftChars="0"/>
              <w:jc w:val="both"/>
              <w:rPr>
                <w:rFonts w:ascii="標楷體" w:eastAsia="標楷體" w:hAnsi="標楷體"/>
                <w:sz w:val="28"/>
                <w:szCs w:val="28"/>
              </w:rPr>
            </w:pPr>
            <w:r w:rsidRPr="009F3495">
              <w:rPr>
                <w:rFonts w:ascii="標楷體" w:eastAsia="標楷體" w:hAnsi="標楷體" w:hint="eastAsia"/>
                <w:sz w:val="28"/>
                <w:szCs w:val="28"/>
              </w:rPr>
              <w:t>本案現階段彙整</w:t>
            </w:r>
            <w:r w:rsidR="00D10A37" w:rsidRPr="009F3495">
              <w:rPr>
                <w:rFonts w:ascii="標楷體" w:eastAsia="標楷體" w:hAnsi="標楷體" w:hint="eastAsia"/>
                <w:sz w:val="28"/>
                <w:szCs w:val="28"/>
              </w:rPr>
              <w:t>陳</w:t>
            </w:r>
            <w:r w:rsidRPr="009F3495">
              <w:rPr>
                <w:rFonts w:ascii="標楷體" w:eastAsia="標楷體" w:hAnsi="標楷體" w:hint="eastAsia"/>
                <w:sz w:val="28"/>
                <w:szCs w:val="28"/>
              </w:rPr>
              <w:t>情</w:t>
            </w:r>
            <w:r w:rsidR="00D10A37" w:rsidRPr="009F3495">
              <w:rPr>
                <w:rFonts w:ascii="標楷體" w:eastAsia="標楷體" w:hAnsi="標楷體" w:hint="eastAsia"/>
                <w:sz w:val="28"/>
                <w:szCs w:val="28"/>
              </w:rPr>
              <w:t>意見及本縣現況發展調查、未來預測分析、整體發展構想、</w:t>
            </w:r>
            <w:proofErr w:type="gramStart"/>
            <w:r w:rsidR="00D10A37" w:rsidRPr="009F3495">
              <w:rPr>
                <w:rFonts w:ascii="標楷體" w:eastAsia="標楷體" w:hAnsi="標楷體" w:hint="eastAsia"/>
                <w:sz w:val="28"/>
                <w:szCs w:val="28"/>
              </w:rPr>
              <w:t>研</w:t>
            </w:r>
            <w:proofErr w:type="gramEnd"/>
            <w:r w:rsidR="00D10A37" w:rsidRPr="009F3495">
              <w:rPr>
                <w:rFonts w:ascii="標楷體" w:eastAsia="標楷體" w:hAnsi="標楷體" w:hint="eastAsia"/>
                <w:sz w:val="28"/>
                <w:szCs w:val="28"/>
              </w:rPr>
              <w:t>擬課題與對策等作業程序。</w:t>
            </w:r>
          </w:p>
        </w:tc>
        <w:tc>
          <w:tcPr>
            <w:tcW w:w="0" w:type="auto"/>
            <w:tcBorders>
              <w:top w:val="outset" w:sz="6" w:space="0" w:color="auto"/>
              <w:left w:val="outset" w:sz="6" w:space="0" w:color="auto"/>
              <w:bottom w:val="outset" w:sz="6" w:space="0" w:color="auto"/>
              <w:right w:val="outset" w:sz="6" w:space="0" w:color="auto"/>
            </w:tcBorders>
            <w:vAlign w:val="center"/>
            <w:hideMark/>
          </w:tcPr>
          <w:p w:rsidR="00BD09C3" w:rsidRPr="009F3495" w:rsidRDefault="00BD09C3"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p w:rsidR="00BD09C3" w:rsidRPr="009F3495" w:rsidRDefault="00BD09C3" w:rsidP="00C60B1E">
            <w:pPr>
              <w:spacing w:line="300" w:lineRule="exact"/>
              <w:rPr>
                <w:rFonts w:ascii="標楷體" w:eastAsia="標楷體" w:hAnsi="標楷體"/>
              </w:rPr>
            </w:pPr>
          </w:p>
          <w:p w:rsidR="00BD09C3" w:rsidRPr="009F3495" w:rsidRDefault="00BD09C3" w:rsidP="00C60B1E">
            <w:pPr>
              <w:spacing w:line="300" w:lineRule="exact"/>
              <w:rPr>
                <w:rFonts w:ascii="標楷體" w:eastAsia="標楷體" w:hAnsi="標楷體"/>
              </w:rPr>
            </w:pPr>
          </w:p>
          <w:p w:rsidR="00C26F24" w:rsidRPr="009F3495" w:rsidRDefault="00C26F24" w:rsidP="00C60B1E">
            <w:pPr>
              <w:spacing w:line="300" w:lineRule="exact"/>
              <w:rPr>
                <w:rFonts w:ascii="標楷體" w:eastAsia="標楷體" w:hAnsi="標楷體"/>
              </w:rPr>
            </w:pPr>
          </w:p>
          <w:p w:rsidR="00C26F24" w:rsidRPr="009F3495" w:rsidRDefault="00C26F24" w:rsidP="00C60B1E">
            <w:pPr>
              <w:spacing w:line="300" w:lineRule="exact"/>
              <w:rPr>
                <w:rFonts w:ascii="標楷體" w:eastAsia="標楷體" w:hAnsi="標楷體"/>
              </w:rPr>
            </w:pPr>
          </w:p>
          <w:p w:rsidR="00C26F24" w:rsidRPr="009F3495" w:rsidRDefault="00C26F24" w:rsidP="00C60B1E">
            <w:pPr>
              <w:spacing w:line="300" w:lineRule="exact"/>
              <w:rPr>
                <w:rFonts w:ascii="標楷體" w:eastAsia="標楷體" w:hAnsi="標楷體"/>
              </w:rPr>
            </w:pPr>
          </w:p>
          <w:p w:rsidR="00C26F24" w:rsidRPr="009F3495" w:rsidRDefault="00C26F24" w:rsidP="00C60B1E">
            <w:pPr>
              <w:spacing w:line="300" w:lineRule="exact"/>
              <w:rPr>
                <w:rFonts w:ascii="標楷體" w:eastAsia="標楷體" w:hAnsi="標楷體"/>
              </w:rPr>
            </w:pPr>
          </w:p>
          <w:p w:rsidR="00C26F24" w:rsidRPr="009F3495" w:rsidRDefault="00C26F24" w:rsidP="00C60B1E">
            <w:pPr>
              <w:spacing w:line="300" w:lineRule="exact"/>
              <w:rPr>
                <w:rFonts w:ascii="標楷體" w:eastAsia="標楷體" w:hAnsi="標楷體"/>
              </w:rPr>
            </w:pPr>
          </w:p>
          <w:p w:rsidR="00C26F24" w:rsidRPr="009F3495" w:rsidRDefault="00C26F24" w:rsidP="00C60B1E">
            <w:pPr>
              <w:spacing w:line="300" w:lineRule="exact"/>
              <w:rPr>
                <w:rFonts w:ascii="標楷體" w:eastAsia="標楷體" w:hAnsi="標楷體"/>
              </w:rPr>
            </w:pPr>
          </w:p>
        </w:tc>
      </w:tr>
      <w:tr w:rsidR="009F3495" w:rsidRPr="009F3495" w:rsidTr="00745FF5">
        <w:tc>
          <w:tcPr>
            <w:tcW w:w="0" w:type="auto"/>
            <w:vMerge/>
            <w:tcBorders>
              <w:left w:val="outset" w:sz="6" w:space="0" w:color="auto"/>
              <w:right w:val="outset" w:sz="6" w:space="0" w:color="auto"/>
            </w:tcBorders>
            <w:vAlign w:val="center"/>
          </w:tcPr>
          <w:p w:rsidR="00BD09C3" w:rsidRPr="009F3495" w:rsidRDefault="00BD09C3" w:rsidP="00BF18C3">
            <w:pPr>
              <w:spacing w:line="300" w:lineRule="exact"/>
              <w:rPr>
                <w:rFonts w:ascii="標楷體" w:eastAsia="標楷體" w:hAnsi="標楷體"/>
                <w:sz w:val="28"/>
                <w:szCs w:val="28"/>
              </w:rPr>
            </w:pPr>
          </w:p>
        </w:tc>
        <w:tc>
          <w:tcPr>
            <w:tcW w:w="0" w:type="auto"/>
            <w:vMerge/>
            <w:tcBorders>
              <w:left w:val="outset" w:sz="6" w:space="0" w:color="auto"/>
              <w:right w:val="outset" w:sz="6" w:space="0" w:color="auto"/>
            </w:tcBorders>
          </w:tcPr>
          <w:p w:rsidR="00BD09C3" w:rsidRPr="009F3495" w:rsidRDefault="00BD09C3" w:rsidP="009A3EDF">
            <w:pPr>
              <w:spacing w:line="300" w:lineRule="exact"/>
              <w:jc w:val="center"/>
              <w:rPr>
                <w:rFonts w:ascii="標楷體" w:eastAsia="標楷體" w:hAnsi="標楷體"/>
                <w:sz w:val="28"/>
                <w:szCs w:val="28"/>
              </w:rPr>
            </w:pPr>
          </w:p>
        </w:tc>
        <w:tc>
          <w:tcPr>
            <w:tcW w:w="205" w:type="pct"/>
            <w:tcBorders>
              <w:top w:val="outset" w:sz="6" w:space="0" w:color="auto"/>
              <w:left w:val="outset" w:sz="6" w:space="0" w:color="auto"/>
              <w:bottom w:val="outset" w:sz="6" w:space="0" w:color="auto"/>
              <w:right w:val="outset" w:sz="6" w:space="0" w:color="auto"/>
            </w:tcBorders>
          </w:tcPr>
          <w:p w:rsidR="00BD09C3" w:rsidRPr="009F3495" w:rsidRDefault="00BD09C3" w:rsidP="00AB1622">
            <w:pPr>
              <w:spacing w:line="300" w:lineRule="exact"/>
              <w:jc w:val="center"/>
              <w:rPr>
                <w:rFonts w:ascii="標楷體" w:eastAsia="標楷體" w:hAnsi="標楷體"/>
                <w:sz w:val="28"/>
                <w:szCs w:val="28"/>
              </w:rPr>
            </w:pPr>
            <w:proofErr w:type="gramStart"/>
            <w:r w:rsidRPr="009F3495">
              <w:rPr>
                <w:rFonts w:ascii="標楷體" w:eastAsia="標楷體" w:hAnsi="標楷體" w:hint="eastAsia"/>
                <w:sz w:val="28"/>
                <w:szCs w:val="28"/>
              </w:rPr>
              <w:t>產發處</w:t>
            </w:r>
            <w:proofErr w:type="gramEnd"/>
          </w:p>
          <w:p w:rsidR="00BD09C3" w:rsidRPr="009F3495" w:rsidRDefault="00BD09C3" w:rsidP="00F62FCC">
            <w:pPr>
              <w:spacing w:line="300" w:lineRule="exact"/>
              <w:jc w:val="center"/>
              <w:rPr>
                <w:rFonts w:ascii="標楷體" w:eastAsia="標楷體" w:hAnsi="標楷體"/>
                <w:b/>
                <w:sz w:val="20"/>
                <w:szCs w:val="20"/>
              </w:rPr>
            </w:pPr>
          </w:p>
          <w:p w:rsidR="00BD09C3" w:rsidRPr="009F3495" w:rsidRDefault="00BD09C3" w:rsidP="00BF18C3">
            <w:pPr>
              <w:spacing w:line="300" w:lineRule="exact"/>
              <w:rPr>
                <w:rFonts w:ascii="標楷體" w:eastAsia="標楷體" w:hAnsi="標楷體"/>
              </w:rPr>
            </w:pPr>
          </w:p>
        </w:tc>
        <w:tc>
          <w:tcPr>
            <w:tcW w:w="1621" w:type="pct"/>
            <w:tcBorders>
              <w:top w:val="outset" w:sz="6" w:space="0" w:color="auto"/>
              <w:left w:val="outset" w:sz="6" w:space="0" w:color="auto"/>
              <w:bottom w:val="outset" w:sz="6" w:space="0" w:color="auto"/>
              <w:right w:val="outset" w:sz="6" w:space="0" w:color="auto"/>
            </w:tcBorders>
          </w:tcPr>
          <w:p w:rsidR="00BD09C3" w:rsidRPr="009F3495" w:rsidRDefault="00BD09C3" w:rsidP="00BF18C3">
            <w:pPr>
              <w:snapToGrid w:val="0"/>
              <w:spacing w:line="300" w:lineRule="exact"/>
              <w:ind w:left="230" w:hangingChars="96" w:hanging="230"/>
              <w:jc w:val="both"/>
              <w:rPr>
                <w:rFonts w:ascii="標楷體" w:eastAsia="標楷體" w:hAnsi="標楷體"/>
                <w:sz w:val="28"/>
                <w:szCs w:val="28"/>
              </w:rPr>
            </w:pPr>
            <w:r w:rsidRPr="009F3495">
              <w:rPr>
                <w:rFonts w:ascii="標楷體" w:hAnsi="標楷體"/>
                <w:szCs w:val="32"/>
              </w:rPr>
              <w:t>4</w:t>
            </w:r>
            <w:r w:rsidRPr="009F3495">
              <w:rPr>
                <w:rFonts w:ascii="標楷體" w:eastAsia="標楷體" w:hAnsi="標楷體" w:hint="eastAsia"/>
                <w:sz w:val="28"/>
                <w:szCs w:val="28"/>
              </w:rPr>
              <w:t>.縣</w:t>
            </w:r>
            <w:r w:rsidRPr="009F3495">
              <w:rPr>
                <w:rFonts w:ascii="標楷體" w:eastAsia="標楷體" w:hAnsi="標楷體"/>
                <w:sz w:val="28"/>
                <w:szCs w:val="28"/>
              </w:rPr>
              <w:t>府後方坡地，因受豪雨影響，邊坡</w:t>
            </w:r>
            <w:proofErr w:type="gramStart"/>
            <w:r w:rsidRPr="009F3495">
              <w:rPr>
                <w:rFonts w:ascii="標楷體" w:eastAsia="標楷體" w:hAnsi="標楷體"/>
                <w:sz w:val="28"/>
                <w:szCs w:val="28"/>
              </w:rPr>
              <w:t>坍</w:t>
            </w:r>
            <w:proofErr w:type="gramEnd"/>
            <w:r w:rsidRPr="009F3495">
              <w:rPr>
                <w:rFonts w:ascii="標楷體" w:eastAsia="標楷體" w:hAnsi="標楷體"/>
                <w:sz w:val="28"/>
                <w:szCs w:val="28"/>
              </w:rPr>
              <w:t>崩</w:t>
            </w:r>
            <w:r w:rsidRPr="009F3495">
              <w:rPr>
                <w:rFonts w:ascii="標楷體" w:eastAsia="標楷體" w:hAnsi="標楷體" w:hint="eastAsia"/>
                <w:sz w:val="28"/>
                <w:szCs w:val="28"/>
              </w:rPr>
              <w:t>嚴</w:t>
            </w:r>
            <w:r w:rsidRPr="009F3495">
              <w:rPr>
                <w:rFonts w:ascii="標楷體" w:eastAsia="標楷體" w:hAnsi="標楷體"/>
                <w:sz w:val="28"/>
                <w:szCs w:val="28"/>
              </w:rPr>
              <w:t>重，危及縣民生命財產安</w:t>
            </w:r>
            <w:r w:rsidRPr="009F3495">
              <w:rPr>
                <w:rFonts w:ascii="標楷體" w:eastAsia="標楷體" w:hAnsi="標楷體" w:hint="eastAsia"/>
                <w:sz w:val="28"/>
                <w:szCs w:val="28"/>
              </w:rPr>
              <w:t>全</w:t>
            </w:r>
            <w:r w:rsidRPr="009F3495">
              <w:rPr>
                <w:rFonts w:ascii="標楷體" w:eastAsia="標楷體" w:hAnsi="標楷體"/>
                <w:sz w:val="28"/>
                <w:szCs w:val="28"/>
              </w:rPr>
              <w:t>，請儘速改善</w:t>
            </w:r>
            <w:r w:rsidRPr="009F3495">
              <w:rPr>
                <w:rFonts w:ascii="標楷體" w:eastAsia="標楷體" w:hAnsi="標楷體" w:hint="eastAsia"/>
                <w:sz w:val="28"/>
                <w:szCs w:val="28"/>
              </w:rPr>
              <w:t>，</w:t>
            </w:r>
            <w:proofErr w:type="gramStart"/>
            <w:r w:rsidRPr="009F3495">
              <w:rPr>
                <w:rFonts w:ascii="標楷體" w:eastAsia="標楷體" w:hAnsi="標楷體"/>
                <w:sz w:val="28"/>
                <w:szCs w:val="28"/>
              </w:rPr>
              <w:t>以維縣民</w:t>
            </w:r>
            <w:proofErr w:type="gramEnd"/>
            <w:r w:rsidRPr="009F3495">
              <w:rPr>
                <w:rFonts w:ascii="標楷體" w:eastAsia="標楷體" w:hAnsi="標楷體"/>
                <w:sz w:val="28"/>
                <w:szCs w:val="28"/>
              </w:rPr>
              <w:t>權益</w:t>
            </w:r>
            <w:r w:rsidRPr="009F3495">
              <w:rPr>
                <w:rFonts w:ascii="標楷體" w:eastAsia="標楷體" w:hAnsi="標楷體" w:hint="eastAsia"/>
                <w:sz w:val="28"/>
                <w:szCs w:val="28"/>
              </w:rPr>
              <w:t>。</w:t>
            </w:r>
          </w:p>
          <w:p w:rsidR="00BD09C3" w:rsidRPr="009F3495" w:rsidRDefault="00BD09C3" w:rsidP="00BF18C3">
            <w:pPr>
              <w:spacing w:line="300" w:lineRule="exact"/>
              <w:rPr>
                <w:rFonts w:ascii="標楷體" w:eastAsia="標楷體" w:hAnsi="標楷體"/>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第七屆第三次定期大會)</w:t>
            </w:r>
          </w:p>
        </w:tc>
        <w:tc>
          <w:tcPr>
            <w:tcW w:w="2579" w:type="pct"/>
            <w:tcBorders>
              <w:top w:val="outset" w:sz="6" w:space="0" w:color="auto"/>
              <w:left w:val="outset" w:sz="6" w:space="0" w:color="auto"/>
              <w:bottom w:val="outset" w:sz="6" w:space="0" w:color="auto"/>
              <w:right w:val="outset" w:sz="6" w:space="0" w:color="auto"/>
            </w:tcBorders>
            <w:vAlign w:val="center"/>
          </w:tcPr>
          <w:p w:rsidR="00BD09C3" w:rsidRPr="009F3495" w:rsidRDefault="00BD09C3" w:rsidP="000E1CF3">
            <w:pPr>
              <w:adjustRightInd w:val="0"/>
              <w:snapToGrid w:val="0"/>
              <w:spacing w:line="0" w:lineRule="atLeast"/>
              <w:jc w:val="both"/>
              <w:rPr>
                <w:rFonts w:ascii="標楷體" w:eastAsia="標楷體" w:hAnsi="標楷體"/>
                <w:bCs/>
                <w:sz w:val="28"/>
                <w:szCs w:val="28"/>
              </w:rPr>
            </w:pPr>
            <w:r w:rsidRPr="009F3495">
              <w:rPr>
                <w:rFonts w:ascii="標楷體" w:eastAsia="標楷體" w:hAnsi="標楷體" w:hint="eastAsia"/>
                <w:bCs/>
                <w:sz w:val="28"/>
                <w:szCs w:val="28"/>
              </w:rPr>
              <w:t>1.本案於109年7月10日辦理現地會</w:t>
            </w:r>
            <w:proofErr w:type="gramStart"/>
            <w:r w:rsidRPr="009F3495">
              <w:rPr>
                <w:rFonts w:ascii="標楷體" w:eastAsia="標楷體" w:hAnsi="標楷體" w:hint="eastAsia"/>
                <w:bCs/>
                <w:sz w:val="28"/>
                <w:szCs w:val="28"/>
              </w:rPr>
              <w:t>勘</w:t>
            </w:r>
            <w:proofErr w:type="gramEnd"/>
            <w:r w:rsidRPr="009F3495">
              <w:rPr>
                <w:rFonts w:ascii="標楷體" w:eastAsia="標楷體" w:hAnsi="標楷體" w:hint="eastAsia"/>
                <w:bCs/>
                <w:sz w:val="28"/>
                <w:szCs w:val="28"/>
              </w:rPr>
              <w:t>，由</w:t>
            </w:r>
          </w:p>
          <w:p w:rsidR="00BD09C3" w:rsidRPr="009F3495" w:rsidRDefault="00BD09C3" w:rsidP="000E1CF3">
            <w:pPr>
              <w:adjustRightInd w:val="0"/>
              <w:snapToGrid w:val="0"/>
              <w:spacing w:line="0" w:lineRule="atLeast"/>
              <w:ind w:firstLineChars="100" w:firstLine="280"/>
              <w:jc w:val="both"/>
              <w:rPr>
                <w:rFonts w:ascii="標楷體" w:eastAsia="標楷體" w:hAnsi="標楷體"/>
                <w:bCs/>
                <w:sz w:val="28"/>
                <w:szCs w:val="28"/>
              </w:rPr>
            </w:pPr>
            <w:r w:rsidRPr="009F3495">
              <w:rPr>
                <w:rFonts w:ascii="標楷體" w:eastAsia="標楷體" w:hAnsi="標楷體" w:hint="eastAsia"/>
                <w:bCs/>
                <w:sz w:val="28"/>
                <w:szCs w:val="28"/>
              </w:rPr>
              <w:t>曹議員以標、劉參議德全、</w:t>
            </w:r>
            <w:proofErr w:type="gramStart"/>
            <w:r w:rsidRPr="009F3495">
              <w:rPr>
                <w:rFonts w:ascii="標楷體" w:eastAsia="標楷體" w:hAnsi="標楷體" w:hint="eastAsia"/>
                <w:bCs/>
                <w:sz w:val="28"/>
                <w:szCs w:val="28"/>
              </w:rPr>
              <w:t>產發處</w:t>
            </w:r>
            <w:proofErr w:type="gramEnd"/>
            <w:r w:rsidRPr="009F3495">
              <w:rPr>
                <w:rFonts w:ascii="標楷體" w:eastAsia="標楷體" w:hAnsi="標楷體" w:hint="eastAsia"/>
                <w:bCs/>
                <w:sz w:val="28"/>
                <w:szCs w:val="28"/>
              </w:rPr>
              <w:t>王處長</w:t>
            </w:r>
          </w:p>
          <w:p w:rsidR="00BD09C3" w:rsidRPr="009F3495" w:rsidRDefault="00BD09C3" w:rsidP="000E1CF3">
            <w:pPr>
              <w:adjustRightInd w:val="0"/>
              <w:snapToGrid w:val="0"/>
              <w:spacing w:line="0" w:lineRule="atLeast"/>
              <w:ind w:firstLineChars="100" w:firstLine="280"/>
              <w:jc w:val="both"/>
              <w:rPr>
                <w:rFonts w:ascii="標楷體" w:eastAsia="標楷體" w:hAnsi="標楷體"/>
                <w:bCs/>
                <w:sz w:val="28"/>
                <w:szCs w:val="28"/>
              </w:rPr>
            </w:pPr>
            <w:r w:rsidRPr="009F3495">
              <w:rPr>
                <w:rFonts w:ascii="標楷體" w:eastAsia="標楷體" w:hAnsi="標楷體" w:hint="eastAsia"/>
                <w:bCs/>
                <w:sz w:val="28"/>
                <w:szCs w:val="28"/>
              </w:rPr>
              <w:t>建華、劉副處長剛、</w:t>
            </w:r>
            <w:proofErr w:type="gramStart"/>
            <w:r w:rsidRPr="009F3495">
              <w:rPr>
                <w:rFonts w:ascii="標楷體" w:eastAsia="標楷體" w:hAnsi="標楷體" w:hint="eastAsia"/>
                <w:bCs/>
                <w:sz w:val="28"/>
                <w:szCs w:val="28"/>
              </w:rPr>
              <w:t>及環資局</w:t>
            </w:r>
            <w:proofErr w:type="gramEnd"/>
            <w:r w:rsidRPr="009F3495">
              <w:rPr>
                <w:rFonts w:ascii="標楷體" w:eastAsia="標楷體" w:hAnsi="標楷體" w:hint="eastAsia"/>
                <w:bCs/>
                <w:sz w:val="28"/>
                <w:szCs w:val="28"/>
              </w:rPr>
              <w:t>承辦李宗益</w:t>
            </w:r>
          </w:p>
          <w:p w:rsidR="00BD09C3" w:rsidRPr="009F3495" w:rsidRDefault="00BD09C3" w:rsidP="000E1CF3">
            <w:pPr>
              <w:adjustRightInd w:val="0"/>
              <w:snapToGrid w:val="0"/>
              <w:spacing w:line="0" w:lineRule="atLeast"/>
              <w:ind w:firstLineChars="100" w:firstLine="280"/>
              <w:jc w:val="both"/>
              <w:rPr>
                <w:rFonts w:ascii="標楷體" w:eastAsia="標楷體" w:hAnsi="標楷體"/>
                <w:bCs/>
                <w:sz w:val="28"/>
                <w:szCs w:val="28"/>
              </w:rPr>
            </w:pPr>
            <w:r w:rsidRPr="009F3495">
              <w:rPr>
                <w:rFonts w:ascii="標楷體" w:eastAsia="標楷體" w:hAnsi="標楷體" w:hint="eastAsia"/>
                <w:bCs/>
                <w:sz w:val="28"/>
                <w:szCs w:val="28"/>
              </w:rPr>
              <w:t>共同參與，討論已達成共識，該案路面排</w:t>
            </w:r>
          </w:p>
          <w:p w:rsidR="00BD09C3" w:rsidRPr="009F3495" w:rsidRDefault="00BD09C3" w:rsidP="000E1CF3">
            <w:pPr>
              <w:adjustRightInd w:val="0"/>
              <w:snapToGrid w:val="0"/>
              <w:spacing w:line="0" w:lineRule="atLeast"/>
              <w:ind w:firstLineChars="100" w:firstLine="280"/>
              <w:jc w:val="both"/>
              <w:rPr>
                <w:rFonts w:ascii="標楷體" w:eastAsia="標楷體" w:hAnsi="標楷體"/>
                <w:bCs/>
                <w:sz w:val="28"/>
                <w:szCs w:val="28"/>
              </w:rPr>
            </w:pPr>
            <w:r w:rsidRPr="009F3495">
              <w:rPr>
                <w:rFonts w:ascii="標楷體" w:eastAsia="標楷體" w:hAnsi="標楷體" w:hint="eastAsia"/>
                <w:bCs/>
                <w:sz w:val="28"/>
                <w:szCs w:val="28"/>
              </w:rPr>
              <w:t>水</w:t>
            </w:r>
            <w:proofErr w:type="gramStart"/>
            <w:r w:rsidRPr="009F3495">
              <w:rPr>
                <w:rFonts w:ascii="標楷體" w:eastAsia="標楷體" w:hAnsi="標楷體" w:hint="eastAsia"/>
                <w:bCs/>
                <w:sz w:val="28"/>
                <w:szCs w:val="28"/>
              </w:rPr>
              <w:t>由環資局</w:t>
            </w:r>
            <w:proofErr w:type="gramEnd"/>
            <w:r w:rsidRPr="009F3495">
              <w:rPr>
                <w:rFonts w:ascii="標楷體" w:eastAsia="標楷體" w:hAnsi="標楷體" w:hint="eastAsia"/>
                <w:bCs/>
                <w:sz w:val="28"/>
                <w:szCs w:val="28"/>
              </w:rPr>
              <w:t>負責施作該項工程。</w:t>
            </w:r>
          </w:p>
          <w:p w:rsidR="00BD09C3" w:rsidRPr="009F3495" w:rsidRDefault="00BD09C3" w:rsidP="000E1CF3">
            <w:pPr>
              <w:adjustRightInd w:val="0"/>
              <w:snapToGrid w:val="0"/>
              <w:spacing w:line="0" w:lineRule="atLeast"/>
              <w:jc w:val="both"/>
              <w:rPr>
                <w:rFonts w:ascii="標楷體" w:eastAsia="標楷體" w:hAnsi="標楷體"/>
                <w:bCs/>
                <w:sz w:val="28"/>
                <w:szCs w:val="28"/>
              </w:rPr>
            </w:pPr>
            <w:r w:rsidRPr="009F3495">
              <w:rPr>
                <w:rFonts w:ascii="標楷體" w:eastAsia="標楷體" w:hAnsi="標楷體" w:hint="eastAsia"/>
                <w:bCs/>
                <w:sz w:val="28"/>
                <w:szCs w:val="28"/>
              </w:rPr>
              <w:t>2.109年9月29日電</w:t>
            </w:r>
            <w:proofErr w:type="gramStart"/>
            <w:r w:rsidRPr="009F3495">
              <w:rPr>
                <w:rFonts w:ascii="標楷體" w:eastAsia="標楷體" w:hAnsi="標楷體" w:hint="eastAsia"/>
                <w:bCs/>
                <w:sz w:val="28"/>
                <w:szCs w:val="28"/>
              </w:rPr>
              <w:t>詢環資</w:t>
            </w:r>
            <w:proofErr w:type="gramEnd"/>
            <w:r w:rsidRPr="009F3495">
              <w:rPr>
                <w:rFonts w:ascii="標楷體" w:eastAsia="標楷體" w:hAnsi="標楷體" w:hint="eastAsia"/>
                <w:bCs/>
                <w:sz w:val="28"/>
                <w:szCs w:val="28"/>
              </w:rPr>
              <w:t>局，有關</w:t>
            </w:r>
            <w:proofErr w:type="gramStart"/>
            <w:r w:rsidRPr="009F3495">
              <w:rPr>
                <w:rFonts w:ascii="標楷體" w:eastAsia="標楷體" w:hAnsi="標楷體" w:hint="eastAsia"/>
                <w:bCs/>
                <w:sz w:val="28"/>
                <w:szCs w:val="28"/>
              </w:rPr>
              <w:t>旨揭工</w:t>
            </w:r>
            <w:proofErr w:type="gramEnd"/>
          </w:p>
          <w:p w:rsidR="00BD09C3" w:rsidRPr="009F3495" w:rsidRDefault="00BD09C3" w:rsidP="000E1CF3">
            <w:pPr>
              <w:adjustRightInd w:val="0"/>
              <w:snapToGrid w:val="0"/>
              <w:spacing w:line="0" w:lineRule="atLeast"/>
              <w:ind w:firstLineChars="100" w:firstLine="280"/>
              <w:jc w:val="both"/>
              <w:rPr>
                <w:rFonts w:ascii="標楷體" w:eastAsia="標楷體" w:hAnsi="標楷體"/>
                <w:bCs/>
                <w:sz w:val="28"/>
                <w:szCs w:val="28"/>
              </w:rPr>
            </w:pPr>
            <w:r w:rsidRPr="009F3495">
              <w:rPr>
                <w:rFonts w:ascii="標楷體" w:eastAsia="標楷體" w:hAnsi="標楷體" w:hint="eastAsia"/>
                <w:bCs/>
                <w:sz w:val="28"/>
                <w:szCs w:val="28"/>
              </w:rPr>
              <w:lastRenderedPageBreak/>
              <w:t>程已報水利署審議，預計10月底前可核</w:t>
            </w:r>
          </w:p>
          <w:p w:rsidR="00BD09C3" w:rsidRPr="009F3495" w:rsidRDefault="00BD09C3" w:rsidP="000E1CF3">
            <w:pPr>
              <w:adjustRightInd w:val="0"/>
              <w:snapToGrid w:val="0"/>
              <w:spacing w:line="0" w:lineRule="atLeast"/>
              <w:ind w:firstLineChars="100" w:firstLine="280"/>
              <w:jc w:val="both"/>
              <w:rPr>
                <w:rFonts w:ascii="標楷體" w:eastAsia="標楷體" w:hAnsi="標楷體"/>
                <w:bCs/>
                <w:sz w:val="28"/>
                <w:szCs w:val="28"/>
              </w:rPr>
            </w:pPr>
            <w:r w:rsidRPr="009F3495">
              <w:rPr>
                <w:rFonts w:ascii="標楷體" w:eastAsia="標楷體" w:hAnsi="標楷體" w:hint="eastAsia"/>
                <w:bCs/>
                <w:sz w:val="28"/>
                <w:szCs w:val="28"/>
              </w:rPr>
              <w:t>定，</w:t>
            </w:r>
            <w:proofErr w:type="gramStart"/>
            <w:r w:rsidRPr="009F3495">
              <w:rPr>
                <w:rFonts w:ascii="標楷體" w:eastAsia="標楷體" w:hAnsi="標楷體" w:hint="eastAsia"/>
                <w:bCs/>
                <w:sz w:val="28"/>
                <w:szCs w:val="28"/>
              </w:rPr>
              <w:t>俟</w:t>
            </w:r>
            <w:proofErr w:type="gramEnd"/>
            <w:r w:rsidRPr="009F3495">
              <w:rPr>
                <w:rFonts w:ascii="標楷體" w:eastAsia="標楷體" w:hAnsi="標楷體" w:hint="eastAsia"/>
                <w:bCs/>
                <w:sz w:val="28"/>
                <w:szCs w:val="28"/>
              </w:rPr>
              <w:t>計畫核定後積極辦理招標事宜</w:t>
            </w:r>
          </w:p>
        </w:tc>
        <w:tc>
          <w:tcPr>
            <w:tcW w:w="0" w:type="auto"/>
            <w:tcBorders>
              <w:top w:val="outset" w:sz="6" w:space="0" w:color="auto"/>
              <w:left w:val="outset" w:sz="6" w:space="0" w:color="auto"/>
              <w:bottom w:val="outset" w:sz="6" w:space="0" w:color="auto"/>
              <w:right w:val="outset" w:sz="6" w:space="0" w:color="auto"/>
            </w:tcBorders>
            <w:vAlign w:val="center"/>
          </w:tcPr>
          <w:p w:rsidR="00BD09C3" w:rsidRPr="009F3495" w:rsidRDefault="00BD09C3" w:rsidP="00BF18C3">
            <w:pPr>
              <w:spacing w:line="300" w:lineRule="exact"/>
              <w:rPr>
                <w:rFonts w:ascii="標楷體" w:eastAsia="標楷體" w:hAnsi="標楷體"/>
                <w:sz w:val="28"/>
                <w:szCs w:val="28"/>
              </w:rPr>
            </w:pPr>
            <w:r w:rsidRPr="009F3495">
              <w:rPr>
                <w:rFonts w:ascii="標楷體" w:eastAsia="標楷體" w:hAnsi="標楷體" w:hint="eastAsia"/>
                <w:sz w:val="28"/>
                <w:szCs w:val="28"/>
              </w:rPr>
              <w:lastRenderedPageBreak/>
              <w:t>繼續列管</w:t>
            </w:r>
          </w:p>
          <w:p w:rsidR="00BD09C3" w:rsidRPr="009F3495" w:rsidRDefault="00BD09C3" w:rsidP="00BF18C3">
            <w:pPr>
              <w:spacing w:line="300" w:lineRule="exact"/>
              <w:rPr>
                <w:rFonts w:ascii="標楷體" w:eastAsia="標楷體" w:hAnsi="標楷體"/>
                <w:sz w:val="28"/>
                <w:szCs w:val="28"/>
              </w:rPr>
            </w:pPr>
          </w:p>
          <w:p w:rsidR="00BD09C3" w:rsidRPr="009F3495" w:rsidRDefault="00BD09C3" w:rsidP="00BF18C3">
            <w:pPr>
              <w:spacing w:line="300" w:lineRule="exact"/>
              <w:rPr>
                <w:rFonts w:ascii="標楷體" w:eastAsia="標楷體" w:hAnsi="標楷體"/>
                <w:sz w:val="28"/>
                <w:szCs w:val="28"/>
              </w:rPr>
            </w:pPr>
          </w:p>
          <w:p w:rsidR="00BD09C3" w:rsidRPr="009F3495" w:rsidRDefault="00BD09C3" w:rsidP="00BF18C3">
            <w:pPr>
              <w:spacing w:line="300" w:lineRule="exact"/>
              <w:rPr>
                <w:rFonts w:ascii="標楷體" w:eastAsia="標楷體" w:hAnsi="標楷體"/>
                <w:sz w:val="28"/>
                <w:szCs w:val="28"/>
              </w:rPr>
            </w:pPr>
          </w:p>
          <w:p w:rsidR="00BD09C3" w:rsidRPr="009F3495" w:rsidRDefault="00BD09C3" w:rsidP="00BF18C3">
            <w:pPr>
              <w:spacing w:line="300" w:lineRule="exact"/>
              <w:rPr>
                <w:rFonts w:ascii="標楷體" w:eastAsia="標楷體" w:hAnsi="標楷體"/>
                <w:sz w:val="28"/>
                <w:szCs w:val="28"/>
              </w:rPr>
            </w:pPr>
          </w:p>
          <w:p w:rsidR="00BD09C3" w:rsidRPr="009F3495" w:rsidRDefault="00BD09C3" w:rsidP="00BF18C3">
            <w:pPr>
              <w:spacing w:line="300" w:lineRule="exact"/>
              <w:rPr>
                <w:rFonts w:ascii="標楷體" w:eastAsia="標楷體" w:hAnsi="標楷體"/>
                <w:sz w:val="28"/>
                <w:szCs w:val="28"/>
              </w:rPr>
            </w:pPr>
          </w:p>
          <w:p w:rsidR="00BD09C3" w:rsidRPr="009F3495" w:rsidRDefault="00BD09C3" w:rsidP="00BF18C3">
            <w:pPr>
              <w:spacing w:line="300" w:lineRule="exact"/>
              <w:rPr>
                <w:rFonts w:ascii="標楷體" w:eastAsia="標楷體" w:hAnsi="標楷體"/>
                <w:sz w:val="28"/>
                <w:szCs w:val="28"/>
              </w:rPr>
            </w:pPr>
          </w:p>
        </w:tc>
      </w:tr>
      <w:tr w:rsidR="009F3495" w:rsidRPr="009F3495" w:rsidTr="00745FF5">
        <w:tc>
          <w:tcPr>
            <w:tcW w:w="0" w:type="auto"/>
            <w:vMerge/>
            <w:tcBorders>
              <w:left w:val="outset" w:sz="6" w:space="0" w:color="auto"/>
              <w:bottom w:val="outset" w:sz="6" w:space="0" w:color="auto"/>
              <w:right w:val="outset" w:sz="6" w:space="0" w:color="auto"/>
            </w:tcBorders>
            <w:vAlign w:val="center"/>
          </w:tcPr>
          <w:p w:rsidR="00BD09C3" w:rsidRPr="009F3495" w:rsidRDefault="00BD09C3" w:rsidP="006C32BB">
            <w:pPr>
              <w:spacing w:line="300" w:lineRule="exact"/>
              <w:rPr>
                <w:rFonts w:ascii="標楷體" w:eastAsia="標楷體" w:hAnsi="標楷體"/>
                <w:sz w:val="28"/>
                <w:szCs w:val="28"/>
              </w:rPr>
            </w:pPr>
          </w:p>
        </w:tc>
        <w:tc>
          <w:tcPr>
            <w:tcW w:w="0" w:type="auto"/>
            <w:vMerge/>
            <w:tcBorders>
              <w:left w:val="outset" w:sz="6" w:space="0" w:color="auto"/>
              <w:bottom w:val="outset" w:sz="6" w:space="0" w:color="auto"/>
              <w:right w:val="outset" w:sz="6" w:space="0" w:color="auto"/>
            </w:tcBorders>
          </w:tcPr>
          <w:p w:rsidR="00BD09C3" w:rsidRPr="009F3495" w:rsidRDefault="00BD09C3" w:rsidP="006C32BB">
            <w:pPr>
              <w:spacing w:line="300" w:lineRule="exact"/>
              <w:rPr>
                <w:rFonts w:ascii="標楷體" w:eastAsia="標楷體" w:hAnsi="標楷體"/>
              </w:rPr>
            </w:pPr>
          </w:p>
        </w:tc>
        <w:tc>
          <w:tcPr>
            <w:tcW w:w="205" w:type="pct"/>
            <w:tcBorders>
              <w:top w:val="outset" w:sz="6" w:space="0" w:color="auto"/>
              <w:left w:val="outset" w:sz="6" w:space="0" w:color="auto"/>
              <w:bottom w:val="outset" w:sz="6" w:space="0" w:color="auto"/>
              <w:right w:val="outset" w:sz="6" w:space="0" w:color="auto"/>
            </w:tcBorders>
          </w:tcPr>
          <w:p w:rsidR="00BD09C3" w:rsidRPr="009F3495" w:rsidRDefault="00BD09C3" w:rsidP="00AB1622">
            <w:pPr>
              <w:spacing w:line="300" w:lineRule="exact"/>
              <w:jc w:val="center"/>
              <w:rPr>
                <w:rFonts w:ascii="標楷體" w:eastAsia="標楷體" w:hAnsi="標楷體"/>
              </w:rPr>
            </w:pPr>
            <w:r w:rsidRPr="009F3495">
              <w:rPr>
                <w:rFonts w:ascii="標楷體" w:eastAsia="標楷體" w:hAnsi="標楷體" w:hint="eastAsia"/>
              </w:rPr>
              <w:t>工務</w:t>
            </w:r>
          </w:p>
          <w:p w:rsidR="00BD09C3" w:rsidRPr="009F3495" w:rsidRDefault="00BD09C3" w:rsidP="00AB1622">
            <w:pPr>
              <w:spacing w:line="300" w:lineRule="exact"/>
              <w:jc w:val="center"/>
              <w:rPr>
                <w:rFonts w:ascii="標楷體" w:eastAsia="標楷體" w:hAnsi="標楷體"/>
              </w:rPr>
            </w:pPr>
            <w:r w:rsidRPr="009F3495">
              <w:rPr>
                <w:rFonts w:ascii="標楷體" w:eastAsia="標楷體" w:hAnsi="標楷體" w:hint="eastAsia"/>
              </w:rPr>
              <w:t>處</w:t>
            </w:r>
          </w:p>
          <w:p w:rsidR="00BD09C3" w:rsidRPr="009F3495" w:rsidRDefault="00BD09C3" w:rsidP="00AB1622">
            <w:pPr>
              <w:spacing w:line="300" w:lineRule="exact"/>
              <w:jc w:val="center"/>
              <w:rPr>
                <w:rFonts w:ascii="標楷體" w:eastAsia="標楷體" w:hAnsi="標楷體"/>
                <w:b/>
                <w:sz w:val="20"/>
                <w:szCs w:val="20"/>
              </w:rPr>
            </w:pPr>
          </w:p>
          <w:p w:rsidR="00BD09C3" w:rsidRPr="009F3495" w:rsidRDefault="00BD09C3" w:rsidP="006C32BB">
            <w:pPr>
              <w:spacing w:line="300" w:lineRule="exact"/>
              <w:rPr>
                <w:rFonts w:ascii="標楷體" w:eastAsia="標楷體" w:hAnsi="標楷體"/>
              </w:rPr>
            </w:pPr>
          </w:p>
        </w:tc>
        <w:tc>
          <w:tcPr>
            <w:tcW w:w="1621" w:type="pct"/>
            <w:tcBorders>
              <w:top w:val="outset" w:sz="6" w:space="0" w:color="auto"/>
              <w:left w:val="outset" w:sz="6" w:space="0" w:color="auto"/>
              <w:bottom w:val="outset" w:sz="6" w:space="0" w:color="auto"/>
              <w:right w:val="outset" w:sz="6" w:space="0" w:color="auto"/>
            </w:tcBorders>
          </w:tcPr>
          <w:p w:rsidR="00BD09C3" w:rsidRPr="009F3495" w:rsidRDefault="00BD09C3" w:rsidP="006C32BB">
            <w:pPr>
              <w:adjustRightInd w:val="0"/>
              <w:snapToGrid w:val="0"/>
              <w:spacing w:line="0" w:lineRule="atLeast"/>
              <w:ind w:left="1960" w:hangingChars="700" w:hanging="1960"/>
              <w:jc w:val="both"/>
              <w:rPr>
                <w:rFonts w:ascii="標楷體" w:eastAsia="標楷體" w:hAnsi="標楷體"/>
                <w:bCs/>
                <w:sz w:val="28"/>
                <w:szCs w:val="28"/>
              </w:rPr>
            </w:pPr>
            <w:r w:rsidRPr="009F3495">
              <w:rPr>
                <w:rFonts w:ascii="標楷體" w:eastAsia="標楷體" w:hAnsi="標楷體" w:hint="eastAsia"/>
                <w:bCs/>
                <w:sz w:val="28"/>
                <w:szCs w:val="28"/>
              </w:rPr>
              <w:t>5.</w:t>
            </w:r>
            <w:proofErr w:type="gramStart"/>
            <w:r w:rsidRPr="009F3495">
              <w:rPr>
                <w:rFonts w:ascii="標楷體" w:eastAsia="標楷體" w:hAnsi="標楷體" w:hint="eastAsia"/>
                <w:bCs/>
                <w:sz w:val="28"/>
                <w:szCs w:val="28"/>
              </w:rPr>
              <w:t>介</w:t>
            </w:r>
            <w:proofErr w:type="gramEnd"/>
            <w:r w:rsidRPr="009F3495">
              <w:rPr>
                <w:rFonts w:ascii="標楷體" w:eastAsia="標楷體" w:hAnsi="標楷體"/>
                <w:bCs/>
                <w:sz w:val="28"/>
                <w:szCs w:val="28"/>
              </w:rPr>
              <w:t>壽</w:t>
            </w:r>
            <w:r w:rsidRPr="009F3495">
              <w:rPr>
                <w:rFonts w:ascii="標楷體" w:eastAsia="標楷體" w:hAnsi="標楷體" w:hint="eastAsia"/>
                <w:bCs/>
                <w:sz w:val="28"/>
                <w:szCs w:val="28"/>
              </w:rPr>
              <w:t>漁</w:t>
            </w:r>
            <w:r w:rsidRPr="009F3495">
              <w:rPr>
                <w:rFonts w:ascii="標楷體" w:eastAsia="標楷體" w:hAnsi="標楷體"/>
                <w:bCs/>
                <w:sz w:val="28"/>
                <w:szCs w:val="28"/>
              </w:rPr>
              <w:t>港碼頭</w:t>
            </w:r>
            <w:r w:rsidRPr="009F3495">
              <w:rPr>
                <w:rFonts w:ascii="標楷體" w:eastAsia="標楷體" w:hAnsi="標楷體" w:hint="eastAsia"/>
                <w:bCs/>
                <w:sz w:val="28"/>
                <w:szCs w:val="28"/>
              </w:rPr>
              <w:t>浮</w:t>
            </w:r>
            <w:r w:rsidRPr="009F3495">
              <w:rPr>
                <w:rFonts w:ascii="標楷體" w:eastAsia="標楷體" w:hAnsi="標楷體"/>
                <w:bCs/>
                <w:sz w:val="28"/>
                <w:szCs w:val="28"/>
              </w:rPr>
              <w:t>動</w:t>
            </w:r>
            <w:r w:rsidRPr="009F3495">
              <w:rPr>
                <w:rFonts w:ascii="標楷體" w:eastAsia="標楷體" w:hAnsi="標楷體" w:hint="eastAsia"/>
                <w:bCs/>
                <w:sz w:val="28"/>
                <w:szCs w:val="28"/>
              </w:rPr>
              <w:t>平</w:t>
            </w:r>
            <w:r w:rsidRPr="009F3495">
              <w:rPr>
                <w:rFonts w:ascii="標楷體" w:eastAsia="標楷體" w:hAnsi="標楷體"/>
                <w:bCs/>
                <w:sz w:val="28"/>
                <w:szCs w:val="28"/>
              </w:rPr>
              <w:t>台</w:t>
            </w:r>
          </w:p>
          <w:p w:rsidR="00BD09C3" w:rsidRPr="009F3495" w:rsidRDefault="00D05E8A" w:rsidP="00093C00">
            <w:pPr>
              <w:adjustRightInd w:val="0"/>
              <w:snapToGrid w:val="0"/>
              <w:spacing w:line="0" w:lineRule="atLeast"/>
              <w:ind w:leftChars="100" w:left="240"/>
              <w:jc w:val="both"/>
              <w:rPr>
                <w:rFonts w:ascii="標楷體" w:eastAsia="標楷體" w:hAnsi="標楷體"/>
                <w:bCs/>
                <w:sz w:val="28"/>
                <w:szCs w:val="28"/>
              </w:rPr>
            </w:pPr>
            <w:r w:rsidRPr="009F3495">
              <w:rPr>
                <w:rFonts w:ascii="標楷體" w:eastAsia="標楷體" w:hAnsi="標楷體"/>
                <w:bCs/>
                <w:sz w:val="28"/>
                <w:szCs w:val="28"/>
              </w:rPr>
              <w:t>支撐</w:t>
            </w:r>
            <w:proofErr w:type="gramStart"/>
            <w:r w:rsidRPr="009F3495">
              <w:rPr>
                <w:rFonts w:ascii="標楷體" w:eastAsia="標楷體" w:hAnsi="標楷體"/>
                <w:bCs/>
                <w:sz w:val="28"/>
                <w:szCs w:val="28"/>
              </w:rPr>
              <w:t>樑</w:t>
            </w:r>
            <w:proofErr w:type="gramEnd"/>
            <w:r w:rsidRPr="009F3495">
              <w:rPr>
                <w:rFonts w:ascii="標楷體" w:eastAsia="標楷體" w:hAnsi="標楷體"/>
                <w:bCs/>
                <w:sz w:val="28"/>
                <w:szCs w:val="28"/>
              </w:rPr>
              <w:t>柱有生</w:t>
            </w:r>
            <w:proofErr w:type="gramStart"/>
            <w:r w:rsidRPr="009F3495">
              <w:rPr>
                <w:rFonts w:ascii="標楷體" w:eastAsia="標楷體" w:hAnsi="標楷體"/>
                <w:bCs/>
                <w:sz w:val="28"/>
                <w:szCs w:val="28"/>
              </w:rPr>
              <w:t>銹</w:t>
            </w:r>
            <w:proofErr w:type="gramEnd"/>
            <w:r w:rsidRPr="009F3495">
              <w:rPr>
                <w:rFonts w:ascii="標楷體" w:eastAsia="標楷體" w:hAnsi="標楷體"/>
                <w:bCs/>
                <w:sz w:val="28"/>
                <w:szCs w:val="28"/>
              </w:rPr>
              <w:t>現象，請加強防</w:t>
            </w:r>
            <w:proofErr w:type="gramStart"/>
            <w:r w:rsidRPr="009F3495">
              <w:rPr>
                <w:rFonts w:ascii="標楷體" w:eastAsia="標楷體" w:hAnsi="標楷體"/>
                <w:bCs/>
                <w:sz w:val="28"/>
                <w:szCs w:val="28"/>
              </w:rPr>
              <w:t>銹</w:t>
            </w:r>
            <w:proofErr w:type="gramEnd"/>
            <w:r w:rsidRPr="009F3495">
              <w:rPr>
                <w:rFonts w:ascii="標楷體" w:eastAsia="標楷體" w:hAnsi="標楷體"/>
                <w:bCs/>
                <w:sz w:val="28"/>
                <w:szCs w:val="28"/>
              </w:rPr>
              <w:t>處理，以</w:t>
            </w:r>
            <w:r w:rsidRPr="009F3495">
              <w:rPr>
                <w:rFonts w:ascii="標楷體" w:eastAsia="標楷體" w:hAnsi="標楷體" w:hint="eastAsia"/>
                <w:bCs/>
                <w:sz w:val="28"/>
                <w:szCs w:val="28"/>
              </w:rPr>
              <w:t>維</w:t>
            </w:r>
            <w:r w:rsidR="00BD09C3" w:rsidRPr="009F3495">
              <w:rPr>
                <w:rFonts w:ascii="標楷體" w:eastAsia="標楷體" w:hAnsi="標楷體"/>
                <w:bCs/>
                <w:sz w:val="28"/>
                <w:szCs w:val="28"/>
              </w:rPr>
              <w:t>設施整體功能及景觀</w:t>
            </w:r>
            <w:r w:rsidR="00BD09C3" w:rsidRPr="009F3495">
              <w:rPr>
                <w:rFonts w:ascii="標楷體" w:eastAsia="標楷體" w:hAnsi="標楷體" w:hint="eastAsia"/>
                <w:bCs/>
                <w:sz w:val="28"/>
                <w:szCs w:val="28"/>
              </w:rPr>
              <w:t>。</w:t>
            </w:r>
          </w:p>
          <w:p w:rsidR="00BD09C3" w:rsidRPr="009F3495" w:rsidRDefault="00BD09C3" w:rsidP="006C32BB">
            <w:pPr>
              <w:spacing w:line="0" w:lineRule="atLeast"/>
              <w:rPr>
                <w:rFonts w:ascii="標楷體" w:eastAsia="標楷體" w:hAnsi="標楷體"/>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第七屆第三次定期大會)</w:t>
            </w:r>
          </w:p>
        </w:tc>
        <w:tc>
          <w:tcPr>
            <w:tcW w:w="2579" w:type="pct"/>
            <w:tcBorders>
              <w:top w:val="outset" w:sz="6" w:space="0" w:color="auto"/>
              <w:left w:val="outset" w:sz="6" w:space="0" w:color="auto"/>
              <w:bottom w:val="outset" w:sz="6" w:space="0" w:color="auto"/>
              <w:right w:val="outset" w:sz="6" w:space="0" w:color="auto"/>
            </w:tcBorders>
            <w:vAlign w:val="center"/>
          </w:tcPr>
          <w:p w:rsidR="00BD09C3" w:rsidRPr="009F3495" w:rsidRDefault="00BD09C3" w:rsidP="00FB217A">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本案</w:t>
            </w:r>
            <w:proofErr w:type="gramStart"/>
            <w:r w:rsidRPr="009F3495">
              <w:rPr>
                <w:rFonts w:ascii="標楷體" w:eastAsia="標楷體" w:hAnsi="標楷體" w:hint="eastAsia"/>
                <w:sz w:val="28"/>
                <w:szCs w:val="28"/>
              </w:rPr>
              <w:t>研</w:t>
            </w:r>
            <w:proofErr w:type="gramEnd"/>
            <w:r w:rsidRPr="009F3495">
              <w:rPr>
                <w:rFonts w:ascii="標楷體" w:eastAsia="標楷體" w:hAnsi="標楷體" w:hint="eastAsia"/>
                <w:sz w:val="28"/>
                <w:szCs w:val="28"/>
              </w:rPr>
              <w:t>擬以另案相關經費補助工程，將本案防</w:t>
            </w:r>
            <w:proofErr w:type="gramStart"/>
            <w:r w:rsidRPr="009F3495">
              <w:rPr>
                <w:rFonts w:ascii="標楷體" w:eastAsia="標楷體" w:hAnsi="標楷體" w:hint="eastAsia"/>
                <w:sz w:val="28"/>
                <w:szCs w:val="28"/>
              </w:rPr>
              <w:t>銹</w:t>
            </w:r>
            <w:proofErr w:type="gramEnd"/>
            <w:r w:rsidRPr="009F3495">
              <w:rPr>
                <w:rFonts w:ascii="標楷體" w:eastAsia="標楷體" w:hAnsi="標楷體" w:hint="eastAsia"/>
                <w:sz w:val="28"/>
                <w:szCs w:val="28"/>
              </w:rPr>
              <w:t>處理項目納入施作，以達維護設施整體功能及景觀目的。</w:t>
            </w:r>
          </w:p>
          <w:p w:rsidR="00BD09C3" w:rsidRPr="009F3495" w:rsidRDefault="00BD09C3" w:rsidP="006C32BB">
            <w:pPr>
              <w:spacing w:line="300" w:lineRule="exact"/>
              <w:rPr>
                <w:rFonts w:ascii="標楷體" w:eastAsia="標楷體" w:hAnsi="標楷體"/>
                <w:sz w:val="28"/>
                <w:szCs w:val="28"/>
              </w:rPr>
            </w:pPr>
          </w:p>
          <w:p w:rsidR="00BD09C3" w:rsidRPr="009F3495" w:rsidRDefault="00BD09C3" w:rsidP="006C32BB">
            <w:pPr>
              <w:spacing w:line="300" w:lineRule="exact"/>
              <w:rPr>
                <w:rFonts w:ascii="標楷體" w:eastAsia="標楷體" w:hAnsi="標楷體"/>
                <w:sz w:val="28"/>
                <w:szCs w:val="28"/>
              </w:rPr>
            </w:pPr>
          </w:p>
          <w:p w:rsidR="00D04588" w:rsidRPr="009F3495" w:rsidRDefault="00D04588" w:rsidP="006C32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BD09C3" w:rsidRPr="009F3495" w:rsidRDefault="00BD09C3" w:rsidP="006C32BB">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p w:rsidR="00BD09C3" w:rsidRPr="009F3495" w:rsidRDefault="00BD09C3" w:rsidP="006C32BB">
            <w:pPr>
              <w:spacing w:line="300" w:lineRule="exact"/>
              <w:rPr>
                <w:rFonts w:ascii="標楷體" w:eastAsia="標楷體" w:hAnsi="標楷體"/>
                <w:sz w:val="28"/>
                <w:szCs w:val="28"/>
              </w:rPr>
            </w:pPr>
          </w:p>
          <w:p w:rsidR="00BD09C3" w:rsidRPr="009F3495" w:rsidRDefault="00BD09C3" w:rsidP="006C32BB">
            <w:pPr>
              <w:spacing w:line="300" w:lineRule="exact"/>
              <w:rPr>
                <w:rFonts w:ascii="標楷體" w:eastAsia="標楷體" w:hAnsi="標楷體"/>
                <w:sz w:val="28"/>
                <w:szCs w:val="28"/>
              </w:rPr>
            </w:pPr>
          </w:p>
        </w:tc>
      </w:tr>
    </w:tbl>
    <w:p w:rsidR="00622C8F" w:rsidRPr="009F3495" w:rsidRDefault="00622C8F" w:rsidP="00D17CD4">
      <w:r w:rsidRPr="009F3495">
        <w:br w:type="page"/>
      </w:r>
    </w:p>
    <w:tbl>
      <w:tblPr>
        <w:tblStyle w:val="aa"/>
        <w:tblW w:w="0" w:type="auto"/>
        <w:tblLook w:val="04A0" w:firstRow="1" w:lastRow="0" w:firstColumn="1" w:lastColumn="0" w:noHBand="0" w:noVBand="1"/>
      </w:tblPr>
      <w:tblGrid>
        <w:gridCol w:w="496"/>
        <w:gridCol w:w="496"/>
        <w:gridCol w:w="456"/>
        <w:gridCol w:w="3415"/>
        <w:gridCol w:w="5097"/>
        <w:gridCol w:w="496"/>
      </w:tblGrid>
      <w:tr w:rsidR="009F3495" w:rsidRPr="009F3495" w:rsidTr="007F028D">
        <w:tc>
          <w:tcPr>
            <w:tcW w:w="10456" w:type="dxa"/>
            <w:gridSpan w:val="6"/>
            <w:vAlign w:val="center"/>
          </w:tcPr>
          <w:p w:rsidR="000A287D" w:rsidRPr="009F3495" w:rsidRDefault="000A287D" w:rsidP="00C169C9">
            <w:pPr>
              <w:spacing w:line="300" w:lineRule="exact"/>
              <w:jc w:val="distribute"/>
              <w:rPr>
                <w:rFonts w:ascii="標楷體" w:eastAsia="標楷體" w:hAnsi="標楷體"/>
              </w:rPr>
            </w:pPr>
            <w:r w:rsidRPr="009F3495">
              <w:rPr>
                <w:rFonts w:ascii="標楷體" w:eastAsia="標楷體" w:hAnsi="標楷體" w:hint="eastAsia"/>
                <w:b/>
                <w:bCs/>
                <w:sz w:val="28"/>
                <w:szCs w:val="28"/>
              </w:rPr>
              <w:lastRenderedPageBreak/>
              <w:t>連江縣議會議決案及書面議案執行情形表</w:t>
            </w:r>
          </w:p>
        </w:tc>
      </w:tr>
      <w:tr w:rsidR="009F3495" w:rsidRPr="009F3495" w:rsidTr="00555193">
        <w:tc>
          <w:tcPr>
            <w:tcW w:w="496" w:type="dxa"/>
          </w:tcPr>
          <w:p w:rsidR="000A287D" w:rsidRPr="009F3495" w:rsidRDefault="000A287D" w:rsidP="00C169C9">
            <w:pPr>
              <w:spacing w:line="300" w:lineRule="exact"/>
              <w:rPr>
                <w:rFonts w:ascii="標楷體" w:eastAsia="標楷體" w:hAnsi="標楷體"/>
              </w:rPr>
            </w:pPr>
            <w:r w:rsidRPr="009F3495">
              <w:rPr>
                <w:rFonts w:ascii="標楷體" w:eastAsia="標楷體" w:hAnsi="標楷體" w:hint="eastAsia"/>
              </w:rPr>
              <w:t>提</w:t>
            </w:r>
          </w:p>
          <w:p w:rsidR="000A287D" w:rsidRPr="009F3495" w:rsidRDefault="000A287D" w:rsidP="00C169C9">
            <w:pPr>
              <w:spacing w:line="300" w:lineRule="exact"/>
              <w:rPr>
                <w:rFonts w:ascii="標楷體" w:eastAsia="標楷體" w:hAnsi="標楷體"/>
              </w:rPr>
            </w:pPr>
            <w:r w:rsidRPr="009F3495">
              <w:rPr>
                <w:rFonts w:ascii="標楷體" w:eastAsia="標楷體" w:hAnsi="標楷體" w:hint="eastAsia"/>
              </w:rPr>
              <w:t>案</w:t>
            </w:r>
          </w:p>
          <w:p w:rsidR="000A287D" w:rsidRPr="009F3495" w:rsidRDefault="000A287D" w:rsidP="00C169C9">
            <w:pPr>
              <w:spacing w:line="300" w:lineRule="exact"/>
              <w:rPr>
                <w:rFonts w:ascii="標楷體" w:eastAsia="標楷體" w:hAnsi="標楷體"/>
              </w:rPr>
            </w:pPr>
            <w:r w:rsidRPr="009F3495">
              <w:rPr>
                <w:rFonts w:ascii="標楷體" w:eastAsia="標楷體" w:hAnsi="標楷體" w:hint="eastAsia"/>
              </w:rPr>
              <w:t>人</w:t>
            </w:r>
          </w:p>
        </w:tc>
        <w:tc>
          <w:tcPr>
            <w:tcW w:w="496" w:type="dxa"/>
            <w:vAlign w:val="center"/>
          </w:tcPr>
          <w:p w:rsidR="000A287D" w:rsidRPr="009F3495" w:rsidRDefault="000A287D" w:rsidP="00C169C9">
            <w:pPr>
              <w:spacing w:line="300" w:lineRule="exact"/>
              <w:jc w:val="center"/>
              <w:rPr>
                <w:rFonts w:ascii="標楷體" w:eastAsia="標楷體" w:hAnsi="標楷體"/>
              </w:rPr>
            </w:pPr>
            <w:r w:rsidRPr="009F3495">
              <w:rPr>
                <w:rFonts w:ascii="標楷體" w:eastAsia="標楷體" w:hAnsi="標楷體" w:hint="eastAsia"/>
              </w:rPr>
              <w:t>連</w:t>
            </w:r>
          </w:p>
          <w:p w:rsidR="000A287D" w:rsidRPr="009F3495" w:rsidRDefault="000A287D" w:rsidP="00C169C9">
            <w:pPr>
              <w:spacing w:line="300" w:lineRule="exact"/>
              <w:jc w:val="center"/>
              <w:rPr>
                <w:rFonts w:ascii="標楷體" w:eastAsia="標楷體" w:hAnsi="標楷體"/>
              </w:rPr>
            </w:pPr>
            <w:r w:rsidRPr="009F3495">
              <w:rPr>
                <w:rFonts w:ascii="標楷體" w:eastAsia="標楷體" w:hAnsi="標楷體" w:hint="eastAsia"/>
              </w:rPr>
              <w:t>署</w:t>
            </w:r>
          </w:p>
          <w:p w:rsidR="000A287D" w:rsidRPr="009F3495" w:rsidRDefault="000A287D" w:rsidP="00C169C9">
            <w:pPr>
              <w:spacing w:line="300" w:lineRule="exact"/>
              <w:jc w:val="center"/>
              <w:rPr>
                <w:rFonts w:ascii="標楷體" w:eastAsia="標楷體" w:hAnsi="標楷體"/>
              </w:rPr>
            </w:pPr>
            <w:r w:rsidRPr="009F3495">
              <w:rPr>
                <w:rFonts w:ascii="標楷體" w:eastAsia="標楷體" w:hAnsi="標楷體" w:hint="eastAsia"/>
              </w:rPr>
              <w:t>人</w:t>
            </w:r>
          </w:p>
        </w:tc>
        <w:tc>
          <w:tcPr>
            <w:tcW w:w="453" w:type="dxa"/>
            <w:vAlign w:val="center"/>
          </w:tcPr>
          <w:p w:rsidR="000A287D" w:rsidRPr="009F3495" w:rsidRDefault="000A287D" w:rsidP="00C169C9">
            <w:pPr>
              <w:spacing w:line="300" w:lineRule="exact"/>
              <w:jc w:val="center"/>
              <w:rPr>
                <w:rFonts w:ascii="標楷體" w:eastAsia="標楷體" w:hAnsi="標楷體"/>
                <w:spacing w:val="-20"/>
              </w:rPr>
            </w:pPr>
            <w:r w:rsidRPr="009F3495">
              <w:rPr>
                <w:rFonts w:ascii="標楷體" w:eastAsia="標楷體" w:hAnsi="標楷體" w:hint="eastAsia"/>
                <w:spacing w:val="-20"/>
              </w:rPr>
              <w:t>單</w:t>
            </w:r>
          </w:p>
          <w:p w:rsidR="000A287D" w:rsidRPr="009F3495" w:rsidRDefault="000A287D" w:rsidP="00C169C9">
            <w:pPr>
              <w:spacing w:line="300" w:lineRule="exact"/>
              <w:jc w:val="center"/>
              <w:rPr>
                <w:rFonts w:ascii="標楷體" w:eastAsia="標楷體" w:hAnsi="標楷體"/>
                <w:spacing w:val="-20"/>
              </w:rPr>
            </w:pPr>
            <w:r w:rsidRPr="009F3495">
              <w:rPr>
                <w:rFonts w:ascii="標楷體" w:eastAsia="標楷體" w:hAnsi="標楷體" w:hint="eastAsia"/>
                <w:spacing w:val="-20"/>
              </w:rPr>
              <w:t>位</w:t>
            </w:r>
          </w:p>
        </w:tc>
        <w:tc>
          <w:tcPr>
            <w:tcW w:w="3416" w:type="dxa"/>
            <w:vAlign w:val="center"/>
          </w:tcPr>
          <w:p w:rsidR="000A287D" w:rsidRPr="009F3495" w:rsidRDefault="000A287D" w:rsidP="00C169C9">
            <w:pPr>
              <w:spacing w:line="300" w:lineRule="exact"/>
              <w:jc w:val="center"/>
              <w:rPr>
                <w:rFonts w:ascii="標楷體" w:eastAsia="標楷體" w:hAnsi="標楷體"/>
              </w:rPr>
            </w:pPr>
            <w:r w:rsidRPr="009F3495">
              <w:rPr>
                <w:rFonts w:ascii="標楷體" w:eastAsia="標楷體" w:hAnsi="標楷體" w:hint="eastAsia"/>
              </w:rPr>
              <w:t>案由</w:t>
            </w:r>
          </w:p>
        </w:tc>
        <w:tc>
          <w:tcPr>
            <w:tcW w:w="5099" w:type="dxa"/>
            <w:vAlign w:val="center"/>
          </w:tcPr>
          <w:p w:rsidR="000A287D" w:rsidRPr="009F3495" w:rsidRDefault="000A287D" w:rsidP="00C169C9">
            <w:pPr>
              <w:spacing w:line="300" w:lineRule="exact"/>
              <w:jc w:val="center"/>
              <w:rPr>
                <w:rFonts w:ascii="標楷體" w:eastAsia="標楷體" w:hAnsi="標楷體"/>
              </w:rPr>
            </w:pPr>
            <w:r w:rsidRPr="009F3495">
              <w:rPr>
                <w:rFonts w:ascii="標楷體" w:eastAsia="標楷體" w:hAnsi="標楷體" w:hint="eastAsia"/>
              </w:rPr>
              <w:t>執行情形</w:t>
            </w:r>
          </w:p>
        </w:tc>
        <w:tc>
          <w:tcPr>
            <w:tcW w:w="496" w:type="dxa"/>
            <w:vAlign w:val="center"/>
          </w:tcPr>
          <w:p w:rsidR="000A287D" w:rsidRPr="009F3495" w:rsidRDefault="000A287D" w:rsidP="00C169C9">
            <w:pPr>
              <w:spacing w:line="300" w:lineRule="exact"/>
              <w:jc w:val="center"/>
              <w:rPr>
                <w:rFonts w:ascii="標楷體" w:eastAsia="標楷體" w:hAnsi="標楷體"/>
              </w:rPr>
            </w:pPr>
            <w:r w:rsidRPr="009F3495">
              <w:rPr>
                <w:rFonts w:ascii="標楷體" w:eastAsia="標楷體" w:hAnsi="標楷體" w:hint="eastAsia"/>
              </w:rPr>
              <w:t>備</w:t>
            </w:r>
          </w:p>
          <w:p w:rsidR="000A287D" w:rsidRPr="009F3495" w:rsidRDefault="000A287D" w:rsidP="00C169C9">
            <w:pPr>
              <w:spacing w:line="300" w:lineRule="exact"/>
              <w:jc w:val="center"/>
              <w:rPr>
                <w:rFonts w:ascii="標楷體" w:eastAsia="標楷體" w:hAnsi="標楷體"/>
              </w:rPr>
            </w:pPr>
            <w:r w:rsidRPr="009F3495">
              <w:rPr>
                <w:rFonts w:ascii="標楷體" w:eastAsia="標楷體" w:hAnsi="標楷體" w:hint="eastAsia"/>
              </w:rPr>
              <w:t>考</w:t>
            </w:r>
          </w:p>
        </w:tc>
      </w:tr>
      <w:tr w:rsidR="009F3495" w:rsidRPr="009F3495" w:rsidTr="00555193">
        <w:trPr>
          <w:trHeight w:val="2154"/>
        </w:trPr>
        <w:tc>
          <w:tcPr>
            <w:tcW w:w="496" w:type="dxa"/>
            <w:vMerge w:val="restart"/>
          </w:tcPr>
          <w:p w:rsidR="007F028D" w:rsidRPr="009F3495" w:rsidRDefault="007F028D" w:rsidP="007F028D">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林明揚</w:t>
            </w:r>
          </w:p>
          <w:p w:rsidR="007F028D" w:rsidRPr="009F3495" w:rsidRDefault="007F028D" w:rsidP="007F028D">
            <w:pPr>
              <w:spacing w:line="300" w:lineRule="exact"/>
              <w:jc w:val="center"/>
              <w:rPr>
                <w:rFonts w:ascii="標楷體" w:eastAsia="標楷體" w:hAnsi="標楷體"/>
              </w:rPr>
            </w:pPr>
            <w:r w:rsidRPr="009F3495">
              <w:rPr>
                <w:rFonts w:ascii="標楷體" w:eastAsia="標楷體" w:hAnsi="標楷體" w:hint="eastAsia"/>
                <w:sz w:val="28"/>
                <w:szCs w:val="28"/>
              </w:rPr>
              <w:t>議員</w:t>
            </w:r>
          </w:p>
          <w:p w:rsidR="007F028D" w:rsidRPr="009F3495" w:rsidRDefault="007F028D" w:rsidP="007F028D">
            <w:pPr>
              <w:spacing w:line="300" w:lineRule="exact"/>
              <w:jc w:val="center"/>
              <w:rPr>
                <w:rFonts w:ascii="標楷體" w:eastAsia="標楷體" w:hAnsi="標楷體"/>
              </w:rPr>
            </w:pPr>
            <w:r w:rsidRPr="009F3495">
              <w:rPr>
                <w:rFonts w:ascii="標楷體" w:eastAsia="標楷體" w:hAnsi="標楷體" w:hint="eastAsia"/>
              </w:rPr>
              <w:t>議員</w:t>
            </w:r>
          </w:p>
          <w:p w:rsidR="007F028D" w:rsidRPr="009F3495" w:rsidRDefault="007F028D" w:rsidP="007F028D">
            <w:pPr>
              <w:spacing w:line="300" w:lineRule="exact"/>
              <w:rPr>
                <w:rFonts w:ascii="標楷體" w:eastAsia="標楷體" w:hAnsi="標楷體"/>
              </w:rPr>
            </w:pPr>
          </w:p>
        </w:tc>
        <w:tc>
          <w:tcPr>
            <w:tcW w:w="496" w:type="dxa"/>
          </w:tcPr>
          <w:p w:rsidR="007F028D" w:rsidRPr="009F3495" w:rsidRDefault="007F028D" w:rsidP="007F028D">
            <w:pPr>
              <w:spacing w:line="300" w:lineRule="exact"/>
              <w:jc w:val="center"/>
              <w:rPr>
                <w:rFonts w:ascii="標楷體" w:eastAsia="標楷體" w:hAnsi="標楷體"/>
                <w:bCs/>
                <w:sz w:val="28"/>
                <w:szCs w:val="28"/>
              </w:rPr>
            </w:pPr>
            <w:r w:rsidRPr="009F3495">
              <w:rPr>
                <w:rFonts w:ascii="標楷體" w:eastAsia="標楷體" w:hAnsi="標楷體" w:hint="eastAsia"/>
                <w:sz w:val="28"/>
                <w:szCs w:val="28"/>
              </w:rPr>
              <w:t>曹爾章議員</w:t>
            </w:r>
          </w:p>
        </w:tc>
        <w:tc>
          <w:tcPr>
            <w:tcW w:w="453" w:type="dxa"/>
            <w:vAlign w:val="center"/>
          </w:tcPr>
          <w:p w:rsidR="007F028D" w:rsidRPr="009F3495" w:rsidRDefault="007F028D" w:rsidP="007F028D">
            <w:pPr>
              <w:spacing w:line="300" w:lineRule="exact"/>
              <w:jc w:val="center"/>
              <w:rPr>
                <w:rFonts w:ascii="標楷體" w:eastAsia="標楷體" w:hAnsi="標楷體"/>
                <w:spacing w:val="-20"/>
                <w:sz w:val="28"/>
                <w:szCs w:val="28"/>
              </w:rPr>
            </w:pPr>
            <w:r w:rsidRPr="009F3495">
              <w:rPr>
                <w:rFonts w:ascii="標楷體" w:eastAsia="標楷體" w:hAnsi="標楷體" w:hint="eastAsia"/>
                <w:spacing w:val="-20"/>
                <w:sz w:val="28"/>
                <w:szCs w:val="28"/>
              </w:rPr>
              <w:t>工務處</w:t>
            </w:r>
          </w:p>
          <w:p w:rsidR="00EA2889" w:rsidRPr="009F3495" w:rsidRDefault="00EA2889" w:rsidP="00EA2889">
            <w:pPr>
              <w:spacing w:line="300" w:lineRule="exact"/>
              <w:jc w:val="center"/>
              <w:rPr>
                <w:rFonts w:ascii="標楷體" w:eastAsia="標楷體" w:hAnsi="標楷體"/>
                <w:b/>
                <w:spacing w:val="-20"/>
                <w:sz w:val="20"/>
                <w:szCs w:val="20"/>
              </w:rPr>
            </w:pPr>
          </w:p>
          <w:p w:rsidR="007F028D" w:rsidRPr="009F3495" w:rsidRDefault="007F028D" w:rsidP="00EA2889">
            <w:pPr>
              <w:spacing w:line="300" w:lineRule="exact"/>
              <w:rPr>
                <w:rFonts w:ascii="標楷體" w:eastAsia="標楷體" w:hAnsi="標楷體"/>
                <w:spacing w:val="-20"/>
                <w:sz w:val="28"/>
                <w:szCs w:val="28"/>
              </w:rPr>
            </w:pPr>
          </w:p>
          <w:p w:rsidR="007F028D" w:rsidRPr="009F3495" w:rsidRDefault="007F028D" w:rsidP="007F028D">
            <w:pPr>
              <w:spacing w:line="300" w:lineRule="exact"/>
              <w:jc w:val="center"/>
              <w:rPr>
                <w:rFonts w:ascii="標楷體" w:eastAsia="標楷體" w:hAnsi="標楷體"/>
                <w:spacing w:val="-20"/>
                <w:sz w:val="28"/>
                <w:szCs w:val="28"/>
              </w:rPr>
            </w:pPr>
          </w:p>
          <w:p w:rsidR="007F028D" w:rsidRPr="009F3495" w:rsidRDefault="007F028D" w:rsidP="00EA2889">
            <w:pPr>
              <w:spacing w:line="300" w:lineRule="exact"/>
              <w:rPr>
                <w:rFonts w:ascii="標楷體" w:eastAsia="標楷體" w:hAnsi="標楷體"/>
                <w:spacing w:val="-20"/>
                <w:sz w:val="28"/>
                <w:szCs w:val="28"/>
              </w:rPr>
            </w:pPr>
          </w:p>
          <w:p w:rsidR="007F028D" w:rsidRPr="009F3495" w:rsidRDefault="007F028D" w:rsidP="00EA2889">
            <w:pPr>
              <w:spacing w:line="300" w:lineRule="exact"/>
              <w:rPr>
                <w:rFonts w:ascii="標楷體" w:eastAsia="標楷體" w:hAnsi="標楷體"/>
                <w:spacing w:val="-20"/>
                <w:sz w:val="28"/>
                <w:szCs w:val="28"/>
              </w:rPr>
            </w:pPr>
          </w:p>
        </w:tc>
        <w:tc>
          <w:tcPr>
            <w:tcW w:w="3416" w:type="dxa"/>
            <w:vAlign w:val="center"/>
          </w:tcPr>
          <w:p w:rsidR="007F028D" w:rsidRPr="009F3495" w:rsidRDefault="004405A5" w:rsidP="007F028D">
            <w:pPr>
              <w:snapToGrid w:val="0"/>
              <w:spacing w:line="300" w:lineRule="exact"/>
              <w:ind w:left="319" w:hangingChars="114" w:hanging="319"/>
              <w:jc w:val="both"/>
              <w:rPr>
                <w:rFonts w:ascii="標楷體" w:eastAsia="標楷體" w:hAnsi="標楷體"/>
                <w:bCs/>
                <w:sz w:val="28"/>
                <w:szCs w:val="28"/>
              </w:rPr>
            </w:pPr>
            <w:r w:rsidRPr="009F3495">
              <w:rPr>
                <w:rFonts w:ascii="標楷體" w:eastAsia="標楷體" w:hAnsi="標楷體"/>
                <w:bCs/>
                <w:sz w:val="28"/>
                <w:szCs w:val="28"/>
              </w:rPr>
              <w:t>1</w:t>
            </w:r>
            <w:r w:rsidR="007F028D" w:rsidRPr="009F3495">
              <w:rPr>
                <w:rFonts w:ascii="標楷體" w:eastAsia="標楷體" w:hAnsi="標楷體" w:hint="eastAsia"/>
                <w:bCs/>
                <w:sz w:val="28"/>
                <w:szCs w:val="28"/>
              </w:rPr>
              <w:t>.建請縣府對於事業廢土再生利用，填補路邊底</w:t>
            </w:r>
            <w:proofErr w:type="gramStart"/>
            <w:r w:rsidR="007F028D" w:rsidRPr="009F3495">
              <w:rPr>
                <w:rFonts w:ascii="標楷體" w:eastAsia="標楷體" w:hAnsi="標楷體" w:hint="eastAsia"/>
                <w:bCs/>
                <w:sz w:val="28"/>
                <w:szCs w:val="28"/>
              </w:rPr>
              <w:t>漥</w:t>
            </w:r>
            <w:proofErr w:type="gramEnd"/>
            <w:r w:rsidR="007F028D" w:rsidRPr="009F3495">
              <w:rPr>
                <w:rFonts w:ascii="標楷體" w:eastAsia="標楷體" w:hAnsi="標楷體" w:hint="eastAsia"/>
                <w:bCs/>
                <w:sz w:val="28"/>
                <w:szCs w:val="28"/>
              </w:rPr>
              <w:t>地區，以增加腹地使用。</w:t>
            </w:r>
          </w:p>
          <w:p w:rsidR="007F028D" w:rsidRPr="009F3495" w:rsidRDefault="007F028D" w:rsidP="007F028D">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第七屆第二次定期大會)</w:t>
            </w:r>
          </w:p>
          <w:p w:rsidR="007F028D" w:rsidRPr="009F3495" w:rsidRDefault="007F028D" w:rsidP="007F028D">
            <w:pPr>
              <w:snapToGrid w:val="0"/>
              <w:spacing w:line="300" w:lineRule="exact"/>
              <w:jc w:val="both"/>
              <w:rPr>
                <w:rFonts w:ascii="標楷體" w:eastAsia="標楷體" w:hAnsi="標楷體"/>
                <w:b/>
                <w:bCs/>
                <w:sz w:val="28"/>
                <w:szCs w:val="28"/>
              </w:rPr>
            </w:pPr>
          </w:p>
          <w:p w:rsidR="00B351A6" w:rsidRPr="009F3495" w:rsidRDefault="00B351A6" w:rsidP="007F028D">
            <w:pPr>
              <w:snapToGrid w:val="0"/>
              <w:spacing w:line="300" w:lineRule="exact"/>
              <w:jc w:val="both"/>
              <w:rPr>
                <w:rFonts w:ascii="標楷體" w:eastAsia="標楷體" w:hAnsi="標楷體"/>
                <w:b/>
                <w:bCs/>
                <w:sz w:val="28"/>
                <w:szCs w:val="28"/>
              </w:rPr>
            </w:pPr>
          </w:p>
          <w:p w:rsidR="007F028D" w:rsidRPr="009F3495" w:rsidRDefault="007F028D" w:rsidP="007F028D">
            <w:pPr>
              <w:snapToGrid w:val="0"/>
              <w:spacing w:line="300" w:lineRule="exact"/>
              <w:jc w:val="both"/>
              <w:rPr>
                <w:rFonts w:ascii="標楷體" w:eastAsia="標楷體" w:hAnsi="標楷體"/>
                <w:bCs/>
                <w:sz w:val="28"/>
                <w:szCs w:val="28"/>
              </w:rPr>
            </w:pPr>
          </w:p>
        </w:tc>
        <w:tc>
          <w:tcPr>
            <w:tcW w:w="5099" w:type="dxa"/>
            <w:vAlign w:val="center"/>
          </w:tcPr>
          <w:p w:rsidR="007F028D" w:rsidRPr="009F3495" w:rsidRDefault="007F028D" w:rsidP="00B81694">
            <w:pPr>
              <w:spacing w:line="300" w:lineRule="exact"/>
              <w:ind w:left="288" w:hangingChars="103" w:hanging="288"/>
              <w:jc w:val="both"/>
              <w:rPr>
                <w:rFonts w:ascii="標楷體" w:eastAsia="標楷體" w:hAnsi="標楷體"/>
                <w:bCs/>
                <w:sz w:val="28"/>
                <w:szCs w:val="28"/>
              </w:rPr>
            </w:pPr>
            <w:r w:rsidRPr="009F3495">
              <w:rPr>
                <w:rFonts w:ascii="標楷體" w:eastAsia="標楷體" w:hAnsi="標楷體" w:hint="eastAsia"/>
                <w:bCs/>
                <w:sz w:val="28"/>
                <w:szCs w:val="28"/>
              </w:rPr>
              <w:t>1.本府於109年3月16日府工程字第1090010267號函文本縣各機關辦理公共工程時，請依各該目的事業/機關或開發單位提出之規劃設計需求，本府各</w:t>
            </w:r>
            <w:proofErr w:type="gramStart"/>
            <w:r w:rsidRPr="009F3495">
              <w:rPr>
                <w:rFonts w:ascii="標楷體" w:eastAsia="標楷體" w:hAnsi="標楷體" w:hint="eastAsia"/>
                <w:bCs/>
                <w:sz w:val="28"/>
                <w:szCs w:val="28"/>
              </w:rPr>
              <w:t>鄉土資場將</w:t>
            </w:r>
            <w:proofErr w:type="gramEnd"/>
            <w:r w:rsidRPr="009F3495">
              <w:rPr>
                <w:rFonts w:ascii="標楷體" w:eastAsia="標楷體" w:hAnsi="標楷體" w:hint="eastAsia"/>
                <w:bCs/>
                <w:sz w:val="28"/>
                <w:szCs w:val="28"/>
              </w:rPr>
              <w:t>協助提供土方再利用。</w:t>
            </w:r>
          </w:p>
          <w:p w:rsidR="007F028D" w:rsidRPr="009F3495" w:rsidRDefault="007F028D" w:rsidP="00B81694">
            <w:pPr>
              <w:spacing w:line="300" w:lineRule="exact"/>
              <w:ind w:left="288" w:hangingChars="103" w:hanging="288"/>
              <w:jc w:val="both"/>
              <w:rPr>
                <w:rFonts w:ascii="標楷體" w:eastAsia="標楷體" w:hAnsi="標楷體"/>
                <w:bCs/>
                <w:sz w:val="28"/>
                <w:szCs w:val="28"/>
              </w:rPr>
            </w:pPr>
            <w:r w:rsidRPr="009F3495">
              <w:rPr>
                <w:rFonts w:ascii="標楷體" w:eastAsia="標楷體" w:hAnsi="標楷體" w:hint="eastAsia"/>
                <w:bCs/>
                <w:sz w:val="28"/>
                <w:szCs w:val="28"/>
              </w:rPr>
              <w:t>2.</w:t>
            </w:r>
            <w:proofErr w:type="gramStart"/>
            <w:r w:rsidRPr="009F3495">
              <w:rPr>
                <w:rFonts w:ascii="標楷體" w:eastAsia="標楷體" w:hAnsi="標楷體" w:hint="eastAsia"/>
                <w:bCs/>
                <w:sz w:val="28"/>
                <w:szCs w:val="28"/>
              </w:rPr>
              <w:t>俟</w:t>
            </w:r>
            <w:proofErr w:type="gramEnd"/>
            <w:r w:rsidRPr="009F3495">
              <w:rPr>
                <w:rFonts w:ascii="標楷體" w:eastAsia="標楷體" w:hAnsi="標楷體" w:hint="eastAsia"/>
                <w:bCs/>
                <w:sz w:val="28"/>
                <w:szCs w:val="28"/>
              </w:rPr>
              <w:t>本縣道路或其他工程若有土方需求，本府將積極媒合。</w:t>
            </w:r>
          </w:p>
          <w:p w:rsidR="00B81694" w:rsidRPr="009F3495" w:rsidRDefault="00B81694" w:rsidP="00B81694">
            <w:pPr>
              <w:spacing w:line="300" w:lineRule="exact"/>
              <w:ind w:left="288" w:hangingChars="103" w:hanging="288"/>
              <w:jc w:val="both"/>
              <w:rPr>
                <w:rFonts w:ascii="標楷體" w:eastAsia="標楷體" w:hAnsi="標楷體"/>
                <w:bCs/>
                <w:sz w:val="28"/>
                <w:szCs w:val="28"/>
              </w:rPr>
            </w:pPr>
          </w:p>
        </w:tc>
        <w:tc>
          <w:tcPr>
            <w:tcW w:w="496" w:type="dxa"/>
          </w:tcPr>
          <w:p w:rsidR="007F028D" w:rsidRPr="009F3495" w:rsidRDefault="007F028D" w:rsidP="007F028D">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tc>
      </w:tr>
      <w:tr w:rsidR="009F3495" w:rsidRPr="009F3495" w:rsidTr="00007E8D">
        <w:trPr>
          <w:trHeight w:val="1311"/>
        </w:trPr>
        <w:tc>
          <w:tcPr>
            <w:tcW w:w="496" w:type="dxa"/>
            <w:vMerge/>
          </w:tcPr>
          <w:p w:rsidR="007F028D" w:rsidRPr="009F3495" w:rsidRDefault="007F028D" w:rsidP="007F028D">
            <w:pPr>
              <w:spacing w:line="300" w:lineRule="exact"/>
              <w:rPr>
                <w:rFonts w:ascii="標楷體" w:eastAsia="標楷體" w:hAnsi="標楷體"/>
              </w:rPr>
            </w:pPr>
          </w:p>
        </w:tc>
        <w:tc>
          <w:tcPr>
            <w:tcW w:w="496" w:type="dxa"/>
          </w:tcPr>
          <w:p w:rsidR="007F028D" w:rsidRPr="009F3495" w:rsidRDefault="007F028D" w:rsidP="007F028D">
            <w:pPr>
              <w:spacing w:line="300" w:lineRule="exact"/>
              <w:jc w:val="center"/>
              <w:rPr>
                <w:rFonts w:ascii="標楷體" w:eastAsia="標楷體" w:hAnsi="標楷體"/>
                <w:sz w:val="28"/>
                <w:szCs w:val="28"/>
              </w:rPr>
            </w:pPr>
            <w:r w:rsidRPr="009F3495">
              <w:rPr>
                <w:rFonts w:ascii="標楷體" w:eastAsia="標楷體" w:hAnsi="標楷體" w:hint="eastAsia"/>
                <w:bCs/>
                <w:sz w:val="28"/>
                <w:szCs w:val="28"/>
              </w:rPr>
              <w:t>曹丞君議員</w:t>
            </w:r>
          </w:p>
        </w:tc>
        <w:tc>
          <w:tcPr>
            <w:tcW w:w="453" w:type="dxa"/>
            <w:vAlign w:val="center"/>
          </w:tcPr>
          <w:p w:rsidR="007F028D" w:rsidRPr="009F3495" w:rsidRDefault="00EA2889" w:rsidP="007F028D">
            <w:pPr>
              <w:spacing w:line="300" w:lineRule="exact"/>
              <w:jc w:val="center"/>
              <w:rPr>
                <w:rFonts w:ascii="標楷體" w:eastAsia="標楷體" w:hAnsi="標楷體"/>
                <w:spacing w:val="-20"/>
                <w:sz w:val="28"/>
                <w:szCs w:val="28"/>
              </w:rPr>
            </w:pPr>
            <w:proofErr w:type="gramStart"/>
            <w:r w:rsidRPr="009F3495">
              <w:rPr>
                <w:rFonts w:ascii="標楷體" w:eastAsia="標楷體" w:hAnsi="標楷體" w:hint="eastAsia"/>
                <w:spacing w:val="-20"/>
                <w:sz w:val="28"/>
                <w:szCs w:val="28"/>
              </w:rPr>
              <w:t>產發</w:t>
            </w:r>
            <w:r w:rsidR="007F028D" w:rsidRPr="009F3495">
              <w:rPr>
                <w:rFonts w:ascii="標楷體" w:eastAsia="標楷體" w:hAnsi="標楷體" w:hint="eastAsia"/>
                <w:spacing w:val="-20"/>
                <w:sz w:val="28"/>
                <w:szCs w:val="28"/>
              </w:rPr>
              <w:t>處</w:t>
            </w:r>
            <w:proofErr w:type="gramEnd"/>
          </w:p>
          <w:p w:rsidR="00912B35" w:rsidRPr="009F3495" w:rsidRDefault="00912B35" w:rsidP="00912B35">
            <w:pPr>
              <w:spacing w:line="300" w:lineRule="exact"/>
              <w:jc w:val="center"/>
              <w:rPr>
                <w:rFonts w:ascii="標楷體" w:eastAsia="標楷體" w:hAnsi="標楷體"/>
                <w:b/>
                <w:spacing w:val="-20"/>
                <w:sz w:val="20"/>
                <w:szCs w:val="20"/>
              </w:rPr>
            </w:pPr>
          </w:p>
          <w:p w:rsidR="007F028D" w:rsidRPr="009F3495" w:rsidRDefault="007F028D" w:rsidP="00F32E6E">
            <w:pPr>
              <w:spacing w:line="300" w:lineRule="exact"/>
              <w:rPr>
                <w:rFonts w:ascii="標楷體" w:eastAsia="標楷體" w:hAnsi="標楷體"/>
                <w:spacing w:val="-20"/>
                <w:sz w:val="28"/>
                <w:szCs w:val="28"/>
              </w:rPr>
            </w:pPr>
          </w:p>
          <w:p w:rsidR="001E2AB1" w:rsidRPr="009F3495" w:rsidRDefault="001E2AB1" w:rsidP="00F32E6E">
            <w:pPr>
              <w:spacing w:line="300" w:lineRule="exact"/>
              <w:rPr>
                <w:rFonts w:ascii="標楷體" w:eastAsia="標楷體" w:hAnsi="標楷體"/>
                <w:spacing w:val="-20"/>
                <w:sz w:val="28"/>
                <w:szCs w:val="28"/>
              </w:rPr>
            </w:pPr>
          </w:p>
        </w:tc>
        <w:tc>
          <w:tcPr>
            <w:tcW w:w="3416" w:type="dxa"/>
            <w:vAlign w:val="center"/>
          </w:tcPr>
          <w:p w:rsidR="007F028D" w:rsidRPr="009F3495" w:rsidRDefault="004405A5" w:rsidP="007F028D">
            <w:pPr>
              <w:snapToGrid w:val="0"/>
              <w:spacing w:line="300" w:lineRule="exact"/>
              <w:ind w:left="319" w:hangingChars="114" w:hanging="319"/>
              <w:jc w:val="both"/>
              <w:rPr>
                <w:rFonts w:ascii="標楷體" w:eastAsia="標楷體" w:hAnsi="標楷體"/>
                <w:bCs/>
                <w:sz w:val="28"/>
                <w:szCs w:val="28"/>
              </w:rPr>
            </w:pPr>
            <w:r w:rsidRPr="009F3495">
              <w:rPr>
                <w:rFonts w:ascii="標楷體" w:eastAsia="標楷體" w:hAnsi="標楷體"/>
                <w:bCs/>
                <w:sz w:val="28"/>
                <w:szCs w:val="28"/>
              </w:rPr>
              <w:t>2</w:t>
            </w:r>
            <w:r w:rsidR="007F028D" w:rsidRPr="009F3495">
              <w:rPr>
                <w:rFonts w:ascii="標楷體" w:eastAsia="標楷體" w:hAnsi="標楷體" w:hint="eastAsia"/>
                <w:bCs/>
                <w:sz w:val="28"/>
                <w:szCs w:val="28"/>
              </w:rPr>
              <w:t>.建請縣府於福沃碼頭設置簡易上下船架，嘉惠漁民船隻修繕。</w:t>
            </w:r>
          </w:p>
          <w:p w:rsidR="007F028D" w:rsidRPr="009F3495" w:rsidRDefault="007F028D" w:rsidP="007F028D">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第六屆第四次定期大會)</w:t>
            </w:r>
          </w:p>
          <w:p w:rsidR="007F028D" w:rsidRPr="009F3495" w:rsidRDefault="007F028D" w:rsidP="007F028D">
            <w:pPr>
              <w:snapToGrid w:val="0"/>
              <w:spacing w:line="300" w:lineRule="exact"/>
              <w:jc w:val="both"/>
              <w:rPr>
                <w:rFonts w:ascii="標楷體" w:eastAsia="標楷體" w:hAnsi="標楷體"/>
                <w:bCs/>
                <w:sz w:val="28"/>
                <w:szCs w:val="28"/>
              </w:rPr>
            </w:pPr>
          </w:p>
          <w:p w:rsidR="001E2AB1" w:rsidRPr="009F3495" w:rsidRDefault="001E2AB1" w:rsidP="007F028D">
            <w:pPr>
              <w:snapToGrid w:val="0"/>
              <w:spacing w:line="300" w:lineRule="exact"/>
              <w:jc w:val="both"/>
              <w:rPr>
                <w:rFonts w:ascii="標楷體" w:eastAsia="標楷體" w:hAnsi="標楷體"/>
                <w:bCs/>
                <w:sz w:val="28"/>
                <w:szCs w:val="28"/>
              </w:rPr>
            </w:pPr>
          </w:p>
        </w:tc>
        <w:tc>
          <w:tcPr>
            <w:tcW w:w="5099" w:type="dxa"/>
            <w:vAlign w:val="center"/>
          </w:tcPr>
          <w:p w:rsidR="007F028D" w:rsidRPr="009F3495" w:rsidRDefault="007F028D" w:rsidP="00B81694">
            <w:pPr>
              <w:spacing w:line="300" w:lineRule="exact"/>
              <w:jc w:val="both"/>
              <w:rPr>
                <w:rFonts w:ascii="標楷體" w:eastAsia="標楷體" w:hAnsi="標楷體"/>
                <w:bCs/>
                <w:sz w:val="28"/>
                <w:szCs w:val="28"/>
              </w:rPr>
            </w:pPr>
            <w:r w:rsidRPr="009F3495">
              <w:rPr>
                <w:rFonts w:ascii="標楷體" w:eastAsia="標楷體" w:hAnsi="標楷體" w:hint="eastAsia"/>
                <w:bCs/>
                <w:sz w:val="28"/>
                <w:szCs w:val="28"/>
              </w:rPr>
              <w:t>本</w:t>
            </w:r>
            <w:proofErr w:type="gramStart"/>
            <w:r w:rsidRPr="009F3495">
              <w:rPr>
                <w:rFonts w:ascii="標楷體" w:eastAsia="標楷體" w:hAnsi="標楷體" w:hint="eastAsia"/>
                <w:bCs/>
                <w:sz w:val="28"/>
                <w:szCs w:val="28"/>
              </w:rPr>
              <w:t>案福澳上架場</w:t>
            </w:r>
            <w:proofErr w:type="gramEnd"/>
            <w:r w:rsidRPr="009F3495">
              <w:rPr>
                <w:rFonts w:ascii="標楷體" w:eastAsia="標楷體" w:hAnsi="標楷體" w:hint="eastAsia"/>
                <w:bCs/>
                <w:sz w:val="28"/>
                <w:szCs w:val="28"/>
              </w:rPr>
              <w:t>，已納入離島建設基金第五期離島綜合建設方案，納入109-111年漁港設施增建工程規劃設計評估需求。</w:t>
            </w:r>
          </w:p>
          <w:p w:rsidR="007F028D" w:rsidRPr="009F3495" w:rsidRDefault="007F028D" w:rsidP="00B81694">
            <w:pPr>
              <w:spacing w:line="300" w:lineRule="exact"/>
              <w:jc w:val="both"/>
              <w:rPr>
                <w:rFonts w:ascii="標楷體" w:eastAsia="標楷體" w:hAnsi="標楷體"/>
                <w:bCs/>
                <w:sz w:val="28"/>
                <w:szCs w:val="28"/>
              </w:rPr>
            </w:pPr>
          </w:p>
          <w:p w:rsidR="00B469D7" w:rsidRPr="009F3495" w:rsidRDefault="00B469D7" w:rsidP="00B81694">
            <w:pPr>
              <w:spacing w:line="300" w:lineRule="exact"/>
              <w:jc w:val="both"/>
              <w:rPr>
                <w:rFonts w:ascii="標楷體" w:eastAsia="標楷體" w:hAnsi="標楷體"/>
                <w:bCs/>
                <w:sz w:val="28"/>
                <w:szCs w:val="28"/>
              </w:rPr>
            </w:pPr>
          </w:p>
        </w:tc>
        <w:tc>
          <w:tcPr>
            <w:tcW w:w="496" w:type="dxa"/>
          </w:tcPr>
          <w:p w:rsidR="007F028D" w:rsidRPr="009F3495" w:rsidRDefault="004D7F92" w:rsidP="007F028D">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tc>
      </w:tr>
      <w:tr w:rsidR="009F3495" w:rsidRPr="009F3495" w:rsidTr="00007E8D">
        <w:trPr>
          <w:trHeight w:val="3051"/>
        </w:trPr>
        <w:tc>
          <w:tcPr>
            <w:tcW w:w="496" w:type="dxa"/>
            <w:vAlign w:val="center"/>
          </w:tcPr>
          <w:p w:rsidR="005C5F84" w:rsidRPr="009F3495" w:rsidRDefault="005C5F84" w:rsidP="005C5F84">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林明揚</w:t>
            </w:r>
          </w:p>
          <w:p w:rsidR="005C5F84" w:rsidRPr="009F3495" w:rsidRDefault="005C5F84" w:rsidP="005C5F84">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議員</w:t>
            </w:r>
          </w:p>
          <w:p w:rsidR="00654356" w:rsidRPr="009F3495" w:rsidRDefault="005C5F84" w:rsidP="00007E8D">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、林貽祥議員</w:t>
            </w:r>
          </w:p>
          <w:p w:rsidR="00317254" w:rsidRPr="009F3495" w:rsidRDefault="00317254" w:rsidP="008307E8">
            <w:pPr>
              <w:spacing w:line="300" w:lineRule="exact"/>
              <w:rPr>
                <w:rFonts w:ascii="標楷體" w:eastAsia="標楷體" w:hAnsi="標楷體"/>
                <w:bCs/>
                <w:sz w:val="28"/>
                <w:szCs w:val="28"/>
              </w:rPr>
            </w:pPr>
          </w:p>
        </w:tc>
        <w:tc>
          <w:tcPr>
            <w:tcW w:w="496" w:type="dxa"/>
          </w:tcPr>
          <w:p w:rsidR="005C5F84" w:rsidRPr="009F3495" w:rsidRDefault="005C5F84" w:rsidP="005C5F84">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張永江議長</w:t>
            </w:r>
          </w:p>
          <w:p w:rsidR="005C5F84" w:rsidRPr="009F3495" w:rsidRDefault="005C5F84" w:rsidP="005C5F84">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w:t>
            </w:r>
          </w:p>
          <w:p w:rsidR="005C5F84" w:rsidRPr="009F3495" w:rsidRDefault="005C5F84" w:rsidP="005C5F84">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陳貴忠議員</w:t>
            </w:r>
          </w:p>
        </w:tc>
        <w:tc>
          <w:tcPr>
            <w:tcW w:w="453" w:type="dxa"/>
            <w:vAlign w:val="center"/>
          </w:tcPr>
          <w:p w:rsidR="005C5F84" w:rsidRPr="009F3495" w:rsidRDefault="00DC3144" w:rsidP="005C5F84">
            <w:pPr>
              <w:spacing w:line="300" w:lineRule="exact"/>
              <w:jc w:val="center"/>
              <w:rPr>
                <w:rFonts w:ascii="標楷體" w:eastAsia="標楷體" w:hAnsi="標楷體"/>
                <w:spacing w:val="-20"/>
                <w:sz w:val="28"/>
                <w:szCs w:val="28"/>
              </w:rPr>
            </w:pPr>
            <w:proofErr w:type="gramStart"/>
            <w:r w:rsidRPr="009F3495">
              <w:rPr>
                <w:rFonts w:ascii="標楷體" w:eastAsia="標楷體" w:hAnsi="標楷體" w:hint="eastAsia"/>
                <w:spacing w:val="-20"/>
                <w:sz w:val="28"/>
                <w:szCs w:val="28"/>
              </w:rPr>
              <w:t>產發</w:t>
            </w:r>
            <w:r w:rsidR="005C5F84" w:rsidRPr="009F3495">
              <w:rPr>
                <w:rFonts w:ascii="標楷體" w:eastAsia="標楷體" w:hAnsi="標楷體" w:hint="eastAsia"/>
                <w:spacing w:val="-20"/>
                <w:sz w:val="28"/>
                <w:szCs w:val="28"/>
              </w:rPr>
              <w:t>處</w:t>
            </w:r>
            <w:proofErr w:type="gramEnd"/>
          </w:p>
          <w:p w:rsidR="00DC3144" w:rsidRPr="009F3495" w:rsidRDefault="00DC3144" w:rsidP="00DC3144">
            <w:pPr>
              <w:spacing w:line="300" w:lineRule="exact"/>
              <w:jc w:val="center"/>
              <w:rPr>
                <w:rFonts w:ascii="標楷體" w:eastAsia="標楷體" w:hAnsi="標楷體"/>
                <w:b/>
                <w:spacing w:val="-20"/>
                <w:sz w:val="20"/>
                <w:szCs w:val="20"/>
              </w:rPr>
            </w:pPr>
          </w:p>
          <w:p w:rsidR="005C5F84" w:rsidRPr="009F3495" w:rsidRDefault="005C5F84" w:rsidP="005C5F84">
            <w:pPr>
              <w:spacing w:line="300" w:lineRule="exact"/>
              <w:jc w:val="center"/>
              <w:rPr>
                <w:rFonts w:ascii="標楷體" w:eastAsia="標楷體" w:hAnsi="標楷體"/>
                <w:spacing w:val="-20"/>
                <w:sz w:val="28"/>
                <w:szCs w:val="28"/>
              </w:rPr>
            </w:pPr>
          </w:p>
          <w:p w:rsidR="00654356" w:rsidRPr="009F3495" w:rsidRDefault="00654356" w:rsidP="005C5F84">
            <w:pPr>
              <w:spacing w:line="300" w:lineRule="exact"/>
              <w:jc w:val="center"/>
              <w:rPr>
                <w:rFonts w:ascii="標楷體" w:eastAsia="標楷體" w:hAnsi="標楷體"/>
                <w:spacing w:val="-20"/>
                <w:sz w:val="28"/>
                <w:szCs w:val="28"/>
              </w:rPr>
            </w:pPr>
          </w:p>
          <w:p w:rsidR="00654356" w:rsidRPr="009F3495" w:rsidRDefault="00654356" w:rsidP="005C5F84">
            <w:pPr>
              <w:spacing w:line="300" w:lineRule="exact"/>
              <w:jc w:val="center"/>
              <w:rPr>
                <w:rFonts w:ascii="標楷體" w:eastAsia="標楷體" w:hAnsi="標楷體"/>
                <w:spacing w:val="-20"/>
                <w:sz w:val="28"/>
                <w:szCs w:val="28"/>
              </w:rPr>
            </w:pPr>
          </w:p>
          <w:p w:rsidR="005C5F84" w:rsidRPr="009F3495" w:rsidRDefault="005C5F84" w:rsidP="00DA5C39">
            <w:pPr>
              <w:spacing w:line="300" w:lineRule="exact"/>
              <w:rPr>
                <w:rFonts w:ascii="標楷體" w:eastAsia="標楷體" w:hAnsi="標楷體"/>
                <w:spacing w:val="-20"/>
                <w:sz w:val="28"/>
                <w:szCs w:val="28"/>
              </w:rPr>
            </w:pPr>
          </w:p>
          <w:p w:rsidR="003E4FFC" w:rsidRPr="009F3495" w:rsidRDefault="003E4FFC" w:rsidP="00DA5C39">
            <w:pPr>
              <w:spacing w:line="300" w:lineRule="exact"/>
              <w:rPr>
                <w:rFonts w:ascii="標楷體" w:eastAsia="標楷體" w:hAnsi="標楷體"/>
                <w:spacing w:val="-20"/>
                <w:sz w:val="28"/>
                <w:szCs w:val="28"/>
              </w:rPr>
            </w:pPr>
          </w:p>
          <w:p w:rsidR="003E4FFC" w:rsidRPr="009F3495" w:rsidRDefault="003E4FFC" w:rsidP="00DA5C39">
            <w:pPr>
              <w:spacing w:line="300" w:lineRule="exact"/>
              <w:rPr>
                <w:rFonts w:ascii="標楷體" w:eastAsia="標楷體" w:hAnsi="標楷體"/>
                <w:spacing w:val="-20"/>
                <w:sz w:val="28"/>
                <w:szCs w:val="28"/>
              </w:rPr>
            </w:pPr>
          </w:p>
          <w:p w:rsidR="003E4FFC" w:rsidRPr="009F3495" w:rsidRDefault="003E4FFC" w:rsidP="00DA5C39">
            <w:pPr>
              <w:spacing w:line="300" w:lineRule="exact"/>
              <w:rPr>
                <w:rFonts w:ascii="標楷體" w:eastAsia="標楷體" w:hAnsi="標楷體"/>
                <w:spacing w:val="-20"/>
                <w:sz w:val="28"/>
                <w:szCs w:val="28"/>
              </w:rPr>
            </w:pPr>
          </w:p>
          <w:p w:rsidR="003E4FFC" w:rsidRPr="009F3495" w:rsidRDefault="003E4FFC" w:rsidP="00DA5C39">
            <w:pPr>
              <w:spacing w:line="300" w:lineRule="exact"/>
              <w:rPr>
                <w:rFonts w:ascii="標楷體" w:eastAsia="標楷體" w:hAnsi="標楷體"/>
                <w:spacing w:val="-20"/>
                <w:sz w:val="28"/>
                <w:szCs w:val="28"/>
              </w:rPr>
            </w:pPr>
          </w:p>
        </w:tc>
        <w:tc>
          <w:tcPr>
            <w:tcW w:w="3416" w:type="dxa"/>
            <w:vAlign w:val="center"/>
          </w:tcPr>
          <w:p w:rsidR="005C5F84" w:rsidRPr="009F3495" w:rsidRDefault="006473DB" w:rsidP="005C5F84">
            <w:pPr>
              <w:snapToGrid w:val="0"/>
              <w:spacing w:line="300" w:lineRule="exact"/>
              <w:ind w:left="319" w:hangingChars="114" w:hanging="319"/>
              <w:jc w:val="both"/>
              <w:rPr>
                <w:rFonts w:ascii="標楷體" w:eastAsia="標楷體" w:hAnsi="標楷體"/>
                <w:bCs/>
                <w:sz w:val="28"/>
                <w:szCs w:val="28"/>
              </w:rPr>
            </w:pPr>
            <w:r w:rsidRPr="009F3495">
              <w:rPr>
                <w:rFonts w:ascii="標楷體" w:eastAsia="標楷體" w:hAnsi="標楷體"/>
                <w:bCs/>
                <w:sz w:val="28"/>
                <w:szCs w:val="28"/>
              </w:rPr>
              <w:t>3</w:t>
            </w:r>
            <w:r w:rsidR="005C5F84" w:rsidRPr="009F3495">
              <w:rPr>
                <w:rFonts w:ascii="標楷體" w:eastAsia="標楷體" w:hAnsi="標楷體" w:hint="eastAsia"/>
                <w:bCs/>
                <w:sz w:val="28"/>
                <w:szCs w:val="28"/>
              </w:rPr>
              <w:t>.請積極訂定本縣〔舢舨漁筏兼娛樂漁業〕管理自治條例，</w:t>
            </w:r>
            <w:proofErr w:type="gramStart"/>
            <w:r w:rsidR="005C5F84" w:rsidRPr="009F3495">
              <w:rPr>
                <w:rFonts w:ascii="標楷體" w:eastAsia="標楷體" w:hAnsi="標楷體" w:hint="eastAsia"/>
                <w:bCs/>
                <w:sz w:val="28"/>
                <w:szCs w:val="28"/>
              </w:rPr>
              <w:t>俾益</w:t>
            </w:r>
            <w:proofErr w:type="gramEnd"/>
            <w:r w:rsidR="005C5F84" w:rsidRPr="009F3495">
              <w:rPr>
                <w:rFonts w:ascii="標楷體" w:eastAsia="標楷體" w:hAnsi="標楷體" w:hint="eastAsia"/>
                <w:bCs/>
                <w:sz w:val="28"/>
                <w:szCs w:val="28"/>
              </w:rPr>
              <w:t>有效管理，保障相關業者安全。</w:t>
            </w:r>
          </w:p>
          <w:p w:rsidR="005C5F84" w:rsidRPr="009F3495" w:rsidRDefault="005C5F84" w:rsidP="005C5F84">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第六屆第七次定期大會)</w:t>
            </w:r>
          </w:p>
          <w:p w:rsidR="005C5F84" w:rsidRPr="009F3495" w:rsidRDefault="005C5F84" w:rsidP="005C5F84">
            <w:pPr>
              <w:snapToGrid w:val="0"/>
              <w:spacing w:line="300" w:lineRule="exact"/>
              <w:jc w:val="both"/>
              <w:rPr>
                <w:rFonts w:ascii="標楷體" w:eastAsia="標楷體" w:hAnsi="標楷體"/>
                <w:b/>
                <w:bCs/>
                <w:sz w:val="28"/>
                <w:szCs w:val="28"/>
              </w:rPr>
            </w:pPr>
          </w:p>
          <w:p w:rsidR="005C5F84" w:rsidRPr="009F3495" w:rsidRDefault="005C5F84" w:rsidP="005C5F84">
            <w:pPr>
              <w:snapToGrid w:val="0"/>
              <w:spacing w:line="300" w:lineRule="exact"/>
              <w:jc w:val="both"/>
              <w:rPr>
                <w:rFonts w:ascii="標楷體" w:eastAsia="標楷體" w:hAnsi="標楷體"/>
                <w:b/>
                <w:bCs/>
                <w:sz w:val="28"/>
                <w:szCs w:val="28"/>
              </w:rPr>
            </w:pPr>
          </w:p>
          <w:p w:rsidR="005C5F84" w:rsidRPr="009F3495" w:rsidRDefault="005C5F84" w:rsidP="005C5F84">
            <w:pPr>
              <w:snapToGrid w:val="0"/>
              <w:spacing w:line="300" w:lineRule="exact"/>
              <w:jc w:val="both"/>
              <w:rPr>
                <w:rFonts w:ascii="標楷體" w:eastAsia="標楷體" w:hAnsi="標楷體"/>
                <w:b/>
                <w:bCs/>
                <w:sz w:val="28"/>
                <w:szCs w:val="28"/>
              </w:rPr>
            </w:pPr>
          </w:p>
          <w:p w:rsidR="005C5F84" w:rsidRPr="009F3495" w:rsidRDefault="005C5F84" w:rsidP="005C5F84">
            <w:pPr>
              <w:snapToGrid w:val="0"/>
              <w:spacing w:line="300" w:lineRule="exact"/>
              <w:jc w:val="both"/>
              <w:rPr>
                <w:rFonts w:ascii="標楷體" w:eastAsia="標楷體" w:hAnsi="標楷體"/>
                <w:b/>
                <w:bCs/>
                <w:sz w:val="28"/>
                <w:szCs w:val="28"/>
              </w:rPr>
            </w:pPr>
          </w:p>
          <w:p w:rsidR="005C5F84" w:rsidRPr="009F3495" w:rsidRDefault="005C5F84" w:rsidP="005C5F84">
            <w:pPr>
              <w:snapToGrid w:val="0"/>
              <w:spacing w:line="300" w:lineRule="exact"/>
              <w:jc w:val="both"/>
              <w:rPr>
                <w:rFonts w:ascii="標楷體" w:eastAsia="標楷體" w:hAnsi="標楷體"/>
                <w:b/>
                <w:bCs/>
                <w:sz w:val="28"/>
                <w:szCs w:val="28"/>
              </w:rPr>
            </w:pPr>
          </w:p>
          <w:p w:rsidR="005C5F84" w:rsidRPr="009F3495" w:rsidRDefault="005C5F84" w:rsidP="005C5F84">
            <w:pPr>
              <w:snapToGrid w:val="0"/>
              <w:spacing w:line="300" w:lineRule="exact"/>
              <w:jc w:val="both"/>
              <w:rPr>
                <w:rFonts w:ascii="標楷體" w:eastAsia="標楷體" w:hAnsi="標楷體"/>
                <w:bCs/>
                <w:sz w:val="28"/>
                <w:szCs w:val="28"/>
              </w:rPr>
            </w:pPr>
          </w:p>
          <w:p w:rsidR="006C2D26" w:rsidRPr="009F3495" w:rsidRDefault="006C2D26" w:rsidP="005C5F84">
            <w:pPr>
              <w:snapToGrid w:val="0"/>
              <w:spacing w:line="300" w:lineRule="exact"/>
              <w:jc w:val="both"/>
              <w:rPr>
                <w:rFonts w:ascii="標楷體" w:eastAsia="標楷體" w:hAnsi="標楷體"/>
                <w:bCs/>
                <w:sz w:val="28"/>
                <w:szCs w:val="28"/>
              </w:rPr>
            </w:pPr>
          </w:p>
          <w:p w:rsidR="004A47BA" w:rsidRPr="009F3495" w:rsidRDefault="004A47BA" w:rsidP="005C5F84">
            <w:pPr>
              <w:snapToGrid w:val="0"/>
              <w:spacing w:line="300" w:lineRule="exact"/>
              <w:jc w:val="both"/>
              <w:rPr>
                <w:rFonts w:ascii="標楷體" w:eastAsia="標楷體" w:hAnsi="標楷體"/>
                <w:bCs/>
                <w:sz w:val="28"/>
                <w:szCs w:val="28"/>
              </w:rPr>
            </w:pPr>
          </w:p>
          <w:p w:rsidR="004A47BA" w:rsidRPr="009F3495" w:rsidRDefault="004A47BA" w:rsidP="005C5F84">
            <w:pPr>
              <w:snapToGrid w:val="0"/>
              <w:spacing w:line="300" w:lineRule="exact"/>
              <w:jc w:val="both"/>
              <w:rPr>
                <w:rFonts w:ascii="標楷體" w:eastAsia="標楷體" w:hAnsi="標楷體"/>
                <w:bCs/>
                <w:sz w:val="28"/>
                <w:szCs w:val="28"/>
              </w:rPr>
            </w:pPr>
          </w:p>
          <w:p w:rsidR="004A47BA" w:rsidRPr="009F3495" w:rsidRDefault="004A47BA" w:rsidP="005C5F84">
            <w:pPr>
              <w:snapToGrid w:val="0"/>
              <w:spacing w:line="300" w:lineRule="exact"/>
              <w:jc w:val="both"/>
              <w:rPr>
                <w:rFonts w:ascii="標楷體" w:eastAsia="標楷體" w:hAnsi="標楷體"/>
                <w:bCs/>
                <w:sz w:val="28"/>
                <w:szCs w:val="28"/>
              </w:rPr>
            </w:pPr>
          </w:p>
          <w:p w:rsidR="004A47BA" w:rsidRPr="009F3495" w:rsidRDefault="004A47BA" w:rsidP="005C5F84">
            <w:pPr>
              <w:snapToGrid w:val="0"/>
              <w:spacing w:line="300" w:lineRule="exact"/>
              <w:jc w:val="both"/>
              <w:rPr>
                <w:rFonts w:ascii="標楷體" w:eastAsia="標楷體" w:hAnsi="標楷體"/>
                <w:bCs/>
                <w:sz w:val="28"/>
                <w:szCs w:val="28"/>
              </w:rPr>
            </w:pPr>
          </w:p>
          <w:p w:rsidR="004A47BA" w:rsidRPr="009F3495" w:rsidRDefault="004A47BA" w:rsidP="005C5F84">
            <w:pPr>
              <w:snapToGrid w:val="0"/>
              <w:spacing w:line="300" w:lineRule="exact"/>
              <w:jc w:val="both"/>
              <w:rPr>
                <w:rFonts w:ascii="標楷體" w:eastAsia="標楷體" w:hAnsi="標楷體"/>
                <w:bCs/>
                <w:sz w:val="28"/>
                <w:szCs w:val="28"/>
              </w:rPr>
            </w:pPr>
          </w:p>
          <w:p w:rsidR="004A47BA" w:rsidRPr="009F3495" w:rsidRDefault="004A47BA" w:rsidP="005C5F84">
            <w:pPr>
              <w:snapToGrid w:val="0"/>
              <w:spacing w:line="300" w:lineRule="exact"/>
              <w:jc w:val="both"/>
              <w:rPr>
                <w:rFonts w:ascii="標楷體" w:eastAsia="標楷體" w:hAnsi="標楷體"/>
                <w:bCs/>
                <w:sz w:val="28"/>
                <w:szCs w:val="28"/>
              </w:rPr>
            </w:pPr>
          </w:p>
          <w:p w:rsidR="004A47BA" w:rsidRPr="009F3495" w:rsidRDefault="004A47BA" w:rsidP="005C5F84">
            <w:pPr>
              <w:snapToGrid w:val="0"/>
              <w:spacing w:line="300" w:lineRule="exact"/>
              <w:jc w:val="both"/>
              <w:rPr>
                <w:rFonts w:ascii="標楷體" w:eastAsia="標楷體" w:hAnsi="標楷體"/>
                <w:bCs/>
                <w:sz w:val="28"/>
                <w:szCs w:val="28"/>
              </w:rPr>
            </w:pPr>
          </w:p>
          <w:p w:rsidR="004A47BA" w:rsidRPr="009F3495" w:rsidRDefault="004A47BA" w:rsidP="005C5F84">
            <w:pPr>
              <w:snapToGrid w:val="0"/>
              <w:spacing w:line="300" w:lineRule="exact"/>
              <w:jc w:val="both"/>
              <w:rPr>
                <w:rFonts w:ascii="標楷體" w:eastAsia="標楷體" w:hAnsi="標楷體"/>
                <w:bCs/>
                <w:sz w:val="28"/>
                <w:szCs w:val="28"/>
              </w:rPr>
            </w:pPr>
          </w:p>
        </w:tc>
        <w:tc>
          <w:tcPr>
            <w:tcW w:w="5099" w:type="dxa"/>
            <w:vAlign w:val="center"/>
          </w:tcPr>
          <w:p w:rsidR="00480884" w:rsidRPr="009F3495" w:rsidRDefault="002A3DC8" w:rsidP="002A3DC8">
            <w:pPr>
              <w:snapToGrid w:val="0"/>
              <w:spacing w:line="340" w:lineRule="exact"/>
              <w:jc w:val="both"/>
              <w:rPr>
                <w:rFonts w:ascii="標楷體" w:eastAsia="標楷體" w:hAnsi="標楷體" w:cs="Times New Roman"/>
                <w:bCs/>
                <w:sz w:val="28"/>
                <w:szCs w:val="28"/>
              </w:rPr>
            </w:pPr>
            <w:r w:rsidRPr="009F3495">
              <w:rPr>
                <w:rFonts w:ascii="標楷體" w:eastAsia="標楷體" w:hAnsi="標楷體" w:cs="Times New Roman" w:hint="eastAsia"/>
                <w:bCs/>
                <w:sz w:val="28"/>
                <w:szCs w:val="28"/>
              </w:rPr>
              <w:t>1.依娛樂漁業管理辦法第五條，經營</w:t>
            </w:r>
            <w:proofErr w:type="gramStart"/>
            <w:r w:rsidRPr="009F3495">
              <w:rPr>
                <w:rFonts w:ascii="標楷體" w:eastAsia="標楷體" w:hAnsi="標楷體" w:cs="Times New Roman" w:hint="eastAsia"/>
                <w:bCs/>
                <w:sz w:val="28"/>
                <w:szCs w:val="28"/>
              </w:rPr>
              <w:t>娛</w:t>
            </w:r>
            <w:proofErr w:type="gramEnd"/>
          </w:p>
          <w:p w:rsidR="00480884" w:rsidRPr="009F3495" w:rsidRDefault="00480884" w:rsidP="002A3DC8">
            <w:pPr>
              <w:snapToGrid w:val="0"/>
              <w:spacing w:line="340" w:lineRule="exact"/>
              <w:jc w:val="both"/>
              <w:rPr>
                <w:rFonts w:ascii="標楷體" w:eastAsia="標楷體" w:hAnsi="標楷體" w:cs="Times New Roman"/>
                <w:bCs/>
                <w:sz w:val="28"/>
                <w:szCs w:val="28"/>
              </w:rPr>
            </w:pPr>
            <w:r w:rsidRPr="009F3495">
              <w:rPr>
                <w:rFonts w:ascii="標楷體" w:eastAsia="標楷體" w:hAnsi="標楷體" w:cs="Times New Roman" w:hint="eastAsia"/>
                <w:bCs/>
                <w:sz w:val="28"/>
                <w:szCs w:val="28"/>
              </w:rPr>
              <w:t xml:space="preserve">  </w:t>
            </w:r>
            <w:r w:rsidR="002A3DC8" w:rsidRPr="009F3495">
              <w:rPr>
                <w:rFonts w:ascii="標楷體" w:eastAsia="標楷體" w:hAnsi="標楷體" w:cs="Times New Roman" w:hint="eastAsia"/>
                <w:bCs/>
                <w:sz w:val="28"/>
                <w:szCs w:val="28"/>
              </w:rPr>
              <w:t>樂漁業之漁船，其總噸位應為一以上，</w:t>
            </w:r>
          </w:p>
          <w:p w:rsidR="002A3DC8" w:rsidRPr="009F3495" w:rsidRDefault="00480884" w:rsidP="002A3DC8">
            <w:pPr>
              <w:snapToGrid w:val="0"/>
              <w:spacing w:line="340" w:lineRule="exact"/>
              <w:jc w:val="both"/>
              <w:rPr>
                <w:rFonts w:ascii="標楷體" w:eastAsia="標楷體" w:hAnsi="標楷體" w:cs="Times New Roman"/>
                <w:bCs/>
                <w:sz w:val="28"/>
                <w:szCs w:val="28"/>
              </w:rPr>
            </w:pPr>
            <w:r w:rsidRPr="009F3495">
              <w:rPr>
                <w:rFonts w:ascii="標楷體" w:eastAsia="標楷體" w:hAnsi="標楷體" w:cs="Times New Roman" w:hint="eastAsia"/>
                <w:bCs/>
                <w:sz w:val="28"/>
                <w:szCs w:val="28"/>
              </w:rPr>
              <w:t xml:space="preserve">  </w:t>
            </w:r>
            <w:r w:rsidR="002A3DC8" w:rsidRPr="009F3495">
              <w:rPr>
                <w:rFonts w:ascii="標楷體" w:eastAsia="標楷體" w:hAnsi="標楷體" w:cs="Times New Roman" w:hint="eastAsia"/>
                <w:bCs/>
                <w:sz w:val="28"/>
                <w:szCs w:val="28"/>
              </w:rPr>
              <w:t>且舢舨、漁筏不得經營娛樂漁業。</w:t>
            </w:r>
          </w:p>
          <w:p w:rsidR="00480884" w:rsidRPr="009F3495" w:rsidRDefault="002A3DC8" w:rsidP="002A3DC8">
            <w:pPr>
              <w:snapToGrid w:val="0"/>
              <w:spacing w:line="340" w:lineRule="exact"/>
              <w:jc w:val="both"/>
              <w:rPr>
                <w:rFonts w:ascii="標楷體" w:eastAsia="標楷體" w:hAnsi="標楷體" w:cs="Times New Roman"/>
                <w:bCs/>
                <w:sz w:val="28"/>
                <w:szCs w:val="28"/>
              </w:rPr>
            </w:pPr>
            <w:r w:rsidRPr="009F3495">
              <w:rPr>
                <w:rFonts w:ascii="標楷體" w:eastAsia="標楷體" w:hAnsi="標楷體" w:cs="Times New Roman" w:hint="eastAsia"/>
                <w:bCs/>
                <w:sz w:val="28"/>
                <w:szCs w:val="28"/>
              </w:rPr>
              <w:t>2.本案經與提案議員溝通，於3月16日</w:t>
            </w:r>
            <w:r w:rsidR="00480884" w:rsidRPr="009F3495">
              <w:rPr>
                <w:rFonts w:ascii="標楷體" w:eastAsia="標楷體" w:hAnsi="標楷體" w:cs="Times New Roman" w:hint="eastAsia"/>
                <w:bCs/>
                <w:sz w:val="28"/>
                <w:szCs w:val="28"/>
              </w:rPr>
              <w:t xml:space="preserve"> </w:t>
            </w:r>
          </w:p>
          <w:p w:rsidR="00480884" w:rsidRPr="009F3495" w:rsidRDefault="00480884" w:rsidP="002A3DC8">
            <w:pPr>
              <w:snapToGrid w:val="0"/>
              <w:spacing w:line="340" w:lineRule="exact"/>
              <w:jc w:val="both"/>
              <w:rPr>
                <w:rFonts w:ascii="標楷體" w:eastAsia="標楷體" w:hAnsi="標楷體" w:cs="Times New Roman"/>
                <w:bCs/>
                <w:sz w:val="28"/>
                <w:szCs w:val="28"/>
              </w:rPr>
            </w:pPr>
            <w:r w:rsidRPr="009F3495">
              <w:rPr>
                <w:rFonts w:ascii="標楷體" w:eastAsia="標楷體" w:hAnsi="標楷體" w:cs="Times New Roman" w:hint="eastAsia"/>
                <w:bCs/>
                <w:sz w:val="28"/>
                <w:szCs w:val="28"/>
              </w:rPr>
              <w:t xml:space="preserve">  </w:t>
            </w:r>
            <w:r w:rsidR="002A3DC8" w:rsidRPr="009F3495">
              <w:rPr>
                <w:rFonts w:ascii="標楷體" w:eastAsia="標楷體" w:hAnsi="標楷體" w:cs="Times New Roman" w:hint="eastAsia"/>
                <w:bCs/>
                <w:sz w:val="28"/>
                <w:szCs w:val="28"/>
              </w:rPr>
              <w:t>發函漁業署確認舢舨、漁筏、漁船定</w:t>
            </w:r>
          </w:p>
          <w:p w:rsidR="00480884" w:rsidRPr="009F3495" w:rsidRDefault="00480884" w:rsidP="002A3DC8">
            <w:pPr>
              <w:snapToGrid w:val="0"/>
              <w:spacing w:line="340" w:lineRule="exact"/>
              <w:jc w:val="both"/>
              <w:rPr>
                <w:rFonts w:ascii="標楷體" w:eastAsia="標楷體" w:hAnsi="標楷體" w:cs="Times New Roman"/>
                <w:bCs/>
                <w:sz w:val="28"/>
                <w:szCs w:val="28"/>
              </w:rPr>
            </w:pPr>
            <w:r w:rsidRPr="009F3495">
              <w:rPr>
                <w:rFonts w:ascii="標楷體" w:eastAsia="標楷體" w:hAnsi="標楷體" w:cs="Times New Roman" w:hint="eastAsia"/>
                <w:bCs/>
                <w:sz w:val="28"/>
                <w:szCs w:val="28"/>
              </w:rPr>
              <w:t xml:space="preserve">  </w:t>
            </w:r>
            <w:r w:rsidR="002A3DC8" w:rsidRPr="009F3495">
              <w:rPr>
                <w:rFonts w:ascii="標楷體" w:eastAsia="標楷體" w:hAnsi="標楷體" w:cs="Times New Roman" w:hint="eastAsia"/>
                <w:bCs/>
                <w:sz w:val="28"/>
                <w:szCs w:val="28"/>
              </w:rPr>
              <w:t>義，待</w:t>
            </w:r>
            <w:proofErr w:type="gramStart"/>
            <w:r w:rsidR="002A3DC8" w:rsidRPr="009F3495">
              <w:rPr>
                <w:rFonts w:ascii="標楷體" w:eastAsia="標楷體" w:hAnsi="標楷體" w:cs="Times New Roman" w:hint="eastAsia"/>
                <w:bCs/>
                <w:sz w:val="28"/>
                <w:szCs w:val="28"/>
              </w:rPr>
              <w:t>漁業署函釋</w:t>
            </w:r>
            <w:proofErr w:type="gramEnd"/>
            <w:r w:rsidR="002A3DC8" w:rsidRPr="009F3495">
              <w:rPr>
                <w:rFonts w:ascii="標楷體" w:eastAsia="標楷體" w:hAnsi="標楷體" w:cs="Times New Roman" w:hint="eastAsia"/>
                <w:bCs/>
                <w:sz w:val="28"/>
                <w:szCs w:val="28"/>
              </w:rPr>
              <w:t>後，再行</w:t>
            </w:r>
            <w:proofErr w:type="gramStart"/>
            <w:r w:rsidR="002A3DC8" w:rsidRPr="009F3495">
              <w:rPr>
                <w:rFonts w:ascii="標楷體" w:eastAsia="標楷體" w:hAnsi="標楷體" w:cs="Times New Roman" w:hint="eastAsia"/>
                <w:bCs/>
                <w:sz w:val="28"/>
                <w:szCs w:val="28"/>
              </w:rPr>
              <w:t>研議修</w:t>
            </w:r>
            <w:proofErr w:type="gramEnd"/>
            <w:r w:rsidR="002A3DC8" w:rsidRPr="009F3495">
              <w:rPr>
                <w:rFonts w:ascii="標楷體" w:eastAsia="標楷體" w:hAnsi="標楷體" w:cs="Times New Roman" w:hint="eastAsia"/>
                <w:bCs/>
                <w:sz w:val="28"/>
                <w:szCs w:val="28"/>
              </w:rPr>
              <w:t>法事</w:t>
            </w:r>
          </w:p>
          <w:p w:rsidR="002A3DC8" w:rsidRPr="009F3495" w:rsidRDefault="00480884" w:rsidP="002A3DC8">
            <w:pPr>
              <w:snapToGrid w:val="0"/>
              <w:spacing w:line="340" w:lineRule="exact"/>
              <w:jc w:val="both"/>
              <w:rPr>
                <w:rFonts w:ascii="標楷體" w:eastAsia="標楷體" w:hAnsi="標楷體" w:cs="Times New Roman"/>
                <w:bCs/>
                <w:sz w:val="28"/>
                <w:szCs w:val="28"/>
              </w:rPr>
            </w:pPr>
            <w:r w:rsidRPr="009F3495">
              <w:rPr>
                <w:rFonts w:ascii="標楷體" w:eastAsia="標楷體" w:hAnsi="標楷體" w:cs="Times New Roman" w:hint="eastAsia"/>
                <w:bCs/>
                <w:sz w:val="28"/>
                <w:szCs w:val="28"/>
              </w:rPr>
              <w:t xml:space="preserve">  </w:t>
            </w:r>
            <w:r w:rsidR="002A3DC8" w:rsidRPr="009F3495">
              <w:rPr>
                <w:rFonts w:ascii="標楷體" w:eastAsia="標楷體" w:hAnsi="標楷體" w:cs="Times New Roman" w:hint="eastAsia"/>
                <w:bCs/>
                <w:sz w:val="28"/>
                <w:szCs w:val="28"/>
              </w:rPr>
              <w:t>宜。</w:t>
            </w:r>
          </w:p>
          <w:p w:rsidR="00480884" w:rsidRPr="009F3495" w:rsidRDefault="002A3DC8" w:rsidP="002A3DC8">
            <w:pPr>
              <w:snapToGrid w:val="0"/>
              <w:spacing w:line="340" w:lineRule="exact"/>
              <w:jc w:val="both"/>
              <w:rPr>
                <w:rFonts w:ascii="標楷體" w:eastAsia="標楷體" w:hAnsi="標楷體" w:cs="Times New Roman"/>
                <w:bCs/>
                <w:sz w:val="28"/>
                <w:szCs w:val="28"/>
              </w:rPr>
            </w:pPr>
            <w:r w:rsidRPr="009F3495">
              <w:rPr>
                <w:rFonts w:ascii="標楷體" w:eastAsia="標楷體" w:hAnsi="標楷體" w:cs="Times New Roman" w:hint="eastAsia"/>
                <w:bCs/>
                <w:sz w:val="28"/>
                <w:szCs w:val="28"/>
              </w:rPr>
              <w:t>3.漁業署於109年4月21日</w:t>
            </w:r>
            <w:proofErr w:type="gramStart"/>
            <w:r w:rsidRPr="009F3495">
              <w:rPr>
                <w:rFonts w:ascii="標楷體" w:eastAsia="標楷體" w:hAnsi="標楷體" w:cs="Times New Roman" w:hint="eastAsia"/>
                <w:bCs/>
                <w:sz w:val="28"/>
                <w:szCs w:val="28"/>
              </w:rPr>
              <w:t>農授漁</w:t>
            </w:r>
            <w:proofErr w:type="gramEnd"/>
            <w:r w:rsidRPr="009F3495">
              <w:rPr>
                <w:rFonts w:ascii="標楷體" w:eastAsia="標楷體" w:hAnsi="標楷體" w:cs="Times New Roman" w:hint="eastAsia"/>
                <w:bCs/>
                <w:sz w:val="28"/>
                <w:szCs w:val="28"/>
              </w:rPr>
              <w:t>字第</w:t>
            </w:r>
          </w:p>
          <w:p w:rsidR="00480884" w:rsidRPr="009F3495" w:rsidRDefault="00480884" w:rsidP="002A3DC8">
            <w:pPr>
              <w:snapToGrid w:val="0"/>
              <w:spacing w:line="340" w:lineRule="exact"/>
              <w:jc w:val="both"/>
              <w:rPr>
                <w:rFonts w:ascii="標楷體" w:eastAsia="標楷體" w:hAnsi="標楷體" w:cs="Times New Roman"/>
                <w:bCs/>
                <w:sz w:val="28"/>
                <w:szCs w:val="28"/>
              </w:rPr>
            </w:pPr>
            <w:r w:rsidRPr="009F3495">
              <w:rPr>
                <w:rFonts w:ascii="標楷體" w:eastAsia="標楷體" w:hAnsi="標楷體" w:cs="Times New Roman" w:hint="eastAsia"/>
                <w:bCs/>
                <w:sz w:val="28"/>
                <w:szCs w:val="28"/>
              </w:rPr>
              <w:t xml:space="preserve">  </w:t>
            </w:r>
            <w:r w:rsidR="002A3DC8" w:rsidRPr="009F3495">
              <w:rPr>
                <w:rFonts w:ascii="標楷體" w:eastAsia="標楷體" w:hAnsi="標楷體" w:cs="Times New Roman" w:hint="eastAsia"/>
                <w:bCs/>
                <w:sz w:val="28"/>
                <w:szCs w:val="28"/>
              </w:rPr>
              <w:t>1091326303號函釋「舢舨漁筏建造許</w:t>
            </w:r>
          </w:p>
          <w:p w:rsidR="00480884" w:rsidRPr="009F3495" w:rsidRDefault="00480884" w:rsidP="002A3DC8">
            <w:pPr>
              <w:snapToGrid w:val="0"/>
              <w:spacing w:line="340" w:lineRule="exact"/>
              <w:jc w:val="both"/>
              <w:rPr>
                <w:rFonts w:ascii="標楷體" w:eastAsia="標楷體" w:hAnsi="標楷體" w:cs="Times New Roman"/>
                <w:bCs/>
                <w:sz w:val="28"/>
                <w:szCs w:val="28"/>
              </w:rPr>
            </w:pPr>
            <w:r w:rsidRPr="009F3495">
              <w:rPr>
                <w:rFonts w:ascii="標楷體" w:eastAsia="標楷體" w:hAnsi="標楷體" w:cs="Times New Roman" w:hint="eastAsia"/>
                <w:bCs/>
                <w:sz w:val="28"/>
                <w:szCs w:val="28"/>
              </w:rPr>
              <w:t xml:space="preserve">  </w:t>
            </w:r>
            <w:r w:rsidR="002A3DC8" w:rsidRPr="009F3495">
              <w:rPr>
                <w:rFonts w:ascii="標楷體" w:eastAsia="標楷體" w:hAnsi="標楷體" w:cs="Times New Roman" w:hint="eastAsia"/>
                <w:bCs/>
                <w:sz w:val="28"/>
                <w:szCs w:val="28"/>
              </w:rPr>
              <w:t>可及漁業證照核發審核要點」第2點</w:t>
            </w:r>
          </w:p>
          <w:p w:rsidR="00480884" w:rsidRPr="009F3495" w:rsidRDefault="00480884" w:rsidP="002A3DC8">
            <w:pPr>
              <w:snapToGrid w:val="0"/>
              <w:spacing w:line="340" w:lineRule="exact"/>
              <w:jc w:val="both"/>
              <w:rPr>
                <w:rFonts w:ascii="標楷體" w:eastAsia="標楷體" w:hAnsi="標楷體" w:cs="Times New Roman"/>
                <w:bCs/>
                <w:sz w:val="28"/>
                <w:szCs w:val="28"/>
              </w:rPr>
            </w:pPr>
            <w:r w:rsidRPr="009F3495">
              <w:rPr>
                <w:rFonts w:ascii="標楷體" w:eastAsia="標楷體" w:hAnsi="標楷體" w:cs="Times New Roman" w:hint="eastAsia"/>
                <w:bCs/>
                <w:sz w:val="28"/>
                <w:szCs w:val="28"/>
              </w:rPr>
              <w:t xml:space="preserve">  </w:t>
            </w:r>
            <w:r w:rsidR="002A3DC8" w:rsidRPr="009F3495">
              <w:rPr>
                <w:rFonts w:ascii="標楷體" w:eastAsia="標楷體" w:hAnsi="標楷體" w:cs="Times New Roman" w:hint="eastAsia"/>
                <w:bCs/>
                <w:sz w:val="28"/>
                <w:szCs w:val="28"/>
              </w:rPr>
              <w:t>所稱「全閉式甲板」，係指具有從船</w:t>
            </w:r>
            <w:proofErr w:type="gramStart"/>
            <w:r w:rsidR="002A3DC8" w:rsidRPr="009F3495">
              <w:rPr>
                <w:rFonts w:ascii="標楷體" w:eastAsia="標楷體" w:hAnsi="標楷體" w:cs="Times New Roman" w:hint="eastAsia"/>
                <w:bCs/>
                <w:sz w:val="28"/>
                <w:szCs w:val="28"/>
              </w:rPr>
              <w:t>艏</w:t>
            </w:r>
            <w:proofErr w:type="gramEnd"/>
          </w:p>
          <w:p w:rsidR="00480884" w:rsidRPr="009F3495" w:rsidRDefault="00480884" w:rsidP="002A3DC8">
            <w:pPr>
              <w:snapToGrid w:val="0"/>
              <w:spacing w:line="340" w:lineRule="exact"/>
              <w:jc w:val="both"/>
              <w:rPr>
                <w:rFonts w:ascii="標楷體" w:eastAsia="標楷體" w:hAnsi="標楷體" w:cs="Times New Roman"/>
                <w:bCs/>
                <w:sz w:val="28"/>
                <w:szCs w:val="28"/>
              </w:rPr>
            </w:pPr>
            <w:r w:rsidRPr="009F3495">
              <w:rPr>
                <w:rFonts w:ascii="標楷體" w:eastAsia="標楷體" w:hAnsi="標楷體" w:cs="Times New Roman" w:hint="eastAsia"/>
                <w:bCs/>
                <w:sz w:val="28"/>
                <w:szCs w:val="28"/>
              </w:rPr>
              <w:t xml:space="preserve">  </w:t>
            </w:r>
            <w:r w:rsidR="002A3DC8" w:rsidRPr="009F3495">
              <w:rPr>
                <w:rFonts w:ascii="標楷體" w:eastAsia="標楷體" w:hAnsi="標楷體" w:cs="Times New Roman" w:hint="eastAsia"/>
                <w:bCs/>
                <w:sz w:val="28"/>
                <w:szCs w:val="28"/>
              </w:rPr>
              <w:t>延伸至船尾之全通甲板，且其甲板開</w:t>
            </w:r>
          </w:p>
          <w:p w:rsidR="002A3DC8" w:rsidRPr="009F3495" w:rsidRDefault="00480884" w:rsidP="002A3DC8">
            <w:pPr>
              <w:snapToGrid w:val="0"/>
              <w:spacing w:line="340" w:lineRule="exact"/>
              <w:jc w:val="both"/>
              <w:rPr>
                <w:rFonts w:ascii="標楷體" w:eastAsia="標楷體" w:hAnsi="標楷體" w:cs="Times New Roman"/>
                <w:bCs/>
                <w:sz w:val="28"/>
                <w:szCs w:val="28"/>
              </w:rPr>
            </w:pPr>
            <w:r w:rsidRPr="009F3495">
              <w:rPr>
                <w:rFonts w:ascii="標楷體" w:eastAsia="標楷體" w:hAnsi="標楷體" w:cs="Times New Roman" w:hint="eastAsia"/>
                <w:bCs/>
                <w:sz w:val="28"/>
                <w:szCs w:val="28"/>
              </w:rPr>
              <w:t xml:space="preserve">  </w:t>
            </w:r>
            <w:r w:rsidR="002A3DC8" w:rsidRPr="009F3495">
              <w:rPr>
                <w:rFonts w:ascii="標楷體" w:eastAsia="標楷體" w:hAnsi="標楷體" w:cs="Times New Roman" w:hint="eastAsia"/>
                <w:bCs/>
                <w:sz w:val="28"/>
                <w:szCs w:val="28"/>
              </w:rPr>
              <w:t>口</w:t>
            </w:r>
            <w:proofErr w:type="gramStart"/>
            <w:r w:rsidR="002A3DC8" w:rsidRPr="009F3495">
              <w:rPr>
                <w:rFonts w:ascii="標楷體" w:eastAsia="標楷體" w:hAnsi="標楷體" w:cs="Times New Roman" w:hint="eastAsia"/>
                <w:bCs/>
                <w:sz w:val="28"/>
                <w:szCs w:val="28"/>
              </w:rPr>
              <w:t>部分均裝設</w:t>
            </w:r>
            <w:proofErr w:type="gramEnd"/>
            <w:r w:rsidR="002A3DC8" w:rsidRPr="009F3495">
              <w:rPr>
                <w:rFonts w:ascii="標楷體" w:eastAsia="標楷體" w:hAnsi="標楷體" w:cs="Times New Roman" w:hint="eastAsia"/>
                <w:bCs/>
                <w:sz w:val="28"/>
                <w:szCs w:val="28"/>
              </w:rPr>
              <w:t>能關閉之蓋板者。</w:t>
            </w:r>
          </w:p>
          <w:p w:rsidR="00480884" w:rsidRPr="009F3495" w:rsidRDefault="00480884" w:rsidP="002A3DC8">
            <w:pPr>
              <w:spacing w:line="300" w:lineRule="exact"/>
              <w:rPr>
                <w:rFonts w:ascii="標楷體" w:eastAsia="標楷體" w:hAnsi="標楷體" w:cs="Times New Roman"/>
                <w:bCs/>
                <w:sz w:val="28"/>
                <w:szCs w:val="28"/>
              </w:rPr>
            </w:pPr>
            <w:r w:rsidRPr="009F3495">
              <w:rPr>
                <w:rFonts w:ascii="標楷體" w:eastAsia="標楷體" w:hAnsi="標楷體" w:cs="Times New Roman" w:hint="eastAsia"/>
                <w:bCs/>
                <w:sz w:val="28"/>
                <w:szCs w:val="28"/>
              </w:rPr>
              <w:t xml:space="preserve">  </w:t>
            </w:r>
            <w:r w:rsidR="002A3DC8" w:rsidRPr="009F3495">
              <w:rPr>
                <w:rFonts w:ascii="標楷體" w:eastAsia="標楷體" w:hAnsi="標楷體" w:cs="Times New Roman" w:hint="eastAsia"/>
                <w:bCs/>
                <w:sz w:val="28"/>
                <w:szCs w:val="28"/>
              </w:rPr>
              <w:t>本縣舢舨漁筏定義上非漁船，本案自</w:t>
            </w:r>
            <w:r w:rsidRPr="009F3495">
              <w:rPr>
                <w:rFonts w:ascii="標楷體" w:eastAsia="標楷體" w:hAnsi="標楷體" w:cs="Times New Roman" w:hint="eastAsia"/>
                <w:bCs/>
                <w:sz w:val="28"/>
                <w:szCs w:val="28"/>
              </w:rPr>
              <w:t xml:space="preserve">  </w:t>
            </w:r>
          </w:p>
          <w:p w:rsidR="002A3DC8" w:rsidRPr="009F3495" w:rsidRDefault="00480884" w:rsidP="002A3DC8">
            <w:pPr>
              <w:spacing w:line="300" w:lineRule="exact"/>
              <w:rPr>
                <w:rFonts w:ascii="標楷體" w:eastAsia="標楷體" w:hAnsi="標楷體"/>
                <w:bCs/>
                <w:sz w:val="28"/>
                <w:szCs w:val="28"/>
              </w:rPr>
            </w:pPr>
            <w:r w:rsidRPr="009F3495">
              <w:rPr>
                <w:rFonts w:ascii="標楷體" w:eastAsia="標楷體" w:hAnsi="標楷體" w:cs="Times New Roman" w:hint="eastAsia"/>
                <w:bCs/>
                <w:sz w:val="28"/>
                <w:szCs w:val="28"/>
              </w:rPr>
              <w:t xml:space="preserve">  </w:t>
            </w:r>
            <w:r w:rsidR="002A3DC8" w:rsidRPr="009F3495">
              <w:rPr>
                <w:rFonts w:ascii="標楷體" w:eastAsia="標楷體" w:hAnsi="標楷體" w:cs="Times New Roman" w:hint="eastAsia"/>
                <w:bCs/>
                <w:sz w:val="28"/>
                <w:szCs w:val="28"/>
              </w:rPr>
              <w:t>治條例將函送漁業署審核。</w:t>
            </w:r>
          </w:p>
          <w:p w:rsidR="005C5F84" w:rsidRPr="009F3495" w:rsidRDefault="005C5F84" w:rsidP="005C5F84">
            <w:pPr>
              <w:spacing w:line="300" w:lineRule="exact"/>
              <w:rPr>
                <w:rFonts w:ascii="標楷體" w:eastAsia="標楷體" w:hAnsi="標楷體"/>
                <w:bCs/>
                <w:sz w:val="28"/>
                <w:szCs w:val="28"/>
              </w:rPr>
            </w:pPr>
          </w:p>
          <w:p w:rsidR="005C5F84" w:rsidRPr="009F3495" w:rsidRDefault="005C5F84" w:rsidP="005C5F84">
            <w:pPr>
              <w:spacing w:line="300" w:lineRule="exact"/>
              <w:rPr>
                <w:rFonts w:ascii="標楷體" w:eastAsia="標楷體" w:hAnsi="標楷體"/>
                <w:bCs/>
                <w:sz w:val="28"/>
                <w:szCs w:val="28"/>
              </w:rPr>
            </w:pPr>
          </w:p>
          <w:p w:rsidR="00B81694" w:rsidRPr="009F3495" w:rsidRDefault="00B81694" w:rsidP="005C5F84">
            <w:pPr>
              <w:spacing w:line="300" w:lineRule="exact"/>
              <w:rPr>
                <w:rFonts w:ascii="標楷體" w:eastAsia="標楷體" w:hAnsi="標楷體"/>
                <w:bCs/>
                <w:sz w:val="28"/>
                <w:szCs w:val="28"/>
              </w:rPr>
            </w:pPr>
          </w:p>
        </w:tc>
        <w:tc>
          <w:tcPr>
            <w:tcW w:w="496" w:type="dxa"/>
            <w:vAlign w:val="center"/>
          </w:tcPr>
          <w:p w:rsidR="005C5F84" w:rsidRPr="009F3495" w:rsidRDefault="005C5F84" w:rsidP="005C5F84">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繼續列管</w:t>
            </w:r>
          </w:p>
          <w:p w:rsidR="005C5F84" w:rsidRPr="009F3495" w:rsidRDefault="005C5F84" w:rsidP="005C5F84">
            <w:pPr>
              <w:spacing w:line="300" w:lineRule="exact"/>
              <w:jc w:val="center"/>
              <w:rPr>
                <w:rFonts w:ascii="標楷體" w:eastAsia="標楷體" w:hAnsi="標楷體"/>
                <w:sz w:val="28"/>
                <w:szCs w:val="28"/>
              </w:rPr>
            </w:pPr>
          </w:p>
          <w:p w:rsidR="006E4866" w:rsidRPr="009F3495" w:rsidRDefault="006E4866" w:rsidP="005C5F84">
            <w:pPr>
              <w:spacing w:line="300" w:lineRule="exact"/>
              <w:jc w:val="center"/>
              <w:rPr>
                <w:rFonts w:ascii="標楷體" w:eastAsia="標楷體" w:hAnsi="標楷體"/>
                <w:sz w:val="28"/>
                <w:szCs w:val="28"/>
              </w:rPr>
            </w:pPr>
          </w:p>
          <w:p w:rsidR="006E4866" w:rsidRPr="009F3495" w:rsidRDefault="006E4866" w:rsidP="005C5F84">
            <w:pPr>
              <w:spacing w:line="300" w:lineRule="exact"/>
              <w:jc w:val="center"/>
              <w:rPr>
                <w:rFonts w:ascii="標楷體" w:eastAsia="標楷體" w:hAnsi="標楷體"/>
                <w:sz w:val="28"/>
                <w:szCs w:val="28"/>
              </w:rPr>
            </w:pPr>
          </w:p>
          <w:p w:rsidR="006E4866" w:rsidRPr="009F3495" w:rsidRDefault="006E4866" w:rsidP="005C5F84">
            <w:pPr>
              <w:spacing w:line="300" w:lineRule="exact"/>
              <w:jc w:val="center"/>
              <w:rPr>
                <w:rFonts w:ascii="標楷體" w:eastAsia="標楷體" w:hAnsi="標楷體"/>
                <w:sz w:val="28"/>
                <w:szCs w:val="28"/>
              </w:rPr>
            </w:pPr>
          </w:p>
          <w:p w:rsidR="006E4866" w:rsidRPr="009F3495" w:rsidRDefault="006E4866" w:rsidP="005C5F84">
            <w:pPr>
              <w:spacing w:line="300" w:lineRule="exact"/>
              <w:jc w:val="center"/>
              <w:rPr>
                <w:rFonts w:ascii="標楷體" w:eastAsia="標楷體" w:hAnsi="標楷體"/>
                <w:sz w:val="28"/>
                <w:szCs w:val="28"/>
              </w:rPr>
            </w:pPr>
          </w:p>
          <w:p w:rsidR="006E4866" w:rsidRPr="009F3495" w:rsidRDefault="006E4866" w:rsidP="005C5F84">
            <w:pPr>
              <w:spacing w:line="300" w:lineRule="exact"/>
              <w:jc w:val="center"/>
              <w:rPr>
                <w:rFonts w:ascii="標楷體" w:eastAsia="標楷體" w:hAnsi="標楷體"/>
                <w:sz w:val="28"/>
                <w:szCs w:val="28"/>
              </w:rPr>
            </w:pPr>
          </w:p>
          <w:p w:rsidR="006E4866" w:rsidRPr="009F3495" w:rsidRDefault="006E4866" w:rsidP="005C5F84">
            <w:pPr>
              <w:spacing w:line="300" w:lineRule="exact"/>
              <w:jc w:val="center"/>
              <w:rPr>
                <w:rFonts w:ascii="標楷體" w:eastAsia="標楷體" w:hAnsi="標楷體"/>
                <w:sz w:val="28"/>
                <w:szCs w:val="28"/>
              </w:rPr>
            </w:pPr>
          </w:p>
          <w:p w:rsidR="006E4866" w:rsidRPr="009F3495" w:rsidRDefault="006E4866" w:rsidP="005C5F84">
            <w:pPr>
              <w:spacing w:line="300" w:lineRule="exact"/>
              <w:jc w:val="center"/>
              <w:rPr>
                <w:rFonts w:ascii="標楷體" w:eastAsia="標楷體" w:hAnsi="標楷體"/>
                <w:sz w:val="28"/>
                <w:szCs w:val="28"/>
              </w:rPr>
            </w:pPr>
          </w:p>
          <w:p w:rsidR="005C5F84" w:rsidRPr="009F3495" w:rsidRDefault="005C5F84" w:rsidP="005C5F84">
            <w:pPr>
              <w:spacing w:line="300" w:lineRule="exact"/>
              <w:jc w:val="center"/>
              <w:rPr>
                <w:rFonts w:ascii="標楷體" w:eastAsia="標楷體" w:hAnsi="標楷體"/>
                <w:sz w:val="28"/>
                <w:szCs w:val="28"/>
              </w:rPr>
            </w:pPr>
          </w:p>
          <w:p w:rsidR="005C5F84" w:rsidRPr="009F3495" w:rsidRDefault="005C5F84" w:rsidP="005C5F84">
            <w:pPr>
              <w:spacing w:line="300" w:lineRule="exact"/>
              <w:jc w:val="center"/>
              <w:rPr>
                <w:rFonts w:ascii="標楷體" w:eastAsia="標楷體" w:hAnsi="標楷體"/>
                <w:sz w:val="28"/>
                <w:szCs w:val="28"/>
              </w:rPr>
            </w:pPr>
          </w:p>
          <w:p w:rsidR="005C5F84" w:rsidRPr="009F3495" w:rsidRDefault="005C5F84" w:rsidP="005C5F84">
            <w:pPr>
              <w:spacing w:line="300" w:lineRule="exact"/>
              <w:jc w:val="center"/>
              <w:rPr>
                <w:rFonts w:ascii="標楷體" w:eastAsia="標楷體" w:hAnsi="標楷體"/>
                <w:sz w:val="28"/>
                <w:szCs w:val="28"/>
              </w:rPr>
            </w:pPr>
          </w:p>
          <w:p w:rsidR="005C5F84" w:rsidRPr="009F3495" w:rsidRDefault="005C5F84" w:rsidP="005C5F84">
            <w:pPr>
              <w:spacing w:line="300" w:lineRule="exact"/>
              <w:jc w:val="center"/>
              <w:rPr>
                <w:rFonts w:ascii="標楷體" w:eastAsia="標楷體" w:hAnsi="標楷體"/>
                <w:sz w:val="28"/>
                <w:szCs w:val="28"/>
              </w:rPr>
            </w:pPr>
          </w:p>
          <w:p w:rsidR="005C5F84" w:rsidRPr="009F3495" w:rsidRDefault="005C5F84" w:rsidP="005C5F84">
            <w:pPr>
              <w:spacing w:line="300" w:lineRule="exact"/>
              <w:jc w:val="center"/>
              <w:rPr>
                <w:rFonts w:ascii="標楷體" w:eastAsia="標楷體" w:hAnsi="標楷體"/>
                <w:sz w:val="28"/>
                <w:szCs w:val="28"/>
              </w:rPr>
            </w:pPr>
          </w:p>
          <w:p w:rsidR="005C5F84" w:rsidRPr="009F3495" w:rsidRDefault="005C5F84" w:rsidP="00DA5C39">
            <w:pPr>
              <w:spacing w:line="300" w:lineRule="exact"/>
              <w:rPr>
                <w:rFonts w:ascii="標楷體" w:eastAsia="標楷體" w:hAnsi="標楷體"/>
                <w:sz w:val="28"/>
                <w:szCs w:val="28"/>
              </w:rPr>
            </w:pPr>
          </w:p>
          <w:p w:rsidR="00B469D7" w:rsidRPr="009F3495" w:rsidRDefault="00B469D7" w:rsidP="00DA5C39">
            <w:pPr>
              <w:spacing w:line="300" w:lineRule="exact"/>
              <w:rPr>
                <w:rFonts w:ascii="標楷體" w:eastAsia="標楷體" w:hAnsi="標楷體"/>
                <w:sz w:val="28"/>
                <w:szCs w:val="28"/>
              </w:rPr>
            </w:pPr>
          </w:p>
        </w:tc>
      </w:tr>
      <w:tr w:rsidR="009F3495" w:rsidRPr="009F3495" w:rsidTr="00555193">
        <w:trPr>
          <w:trHeight w:val="2193"/>
        </w:trPr>
        <w:tc>
          <w:tcPr>
            <w:tcW w:w="496" w:type="dxa"/>
          </w:tcPr>
          <w:p w:rsidR="00B9543F" w:rsidRPr="009F3495" w:rsidRDefault="00B9543F" w:rsidP="00B9543F">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林明揚</w:t>
            </w:r>
          </w:p>
          <w:p w:rsidR="00B9543F" w:rsidRPr="009F3495" w:rsidRDefault="00B9543F" w:rsidP="00B9543F">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議員</w:t>
            </w:r>
          </w:p>
          <w:p w:rsidR="00B9543F" w:rsidRPr="009F3495" w:rsidRDefault="00B9543F" w:rsidP="00B9543F">
            <w:pPr>
              <w:spacing w:line="300" w:lineRule="exact"/>
              <w:jc w:val="center"/>
              <w:rPr>
                <w:rFonts w:ascii="標楷體" w:eastAsia="標楷體" w:hAnsi="標楷體"/>
              </w:rPr>
            </w:pPr>
          </w:p>
          <w:p w:rsidR="00E20254" w:rsidRPr="009F3495" w:rsidRDefault="00E20254" w:rsidP="00B9543F">
            <w:pPr>
              <w:spacing w:line="300" w:lineRule="exact"/>
              <w:rPr>
                <w:rFonts w:ascii="標楷體" w:eastAsia="標楷體" w:hAnsi="標楷體"/>
              </w:rPr>
            </w:pPr>
          </w:p>
        </w:tc>
        <w:tc>
          <w:tcPr>
            <w:tcW w:w="496" w:type="dxa"/>
          </w:tcPr>
          <w:p w:rsidR="00B9543F" w:rsidRPr="009F3495" w:rsidRDefault="00B9543F" w:rsidP="00B9543F">
            <w:pPr>
              <w:spacing w:line="300" w:lineRule="exact"/>
              <w:jc w:val="center"/>
              <w:rPr>
                <w:rFonts w:ascii="標楷體" w:eastAsia="標楷體" w:hAnsi="標楷體"/>
                <w:sz w:val="28"/>
                <w:szCs w:val="28"/>
              </w:rPr>
            </w:pPr>
            <w:r w:rsidRPr="009F3495">
              <w:rPr>
                <w:rFonts w:ascii="標楷體" w:eastAsia="標楷體" w:hAnsi="標楷體" w:hint="eastAsia"/>
                <w:bCs/>
                <w:sz w:val="28"/>
                <w:szCs w:val="28"/>
              </w:rPr>
              <w:t>林</w:t>
            </w:r>
            <w:r w:rsidRPr="009F3495">
              <w:rPr>
                <w:rFonts w:ascii="標楷體" w:eastAsia="標楷體" w:hAnsi="標楷體"/>
                <w:bCs/>
                <w:sz w:val="28"/>
                <w:szCs w:val="28"/>
              </w:rPr>
              <w:t>惠萍議員</w:t>
            </w:r>
          </w:p>
          <w:p w:rsidR="00B9543F" w:rsidRPr="009F3495" w:rsidRDefault="00B9543F" w:rsidP="00B9543F">
            <w:pPr>
              <w:spacing w:line="300" w:lineRule="exact"/>
              <w:rPr>
                <w:rFonts w:ascii="標楷體" w:eastAsia="標楷體" w:hAnsi="標楷體"/>
                <w:sz w:val="28"/>
                <w:szCs w:val="28"/>
              </w:rPr>
            </w:pPr>
          </w:p>
        </w:tc>
        <w:tc>
          <w:tcPr>
            <w:tcW w:w="453" w:type="dxa"/>
          </w:tcPr>
          <w:p w:rsidR="00B9543F" w:rsidRPr="009F3495" w:rsidRDefault="00B9543F" w:rsidP="00B9543F">
            <w:pPr>
              <w:spacing w:line="300" w:lineRule="exact"/>
              <w:rPr>
                <w:rFonts w:ascii="標楷體" w:eastAsia="標楷體" w:hAnsi="標楷體"/>
                <w:spacing w:val="-20"/>
                <w:sz w:val="28"/>
                <w:szCs w:val="28"/>
              </w:rPr>
            </w:pPr>
          </w:p>
          <w:p w:rsidR="00B9543F" w:rsidRPr="009F3495" w:rsidRDefault="00B9543F" w:rsidP="00B9543F">
            <w:pPr>
              <w:spacing w:line="300" w:lineRule="exact"/>
              <w:rPr>
                <w:rFonts w:ascii="標楷體" w:eastAsia="標楷體" w:hAnsi="標楷體"/>
                <w:spacing w:val="-20"/>
                <w:sz w:val="28"/>
                <w:szCs w:val="28"/>
              </w:rPr>
            </w:pPr>
            <w:r w:rsidRPr="009F3495">
              <w:rPr>
                <w:rFonts w:ascii="標楷體" w:eastAsia="標楷體" w:hAnsi="標楷體" w:hint="eastAsia"/>
                <w:spacing w:val="-20"/>
                <w:sz w:val="28"/>
                <w:szCs w:val="28"/>
              </w:rPr>
              <w:t>產發</w:t>
            </w:r>
          </w:p>
          <w:p w:rsidR="00B9543F" w:rsidRPr="009F3495" w:rsidRDefault="00B9543F" w:rsidP="00B9543F">
            <w:pPr>
              <w:spacing w:line="300" w:lineRule="exact"/>
              <w:rPr>
                <w:rFonts w:ascii="標楷體" w:eastAsia="標楷體" w:hAnsi="標楷體"/>
                <w:spacing w:val="-20"/>
                <w:sz w:val="28"/>
                <w:szCs w:val="28"/>
              </w:rPr>
            </w:pPr>
            <w:r w:rsidRPr="009F3495">
              <w:rPr>
                <w:rFonts w:ascii="標楷體" w:eastAsia="標楷體" w:hAnsi="標楷體" w:hint="eastAsia"/>
                <w:spacing w:val="-20"/>
                <w:sz w:val="28"/>
                <w:szCs w:val="28"/>
              </w:rPr>
              <w:t>處</w:t>
            </w:r>
          </w:p>
          <w:p w:rsidR="00B9543F" w:rsidRPr="009F3495" w:rsidRDefault="00B9543F" w:rsidP="00AA6B94">
            <w:pPr>
              <w:spacing w:line="300" w:lineRule="exact"/>
              <w:jc w:val="center"/>
              <w:rPr>
                <w:rFonts w:ascii="標楷體" w:eastAsia="標楷體" w:hAnsi="標楷體"/>
                <w:b/>
                <w:spacing w:val="-20"/>
                <w:sz w:val="20"/>
                <w:szCs w:val="20"/>
              </w:rPr>
            </w:pPr>
          </w:p>
          <w:p w:rsidR="00FD19D9" w:rsidRPr="009F3495" w:rsidRDefault="00FD19D9" w:rsidP="00AA6B94">
            <w:pPr>
              <w:spacing w:line="300" w:lineRule="exact"/>
              <w:jc w:val="center"/>
              <w:rPr>
                <w:rFonts w:ascii="標楷體" w:eastAsia="標楷體" w:hAnsi="標楷體"/>
                <w:b/>
                <w:spacing w:val="-20"/>
                <w:sz w:val="20"/>
                <w:szCs w:val="20"/>
              </w:rPr>
            </w:pPr>
          </w:p>
          <w:p w:rsidR="00FD19D9" w:rsidRPr="009F3495" w:rsidRDefault="00FD19D9" w:rsidP="00AA6B94">
            <w:pPr>
              <w:spacing w:line="300" w:lineRule="exact"/>
              <w:jc w:val="center"/>
              <w:rPr>
                <w:rFonts w:ascii="標楷體" w:eastAsia="標楷體" w:hAnsi="標楷體"/>
                <w:b/>
                <w:spacing w:val="-20"/>
                <w:sz w:val="20"/>
                <w:szCs w:val="20"/>
              </w:rPr>
            </w:pPr>
          </w:p>
        </w:tc>
        <w:tc>
          <w:tcPr>
            <w:tcW w:w="3416" w:type="dxa"/>
          </w:tcPr>
          <w:p w:rsidR="00B9543F" w:rsidRPr="009F3495" w:rsidRDefault="00A73CC2" w:rsidP="00B9543F">
            <w:pPr>
              <w:adjustRightInd w:val="0"/>
              <w:snapToGrid w:val="0"/>
              <w:spacing w:line="0" w:lineRule="atLeast"/>
              <w:ind w:left="1820" w:hangingChars="650" w:hanging="1820"/>
              <w:jc w:val="both"/>
              <w:rPr>
                <w:rFonts w:ascii="標楷體" w:eastAsia="標楷體" w:hAnsi="標楷體"/>
                <w:sz w:val="28"/>
                <w:szCs w:val="28"/>
              </w:rPr>
            </w:pPr>
            <w:r w:rsidRPr="009F3495">
              <w:rPr>
                <w:rFonts w:ascii="標楷體" w:eastAsia="標楷體" w:hAnsi="標楷體" w:hint="eastAsia"/>
                <w:sz w:val="28"/>
                <w:szCs w:val="28"/>
              </w:rPr>
              <w:t>4</w:t>
            </w:r>
            <w:r w:rsidR="00B9543F" w:rsidRPr="009F3495">
              <w:rPr>
                <w:rFonts w:ascii="標楷體" w:eastAsia="標楷體" w:hAnsi="標楷體" w:hint="eastAsia"/>
                <w:sz w:val="28"/>
                <w:szCs w:val="28"/>
              </w:rPr>
              <w:t>.建請縣府對地區道路</w:t>
            </w:r>
          </w:p>
          <w:p w:rsidR="00A73CC2" w:rsidRPr="009F3495" w:rsidRDefault="00B9543F" w:rsidP="00A73CC2">
            <w:pPr>
              <w:adjustRightInd w:val="0"/>
              <w:snapToGrid w:val="0"/>
              <w:spacing w:line="0" w:lineRule="atLeast"/>
              <w:ind w:firstLineChars="100" w:firstLine="280"/>
              <w:jc w:val="both"/>
              <w:rPr>
                <w:rFonts w:ascii="標楷體" w:eastAsia="標楷體" w:hAnsi="標楷體"/>
                <w:sz w:val="28"/>
                <w:szCs w:val="28"/>
              </w:rPr>
            </w:pPr>
            <w:r w:rsidRPr="009F3495">
              <w:rPr>
                <w:rFonts w:ascii="標楷體" w:eastAsia="標楷體" w:hAnsi="標楷體" w:hint="eastAsia"/>
                <w:sz w:val="28"/>
                <w:szCs w:val="28"/>
              </w:rPr>
              <w:t>全面性修剪路旁樹枝、</w:t>
            </w:r>
          </w:p>
          <w:p w:rsidR="00A73CC2" w:rsidRPr="009F3495" w:rsidRDefault="00B9543F" w:rsidP="00A73CC2">
            <w:pPr>
              <w:adjustRightInd w:val="0"/>
              <w:snapToGrid w:val="0"/>
              <w:spacing w:line="0" w:lineRule="atLeast"/>
              <w:ind w:firstLineChars="100" w:firstLine="280"/>
              <w:jc w:val="both"/>
              <w:rPr>
                <w:rFonts w:ascii="標楷體" w:eastAsia="標楷體" w:hAnsi="標楷體"/>
                <w:sz w:val="28"/>
                <w:szCs w:val="28"/>
              </w:rPr>
            </w:pPr>
            <w:r w:rsidRPr="009F3495">
              <w:rPr>
                <w:rFonts w:ascii="標楷體" w:eastAsia="標楷體" w:hAnsi="標楷體" w:hint="eastAsia"/>
                <w:sz w:val="28"/>
                <w:szCs w:val="28"/>
              </w:rPr>
              <w:t>雜草，以免影響行車視</w:t>
            </w:r>
          </w:p>
          <w:p w:rsidR="00A73CC2" w:rsidRPr="009F3495" w:rsidRDefault="00B9543F" w:rsidP="00A73CC2">
            <w:pPr>
              <w:adjustRightInd w:val="0"/>
              <w:snapToGrid w:val="0"/>
              <w:spacing w:line="0" w:lineRule="atLeast"/>
              <w:ind w:firstLineChars="100" w:firstLine="280"/>
              <w:jc w:val="both"/>
              <w:rPr>
                <w:rFonts w:ascii="標楷體" w:eastAsia="標楷體" w:hAnsi="標楷體"/>
                <w:sz w:val="28"/>
                <w:szCs w:val="28"/>
              </w:rPr>
            </w:pPr>
            <w:r w:rsidRPr="009F3495">
              <w:rPr>
                <w:rFonts w:ascii="標楷體" w:eastAsia="標楷體" w:hAnsi="標楷體" w:hint="eastAsia"/>
                <w:sz w:val="28"/>
                <w:szCs w:val="28"/>
              </w:rPr>
              <w:t>線，保障使用道路人員</w:t>
            </w:r>
          </w:p>
          <w:p w:rsidR="00B9543F" w:rsidRPr="009F3495" w:rsidRDefault="00B9543F" w:rsidP="00A73CC2">
            <w:pPr>
              <w:adjustRightInd w:val="0"/>
              <w:snapToGrid w:val="0"/>
              <w:spacing w:line="0" w:lineRule="atLeast"/>
              <w:ind w:firstLineChars="100" w:firstLine="280"/>
              <w:jc w:val="both"/>
              <w:rPr>
                <w:rFonts w:ascii="標楷體" w:eastAsia="標楷體" w:hAnsi="標楷體"/>
                <w:sz w:val="28"/>
                <w:szCs w:val="28"/>
              </w:rPr>
            </w:pPr>
            <w:r w:rsidRPr="009F3495">
              <w:rPr>
                <w:rFonts w:ascii="標楷體" w:eastAsia="標楷體" w:hAnsi="標楷體" w:hint="eastAsia"/>
                <w:sz w:val="28"/>
                <w:szCs w:val="28"/>
              </w:rPr>
              <w:t>安全。</w:t>
            </w:r>
          </w:p>
          <w:p w:rsidR="00B9543F" w:rsidRPr="009F3495" w:rsidRDefault="00B9543F" w:rsidP="00B9543F">
            <w:pPr>
              <w:spacing w:line="300" w:lineRule="exact"/>
              <w:rPr>
                <w:rFonts w:ascii="標楷體" w:eastAsia="標楷體" w:hAnsi="標楷體"/>
                <w:sz w:val="28"/>
                <w:szCs w:val="28"/>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第七屆第三次定期會)</w:t>
            </w:r>
          </w:p>
        </w:tc>
        <w:tc>
          <w:tcPr>
            <w:tcW w:w="5099" w:type="dxa"/>
          </w:tcPr>
          <w:p w:rsidR="00A91838" w:rsidRPr="009F3495" w:rsidRDefault="00A91838" w:rsidP="00A91838">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本府已納入年度重點工作，並定期派員巡查，如發現影響人車安全，本處立即派員修剪，以確保路人及行車安全。</w:t>
            </w:r>
          </w:p>
          <w:p w:rsidR="00B9543F" w:rsidRPr="009F3495" w:rsidRDefault="00B9543F" w:rsidP="00B9543F">
            <w:pPr>
              <w:spacing w:line="300" w:lineRule="exact"/>
              <w:rPr>
                <w:rFonts w:ascii="標楷體" w:eastAsia="標楷體" w:hAnsi="標楷體"/>
              </w:rPr>
            </w:pPr>
          </w:p>
        </w:tc>
        <w:tc>
          <w:tcPr>
            <w:tcW w:w="496" w:type="dxa"/>
          </w:tcPr>
          <w:p w:rsidR="00B9543F" w:rsidRPr="009F3495" w:rsidRDefault="00B9543F" w:rsidP="00B9543F">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tc>
      </w:tr>
      <w:tr w:rsidR="00DD6354" w:rsidRPr="009F3495" w:rsidTr="00555193">
        <w:trPr>
          <w:trHeight w:val="2193"/>
        </w:trPr>
        <w:tc>
          <w:tcPr>
            <w:tcW w:w="496" w:type="dxa"/>
          </w:tcPr>
          <w:p w:rsidR="00DD6354" w:rsidRPr="009F3495" w:rsidRDefault="00DD6354" w:rsidP="00DD6354">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lastRenderedPageBreak/>
              <w:t>林明揚</w:t>
            </w:r>
          </w:p>
          <w:p w:rsidR="00DD6354" w:rsidRPr="009F3495" w:rsidRDefault="00DD6354" w:rsidP="00DD6354">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議員</w:t>
            </w:r>
          </w:p>
          <w:p w:rsidR="00DD6354" w:rsidRPr="009F3495" w:rsidRDefault="00DD6354" w:rsidP="00DD6354">
            <w:pPr>
              <w:spacing w:line="300" w:lineRule="exact"/>
              <w:jc w:val="center"/>
              <w:rPr>
                <w:rFonts w:ascii="標楷體" w:eastAsia="標楷體" w:hAnsi="標楷體"/>
                <w:sz w:val="28"/>
                <w:szCs w:val="28"/>
              </w:rPr>
            </w:pPr>
            <w:r w:rsidRPr="009F3495">
              <w:rPr>
                <w:rFonts w:ascii="標楷體" w:eastAsia="標楷體" w:hAnsi="標楷體" w:hint="eastAsia"/>
                <w:bCs/>
                <w:sz w:val="28"/>
                <w:szCs w:val="28"/>
              </w:rPr>
              <w:t>林</w:t>
            </w:r>
            <w:r w:rsidRPr="009F3495">
              <w:rPr>
                <w:rFonts w:ascii="標楷體" w:eastAsia="標楷體" w:hAnsi="標楷體"/>
                <w:bCs/>
                <w:sz w:val="28"/>
                <w:szCs w:val="28"/>
              </w:rPr>
              <w:t>惠萍議員</w:t>
            </w:r>
          </w:p>
        </w:tc>
        <w:tc>
          <w:tcPr>
            <w:tcW w:w="496" w:type="dxa"/>
          </w:tcPr>
          <w:p w:rsidR="00DD6354" w:rsidRPr="009F3495" w:rsidRDefault="00DD6354" w:rsidP="00DD6354">
            <w:pPr>
              <w:spacing w:line="300" w:lineRule="exact"/>
              <w:rPr>
                <w:rFonts w:ascii="標楷體" w:eastAsia="標楷體" w:hAnsi="標楷體"/>
                <w:sz w:val="28"/>
                <w:szCs w:val="28"/>
              </w:rPr>
            </w:pPr>
            <w:r w:rsidRPr="009F3495">
              <w:rPr>
                <w:rFonts w:ascii="標楷體" w:eastAsia="標楷體" w:hAnsi="標楷體" w:hint="eastAsia"/>
                <w:bCs/>
                <w:sz w:val="28"/>
                <w:szCs w:val="28"/>
              </w:rPr>
              <w:t>陳</w:t>
            </w:r>
            <w:r w:rsidRPr="009F3495">
              <w:rPr>
                <w:rFonts w:ascii="標楷體" w:eastAsia="標楷體" w:hAnsi="標楷體"/>
                <w:bCs/>
                <w:sz w:val="28"/>
                <w:szCs w:val="28"/>
              </w:rPr>
              <w:t>書建議員</w:t>
            </w:r>
          </w:p>
          <w:p w:rsidR="00DD6354" w:rsidRPr="009F3495" w:rsidRDefault="00DD6354" w:rsidP="00DD6354">
            <w:pPr>
              <w:spacing w:line="300" w:lineRule="exact"/>
              <w:rPr>
                <w:rFonts w:ascii="標楷體" w:eastAsia="標楷體" w:hAnsi="標楷體"/>
                <w:sz w:val="28"/>
                <w:szCs w:val="28"/>
              </w:rPr>
            </w:pPr>
          </w:p>
        </w:tc>
        <w:tc>
          <w:tcPr>
            <w:tcW w:w="453" w:type="dxa"/>
          </w:tcPr>
          <w:p w:rsidR="00181813" w:rsidRPr="009F3495" w:rsidRDefault="00181813" w:rsidP="00181813">
            <w:pPr>
              <w:spacing w:line="300" w:lineRule="exact"/>
              <w:rPr>
                <w:rFonts w:ascii="標楷體" w:eastAsia="標楷體" w:hAnsi="標楷體"/>
                <w:spacing w:val="-20"/>
                <w:sz w:val="28"/>
                <w:szCs w:val="28"/>
              </w:rPr>
            </w:pPr>
            <w:r w:rsidRPr="009F3495">
              <w:rPr>
                <w:rFonts w:ascii="標楷體" w:eastAsia="標楷體" w:hAnsi="標楷體" w:hint="eastAsia"/>
                <w:spacing w:val="-20"/>
                <w:sz w:val="28"/>
                <w:szCs w:val="28"/>
              </w:rPr>
              <w:t>產發</w:t>
            </w:r>
          </w:p>
          <w:p w:rsidR="00181813" w:rsidRPr="009F3495" w:rsidRDefault="00181813" w:rsidP="00181813">
            <w:pPr>
              <w:spacing w:line="300" w:lineRule="exact"/>
              <w:rPr>
                <w:rFonts w:ascii="標楷體" w:eastAsia="標楷體" w:hAnsi="標楷體"/>
                <w:spacing w:val="-20"/>
                <w:sz w:val="28"/>
                <w:szCs w:val="28"/>
              </w:rPr>
            </w:pPr>
            <w:r w:rsidRPr="009F3495">
              <w:rPr>
                <w:rFonts w:ascii="標楷體" w:eastAsia="標楷體" w:hAnsi="標楷體" w:hint="eastAsia"/>
                <w:spacing w:val="-20"/>
                <w:sz w:val="28"/>
                <w:szCs w:val="28"/>
              </w:rPr>
              <w:t>處</w:t>
            </w:r>
          </w:p>
          <w:p w:rsidR="00DD6354" w:rsidRPr="009F3495" w:rsidRDefault="00DD6354" w:rsidP="00181813">
            <w:pPr>
              <w:spacing w:line="300" w:lineRule="exact"/>
              <w:rPr>
                <w:rFonts w:ascii="標楷體" w:eastAsia="標楷體" w:hAnsi="標楷體"/>
                <w:spacing w:val="-20"/>
                <w:sz w:val="20"/>
                <w:szCs w:val="20"/>
              </w:rPr>
            </w:pPr>
          </w:p>
          <w:p w:rsidR="00DD6354" w:rsidRPr="009F3495" w:rsidRDefault="00DD6354" w:rsidP="00DD6354">
            <w:pPr>
              <w:spacing w:line="300" w:lineRule="exact"/>
              <w:rPr>
                <w:rFonts w:ascii="標楷體" w:eastAsia="標楷體" w:hAnsi="標楷體"/>
                <w:spacing w:val="-20"/>
                <w:sz w:val="28"/>
                <w:szCs w:val="28"/>
              </w:rPr>
            </w:pPr>
          </w:p>
          <w:p w:rsidR="00DD6354" w:rsidRPr="009F3495" w:rsidRDefault="00DD6354" w:rsidP="006B2AD6">
            <w:pPr>
              <w:spacing w:line="300" w:lineRule="exact"/>
              <w:rPr>
                <w:rFonts w:ascii="標楷體" w:eastAsia="標楷體" w:hAnsi="標楷體"/>
                <w:spacing w:val="-20"/>
                <w:sz w:val="28"/>
                <w:szCs w:val="28"/>
              </w:rPr>
            </w:pPr>
          </w:p>
        </w:tc>
        <w:tc>
          <w:tcPr>
            <w:tcW w:w="3416" w:type="dxa"/>
          </w:tcPr>
          <w:p w:rsidR="00B351A6" w:rsidRPr="009F3495" w:rsidRDefault="001F2B2E" w:rsidP="00B351A6">
            <w:pPr>
              <w:adjustRightInd w:val="0"/>
              <w:snapToGrid w:val="0"/>
              <w:spacing w:line="0" w:lineRule="atLeast"/>
              <w:ind w:left="1820" w:hangingChars="650" w:hanging="1820"/>
              <w:jc w:val="both"/>
              <w:rPr>
                <w:rFonts w:ascii="標楷體" w:eastAsia="標楷體" w:hAnsi="標楷體"/>
                <w:sz w:val="28"/>
                <w:szCs w:val="28"/>
              </w:rPr>
            </w:pPr>
            <w:r w:rsidRPr="009F3495">
              <w:rPr>
                <w:rFonts w:ascii="標楷體" w:eastAsia="標楷體" w:hAnsi="標楷體" w:hint="eastAsia"/>
                <w:sz w:val="28"/>
                <w:szCs w:val="28"/>
              </w:rPr>
              <w:t>5</w:t>
            </w:r>
            <w:r w:rsidR="00B351A6" w:rsidRPr="009F3495">
              <w:rPr>
                <w:rFonts w:ascii="標楷體" w:eastAsia="標楷體" w:hAnsi="標楷體" w:hint="eastAsia"/>
                <w:sz w:val="28"/>
                <w:szCs w:val="28"/>
              </w:rPr>
              <w:t>.</w:t>
            </w:r>
            <w:r w:rsidR="00DD6354" w:rsidRPr="009F3495">
              <w:rPr>
                <w:rFonts w:ascii="標楷體" w:eastAsia="標楷體" w:hAnsi="標楷體" w:hint="eastAsia"/>
                <w:sz w:val="28"/>
                <w:szCs w:val="28"/>
              </w:rPr>
              <w:t>建請縣府整修馬港商店</w:t>
            </w:r>
          </w:p>
          <w:p w:rsidR="00B351A6" w:rsidRPr="009F3495" w:rsidRDefault="00DD6354" w:rsidP="00B351A6">
            <w:pPr>
              <w:adjustRightInd w:val="0"/>
              <w:snapToGrid w:val="0"/>
              <w:spacing w:line="0" w:lineRule="atLeast"/>
              <w:ind w:firstLineChars="100" w:firstLine="280"/>
              <w:jc w:val="both"/>
              <w:rPr>
                <w:rFonts w:ascii="標楷體" w:eastAsia="標楷體" w:hAnsi="標楷體"/>
                <w:sz w:val="28"/>
                <w:szCs w:val="28"/>
              </w:rPr>
            </w:pPr>
            <w:r w:rsidRPr="009F3495">
              <w:rPr>
                <w:rFonts w:ascii="標楷體" w:eastAsia="標楷體" w:hAnsi="標楷體" w:hint="eastAsia"/>
                <w:sz w:val="28"/>
                <w:szCs w:val="28"/>
              </w:rPr>
              <w:t>街帆布設施，以維整理</w:t>
            </w:r>
          </w:p>
          <w:p w:rsidR="00B351A6" w:rsidRPr="009F3495" w:rsidRDefault="00DD6354" w:rsidP="00B351A6">
            <w:pPr>
              <w:adjustRightInd w:val="0"/>
              <w:snapToGrid w:val="0"/>
              <w:spacing w:line="0" w:lineRule="atLeast"/>
              <w:ind w:firstLineChars="100" w:firstLine="280"/>
              <w:jc w:val="both"/>
              <w:rPr>
                <w:rFonts w:ascii="標楷體" w:eastAsia="標楷體" w:hAnsi="標楷體"/>
                <w:sz w:val="28"/>
                <w:szCs w:val="28"/>
              </w:rPr>
            </w:pPr>
            <w:r w:rsidRPr="009F3495">
              <w:rPr>
                <w:rFonts w:ascii="標楷體" w:eastAsia="標楷體" w:hAnsi="標楷體" w:hint="eastAsia"/>
                <w:sz w:val="28"/>
                <w:szCs w:val="28"/>
              </w:rPr>
              <w:t>美觀，增進地區觀光資</w:t>
            </w:r>
          </w:p>
          <w:p w:rsidR="00DD6354" w:rsidRPr="009F3495" w:rsidRDefault="00DD6354" w:rsidP="00B351A6">
            <w:pPr>
              <w:adjustRightInd w:val="0"/>
              <w:snapToGrid w:val="0"/>
              <w:spacing w:line="0" w:lineRule="atLeast"/>
              <w:ind w:firstLineChars="100" w:firstLine="280"/>
              <w:jc w:val="both"/>
              <w:rPr>
                <w:rFonts w:ascii="標楷體" w:eastAsia="標楷體" w:hAnsi="標楷體"/>
                <w:sz w:val="28"/>
                <w:szCs w:val="28"/>
              </w:rPr>
            </w:pPr>
            <w:r w:rsidRPr="009F3495">
              <w:rPr>
                <w:rFonts w:ascii="標楷體" w:eastAsia="標楷體" w:hAnsi="標楷體" w:hint="eastAsia"/>
                <w:sz w:val="28"/>
                <w:szCs w:val="28"/>
              </w:rPr>
              <w:t>源特色。</w:t>
            </w:r>
          </w:p>
          <w:p w:rsidR="00DD6354" w:rsidRPr="009F3495" w:rsidRDefault="00DD6354" w:rsidP="00DD6354">
            <w:pPr>
              <w:spacing w:line="0" w:lineRule="atLeast"/>
              <w:rPr>
                <w:rFonts w:ascii="標楷體" w:eastAsia="標楷體" w:hAnsi="標楷體"/>
                <w:sz w:val="28"/>
                <w:szCs w:val="28"/>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第七屆第三次定期會)</w:t>
            </w:r>
          </w:p>
        </w:tc>
        <w:tc>
          <w:tcPr>
            <w:tcW w:w="5099" w:type="dxa"/>
          </w:tcPr>
          <w:p w:rsidR="00E40388" w:rsidRPr="009F3495" w:rsidRDefault="00E40388" w:rsidP="00E40388">
            <w:pPr>
              <w:spacing w:line="0" w:lineRule="atLeast"/>
              <w:jc w:val="both"/>
              <w:rPr>
                <w:rFonts w:ascii="標楷體" w:eastAsia="標楷體" w:hAnsi="標楷體" w:cs="Times New Roman"/>
                <w:sz w:val="28"/>
                <w:szCs w:val="28"/>
              </w:rPr>
            </w:pPr>
            <w:proofErr w:type="gramStart"/>
            <w:r w:rsidRPr="009F3495">
              <w:rPr>
                <w:rFonts w:ascii="標楷體" w:eastAsia="標楷體" w:hAnsi="標楷體" w:cs="Times New Roman" w:hint="eastAsia"/>
                <w:sz w:val="28"/>
                <w:szCs w:val="28"/>
              </w:rPr>
              <w:t>109</w:t>
            </w:r>
            <w:proofErr w:type="gramEnd"/>
            <w:r w:rsidRPr="009F3495">
              <w:rPr>
                <w:rFonts w:ascii="標楷體" w:eastAsia="標楷體" w:hAnsi="標楷體" w:cs="Times New Roman" w:hint="eastAsia"/>
                <w:sz w:val="28"/>
                <w:szCs w:val="28"/>
              </w:rPr>
              <w:t>年度城鎮之心計畫皆已核定，並預計於本年度完工，本案將由下個年度計畫城鎮風貌</w:t>
            </w:r>
            <w:proofErr w:type="gramStart"/>
            <w:r w:rsidRPr="009F3495">
              <w:rPr>
                <w:rFonts w:ascii="標楷體" w:eastAsia="標楷體" w:hAnsi="標楷體" w:cs="Times New Roman" w:hint="eastAsia"/>
                <w:sz w:val="28"/>
                <w:szCs w:val="28"/>
              </w:rPr>
              <w:t>及創生環境</w:t>
            </w:r>
            <w:proofErr w:type="gramEnd"/>
            <w:r w:rsidRPr="009F3495">
              <w:rPr>
                <w:rFonts w:ascii="標楷體" w:eastAsia="標楷體" w:hAnsi="標楷體" w:cs="Times New Roman" w:hint="eastAsia"/>
                <w:sz w:val="28"/>
                <w:szCs w:val="28"/>
              </w:rPr>
              <w:t>營造計畫納入爭取。</w:t>
            </w:r>
          </w:p>
          <w:p w:rsidR="00DD6354" w:rsidRPr="009F3495" w:rsidRDefault="00DD6354" w:rsidP="00DD6354">
            <w:pPr>
              <w:spacing w:line="300" w:lineRule="exact"/>
              <w:rPr>
                <w:rFonts w:ascii="標楷體" w:eastAsia="標楷體" w:hAnsi="標楷體"/>
              </w:rPr>
            </w:pPr>
          </w:p>
        </w:tc>
        <w:tc>
          <w:tcPr>
            <w:tcW w:w="496" w:type="dxa"/>
          </w:tcPr>
          <w:p w:rsidR="00DD6354" w:rsidRPr="009F3495" w:rsidRDefault="00DD6354" w:rsidP="00DD6354">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tc>
      </w:tr>
    </w:tbl>
    <w:p w:rsidR="000A287D" w:rsidRPr="009F3495" w:rsidRDefault="000A287D" w:rsidP="000A287D"/>
    <w:tbl>
      <w:tblPr>
        <w:tblStyle w:val="aa"/>
        <w:tblW w:w="0" w:type="auto"/>
        <w:tblLook w:val="04A0" w:firstRow="1" w:lastRow="0" w:firstColumn="1" w:lastColumn="0" w:noHBand="0" w:noVBand="1"/>
      </w:tblPr>
      <w:tblGrid>
        <w:gridCol w:w="496"/>
        <w:gridCol w:w="496"/>
        <w:gridCol w:w="536"/>
        <w:gridCol w:w="3351"/>
        <w:gridCol w:w="5081"/>
        <w:gridCol w:w="496"/>
      </w:tblGrid>
      <w:tr w:rsidR="009F3495" w:rsidRPr="009F3495" w:rsidTr="0021681F">
        <w:tc>
          <w:tcPr>
            <w:tcW w:w="10456" w:type="dxa"/>
            <w:gridSpan w:val="6"/>
            <w:vAlign w:val="center"/>
          </w:tcPr>
          <w:p w:rsidR="0021681F" w:rsidRPr="009F3495" w:rsidRDefault="0021681F" w:rsidP="00C169C9">
            <w:pPr>
              <w:spacing w:line="300" w:lineRule="exact"/>
              <w:jc w:val="distribute"/>
              <w:rPr>
                <w:rFonts w:ascii="標楷體" w:eastAsia="標楷體" w:hAnsi="標楷體"/>
              </w:rPr>
            </w:pPr>
            <w:r w:rsidRPr="009F3495">
              <w:rPr>
                <w:rFonts w:ascii="標楷體" w:eastAsia="標楷體" w:hAnsi="標楷體" w:hint="eastAsia"/>
                <w:b/>
                <w:bCs/>
                <w:sz w:val="28"/>
                <w:szCs w:val="28"/>
              </w:rPr>
              <w:t>連江縣議會議決案及書面議案執行情形表</w:t>
            </w:r>
          </w:p>
        </w:tc>
      </w:tr>
      <w:tr w:rsidR="009F3495" w:rsidRPr="009F3495" w:rsidTr="00B469D7">
        <w:tc>
          <w:tcPr>
            <w:tcW w:w="496" w:type="dxa"/>
          </w:tcPr>
          <w:p w:rsidR="0021681F" w:rsidRPr="009F3495" w:rsidRDefault="0021681F" w:rsidP="00C169C9">
            <w:pPr>
              <w:spacing w:line="300" w:lineRule="exact"/>
              <w:rPr>
                <w:rFonts w:ascii="標楷體" w:eastAsia="標楷體" w:hAnsi="標楷體"/>
              </w:rPr>
            </w:pPr>
            <w:r w:rsidRPr="009F3495">
              <w:rPr>
                <w:rFonts w:ascii="標楷體" w:eastAsia="標楷體" w:hAnsi="標楷體" w:hint="eastAsia"/>
              </w:rPr>
              <w:t>提</w:t>
            </w:r>
          </w:p>
          <w:p w:rsidR="0021681F" w:rsidRPr="009F3495" w:rsidRDefault="0021681F" w:rsidP="00C169C9">
            <w:pPr>
              <w:spacing w:line="300" w:lineRule="exact"/>
              <w:rPr>
                <w:rFonts w:ascii="標楷體" w:eastAsia="標楷體" w:hAnsi="標楷體"/>
              </w:rPr>
            </w:pPr>
            <w:r w:rsidRPr="009F3495">
              <w:rPr>
                <w:rFonts w:ascii="標楷體" w:eastAsia="標楷體" w:hAnsi="標楷體" w:hint="eastAsia"/>
              </w:rPr>
              <w:t>案</w:t>
            </w:r>
          </w:p>
          <w:p w:rsidR="0021681F" w:rsidRPr="009F3495" w:rsidRDefault="0021681F" w:rsidP="00C169C9">
            <w:pPr>
              <w:spacing w:line="300" w:lineRule="exact"/>
              <w:rPr>
                <w:rFonts w:ascii="標楷體" w:eastAsia="標楷體" w:hAnsi="標楷體"/>
              </w:rPr>
            </w:pPr>
            <w:r w:rsidRPr="009F3495">
              <w:rPr>
                <w:rFonts w:ascii="標楷體" w:eastAsia="標楷體" w:hAnsi="標楷體" w:hint="eastAsia"/>
              </w:rPr>
              <w:t>人</w:t>
            </w:r>
          </w:p>
        </w:tc>
        <w:tc>
          <w:tcPr>
            <w:tcW w:w="496" w:type="dxa"/>
            <w:vAlign w:val="center"/>
          </w:tcPr>
          <w:p w:rsidR="0021681F" w:rsidRPr="009F3495" w:rsidRDefault="0021681F" w:rsidP="00C169C9">
            <w:pPr>
              <w:spacing w:line="300" w:lineRule="exact"/>
              <w:jc w:val="center"/>
              <w:rPr>
                <w:rFonts w:ascii="標楷體" w:eastAsia="標楷體" w:hAnsi="標楷體"/>
              </w:rPr>
            </w:pPr>
            <w:r w:rsidRPr="009F3495">
              <w:rPr>
                <w:rFonts w:ascii="標楷體" w:eastAsia="標楷體" w:hAnsi="標楷體" w:hint="eastAsia"/>
              </w:rPr>
              <w:t>連</w:t>
            </w:r>
          </w:p>
          <w:p w:rsidR="0021681F" w:rsidRPr="009F3495" w:rsidRDefault="0021681F" w:rsidP="00C169C9">
            <w:pPr>
              <w:spacing w:line="300" w:lineRule="exact"/>
              <w:jc w:val="center"/>
              <w:rPr>
                <w:rFonts w:ascii="標楷體" w:eastAsia="標楷體" w:hAnsi="標楷體"/>
              </w:rPr>
            </w:pPr>
            <w:r w:rsidRPr="009F3495">
              <w:rPr>
                <w:rFonts w:ascii="標楷體" w:eastAsia="標楷體" w:hAnsi="標楷體" w:hint="eastAsia"/>
              </w:rPr>
              <w:t>署</w:t>
            </w:r>
          </w:p>
          <w:p w:rsidR="0021681F" w:rsidRPr="009F3495" w:rsidRDefault="0021681F" w:rsidP="00C169C9">
            <w:pPr>
              <w:spacing w:line="300" w:lineRule="exact"/>
              <w:jc w:val="center"/>
              <w:rPr>
                <w:rFonts w:ascii="標楷體" w:eastAsia="標楷體" w:hAnsi="標楷體"/>
              </w:rPr>
            </w:pPr>
            <w:r w:rsidRPr="009F3495">
              <w:rPr>
                <w:rFonts w:ascii="標楷體" w:eastAsia="標楷體" w:hAnsi="標楷體" w:hint="eastAsia"/>
              </w:rPr>
              <w:t>人</w:t>
            </w:r>
          </w:p>
        </w:tc>
        <w:tc>
          <w:tcPr>
            <w:tcW w:w="536" w:type="dxa"/>
            <w:vAlign w:val="center"/>
          </w:tcPr>
          <w:p w:rsidR="0021681F" w:rsidRPr="009F3495" w:rsidRDefault="0021681F" w:rsidP="00C169C9">
            <w:pPr>
              <w:spacing w:line="300" w:lineRule="exact"/>
              <w:jc w:val="center"/>
              <w:rPr>
                <w:rFonts w:ascii="標楷體" w:eastAsia="標楷體" w:hAnsi="標楷體"/>
              </w:rPr>
            </w:pPr>
            <w:r w:rsidRPr="009F3495">
              <w:rPr>
                <w:rFonts w:ascii="標楷體" w:eastAsia="標楷體" w:hAnsi="標楷體" w:hint="eastAsia"/>
              </w:rPr>
              <w:t>單</w:t>
            </w:r>
          </w:p>
          <w:p w:rsidR="0021681F" w:rsidRPr="009F3495" w:rsidRDefault="0021681F" w:rsidP="00C169C9">
            <w:pPr>
              <w:spacing w:line="300" w:lineRule="exact"/>
              <w:jc w:val="center"/>
              <w:rPr>
                <w:rFonts w:ascii="標楷體" w:eastAsia="標楷體" w:hAnsi="標楷體"/>
              </w:rPr>
            </w:pPr>
            <w:r w:rsidRPr="009F3495">
              <w:rPr>
                <w:rFonts w:ascii="標楷體" w:eastAsia="標楷體" w:hAnsi="標楷體" w:hint="eastAsia"/>
              </w:rPr>
              <w:t>位</w:t>
            </w:r>
          </w:p>
        </w:tc>
        <w:tc>
          <w:tcPr>
            <w:tcW w:w="3351" w:type="dxa"/>
            <w:vAlign w:val="center"/>
          </w:tcPr>
          <w:p w:rsidR="0021681F" w:rsidRPr="009F3495" w:rsidRDefault="0021681F" w:rsidP="00C169C9">
            <w:pPr>
              <w:spacing w:line="300" w:lineRule="exact"/>
              <w:jc w:val="center"/>
              <w:rPr>
                <w:rFonts w:ascii="標楷體" w:eastAsia="標楷體" w:hAnsi="標楷體"/>
              </w:rPr>
            </w:pPr>
            <w:r w:rsidRPr="009F3495">
              <w:rPr>
                <w:rFonts w:ascii="標楷體" w:eastAsia="標楷體" w:hAnsi="標楷體" w:hint="eastAsia"/>
              </w:rPr>
              <w:t>案由</w:t>
            </w:r>
          </w:p>
        </w:tc>
        <w:tc>
          <w:tcPr>
            <w:tcW w:w="5081" w:type="dxa"/>
            <w:vAlign w:val="center"/>
          </w:tcPr>
          <w:p w:rsidR="0021681F" w:rsidRPr="009F3495" w:rsidRDefault="0021681F" w:rsidP="00C169C9">
            <w:pPr>
              <w:spacing w:line="300" w:lineRule="exact"/>
              <w:jc w:val="center"/>
              <w:rPr>
                <w:rFonts w:ascii="標楷體" w:eastAsia="標楷體" w:hAnsi="標楷體"/>
              </w:rPr>
            </w:pPr>
            <w:r w:rsidRPr="009F3495">
              <w:rPr>
                <w:rFonts w:ascii="標楷體" w:eastAsia="標楷體" w:hAnsi="標楷體" w:hint="eastAsia"/>
              </w:rPr>
              <w:t>執行情形</w:t>
            </w:r>
          </w:p>
        </w:tc>
        <w:tc>
          <w:tcPr>
            <w:tcW w:w="496" w:type="dxa"/>
            <w:vAlign w:val="center"/>
          </w:tcPr>
          <w:p w:rsidR="0021681F" w:rsidRPr="009F3495" w:rsidRDefault="0021681F" w:rsidP="00C169C9">
            <w:pPr>
              <w:spacing w:line="300" w:lineRule="exact"/>
              <w:jc w:val="center"/>
              <w:rPr>
                <w:rFonts w:ascii="標楷體" w:eastAsia="標楷體" w:hAnsi="標楷體"/>
              </w:rPr>
            </w:pPr>
            <w:r w:rsidRPr="009F3495">
              <w:rPr>
                <w:rFonts w:ascii="標楷體" w:eastAsia="標楷體" w:hAnsi="標楷體" w:hint="eastAsia"/>
              </w:rPr>
              <w:t>備</w:t>
            </w:r>
          </w:p>
          <w:p w:rsidR="0021681F" w:rsidRPr="009F3495" w:rsidRDefault="0021681F" w:rsidP="00C169C9">
            <w:pPr>
              <w:spacing w:line="300" w:lineRule="exact"/>
              <w:jc w:val="center"/>
              <w:rPr>
                <w:rFonts w:ascii="標楷體" w:eastAsia="標楷體" w:hAnsi="標楷體"/>
              </w:rPr>
            </w:pPr>
            <w:r w:rsidRPr="009F3495">
              <w:rPr>
                <w:rFonts w:ascii="標楷體" w:eastAsia="標楷體" w:hAnsi="標楷體" w:hint="eastAsia"/>
              </w:rPr>
              <w:t>考</w:t>
            </w:r>
          </w:p>
        </w:tc>
      </w:tr>
      <w:tr w:rsidR="009F3495" w:rsidRPr="009F3495" w:rsidTr="00B469D7">
        <w:trPr>
          <w:trHeight w:val="1460"/>
        </w:trPr>
        <w:tc>
          <w:tcPr>
            <w:tcW w:w="496" w:type="dxa"/>
            <w:vMerge w:val="restart"/>
          </w:tcPr>
          <w:p w:rsidR="001709FD" w:rsidRPr="009F3495" w:rsidRDefault="001709FD" w:rsidP="0021681F">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林明揚</w:t>
            </w:r>
          </w:p>
          <w:p w:rsidR="001709FD" w:rsidRPr="009F3495" w:rsidRDefault="001709FD" w:rsidP="0021681F">
            <w:pPr>
              <w:spacing w:line="300" w:lineRule="exact"/>
              <w:rPr>
                <w:rFonts w:ascii="標楷體" w:eastAsia="標楷體" w:hAnsi="標楷體"/>
              </w:rPr>
            </w:pPr>
            <w:r w:rsidRPr="009F3495">
              <w:rPr>
                <w:rFonts w:ascii="標楷體" w:eastAsia="標楷體" w:hAnsi="標楷體" w:hint="eastAsia"/>
                <w:sz w:val="28"/>
                <w:szCs w:val="28"/>
              </w:rPr>
              <w:t>議員</w:t>
            </w:r>
          </w:p>
        </w:tc>
        <w:tc>
          <w:tcPr>
            <w:tcW w:w="496" w:type="dxa"/>
            <w:vMerge w:val="restart"/>
          </w:tcPr>
          <w:p w:rsidR="001709FD" w:rsidRPr="009F3495" w:rsidRDefault="001709FD" w:rsidP="0021681F">
            <w:pPr>
              <w:spacing w:line="300" w:lineRule="exact"/>
              <w:rPr>
                <w:rFonts w:ascii="標楷體" w:eastAsia="標楷體" w:hAnsi="標楷體"/>
              </w:rPr>
            </w:pPr>
            <w:r w:rsidRPr="009F3495">
              <w:rPr>
                <w:rFonts w:ascii="標楷體" w:eastAsia="標楷體" w:hAnsi="標楷體" w:hint="eastAsia"/>
                <w:bCs/>
                <w:sz w:val="28"/>
                <w:szCs w:val="28"/>
              </w:rPr>
              <w:t>林</w:t>
            </w:r>
            <w:r w:rsidRPr="009F3495">
              <w:rPr>
                <w:rFonts w:ascii="標楷體" w:eastAsia="標楷體" w:hAnsi="標楷體"/>
                <w:bCs/>
                <w:sz w:val="28"/>
                <w:szCs w:val="28"/>
              </w:rPr>
              <w:t>惠萍議員</w:t>
            </w:r>
          </w:p>
        </w:tc>
        <w:tc>
          <w:tcPr>
            <w:tcW w:w="536" w:type="dxa"/>
          </w:tcPr>
          <w:p w:rsidR="001709FD" w:rsidRPr="009F3495" w:rsidRDefault="001709FD" w:rsidP="0021681F">
            <w:pPr>
              <w:spacing w:line="300" w:lineRule="exact"/>
              <w:rPr>
                <w:rFonts w:ascii="標楷體" w:eastAsia="標楷體" w:hAnsi="標楷體"/>
                <w:sz w:val="28"/>
                <w:szCs w:val="28"/>
              </w:rPr>
            </w:pPr>
            <w:r w:rsidRPr="009F3495">
              <w:rPr>
                <w:rFonts w:ascii="標楷體" w:eastAsia="標楷體" w:hAnsi="標楷體" w:hint="eastAsia"/>
                <w:sz w:val="28"/>
                <w:szCs w:val="28"/>
              </w:rPr>
              <w:t>工務</w:t>
            </w:r>
          </w:p>
          <w:p w:rsidR="001709FD" w:rsidRPr="009F3495" w:rsidRDefault="001709FD" w:rsidP="0021681F">
            <w:pPr>
              <w:spacing w:line="300" w:lineRule="exact"/>
              <w:rPr>
                <w:rFonts w:ascii="標楷體" w:eastAsia="標楷體" w:hAnsi="標楷體"/>
                <w:sz w:val="28"/>
                <w:szCs w:val="28"/>
              </w:rPr>
            </w:pPr>
            <w:r w:rsidRPr="009F3495">
              <w:rPr>
                <w:rFonts w:ascii="標楷體" w:eastAsia="標楷體" w:hAnsi="標楷體" w:hint="eastAsia"/>
                <w:sz w:val="28"/>
                <w:szCs w:val="28"/>
              </w:rPr>
              <w:t>處</w:t>
            </w:r>
          </w:p>
          <w:p w:rsidR="001709FD" w:rsidRPr="009F3495" w:rsidRDefault="001709FD" w:rsidP="00804458">
            <w:pPr>
              <w:spacing w:line="300" w:lineRule="exact"/>
              <w:jc w:val="center"/>
              <w:rPr>
                <w:rFonts w:ascii="標楷體" w:eastAsia="標楷體" w:hAnsi="標楷體"/>
                <w:b/>
                <w:spacing w:val="-20"/>
                <w:sz w:val="28"/>
                <w:szCs w:val="28"/>
              </w:rPr>
            </w:pPr>
          </w:p>
          <w:p w:rsidR="001709FD" w:rsidRPr="009F3495" w:rsidRDefault="001709FD" w:rsidP="0021681F">
            <w:pPr>
              <w:spacing w:line="300" w:lineRule="exact"/>
              <w:rPr>
                <w:rFonts w:ascii="標楷體" w:eastAsia="標楷體" w:hAnsi="標楷體"/>
                <w:sz w:val="28"/>
                <w:szCs w:val="28"/>
              </w:rPr>
            </w:pPr>
          </w:p>
        </w:tc>
        <w:tc>
          <w:tcPr>
            <w:tcW w:w="3351" w:type="dxa"/>
          </w:tcPr>
          <w:p w:rsidR="009C1166" w:rsidRPr="009F3495" w:rsidRDefault="001709FD" w:rsidP="009C1166">
            <w:pPr>
              <w:adjustRightInd w:val="0"/>
              <w:snapToGrid w:val="0"/>
              <w:spacing w:line="0" w:lineRule="atLeast"/>
              <w:ind w:left="1960" w:hangingChars="700" w:hanging="1960"/>
              <w:jc w:val="both"/>
              <w:rPr>
                <w:rFonts w:ascii="標楷體" w:eastAsia="標楷體" w:hAnsi="標楷體"/>
                <w:sz w:val="28"/>
                <w:szCs w:val="28"/>
              </w:rPr>
            </w:pPr>
            <w:r w:rsidRPr="009F3495">
              <w:rPr>
                <w:rFonts w:ascii="標楷體" w:eastAsia="標楷體" w:hAnsi="標楷體" w:hint="eastAsia"/>
                <w:sz w:val="28"/>
                <w:szCs w:val="28"/>
              </w:rPr>
              <w:t>6.建請縣府辦理福沃地區</w:t>
            </w:r>
          </w:p>
          <w:p w:rsidR="009C1166" w:rsidRPr="009F3495" w:rsidRDefault="001709FD" w:rsidP="009C1166">
            <w:pPr>
              <w:adjustRightInd w:val="0"/>
              <w:snapToGrid w:val="0"/>
              <w:spacing w:line="0" w:lineRule="atLeast"/>
              <w:ind w:leftChars="100" w:left="1920" w:hangingChars="600" w:hanging="1680"/>
              <w:jc w:val="both"/>
              <w:rPr>
                <w:rFonts w:ascii="標楷體" w:eastAsia="標楷體" w:hAnsi="標楷體"/>
                <w:sz w:val="28"/>
                <w:szCs w:val="28"/>
              </w:rPr>
            </w:pPr>
            <w:r w:rsidRPr="009F3495">
              <w:rPr>
                <w:rFonts w:ascii="標楷體" w:eastAsia="標楷體" w:hAnsi="標楷體" w:hint="eastAsia"/>
                <w:sz w:val="28"/>
                <w:szCs w:val="28"/>
              </w:rPr>
              <w:t>之復國路整修工程，確</w:t>
            </w:r>
          </w:p>
          <w:p w:rsidR="001709FD" w:rsidRPr="009F3495" w:rsidRDefault="001709FD" w:rsidP="009C1166">
            <w:pPr>
              <w:adjustRightInd w:val="0"/>
              <w:snapToGrid w:val="0"/>
              <w:spacing w:line="0" w:lineRule="atLeast"/>
              <w:ind w:leftChars="100" w:left="1920" w:hangingChars="600" w:hanging="1680"/>
              <w:jc w:val="both"/>
              <w:rPr>
                <w:rFonts w:ascii="標楷體" w:eastAsia="標楷體" w:hAnsi="標楷體"/>
                <w:sz w:val="28"/>
                <w:szCs w:val="28"/>
              </w:rPr>
            </w:pPr>
            <w:r w:rsidRPr="009F3495">
              <w:rPr>
                <w:rFonts w:ascii="標楷體" w:eastAsia="標楷體" w:hAnsi="標楷體" w:hint="eastAsia"/>
                <w:sz w:val="28"/>
                <w:szCs w:val="28"/>
              </w:rPr>
              <w:t>保鄉親行的安全。</w:t>
            </w:r>
          </w:p>
          <w:p w:rsidR="001709FD" w:rsidRPr="009F3495" w:rsidRDefault="001709FD" w:rsidP="00E20313">
            <w:pPr>
              <w:spacing w:line="0" w:lineRule="atLeast"/>
              <w:jc w:val="center"/>
              <w:rPr>
                <w:rFonts w:ascii="標楷體" w:eastAsia="標楷體" w:hAnsi="標楷體"/>
                <w:sz w:val="28"/>
                <w:szCs w:val="28"/>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第七屆第三次定期會)</w:t>
            </w:r>
          </w:p>
        </w:tc>
        <w:tc>
          <w:tcPr>
            <w:tcW w:w="5081" w:type="dxa"/>
          </w:tcPr>
          <w:p w:rsidR="009E36FF" w:rsidRPr="009F3495" w:rsidRDefault="009E36FF" w:rsidP="003A69FB">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1.</w:t>
            </w:r>
            <w:r w:rsidR="001709FD" w:rsidRPr="009F3495">
              <w:rPr>
                <w:rFonts w:ascii="標楷體" w:eastAsia="標楷體" w:hAnsi="標楷體" w:hint="eastAsia"/>
                <w:sz w:val="28"/>
                <w:szCs w:val="28"/>
              </w:rPr>
              <w:t>本案於109年8月28日營建署審議完</w:t>
            </w:r>
          </w:p>
          <w:p w:rsidR="009E36FF" w:rsidRPr="009F3495" w:rsidRDefault="001709FD" w:rsidP="009E36FF">
            <w:pPr>
              <w:adjustRightInd w:val="0"/>
              <w:snapToGrid w:val="0"/>
              <w:spacing w:line="0" w:lineRule="atLeast"/>
              <w:ind w:firstLineChars="100" w:firstLine="280"/>
              <w:jc w:val="both"/>
              <w:rPr>
                <w:rFonts w:ascii="標楷體" w:eastAsia="標楷體" w:hAnsi="標楷體"/>
                <w:sz w:val="28"/>
                <w:szCs w:val="28"/>
              </w:rPr>
            </w:pPr>
            <w:r w:rsidRPr="009F3495">
              <w:rPr>
                <w:rFonts w:ascii="標楷體" w:eastAsia="標楷體" w:hAnsi="標楷體" w:hint="eastAsia"/>
                <w:sz w:val="28"/>
                <w:szCs w:val="28"/>
              </w:rPr>
              <w:t>成，</w:t>
            </w:r>
            <w:proofErr w:type="gramStart"/>
            <w:r w:rsidRPr="009F3495">
              <w:rPr>
                <w:rFonts w:ascii="標楷體" w:eastAsia="標楷體" w:hAnsi="標楷體" w:hint="eastAsia"/>
                <w:sz w:val="28"/>
                <w:szCs w:val="28"/>
              </w:rPr>
              <w:t>俟</w:t>
            </w:r>
            <w:proofErr w:type="gramEnd"/>
            <w:r w:rsidRPr="009F3495">
              <w:rPr>
                <w:rFonts w:ascii="標楷體" w:eastAsia="標楷體" w:hAnsi="標楷體" w:hint="eastAsia"/>
                <w:sz w:val="28"/>
                <w:szCs w:val="28"/>
              </w:rPr>
              <w:t>案件修正審查意見核定後辦理</w:t>
            </w:r>
          </w:p>
          <w:p w:rsidR="001709FD" w:rsidRPr="009F3495" w:rsidRDefault="001709FD" w:rsidP="009E36FF">
            <w:pPr>
              <w:adjustRightInd w:val="0"/>
              <w:snapToGrid w:val="0"/>
              <w:spacing w:line="0" w:lineRule="atLeast"/>
              <w:ind w:firstLineChars="100" w:firstLine="280"/>
              <w:jc w:val="both"/>
              <w:rPr>
                <w:rFonts w:ascii="標楷體" w:eastAsia="標楷體" w:hAnsi="標楷體"/>
                <w:sz w:val="28"/>
                <w:szCs w:val="28"/>
              </w:rPr>
            </w:pPr>
            <w:r w:rsidRPr="009F3495">
              <w:rPr>
                <w:rFonts w:ascii="標楷體" w:eastAsia="標楷體" w:hAnsi="標楷體" w:hint="eastAsia"/>
                <w:sz w:val="28"/>
                <w:szCs w:val="28"/>
              </w:rPr>
              <w:t>工程發包。</w:t>
            </w:r>
          </w:p>
          <w:p w:rsidR="009E36FF" w:rsidRPr="009F3495" w:rsidRDefault="009E36FF" w:rsidP="009E36FF">
            <w:pPr>
              <w:adjustRightInd w:val="0"/>
              <w:snapToGrid w:val="0"/>
              <w:spacing w:line="0" w:lineRule="atLeast"/>
              <w:rPr>
                <w:rFonts w:ascii="標楷體" w:eastAsia="標楷體" w:hAnsi="標楷體" w:cs="微軟正黑體"/>
                <w:sz w:val="28"/>
                <w:szCs w:val="28"/>
                <w:lang w:val="zh-TW"/>
              </w:rPr>
            </w:pPr>
            <w:r w:rsidRPr="009F3495">
              <w:rPr>
                <w:rFonts w:ascii="標楷體" w:eastAsia="標楷體" w:hAnsi="標楷體" w:cs="微軟正黑體" w:hint="eastAsia"/>
                <w:sz w:val="28"/>
                <w:szCs w:val="28"/>
                <w:lang w:val="zh-TW"/>
              </w:rPr>
              <w:t>2.</w:t>
            </w:r>
            <w:r w:rsidR="008307D1" w:rsidRPr="009F3495">
              <w:rPr>
                <w:rFonts w:ascii="標楷體" w:eastAsia="標楷體" w:hAnsi="標楷體" w:cs="微軟正黑體"/>
                <w:sz w:val="28"/>
                <w:szCs w:val="28"/>
                <w:lang w:val="zh-TW"/>
              </w:rPr>
              <w:t>福澳復國路修復，</w:t>
            </w:r>
            <w:r w:rsidR="008307D1" w:rsidRPr="009F3495">
              <w:rPr>
                <w:rFonts w:ascii="標楷體" w:eastAsia="標楷體" w:hAnsi="標楷體" w:cs="微軟正黑體" w:hint="eastAsia"/>
                <w:sz w:val="28"/>
                <w:szCs w:val="28"/>
                <w:lang w:val="zh-TW"/>
              </w:rPr>
              <w:t>將</w:t>
            </w:r>
            <w:r w:rsidRPr="009F3495">
              <w:rPr>
                <w:rFonts w:ascii="標楷體" w:eastAsia="標楷體" w:hAnsi="標楷體" w:cs="微軟正黑體"/>
                <w:sz w:val="28"/>
                <w:szCs w:val="28"/>
                <w:lang w:val="zh-TW"/>
              </w:rPr>
              <w:t>整合停車場動線</w:t>
            </w:r>
          </w:p>
          <w:p w:rsidR="009E36FF" w:rsidRPr="009F3495" w:rsidRDefault="009E36FF" w:rsidP="009E36FF">
            <w:pPr>
              <w:adjustRightInd w:val="0"/>
              <w:snapToGrid w:val="0"/>
              <w:spacing w:line="0" w:lineRule="atLeast"/>
              <w:ind w:firstLineChars="100" w:firstLine="280"/>
              <w:rPr>
                <w:rFonts w:ascii="標楷體" w:eastAsia="標楷體" w:hAnsi="標楷體" w:cs="微軟正黑體"/>
                <w:sz w:val="28"/>
                <w:szCs w:val="28"/>
                <w:lang w:val="zh-TW"/>
              </w:rPr>
            </w:pPr>
            <w:r w:rsidRPr="009F3495">
              <w:rPr>
                <w:rFonts w:ascii="標楷體" w:eastAsia="標楷體" w:hAnsi="標楷體" w:cs="微軟正黑體"/>
                <w:sz w:val="28"/>
                <w:szCs w:val="28"/>
                <w:lang w:val="zh-TW"/>
              </w:rPr>
              <w:t>以及規劃8米雙線道、人行道、停車</w:t>
            </w:r>
          </w:p>
          <w:p w:rsidR="001709FD" w:rsidRPr="009F3495" w:rsidRDefault="009E36FF" w:rsidP="009E36FF">
            <w:pPr>
              <w:adjustRightInd w:val="0"/>
              <w:snapToGrid w:val="0"/>
              <w:spacing w:line="0" w:lineRule="atLeast"/>
              <w:ind w:firstLineChars="100" w:firstLine="280"/>
              <w:rPr>
                <w:rFonts w:ascii="標楷體" w:eastAsia="標楷體" w:hAnsi="標楷體" w:cs="微軟正黑體"/>
                <w:sz w:val="28"/>
                <w:szCs w:val="28"/>
                <w:lang w:val="zh-TW"/>
              </w:rPr>
            </w:pPr>
            <w:r w:rsidRPr="009F3495">
              <w:rPr>
                <w:rFonts w:ascii="標楷體" w:eastAsia="標楷體" w:hAnsi="標楷體" w:cs="微軟正黑體"/>
                <w:sz w:val="28"/>
                <w:szCs w:val="28"/>
                <w:lang w:val="zh-TW"/>
              </w:rPr>
              <w:t>格，同時美化沿線路樹。</w:t>
            </w:r>
          </w:p>
        </w:tc>
        <w:tc>
          <w:tcPr>
            <w:tcW w:w="496" w:type="dxa"/>
          </w:tcPr>
          <w:p w:rsidR="001709FD" w:rsidRPr="009F3495" w:rsidRDefault="001709FD" w:rsidP="0021681F">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tc>
      </w:tr>
      <w:tr w:rsidR="009F3495" w:rsidRPr="009F3495" w:rsidTr="001709FD">
        <w:trPr>
          <w:trHeight w:val="1794"/>
        </w:trPr>
        <w:tc>
          <w:tcPr>
            <w:tcW w:w="496" w:type="dxa"/>
            <w:vMerge/>
          </w:tcPr>
          <w:p w:rsidR="001709FD" w:rsidRPr="009F3495" w:rsidRDefault="001709FD" w:rsidP="007A1DD5">
            <w:pPr>
              <w:spacing w:line="300" w:lineRule="exact"/>
              <w:rPr>
                <w:rFonts w:ascii="標楷體" w:eastAsia="標楷體" w:hAnsi="標楷體"/>
              </w:rPr>
            </w:pPr>
          </w:p>
        </w:tc>
        <w:tc>
          <w:tcPr>
            <w:tcW w:w="496" w:type="dxa"/>
            <w:vMerge/>
          </w:tcPr>
          <w:p w:rsidR="001709FD" w:rsidRPr="009F3495" w:rsidRDefault="001709FD" w:rsidP="007A1DD5">
            <w:pPr>
              <w:spacing w:line="300" w:lineRule="exact"/>
              <w:rPr>
                <w:rFonts w:ascii="標楷體" w:eastAsia="標楷體" w:hAnsi="標楷體"/>
              </w:rPr>
            </w:pPr>
          </w:p>
        </w:tc>
        <w:tc>
          <w:tcPr>
            <w:tcW w:w="536" w:type="dxa"/>
          </w:tcPr>
          <w:p w:rsidR="001709FD" w:rsidRPr="009F3495" w:rsidRDefault="001709FD" w:rsidP="007A1DD5">
            <w:pPr>
              <w:spacing w:line="300" w:lineRule="exact"/>
              <w:rPr>
                <w:rFonts w:ascii="標楷體" w:eastAsia="標楷體" w:hAnsi="標楷體"/>
                <w:sz w:val="28"/>
                <w:szCs w:val="28"/>
              </w:rPr>
            </w:pPr>
            <w:r w:rsidRPr="009F3495">
              <w:rPr>
                <w:rFonts w:ascii="標楷體" w:eastAsia="標楷體" w:hAnsi="標楷體" w:hint="eastAsia"/>
                <w:sz w:val="28"/>
                <w:szCs w:val="28"/>
              </w:rPr>
              <w:t>交旅</w:t>
            </w:r>
          </w:p>
          <w:p w:rsidR="001709FD" w:rsidRPr="009F3495" w:rsidRDefault="001709FD" w:rsidP="007A1DD5">
            <w:pPr>
              <w:spacing w:line="300" w:lineRule="exact"/>
              <w:rPr>
                <w:rFonts w:ascii="標楷體" w:eastAsia="標楷體" w:hAnsi="標楷體"/>
                <w:sz w:val="28"/>
                <w:szCs w:val="28"/>
              </w:rPr>
            </w:pPr>
            <w:r w:rsidRPr="009F3495">
              <w:rPr>
                <w:rFonts w:ascii="標楷體" w:eastAsia="標楷體" w:hAnsi="標楷體" w:hint="eastAsia"/>
                <w:sz w:val="28"/>
                <w:szCs w:val="28"/>
              </w:rPr>
              <w:t>局</w:t>
            </w:r>
          </w:p>
          <w:p w:rsidR="001709FD" w:rsidRPr="009F3495" w:rsidRDefault="001709FD" w:rsidP="00071BCE">
            <w:pPr>
              <w:spacing w:line="300" w:lineRule="exact"/>
              <w:jc w:val="center"/>
              <w:rPr>
                <w:rFonts w:ascii="標楷體" w:eastAsia="標楷體" w:hAnsi="標楷體"/>
                <w:b/>
                <w:spacing w:val="-20"/>
                <w:sz w:val="28"/>
                <w:szCs w:val="28"/>
              </w:rPr>
            </w:pPr>
          </w:p>
          <w:p w:rsidR="001709FD" w:rsidRPr="009F3495" w:rsidRDefault="001709FD" w:rsidP="007A1DD5">
            <w:pPr>
              <w:spacing w:line="300" w:lineRule="exact"/>
              <w:rPr>
                <w:rFonts w:ascii="標楷體" w:eastAsia="標楷體" w:hAnsi="標楷體"/>
                <w:sz w:val="28"/>
                <w:szCs w:val="28"/>
              </w:rPr>
            </w:pPr>
          </w:p>
          <w:p w:rsidR="001709FD" w:rsidRPr="009F3495" w:rsidRDefault="001709FD" w:rsidP="007A1DD5">
            <w:pPr>
              <w:spacing w:line="300" w:lineRule="exact"/>
              <w:rPr>
                <w:rFonts w:ascii="標楷體" w:eastAsia="標楷體" w:hAnsi="標楷體"/>
                <w:sz w:val="28"/>
                <w:szCs w:val="28"/>
              </w:rPr>
            </w:pPr>
          </w:p>
        </w:tc>
        <w:tc>
          <w:tcPr>
            <w:tcW w:w="3351" w:type="dxa"/>
          </w:tcPr>
          <w:p w:rsidR="001709FD" w:rsidRPr="009F3495" w:rsidRDefault="001709FD" w:rsidP="000777DC">
            <w:pPr>
              <w:adjustRightInd w:val="0"/>
              <w:snapToGrid w:val="0"/>
              <w:spacing w:line="0" w:lineRule="atLeast"/>
              <w:ind w:left="1960" w:hangingChars="700" w:hanging="1960"/>
              <w:jc w:val="both"/>
              <w:rPr>
                <w:rFonts w:ascii="標楷體" w:eastAsia="標楷體" w:hAnsi="標楷體"/>
                <w:sz w:val="28"/>
                <w:szCs w:val="28"/>
              </w:rPr>
            </w:pPr>
            <w:r w:rsidRPr="009F3495">
              <w:rPr>
                <w:rFonts w:ascii="標楷體" w:eastAsia="標楷體" w:hAnsi="標楷體" w:hint="eastAsia"/>
                <w:sz w:val="28"/>
                <w:szCs w:val="28"/>
              </w:rPr>
              <w:t>7.建請縣府增設馬港天</w:t>
            </w:r>
            <w:proofErr w:type="gramStart"/>
            <w:r w:rsidRPr="009F3495">
              <w:rPr>
                <w:rFonts w:ascii="標楷體" w:eastAsia="標楷體" w:hAnsi="標楷體" w:hint="eastAsia"/>
                <w:sz w:val="28"/>
                <w:szCs w:val="28"/>
              </w:rPr>
              <w:t>后</w:t>
            </w:r>
            <w:proofErr w:type="gramEnd"/>
          </w:p>
          <w:p w:rsidR="001709FD" w:rsidRPr="009F3495" w:rsidRDefault="001709FD" w:rsidP="000777DC">
            <w:pPr>
              <w:adjustRightInd w:val="0"/>
              <w:snapToGrid w:val="0"/>
              <w:spacing w:line="0" w:lineRule="atLeast"/>
              <w:ind w:leftChars="100" w:left="1920" w:hangingChars="600" w:hanging="1680"/>
              <w:jc w:val="both"/>
              <w:rPr>
                <w:rFonts w:ascii="標楷體" w:eastAsia="標楷體" w:hAnsi="標楷體"/>
                <w:sz w:val="28"/>
                <w:szCs w:val="28"/>
              </w:rPr>
            </w:pPr>
            <w:r w:rsidRPr="009F3495">
              <w:rPr>
                <w:rFonts w:ascii="標楷體" w:eastAsia="標楷體" w:hAnsi="標楷體" w:hint="eastAsia"/>
                <w:sz w:val="28"/>
                <w:szCs w:val="28"/>
              </w:rPr>
              <w:t>宮本身及附近無障礙設</w:t>
            </w:r>
          </w:p>
          <w:p w:rsidR="001709FD" w:rsidRPr="009F3495" w:rsidRDefault="001709FD" w:rsidP="000777DC">
            <w:pPr>
              <w:adjustRightInd w:val="0"/>
              <w:snapToGrid w:val="0"/>
              <w:spacing w:line="0" w:lineRule="atLeast"/>
              <w:ind w:leftChars="100" w:left="1920" w:hangingChars="600" w:hanging="1680"/>
              <w:jc w:val="both"/>
              <w:rPr>
                <w:rFonts w:ascii="標楷體" w:eastAsia="標楷體" w:hAnsi="標楷體"/>
                <w:sz w:val="28"/>
                <w:szCs w:val="28"/>
              </w:rPr>
            </w:pPr>
            <w:r w:rsidRPr="009F3495">
              <w:rPr>
                <w:rFonts w:ascii="標楷體" w:eastAsia="標楷體" w:hAnsi="標楷體" w:hint="eastAsia"/>
                <w:sz w:val="28"/>
                <w:szCs w:val="28"/>
              </w:rPr>
              <w:t>施，</w:t>
            </w:r>
            <w:proofErr w:type="gramStart"/>
            <w:r w:rsidRPr="009F3495">
              <w:rPr>
                <w:rFonts w:ascii="標楷體" w:eastAsia="標楷體" w:hAnsi="標楷體" w:hint="eastAsia"/>
                <w:sz w:val="28"/>
                <w:szCs w:val="28"/>
              </w:rPr>
              <w:t>俾</w:t>
            </w:r>
            <w:proofErr w:type="gramEnd"/>
            <w:r w:rsidRPr="009F3495">
              <w:rPr>
                <w:rFonts w:ascii="標楷體" w:eastAsia="標楷體" w:hAnsi="標楷體" w:hint="eastAsia"/>
                <w:sz w:val="28"/>
                <w:szCs w:val="28"/>
              </w:rPr>
              <w:t>利需要之觀光客</w:t>
            </w:r>
          </w:p>
          <w:p w:rsidR="001709FD" w:rsidRPr="009F3495" w:rsidRDefault="001709FD" w:rsidP="000777DC">
            <w:pPr>
              <w:adjustRightInd w:val="0"/>
              <w:snapToGrid w:val="0"/>
              <w:spacing w:line="0" w:lineRule="atLeast"/>
              <w:ind w:leftChars="100" w:left="1920" w:hangingChars="600" w:hanging="1680"/>
              <w:jc w:val="both"/>
              <w:rPr>
                <w:rFonts w:ascii="標楷體" w:eastAsia="標楷體" w:hAnsi="標楷體"/>
                <w:sz w:val="28"/>
                <w:szCs w:val="28"/>
              </w:rPr>
            </w:pPr>
            <w:r w:rsidRPr="009F3495">
              <w:rPr>
                <w:rFonts w:ascii="標楷體" w:eastAsia="標楷體" w:hAnsi="標楷體" w:hint="eastAsia"/>
                <w:sz w:val="28"/>
                <w:szCs w:val="28"/>
              </w:rPr>
              <w:t>與地區鄉親使用。</w:t>
            </w:r>
          </w:p>
          <w:p w:rsidR="001709FD" w:rsidRPr="009F3495" w:rsidRDefault="001709FD" w:rsidP="007A1DD5">
            <w:pPr>
              <w:spacing w:line="300" w:lineRule="exact"/>
              <w:rPr>
                <w:rFonts w:ascii="標楷體" w:eastAsia="標楷體" w:hAnsi="標楷體"/>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第七屆第三次定期會)</w:t>
            </w:r>
          </w:p>
        </w:tc>
        <w:tc>
          <w:tcPr>
            <w:tcW w:w="5081" w:type="dxa"/>
          </w:tcPr>
          <w:p w:rsidR="001709FD" w:rsidRPr="009F3495" w:rsidRDefault="001709FD" w:rsidP="00843496">
            <w:pPr>
              <w:adjustRightInd w:val="0"/>
              <w:snapToGrid w:val="0"/>
              <w:spacing w:line="0" w:lineRule="atLeast"/>
              <w:jc w:val="both"/>
              <w:rPr>
                <w:rFonts w:ascii="標楷體" w:eastAsia="標楷體" w:hAnsi="標楷體"/>
                <w:sz w:val="28"/>
                <w:szCs w:val="28"/>
              </w:rPr>
            </w:pPr>
            <w:proofErr w:type="gramStart"/>
            <w:r w:rsidRPr="009F3495">
              <w:rPr>
                <w:rFonts w:ascii="標楷體" w:eastAsia="標楷體" w:hAnsi="標楷體" w:hint="eastAsia"/>
                <w:sz w:val="28"/>
                <w:szCs w:val="28"/>
              </w:rPr>
              <w:t>本案業於</w:t>
            </w:r>
            <w:proofErr w:type="gramEnd"/>
            <w:r w:rsidRPr="009F3495">
              <w:rPr>
                <w:rFonts w:ascii="標楷體" w:eastAsia="標楷體" w:hAnsi="標楷體" w:hint="eastAsia"/>
                <w:sz w:val="28"/>
                <w:szCs w:val="28"/>
              </w:rPr>
              <w:t>109年7月16日邀請林明揚議員、本府民政處、工務</w:t>
            </w:r>
            <w:r w:rsidR="00A719F6" w:rsidRPr="009F3495">
              <w:rPr>
                <w:rFonts w:ascii="標楷體" w:eastAsia="標楷體" w:hAnsi="標楷體" w:hint="eastAsia"/>
                <w:sz w:val="28"/>
                <w:szCs w:val="28"/>
              </w:rPr>
              <w:t>處及</w:t>
            </w:r>
            <w:proofErr w:type="gramStart"/>
            <w:r w:rsidR="00A719F6" w:rsidRPr="009F3495">
              <w:rPr>
                <w:rFonts w:ascii="標楷體" w:eastAsia="標楷體" w:hAnsi="標楷體" w:hint="eastAsia"/>
                <w:sz w:val="28"/>
                <w:szCs w:val="28"/>
              </w:rPr>
              <w:t>天后宮廟管會</w:t>
            </w:r>
            <w:proofErr w:type="gramEnd"/>
            <w:r w:rsidR="00A719F6" w:rsidRPr="009F3495">
              <w:rPr>
                <w:rFonts w:ascii="標楷體" w:eastAsia="標楷體" w:hAnsi="標楷體" w:hint="eastAsia"/>
                <w:sz w:val="28"/>
                <w:szCs w:val="28"/>
              </w:rPr>
              <w:t>赴現場會</w:t>
            </w:r>
            <w:proofErr w:type="gramStart"/>
            <w:r w:rsidR="00A719F6" w:rsidRPr="009F3495">
              <w:rPr>
                <w:rFonts w:ascii="標楷體" w:eastAsia="標楷體" w:hAnsi="標楷體" w:hint="eastAsia"/>
                <w:sz w:val="28"/>
                <w:szCs w:val="28"/>
              </w:rPr>
              <w:t>勘</w:t>
            </w:r>
            <w:proofErr w:type="gramEnd"/>
            <w:r w:rsidR="00A719F6" w:rsidRPr="009F3495">
              <w:rPr>
                <w:rFonts w:ascii="標楷體" w:eastAsia="標楷體" w:hAnsi="標楷體" w:hint="eastAsia"/>
                <w:sz w:val="28"/>
                <w:szCs w:val="28"/>
              </w:rPr>
              <w:t>，擬規劃斜坡加裝扶手</w:t>
            </w:r>
            <w:r w:rsidRPr="009F3495">
              <w:rPr>
                <w:rFonts w:ascii="標楷體" w:eastAsia="標楷體" w:hAnsi="標楷體" w:hint="eastAsia"/>
                <w:sz w:val="28"/>
                <w:szCs w:val="28"/>
              </w:rPr>
              <w:t>，將爭取</w:t>
            </w:r>
            <w:proofErr w:type="gramStart"/>
            <w:r w:rsidRPr="009F3495">
              <w:rPr>
                <w:rFonts w:ascii="標楷體" w:eastAsia="標楷體" w:hAnsi="標楷體" w:hint="eastAsia"/>
                <w:sz w:val="28"/>
                <w:szCs w:val="28"/>
              </w:rPr>
              <w:t>110</w:t>
            </w:r>
            <w:proofErr w:type="gramEnd"/>
            <w:r w:rsidRPr="009F3495">
              <w:rPr>
                <w:rFonts w:ascii="標楷體" w:eastAsia="標楷體" w:hAnsi="標楷體" w:hint="eastAsia"/>
                <w:sz w:val="28"/>
                <w:szCs w:val="28"/>
              </w:rPr>
              <w:t>年度中央補助預算執行。</w:t>
            </w:r>
          </w:p>
        </w:tc>
        <w:tc>
          <w:tcPr>
            <w:tcW w:w="496" w:type="dxa"/>
          </w:tcPr>
          <w:p w:rsidR="001709FD" w:rsidRPr="009F3495" w:rsidRDefault="001709FD" w:rsidP="007A1DD5">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tc>
      </w:tr>
      <w:tr w:rsidR="009F3495" w:rsidRPr="009F3495" w:rsidTr="001709FD">
        <w:trPr>
          <w:trHeight w:val="983"/>
        </w:trPr>
        <w:tc>
          <w:tcPr>
            <w:tcW w:w="496" w:type="dxa"/>
            <w:vMerge/>
          </w:tcPr>
          <w:p w:rsidR="001709FD" w:rsidRPr="009F3495" w:rsidRDefault="001709FD" w:rsidP="007A1DD5">
            <w:pPr>
              <w:spacing w:line="300" w:lineRule="exact"/>
              <w:rPr>
                <w:rFonts w:ascii="標楷體" w:eastAsia="標楷體" w:hAnsi="標楷體"/>
              </w:rPr>
            </w:pPr>
          </w:p>
        </w:tc>
        <w:tc>
          <w:tcPr>
            <w:tcW w:w="496" w:type="dxa"/>
            <w:vMerge/>
          </w:tcPr>
          <w:p w:rsidR="001709FD" w:rsidRPr="009F3495" w:rsidRDefault="001709FD" w:rsidP="007A1DD5">
            <w:pPr>
              <w:spacing w:line="300" w:lineRule="exact"/>
              <w:rPr>
                <w:rFonts w:ascii="標楷體" w:eastAsia="標楷體" w:hAnsi="標楷體"/>
                <w:bCs/>
                <w:sz w:val="28"/>
                <w:szCs w:val="28"/>
              </w:rPr>
            </w:pPr>
          </w:p>
        </w:tc>
        <w:tc>
          <w:tcPr>
            <w:tcW w:w="536" w:type="dxa"/>
          </w:tcPr>
          <w:p w:rsidR="001709FD" w:rsidRPr="009F3495" w:rsidRDefault="001709FD" w:rsidP="007A1DD5">
            <w:pPr>
              <w:spacing w:line="300" w:lineRule="exact"/>
              <w:rPr>
                <w:rFonts w:ascii="標楷體" w:eastAsia="標楷體" w:hAnsi="標楷體"/>
                <w:sz w:val="28"/>
                <w:szCs w:val="28"/>
              </w:rPr>
            </w:pPr>
            <w:r w:rsidRPr="009F3495">
              <w:rPr>
                <w:rFonts w:ascii="標楷體" w:eastAsia="標楷體" w:hAnsi="標楷體" w:hint="eastAsia"/>
                <w:sz w:val="28"/>
                <w:szCs w:val="28"/>
              </w:rPr>
              <w:t>交旅</w:t>
            </w:r>
          </w:p>
          <w:p w:rsidR="001709FD" w:rsidRPr="009F3495" w:rsidRDefault="001709FD" w:rsidP="007A1DD5">
            <w:pPr>
              <w:spacing w:line="300" w:lineRule="exact"/>
              <w:rPr>
                <w:rFonts w:ascii="標楷體" w:eastAsia="標楷體" w:hAnsi="標楷體"/>
                <w:sz w:val="28"/>
                <w:szCs w:val="28"/>
              </w:rPr>
            </w:pPr>
            <w:r w:rsidRPr="009F3495">
              <w:rPr>
                <w:rFonts w:ascii="標楷體" w:eastAsia="標楷體" w:hAnsi="標楷體" w:hint="eastAsia"/>
                <w:sz w:val="28"/>
                <w:szCs w:val="28"/>
              </w:rPr>
              <w:t>局</w:t>
            </w:r>
          </w:p>
          <w:p w:rsidR="001709FD" w:rsidRPr="009F3495" w:rsidRDefault="001709FD" w:rsidP="00071BCE">
            <w:pPr>
              <w:spacing w:line="300" w:lineRule="exact"/>
              <w:jc w:val="center"/>
              <w:rPr>
                <w:rFonts w:ascii="標楷體" w:eastAsia="標楷體" w:hAnsi="標楷體"/>
                <w:b/>
                <w:spacing w:val="-20"/>
                <w:sz w:val="28"/>
                <w:szCs w:val="28"/>
              </w:rPr>
            </w:pPr>
          </w:p>
          <w:p w:rsidR="001709FD" w:rsidRPr="009F3495" w:rsidRDefault="001709FD" w:rsidP="007A1DD5">
            <w:pPr>
              <w:spacing w:line="300" w:lineRule="exact"/>
              <w:rPr>
                <w:rFonts w:ascii="標楷體" w:eastAsia="標楷體" w:hAnsi="標楷體"/>
                <w:sz w:val="28"/>
                <w:szCs w:val="28"/>
              </w:rPr>
            </w:pPr>
          </w:p>
          <w:p w:rsidR="001709FD" w:rsidRPr="009F3495" w:rsidRDefault="001709FD" w:rsidP="007A1DD5">
            <w:pPr>
              <w:spacing w:line="300" w:lineRule="exact"/>
              <w:rPr>
                <w:rFonts w:ascii="標楷體" w:eastAsia="標楷體" w:hAnsi="標楷體"/>
                <w:sz w:val="28"/>
                <w:szCs w:val="28"/>
              </w:rPr>
            </w:pPr>
          </w:p>
        </w:tc>
        <w:tc>
          <w:tcPr>
            <w:tcW w:w="3351" w:type="dxa"/>
          </w:tcPr>
          <w:p w:rsidR="00B04385" w:rsidRPr="009F3495" w:rsidRDefault="001709FD" w:rsidP="00B04385">
            <w:pPr>
              <w:adjustRightInd w:val="0"/>
              <w:snapToGrid w:val="0"/>
              <w:spacing w:line="0" w:lineRule="atLeast"/>
              <w:ind w:left="1960" w:hangingChars="700" w:hanging="1960"/>
              <w:jc w:val="both"/>
              <w:rPr>
                <w:rFonts w:ascii="標楷體" w:eastAsia="標楷體" w:hAnsi="標楷體"/>
                <w:sz w:val="28"/>
                <w:szCs w:val="28"/>
              </w:rPr>
            </w:pPr>
            <w:r w:rsidRPr="009F3495">
              <w:rPr>
                <w:rFonts w:ascii="標楷體" w:eastAsia="標楷體" w:hAnsi="標楷體" w:hint="eastAsia"/>
                <w:sz w:val="28"/>
                <w:szCs w:val="28"/>
              </w:rPr>
              <w:t>8.建請縣府針對本縣各觀</w:t>
            </w:r>
          </w:p>
          <w:p w:rsidR="00B04385" w:rsidRPr="009F3495" w:rsidRDefault="001709FD" w:rsidP="00B04385">
            <w:pPr>
              <w:adjustRightInd w:val="0"/>
              <w:snapToGrid w:val="0"/>
              <w:spacing w:line="0" w:lineRule="atLeast"/>
              <w:ind w:firstLineChars="100" w:firstLine="280"/>
              <w:jc w:val="both"/>
              <w:rPr>
                <w:rFonts w:ascii="標楷體" w:eastAsia="標楷體" w:hAnsi="標楷體"/>
                <w:sz w:val="28"/>
                <w:szCs w:val="28"/>
              </w:rPr>
            </w:pPr>
            <w:proofErr w:type="gramStart"/>
            <w:r w:rsidRPr="009F3495">
              <w:rPr>
                <w:rFonts w:ascii="標楷體" w:eastAsia="標楷體" w:hAnsi="標楷體" w:hint="eastAsia"/>
                <w:sz w:val="28"/>
                <w:szCs w:val="28"/>
              </w:rPr>
              <w:t>光景點增設</w:t>
            </w:r>
            <w:proofErr w:type="gramEnd"/>
            <w:r w:rsidRPr="009F3495">
              <w:rPr>
                <w:rFonts w:ascii="標楷體" w:eastAsia="標楷體" w:hAnsi="標楷體" w:hint="eastAsia"/>
                <w:sz w:val="28"/>
                <w:szCs w:val="28"/>
              </w:rPr>
              <w:t>遊覽車停放</w:t>
            </w:r>
          </w:p>
          <w:p w:rsidR="001709FD" w:rsidRPr="009F3495" w:rsidRDefault="001709FD" w:rsidP="00B04385">
            <w:pPr>
              <w:adjustRightInd w:val="0"/>
              <w:snapToGrid w:val="0"/>
              <w:spacing w:line="0" w:lineRule="atLeast"/>
              <w:ind w:leftChars="100" w:left="240"/>
              <w:jc w:val="both"/>
              <w:rPr>
                <w:rFonts w:ascii="標楷體" w:eastAsia="標楷體" w:hAnsi="標楷體"/>
                <w:sz w:val="28"/>
                <w:szCs w:val="28"/>
              </w:rPr>
            </w:pPr>
            <w:r w:rsidRPr="009F3495">
              <w:rPr>
                <w:rFonts w:ascii="標楷體" w:eastAsia="標楷體" w:hAnsi="標楷體" w:hint="eastAsia"/>
                <w:sz w:val="28"/>
                <w:szCs w:val="28"/>
              </w:rPr>
              <w:t>處，確保觀光客上下車安全性，亦避免造成停車問題。</w:t>
            </w:r>
          </w:p>
          <w:p w:rsidR="001709FD" w:rsidRPr="009F3495" w:rsidRDefault="001709FD" w:rsidP="007A1DD5">
            <w:pPr>
              <w:adjustRightInd w:val="0"/>
              <w:snapToGrid w:val="0"/>
              <w:spacing w:line="0" w:lineRule="atLeast"/>
              <w:ind w:left="1960" w:hangingChars="700" w:hanging="1960"/>
              <w:jc w:val="both"/>
              <w:rPr>
                <w:rFonts w:ascii="標楷體" w:eastAsia="標楷體" w:hAnsi="標楷體"/>
                <w:sz w:val="28"/>
                <w:szCs w:val="28"/>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第七屆第三次定期會)</w:t>
            </w:r>
          </w:p>
        </w:tc>
        <w:tc>
          <w:tcPr>
            <w:tcW w:w="5081" w:type="dxa"/>
          </w:tcPr>
          <w:p w:rsidR="001709FD" w:rsidRPr="009F3495" w:rsidRDefault="001709FD" w:rsidP="00843496">
            <w:pPr>
              <w:adjustRightInd w:val="0"/>
              <w:snapToGrid w:val="0"/>
              <w:spacing w:line="0" w:lineRule="atLeast"/>
              <w:jc w:val="both"/>
              <w:rPr>
                <w:rFonts w:ascii="標楷體" w:eastAsia="標楷體" w:hAnsi="標楷體"/>
                <w:spacing w:val="-20"/>
                <w:sz w:val="28"/>
                <w:szCs w:val="28"/>
              </w:rPr>
            </w:pPr>
            <w:proofErr w:type="gramStart"/>
            <w:r w:rsidRPr="009F3495">
              <w:rPr>
                <w:rFonts w:ascii="標楷體" w:eastAsia="標楷體" w:hAnsi="標楷體" w:hint="eastAsia"/>
                <w:spacing w:val="-20"/>
                <w:sz w:val="28"/>
                <w:szCs w:val="28"/>
              </w:rPr>
              <w:t>本縣刻正</w:t>
            </w:r>
            <w:proofErr w:type="gramEnd"/>
            <w:r w:rsidRPr="009F3495">
              <w:rPr>
                <w:rFonts w:ascii="標楷體" w:eastAsia="標楷體" w:hAnsi="標楷體" w:hint="eastAsia"/>
                <w:spacing w:val="-20"/>
                <w:sz w:val="28"/>
                <w:szCs w:val="28"/>
              </w:rPr>
              <w:t>針對各鄉景點辦理會</w:t>
            </w:r>
            <w:proofErr w:type="gramStart"/>
            <w:r w:rsidRPr="009F3495">
              <w:rPr>
                <w:rFonts w:ascii="標楷體" w:eastAsia="標楷體" w:hAnsi="標楷體" w:hint="eastAsia"/>
                <w:spacing w:val="-20"/>
                <w:sz w:val="28"/>
                <w:szCs w:val="28"/>
              </w:rPr>
              <w:t>勘</w:t>
            </w:r>
            <w:proofErr w:type="gramEnd"/>
            <w:r w:rsidRPr="009F3495">
              <w:rPr>
                <w:rFonts w:ascii="標楷體" w:eastAsia="標楷體" w:hAnsi="標楷體" w:hint="eastAsia"/>
                <w:spacing w:val="-20"/>
                <w:sz w:val="28"/>
                <w:szCs w:val="28"/>
              </w:rPr>
              <w:t>，評估增設大客車專用停車格之可行性，辦理情形如下：</w:t>
            </w:r>
          </w:p>
          <w:p w:rsidR="001709FD" w:rsidRPr="009F3495" w:rsidRDefault="001709FD" w:rsidP="00A06CC7">
            <w:pPr>
              <w:pStyle w:val="a7"/>
              <w:numPr>
                <w:ilvl w:val="0"/>
                <w:numId w:val="6"/>
              </w:numPr>
              <w:adjustRightInd w:val="0"/>
              <w:snapToGrid w:val="0"/>
              <w:spacing w:line="0" w:lineRule="atLeast"/>
              <w:ind w:leftChars="0"/>
              <w:jc w:val="both"/>
              <w:rPr>
                <w:rFonts w:ascii="標楷體" w:eastAsia="標楷體" w:hAnsi="標楷體"/>
                <w:spacing w:val="-20"/>
                <w:sz w:val="28"/>
                <w:szCs w:val="28"/>
              </w:rPr>
            </w:pPr>
            <w:r w:rsidRPr="009F3495">
              <w:rPr>
                <w:rFonts w:ascii="標楷體" w:eastAsia="標楷體" w:hAnsi="標楷體" w:hint="eastAsia"/>
                <w:spacing w:val="-20"/>
                <w:sz w:val="28"/>
                <w:szCs w:val="28"/>
              </w:rPr>
              <w:t>南竿鄉：已於7月17日由南竿航空</w:t>
            </w:r>
          </w:p>
          <w:p w:rsidR="001709FD" w:rsidRPr="009F3495" w:rsidRDefault="001709FD" w:rsidP="00A06CC7">
            <w:pPr>
              <w:pStyle w:val="a7"/>
              <w:adjustRightInd w:val="0"/>
              <w:snapToGrid w:val="0"/>
              <w:spacing w:line="0" w:lineRule="atLeast"/>
              <w:ind w:leftChars="0" w:left="504"/>
              <w:jc w:val="both"/>
              <w:rPr>
                <w:rFonts w:ascii="標楷體" w:eastAsia="標楷體" w:hAnsi="標楷體"/>
                <w:spacing w:val="-20"/>
                <w:sz w:val="28"/>
                <w:szCs w:val="28"/>
              </w:rPr>
            </w:pPr>
            <w:r w:rsidRPr="009F3495">
              <w:rPr>
                <w:rFonts w:ascii="標楷體" w:eastAsia="標楷體" w:hAnsi="標楷體" w:hint="eastAsia"/>
                <w:spacing w:val="-20"/>
                <w:sz w:val="28"/>
                <w:szCs w:val="28"/>
              </w:rPr>
              <w:t>站辦理八八坑道周邊會</w:t>
            </w:r>
            <w:proofErr w:type="gramStart"/>
            <w:r w:rsidRPr="009F3495">
              <w:rPr>
                <w:rFonts w:ascii="標楷體" w:eastAsia="標楷體" w:hAnsi="標楷體" w:hint="eastAsia"/>
                <w:spacing w:val="-20"/>
                <w:sz w:val="28"/>
                <w:szCs w:val="28"/>
              </w:rPr>
              <w:t>勘</w:t>
            </w:r>
            <w:proofErr w:type="gramEnd"/>
            <w:r w:rsidRPr="009F3495">
              <w:rPr>
                <w:rFonts w:ascii="標楷體" w:eastAsia="標楷體" w:hAnsi="標楷體" w:hint="eastAsia"/>
                <w:spacing w:val="-20"/>
                <w:sz w:val="28"/>
                <w:szCs w:val="28"/>
              </w:rPr>
              <w:t>，並決議由南竿航空站規劃增設2格遊覽車停車位；8月11日辦理大砲連雲台山、</w:t>
            </w:r>
            <w:proofErr w:type="gramStart"/>
            <w:r w:rsidRPr="009F3495">
              <w:rPr>
                <w:rFonts w:ascii="標楷體" w:eastAsia="標楷體" w:hAnsi="標楷體" w:hint="eastAsia"/>
                <w:spacing w:val="-20"/>
                <w:sz w:val="28"/>
                <w:szCs w:val="28"/>
              </w:rPr>
              <w:t>鐵堡等</w:t>
            </w:r>
            <w:proofErr w:type="gramEnd"/>
            <w:r w:rsidRPr="009F3495">
              <w:rPr>
                <w:rFonts w:ascii="標楷體" w:eastAsia="標楷體" w:hAnsi="標楷體" w:hint="eastAsia"/>
                <w:spacing w:val="-20"/>
                <w:sz w:val="28"/>
                <w:szCs w:val="28"/>
              </w:rPr>
              <w:t>景點會</w:t>
            </w:r>
            <w:proofErr w:type="gramStart"/>
            <w:r w:rsidRPr="009F3495">
              <w:rPr>
                <w:rFonts w:ascii="標楷體" w:eastAsia="標楷體" w:hAnsi="標楷體" w:hint="eastAsia"/>
                <w:spacing w:val="-20"/>
                <w:sz w:val="28"/>
                <w:szCs w:val="28"/>
              </w:rPr>
              <w:t>勘</w:t>
            </w:r>
            <w:proofErr w:type="gramEnd"/>
            <w:r w:rsidRPr="009F3495">
              <w:rPr>
                <w:rFonts w:ascii="標楷體" w:eastAsia="標楷體" w:hAnsi="標楷體" w:hint="eastAsia"/>
                <w:spacing w:val="-20"/>
                <w:sz w:val="28"/>
                <w:szCs w:val="28"/>
              </w:rPr>
              <w:t>，會</w:t>
            </w:r>
            <w:proofErr w:type="gramStart"/>
            <w:r w:rsidRPr="009F3495">
              <w:rPr>
                <w:rFonts w:ascii="標楷體" w:eastAsia="標楷體" w:hAnsi="標楷體" w:hint="eastAsia"/>
                <w:spacing w:val="-20"/>
                <w:sz w:val="28"/>
                <w:szCs w:val="28"/>
              </w:rPr>
              <w:t>勘</w:t>
            </w:r>
            <w:proofErr w:type="gramEnd"/>
            <w:r w:rsidRPr="009F3495">
              <w:rPr>
                <w:rFonts w:ascii="標楷體" w:eastAsia="標楷體" w:hAnsi="標楷體" w:hint="eastAsia"/>
                <w:spacing w:val="-20"/>
                <w:sz w:val="28"/>
                <w:szCs w:val="28"/>
              </w:rPr>
              <w:t>結果：</w:t>
            </w:r>
          </w:p>
          <w:p w:rsidR="001709FD" w:rsidRPr="009F3495" w:rsidRDefault="001709FD" w:rsidP="008205DF">
            <w:pPr>
              <w:pStyle w:val="a7"/>
              <w:adjustRightInd w:val="0"/>
              <w:snapToGrid w:val="0"/>
              <w:spacing w:line="0" w:lineRule="atLeast"/>
              <w:ind w:leftChars="0" w:left="504"/>
              <w:jc w:val="both"/>
              <w:rPr>
                <w:rFonts w:ascii="標楷體" w:eastAsia="標楷體" w:hAnsi="標楷體"/>
                <w:spacing w:val="-20"/>
                <w:sz w:val="28"/>
                <w:szCs w:val="28"/>
              </w:rPr>
            </w:pPr>
            <w:r w:rsidRPr="009F3495">
              <w:rPr>
                <w:rFonts w:ascii="標楷體" w:eastAsia="標楷體" w:hAnsi="標楷體" w:hint="eastAsia"/>
                <w:spacing w:val="-20"/>
                <w:sz w:val="28"/>
                <w:szCs w:val="28"/>
              </w:rPr>
              <w:t xml:space="preserve"> (1) 大砲連周邊將重新劃設機車停車位5</w:t>
            </w:r>
          </w:p>
          <w:p w:rsidR="001709FD" w:rsidRPr="009F3495" w:rsidRDefault="001709FD" w:rsidP="008205DF">
            <w:pPr>
              <w:pStyle w:val="a7"/>
              <w:adjustRightInd w:val="0"/>
              <w:snapToGrid w:val="0"/>
              <w:spacing w:line="0" w:lineRule="atLeast"/>
              <w:ind w:leftChars="0" w:left="504" w:firstLineChars="200" w:firstLine="480"/>
              <w:jc w:val="both"/>
              <w:rPr>
                <w:rFonts w:ascii="標楷體" w:eastAsia="標楷體" w:hAnsi="標楷體"/>
                <w:spacing w:val="-20"/>
                <w:sz w:val="28"/>
                <w:szCs w:val="28"/>
              </w:rPr>
            </w:pPr>
            <w:r w:rsidRPr="009F3495">
              <w:rPr>
                <w:rFonts w:ascii="標楷體" w:eastAsia="標楷體" w:hAnsi="標楷體" w:hint="eastAsia"/>
                <w:spacing w:val="-20"/>
                <w:sz w:val="28"/>
                <w:szCs w:val="28"/>
              </w:rPr>
              <w:t>格、增設大客車停車位2格。</w:t>
            </w:r>
          </w:p>
          <w:p w:rsidR="001709FD" w:rsidRPr="009F3495" w:rsidRDefault="001709FD" w:rsidP="008205DF">
            <w:pPr>
              <w:adjustRightInd w:val="0"/>
              <w:snapToGrid w:val="0"/>
              <w:spacing w:line="0" w:lineRule="atLeast"/>
              <w:ind w:firstLineChars="200" w:firstLine="480"/>
              <w:jc w:val="both"/>
              <w:rPr>
                <w:rFonts w:ascii="標楷體" w:eastAsia="標楷體" w:hAnsi="標楷體"/>
                <w:spacing w:val="-20"/>
                <w:sz w:val="28"/>
                <w:szCs w:val="28"/>
              </w:rPr>
            </w:pPr>
            <w:r w:rsidRPr="009F3495">
              <w:rPr>
                <w:rFonts w:ascii="標楷體" w:eastAsia="標楷體" w:hAnsi="標楷體" w:hint="eastAsia"/>
                <w:spacing w:val="-20"/>
                <w:sz w:val="28"/>
                <w:szCs w:val="28"/>
              </w:rPr>
              <w:t xml:space="preserve"> (2) </w:t>
            </w:r>
            <w:proofErr w:type="gramStart"/>
            <w:r w:rsidRPr="009F3495">
              <w:rPr>
                <w:rFonts w:ascii="標楷體" w:eastAsia="標楷體" w:hAnsi="標楷體" w:hint="eastAsia"/>
                <w:spacing w:val="-20"/>
                <w:sz w:val="28"/>
                <w:szCs w:val="28"/>
              </w:rPr>
              <w:t>雲台山</w:t>
            </w:r>
            <w:proofErr w:type="gramEnd"/>
            <w:r w:rsidRPr="009F3495">
              <w:rPr>
                <w:rFonts w:ascii="標楷體" w:eastAsia="標楷體" w:hAnsi="標楷體" w:hint="eastAsia"/>
                <w:spacing w:val="-20"/>
                <w:sz w:val="28"/>
                <w:szCs w:val="28"/>
              </w:rPr>
              <w:t>、</w:t>
            </w:r>
            <w:proofErr w:type="gramStart"/>
            <w:r w:rsidRPr="009F3495">
              <w:rPr>
                <w:rFonts w:ascii="標楷體" w:eastAsia="標楷體" w:hAnsi="標楷體" w:hint="eastAsia"/>
                <w:spacing w:val="-20"/>
                <w:sz w:val="28"/>
                <w:szCs w:val="28"/>
              </w:rPr>
              <w:t>鐵堡等</w:t>
            </w:r>
            <w:proofErr w:type="gramEnd"/>
            <w:r w:rsidRPr="009F3495">
              <w:rPr>
                <w:rFonts w:ascii="標楷體" w:eastAsia="標楷體" w:hAnsi="標楷體" w:hint="eastAsia"/>
                <w:spacing w:val="-20"/>
                <w:sz w:val="28"/>
                <w:szCs w:val="28"/>
              </w:rPr>
              <w:t>景點受限於腹地太</w:t>
            </w:r>
          </w:p>
          <w:p w:rsidR="001709FD" w:rsidRPr="009F3495" w:rsidRDefault="001709FD" w:rsidP="008205DF">
            <w:pPr>
              <w:adjustRightInd w:val="0"/>
              <w:snapToGrid w:val="0"/>
              <w:spacing w:line="0" w:lineRule="atLeast"/>
              <w:ind w:firstLineChars="400" w:firstLine="960"/>
              <w:jc w:val="both"/>
              <w:rPr>
                <w:rFonts w:ascii="標楷體" w:eastAsia="標楷體" w:hAnsi="標楷體"/>
                <w:spacing w:val="-20"/>
                <w:sz w:val="28"/>
                <w:szCs w:val="28"/>
              </w:rPr>
            </w:pPr>
            <w:r w:rsidRPr="009F3495">
              <w:rPr>
                <w:rFonts w:ascii="標楷體" w:eastAsia="標楷體" w:hAnsi="標楷體" w:hint="eastAsia"/>
                <w:spacing w:val="-20"/>
                <w:sz w:val="28"/>
                <w:szCs w:val="28"/>
              </w:rPr>
              <w:t>小，</w:t>
            </w:r>
            <w:proofErr w:type="gramStart"/>
            <w:r w:rsidRPr="009F3495">
              <w:rPr>
                <w:rFonts w:ascii="標楷體" w:eastAsia="標楷體" w:hAnsi="標楷體" w:hint="eastAsia"/>
                <w:spacing w:val="-20"/>
                <w:sz w:val="28"/>
                <w:szCs w:val="28"/>
              </w:rPr>
              <w:t>增設車位</w:t>
            </w:r>
            <w:proofErr w:type="gramEnd"/>
            <w:r w:rsidRPr="009F3495">
              <w:rPr>
                <w:rFonts w:ascii="標楷體" w:eastAsia="標楷體" w:hAnsi="標楷體" w:hint="eastAsia"/>
                <w:spacing w:val="-20"/>
                <w:sz w:val="28"/>
                <w:szCs w:val="28"/>
              </w:rPr>
              <w:t>將影響行車動線及大客</w:t>
            </w:r>
          </w:p>
          <w:p w:rsidR="001709FD" w:rsidRPr="009F3495" w:rsidRDefault="001709FD" w:rsidP="008205DF">
            <w:pPr>
              <w:adjustRightInd w:val="0"/>
              <w:snapToGrid w:val="0"/>
              <w:spacing w:line="0" w:lineRule="atLeast"/>
              <w:ind w:firstLineChars="400" w:firstLine="960"/>
              <w:jc w:val="both"/>
              <w:rPr>
                <w:rFonts w:ascii="標楷體" w:eastAsia="標楷體" w:hAnsi="標楷體"/>
                <w:spacing w:val="-20"/>
                <w:sz w:val="28"/>
                <w:szCs w:val="28"/>
              </w:rPr>
            </w:pPr>
            <w:r w:rsidRPr="009F3495">
              <w:rPr>
                <w:rFonts w:ascii="標楷體" w:eastAsia="標楷體" w:hAnsi="標楷體" w:hint="eastAsia"/>
                <w:spacing w:val="-20"/>
                <w:sz w:val="28"/>
                <w:szCs w:val="28"/>
              </w:rPr>
              <w:t>車車輛迴轉，暫不劃設。</w:t>
            </w:r>
          </w:p>
          <w:p w:rsidR="001709FD" w:rsidRPr="009F3495" w:rsidRDefault="001709FD" w:rsidP="00485933">
            <w:pPr>
              <w:pStyle w:val="a7"/>
              <w:numPr>
                <w:ilvl w:val="0"/>
                <w:numId w:val="6"/>
              </w:numPr>
              <w:adjustRightInd w:val="0"/>
              <w:snapToGrid w:val="0"/>
              <w:spacing w:line="0" w:lineRule="atLeast"/>
              <w:ind w:leftChars="0"/>
              <w:jc w:val="both"/>
              <w:rPr>
                <w:rFonts w:ascii="標楷體" w:eastAsia="標楷體" w:hAnsi="標楷體"/>
                <w:spacing w:val="-20"/>
                <w:sz w:val="28"/>
                <w:szCs w:val="28"/>
              </w:rPr>
            </w:pPr>
            <w:r w:rsidRPr="009F3495">
              <w:rPr>
                <w:rFonts w:ascii="標楷體" w:eastAsia="標楷體" w:hAnsi="標楷體" w:hint="eastAsia"/>
                <w:spacing w:val="-20"/>
                <w:sz w:val="28"/>
                <w:szCs w:val="28"/>
              </w:rPr>
              <w:t>莒光鄉：已於8月28日辦理東</w:t>
            </w:r>
            <w:proofErr w:type="gramStart"/>
            <w:r w:rsidRPr="009F3495">
              <w:rPr>
                <w:rFonts w:ascii="標楷體" w:eastAsia="標楷體" w:hAnsi="標楷體" w:hint="eastAsia"/>
                <w:spacing w:val="-20"/>
                <w:sz w:val="28"/>
                <w:szCs w:val="28"/>
              </w:rPr>
              <w:t>莒</w:t>
            </w:r>
            <w:proofErr w:type="gramEnd"/>
            <w:r w:rsidRPr="009F3495">
              <w:rPr>
                <w:rFonts w:ascii="標楷體" w:eastAsia="標楷體" w:hAnsi="標楷體" w:hint="eastAsia"/>
                <w:spacing w:val="-20"/>
                <w:sz w:val="28"/>
                <w:szCs w:val="28"/>
              </w:rPr>
              <w:t>景</w:t>
            </w:r>
          </w:p>
          <w:p w:rsidR="001709FD" w:rsidRPr="009F3495" w:rsidRDefault="001709FD" w:rsidP="008205DF">
            <w:pPr>
              <w:pStyle w:val="a7"/>
              <w:adjustRightInd w:val="0"/>
              <w:snapToGrid w:val="0"/>
              <w:spacing w:line="0" w:lineRule="atLeast"/>
              <w:ind w:leftChars="0" w:left="504"/>
              <w:jc w:val="both"/>
              <w:rPr>
                <w:rFonts w:ascii="標楷體" w:eastAsia="標楷體" w:hAnsi="標楷體"/>
                <w:spacing w:val="-20"/>
                <w:sz w:val="28"/>
                <w:szCs w:val="28"/>
              </w:rPr>
            </w:pPr>
            <w:r w:rsidRPr="009F3495">
              <w:rPr>
                <w:rFonts w:ascii="標楷體" w:eastAsia="標楷體" w:hAnsi="標楷體" w:hint="eastAsia"/>
                <w:spacing w:val="-20"/>
                <w:sz w:val="28"/>
                <w:szCs w:val="28"/>
              </w:rPr>
              <w:t>點會</w:t>
            </w:r>
            <w:proofErr w:type="gramStart"/>
            <w:r w:rsidRPr="009F3495">
              <w:rPr>
                <w:rFonts w:ascii="標楷體" w:eastAsia="標楷體" w:hAnsi="標楷體" w:hint="eastAsia"/>
                <w:spacing w:val="-20"/>
                <w:sz w:val="28"/>
                <w:szCs w:val="28"/>
              </w:rPr>
              <w:t>勘</w:t>
            </w:r>
            <w:proofErr w:type="gramEnd"/>
            <w:r w:rsidRPr="009F3495">
              <w:rPr>
                <w:rFonts w:ascii="標楷體" w:eastAsia="標楷體" w:hAnsi="標楷體" w:hint="eastAsia"/>
                <w:spacing w:val="-20"/>
                <w:sz w:val="28"/>
                <w:szCs w:val="28"/>
              </w:rPr>
              <w:t>，福正沙灘及大埔石刻周邊已有停車空間，可停放約2台遊覽車，若劃設大客車停車格將造成其他車輛無法停放，</w:t>
            </w:r>
            <w:proofErr w:type="gramStart"/>
            <w:r w:rsidRPr="009F3495">
              <w:rPr>
                <w:rFonts w:ascii="標楷體" w:eastAsia="標楷體" w:hAnsi="標楷體" w:hint="eastAsia"/>
                <w:spacing w:val="-20"/>
                <w:sz w:val="28"/>
                <w:szCs w:val="28"/>
              </w:rPr>
              <w:t>爰</w:t>
            </w:r>
            <w:proofErr w:type="gramEnd"/>
            <w:r w:rsidRPr="009F3495">
              <w:rPr>
                <w:rFonts w:ascii="標楷體" w:eastAsia="標楷體" w:hAnsi="標楷體" w:hint="eastAsia"/>
                <w:spacing w:val="-20"/>
                <w:sz w:val="28"/>
                <w:szCs w:val="28"/>
              </w:rPr>
              <w:lastRenderedPageBreak/>
              <w:t>暫不劃設；神秘小海灣受限於腹地太小及路寬不足，劃設停車格將影響遊覽車會車，</w:t>
            </w:r>
          </w:p>
          <w:p w:rsidR="001709FD" w:rsidRPr="009F3495" w:rsidRDefault="001709FD" w:rsidP="00485933">
            <w:pPr>
              <w:adjustRightInd w:val="0"/>
              <w:snapToGrid w:val="0"/>
              <w:spacing w:line="0" w:lineRule="atLeast"/>
              <w:ind w:firstLineChars="200" w:firstLine="480"/>
              <w:jc w:val="both"/>
              <w:rPr>
                <w:rFonts w:ascii="標楷體" w:eastAsia="標楷體" w:hAnsi="標楷體"/>
                <w:spacing w:val="-20"/>
                <w:sz w:val="28"/>
                <w:szCs w:val="28"/>
              </w:rPr>
            </w:pPr>
            <w:r w:rsidRPr="009F3495">
              <w:rPr>
                <w:rFonts w:ascii="標楷體" w:eastAsia="標楷體" w:hAnsi="標楷體" w:hint="eastAsia"/>
                <w:spacing w:val="-20"/>
                <w:sz w:val="28"/>
                <w:szCs w:val="28"/>
              </w:rPr>
              <w:t>暫不劃設。</w:t>
            </w:r>
          </w:p>
          <w:p w:rsidR="001709FD" w:rsidRPr="009F3495" w:rsidRDefault="001709FD" w:rsidP="008205DF">
            <w:pPr>
              <w:pStyle w:val="a7"/>
              <w:numPr>
                <w:ilvl w:val="0"/>
                <w:numId w:val="6"/>
              </w:numPr>
              <w:adjustRightInd w:val="0"/>
              <w:snapToGrid w:val="0"/>
              <w:spacing w:line="0" w:lineRule="atLeast"/>
              <w:ind w:leftChars="0"/>
              <w:jc w:val="both"/>
              <w:rPr>
                <w:rFonts w:ascii="標楷體" w:eastAsia="標楷體" w:hAnsi="標楷體"/>
                <w:spacing w:val="-20"/>
                <w:sz w:val="28"/>
                <w:szCs w:val="28"/>
              </w:rPr>
            </w:pPr>
            <w:r w:rsidRPr="009F3495">
              <w:rPr>
                <w:rFonts w:ascii="標楷體" w:eastAsia="標楷體" w:hAnsi="標楷體" w:hint="eastAsia"/>
                <w:spacing w:val="-20"/>
                <w:sz w:val="28"/>
                <w:szCs w:val="28"/>
              </w:rPr>
              <w:t>東引及北竿近期內會再行辦理會</w:t>
            </w:r>
            <w:proofErr w:type="gramStart"/>
            <w:r w:rsidRPr="009F3495">
              <w:rPr>
                <w:rFonts w:ascii="標楷體" w:eastAsia="標楷體" w:hAnsi="標楷體" w:hint="eastAsia"/>
                <w:spacing w:val="-20"/>
                <w:sz w:val="28"/>
                <w:szCs w:val="28"/>
              </w:rPr>
              <w:t>勘</w:t>
            </w:r>
            <w:proofErr w:type="gramEnd"/>
            <w:r w:rsidRPr="009F3495">
              <w:rPr>
                <w:rFonts w:ascii="標楷體" w:eastAsia="標楷體" w:hAnsi="標楷體" w:hint="eastAsia"/>
                <w:spacing w:val="-20"/>
                <w:sz w:val="28"/>
                <w:szCs w:val="28"/>
              </w:rPr>
              <w:t>，將視</w:t>
            </w:r>
          </w:p>
          <w:p w:rsidR="001709FD" w:rsidRPr="009F3495" w:rsidRDefault="001709FD" w:rsidP="008205DF">
            <w:pPr>
              <w:pStyle w:val="a7"/>
              <w:adjustRightInd w:val="0"/>
              <w:snapToGrid w:val="0"/>
              <w:spacing w:line="0" w:lineRule="atLeast"/>
              <w:ind w:leftChars="0" w:left="504"/>
              <w:jc w:val="both"/>
              <w:rPr>
                <w:rFonts w:ascii="標楷體" w:eastAsia="標楷體" w:hAnsi="標楷體"/>
                <w:spacing w:val="-20"/>
                <w:sz w:val="28"/>
                <w:szCs w:val="28"/>
              </w:rPr>
            </w:pPr>
            <w:proofErr w:type="gramStart"/>
            <w:r w:rsidRPr="009F3495">
              <w:rPr>
                <w:rFonts w:ascii="標楷體" w:eastAsia="標楷體" w:hAnsi="標楷體" w:hint="eastAsia"/>
                <w:spacing w:val="-20"/>
                <w:sz w:val="28"/>
                <w:szCs w:val="28"/>
              </w:rPr>
              <w:t>況</w:t>
            </w:r>
            <w:proofErr w:type="gramEnd"/>
            <w:r w:rsidRPr="009F3495">
              <w:rPr>
                <w:rFonts w:ascii="標楷體" w:eastAsia="標楷體" w:hAnsi="標楷體" w:hint="eastAsia"/>
                <w:spacing w:val="-20"/>
                <w:sz w:val="28"/>
                <w:szCs w:val="28"/>
              </w:rPr>
              <w:t>決定是否增設停車格。</w:t>
            </w:r>
            <w:r w:rsidRPr="009F3495">
              <w:rPr>
                <w:rFonts w:ascii="標楷體" w:eastAsia="標楷體" w:hAnsi="標楷體" w:hint="eastAsia"/>
                <w:sz w:val="28"/>
                <w:szCs w:val="28"/>
              </w:rPr>
              <w:t xml:space="preserve"> </w:t>
            </w:r>
          </w:p>
        </w:tc>
        <w:tc>
          <w:tcPr>
            <w:tcW w:w="496" w:type="dxa"/>
          </w:tcPr>
          <w:p w:rsidR="001709FD" w:rsidRPr="009F3495" w:rsidRDefault="001709FD" w:rsidP="007A1DD5">
            <w:pPr>
              <w:spacing w:line="300" w:lineRule="exact"/>
              <w:rPr>
                <w:rFonts w:ascii="標楷體" w:eastAsia="標楷體" w:hAnsi="標楷體"/>
                <w:sz w:val="28"/>
                <w:szCs w:val="28"/>
              </w:rPr>
            </w:pPr>
            <w:r w:rsidRPr="009F3495">
              <w:rPr>
                <w:rFonts w:ascii="標楷體" w:eastAsia="標楷體" w:hAnsi="標楷體" w:hint="eastAsia"/>
                <w:sz w:val="28"/>
                <w:szCs w:val="28"/>
              </w:rPr>
              <w:lastRenderedPageBreak/>
              <w:t>繼續列管</w:t>
            </w:r>
          </w:p>
        </w:tc>
      </w:tr>
      <w:tr w:rsidR="009F3495" w:rsidRPr="009F3495" w:rsidTr="001709FD">
        <w:trPr>
          <w:trHeight w:val="3145"/>
        </w:trPr>
        <w:tc>
          <w:tcPr>
            <w:tcW w:w="496" w:type="dxa"/>
            <w:vMerge w:val="restart"/>
          </w:tcPr>
          <w:p w:rsidR="00B469D7" w:rsidRPr="009F3495" w:rsidRDefault="00B469D7" w:rsidP="007E275C">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lastRenderedPageBreak/>
              <w:t>林明揚</w:t>
            </w:r>
          </w:p>
          <w:p w:rsidR="00B469D7" w:rsidRPr="009F3495" w:rsidRDefault="00B469D7" w:rsidP="007E275C">
            <w:pPr>
              <w:spacing w:line="300" w:lineRule="exact"/>
              <w:jc w:val="center"/>
              <w:rPr>
                <w:rFonts w:ascii="標楷體" w:eastAsia="標楷體" w:hAnsi="標楷體"/>
              </w:rPr>
            </w:pPr>
            <w:r w:rsidRPr="009F3495">
              <w:rPr>
                <w:rFonts w:ascii="標楷體" w:eastAsia="標楷體" w:hAnsi="標楷體" w:hint="eastAsia"/>
                <w:sz w:val="28"/>
                <w:szCs w:val="28"/>
              </w:rPr>
              <w:t>議員</w:t>
            </w:r>
          </w:p>
          <w:p w:rsidR="00B469D7" w:rsidRPr="009F3495" w:rsidRDefault="00B469D7" w:rsidP="007E275C">
            <w:pPr>
              <w:spacing w:line="300" w:lineRule="exact"/>
              <w:rPr>
                <w:rFonts w:ascii="標楷體" w:eastAsia="標楷體" w:hAnsi="標楷體"/>
                <w:bCs/>
                <w:sz w:val="28"/>
                <w:szCs w:val="28"/>
              </w:rPr>
            </w:pPr>
          </w:p>
          <w:p w:rsidR="00B469D7" w:rsidRPr="009F3495" w:rsidRDefault="00B469D7" w:rsidP="007E275C">
            <w:pPr>
              <w:spacing w:line="300" w:lineRule="exact"/>
              <w:rPr>
                <w:rFonts w:ascii="標楷體" w:eastAsia="標楷體" w:hAnsi="標楷體"/>
              </w:rPr>
            </w:pPr>
            <w:r w:rsidRPr="009F3495">
              <w:rPr>
                <w:rFonts w:ascii="標楷體" w:eastAsia="標楷體" w:hAnsi="標楷體" w:hint="eastAsia"/>
                <w:bCs/>
                <w:sz w:val="28"/>
                <w:szCs w:val="28"/>
              </w:rPr>
              <w:t>林</w:t>
            </w:r>
            <w:r w:rsidRPr="009F3495">
              <w:rPr>
                <w:rFonts w:ascii="標楷體" w:eastAsia="標楷體" w:hAnsi="標楷體"/>
                <w:bCs/>
                <w:sz w:val="28"/>
                <w:szCs w:val="28"/>
              </w:rPr>
              <w:t>惠萍議員</w:t>
            </w:r>
          </w:p>
        </w:tc>
        <w:tc>
          <w:tcPr>
            <w:tcW w:w="496" w:type="dxa"/>
            <w:vMerge w:val="restart"/>
          </w:tcPr>
          <w:p w:rsidR="00B469D7" w:rsidRPr="009F3495" w:rsidRDefault="00B469D7" w:rsidP="007E275C">
            <w:pPr>
              <w:spacing w:line="300" w:lineRule="exact"/>
              <w:rPr>
                <w:rFonts w:ascii="標楷體" w:eastAsia="標楷體" w:hAnsi="標楷體"/>
                <w:sz w:val="28"/>
                <w:szCs w:val="28"/>
              </w:rPr>
            </w:pPr>
            <w:r w:rsidRPr="009F3495">
              <w:rPr>
                <w:rFonts w:ascii="標楷體" w:eastAsia="標楷體" w:hAnsi="標楷體" w:hint="eastAsia"/>
                <w:bCs/>
                <w:sz w:val="28"/>
                <w:szCs w:val="28"/>
              </w:rPr>
              <w:t>陳</w:t>
            </w:r>
            <w:r w:rsidRPr="009F3495">
              <w:rPr>
                <w:rFonts w:ascii="標楷體" w:eastAsia="標楷體" w:hAnsi="標楷體"/>
                <w:bCs/>
                <w:sz w:val="28"/>
                <w:szCs w:val="28"/>
              </w:rPr>
              <w:t>書建議員</w:t>
            </w:r>
          </w:p>
          <w:p w:rsidR="00B469D7" w:rsidRPr="009F3495" w:rsidRDefault="00B469D7" w:rsidP="007E275C">
            <w:pPr>
              <w:spacing w:line="300" w:lineRule="exact"/>
              <w:jc w:val="center"/>
              <w:rPr>
                <w:rFonts w:ascii="標楷體" w:eastAsia="標楷體" w:hAnsi="標楷體"/>
              </w:rPr>
            </w:pPr>
          </w:p>
          <w:p w:rsidR="00B469D7" w:rsidRPr="009F3495" w:rsidRDefault="00B469D7" w:rsidP="007E275C">
            <w:pPr>
              <w:spacing w:line="300" w:lineRule="exact"/>
              <w:jc w:val="center"/>
              <w:rPr>
                <w:rFonts w:ascii="標楷體" w:eastAsia="標楷體" w:hAnsi="標楷體"/>
              </w:rPr>
            </w:pPr>
          </w:p>
          <w:p w:rsidR="00B469D7" w:rsidRPr="009F3495" w:rsidRDefault="00B469D7" w:rsidP="007E275C">
            <w:pPr>
              <w:spacing w:line="300" w:lineRule="exact"/>
              <w:jc w:val="center"/>
              <w:rPr>
                <w:rFonts w:ascii="標楷體" w:eastAsia="標楷體" w:hAnsi="標楷體"/>
              </w:rPr>
            </w:pPr>
          </w:p>
          <w:p w:rsidR="00B469D7" w:rsidRPr="009F3495" w:rsidRDefault="00B469D7" w:rsidP="00563652">
            <w:pPr>
              <w:spacing w:line="300" w:lineRule="exact"/>
              <w:jc w:val="center"/>
              <w:rPr>
                <w:rFonts w:ascii="標楷體" w:eastAsia="標楷體" w:hAnsi="標楷體"/>
                <w:sz w:val="28"/>
                <w:szCs w:val="28"/>
              </w:rPr>
            </w:pPr>
          </w:p>
          <w:p w:rsidR="00B469D7" w:rsidRPr="009F3495" w:rsidRDefault="00B469D7" w:rsidP="00563652">
            <w:pPr>
              <w:spacing w:line="300" w:lineRule="exact"/>
              <w:jc w:val="center"/>
              <w:rPr>
                <w:rFonts w:ascii="標楷體" w:eastAsia="標楷體" w:hAnsi="標楷體"/>
                <w:sz w:val="28"/>
                <w:szCs w:val="28"/>
              </w:rPr>
            </w:pPr>
          </w:p>
          <w:p w:rsidR="00B469D7" w:rsidRPr="009F3495" w:rsidRDefault="00B469D7" w:rsidP="00563652">
            <w:pPr>
              <w:spacing w:line="300" w:lineRule="exact"/>
              <w:rPr>
                <w:rFonts w:ascii="標楷體" w:eastAsia="標楷體" w:hAnsi="標楷體"/>
              </w:rPr>
            </w:pPr>
          </w:p>
        </w:tc>
        <w:tc>
          <w:tcPr>
            <w:tcW w:w="536" w:type="dxa"/>
          </w:tcPr>
          <w:p w:rsidR="00B469D7" w:rsidRPr="009F3495" w:rsidRDefault="00B469D7" w:rsidP="007E275C">
            <w:pPr>
              <w:spacing w:line="0" w:lineRule="atLeast"/>
              <w:rPr>
                <w:rFonts w:ascii="標楷體" w:eastAsia="標楷體" w:hAnsi="標楷體"/>
                <w:sz w:val="28"/>
                <w:szCs w:val="28"/>
              </w:rPr>
            </w:pPr>
            <w:r w:rsidRPr="009F3495">
              <w:rPr>
                <w:rFonts w:ascii="標楷體" w:eastAsia="標楷體" w:hAnsi="標楷體" w:hint="eastAsia"/>
                <w:sz w:val="28"/>
                <w:szCs w:val="28"/>
              </w:rPr>
              <w:t>交旅</w:t>
            </w:r>
          </w:p>
          <w:p w:rsidR="00B469D7" w:rsidRPr="009F3495" w:rsidRDefault="00B469D7" w:rsidP="007E275C">
            <w:pPr>
              <w:spacing w:line="0" w:lineRule="atLeast"/>
              <w:rPr>
                <w:rFonts w:ascii="標楷體" w:eastAsia="標楷體" w:hAnsi="標楷體"/>
                <w:sz w:val="28"/>
                <w:szCs w:val="28"/>
              </w:rPr>
            </w:pPr>
            <w:r w:rsidRPr="009F3495">
              <w:rPr>
                <w:rFonts w:ascii="標楷體" w:eastAsia="標楷體" w:hAnsi="標楷體" w:hint="eastAsia"/>
                <w:sz w:val="28"/>
                <w:szCs w:val="28"/>
              </w:rPr>
              <w:t>局</w:t>
            </w:r>
          </w:p>
          <w:p w:rsidR="00B469D7" w:rsidRPr="009F3495" w:rsidRDefault="00B469D7" w:rsidP="00AA1778">
            <w:pPr>
              <w:spacing w:line="300" w:lineRule="exact"/>
              <w:jc w:val="center"/>
              <w:rPr>
                <w:rFonts w:ascii="標楷體" w:eastAsia="標楷體" w:hAnsi="標楷體"/>
                <w:b/>
                <w:spacing w:val="-20"/>
                <w:sz w:val="20"/>
                <w:szCs w:val="20"/>
              </w:rPr>
            </w:pPr>
          </w:p>
          <w:p w:rsidR="00B469D7" w:rsidRPr="009F3495" w:rsidRDefault="00B469D7" w:rsidP="007E275C">
            <w:pPr>
              <w:spacing w:line="0" w:lineRule="atLeast"/>
              <w:rPr>
                <w:rFonts w:ascii="標楷體" w:eastAsia="標楷體" w:hAnsi="標楷體"/>
                <w:sz w:val="28"/>
                <w:szCs w:val="28"/>
              </w:rPr>
            </w:pPr>
          </w:p>
          <w:p w:rsidR="00B469D7" w:rsidRPr="009F3495" w:rsidRDefault="00B469D7" w:rsidP="007E275C">
            <w:pPr>
              <w:spacing w:line="0" w:lineRule="atLeast"/>
              <w:rPr>
                <w:rFonts w:ascii="標楷體" w:eastAsia="標楷體" w:hAnsi="標楷體"/>
                <w:sz w:val="28"/>
                <w:szCs w:val="28"/>
              </w:rPr>
            </w:pPr>
          </w:p>
        </w:tc>
        <w:tc>
          <w:tcPr>
            <w:tcW w:w="3351" w:type="dxa"/>
          </w:tcPr>
          <w:p w:rsidR="00B469D7" w:rsidRPr="009F3495" w:rsidRDefault="00B469D7" w:rsidP="00AB106C">
            <w:pPr>
              <w:spacing w:line="0" w:lineRule="atLeast"/>
              <w:ind w:left="1960" w:hangingChars="700" w:hanging="1960"/>
              <w:jc w:val="both"/>
              <w:rPr>
                <w:rFonts w:ascii="標楷體" w:eastAsia="標楷體" w:hAnsi="標楷體"/>
                <w:bCs/>
                <w:sz w:val="28"/>
                <w:szCs w:val="28"/>
              </w:rPr>
            </w:pPr>
            <w:r w:rsidRPr="009F3495">
              <w:rPr>
                <w:rFonts w:ascii="標楷體" w:eastAsia="標楷體" w:hAnsi="標楷體" w:hint="eastAsia"/>
                <w:bCs/>
                <w:sz w:val="28"/>
                <w:szCs w:val="28"/>
              </w:rPr>
              <w:t>9.建請縣府改善馬港天</w:t>
            </w:r>
            <w:proofErr w:type="gramStart"/>
            <w:r w:rsidRPr="009F3495">
              <w:rPr>
                <w:rFonts w:ascii="標楷體" w:eastAsia="標楷體" w:hAnsi="標楷體" w:hint="eastAsia"/>
                <w:bCs/>
                <w:sz w:val="28"/>
                <w:szCs w:val="28"/>
              </w:rPr>
              <w:t>后</w:t>
            </w:r>
            <w:proofErr w:type="gramEnd"/>
          </w:p>
          <w:p w:rsidR="00B469D7" w:rsidRPr="009F3495" w:rsidRDefault="00B469D7" w:rsidP="00AB106C">
            <w:pPr>
              <w:spacing w:line="0" w:lineRule="atLeast"/>
              <w:ind w:firstLineChars="100" w:firstLine="280"/>
              <w:jc w:val="both"/>
              <w:rPr>
                <w:rFonts w:ascii="標楷體" w:eastAsia="標楷體" w:hAnsi="標楷體"/>
                <w:bCs/>
                <w:sz w:val="28"/>
                <w:szCs w:val="28"/>
              </w:rPr>
            </w:pPr>
            <w:r w:rsidRPr="009F3495">
              <w:rPr>
                <w:rFonts w:ascii="標楷體" w:eastAsia="標楷體" w:hAnsi="標楷體" w:hint="eastAsia"/>
                <w:bCs/>
                <w:sz w:val="28"/>
                <w:szCs w:val="28"/>
              </w:rPr>
              <w:t>宮朝聖步道之四</w:t>
            </w:r>
            <w:proofErr w:type="gramStart"/>
            <w:r w:rsidRPr="009F3495">
              <w:rPr>
                <w:rFonts w:ascii="標楷體" w:eastAsia="標楷體" w:hAnsi="標楷體" w:hint="eastAsia"/>
                <w:bCs/>
                <w:sz w:val="28"/>
                <w:szCs w:val="28"/>
              </w:rPr>
              <w:t>週</w:t>
            </w:r>
            <w:proofErr w:type="gramEnd"/>
            <w:r w:rsidRPr="009F3495">
              <w:rPr>
                <w:rFonts w:ascii="標楷體" w:eastAsia="標楷體" w:hAnsi="標楷體" w:hint="eastAsia"/>
                <w:bCs/>
                <w:sz w:val="28"/>
                <w:szCs w:val="28"/>
              </w:rPr>
              <w:t>環</w:t>
            </w:r>
          </w:p>
          <w:p w:rsidR="00B469D7" w:rsidRPr="009F3495" w:rsidRDefault="00B469D7" w:rsidP="00AB106C">
            <w:pPr>
              <w:spacing w:line="0" w:lineRule="atLeast"/>
              <w:ind w:firstLineChars="100" w:firstLine="280"/>
              <w:jc w:val="both"/>
              <w:rPr>
                <w:rFonts w:ascii="標楷體" w:eastAsia="標楷體" w:hAnsi="標楷體"/>
                <w:bCs/>
                <w:sz w:val="28"/>
                <w:szCs w:val="28"/>
              </w:rPr>
            </w:pPr>
            <w:r w:rsidRPr="009F3495">
              <w:rPr>
                <w:rFonts w:ascii="標楷體" w:eastAsia="標楷體" w:hAnsi="標楷體" w:hint="eastAsia"/>
                <w:bCs/>
                <w:sz w:val="28"/>
                <w:szCs w:val="28"/>
              </w:rPr>
              <w:t>境，以維地區觀光設施</w:t>
            </w:r>
          </w:p>
          <w:p w:rsidR="00B469D7" w:rsidRPr="009F3495" w:rsidRDefault="00B469D7" w:rsidP="00AB106C">
            <w:pPr>
              <w:spacing w:line="0" w:lineRule="atLeast"/>
              <w:ind w:firstLineChars="100" w:firstLine="280"/>
              <w:jc w:val="both"/>
              <w:rPr>
                <w:rFonts w:ascii="標楷體" w:eastAsia="標楷體" w:hAnsi="標楷體"/>
                <w:bCs/>
                <w:sz w:val="28"/>
                <w:szCs w:val="28"/>
              </w:rPr>
            </w:pPr>
            <w:r w:rsidRPr="009F3495">
              <w:rPr>
                <w:rFonts w:ascii="標楷體" w:eastAsia="標楷體" w:hAnsi="標楷體" w:hint="eastAsia"/>
                <w:bCs/>
                <w:sz w:val="28"/>
                <w:szCs w:val="28"/>
              </w:rPr>
              <w:t>完善。</w:t>
            </w:r>
          </w:p>
          <w:p w:rsidR="00B469D7" w:rsidRPr="009F3495" w:rsidRDefault="00B469D7" w:rsidP="007E275C">
            <w:pPr>
              <w:spacing w:line="0" w:lineRule="atLeast"/>
              <w:rPr>
                <w:rFonts w:ascii="標楷體" w:eastAsia="標楷體" w:hAnsi="標楷體"/>
                <w:sz w:val="28"/>
                <w:szCs w:val="28"/>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第七屆第三次定期會)</w:t>
            </w:r>
          </w:p>
        </w:tc>
        <w:tc>
          <w:tcPr>
            <w:tcW w:w="5081" w:type="dxa"/>
          </w:tcPr>
          <w:p w:rsidR="00B469D7" w:rsidRPr="009F3495" w:rsidRDefault="00B469D7" w:rsidP="00D83B80">
            <w:pPr>
              <w:spacing w:line="0" w:lineRule="atLeast"/>
              <w:jc w:val="both"/>
              <w:rPr>
                <w:rFonts w:ascii="標楷體" w:eastAsia="標楷體" w:hAnsi="標楷體"/>
                <w:sz w:val="28"/>
                <w:szCs w:val="28"/>
              </w:rPr>
            </w:pPr>
            <w:r w:rsidRPr="009F3495">
              <w:rPr>
                <w:rFonts w:ascii="標楷體" w:eastAsia="標楷體" w:hAnsi="標楷體" w:hint="eastAsia"/>
                <w:sz w:val="28"/>
                <w:szCs w:val="28"/>
              </w:rPr>
              <w:t>已納入「109年南竿鄉媽祖巨神像及周邊景觀維護工程」辦理。</w:t>
            </w:r>
          </w:p>
          <w:p w:rsidR="00B469D7" w:rsidRPr="009F3495" w:rsidRDefault="00B469D7" w:rsidP="007E275C">
            <w:pPr>
              <w:spacing w:line="300" w:lineRule="exact"/>
              <w:rPr>
                <w:rFonts w:ascii="標楷體" w:eastAsia="標楷體" w:hAnsi="標楷體"/>
              </w:rPr>
            </w:pPr>
          </w:p>
        </w:tc>
        <w:tc>
          <w:tcPr>
            <w:tcW w:w="496" w:type="dxa"/>
          </w:tcPr>
          <w:p w:rsidR="00B469D7" w:rsidRPr="009F3495" w:rsidRDefault="00B469D7" w:rsidP="007E275C">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tc>
      </w:tr>
      <w:tr w:rsidR="00B469D7" w:rsidRPr="009F3495" w:rsidTr="001709FD">
        <w:trPr>
          <w:trHeight w:val="3145"/>
        </w:trPr>
        <w:tc>
          <w:tcPr>
            <w:tcW w:w="496" w:type="dxa"/>
            <w:vMerge/>
          </w:tcPr>
          <w:p w:rsidR="00B469D7" w:rsidRPr="009F3495" w:rsidRDefault="00B469D7" w:rsidP="00563652">
            <w:pPr>
              <w:spacing w:line="300" w:lineRule="exact"/>
              <w:rPr>
                <w:rFonts w:ascii="標楷體" w:eastAsia="標楷體" w:hAnsi="標楷體"/>
              </w:rPr>
            </w:pPr>
          </w:p>
        </w:tc>
        <w:tc>
          <w:tcPr>
            <w:tcW w:w="496" w:type="dxa"/>
            <w:vMerge/>
          </w:tcPr>
          <w:p w:rsidR="00B469D7" w:rsidRPr="009F3495" w:rsidRDefault="00B469D7" w:rsidP="00563652">
            <w:pPr>
              <w:spacing w:line="300" w:lineRule="exact"/>
              <w:rPr>
                <w:rFonts w:ascii="標楷體" w:eastAsia="標楷體" w:hAnsi="標楷體"/>
                <w:sz w:val="28"/>
                <w:szCs w:val="28"/>
              </w:rPr>
            </w:pPr>
          </w:p>
        </w:tc>
        <w:tc>
          <w:tcPr>
            <w:tcW w:w="536" w:type="dxa"/>
            <w:vAlign w:val="center"/>
          </w:tcPr>
          <w:p w:rsidR="00B469D7" w:rsidRPr="009F3495" w:rsidRDefault="00B469D7" w:rsidP="00F546E9">
            <w:pPr>
              <w:spacing w:line="300" w:lineRule="exact"/>
              <w:jc w:val="center"/>
              <w:rPr>
                <w:rFonts w:ascii="標楷體" w:eastAsia="標楷體" w:hAnsi="標楷體"/>
                <w:sz w:val="28"/>
                <w:szCs w:val="28"/>
              </w:rPr>
            </w:pPr>
            <w:proofErr w:type="gramStart"/>
            <w:r w:rsidRPr="009F3495">
              <w:rPr>
                <w:rFonts w:ascii="標楷體" w:eastAsia="標楷體" w:hAnsi="標楷體" w:hint="eastAsia"/>
                <w:sz w:val="28"/>
                <w:szCs w:val="28"/>
              </w:rPr>
              <w:t>產發處</w:t>
            </w:r>
            <w:proofErr w:type="gramEnd"/>
          </w:p>
          <w:p w:rsidR="00B469D7" w:rsidRPr="009F3495" w:rsidRDefault="00B469D7" w:rsidP="00F546E9">
            <w:pPr>
              <w:spacing w:line="300" w:lineRule="exact"/>
              <w:rPr>
                <w:rFonts w:ascii="標楷體" w:eastAsia="標楷體" w:hAnsi="標楷體"/>
                <w:spacing w:val="-20"/>
                <w:sz w:val="20"/>
                <w:szCs w:val="20"/>
              </w:rPr>
            </w:pPr>
          </w:p>
          <w:p w:rsidR="00B469D7" w:rsidRPr="009F3495" w:rsidRDefault="00B469D7" w:rsidP="00F546E9">
            <w:pPr>
              <w:spacing w:line="300" w:lineRule="exact"/>
              <w:rPr>
                <w:rFonts w:ascii="標楷體" w:eastAsia="標楷體" w:hAnsi="標楷體"/>
                <w:spacing w:val="-20"/>
                <w:sz w:val="28"/>
                <w:szCs w:val="28"/>
              </w:rPr>
            </w:pPr>
          </w:p>
          <w:p w:rsidR="00B469D7" w:rsidRPr="009F3495" w:rsidRDefault="00B469D7" w:rsidP="00563652">
            <w:pPr>
              <w:spacing w:line="300" w:lineRule="exact"/>
              <w:jc w:val="center"/>
              <w:rPr>
                <w:rFonts w:ascii="標楷體" w:eastAsia="標楷體" w:hAnsi="標楷體"/>
                <w:sz w:val="28"/>
                <w:szCs w:val="28"/>
              </w:rPr>
            </w:pPr>
          </w:p>
          <w:p w:rsidR="00B469D7" w:rsidRPr="009F3495" w:rsidRDefault="00B469D7" w:rsidP="00563652">
            <w:pPr>
              <w:spacing w:line="300" w:lineRule="exact"/>
              <w:jc w:val="center"/>
              <w:rPr>
                <w:rFonts w:ascii="標楷體" w:eastAsia="標楷體" w:hAnsi="標楷體"/>
                <w:sz w:val="28"/>
                <w:szCs w:val="28"/>
              </w:rPr>
            </w:pPr>
          </w:p>
          <w:p w:rsidR="00B469D7" w:rsidRPr="009F3495" w:rsidRDefault="00B469D7" w:rsidP="00563652">
            <w:pPr>
              <w:spacing w:line="300" w:lineRule="exact"/>
              <w:jc w:val="center"/>
              <w:rPr>
                <w:rFonts w:ascii="標楷體" w:eastAsia="標楷體" w:hAnsi="標楷體"/>
                <w:sz w:val="28"/>
                <w:szCs w:val="28"/>
              </w:rPr>
            </w:pPr>
          </w:p>
          <w:p w:rsidR="00B469D7" w:rsidRPr="009F3495" w:rsidRDefault="00B469D7" w:rsidP="00563652">
            <w:pPr>
              <w:spacing w:line="300" w:lineRule="exact"/>
              <w:jc w:val="center"/>
              <w:rPr>
                <w:rFonts w:ascii="標楷體" w:eastAsia="標楷體" w:hAnsi="標楷體"/>
                <w:sz w:val="28"/>
                <w:szCs w:val="28"/>
              </w:rPr>
            </w:pPr>
          </w:p>
          <w:p w:rsidR="00B469D7" w:rsidRPr="009F3495" w:rsidRDefault="00B469D7" w:rsidP="00563652">
            <w:pPr>
              <w:spacing w:line="300" w:lineRule="exact"/>
              <w:jc w:val="center"/>
              <w:rPr>
                <w:rFonts w:ascii="標楷體" w:eastAsia="標楷體" w:hAnsi="標楷體"/>
                <w:sz w:val="28"/>
                <w:szCs w:val="28"/>
              </w:rPr>
            </w:pPr>
          </w:p>
          <w:p w:rsidR="00B469D7" w:rsidRPr="009F3495" w:rsidRDefault="00B469D7" w:rsidP="00563652">
            <w:pPr>
              <w:spacing w:line="300" w:lineRule="exact"/>
              <w:jc w:val="center"/>
              <w:rPr>
                <w:rFonts w:ascii="標楷體" w:eastAsia="標楷體" w:hAnsi="標楷體"/>
                <w:sz w:val="28"/>
                <w:szCs w:val="28"/>
              </w:rPr>
            </w:pPr>
          </w:p>
          <w:p w:rsidR="00B469D7" w:rsidRPr="009F3495" w:rsidRDefault="00B469D7" w:rsidP="00563652">
            <w:pPr>
              <w:spacing w:line="300" w:lineRule="exact"/>
              <w:jc w:val="center"/>
              <w:rPr>
                <w:rFonts w:ascii="標楷體" w:eastAsia="標楷體" w:hAnsi="標楷體"/>
                <w:sz w:val="28"/>
                <w:szCs w:val="28"/>
              </w:rPr>
            </w:pPr>
          </w:p>
        </w:tc>
        <w:tc>
          <w:tcPr>
            <w:tcW w:w="3351" w:type="dxa"/>
            <w:vAlign w:val="center"/>
          </w:tcPr>
          <w:p w:rsidR="00B469D7" w:rsidRPr="009F3495" w:rsidRDefault="00B469D7" w:rsidP="00563652">
            <w:pPr>
              <w:snapToGrid w:val="0"/>
              <w:spacing w:line="300" w:lineRule="exact"/>
              <w:ind w:left="409" w:hangingChars="146" w:hanging="409"/>
              <w:rPr>
                <w:rFonts w:ascii="標楷體" w:eastAsia="標楷體" w:hAnsi="標楷體"/>
                <w:sz w:val="28"/>
                <w:szCs w:val="28"/>
                <w:lang w:eastAsia="zh-HK"/>
              </w:rPr>
            </w:pPr>
            <w:r w:rsidRPr="009F3495">
              <w:rPr>
                <w:rFonts w:ascii="標楷體" w:eastAsia="標楷體" w:hAnsi="標楷體"/>
                <w:sz w:val="28"/>
                <w:szCs w:val="28"/>
              </w:rPr>
              <w:t>10</w:t>
            </w:r>
            <w:r w:rsidRPr="009F3495">
              <w:rPr>
                <w:rFonts w:ascii="標楷體" w:eastAsia="標楷體" w:hAnsi="標楷體" w:hint="eastAsia"/>
                <w:sz w:val="28"/>
                <w:szCs w:val="28"/>
              </w:rPr>
              <w:t>.</w:t>
            </w:r>
            <w:r w:rsidRPr="009F3495">
              <w:rPr>
                <w:rFonts w:ascii="標楷體" w:eastAsia="標楷體" w:hAnsi="標楷體" w:hint="eastAsia"/>
                <w:sz w:val="28"/>
                <w:szCs w:val="28"/>
                <w:lang w:eastAsia="zh-HK"/>
              </w:rPr>
              <w:t>馬港商圈遮雨棚已不堪使用，建請貴府汰舊換新，以利居民及遊客休憩。</w:t>
            </w:r>
          </w:p>
          <w:p w:rsidR="00B469D7" w:rsidRPr="009F3495" w:rsidRDefault="00B469D7" w:rsidP="00563652">
            <w:pPr>
              <w:snapToGrid w:val="0"/>
              <w:spacing w:line="300" w:lineRule="exact"/>
              <w:rPr>
                <w:rFonts w:ascii="標楷體" w:eastAsia="標楷體" w:hAnsi="標楷體"/>
                <w:b/>
                <w:bCs/>
                <w:sz w:val="28"/>
                <w:szCs w:val="28"/>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第七屆第三次定期大會)</w:t>
            </w:r>
          </w:p>
          <w:p w:rsidR="00B469D7" w:rsidRPr="009F3495" w:rsidRDefault="00B469D7" w:rsidP="00563652">
            <w:pPr>
              <w:snapToGrid w:val="0"/>
              <w:spacing w:line="300" w:lineRule="exact"/>
              <w:ind w:left="409" w:hangingChars="146" w:hanging="409"/>
              <w:rPr>
                <w:rFonts w:ascii="標楷體" w:eastAsia="標楷體" w:hAnsi="標楷體"/>
                <w:bCs/>
                <w:sz w:val="28"/>
                <w:szCs w:val="28"/>
              </w:rPr>
            </w:pPr>
          </w:p>
          <w:p w:rsidR="00B469D7" w:rsidRPr="009F3495" w:rsidRDefault="00B469D7" w:rsidP="00563652">
            <w:pPr>
              <w:snapToGrid w:val="0"/>
              <w:spacing w:line="300" w:lineRule="exact"/>
              <w:ind w:left="409" w:hangingChars="146" w:hanging="409"/>
              <w:rPr>
                <w:rFonts w:ascii="標楷體" w:eastAsia="標楷體" w:hAnsi="標楷體"/>
                <w:bCs/>
                <w:sz w:val="28"/>
                <w:szCs w:val="28"/>
              </w:rPr>
            </w:pPr>
          </w:p>
          <w:p w:rsidR="00B469D7" w:rsidRPr="009F3495" w:rsidRDefault="00B469D7" w:rsidP="00563652">
            <w:pPr>
              <w:snapToGrid w:val="0"/>
              <w:spacing w:line="300" w:lineRule="exact"/>
              <w:ind w:left="409" w:hangingChars="146" w:hanging="409"/>
              <w:rPr>
                <w:rFonts w:ascii="標楷體" w:eastAsia="標楷體" w:hAnsi="標楷體"/>
                <w:bCs/>
                <w:sz w:val="28"/>
                <w:szCs w:val="28"/>
              </w:rPr>
            </w:pPr>
          </w:p>
          <w:p w:rsidR="00B469D7" w:rsidRPr="009F3495" w:rsidRDefault="00B469D7" w:rsidP="00563652">
            <w:pPr>
              <w:snapToGrid w:val="0"/>
              <w:spacing w:line="300" w:lineRule="exact"/>
              <w:ind w:left="409" w:hangingChars="146" w:hanging="409"/>
              <w:rPr>
                <w:rFonts w:ascii="標楷體" w:eastAsia="標楷體" w:hAnsi="標楷體"/>
                <w:bCs/>
                <w:sz w:val="28"/>
                <w:szCs w:val="28"/>
              </w:rPr>
            </w:pPr>
          </w:p>
          <w:p w:rsidR="00B469D7" w:rsidRPr="009F3495" w:rsidRDefault="00B469D7" w:rsidP="00563652">
            <w:pPr>
              <w:snapToGrid w:val="0"/>
              <w:spacing w:line="300" w:lineRule="exact"/>
              <w:ind w:left="409" w:hangingChars="146" w:hanging="409"/>
              <w:rPr>
                <w:rFonts w:ascii="標楷體" w:eastAsia="標楷體" w:hAnsi="標楷體"/>
                <w:bCs/>
                <w:sz w:val="28"/>
                <w:szCs w:val="28"/>
              </w:rPr>
            </w:pPr>
          </w:p>
          <w:p w:rsidR="00B469D7" w:rsidRPr="009F3495" w:rsidRDefault="00B469D7" w:rsidP="00563652">
            <w:pPr>
              <w:snapToGrid w:val="0"/>
              <w:spacing w:line="300" w:lineRule="exact"/>
              <w:ind w:left="409" w:hangingChars="146" w:hanging="409"/>
              <w:rPr>
                <w:rFonts w:ascii="標楷體" w:eastAsia="標楷體" w:hAnsi="標楷體"/>
                <w:bCs/>
                <w:sz w:val="28"/>
                <w:szCs w:val="28"/>
              </w:rPr>
            </w:pPr>
          </w:p>
          <w:p w:rsidR="00B469D7" w:rsidRPr="009F3495" w:rsidRDefault="00B469D7" w:rsidP="00563652">
            <w:pPr>
              <w:snapToGrid w:val="0"/>
              <w:spacing w:line="300" w:lineRule="exact"/>
              <w:ind w:left="409" w:hangingChars="146" w:hanging="409"/>
              <w:rPr>
                <w:rFonts w:ascii="標楷體" w:eastAsia="標楷體" w:hAnsi="標楷體"/>
                <w:bCs/>
                <w:sz w:val="28"/>
                <w:szCs w:val="28"/>
              </w:rPr>
            </w:pPr>
          </w:p>
        </w:tc>
        <w:tc>
          <w:tcPr>
            <w:tcW w:w="5081" w:type="dxa"/>
            <w:vAlign w:val="center"/>
          </w:tcPr>
          <w:p w:rsidR="00B469D7" w:rsidRPr="009F3495" w:rsidRDefault="00B469D7" w:rsidP="00D83B80">
            <w:pPr>
              <w:spacing w:line="0" w:lineRule="atLeast"/>
              <w:jc w:val="both"/>
              <w:rPr>
                <w:rFonts w:ascii="標楷體" w:eastAsia="標楷體" w:hAnsi="標楷體" w:cs="Times New Roman"/>
                <w:sz w:val="28"/>
                <w:szCs w:val="28"/>
              </w:rPr>
            </w:pPr>
            <w:proofErr w:type="gramStart"/>
            <w:r w:rsidRPr="009F3495">
              <w:rPr>
                <w:rFonts w:ascii="標楷體" w:eastAsia="標楷體" w:hAnsi="標楷體" w:cs="Times New Roman" w:hint="eastAsia"/>
                <w:sz w:val="28"/>
                <w:szCs w:val="28"/>
              </w:rPr>
              <w:t>109</w:t>
            </w:r>
            <w:proofErr w:type="gramEnd"/>
            <w:r w:rsidRPr="009F3495">
              <w:rPr>
                <w:rFonts w:ascii="標楷體" w:eastAsia="標楷體" w:hAnsi="標楷體" w:cs="Times New Roman" w:hint="eastAsia"/>
                <w:sz w:val="28"/>
                <w:szCs w:val="28"/>
              </w:rPr>
              <w:t>年度城鎮之心計畫皆已核定，並預計於本年度完工，本案將由下個年度計畫城鎮風貌</w:t>
            </w:r>
            <w:proofErr w:type="gramStart"/>
            <w:r w:rsidRPr="009F3495">
              <w:rPr>
                <w:rFonts w:ascii="標楷體" w:eastAsia="標楷體" w:hAnsi="標楷體" w:cs="Times New Roman" w:hint="eastAsia"/>
                <w:sz w:val="28"/>
                <w:szCs w:val="28"/>
              </w:rPr>
              <w:t>及創生環境</w:t>
            </w:r>
            <w:proofErr w:type="gramEnd"/>
            <w:r w:rsidRPr="009F3495">
              <w:rPr>
                <w:rFonts w:ascii="標楷體" w:eastAsia="標楷體" w:hAnsi="標楷體" w:cs="Times New Roman" w:hint="eastAsia"/>
                <w:sz w:val="28"/>
                <w:szCs w:val="28"/>
              </w:rPr>
              <w:t>營造計畫納入爭取。</w:t>
            </w:r>
          </w:p>
          <w:p w:rsidR="00B469D7" w:rsidRPr="009F3495" w:rsidRDefault="00B469D7" w:rsidP="00563652">
            <w:pPr>
              <w:spacing w:line="300" w:lineRule="exact"/>
              <w:rPr>
                <w:rFonts w:ascii="標楷體" w:eastAsia="標楷體" w:hAnsi="標楷體"/>
                <w:sz w:val="28"/>
                <w:szCs w:val="28"/>
              </w:rPr>
            </w:pPr>
          </w:p>
          <w:p w:rsidR="00B469D7" w:rsidRPr="009F3495" w:rsidRDefault="00B469D7" w:rsidP="00563652">
            <w:pPr>
              <w:spacing w:line="300" w:lineRule="exact"/>
              <w:rPr>
                <w:rFonts w:ascii="標楷體" w:eastAsia="標楷體" w:hAnsi="標楷體"/>
                <w:sz w:val="28"/>
                <w:szCs w:val="28"/>
              </w:rPr>
            </w:pPr>
          </w:p>
          <w:p w:rsidR="00B469D7" w:rsidRPr="009F3495" w:rsidRDefault="00B469D7" w:rsidP="00563652">
            <w:pPr>
              <w:spacing w:line="300" w:lineRule="exact"/>
              <w:rPr>
                <w:rFonts w:ascii="標楷體" w:eastAsia="標楷體" w:hAnsi="標楷體"/>
                <w:sz w:val="28"/>
                <w:szCs w:val="28"/>
              </w:rPr>
            </w:pPr>
          </w:p>
          <w:p w:rsidR="00B469D7" w:rsidRPr="009F3495" w:rsidRDefault="00B469D7" w:rsidP="00563652">
            <w:pPr>
              <w:spacing w:line="300" w:lineRule="exact"/>
              <w:rPr>
                <w:rFonts w:ascii="標楷體" w:eastAsia="標楷體" w:hAnsi="標楷體"/>
                <w:sz w:val="28"/>
                <w:szCs w:val="28"/>
              </w:rPr>
            </w:pPr>
          </w:p>
          <w:p w:rsidR="00B469D7" w:rsidRPr="009F3495" w:rsidRDefault="00B469D7" w:rsidP="00563652">
            <w:pPr>
              <w:spacing w:line="300" w:lineRule="exact"/>
              <w:rPr>
                <w:rFonts w:ascii="標楷體" w:eastAsia="標楷體" w:hAnsi="標楷體"/>
                <w:sz w:val="28"/>
                <w:szCs w:val="28"/>
              </w:rPr>
            </w:pPr>
          </w:p>
          <w:p w:rsidR="00B469D7" w:rsidRPr="009F3495" w:rsidRDefault="00B469D7" w:rsidP="00563652">
            <w:pPr>
              <w:spacing w:line="300" w:lineRule="exact"/>
              <w:rPr>
                <w:rFonts w:ascii="標楷體" w:eastAsia="標楷體" w:hAnsi="標楷體"/>
                <w:sz w:val="28"/>
                <w:szCs w:val="28"/>
              </w:rPr>
            </w:pPr>
          </w:p>
          <w:p w:rsidR="00B469D7" w:rsidRPr="009F3495" w:rsidRDefault="00B469D7" w:rsidP="00563652">
            <w:pPr>
              <w:spacing w:line="300" w:lineRule="exact"/>
              <w:rPr>
                <w:rFonts w:ascii="標楷體" w:eastAsia="標楷體" w:hAnsi="標楷體"/>
                <w:sz w:val="28"/>
                <w:szCs w:val="28"/>
              </w:rPr>
            </w:pPr>
          </w:p>
        </w:tc>
        <w:tc>
          <w:tcPr>
            <w:tcW w:w="496" w:type="dxa"/>
            <w:vAlign w:val="center"/>
          </w:tcPr>
          <w:p w:rsidR="00B469D7" w:rsidRPr="009F3495" w:rsidRDefault="00B469D7" w:rsidP="00563652">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p w:rsidR="00B469D7" w:rsidRPr="009F3495" w:rsidRDefault="00B469D7" w:rsidP="00563652">
            <w:pPr>
              <w:spacing w:line="300" w:lineRule="exact"/>
              <w:rPr>
                <w:rFonts w:ascii="標楷體" w:eastAsia="標楷體" w:hAnsi="標楷體"/>
                <w:sz w:val="28"/>
                <w:szCs w:val="28"/>
              </w:rPr>
            </w:pPr>
          </w:p>
          <w:p w:rsidR="00B469D7" w:rsidRPr="009F3495" w:rsidRDefault="00B469D7" w:rsidP="00563652">
            <w:pPr>
              <w:spacing w:line="300" w:lineRule="exact"/>
              <w:rPr>
                <w:rFonts w:ascii="標楷體" w:eastAsia="標楷體" w:hAnsi="標楷體"/>
                <w:sz w:val="28"/>
                <w:szCs w:val="28"/>
              </w:rPr>
            </w:pPr>
          </w:p>
          <w:p w:rsidR="00B469D7" w:rsidRPr="009F3495" w:rsidRDefault="00B469D7" w:rsidP="00563652">
            <w:pPr>
              <w:spacing w:line="300" w:lineRule="exact"/>
              <w:rPr>
                <w:rFonts w:ascii="標楷體" w:eastAsia="標楷體" w:hAnsi="標楷體"/>
                <w:sz w:val="28"/>
                <w:szCs w:val="28"/>
              </w:rPr>
            </w:pPr>
          </w:p>
          <w:p w:rsidR="00B469D7" w:rsidRPr="009F3495" w:rsidRDefault="00B469D7" w:rsidP="00563652">
            <w:pPr>
              <w:spacing w:line="300" w:lineRule="exact"/>
              <w:rPr>
                <w:rFonts w:ascii="標楷體" w:eastAsia="標楷體" w:hAnsi="標楷體"/>
                <w:sz w:val="28"/>
                <w:szCs w:val="28"/>
              </w:rPr>
            </w:pPr>
          </w:p>
          <w:p w:rsidR="00B469D7" w:rsidRPr="009F3495" w:rsidRDefault="00B469D7" w:rsidP="00563652">
            <w:pPr>
              <w:spacing w:line="300" w:lineRule="exact"/>
              <w:rPr>
                <w:rFonts w:ascii="標楷體" w:eastAsia="標楷體" w:hAnsi="標楷體"/>
                <w:sz w:val="28"/>
                <w:szCs w:val="28"/>
              </w:rPr>
            </w:pPr>
          </w:p>
          <w:p w:rsidR="00B469D7" w:rsidRPr="009F3495" w:rsidRDefault="00B469D7" w:rsidP="00563652">
            <w:pPr>
              <w:spacing w:line="300" w:lineRule="exact"/>
              <w:rPr>
                <w:rFonts w:ascii="標楷體" w:eastAsia="標楷體" w:hAnsi="標楷體"/>
                <w:sz w:val="28"/>
                <w:szCs w:val="28"/>
              </w:rPr>
            </w:pPr>
          </w:p>
          <w:p w:rsidR="00B469D7" w:rsidRPr="009F3495" w:rsidRDefault="00B469D7" w:rsidP="00563652">
            <w:pPr>
              <w:spacing w:line="300" w:lineRule="exact"/>
              <w:rPr>
                <w:rFonts w:ascii="標楷體" w:eastAsia="標楷體" w:hAnsi="標楷體"/>
                <w:sz w:val="28"/>
                <w:szCs w:val="28"/>
              </w:rPr>
            </w:pPr>
          </w:p>
          <w:p w:rsidR="00B469D7" w:rsidRPr="009F3495" w:rsidRDefault="00B469D7" w:rsidP="00563652">
            <w:pPr>
              <w:spacing w:line="300" w:lineRule="exact"/>
              <w:rPr>
                <w:rFonts w:ascii="標楷體" w:eastAsia="標楷體" w:hAnsi="標楷體"/>
                <w:sz w:val="28"/>
                <w:szCs w:val="28"/>
              </w:rPr>
            </w:pPr>
          </w:p>
        </w:tc>
      </w:tr>
    </w:tbl>
    <w:p w:rsidR="00AD1E87" w:rsidRPr="009F3495" w:rsidRDefault="00AD1E87" w:rsidP="003038BB">
      <w:pPr>
        <w:spacing w:line="300" w:lineRule="exact"/>
        <w:rPr>
          <w:rFonts w:ascii="標楷體" w:eastAsia="標楷體" w:hAnsi="標楷體"/>
        </w:rPr>
      </w:pPr>
    </w:p>
    <w:p w:rsidR="00D8473F" w:rsidRPr="009F3495" w:rsidRDefault="00D8473F" w:rsidP="003038BB">
      <w:pPr>
        <w:spacing w:line="300" w:lineRule="exact"/>
        <w:rPr>
          <w:rFonts w:ascii="標楷體" w:eastAsia="標楷體" w:hAnsi="標楷體"/>
        </w:rPr>
      </w:pPr>
    </w:p>
    <w:p w:rsidR="00D8473F" w:rsidRPr="009F3495" w:rsidRDefault="00D8473F" w:rsidP="003038BB">
      <w:pPr>
        <w:spacing w:line="300" w:lineRule="exact"/>
        <w:rPr>
          <w:rFonts w:ascii="標楷體" w:eastAsia="標楷體" w:hAnsi="標楷體"/>
        </w:rPr>
      </w:pPr>
    </w:p>
    <w:p w:rsidR="00D8473F" w:rsidRPr="009F3495" w:rsidRDefault="00D8473F" w:rsidP="003038BB">
      <w:pPr>
        <w:spacing w:line="300" w:lineRule="exact"/>
        <w:rPr>
          <w:rFonts w:ascii="標楷體" w:eastAsia="標楷體" w:hAnsi="標楷體"/>
        </w:rPr>
      </w:pPr>
    </w:p>
    <w:p w:rsidR="00D8473F" w:rsidRPr="009F3495" w:rsidRDefault="00D8473F" w:rsidP="003038BB">
      <w:pPr>
        <w:spacing w:line="300" w:lineRule="exact"/>
        <w:rPr>
          <w:rFonts w:ascii="標楷體" w:eastAsia="標楷體" w:hAnsi="標楷體"/>
        </w:rPr>
      </w:pPr>
    </w:p>
    <w:p w:rsidR="00D8473F" w:rsidRPr="009F3495" w:rsidRDefault="00D8473F" w:rsidP="003038BB">
      <w:pPr>
        <w:spacing w:line="300" w:lineRule="exact"/>
        <w:rPr>
          <w:rFonts w:ascii="標楷體" w:eastAsia="標楷體" w:hAnsi="標楷體"/>
        </w:rPr>
      </w:pPr>
    </w:p>
    <w:p w:rsidR="00D8473F" w:rsidRPr="009F3495" w:rsidRDefault="00D8473F" w:rsidP="003038BB">
      <w:pPr>
        <w:spacing w:line="300" w:lineRule="exact"/>
        <w:rPr>
          <w:rFonts w:ascii="標楷體" w:eastAsia="標楷體" w:hAnsi="標楷體"/>
        </w:rPr>
      </w:pPr>
    </w:p>
    <w:p w:rsidR="00D8473F" w:rsidRPr="009F3495" w:rsidRDefault="00D8473F" w:rsidP="003038BB">
      <w:pPr>
        <w:spacing w:line="300" w:lineRule="exact"/>
        <w:rPr>
          <w:rFonts w:ascii="標楷體" w:eastAsia="標楷體" w:hAnsi="標楷體"/>
        </w:rPr>
      </w:pPr>
    </w:p>
    <w:p w:rsidR="00D8473F" w:rsidRPr="009F3495" w:rsidRDefault="00D8473F" w:rsidP="003038BB">
      <w:pPr>
        <w:spacing w:line="300" w:lineRule="exact"/>
        <w:rPr>
          <w:rFonts w:ascii="標楷體" w:eastAsia="標楷體" w:hAnsi="標楷體"/>
        </w:rPr>
      </w:pPr>
    </w:p>
    <w:p w:rsidR="00D8473F" w:rsidRPr="009F3495" w:rsidRDefault="00D8473F" w:rsidP="003038BB">
      <w:pPr>
        <w:spacing w:line="300" w:lineRule="exact"/>
        <w:rPr>
          <w:rFonts w:ascii="標楷體" w:eastAsia="標楷體" w:hAnsi="標楷體"/>
        </w:rPr>
      </w:pPr>
    </w:p>
    <w:p w:rsidR="00D8473F" w:rsidRPr="009F3495" w:rsidRDefault="00D8473F" w:rsidP="003038BB">
      <w:pPr>
        <w:spacing w:line="300" w:lineRule="exact"/>
        <w:rPr>
          <w:rFonts w:ascii="標楷體" w:eastAsia="標楷體" w:hAnsi="標楷體"/>
        </w:rPr>
      </w:pPr>
    </w:p>
    <w:p w:rsidR="00D8473F" w:rsidRPr="009F3495" w:rsidRDefault="00D8473F" w:rsidP="003038BB">
      <w:pPr>
        <w:spacing w:line="300" w:lineRule="exact"/>
        <w:rPr>
          <w:rFonts w:ascii="標楷體" w:eastAsia="標楷體" w:hAnsi="標楷體"/>
        </w:rPr>
      </w:pPr>
    </w:p>
    <w:p w:rsidR="00D8473F" w:rsidRPr="009F3495" w:rsidRDefault="00D8473F" w:rsidP="003038BB">
      <w:pPr>
        <w:spacing w:line="300" w:lineRule="exact"/>
        <w:rPr>
          <w:rFonts w:ascii="標楷體" w:eastAsia="標楷體" w:hAnsi="標楷體"/>
        </w:rPr>
      </w:pPr>
    </w:p>
    <w:p w:rsidR="00D8473F" w:rsidRPr="009F3495" w:rsidRDefault="00D8473F" w:rsidP="003038BB">
      <w:pPr>
        <w:spacing w:line="300" w:lineRule="exact"/>
        <w:rPr>
          <w:rFonts w:ascii="標楷體" w:eastAsia="標楷體" w:hAnsi="標楷體"/>
        </w:rPr>
      </w:pPr>
    </w:p>
    <w:p w:rsidR="00D8473F" w:rsidRPr="009F3495" w:rsidRDefault="00D8473F" w:rsidP="003038BB">
      <w:pPr>
        <w:spacing w:line="300" w:lineRule="exact"/>
        <w:rPr>
          <w:rFonts w:ascii="標楷體" w:eastAsia="標楷體" w:hAnsi="標楷體"/>
        </w:rPr>
      </w:pPr>
    </w:p>
    <w:p w:rsidR="00D8473F" w:rsidRPr="009F3495" w:rsidRDefault="00D8473F" w:rsidP="003038BB">
      <w:pPr>
        <w:spacing w:line="300" w:lineRule="exact"/>
        <w:rPr>
          <w:rFonts w:ascii="標楷體" w:eastAsia="標楷體" w:hAnsi="標楷體"/>
        </w:rPr>
      </w:pPr>
    </w:p>
    <w:p w:rsidR="00D8473F" w:rsidRPr="009F3495" w:rsidRDefault="00D8473F" w:rsidP="003038BB">
      <w:pPr>
        <w:spacing w:line="300" w:lineRule="exact"/>
        <w:rPr>
          <w:rFonts w:ascii="標楷體" w:eastAsia="標楷體" w:hAnsi="標楷體"/>
        </w:rPr>
      </w:pPr>
    </w:p>
    <w:p w:rsidR="00D8473F" w:rsidRPr="009F3495" w:rsidRDefault="00D8473F" w:rsidP="003038BB">
      <w:pPr>
        <w:spacing w:line="300" w:lineRule="exact"/>
        <w:rPr>
          <w:rFonts w:ascii="標楷體" w:eastAsia="標楷體" w:hAnsi="標楷體"/>
        </w:rPr>
      </w:pPr>
    </w:p>
    <w:p w:rsidR="00D8473F" w:rsidRPr="009F3495" w:rsidRDefault="00D8473F" w:rsidP="003038BB">
      <w:pPr>
        <w:spacing w:line="300" w:lineRule="exact"/>
        <w:rPr>
          <w:rFonts w:ascii="標楷體" w:eastAsia="標楷體" w:hAnsi="標楷體"/>
        </w:rPr>
      </w:pPr>
    </w:p>
    <w:p w:rsidR="000806D6" w:rsidRPr="009F3495" w:rsidRDefault="000806D6" w:rsidP="003038BB">
      <w:pPr>
        <w:spacing w:line="300" w:lineRule="exact"/>
        <w:rPr>
          <w:rFonts w:ascii="標楷體" w:eastAsia="標楷體" w:hAnsi="標楷體"/>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7"/>
        <w:gridCol w:w="428"/>
        <w:gridCol w:w="428"/>
        <w:gridCol w:w="3246"/>
        <w:gridCol w:w="5532"/>
        <w:gridCol w:w="389"/>
      </w:tblGrid>
      <w:tr w:rsidR="009F3495" w:rsidRPr="009F3495" w:rsidTr="00C60B1E">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D0EBF" w:rsidRPr="009F3495" w:rsidRDefault="00BD0EBF" w:rsidP="00C60B1E">
            <w:pPr>
              <w:spacing w:line="300" w:lineRule="exact"/>
              <w:jc w:val="distribute"/>
              <w:rPr>
                <w:rFonts w:ascii="標楷體" w:eastAsia="標楷體" w:hAnsi="標楷體"/>
              </w:rPr>
            </w:pPr>
            <w:r w:rsidRPr="009F3495">
              <w:rPr>
                <w:rFonts w:ascii="標楷體" w:eastAsia="標楷體" w:hAnsi="標楷體" w:hint="eastAsia"/>
                <w:b/>
                <w:bCs/>
                <w:sz w:val="28"/>
                <w:szCs w:val="28"/>
              </w:rPr>
              <w:t>連江縣議會議決案及書面議案</w:t>
            </w:r>
            <w:r w:rsidR="00626DFC" w:rsidRPr="009F3495">
              <w:rPr>
                <w:rFonts w:ascii="標楷體" w:eastAsia="標楷體" w:hAnsi="標楷體" w:hint="eastAsia"/>
                <w:b/>
                <w:bCs/>
                <w:sz w:val="28"/>
                <w:szCs w:val="28"/>
              </w:rPr>
              <w:t>(提案人曹爾章議員)</w:t>
            </w:r>
            <w:r w:rsidRPr="009F3495">
              <w:rPr>
                <w:rFonts w:ascii="標楷體" w:eastAsia="標楷體" w:hAnsi="標楷體" w:hint="eastAsia"/>
                <w:b/>
                <w:bCs/>
                <w:sz w:val="28"/>
                <w:szCs w:val="28"/>
              </w:rPr>
              <w:t>執行情形表</w:t>
            </w:r>
          </w:p>
        </w:tc>
      </w:tr>
      <w:tr w:rsidR="009F3495" w:rsidRPr="009F3495" w:rsidTr="00C60B1E">
        <w:tc>
          <w:tcPr>
            <w:tcW w:w="204" w:type="pct"/>
            <w:tcBorders>
              <w:top w:val="outset" w:sz="6" w:space="0" w:color="auto"/>
              <w:left w:val="outset" w:sz="6" w:space="0" w:color="auto"/>
              <w:bottom w:val="outset" w:sz="6" w:space="0" w:color="auto"/>
              <w:right w:val="outset" w:sz="6" w:space="0" w:color="auto"/>
            </w:tcBorders>
            <w:vAlign w:val="center"/>
            <w:hideMark/>
          </w:tcPr>
          <w:p w:rsidR="00BD0EBF" w:rsidRPr="009F3495" w:rsidRDefault="00BD0EBF" w:rsidP="00C60B1E">
            <w:pPr>
              <w:spacing w:line="300" w:lineRule="exact"/>
              <w:jc w:val="center"/>
              <w:rPr>
                <w:rFonts w:ascii="標楷體" w:eastAsia="標楷體" w:hAnsi="標楷體"/>
              </w:rPr>
            </w:pPr>
            <w:r w:rsidRPr="009F3495">
              <w:rPr>
                <w:rFonts w:ascii="標楷體" w:eastAsia="標楷體" w:hAnsi="標楷體" w:hint="eastAsia"/>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BD0EBF" w:rsidRPr="009F3495" w:rsidRDefault="00BD0EBF" w:rsidP="00C60B1E">
            <w:pPr>
              <w:spacing w:line="300" w:lineRule="exact"/>
              <w:jc w:val="center"/>
              <w:rPr>
                <w:rFonts w:ascii="標楷體" w:eastAsia="標楷體" w:hAnsi="標楷體"/>
              </w:rPr>
            </w:pPr>
            <w:r w:rsidRPr="009F3495">
              <w:rPr>
                <w:rFonts w:ascii="標楷體" w:eastAsia="標楷體" w:hAnsi="標楷體" w:hint="eastAsia"/>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BD0EBF" w:rsidRPr="009F3495" w:rsidRDefault="00BD0EBF" w:rsidP="00C60B1E">
            <w:pPr>
              <w:spacing w:line="300" w:lineRule="exact"/>
              <w:jc w:val="center"/>
              <w:rPr>
                <w:rFonts w:ascii="標楷體" w:eastAsia="標楷體" w:hAnsi="標楷體"/>
              </w:rPr>
            </w:pPr>
            <w:r w:rsidRPr="009F3495">
              <w:rPr>
                <w:rFonts w:ascii="標楷體" w:eastAsia="標楷體" w:hAnsi="標楷體" w:hint="eastAsia"/>
                <w:sz w:val="28"/>
                <w:szCs w:val="28"/>
              </w:rPr>
              <w:t>單位</w:t>
            </w:r>
          </w:p>
        </w:tc>
        <w:tc>
          <w:tcPr>
            <w:tcW w:w="1553" w:type="pct"/>
            <w:tcBorders>
              <w:top w:val="outset" w:sz="6" w:space="0" w:color="auto"/>
              <w:left w:val="outset" w:sz="6" w:space="0" w:color="auto"/>
              <w:bottom w:val="outset" w:sz="6" w:space="0" w:color="auto"/>
              <w:right w:val="outset" w:sz="6" w:space="0" w:color="auto"/>
            </w:tcBorders>
            <w:vAlign w:val="center"/>
            <w:hideMark/>
          </w:tcPr>
          <w:p w:rsidR="00BD0EBF" w:rsidRPr="009F3495" w:rsidRDefault="00BD0EBF" w:rsidP="00C60B1E">
            <w:pPr>
              <w:spacing w:line="300" w:lineRule="exact"/>
              <w:jc w:val="center"/>
              <w:rPr>
                <w:rFonts w:ascii="標楷體" w:eastAsia="標楷體" w:hAnsi="標楷體"/>
              </w:rPr>
            </w:pPr>
            <w:r w:rsidRPr="009F3495">
              <w:rPr>
                <w:rFonts w:ascii="標楷體" w:eastAsia="標楷體" w:hAnsi="標楷體" w:hint="eastAsia"/>
                <w:sz w:val="28"/>
                <w:szCs w:val="28"/>
              </w:rPr>
              <w:t>案由</w:t>
            </w:r>
          </w:p>
        </w:tc>
        <w:tc>
          <w:tcPr>
            <w:tcW w:w="2647" w:type="pct"/>
            <w:tcBorders>
              <w:top w:val="outset" w:sz="6" w:space="0" w:color="auto"/>
              <w:left w:val="outset" w:sz="6" w:space="0" w:color="auto"/>
              <w:bottom w:val="outset" w:sz="6" w:space="0" w:color="auto"/>
              <w:right w:val="outset" w:sz="6" w:space="0" w:color="auto"/>
            </w:tcBorders>
            <w:vAlign w:val="center"/>
            <w:hideMark/>
          </w:tcPr>
          <w:p w:rsidR="00BD0EBF" w:rsidRPr="009F3495" w:rsidRDefault="00BD0EBF" w:rsidP="00C60B1E">
            <w:pPr>
              <w:spacing w:line="300" w:lineRule="exact"/>
              <w:jc w:val="center"/>
              <w:rPr>
                <w:rFonts w:ascii="標楷體" w:eastAsia="標楷體" w:hAnsi="標楷體"/>
              </w:rPr>
            </w:pPr>
            <w:r w:rsidRPr="009F3495">
              <w:rPr>
                <w:rFonts w:ascii="標楷體" w:eastAsia="標楷體" w:hAnsi="標楷體" w:hint="eastAsia"/>
                <w:sz w:val="28"/>
                <w:szCs w:val="28"/>
              </w:rPr>
              <w:t>執行情形</w:t>
            </w:r>
          </w:p>
        </w:tc>
        <w:tc>
          <w:tcPr>
            <w:tcW w:w="186" w:type="pct"/>
            <w:tcBorders>
              <w:top w:val="outset" w:sz="6" w:space="0" w:color="auto"/>
              <w:left w:val="outset" w:sz="6" w:space="0" w:color="auto"/>
              <w:bottom w:val="outset" w:sz="6" w:space="0" w:color="auto"/>
              <w:right w:val="outset" w:sz="6" w:space="0" w:color="auto"/>
            </w:tcBorders>
            <w:vAlign w:val="center"/>
            <w:hideMark/>
          </w:tcPr>
          <w:p w:rsidR="00BD0EBF" w:rsidRPr="009F3495" w:rsidRDefault="00BD0EBF" w:rsidP="00C60B1E">
            <w:pPr>
              <w:spacing w:line="300" w:lineRule="exact"/>
              <w:jc w:val="center"/>
              <w:rPr>
                <w:rFonts w:ascii="標楷體" w:eastAsia="標楷體" w:hAnsi="標楷體"/>
              </w:rPr>
            </w:pPr>
            <w:r w:rsidRPr="009F3495">
              <w:rPr>
                <w:rFonts w:ascii="標楷體" w:eastAsia="標楷體" w:hAnsi="標楷體" w:hint="eastAsia"/>
                <w:sz w:val="28"/>
                <w:szCs w:val="28"/>
              </w:rPr>
              <w:t>備考</w:t>
            </w:r>
          </w:p>
        </w:tc>
      </w:tr>
      <w:tr w:rsidR="009F3495" w:rsidRPr="009F3495" w:rsidTr="00745FF5">
        <w:trPr>
          <w:trHeight w:val="3000"/>
        </w:trPr>
        <w:tc>
          <w:tcPr>
            <w:tcW w:w="0" w:type="auto"/>
            <w:vMerge w:val="restart"/>
            <w:tcBorders>
              <w:top w:val="outset" w:sz="6" w:space="0" w:color="auto"/>
              <w:left w:val="outset" w:sz="6" w:space="0" w:color="auto"/>
              <w:right w:val="outset" w:sz="6" w:space="0" w:color="auto"/>
            </w:tcBorders>
            <w:hideMark/>
          </w:tcPr>
          <w:p w:rsidR="00C57603" w:rsidRPr="009F3495" w:rsidRDefault="00C57603"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曹爾章議員</w:t>
            </w:r>
          </w:p>
        </w:tc>
        <w:tc>
          <w:tcPr>
            <w:tcW w:w="0" w:type="auto"/>
            <w:vMerge w:val="restart"/>
            <w:tcBorders>
              <w:top w:val="outset" w:sz="6" w:space="0" w:color="auto"/>
              <w:left w:val="outset" w:sz="6" w:space="0" w:color="auto"/>
              <w:right w:val="outset" w:sz="6" w:space="0" w:color="auto"/>
            </w:tcBorders>
            <w:hideMark/>
          </w:tcPr>
          <w:p w:rsidR="00C57603" w:rsidRPr="009F3495" w:rsidRDefault="00C57603"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vAlign w:val="center"/>
          </w:tcPr>
          <w:p w:rsidR="00C57603" w:rsidRPr="009F3495" w:rsidRDefault="00C57603" w:rsidP="00C60B1E">
            <w:pPr>
              <w:snapToGrid w:val="0"/>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環</w:t>
            </w:r>
          </w:p>
          <w:p w:rsidR="00C57603" w:rsidRPr="009F3495" w:rsidRDefault="00C57603" w:rsidP="0013786A">
            <w:pPr>
              <w:snapToGrid w:val="0"/>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資</w:t>
            </w:r>
          </w:p>
          <w:p w:rsidR="00C57603" w:rsidRPr="009F3495" w:rsidRDefault="00C57603" w:rsidP="0013786A">
            <w:pPr>
              <w:snapToGrid w:val="0"/>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局</w:t>
            </w:r>
          </w:p>
          <w:p w:rsidR="00C57603" w:rsidRPr="009F3495" w:rsidRDefault="00C57603" w:rsidP="00E3306C">
            <w:pPr>
              <w:spacing w:line="300" w:lineRule="exact"/>
              <w:rPr>
                <w:rFonts w:ascii="標楷體" w:eastAsia="標楷體" w:hAnsi="標楷體"/>
                <w:spacing w:val="-20"/>
                <w:sz w:val="20"/>
                <w:szCs w:val="20"/>
              </w:rPr>
            </w:pPr>
          </w:p>
          <w:p w:rsidR="00C57603" w:rsidRPr="009F3495" w:rsidRDefault="00C57603" w:rsidP="00C60B1E">
            <w:pPr>
              <w:snapToGrid w:val="0"/>
              <w:spacing w:line="300" w:lineRule="exact"/>
              <w:jc w:val="center"/>
              <w:rPr>
                <w:rFonts w:ascii="標楷體" w:eastAsia="標楷體" w:hAnsi="標楷體"/>
                <w:bCs/>
                <w:sz w:val="28"/>
                <w:szCs w:val="28"/>
              </w:rPr>
            </w:pPr>
          </w:p>
          <w:p w:rsidR="00C57603" w:rsidRPr="009F3495" w:rsidRDefault="00C57603" w:rsidP="00C60B1E">
            <w:pPr>
              <w:snapToGrid w:val="0"/>
              <w:spacing w:line="300" w:lineRule="exact"/>
              <w:jc w:val="center"/>
              <w:rPr>
                <w:rFonts w:ascii="標楷體" w:eastAsia="標楷體" w:hAnsi="標楷體"/>
                <w:bCs/>
                <w:sz w:val="28"/>
                <w:szCs w:val="28"/>
              </w:rPr>
            </w:pPr>
          </w:p>
          <w:p w:rsidR="00C57603" w:rsidRPr="009F3495" w:rsidRDefault="00C57603" w:rsidP="00C60B1E">
            <w:pPr>
              <w:snapToGrid w:val="0"/>
              <w:spacing w:line="300" w:lineRule="exact"/>
              <w:jc w:val="center"/>
              <w:rPr>
                <w:rFonts w:ascii="標楷體" w:eastAsia="標楷體" w:hAnsi="標楷體"/>
                <w:bCs/>
                <w:sz w:val="28"/>
                <w:szCs w:val="28"/>
              </w:rPr>
            </w:pPr>
          </w:p>
          <w:p w:rsidR="00C57603" w:rsidRPr="009F3495" w:rsidRDefault="00C57603" w:rsidP="00C60B1E">
            <w:pPr>
              <w:snapToGrid w:val="0"/>
              <w:spacing w:line="300" w:lineRule="exact"/>
              <w:jc w:val="center"/>
              <w:rPr>
                <w:rFonts w:ascii="標楷體" w:eastAsia="標楷體" w:hAnsi="標楷體"/>
                <w:bCs/>
                <w:sz w:val="28"/>
                <w:szCs w:val="28"/>
              </w:rPr>
            </w:pPr>
          </w:p>
          <w:p w:rsidR="00C57603" w:rsidRPr="009F3495" w:rsidRDefault="00C57603" w:rsidP="00C60B1E">
            <w:pPr>
              <w:snapToGrid w:val="0"/>
              <w:spacing w:line="300" w:lineRule="exact"/>
              <w:jc w:val="center"/>
              <w:rPr>
                <w:rFonts w:ascii="標楷體" w:eastAsia="標楷體" w:hAnsi="標楷體"/>
                <w:bCs/>
                <w:sz w:val="28"/>
                <w:szCs w:val="28"/>
              </w:rPr>
            </w:pPr>
          </w:p>
          <w:p w:rsidR="00C57603" w:rsidRPr="009F3495" w:rsidRDefault="00C57603" w:rsidP="009D1E47">
            <w:pPr>
              <w:snapToGrid w:val="0"/>
              <w:spacing w:line="300" w:lineRule="exact"/>
              <w:rPr>
                <w:rFonts w:ascii="標楷體" w:eastAsia="標楷體" w:hAnsi="標楷體"/>
                <w:bCs/>
                <w:sz w:val="28"/>
                <w:szCs w:val="28"/>
              </w:rPr>
            </w:pPr>
          </w:p>
          <w:p w:rsidR="00C57603" w:rsidRPr="009F3495" w:rsidRDefault="00C57603" w:rsidP="009D1E47">
            <w:pPr>
              <w:snapToGrid w:val="0"/>
              <w:spacing w:line="300" w:lineRule="exact"/>
              <w:rPr>
                <w:rFonts w:ascii="標楷體" w:eastAsia="標楷體" w:hAnsi="標楷體"/>
                <w:bCs/>
                <w:sz w:val="28"/>
                <w:szCs w:val="28"/>
              </w:rPr>
            </w:pPr>
          </w:p>
          <w:p w:rsidR="00C57603" w:rsidRPr="009F3495" w:rsidRDefault="00C57603" w:rsidP="009D1E47">
            <w:pPr>
              <w:snapToGrid w:val="0"/>
              <w:spacing w:line="300" w:lineRule="exact"/>
              <w:rPr>
                <w:rFonts w:ascii="標楷體" w:eastAsia="標楷體" w:hAnsi="標楷體"/>
                <w:bCs/>
                <w:sz w:val="28"/>
                <w:szCs w:val="28"/>
              </w:rPr>
            </w:pPr>
          </w:p>
          <w:p w:rsidR="003270C7" w:rsidRPr="009F3495" w:rsidRDefault="003270C7" w:rsidP="009D1E47">
            <w:pPr>
              <w:snapToGrid w:val="0"/>
              <w:spacing w:line="300" w:lineRule="exact"/>
              <w:rPr>
                <w:rFonts w:ascii="標楷體" w:eastAsia="標楷體" w:hAnsi="標楷體"/>
                <w:bCs/>
                <w:sz w:val="28"/>
                <w:szCs w:val="28"/>
              </w:rPr>
            </w:pPr>
          </w:p>
          <w:p w:rsidR="003270C7" w:rsidRPr="009F3495" w:rsidRDefault="003270C7" w:rsidP="009D1E47">
            <w:pPr>
              <w:snapToGrid w:val="0"/>
              <w:spacing w:line="300" w:lineRule="exact"/>
              <w:rPr>
                <w:rFonts w:ascii="標楷體" w:eastAsia="標楷體" w:hAnsi="標楷體"/>
                <w:bCs/>
                <w:sz w:val="28"/>
                <w:szCs w:val="28"/>
              </w:rPr>
            </w:pPr>
          </w:p>
          <w:p w:rsidR="003270C7" w:rsidRPr="009F3495" w:rsidRDefault="003270C7" w:rsidP="009D1E47">
            <w:pPr>
              <w:snapToGrid w:val="0"/>
              <w:spacing w:line="300" w:lineRule="exact"/>
              <w:rPr>
                <w:rFonts w:ascii="標楷體" w:eastAsia="標楷體" w:hAnsi="標楷體"/>
                <w:bCs/>
                <w:sz w:val="28"/>
                <w:szCs w:val="28"/>
              </w:rPr>
            </w:pPr>
          </w:p>
          <w:p w:rsidR="003270C7" w:rsidRPr="009F3495" w:rsidRDefault="003270C7" w:rsidP="009D1E47">
            <w:pPr>
              <w:snapToGrid w:val="0"/>
              <w:spacing w:line="300" w:lineRule="exact"/>
              <w:rPr>
                <w:rFonts w:ascii="標楷體" w:eastAsia="標楷體" w:hAnsi="標楷體"/>
                <w:bCs/>
                <w:sz w:val="28"/>
                <w:szCs w:val="28"/>
              </w:rPr>
            </w:pPr>
          </w:p>
        </w:tc>
        <w:tc>
          <w:tcPr>
            <w:tcW w:w="1553" w:type="pct"/>
            <w:tcBorders>
              <w:top w:val="outset" w:sz="6" w:space="0" w:color="auto"/>
              <w:left w:val="outset" w:sz="6" w:space="0" w:color="auto"/>
              <w:bottom w:val="outset" w:sz="6" w:space="0" w:color="auto"/>
              <w:right w:val="outset" w:sz="6" w:space="0" w:color="auto"/>
            </w:tcBorders>
            <w:vAlign w:val="center"/>
          </w:tcPr>
          <w:p w:rsidR="00C57603" w:rsidRPr="009F3495" w:rsidRDefault="00C57603" w:rsidP="00C60B1E">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hint="eastAsia"/>
                <w:bCs/>
                <w:sz w:val="28"/>
                <w:szCs w:val="28"/>
              </w:rPr>
              <w:t>1.建請</w:t>
            </w:r>
            <w:proofErr w:type="gramStart"/>
            <w:r w:rsidRPr="009F3495">
              <w:rPr>
                <w:rFonts w:ascii="標楷體" w:eastAsia="標楷體" w:hAnsi="標楷體" w:hint="eastAsia"/>
                <w:bCs/>
                <w:sz w:val="28"/>
                <w:szCs w:val="28"/>
              </w:rPr>
              <w:t>研</w:t>
            </w:r>
            <w:proofErr w:type="gramEnd"/>
            <w:r w:rsidRPr="009F3495">
              <w:rPr>
                <w:rFonts w:ascii="標楷體" w:eastAsia="標楷體" w:hAnsi="標楷體" w:hint="eastAsia"/>
                <w:bCs/>
                <w:sz w:val="28"/>
                <w:szCs w:val="28"/>
              </w:rPr>
              <w:t>擬牛角沙灘海漂垃圾改善方案，以維持海灘清潔。</w:t>
            </w:r>
          </w:p>
          <w:p w:rsidR="00C57603" w:rsidRPr="009F3495" w:rsidRDefault="00C57603" w:rsidP="00C60B1E">
            <w:pPr>
              <w:adjustRightInd w:val="0"/>
              <w:snapToGrid w:val="0"/>
              <w:spacing w:line="300" w:lineRule="exact"/>
              <w:ind w:left="2102" w:hangingChars="750" w:hanging="2102"/>
              <w:jc w:val="both"/>
              <w:rPr>
                <w:rFonts w:ascii="標楷體" w:eastAsia="標楷體" w:hAnsi="標楷體"/>
                <w:b/>
                <w:bCs/>
                <w:sz w:val="28"/>
                <w:szCs w:val="28"/>
              </w:rPr>
            </w:pPr>
            <w:r w:rsidRPr="009F3495">
              <w:rPr>
                <w:rFonts w:ascii="標楷體" w:eastAsia="標楷體" w:hAnsi="標楷體" w:hint="eastAsia"/>
                <w:b/>
                <w:bCs/>
                <w:sz w:val="28"/>
                <w:szCs w:val="28"/>
              </w:rPr>
              <w:t>(第七屆第一次定期大會)</w:t>
            </w:r>
          </w:p>
          <w:p w:rsidR="00C57603" w:rsidRPr="009F3495" w:rsidRDefault="00C57603" w:rsidP="00C60B1E">
            <w:pPr>
              <w:adjustRightInd w:val="0"/>
              <w:snapToGrid w:val="0"/>
              <w:spacing w:line="300" w:lineRule="exact"/>
              <w:ind w:left="2102" w:hangingChars="750" w:hanging="2102"/>
              <w:jc w:val="both"/>
              <w:rPr>
                <w:rFonts w:ascii="標楷體" w:eastAsia="標楷體" w:hAnsi="標楷體"/>
                <w:b/>
                <w:bCs/>
                <w:sz w:val="28"/>
                <w:szCs w:val="28"/>
              </w:rPr>
            </w:pPr>
          </w:p>
          <w:p w:rsidR="00C57603" w:rsidRPr="009F3495" w:rsidRDefault="00C57603" w:rsidP="00C60B1E">
            <w:pPr>
              <w:adjustRightInd w:val="0"/>
              <w:snapToGrid w:val="0"/>
              <w:spacing w:line="300" w:lineRule="exact"/>
              <w:ind w:left="2102" w:hangingChars="750" w:hanging="2102"/>
              <w:jc w:val="both"/>
              <w:rPr>
                <w:rFonts w:ascii="標楷體" w:eastAsia="標楷體" w:hAnsi="標楷體"/>
                <w:b/>
                <w:bCs/>
                <w:sz w:val="28"/>
                <w:szCs w:val="28"/>
              </w:rPr>
            </w:pPr>
          </w:p>
          <w:p w:rsidR="00C57603" w:rsidRPr="009F3495" w:rsidRDefault="00C57603" w:rsidP="00C60B1E">
            <w:pPr>
              <w:adjustRightInd w:val="0"/>
              <w:snapToGrid w:val="0"/>
              <w:spacing w:line="300" w:lineRule="exact"/>
              <w:ind w:left="2102" w:hangingChars="750" w:hanging="2102"/>
              <w:jc w:val="both"/>
              <w:rPr>
                <w:rFonts w:ascii="標楷體" w:eastAsia="標楷體" w:hAnsi="標楷體"/>
                <w:b/>
                <w:bCs/>
                <w:sz w:val="28"/>
                <w:szCs w:val="28"/>
              </w:rPr>
            </w:pPr>
          </w:p>
          <w:p w:rsidR="00C57603" w:rsidRPr="009F3495" w:rsidRDefault="00C57603" w:rsidP="00C60B1E">
            <w:pPr>
              <w:adjustRightInd w:val="0"/>
              <w:snapToGrid w:val="0"/>
              <w:spacing w:line="300" w:lineRule="exact"/>
              <w:ind w:left="2102" w:hangingChars="750" w:hanging="2102"/>
              <w:jc w:val="both"/>
              <w:rPr>
                <w:rFonts w:ascii="標楷體" w:eastAsia="標楷體" w:hAnsi="標楷體"/>
                <w:b/>
                <w:bCs/>
                <w:sz w:val="28"/>
                <w:szCs w:val="28"/>
              </w:rPr>
            </w:pPr>
          </w:p>
          <w:p w:rsidR="00C57603" w:rsidRPr="009F3495" w:rsidRDefault="00C57603" w:rsidP="00C60B1E">
            <w:pPr>
              <w:adjustRightInd w:val="0"/>
              <w:snapToGrid w:val="0"/>
              <w:spacing w:line="300" w:lineRule="exact"/>
              <w:ind w:left="2102" w:hangingChars="750" w:hanging="2102"/>
              <w:jc w:val="both"/>
              <w:rPr>
                <w:rFonts w:ascii="標楷體" w:eastAsia="標楷體" w:hAnsi="標楷體"/>
                <w:b/>
                <w:bCs/>
                <w:sz w:val="28"/>
                <w:szCs w:val="28"/>
              </w:rPr>
            </w:pPr>
          </w:p>
          <w:p w:rsidR="00984182" w:rsidRPr="009F3495" w:rsidRDefault="00984182" w:rsidP="00C60B1E">
            <w:pPr>
              <w:adjustRightInd w:val="0"/>
              <w:snapToGrid w:val="0"/>
              <w:spacing w:line="300" w:lineRule="exact"/>
              <w:ind w:left="2102" w:hangingChars="750" w:hanging="2102"/>
              <w:jc w:val="both"/>
              <w:rPr>
                <w:rFonts w:ascii="標楷體" w:eastAsia="標楷體" w:hAnsi="標楷體"/>
                <w:b/>
                <w:bCs/>
                <w:sz w:val="28"/>
                <w:szCs w:val="28"/>
              </w:rPr>
            </w:pPr>
          </w:p>
          <w:p w:rsidR="00984182" w:rsidRPr="009F3495" w:rsidRDefault="00984182" w:rsidP="00C60B1E">
            <w:pPr>
              <w:adjustRightInd w:val="0"/>
              <w:snapToGrid w:val="0"/>
              <w:spacing w:line="300" w:lineRule="exact"/>
              <w:ind w:left="2102" w:hangingChars="750" w:hanging="2102"/>
              <w:jc w:val="both"/>
              <w:rPr>
                <w:rFonts w:ascii="標楷體" w:eastAsia="標楷體" w:hAnsi="標楷體"/>
                <w:b/>
                <w:bCs/>
                <w:sz w:val="28"/>
                <w:szCs w:val="28"/>
              </w:rPr>
            </w:pPr>
          </w:p>
          <w:p w:rsidR="00984182" w:rsidRPr="009F3495" w:rsidRDefault="00984182" w:rsidP="00C60B1E">
            <w:pPr>
              <w:adjustRightInd w:val="0"/>
              <w:snapToGrid w:val="0"/>
              <w:spacing w:line="300" w:lineRule="exact"/>
              <w:ind w:left="2102" w:hangingChars="750" w:hanging="2102"/>
              <w:jc w:val="both"/>
              <w:rPr>
                <w:rFonts w:ascii="標楷體" w:eastAsia="標楷體" w:hAnsi="標楷體"/>
                <w:b/>
                <w:bCs/>
                <w:sz w:val="28"/>
                <w:szCs w:val="28"/>
              </w:rPr>
            </w:pPr>
          </w:p>
          <w:p w:rsidR="00984182" w:rsidRPr="009F3495" w:rsidRDefault="00984182" w:rsidP="00C60B1E">
            <w:pPr>
              <w:adjustRightInd w:val="0"/>
              <w:snapToGrid w:val="0"/>
              <w:spacing w:line="300" w:lineRule="exact"/>
              <w:ind w:left="2102" w:hangingChars="750" w:hanging="2102"/>
              <w:jc w:val="both"/>
              <w:rPr>
                <w:rFonts w:ascii="標楷體" w:eastAsia="標楷體" w:hAnsi="標楷體"/>
                <w:b/>
                <w:bCs/>
                <w:sz w:val="28"/>
                <w:szCs w:val="28"/>
              </w:rPr>
            </w:pPr>
          </w:p>
          <w:p w:rsidR="00C57603" w:rsidRPr="009F3495" w:rsidRDefault="00C57603" w:rsidP="00C60B1E">
            <w:pPr>
              <w:adjustRightInd w:val="0"/>
              <w:snapToGrid w:val="0"/>
              <w:spacing w:line="300" w:lineRule="exact"/>
              <w:ind w:left="2102" w:hangingChars="750" w:hanging="2102"/>
              <w:jc w:val="both"/>
              <w:rPr>
                <w:rFonts w:ascii="標楷體" w:eastAsia="標楷體" w:hAnsi="標楷體"/>
                <w:b/>
                <w:bCs/>
                <w:sz w:val="28"/>
                <w:szCs w:val="28"/>
              </w:rPr>
            </w:pPr>
          </w:p>
          <w:p w:rsidR="00C57603" w:rsidRPr="009F3495" w:rsidRDefault="00C57603" w:rsidP="009D1E47">
            <w:pPr>
              <w:adjustRightInd w:val="0"/>
              <w:snapToGrid w:val="0"/>
              <w:spacing w:line="300" w:lineRule="exact"/>
              <w:jc w:val="both"/>
              <w:rPr>
                <w:rFonts w:ascii="標楷體" w:eastAsia="標楷體" w:hAnsi="標楷體"/>
                <w:b/>
                <w:bCs/>
                <w:sz w:val="28"/>
                <w:szCs w:val="28"/>
              </w:rPr>
            </w:pPr>
          </w:p>
          <w:p w:rsidR="00C57603" w:rsidRPr="009F3495" w:rsidRDefault="00C57603" w:rsidP="009D1E47">
            <w:pPr>
              <w:adjustRightInd w:val="0"/>
              <w:snapToGrid w:val="0"/>
              <w:spacing w:line="300" w:lineRule="exact"/>
              <w:jc w:val="both"/>
              <w:rPr>
                <w:rFonts w:ascii="標楷體" w:eastAsia="標楷體" w:hAnsi="標楷體"/>
                <w:b/>
                <w:bCs/>
                <w:sz w:val="28"/>
                <w:szCs w:val="28"/>
              </w:rPr>
            </w:pPr>
          </w:p>
        </w:tc>
        <w:tc>
          <w:tcPr>
            <w:tcW w:w="2647" w:type="pct"/>
            <w:tcBorders>
              <w:top w:val="outset" w:sz="6" w:space="0" w:color="auto"/>
              <w:left w:val="outset" w:sz="6" w:space="0" w:color="auto"/>
              <w:bottom w:val="outset" w:sz="6" w:space="0" w:color="auto"/>
              <w:right w:val="outset" w:sz="6" w:space="0" w:color="auto"/>
            </w:tcBorders>
            <w:vAlign w:val="center"/>
            <w:hideMark/>
          </w:tcPr>
          <w:p w:rsidR="006B10E1" w:rsidRPr="009F3495" w:rsidRDefault="006B10E1" w:rsidP="006B10E1">
            <w:pPr>
              <w:spacing w:line="300" w:lineRule="exact"/>
              <w:ind w:left="288" w:hangingChars="103" w:hanging="288"/>
              <w:jc w:val="both"/>
              <w:rPr>
                <w:rFonts w:ascii="標楷體" w:eastAsia="標楷體" w:hAnsi="標楷體"/>
                <w:sz w:val="28"/>
                <w:szCs w:val="28"/>
              </w:rPr>
            </w:pPr>
            <w:r w:rsidRPr="009F3495">
              <w:rPr>
                <w:rFonts w:ascii="標楷體" w:eastAsia="標楷體" w:hAnsi="標楷體" w:hint="eastAsia"/>
                <w:sz w:val="28"/>
                <w:szCs w:val="28"/>
              </w:rPr>
              <w:t>1.短期作法：編列預算在各鄉公所成立淨灘專責單位，並落實淨灘人力專責專用，持續爭取經費購置各類海漂</w:t>
            </w:r>
            <w:proofErr w:type="gramStart"/>
            <w:r w:rsidRPr="009F3495">
              <w:rPr>
                <w:rFonts w:ascii="標楷體" w:eastAsia="標楷體" w:hAnsi="標楷體" w:hint="eastAsia"/>
                <w:sz w:val="28"/>
                <w:szCs w:val="28"/>
              </w:rPr>
              <w:t>圾垃</w:t>
            </w:r>
            <w:proofErr w:type="gramEnd"/>
            <w:r w:rsidRPr="009F3495">
              <w:rPr>
                <w:rFonts w:ascii="標楷體" w:eastAsia="標楷體" w:hAnsi="標楷體" w:hint="eastAsia"/>
                <w:sz w:val="28"/>
                <w:szCs w:val="28"/>
              </w:rPr>
              <w:t xml:space="preserve">清除機具，以達淨灘成效。 </w:t>
            </w:r>
          </w:p>
          <w:p w:rsidR="006B10E1" w:rsidRPr="009F3495" w:rsidRDefault="006B10E1" w:rsidP="006B10E1">
            <w:pPr>
              <w:spacing w:line="300" w:lineRule="exact"/>
              <w:ind w:left="288" w:hangingChars="103" w:hanging="288"/>
              <w:jc w:val="both"/>
              <w:rPr>
                <w:rFonts w:ascii="標楷體" w:eastAsia="標楷體" w:hAnsi="標楷體"/>
                <w:sz w:val="28"/>
                <w:szCs w:val="28"/>
              </w:rPr>
            </w:pPr>
            <w:r w:rsidRPr="009F3495">
              <w:rPr>
                <w:rFonts w:ascii="標楷體" w:eastAsia="標楷體" w:hAnsi="標楷體" w:hint="eastAsia"/>
                <w:sz w:val="28"/>
                <w:szCs w:val="28"/>
              </w:rPr>
              <w:t xml:space="preserve">2.中期作法：透過與陸方交流與協商，以源頭管制之作法，減少海漂垃圾的產生。並以循環經濟的概念規劃成立海漂垃圾暫存場，將所收集的海漂垃圾資源化。 </w:t>
            </w:r>
          </w:p>
          <w:p w:rsidR="006B10E1" w:rsidRPr="009F3495" w:rsidRDefault="006B10E1" w:rsidP="006B10E1">
            <w:pPr>
              <w:spacing w:line="300" w:lineRule="exact"/>
              <w:ind w:left="288" w:hangingChars="103" w:hanging="288"/>
              <w:jc w:val="both"/>
              <w:rPr>
                <w:rFonts w:ascii="標楷體" w:eastAsia="標楷體" w:hAnsi="標楷體"/>
                <w:sz w:val="28"/>
                <w:szCs w:val="28"/>
              </w:rPr>
            </w:pPr>
            <w:r w:rsidRPr="009F3495">
              <w:rPr>
                <w:rFonts w:ascii="標楷體" w:eastAsia="標楷體" w:hAnsi="標楷體" w:hint="eastAsia"/>
                <w:sz w:val="28"/>
                <w:szCs w:val="28"/>
              </w:rPr>
              <w:t>3.長期作法：未來將比照金門抽砂</w:t>
            </w:r>
            <w:proofErr w:type="gramStart"/>
            <w:r w:rsidRPr="009F3495">
              <w:rPr>
                <w:rFonts w:ascii="標楷體" w:eastAsia="標楷體" w:hAnsi="標楷體" w:hint="eastAsia"/>
                <w:sz w:val="28"/>
                <w:szCs w:val="28"/>
              </w:rPr>
              <w:t>浮筒回運模式</w:t>
            </w:r>
            <w:proofErr w:type="gramEnd"/>
            <w:r w:rsidRPr="009F3495">
              <w:rPr>
                <w:rFonts w:ascii="標楷體" w:eastAsia="標楷體" w:hAnsi="標楷體" w:hint="eastAsia"/>
                <w:sz w:val="28"/>
                <w:szCs w:val="28"/>
              </w:rPr>
              <w:t xml:space="preserve">，將本縣所收集之海漂物，以物歸原主的方式，運回大陸去進行終端處理。 </w:t>
            </w:r>
          </w:p>
          <w:p w:rsidR="00C57603" w:rsidRPr="009F3495" w:rsidRDefault="006B10E1" w:rsidP="006B10E1">
            <w:pPr>
              <w:spacing w:line="300" w:lineRule="exact"/>
              <w:ind w:left="288" w:hangingChars="103" w:hanging="288"/>
              <w:jc w:val="both"/>
              <w:rPr>
                <w:rFonts w:ascii="標楷體" w:eastAsia="標楷體" w:hAnsi="標楷體"/>
              </w:rPr>
            </w:pPr>
            <w:r w:rsidRPr="009F3495">
              <w:rPr>
                <w:rFonts w:ascii="標楷體" w:eastAsia="標楷體" w:hAnsi="標楷體" w:hint="eastAsia"/>
                <w:sz w:val="28"/>
                <w:szCs w:val="28"/>
              </w:rPr>
              <w:t>4.目前因應行政院向海致敬海岸清潔維護計畫，由縣府代辦馬管處及</w:t>
            </w:r>
            <w:proofErr w:type="gramStart"/>
            <w:r w:rsidRPr="009F3495">
              <w:rPr>
                <w:rFonts w:ascii="標楷體" w:eastAsia="標楷體" w:hAnsi="標楷體" w:hint="eastAsia"/>
                <w:sz w:val="28"/>
                <w:szCs w:val="28"/>
              </w:rPr>
              <w:t>國產署淨灘</w:t>
            </w:r>
            <w:proofErr w:type="gramEnd"/>
            <w:r w:rsidRPr="009F3495">
              <w:rPr>
                <w:rFonts w:ascii="標楷體" w:eastAsia="標楷體" w:hAnsi="標楷體" w:hint="eastAsia"/>
                <w:sz w:val="28"/>
                <w:szCs w:val="28"/>
              </w:rPr>
              <w:t>工作。有關牛角沙灘海漂垃圾</w:t>
            </w:r>
            <w:proofErr w:type="gramStart"/>
            <w:r w:rsidRPr="009F3495">
              <w:rPr>
                <w:rFonts w:ascii="標楷體" w:eastAsia="標楷體" w:hAnsi="標楷體" w:hint="eastAsia"/>
                <w:sz w:val="28"/>
                <w:szCs w:val="28"/>
              </w:rPr>
              <w:t>採</w:t>
            </w:r>
            <w:proofErr w:type="gramEnd"/>
            <w:r w:rsidRPr="009F3495">
              <w:rPr>
                <w:rFonts w:ascii="標楷體" w:eastAsia="標楷體" w:hAnsi="標楷體" w:hint="eastAsia"/>
                <w:sz w:val="28"/>
                <w:szCs w:val="28"/>
              </w:rPr>
              <w:t>增加清理頻率方式維持該海岸整潔，並透過南竿鄉公所及各民間團體能量，加強該海灘清理能量。</w:t>
            </w:r>
          </w:p>
        </w:tc>
        <w:tc>
          <w:tcPr>
            <w:tcW w:w="0" w:type="auto"/>
            <w:tcBorders>
              <w:top w:val="outset" w:sz="6" w:space="0" w:color="auto"/>
              <w:left w:val="outset" w:sz="6" w:space="0" w:color="auto"/>
              <w:bottom w:val="outset" w:sz="6" w:space="0" w:color="auto"/>
              <w:right w:val="outset" w:sz="6" w:space="0" w:color="auto"/>
            </w:tcBorders>
            <w:vAlign w:val="center"/>
          </w:tcPr>
          <w:p w:rsidR="00C57603" w:rsidRPr="009F3495" w:rsidRDefault="00C57603" w:rsidP="0056617D">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繼續列管</w:t>
            </w:r>
          </w:p>
          <w:p w:rsidR="00C57603" w:rsidRPr="009F3495" w:rsidRDefault="00C57603" w:rsidP="0056617D">
            <w:pPr>
              <w:spacing w:line="300" w:lineRule="exact"/>
              <w:jc w:val="center"/>
              <w:rPr>
                <w:rFonts w:ascii="標楷體" w:eastAsia="標楷體" w:hAnsi="標楷體"/>
                <w:sz w:val="28"/>
                <w:szCs w:val="28"/>
              </w:rPr>
            </w:pPr>
          </w:p>
          <w:p w:rsidR="00C57603" w:rsidRPr="009F3495" w:rsidRDefault="00C57603" w:rsidP="0056617D">
            <w:pPr>
              <w:spacing w:line="300" w:lineRule="exact"/>
              <w:jc w:val="center"/>
              <w:rPr>
                <w:rFonts w:ascii="標楷體" w:eastAsia="標楷體" w:hAnsi="標楷體"/>
                <w:sz w:val="28"/>
                <w:szCs w:val="28"/>
              </w:rPr>
            </w:pPr>
          </w:p>
          <w:p w:rsidR="00C57603" w:rsidRPr="009F3495" w:rsidRDefault="00C57603" w:rsidP="0056617D">
            <w:pPr>
              <w:spacing w:line="300" w:lineRule="exact"/>
              <w:jc w:val="center"/>
              <w:rPr>
                <w:rFonts w:ascii="標楷體" w:eastAsia="標楷體" w:hAnsi="標楷體"/>
                <w:sz w:val="28"/>
                <w:szCs w:val="28"/>
              </w:rPr>
            </w:pPr>
          </w:p>
          <w:p w:rsidR="00C57603" w:rsidRPr="009F3495" w:rsidRDefault="00C57603" w:rsidP="0056617D">
            <w:pPr>
              <w:spacing w:line="300" w:lineRule="exact"/>
              <w:jc w:val="center"/>
              <w:rPr>
                <w:rFonts w:ascii="標楷體" w:eastAsia="標楷體" w:hAnsi="標楷體"/>
                <w:sz w:val="28"/>
                <w:szCs w:val="28"/>
              </w:rPr>
            </w:pPr>
          </w:p>
          <w:p w:rsidR="00AF1BE2" w:rsidRPr="009F3495" w:rsidRDefault="00AF1BE2" w:rsidP="0056617D">
            <w:pPr>
              <w:spacing w:line="300" w:lineRule="exact"/>
              <w:jc w:val="center"/>
              <w:rPr>
                <w:rFonts w:ascii="標楷體" w:eastAsia="標楷體" w:hAnsi="標楷體"/>
                <w:sz w:val="28"/>
                <w:szCs w:val="28"/>
              </w:rPr>
            </w:pPr>
          </w:p>
          <w:p w:rsidR="00AF1BE2" w:rsidRPr="009F3495" w:rsidRDefault="00AF1BE2" w:rsidP="0056617D">
            <w:pPr>
              <w:spacing w:line="300" w:lineRule="exact"/>
              <w:jc w:val="center"/>
              <w:rPr>
                <w:rFonts w:ascii="標楷體" w:eastAsia="標楷體" w:hAnsi="標楷體"/>
                <w:sz w:val="28"/>
                <w:szCs w:val="28"/>
              </w:rPr>
            </w:pPr>
          </w:p>
          <w:p w:rsidR="00AF1BE2" w:rsidRPr="009F3495" w:rsidRDefault="00AF1BE2" w:rsidP="0056617D">
            <w:pPr>
              <w:spacing w:line="300" w:lineRule="exact"/>
              <w:jc w:val="center"/>
              <w:rPr>
                <w:rFonts w:ascii="標楷體" w:eastAsia="標楷體" w:hAnsi="標楷體"/>
                <w:sz w:val="28"/>
                <w:szCs w:val="28"/>
              </w:rPr>
            </w:pPr>
          </w:p>
          <w:p w:rsidR="00AF1BE2" w:rsidRPr="009F3495" w:rsidRDefault="00AF1BE2" w:rsidP="0056617D">
            <w:pPr>
              <w:spacing w:line="300" w:lineRule="exact"/>
              <w:jc w:val="center"/>
              <w:rPr>
                <w:rFonts w:ascii="標楷體" w:eastAsia="標楷體" w:hAnsi="標楷體"/>
                <w:sz w:val="28"/>
                <w:szCs w:val="28"/>
              </w:rPr>
            </w:pPr>
          </w:p>
          <w:p w:rsidR="00C57603" w:rsidRPr="009F3495" w:rsidRDefault="00C57603" w:rsidP="0056617D">
            <w:pPr>
              <w:spacing w:line="300" w:lineRule="exact"/>
              <w:jc w:val="center"/>
              <w:rPr>
                <w:rFonts w:ascii="標楷體" w:eastAsia="標楷體" w:hAnsi="標楷體"/>
                <w:sz w:val="28"/>
                <w:szCs w:val="28"/>
              </w:rPr>
            </w:pPr>
          </w:p>
          <w:p w:rsidR="00C57603" w:rsidRPr="009F3495" w:rsidRDefault="00C57603" w:rsidP="008E6F17">
            <w:pPr>
              <w:spacing w:line="300" w:lineRule="exact"/>
              <w:rPr>
                <w:rFonts w:ascii="標楷體" w:eastAsia="標楷體" w:hAnsi="標楷體"/>
                <w:sz w:val="28"/>
                <w:szCs w:val="28"/>
              </w:rPr>
            </w:pPr>
          </w:p>
          <w:p w:rsidR="005A7CF7" w:rsidRPr="009F3495" w:rsidRDefault="005A7CF7" w:rsidP="008E6F17">
            <w:pPr>
              <w:spacing w:line="300" w:lineRule="exact"/>
              <w:rPr>
                <w:rFonts w:ascii="標楷體" w:eastAsia="標楷體" w:hAnsi="標楷體"/>
                <w:sz w:val="28"/>
                <w:szCs w:val="28"/>
              </w:rPr>
            </w:pPr>
          </w:p>
          <w:p w:rsidR="00C57603" w:rsidRPr="009F3495" w:rsidRDefault="00C57603" w:rsidP="008E6F17">
            <w:pPr>
              <w:spacing w:line="300" w:lineRule="exact"/>
              <w:rPr>
                <w:rFonts w:ascii="標楷體" w:eastAsia="標楷體" w:hAnsi="標楷體"/>
                <w:sz w:val="28"/>
                <w:szCs w:val="28"/>
              </w:rPr>
            </w:pPr>
          </w:p>
        </w:tc>
      </w:tr>
      <w:tr w:rsidR="009F3495" w:rsidRPr="009F3495" w:rsidTr="00745FF5">
        <w:tc>
          <w:tcPr>
            <w:tcW w:w="0" w:type="auto"/>
            <w:vMerge/>
            <w:tcBorders>
              <w:left w:val="outset" w:sz="6" w:space="0" w:color="auto"/>
              <w:right w:val="outset" w:sz="6" w:space="0" w:color="auto"/>
            </w:tcBorders>
            <w:vAlign w:val="center"/>
            <w:hideMark/>
          </w:tcPr>
          <w:p w:rsidR="00C57603" w:rsidRPr="009F3495" w:rsidRDefault="00C57603" w:rsidP="00C60B1E">
            <w:pPr>
              <w:spacing w:line="300" w:lineRule="exact"/>
              <w:rPr>
                <w:rFonts w:ascii="標楷體" w:eastAsia="標楷體" w:hAnsi="標楷體"/>
                <w:sz w:val="28"/>
                <w:szCs w:val="28"/>
              </w:rPr>
            </w:pPr>
          </w:p>
        </w:tc>
        <w:tc>
          <w:tcPr>
            <w:tcW w:w="0" w:type="auto"/>
            <w:vMerge/>
            <w:tcBorders>
              <w:left w:val="outset" w:sz="6" w:space="0" w:color="auto"/>
              <w:right w:val="outset" w:sz="6" w:space="0" w:color="auto"/>
            </w:tcBorders>
          </w:tcPr>
          <w:p w:rsidR="00C57603" w:rsidRPr="009F3495" w:rsidRDefault="00C57603" w:rsidP="00C60B1E">
            <w:pPr>
              <w:spacing w:line="300" w:lineRule="exact"/>
              <w:jc w:val="center"/>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57603" w:rsidRPr="009F3495" w:rsidRDefault="00C57603" w:rsidP="00C60B1E">
            <w:pPr>
              <w:snapToGrid w:val="0"/>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工務處</w:t>
            </w:r>
          </w:p>
          <w:p w:rsidR="00C57603" w:rsidRPr="009F3495" w:rsidRDefault="00C57603" w:rsidP="00221575">
            <w:pPr>
              <w:spacing w:line="300" w:lineRule="exact"/>
              <w:rPr>
                <w:rFonts w:ascii="標楷體" w:eastAsia="標楷體" w:hAnsi="標楷體"/>
                <w:spacing w:val="-20"/>
                <w:sz w:val="20"/>
                <w:szCs w:val="20"/>
              </w:rPr>
            </w:pPr>
          </w:p>
          <w:p w:rsidR="00C57603" w:rsidRPr="009F3495" w:rsidRDefault="00C57603" w:rsidP="005B6A86">
            <w:pPr>
              <w:snapToGrid w:val="0"/>
              <w:spacing w:line="300" w:lineRule="exact"/>
              <w:rPr>
                <w:rFonts w:ascii="標楷體" w:eastAsia="標楷體" w:hAnsi="標楷體"/>
                <w:bCs/>
                <w:sz w:val="28"/>
                <w:szCs w:val="28"/>
              </w:rPr>
            </w:pPr>
          </w:p>
        </w:tc>
        <w:tc>
          <w:tcPr>
            <w:tcW w:w="1553" w:type="pct"/>
            <w:tcBorders>
              <w:top w:val="outset" w:sz="6" w:space="0" w:color="auto"/>
              <w:left w:val="outset" w:sz="6" w:space="0" w:color="auto"/>
              <w:bottom w:val="outset" w:sz="6" w:space="0" w:color="auto"/>
              <w:right w:val="outset" w:sz="6" w:space="0" w:color="auto"/>
            </w:tcBorders>
            <w:vAlign w:val="center"/>
            <w:hideMark/>
          </w:tcPr>
          <w:p w:rsidR="00C57603" w:rsidRPr="009F3495" w:rsidRDefault="00C57603" w:rsidP="00C60B1E">
            <w:pPr>
              <w:snapToGrid w:val="0"/>
              <w:spacing w:line="300" w:lineRule="exact"/>
              <w:ind w:left="269" w:hangingChars="96" w:hanging="269"/>
              <w:rPr>
                <w:rFonts w:ascii="標楷體" w:eastAsia="標楷體" w:hAnsi="標楷體"/>
                <w:bCs/>
                <w:sz w:val="28"/>
                <w:szCs w:val="28"/>
              </w:rPr>
            </w:pPr>
            <w:r w:rsidRPr="009F3495">
              <w:rPr>
                <w:rFonts w:ascii="標楷體" w:eastAsia="標楷體" w:hAnsi="標楷體"/>
                <w:bCs/>
                <w:sz w:val="28"/>
                <w:szCs w:val="28"/>
              </w:rPr>
              <w:t>2</w:t>
            </w:r>
            <w:r w:rsidRPr="009F3495">
              <w:rPr>
                <w:rFonts w:ascii="標楷體" w:eastAsia="標楷體" w:hAnsi="標楷體" w:hint="eastAsia"/>
                <w:bCs/>
                <w:sz w:val="28"/>
                <w:szCs w:val="28"/>
              </w:rPr>
              <w:t>.建請</w:t>
            </w:r>
            <w:proofErr w:type="gramStart"/>
            <w:r w:rsidRPr="009F3495">
              <w:rPr>
                <w:rFonts w:ascii="標楷體" w:eastAsia="標楷體" w:hAnsi="標楷體" w:hint="eastAsia"/>
                <w:bCs/>
                <w:sz w:val="28"/>
                <w:szCs w:val="28"/>
              </w:rPr>
              <w:t>研</w:t>
            </w:r>
            <w:proofErr w:type="gramEnd"/>
            <w:r w:rsidRPr="009F3495">
              <w:rPr>
                <w:rFonts w:ascii="標楷體" w:eastAsia="標楷體" w:hAnsi="標楷體" w:hint="eastAsia"/>
                <w:bCs/>
                <w:sz w:val="28"/>
                <w:szCs w:val="28"/>
              </w:rPr>
              <w:t>擬興建合法建築可否以機車停車位替代汽車停車位或部份替代。</w:t>
            </w:r>
          </w:p>
          <w:p w:rsidR="00C57603" w:rsidRPr="009F3495" w:rsidRDefault="00C57603" w:rsidP="00C60B1E">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第七屆第一次定期大會)</w:t>
            </w:r>
          </w:p>
        </w:tc>
        <w:tc>
          <w:tcPr>
            <w:tcW w:w="2647" w:type="pct"/>
            <w:tcBorders>
              <w:top w:val="outset" w:sz="6" w:space="0" w:color="auto"/>
              <w:left w:val="outset" w:sz="6" w:space="0" w:color="auto"/>
              <w:bottom w:val="outset" w:sz="6" w:space="0" w:color="auto"/>
              <w:right w:val="outset" w:sz="6" w:space="0" w:color="auto"/>
            </w:tcBorders>
            <w:vAlign w:val="center"/>
          </w:tcPr>
          <w:p w:rsidR="00C57603" w:rsidRPr="009F3495" w:rsidRDefault="00C57603" w:rsidP="0003789A">
            <w:pPr>
              <w:spacing w:line="300" w:lineRule="exact"/>
              <w:jc w:val="both"/>
              <w:rPr>
                <w:rFonts w:ascii="標楷體" w:eastAsia="標楷體" w:hAnsi="標楷體"/>
                <w:sz w:val="28"/>
                <w:szCs w:val="28"/>
              </w:rPr>
            </w:pPr>
            <w:r w:rsidRPr="009F3495">
              <w:rPr>
                <w:rFonts w:ascii="標楷體" w:eastAsia="標楷體" w:hAnsi="標楷體" w:hint="eastAsia"/>
                <w:sz w:val="28"/>
                <w:szCs w:val="28"/>
              </w:rPr>
              <w:t>本縣都市計畫容積獎勵制度之分析與檢討，擬納入「變更連江縣南竿地區、北竿地區、莒光地區、東引地區、無人</w:t>
            </w:r>
            <w:proofErr w:type="gramStart"/>
            <w:r w:rsidRPr="009F3495">
              <w:rPr>
                <w:rFonts w:ascii="標楷體" w:eastAsia="標楷體" w:hAnsi="標楷體" w:hint="eastAsia"/>
                <w:sz w:val="28"/>
                <w:szCs w:val="28"/>
              </w:rPr>
              <w:t>島礁等</w:t>
            </w:r>
            <w:proofErr w:type="gramEnd"/>
            <w:r w:rsidRPr="009F3495">
              <w:rPr>
                <w:rFonts w:ascii="標楷體" w:eastAsia="標楷體" w:hAnsi="標楷體" w:hint="eastAsia"/>
                <w:sz w:val="28"/>
                <w:szCs w:val="28"/>
              </w:rPr>
              <w:t>五都市計畫(含細部計畫)通盤檢討委託技術服務案」辦理。</w:t>
            </w:r>
          </w:p>
          <w:p w:rsidR="0003789A" w:rsidRPr="009F3495" w:rsidRDefault="0003789A" w:rsidP="0003789A">
            <w:pPr>
              <w:spacing w:line="300" w:lineRule="exact"/>
              <w:jc w:val="both"/>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57603" w:rsidRPr="009F3495" w:rsidRDefault="00C57603" w:rsidP="0056617D">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繼續列管</w:t>
            </w:r>
          </w:p>
          <w:p w:rsidR="00C57603" w:rsidRPr="009F3495" w:rsidRDefault="00C57603" w:rsidP="0056617D">
            <w:pPr>
              <w:spacing w:line="300" w:lineRule="exact"/>
              <w:jc w:val="center"/>
              <w:rPr>
                <w:rFonts w:ascii="標楷體" w:eastAsia="標楷體" w:hAnsi="標楷體"/>
                <w:sz w:val="28"/>
                <w:szCs w:val="28"/>
              </w:rPr>
            </w:pPr>
          </w:p>
        </w:tc>
      </w:tr>
      <w:tr w:rsidR="009F3495" w:rsidRPr="009F3495" w:rsidTr="00745FF5">
        <w:tc>
          <w:tcPr>
            <w:tcW w:w="0" w:type="auto"/>
            <w:vMerge/>
            <w:tcBorders>
              <w:left w:val="outset" w:sz="6" w:space="0" w:color="auto"/>
              <w:right w:val="outset" w:sz="6" w:space="0" w:color="auto"/>
            </w:tcBorders>
            <w:vAlign w:val="center"/>
            <w:hideMark/>
          </w:tcPr>
          <w:p w:rsidR="00C57603" w:rsidRPr="009F3495" w:rsidRDefault="00C57603" w:rsidP="00C60B1E">
            <w:pPr>
              <w:spacing w:line="300" w:lineRule="exact"/>
              <w:rPr>
                <w:rFonts w:ascii="標楷體" w:eastAsia="標楷體" w:hAnsi="標楷體"/>
                <w:sz w:val="28"/>
                <w:szCs w:val="28"/>
              </w:rPr>
            </w:pPr>
          </w:p>
        </w:tc>
        <w:tc>
          <w:tcPr>
            <w:tcW w:w="0" w:type="auto"/>
            <w:vMerge/>
            <w:tcBorders>
              <w:left w:val="outset" w:sz="6" w:space="0" w:color="auto"/>
              <w:right w:val="outset" w:sz="6" w:space="0" w:color="auto"/>
            </w:tcBorders>
          </w:tcPr>
          <w:p w:rsidR="00C57603" w:rsidRPr="009F3495" w:rsidRDefault="00C57603" w:rsidP="00C60B1E">
            <w:pPr>
              <w:spacing w:line="300" w:lineRule="exact"/>
              <w:jc w:val="center"/>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57603" w:rsidRPr="009F3495" w:rsidRDefault="00C57603" w:rsidP="00C60B1E">
            <w:pPr>
              <w:snapToGrid w:val="0"/>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工務處</w:t>
            </w:r>
          </w:p>
          <w:p w:rsidR="00C57603" w:rsidRPr="009F3495" w:rsidRDefault="00C57603" w:rsidP="00306816">
            <w:pPr>
              <w:spacing w:line="300" w:lineRule="exact"/>
              <w:rPr>
                <w:rFonts w:ascii="標楷體" w:eastAsia="標楷體" w:hAnsi="標楷體"/>
                <w:spacing w:val="-20"/>
                <w:sz w:val="20"/>
                <w:szCs w:val="20"/>
              </w:rPr>
            </w:pPr>
          </w:p>
          <w:p w:rsidR="00C57603" w:rsidRPr="009F3495" w:rsidRDefault="00C57603" w:rsidP="00C018F4">
            <w:pPr>
              <w:snapToGrid w:val="0"/>
              <w:spacing w:line="300" w:lineRule="exact"/>
              <w:rPr>
                <w:rFonts w:ascii="標楷體" w:eastAsia="標楷體" w:hAnsi="標楷體"/>
                <w:bCs/>
                <w:sz w:val="28"/>
                <w:szCs w:val="28"/>
              </w:rPr>
            </w:pPr>
          </w:p>
        </w:tc>
        <w:tc>
          <w:tcPr>
            <w:tcW w:w="1553" w:type="pct"/>
            <w:tcBorders>
              <w:top w:val="outset" w:sz="6" w:space="0" w:color="auto"/>
              <w:left w:val="outset" w:sz="6" w:space="0" w:color="auto"/>
              <w:bottom w:val="outset" w:sz="6" w:space="0" w:color="auto"/>
              <w:right w:val="outset" w:sz="6" w:space="0" w:color="auto"/>
            </w:tcBorders>
            <w:vAlign w:val="center"/>
            <w:hideMark/>
          </w:tcPr>
          <w:p w:rsidR="00C57603" w:rsidRPr="009F3495" w:rsidRDefault="00C57603" w:rsidP="00C60B1E">
            <w:pPr>
              <w:snapToGrid w:val="0"/>
              <w:spacing w:line="300" w:lineRule="exact"/>
              <w:ind w:leftChars="-5" w:left="268" w:hangingChars="100" w:hanging="280"/>
              <w:rPr>
                <w:rFonts w:ascii="標楷體" w:eastAsia="標楷體" w:hAnsi="標楷體"/>
                <w:bCs/>
                <w:sz w:val="28"/>
                <w:szCs w:val="28"/>
              </w:rPr>
            </w:pPr>
            <w:r w:rsidRPr="009F3495">
              <w:rPr>
                <w:rFonts w:ascii="標楷體" w:eastAsia="標楷體" w:hAnsi="標楷體"/>
                <w:bCs/>
                <w:sz w:val="28"/>
                <w:szCs w:val="28"/>
              </w:rPr>
              <w:t>3</w:t>
            </w:r>
            <w:r w:rsidRPr="009F3495">
              <w:rPr>
                <w:rFonts w:ascii="標楷體" w:eastAsia="標楷體" w:hAnsi="標楷體" w:hint="eastAsia"/>
                <w:bCs/>
                <w:sz w:val="28"/>
                <w:szCs w:val="28"/>
              </w:rPr>
              <w:t>.建請興建復興</w:t>
            </w:r>
            <w:proofErr w:type="gramStart"/>
            <w:r w:rsidRPr="009F3495">
              <w:rPr>
                <w:rFonts w:ascii="標楷體" w:eastAsia="標楷體" w:hAnsi="標楷體" w:hint="eastAsia"/>
                <w:bCs/>
                <w:sz w:val="28"/>
                <w:szCs w:val="28"/>
              </w:rPr>
              <w:t>油池至復興澳口段</w:t>
            </w:r>
            <w:proofErr w:type="gramEnd"/>
            <w:r w:rsidRPr="009F3495">
              <w:rPr>
                <w:rFonts w:ascii="標楷體" w:eastAsia="標楷體" w:hAnsi="標楷體" w:hint="eastAsia"/>
                <w:bCs/>
                <w:sz w:val="28"/>
                <w:szCs w:val="28"/>
              </w:rPr>
              <w:t>道路，</w:t>
            </w:r>
            <w:proofErr w:type="gramStart"/>
            <w:r w:rsidRPr="009F3495">
              <w:rPr>
                <w:rFonts w:ascii="標楷體" w:eastAsia="標楷體" w:hAnsi="標楷體" w:hint="eastAsia"/>
                <w:bCs/>
                <w:sz w:val="28"/>
                <w:szCs w:val="28"/>
              </w:rPr>
              <w:t>疏緩車流量</w:t>
            </w:r>
            <w:proofErr w:type="gramEnd"/>
            <w:r w:rsidRPr="009F3495">
              <w:rPr>
                <w:rFonts w:ascii="標楷體" w:eastAsia="標楷體" w:hAnsi="標楷體" w:hint="eastAsia"/>
                <w:bCs/>
                <w:sz w:val="28"/>
                <w:szCs w:val="28"/>
              </w:rPr>
              <w:t>，以維護人車安全。</w:t>
            </w:r>
          </w:p>
          <w:p w:rsidR="00C57603" w:rsidRPr="009F3495" w:rsidRDefault="00C57603" w:rsidP="00C60B1E">
            <w:pPr>
              <w:adjustRightInd w:val="0"/>
              <w:snapToGrid w:val="0"/>
              <w:spacing w:line="300" w:lineRule="exact"/>
              <w:ind w:left="2100" w:hangingChars="750" w:hanging="2100"/>
              <w:jc w:val="both"/>
              <w:rPr>
                <w:rFonts w:ascii="標楷體" w:eastAsia="標楷體" w:hAnsi="標楷體"/>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第七屆第二次定期大會)</w:t>
            </w:r>
          </w:p>
        </w:tc>
        <w:tc>
          <w:tcPr>
            <w:tcW w:w="2647" w:type="pct"/>
            <w:tcBorders>
              <w:top w:val="outset" w:sz="6" w:space="0" w:color="auto"/>
              <w:left w:val="outset" w:sz="6" w:space="0" w:color="auto"/>
              <w:bottom w:val="outset" w:sz="6" w:space="0" w:color="auto"/>
              <w:right w:val="outset" w:sz="6" w:space="0" w:color="auto"/>
            </w:tcBorders>
            <w:vAlign w:val="center"/>
            <w:hideMark/>
          </w:tcPr>
          <w:p w:rsidR="0003789A" w:rsidRPr="009F3495" w:rsidRDefault="005A438E" w:rsidP="0003789A">
            <w:pPr>
              <w:spacing w:line="300" w:lineRule="exact"/>
              <w:jc w:val="both"/>
              <w:rPr>
                <w:rFonts w:ascii="標楷體" w:eastAsia="標楷體" w:hAnsi="標楷體"/>
                <w:sz w:val="28"/>
                <w:szCs w:val="28"/>
              </w:rPr>
            </w:pPr>
            <w:r w:rsidRPr="009F3495">
              <w:rPr>
                <w:rFonts w:ascii="標楷體" w:eastAsia="標楷體" w:hAnsi="標楷體" w:hint="eastAsia"/>
                <w:sz w:val="28"/>
                <w:szCs w:val="28"/>
              </w:rPr>
              <w:t>本府於109年9月23日經與議員及</w:t>
            </w:r>
            <w:proofErr w:type="gramStart"/>
            <w:r w:rsidRPr="009F3495">
              <w:rPr>
                <w:rFonts w:ascii="標楷體" w:eastAsia="標楷體" w:hAnsi="標楷體" w:hint="eastAsia"/>
                <w:sz w:val="28"/>
                <w:szCs w:val="28"/>
              </w:rPr>
              <w:t>規</w:t>
            </w:r>
            <w:proofErr w:type="gramEnd"/>
            <w:r w:rsidRPr="009F3495">
              <w:rPr>
                <w:rFonts w:ascii="標楷體" w:eastAsia="標楷體" w:hAnsi="標楷體" w:hint="eastAsia"/>
                <w:sz w:val="28"/>
                <w:szCs w:val="28"/>
              </w:rPr>
              <w:t>畫設計廠商辦理現地會</w:t>
            </w:r>
            <w:proofErr w:type="gramStart"/>
            <w:r w:rsidRPr="009F3495">
              <w:rPr>
                <w:rFonts w:ascii="標楷體" w:eastAsia="標楷體" w:hAnsi="標楷體" w:hint="eastAsia"/>
                <w:sz w:val="28"/>
                <w:szCs w:val="28"/>
              </w:rPr>
              <w:t>勘</w:t>
            </w:r>
            <w:proofErr w:type="gramEnd"/>
            <w:r w:rsidRPr="009F3495">
              <w:rPr>
                <w:rFonts w:ascii="標楷體" w:eastAsia="標楷體" w:hAnsi="標楷體" w:hint="eastAsia"/>
                <w:sz w:val="28"/>
                <w:szCs w:val="28"/>
              </w:rPr>
              <w:t>，將修正路線後向中央提案申請經費改善。</w:t>
            </w:r>
          </w:p>
          <w:p w:rsidR="00213141" w:rsidRPr="009F3495" w:rsidRDefault="00213141" w:rsidP="0003789A">
            <w:pPr>
              <w:spacing w:line="300" w:lineRule="exact"/>
              <w:jc w:val="both"/>
              <w:rPr>
                <w:rFonts w:ascii="標楷體" w:eastAsia="標楷體" w:hAnsi="標楷體"/>
                <w:sz w:val="28"/>
                <w:szCs w:val="28"/>
              </w:rPr>
            </w:pPr>
          </w:p>
          <w:p w:rsidR="00213141" w:rsidRPr="009F3495" w:rsidRDefault="00213141" w:rsidP="0003789A">
            <w:pPr>
              <w:spacing w:line="300" w:lineRule="exact"/>
              <w:jc w:val="both"/>
              <w:rPr>
                <w:rFonts w:ascii="標楷體" w:eastAsia="標楷體" w:hAnsi="標楷體"/>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7603" w:rsidRPr="009F3495" w:rsidRDefault="00C57603" w:rsidP="0056617D">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繼續列管</w:t>
            </w:r>
          </w:p>
          <w:p w:rsidR="00AB106C" w:rsidRPr="009F3495" w:rsidRDefault="00AB106C" w:rsidP="0056617D">
            <w:pPr>
              <w:spacing w:line="300" w:lineRule="exact"/>
              <w:jc w:val="center"/>
              <w:rPr>
                <w:rFonts w:ascii="標楷體" w:eastAsia="標楷體" w:hAnsi="標楷體"/>
                <w:sz w:val="28"/>
                <w:szCs w:val="28"/>
              </w:rPr>
            </w:pPr>
          </w:p>
        </w:tc>
      </w:tr>
      <w:tr w:rsidR="009F3495" w:rsidRPr="009F3495" w:rsidTr="00745FF5">
        <w:tc>
          <w:tcPr>
            <w:tcW w:w="0" w:type="auto"/>
            <w:vMerge/>
            <w:tcBorders>
              <w:left w:val="outset" w:sz="6" w:space="0" w:color="auto"/>
              <w:right w:val="outset" w:sz="6" w:space="0" w:color="auto"/>
            </w:tcBorders>
            <w:vAlign w:val="center"/>
            <w:hideMark/>
          </w:tcPr>
          <w:p w:rsidR="00C57603" w:rsidRPr="009F3495" w:rsidRDefault="00C57603" w:rsidP="00C60B1E">
            <w:pPr>
              <w:spacing w:line="300" w:lineRule="exact"/>
              <w:rPr>
                <w:rFonts w:ascii="標楷體" w:eastAsia="標楷體" w:hAnsi="標楷體"/>
                <w:sz w:val="28"/>
                <w:szCs w:val="28"/>
              </w:rPr>
            </w:pPr>
          </w:p>
        </w:tc>
        <w:tc>
          <w:tcPr>
            <w:tcW w:w="0" w:type="auto"/>
            <w:vMerge/>
            <w:tcBorders>
              <w:left w:val="outset" w:sz="6" w:space="0" w:color="auto"/>
              <w:right w:val="outset" w:sz="6" w:space="0" w:color="auto"/>
            </w:tcBorders>
          </w:tcPr>
          <w:p w:rsidR="00C57603" w:rsidRPr="009F3495" w:rsidRDefault="00C57603" w:rsidP="00C60B1E">
            <w:pPr>
              <w:spacing w:line="300" w:lineRule="exact"/>
              <w:jc w:val="center"/>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57603" w:rsidRPr="009F3495" w:rsidRDefault="00C57603" w:rsidP="00C60B1E">
            <w:pPr>
              <w:snapToGrid w:val="0"/>
              <w:spacing w:line="300" w:lineRule="exact"/>
              <w:jc w:val="center"/>
              <w:rPr>
                <w:rFonts w:ascii="標楷體" w:eastAsia="標楷體" w:hAnsi="標楷體"/>
                <w:bCs/>
                <w:sz w:val="28"/>
                <w:szCs w:val="28"/>
              </w:rPr>
            </w:pPr>
            <w:proofErr w:type="gramStart"/>
            <w:r w:rsidRPr="009F3495">
              <w:rPr>
                <w:rFonts w:ascii="標楷體" w:eastAsia="標楷體" w:hAnsi="標楷體" w:hint="eastAsia"/>
                <w:bCs/>
                <w:sz w:val="28"/>
                <w:szCs w:val="28"/>
              </w:rPr>
              <w:t>產發處</w:t>
            </w:r>
            <w:proofErr w:type="gramEnd"/>
          </w:p>
          <w:p w:rsidR="00C57603" w:rsidRPr="009F3495" w:rsidRDefault="00C57603" w:rsidP="00D37436">
            <w:pPr>
              <w:spacing w:line="300" w:lineRule="exact"/>
              <w:rPr>
                <w:rFonts w:ascii="標楷體" w:eastAsia="標楷體" w:hAnsi="標楷體"/>
                <w:spacing w:val="-20"/>
                <w:sz w:val="20"/>
                <w:szCs w:val="20"/>
              </w:rPr>
            </w:pPr>
          </w:p>
          <w:p w:rsidR="000E4D3D" w:rsidRPr="009F3495" w:rsidRDefault="000E4D3D" w:rsidP="00D37436">
            <w:pPr>
              <w:spacing w:line="300" w:lineRule="exact"/>
              <w:rPr>
                <w:rFonts w:ascii="標楷體" w:eastAsia="標楷體" w:hAnsi="標楷體"/>
                <w:spacing w:val="-20"/>
                <w:sz w:val="20"/>
                <w:szCs w:val="20"/>
              </w:rPr>
            </w:pPr>
          </w:p>
        </w:tc>
        <w:tc>
          <w:tcPr>
            <w:tcW w:w="1553" w:type="pct"/>
            <w:tcBorders>
              <w:top w:val="outset" w:sz="6" w:space="0" w:color="auto"/>
              <w:left w:val="outset" w:sz="6" w:space="0" w:color="auto"/>
              <w:bottom w:val="outset" w:sz="6" w:space="0" w:color="auto"/>
              <w:right w:val="outset" w:sz="6" w:space="0" w:color="auto"/>
            </w:tcBorders>
            <w:vAlign w:val="center"/>
            <w:hideMark/>
          </w:tcPr>
          <w:p w:rsidR="00C57603" w:rsidRPr="009F3495" w:rsidRDefault="00C57603" w:rsidP="00C60B1E">
            <w:pPr>
              <w:snapToGrid w:val="0"/>
              <w:spacing w:line="300" w:lineRule="exact"/>
              <w:ind w:left="269" w:hangingChars="96" w:hanging="269"/>
              <w:rPr>
                <w:rFonts w:ascii="標楷體" w:eastAsia="標楷體" w:hAnsi="標楷體"/>
                <w:sz w:val="28"/>
                <w:szCs w:val="28"/>
              </w:rPr>
            </w:pPr>
            <w:r w:rsidRPr="009F3495">
              <w:rPr>
                <w:rFonts w:ascii="標楷體" w:eastAsia="標楷體" w:hAnsi="標楷體"/>
                <w:sz w:val="28"/>
                <w:szCs w:val="28"/>
              </w:rPr>
              <w:t>4</w:t>
            </w:r>
            <w:r w:rsidRPr="009F3495">
              <w:rPr>
                <w:rFonts w:ascii="標楷體" w:eastAsia="標楷體" w:hAnsi="標楷體" w:hint="eastAsia"/>
                <w:sz w:val="28"/>
                <w:szCs w:val="28"/>
              </w:rPr>
              <w:t>.建請改善</w:t>
            </w:r>
            <w:proofErr w:type="gramStart"/>
            <w:r w:rsidRPr="009F3495">
              <w:rPr>
                <w:rFonts w:ascii="標楷體" w:eastAsia="標楷體" w:hAnsi="標楷體" w:hint="eastAsia"/>
                <w:sz w:val="28"/>
                <w:szCs w:val="28"/>
              </w:rPr>
              <w:t>復興油池坑道</w:t>
            </w:r>
            <w:proofErr w:type="gramEnd"/>
            <w:r w:rsidRPr="009F3495">
              <w:rPr>
                <w:rFonts w:ascii="標楷體" w:eastAsia="標楷體" w:hAnsi="標楷體" w:hint="eastAsia"/>
                <w:sz w:val="28"/>
                <w:szCs w:val="28"/>
              </w:rPr>
              <w:t>上方邊坡坍塌問題，並加以綠美化，恢復景觀。</w:t>
            </w:r>
          </w:p>
          <w:p w:rsidR="00C57603" w:rsidRPr="009F3495" w:rsidRDefault="00C57603" w:rsidP="00C60B1E">
            <w:pPr>
              <w:snapToGrid w:val="0"/>
              <w:spacing w:line="300" w:lineRule="exact"/>
              <w:jc w:val="both"/>
              <w:rPr>
                <w:rFonts w:ascii="標楷體" w:eastAsia="標楷體" w:hAnsi="標楷體"/>
                <w:b/>
                <w:bCs/>
                <w:sz w:val="28"/>
                <w:szCs w:val="28"/>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第七屆第一次定期大會)</w:t>
            </w:r>
          </w:p>
        </w:tc>
        <w:tc>
          <w:tcPr>
            <w:tcW w:w="2647" w:type="pct"/>
            <w:tcBorders>
              <w:top w:val="outset" w:sz="6" w:space="0" w:color="auto"/>
              <w:left w:val="outset" w:sz="6" w:space="0" w:color="auto"/>
              <w:bottom w:val="outset" w:sz="6" w:space="0" w:color="auto"/>
              <w:right w:val="outset" w:sz="6" w:space="0" w:color="auto"/>
            </w:tcBorders>
            <w:vAlign w:val="center"/>
          </w:tcPr>
          <w:p w:rsidR="00C57603" w:rsidRPr="009F3495" w:rsidRDefault="00C57603" w:rsidP="0003789A">
            <w:pPr>
              <w:spacing w:line="300" w:lineRule="exact"/>
              <w:jc w:val="both"/>
              <w:rPr>
                <w:rFonts w:ascii="標楷體" w:eastAsia="標楷體" w:hAnsi="標楷體"/>
                <w:sz w:val="28"/>
                <w:szCs w:val="28"/>
              </w:rPr>
            </w:pPr>
            <w:r w:rsidRPr="009F3495">
              <w:rPr>
                <w:rFonts w:ascii="標楷體" w:eastAsia="標楷體" w:hAnsi="標楷體" w:hint="eastAsia"/>
                <w:sz w:val="28"/>
                <w:szCs w:val="28"/>
              </w:rPr>
              <w:t>有關復興村油庫邊坡修復改善工程，本府函請立法委員陳雪生協助爭取未果，本府另案向農委會主委提報爭取計畫中。</w:t>
            </w:r>
          </w:p>
          <w:p w:rsidR="00C57603" w:rsidRPr="009F3495" w:rsidRDefault="00C57603" w:rsidP="0003789A">
            <w:pPr>
              <w:spacing w:line="300" w:lineRule="exact"/>
              <w:jc w:val="both"/>
              <w:rPr>
                <w:rFonts w:ascii="標楷體" w:eastAsia="標楷體" w:hAnsi="標楷體"/>
                <w:sz w:val="28"/>
                <w:szCs w:val="28"/>
              </w:rPr>
            </w:pPr>
          </w:p>
          <w:p w:rsidR="00C57603" w:rsidRPr="009F3495" w:rsidRDefault="00C57603" w:rsidP="0003789A">
            <w:pPr>
              <w:spacing w:line="300" w:lineRule="exact"/>
              <w:jc w:val="both"/>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57603" w:rsidRPr="009F3495" w:rsidRDefault="00C57603" w:rsidP="0056617D">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繼續列管</w:t>
            </w:r>
          </w:p>
          <w:p w:rsidR="00156F8B" w:rsidRPr="009F3495" w:rsidRDefault="00156F8B" w:rsidP="0056617D">
            <w:pPr>
              <w:spacing w:line="300" w:lineRule="exact"/>
              <w:jc w:val="center"/>
              <w:rPr>
                <w:rFonts w:ascii="標楷體" w:eastAsia="標楷體" w:hAnsi="標楷體"/>
                <w:sz w:val="28"/>
                <w:szCs w:val="28"/>
              </w:rPr>
            </w:pPr>
          </w:p>
        </w:tc>
      </w:tr>
      <w:tr w:rsidR="009F3495" w:rsidRPr="009F3495" w:rsidTr="00745FF5">
        <w:tc>
          <w:tcPr>
            <w:tcW w:w="0" w:type="auto"/>
            <w:vMerge/>
            <w:tcBorders>
              <w:left w:val="outset" w:sz="6" w:space="0" w:color="auto"/>
              <w:right w:val="outset" w:sz="6" w:space="0" w:color="auto"/>
            </w:tcBorders>
            <w:vAlign w:val="center"/>
          </w:tcPr>
          <w:p w:rsidR="00C57603" w:rsidRPr="009F3495" w:rsidRDefault="00C57603" w:rsidP="00C60B1E">
            <w:pPr>
              <w:spacing w:line="300" w:lineRule="exact"/>
              <w:rPr>
                <w:rFonts w:ascii="標楷體" w:eastAsia="標楷體" w:hAnsi="標楷體"/>
                <w:sz w:val="28"/>
                <w:szCs w:val="28"/>
              </w:rPr>
            </w:pPr>
          </w:p>
        </w:tc>
        <w:tc>
          <w:tcPr>
            <w:tcW w:w="0" w:type="auto"/>
            <w:vMerge/>
            <w:tcBorders>
              <w:left w:val="outset" w:sz="6" w:space="0" w:color="auto"/>
              <w:right w:val="outset" w:sz="6" w:space="0" w:color="auto"/>
            </w:tcBorders>
          </w:tcPr>
          <w:p w:rsidR="00C57603" w:rsidRPr="009F3495" w:rsidRDefault="00C57603" w:rsidP="00C60B1E">
            <w:pPr>
              <w:spacing w:line="300" w:lineRule="exact"/>
              <w:jc w:val="center"/>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57603" w:rsidRPr="009F3495" w:rsidRDefault="00C57603" w:rsidP="0030559D">
            <w:pPr>
              <w:snapToGrid w:val="0"/>
              <w:spacing w:line="300" w:lineRule="exact"/>
              <w:jc w:val="center"/>
              <w:rPr>
                <w:rFonts w:ascii="標楷體" w:eastAsia="標楷體" w:hAnsi="標楷體"/>
                <w:bCs/>
                <w:sz w:val="28"/>
                <w:szCs w:val="28"/>
              </w:rPr>
            </w:pPr>
            <w:proofErr w:type="gramStart"/>
            <w:r w:rsidRPr="009F3495">
              <w:rPr>
                <w:rFonts w:ascii="標楷體" w:eastAsia="標楷體" w:hAnsi="標楷體" w:hint="eastAsia"/>
                <w:bCs/>
                <w:sz w:val="28"/>
                <w:szCs w:val="28"/>
              </w:rPr>
              <w:t>產發處</w:t>
            </w:r>
            <w:proofErr w:type="gramEnd"/>
          </w:p>
          <w:p w:rsidR="00C57603" w:rsidRPr="009F3495" w:rsidRDefault="00C57603" w:rsidP="0030559D">
            <w:pPr>
              <w:snapToGrid w:val="0"/>
              <w:spacing w:line="300" w:lineRule="exact"/>
              <w:jc w:val="center"/>
              <w:rPr>
                <w:rFonts w:ascii="標楷體" w:eastAsia="標楷體" w:hAnsi="標楷體"/>
                <w:bCs/>
                <w:sz w:val="28"/>
                <w:szCs w:val="28"/>
              </w:rPr>
            </w:pPr>
          </w:p>
          <w:p w:rsidR="00C57603" w:rsidRPr="009F3495" w:rsidRDefault="00C57603" w:rsidP="0030559D">
            <w:pPr>
              <w:snapToGrid w:val="0"/>
              <w:spacing w:line="300" w:lineRule="exact"/>
              <w:jc w:val="center"/>
              <w:rPr>
                <w:rFonts w:ascii="標楷體" w:eastAsia="標楷體" w:hAnsi="標楷體"/>
                <w:bCs/>
                <w:sz w:val="28"/>
                <w:szCs w:val="28"/>
              </w:rPr>
            </w:pPr>
          </w:p>
          <w:p w:rsidR="00C57603" w:rsidRPr="009F3495" w:rsidRDefault="00C57603" w:rsidP="0030559D">
            <w:pPr>
              <w:snapToGrid w:val="0"/>
              <w:spacing w:line="300" w:lineRule="exact"/>
              <w:jc w:val="center"/>
              <w:rPr>
                <w:rFonts w:ascii="標楷體" w:eastAsia="標楷體" w:hAnsi="標楷體"/>
                <w:bCs/>
                <w:sz w:val="28"/>
                <w:szCs w:val="28"/>
              </w:rPr>
            </w:pPr>
          </w:p>
          <w:p w:rsidR="00C57603" w:rsidRPr="009F3495" w:rsidRDefault="00C57603" w:rsidP="0030559D">
            <w:pPr>
              <w:snapToGrid w:val="0"/>
              <w:spacing w:line="300" w:lineRule="exact"/>
              <w:jc w:val="center"/>
              <w:rPr>
                <w:rFonts w:ascii="標楷體" w:eastAsia="標楷體" w:hAnsi="標楷體"/>
                <w:bCs/>
                <w:sz w:val="28"/>
                <w:szCs w:val="28"/>
              </w:rPr>
            </w:pPr>
          </w:p>
          <w:p w:rsidR="00C57603" w:rsidRPr="009F3495" w:rsidRDefault="00C57603" w:rsidP="0030559D">
            <w:pPr>
              <w:snapToGrid w:val="0"/>
              <w:spacing w:line="300" w:lineRule="exact"/>
              <w:jc w:val="center"/>
              <w:rPr>
                <w:rFonts w:ascii="標楷體" w:eastAsia="標楷體" w:hAnsi="標楷體"/>
                <w:bCs/>
                <w:sz w:val="28"/>
                <w:szCs w:val="28"/>
              </w:rPr>
            </w:pPr>
          </w:p>
        </w:tc>
        <w:tc>
          <w:tcPr>
            <w:tcW w:w="1553" w:type="pct"/>
            <w:tcBorders>
              <w:top w:val="outset" w:sz="6" w:space="0" w:color="auto"/>
              <w:left w:val="outset" w:sz="6" w:space="0" w:color="auto"/>
              <w:bottom w:val="outset" w:sz="6" w:space="0" w:color="auto"/>
              <w:right w:val="outset" w:sz="6" w:space="0" w:color="auto"/>
            </w:tcBorders>
            <w:vAlign w:val="center"/>
          </w:tcPr>
          <w:p w:rsidR="0060484B" w:rsidRPr="009F3495" w:rsidRDefault="00C57603" w:rsidP="007256D7">
            <w:pPr>
              <w:adjustRightInd w:val="0"/>
              <w:snapToGrid w:val="0"/>
              <w:spacing w:line="0" w:lineRule="atLeast"/>
              <w:ind w:leftChars="-8" w:left="-19" w:firstLineChars="8" w:firstLine="19"/>
              <w:jc w:val="both"/>
              <w:rPr>
                <w:rFonts w:ascii="標楷體" w:eastAsia="標楷體" w:hAnsi="標楷體"/>
                <w:sz w:val="28"/>
                <w:szCs w:val="28"/>
                <w:lang w:eastAsia="zh-HK"/>
              </w:rPr>
            </w:pPr>
            <w:r w:rsidRPr="009F3495">
              <w:rPr>
                <w:rFonts w:ascii="標楷體" w:eastAsia="標楷體" w:hAnsi="標楷體"/>
                <w:szCs w:val="32"/>
              </w:rPr>
              <w:t>5</w:t>
            </w:r>
            <w:r w:rsidRPr="009F3495">
              <w:rPr>
                <w:rFonts w:ascii="標楷體" w:eastAsia="標楷體" w:hAnsi="標楷體" w:hint="eastAsia"/>
                <w:szCs w:val="32"/>
              </w:rPr>
              <w:t>.</w:t>
            </w:r>
            <w:r w:rsidRPr="009F3495">
              <w:rPr>
                <w:rFonts w:ascii="標楷體" w:eastAsia="標楷體" w:hAnsi="標楷體" w:hint="eastAsia"/>
                <w:sz w:val="28"/>
                <w:szCs w:val="28"/>
                <w:lang w:eastAsia="zh-HK"/>
              </w:rPr>
              <w:t>建請規劃本縣林象更新</w:t>
            </w:r>
          </w:p>
          <w:p w:rsidR="0060484B" w:rsidRPr="009F3495" w:rsidRDefault="00C57603" w:rsidP="0060484B">
            <w:pPr>
              <w:adjustRightInd w:val="0"/>
              <w:snapToGrid w:val="0"/>
              <w:spacing w:line="0" w:lineRule="atLeast"/>
              <w:ind w:leftChars="-8" w:left="-19" w:firstLineChars="108" w:firstLine="302"/>
              <w:jc w:val="both"/>
              <w:rPr>
                <w:rFonts w:ascii="標楷體" w:eastAsia="標楷體" w:hAnsi="標楷體"/>
                <w:sz w:val="28"/>
                <w:szCs w:val="28"/>
                <w:lang w:eastAsia="zh-HK"/>
              </w:rPr>
            </w:pPr>
            <w:r w:rsidRPr="009F3495">
              <w:rPr>
                <w:rFonts w:ascii="標楷體" w:eastAsia="標楷體" w:hAnsi="標楷體" w:hint="eastAsia"/>
                <w:sz w:val="28"/>
                <w:szCs w:val="28"/>
                <w:lang w:eastAsia="zh-HK"/>
              </w:rPr>
              <w:t>整體計畫</w:t>
            </w:r>
            <w:r w:rsidRPr="009F3495">
              <w:rPr>
                <w:rFonts w:ascii="標楷體" w:eastAsia="標楷體" w:hAnsi="標楷體" w:hint="eastAsia"/>
                <w:sz w:val="28"/>
                <w:szCs w:val="28"/>
              </w:rPr>
              <w:t>，</w:t>
            </w:r>
            <w:r w:rsidRPr="009F3495">
              <w:rPr>
                <w:rFonts w:ascii="標楷體" w:eastAsia="標楷體" w:hAnsi="標楷體" w:hint="eastAsia"/>
                <w:sz w:val="28"/>
                <w:szCs w:val="28"/>
                <w:lang w:eastAsia="zh-HK"/>
              </w:rPr>
              <w:t>分年完成林象</w:t>
            </w:r>
          </w:p>
          <w:p w:rsidR="0060484B" w:rsidRPr="009F3495" w:rsidRDefault="00C57603" w:rsidP="0060484B">
            <w:pPr>
              <w:adjustRightInd w:val="0"/>
              <w:snapToGrid w:val="0"/>
              <w:spacing w:line="0" w:lineRule="atLeast"/>
              <w:ind w:leftChars="-8" w:left="-19" w:firstLineChars="108" w:firstLine="302"/>
              <w:jc w:val="both"/>
              <w:rPr>
                <w:rFonts w:ascii="標楷體" w:eastAsia="標楷體" w:hAnsi="標楷體"/>
                <w:sz w:val="28"/>
                <w:szCs w:val="28"/>
                <w:lang w:eastAsia="zh-HK"/>
              </w:rPr>
            </w:pPr>
            <w:r w:rsidRPr="009F3495">
              <w:rPr>
                <w:rFonts w:ascii="標楷體" w:eastAsia="標楷體" w:hAnsi="標楷體" w:hint="eastAsia"/>
                <w:sz w:val="28"/>
                <w:szCs w:val="28"/>
                <w:lang w:eastAsia="zh-HK"/>
              </w:rPr>
              <w:t>更新目標</w:t>
            </w:r>
            <w:r w:rsidRPr="009F3495">
              <w:rPr>
                <w:rFonts w:ascii="標楷體" w:eastAsia="標楷體" w:hAnsi="標楷體" w:hint="eastAsia"/>
                <w:sz w:val="28"/>
                <w:szCs w:val="28"/>
              </w:rPr>
              <w:t>，</w:t>
            </w:r>
            <w:r w:rsidRPr="009F3495">
              <w:rPr>
                <w:rFonts w:ascii="標楷體" w:eastAsia="標楷體" w:hAnsi="標楷體" w:hint="eastAsia"/>
                <w:sz w:val="28"/>
                <w:szCs w:val="28"/>
                <w:lang w:eastAsia="zh-HK"/>
              </w:rPr>
              <w:t>增加地區觀光</w:t>
            </w:r>
          </w:p>
          <w:p w:rsidR="00C57603" w:rsidRPr="009F3495" w:rsidRDefault="00C57603" w:rsidP="0060484B">
            <w:pPr>
              <w:adjustRightInd w:val="0"/>
              <w:snapToGrid w:val="0"/>
              <w:spacing w:line="0" w:lineRule="atLeast"/>
              <w:ind w:leftChars="-8" w:left="-19" w:firstLineChars="108" w:firstLine="302"/>
              <w:jc w:val="both"/>
              <w:rPr>
                <w:rFonts w:ascii="標楷體" w:eastAsia="標楷體" w:hAnsi="標楷體"/>
                <w:sz w:val="28"/>
                <w:szCs w:val="28"/>
                <w:lang w:eastAsia="zh-HK"/>
              </w:rPr>
            </w:pPr>
            <w:r w:rsidRPr="009F3495">
              <w:rPr>
                <w:rFonts w:ascii="標楷體" w:eastAsia="標楷體" w:hAnsi="標楷體" w:hint="eastAsia"/>
                <w:sz w:val="28"/>
                <w:szCs w:val="28"/>
                <w:lang w:eastAsia="zh-HK"/>
              </w:rPr>
              <w:t>資源</w:t>
            </w:r>
            <w:r w:rsidRPr="009F3495">
              <w:rPr>
                <w:rFonts w:ascii="標楷體" w:eastAsia="標楷體" w:hAnsi="標楷體" w:hint="eastAsia"/>
                <w:sz w:val="28"/>
                <w:szCs w:val="28"/>
              </w:rPr>
              <w:t>。</w:t>
            </w:r>
          </w:p>
          <w:p w:rsidR="00C57603" w:rsidRPr="009F3495" w:rsidRDefault="00C57603" w:rsidP="00F55352">
            <w:pPr>
              <w:adjustRightInd w:val="0"/>
              <w:snapToGrid w:val="0"/>
              <w:spacing w:line="360" w:lineRule="auto"/>
              <w:ind w:leftChars="-8" w:left="-19"/>
              <w:jc w:val="both"/>
              <w:rPr>
                <w:rFonts w:ascii="標楷體" w:eastAsia="標楷體" w:hAnsi="標楷體"/>
                <w:b/>
                <w:bCs/>
                <w:sz w:val="28"/>
                <w:szCs w:val="28"/>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第七屆第三次定期大會)</w:t>
            </w:r>
          </w:p>
          <w:p w:rsidR="00C57603" w:rsidRPr="009F3495" w:rsidRDefault="00C57603" w:rsidP="00F55352">
            <w:pPr>
              <w:adjustRightInd w:val="0"/>
              <w:snapToGrid w:val="0"/>
              <w:spacing w:line="360" w:lineRule="auto"/>
              <w:ind w:leftChars="-8" w:left="-19"/>
              <w:jc w:val="both"/>
              <w:rPr>
                <w:rFonts w:ascii="標楷體" w:eastAsia="標楷體" w:hAnsi="標楷體"/>
                <w:szCs w:val="32"/>
                <w:lang w:eastAsia="zh-HK"/>
              </w:rPr>
            </w:pPr>
          </w:p>
        </w:tc>
        <w:tc>
          <w:tcPr>
            <w:tcW w:w="2647" w:type="pct"/>
            <w:tcBorders>
              <w:top w:val="outset" w:sz="6" w:space="0" w:color="auto"/>
              <w:left w:val="outset" w:sz="6" w:space="0" w:color="auto"/>
              <w:bottom w:val="outset" w:sz="6" w:space="0" w:color="auto"/>
              <w:right w:val="outset" w:sz="6" w:space="0" w:color="auto"/>
            </w:tcBorders>
            <w:vAlign w:val="center"/>
          </w:tcPr>
          <w:p w:rsidR="00C57603" w:rsidRPr="009F3495" w:rsidRDefault="00C57603" w:rsidP="0082449D">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本府於107年委請「七星環境綠化基金會」進行整體規劃，並於108年11月完成連江縣整體景觀綠美化規劃計畫書，其中已規劃本縣林相更新之具體藍圖，惟因本計畫所費不</w:t>
            </w:r>
            <w:proofErr w:type="gramStart"/>
            <w:r w:rsidRPr="009F3495">
              <w:rPr>
                <w:rFonts w:ascii="標楷體" w:eastAsia="標楷體" w:hAnsi="標楷體" w:hint="eastAsia"/>
                <w:sz w:val="28"/>
                <w:szCs w:val="28"/>
              </w:rPr>
              <w:t>貲</w:t>
            </w:r>
            <w:proofErr w:type="gramEnd"/>
            <w:r w:rsidRPr="009F3495">
              <w:rPr>
                <w:rFonts w:ascii="標楷體" w:eastAsia="標楷體" w:hAnsi="標楷體" w:hint="eastAsia"/>
                <w:sz w:val="28"/>
                <w:szCs w:val="28"/>
              </w:rPr>
              <w:t>，林務局僅能</w:t>
            </w:r>
            <w:proofErr w:type="gramStart"/>
            <w:r w:rsidRPr="009F3495">
              <w:rPr>
                <w:rFonts w:ascii="標楷體" w:eastAsia="標楷體" w:hAnsi="標楷體" w:hint="eastAsia"/>
                <w:sz w:val="28"/>
                <w:szCs w:val="28"/>
              </w:rPr>
              <w:t>挹</w:t>
            </w:r>
            <w:proofErr w:type="gramEnd"/>
            <w:r w:rsidRPr="009F3495">
              <w:rPr>
                <w:rFonts w:ascii="標楷體" w:eastAsia="標楷體" w:hAnsi="標楷體" w:hint="eastAsia"/>
                <w:sz w:val="28"/>
                <w:szCs w:val="28"/>
              </w:rPr>
              <w:t xml:space="preserve">注少數經費，本府將持續爭取經費逐年辦理林相更新。 </w:t>
            </w:r>
          </w:p>
          <w:p w:rsidR="00C57603" w:rsidRPr="009F3495" w:rsidRDefault="00C57603" w:rsidP="00C60B1E">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57603" w:rsidRPr="009F3495" w:rsidRDefault="00C57603" w:rsidP="001021E8">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繼續列管</w:t>
            </w:r>
          </w:p>
          <w:p w:rsidR="00C57603" w:rsidRPr="009F3495" w:rsidRDefault="00C57603" w:rsidP="0056617D">
            <w:pPr>
              <w:spacing w:line="300" w:lineRule="exact"/>
              <w:jc w:val="center"/>
              <w:rPr>
                <w:rFonts w:ascii="標楷體" w:eastAsia="標楷體" w:hAnsi="標楷體"/>
                <w:sz w:val="28"/>
                <w:szCs w:val="28"/>
              </w:rPr>
            </w:pPr>
          </w:p>
          <w:p w:rsidR="00156F8B" w:rsidRPr="009F3495" w:rsidRDefault="00156F8B" w:rsidP="0056617D">
            <w:pPr>
              <w:spacing w:line="300" w:lineRule="exact"/>
              <w:jc w:val="center"/>
              <w:rPr>
                <w:rFonts w:ascii="標楷體" w:eastAsia="標楷體" w:hAnsi="標楷體"/>
                <w:sz w:val="28"/>
                <w:szCs w:val="28"/>
              </w:rPr>
            </w:pPr>
          </w:p>
          <w:p w:rsidR="00156F8B" w:rsidRPr="009F3495" w:rsidRDefault="00156F8B" w:rsidP="0056617D">
            <w:pPr>
              <w:spacing w:line="300" w:lineRule="exact"/>
              <w:jc w:val="center"/>
              <w:rPr>
                <w:rFonts w:ascii="標楷體" w:eastAsia="標楷體" w:hAnsi="標楷體"/>
                <w:sz w:val="28"/>
                <w:szCs w:val="28"/>
              </w:rPr>
            </w:pPr>
          </w:p>
          <w:p w:rsidR="00156F8B" w:rsidRPr="009F3495" w:rsidRDefault="00156F8B" w:rsidP="0056617D">
            <w:pPr>
              <w:spacing w:line="300" w:lineRule="exact"/>
              <w:jc w:val="center"/>
              <w:rPr>
                <w:rFonts w:ascii="標楷體" w:eastAsia="標楷體" w:hAnsi="標楷體"/>
                <w:sz w:val="28"/>
                <w:szCs w:val="28"/>
              </w:rPr>
            </w:pPr>
          </w:p>
        </w:tc>
      </w:tr>
    </w:tbl>
    <w:p w:rsidR="00BC74A5" w:rsidRPr="009F3495" w:rsidRDefault="00206F2C" w:rsidP="00806077">
      <w:r w:rsidRPr="009F3495">
        <w:br w:type="page"/>
      </w:r>
    </w:p>
    <w:tbl>
      <w:tblPr>
        <w:tblStyle w:val="aa"/>
        <w:tblW w:w="0" w:type="auto"/>
        <w:tblLook w:val="04A0" w:firstRow="1" w:lastRow="0" w:firstColumn="1" w:lastColumn="0" w:noHBand="0" w:noVBand="1"/>
      </w:tblPr>
      <w:tblGrid>
        <w:gridCol w:w="496"/>
        <w:gridCol w:w="496"/>
        <w:gridCol w:w="496"/>
        <w:gridCol w:w="3077"/>
        <w:gridCol w:w="5395"/>
        <w:gridCol w:w="496"/>
      </w:tblGrid>
      <w:tr w:rsidR="009F3495" w:rsidRPr="009F3495" w:rsidTr="00122690">
        <w:tc>
          <w:tcPr>
            <w:tcW w:w="10456" w:type="dxa"/>
            <w:gridSpan w:val="6"/>
            <w:vAlign w:val="center"/>
          </w:tcPr>
          <w:p w:rsidR="00F3354E" w:rsidRPr="009F3495" w:rsidRDefault="00F3354E" w:rsidP="00C169C9">
            <w:pPr>
              <w:spacing w:line="300" w:lineRule="exact"/>
              <w:jc w:val="distribute"/>
              <w:rPr>
                <w:rFonts w:ascii="標楷體" w:eastAsia="標楷體" w:hAnsi="標楷體"/>
              </w:rPr>
            </w:pPr>
            <w:r w:rsidRPr="009F3495">
              <w:rPr>
                <w:rFonts w:ascii="標楷體" w:eastAsia="標楷體" w:hAnsi="標楷體" w:hint="eastAsia"/>
                <w:b/>
                <w:bCs/>
                <w:sz w:val="28"/>
                <w:szCs w:val="28"/>
              </w:rPr>
              <w:lastRenderedPageBreak/>
              <w:t>連江縣議會議決案及書面議案執行情形表</w:t>
            </w:r>
          </w:p>
        </w:tc>
      </w:tr>
      <w:tr w:rsidR="009F3495" w:rsidRPr="009F3495" w:rsidTr="00F913BB">
        <w:tc>
          <w:tcPr>
            <w:tcW w:w="496" w:type="dxa"/>
          </w:tcPr>
          <w:p w:rsidR="00F3354E" w:rsidRPr="009F3495" w:rsidRDefault="00F3354E" w:rsidP="00C169C9">
            <w:pPr>
              <w:spacing w:line="300" w:lineRule="exact"/>
              <w:rPr>
                <w:rFonts w:ascii="標楷體" w:eastAsia="標楷體" w:hAnsi="標楷體"/>
              </w:rPr>
            </w:pPr>
            <w:r w:rsidRPr="009F3495">
              <w:rPr>
                <w:rFonts w:ascii="標楷體" w:eastAsia="標楷體" w:hAnsi="標楷體" w:hint="eastAsia"/>
              </w:rPr>
              <w:t>提</w:t>
            </w:r>
          </w:p>
          <w:p w:rsidR="00F3354E" w:rsidRPr="009F3495" w:rsidRDefault="00F3354E" w:rsidP="00C169C9">
            <w:pPr>
              <w:spacing w:line="300" w:lineRule="exact"/>
              <w:rPr>
                <w:rFonts w:ascii="標楷體" w:eastAsia="標楷體" w:hAnsi="標楷體"/>
              </w:rPr>
            </w:pPr>
            <w:r w:rsidRPr="009F3495">
              <w:rPr>
                <w:rFonts w:ascii="標楷體" w:eastAsia="標楷體" w:hAnsi="標楷體" w:hint="eastAsia"/>
              </w:rPr>
              <w:t>案</w:t>
            </w:r>
          </w:p>
          <w:p w:rsidR="00F3354E" w:rsidRPr="009F3495" w:rsidRDefault="00F3354E" w:rsidP="00C169C9">
            <w:pPr>
              <w:spacing w:line="300" w:lineRule="exact"/>
              <w:rPr>
                <w:rFonts w:ascii="標楷體" w:eastAsia="標楷體" w:hAnsi="標楷體"/>
              </w:rPr>
            </w:pPr>
            <w:r w:rsidRPr="009F3495">
              <w:rPr>
                <w:rFonts w:ascii="標楷體" w:eastAsia="標楷體" w:hAnsi="標楷體" w:hint="eastAsia"/>
              </w:rPr>
              <w:t>人</w:t>
            </w:r>
          </w:p>
        </w:tc>
        <w:tc>
          <w:tcPr>
            <w:tcW w:w="496" w:type="dxa"/>
            <w:vAlign w:val="center"/>
          </w:tcPr>
          <w:p w:rsidR="00F3354E" w:rsidRPr="009F3495" w:rsidRDefault="00F3354E" w:rsidP="00C169C9">
            <w:pPr>
              <w:spacing w:line="300" w:lineRule="exact"/>
              <w:jc w:val="center"/>
              <w:rPr>
                <w:rFonts w:ascii="標楷體" w:eastAsia="標楷體" w:hAnsi="標楷體"/>
              </w:rPr>
            </w:pPr>
            <w:r w:rsidRPr="009F3495">
              <w:rPr>
                <w:rFonts w:ascii="標楷體" w:eastAsia="標楷體" w:hAnsi="標楷體" w:hint="eastAsia"/>
              </w:rPr>
              <w:t>連</w:t>
            </w:r>
          </w:p>
          <w:p w:rsidR="00F3354E" w:rsidRPr="009F3495" w:rsidRDefault="00F3354E" w:rsidP="00C169C9">
            <w:pPr>
              <w:spacing w:line="300" w:lineRule="exact"/>
              <w:jc w:val="center"/>
              <w:rPr>
                <w:rFonts w:ascii="標楷體" w:eastAsia="標楷體" w:hAnsi="標楷體"/>
              </w:rPr>
            </w:pPr>
            <w:r w:rsidRPr="009F3495">
              <w:rPr>
                <w:rFonts w:ascii="標楷體" w:eastAsia="標楷體" w:hAnsi="標楷體" w:hint="eastAsia"/>
              </w:rPr>
              <w:t>署</w:t>
            </w:r>
          </w:p>
          <w:p w:rsidR="00F3354E" w:rsidRPr="009F3495" w:rsidRDefault="00F3354E" w:rsidP="00C169C9">
            <w:pPr>
              <w:spacing w:line="300" w:lineRule="exact"/>
              <w:jc w:val="center"/>
              <w:rPr>
                <w:rFonts w:ascii="標楷體" w:eastAsia="標楷體" w:hAnsi="標楷體"/>
              </w:rPr>
            </w:pPr>
            <w:r w:rsidRPr="009F3495">
              <w:rPr>
                <w:rFonts w:ascii="標楷體" w:eastAsia="標楷體" w:hAnsi="標楷體" w:hint="eastAsia"/>
              </w:rPr>
              <w:t>人</w:t>
            </w:r>
          </w:p>
        </w:tc>
        <w:tc>
          <w:tcPr>
            <w:tcW w:w="496" w:type="dxa"/>
            <w:vAlign w:val="center"/>
          </w:tcPr>
          <w:p w:rsidR="00F3354E" w:rsidRPr="009F3495" w:rsidRDefault="00F3354E" w:rsidP="00C169C9">
            <w:pPr>
              <w:spacing w:line="300" w:lineRule="exact"/>
              <w:jc w:val="center"/>
              <w:rPr>
                <w:rFonts w:ascii="標楷體" w:eastAsia="標楷體" w:hAnsi="標楷體"/>
              </w:rPr>
            </w:pPr>
            <w:r w:rsidRPr="009F3495">
              <w:rPr>
                <w:rFonts w:ascii="標楷體" w:eastAsia="標楷體" w:hAnsi="標楷體" w:hint="eastAsia"/>
              </w:rPr>
              <w:t>單</w:t>
            </w:r>
          </w:p>
          <w:p w:rsidR="00F3354E" w:rsidRPr="009F3495" w:rsidRDefault="00F3354E" w:rsidP="00C169C9">
            <w:pPr>
              <w:spacing w:line="300" w:lineRule="exact"/>
              <w:jc w:val="center"/>
              <w:rPr>
                <w:rFonts w:ascii="標楷體" w:eastAsia="標楷體" w:hAnsi="標楷體"/>
              </w:rPr>
            </w:pPr>
            <w:r w:rsidRPr="009F3495">
              <w:rPr>
                <w:rFonts w:ascii="標楷體" w:eastAsia="標楷體" w:hAnsi="標楷體" w:hint="eastAsia"/>
              </w:rPr>
              <w:t>位</w:t>
            </w:r>
          </w:p>
        </w:tc>
        <w:tc>
          <w:tcPr>
            <w:tcW w:w="3077" w:type="dxa"/>
            <w:vAlign w:val="center"/>
          </w:tcPr>
          <w:p w:rsidR="00F3354E" w:rsidRPr="009F3495" w:rsidRDefault="00F3354E" w:rsidP="00C169C9">
            <w:pPr>
              <w:spacing w:line="300" w:lineRule="exact"/>
              <w:jc w:val="center"/>
              <w:rPr>
                <w:rFonts w:ascii="標楷體" w:eastAsia="標楷體" w:hAnsi="標楷體"/>
              </w:rPr>
            </w:pPr>
            <w:r w:rsidRPr="009F3495">
              <w:rPr>
                <w:rFonts w:ascii="標楷體" w:eastAsia="標楷體" w:hAnsi="標楷體" w:hint="eastAsia"/>
              </w:rPr>
              <w:t>案由</w:t>
            </w:r>
          </w:p>
        </w:tc>
        <w:tc>
          <w:tcPr>
            <w:tcW w:w="5395" w:type="dxa"/>
            <w:vAlign w:val="center"/>
          </w:tcPr>
          <w:p w:rsidR="00F3354E" w:rsidRPr="009F3495" w:rsidRDefault="00F3354E" w:rsidP="00C169C9">
            <w:pPr>
              <w:spacing w:line="300" w:lineRule="exact"/>
              <w:jc w:val="center"/>
              <w:rPr>
                <w:rFonts w:ascii="標楷體" w:eastAsia="標楷體" w:hAnsi="標楷體"/>
              </w:rPr>
            </w:pPr>
            <w:r w:rsidRPr="009F3495">
              <w:rPr>
                <w:rFonts w:ascii="標楷體" w:eastAsia="標楷體" w:hAnsi="標楷體" w:hint="eastAsia"/>
              </w:rPr>
              <w:t>執行情形</w:t>
            </w:r>
          </w:p>
        </w:tc>
        <w:tc>
          <w:tcPr>
            <w:tcW w:w="496" w:type="dxa"/>
            <w:vAlign w:val="center"/>
          </w:tcPr>
          <w:p w:rsidR="00F3354E" w:rsidRPr="009F3495" w:rsidRDefault="00F3354E" w:rsidP="00C169C9">
            <w:pPr>
              <w:spacing w:line="300" w:lineRule="exact"/>
              <w:jc w:val="center"/>
              <w:rPr>
                <w:rFonts w:ascii="標楷體" w:eastAsia="標楷體" w:hAnsi="標楷體"/>
              </w:rPr>
            </w:pPr>
            <w:r w:rsidRPr="009F3495">
              <w:rPr>
                <w:rFonts w:ascii="標楷體" w:eastAsia="標楷體" w:hAnsi="標楷體" w:hint="eastAsia"/>
              </w:rPr>
              <w:t>備</w:t>
            </w:r>
          </w:p>
          <w:p w:rsidR="00F3354E" w:rsidRPr="009F3495" w:rsidRDefault="00F3354E" w:rsidP="00C169C9">
            <w:pPr>
              <w:spacing w:line="300" w:lineRule="exact"/>
              <w:jc w:val="center"/>
              <w:rPr>
                <w:rFonts w:ascii="標楷體" w:eastAsia="標楷體" w:hAnsi="標楷體"/>
              </w:rPr>
            </w:pPr>
            <w:r w:rsidRPr="009F3495">
              <w:rPr>
                <w:rFonts w:ascii="標楷體" w:eastAsia="標楷體" w:hAnsi="標楷體" w:hint="eastAsia"/>
              </w:rPr>
              <w:t>考</w:t>
            </w:r>
          </w:p>
        </w:tc>
      </w:tr>
      <w:tr w:rsidR="009F3495" w:rsidRPr="009F3495" w:rsidTr="00F913BB">
        <w:tc>
          <w:tcPr>
            <w:tcW w:w="496" w:type="dxa"/>
            <w:vMerge w:val="restart"/>
          </w:tcPr>
          <w:p w:rsidR="000A2F39" w:rsidRPr="009F3495" w:rsidRDefault="000A2F39" w:rsidP="00F913BB">
            <w:pPr>
              <w:spacing w:line="300" w:lineRule="exact"/>
              <w:jc w:val="center"/>
              <w:rPr>
                <w:rFonts w:ascii="標楷體" w:eastAsia="標楷體" w:hAnsi="標楷體"/>
              </w:rPr>
            </w:pPr>
            <w:r w:rsidRPr="009F3495">
              <w:rPr>
                <w:rFonts w:ascii="標楷體" w:eastAsia="標楷體" w:hAnsi="標楷體" w:hint="eastAsia"/>
                <w:sz w:val="28"/>
                <w:szCs w:val="28"/>
              </w:rPr>
              <w:t>曹爾章議員</w:t>
            </w:r>
          </w:p>
          <w:p w:rsidR="000A2F39" w:rsidRPr="009F3495" w:rsidRDefault="000A2F39" w:rsidP="00F913BB">
            <w:pPr>
              <w:spacing w:line="300" w:lineRule="exact"/>
              <w:rPr>
                <w:rFonts w:ascii="標楷體" w:eastAsia="標楷體" w:hAnsi="標楷體"/>
              </w:rPr>
            </w:pPr>
          </w:p>
        </w:tc>
        <w:tc>
          <w:tcPr>
            <w:tcW w:w="496" w:type="dxa"/>
            <w:vMerge w:val="restart"/>
            <w:vAlign w:val="center"/>
          </w:tcPr>
          <w:p w:rsidR="000A2F39" w:rsidRPr="009F3495" w:rsidRDefault="000A2F39" w:rsidP="00F913BB">
            <w:pPr>
              <w:spacing w:line="300" w:lineRule="exact"/>
              <w:rPr>
                <w:rFonts w:ascii="標楷體" w:eastAsia="標楷體" w:hAnsi="標楷體"/>
              </w:rPr>
            </w:pPr>
            <w:r w:rsidRPr="009F3495">
              <w:rPr>
                <w:rFonts w:ascii="標楷體" w:eastAsia="標楷體" w:hAnsi="標楷體" w:hint="eastAsia"/>
                <w:sz w:val="28"/>
                <w:szCs w:val="28"/>
              </w:rPr>
              <w:t>王孝榛</w:t>
            </w:r>
          </w:p>
          <w:p w:rsidR="000A2F39" w:rsidRPr="009F3495" w:rsidRDefault="000A2F39" w:rsidP="00F913BB">
            <w:pPr>
              <w:spacing w:line="300" w:lineRule="exact"/>
              <w:rPr>
                <w:rFonts w:ascii="標楷體" w:eastAsia="標楷體" w:hAnsi="標楷體"/>
              </w:rPr>
            </w:pPr>
            <w:r w:rsidRPr="009F3495">
              <w:rPr>
                <w:rFonts w:ascii="標楷體" w:eastAsia="標楷體" w:hAnsi="標楷體" w:hint="eastAsia"/>
              </w:rPr>
              <w:t>議</w:t>
            </w:r>
          </w:p>
          <w:p w:rsidR="000A2F39" w:rsidRPr="009F3495" w:rsidRDefault="000A2F39" w:rsidP="00F913BB">
            <w:pPr>
              <w:spacing w:line="300" w:lineRule="exact"/>
              <w:rPr>
                <w:rFonts w:ascii="標楷體" w:eastAsia="標楷體" w:hAnsi="標楷體"/>
              </w:rPr>
            </w:pPr>
            <w:r w:rsidRPr="009F3495">
              <w:rPr>
                <w:rFonts w:ascii="標楷體" w:eastAsia="標楷體" w:hAnsi="標楷體" w:hint="eastAsia"/>
              </w:rPr>
              <w:t>員</w:t>
            </w:r>
          </w:p>
          <w:p w:rsidR="000A2F39" w:rsidRPr="009F3495" w:rsidRDefault="000A2F39" w:rsidP="00F913BB">
            <w:pPr>
              <w:spacing w:line="300" w:lineRule="exact"/>
              <w:rPr>
                <w:rFonts w:ascii="標楷體" w:eastAsia="標楷體" w:hAnsi="標楷體"/>
              </w:rPr>
            </w:pPr>
          </w:p>
          <w:p w:rsidR="000A2F39" w:rsidRPr="009F3495" w:rsidRDefault="000A2F39" w:rsidP="00F913BB">
            <w:pPr>
              <w:spacing w:line="300" w:lineRule="exact"/>
              <w:rPr>
                <w:rFonts w:ascii="標楷體" w:eastAsia="標楷體" w:hAnsi="標楷體"/>
              </w:rPr>
            </w:pPr>
          </w:p>
          <w:p w:rsidR="000A2F39" w:rsidRPr="009F3495" w:rsidRDefault="000A2F39" w:rsidP="00F913BB">
            <w:pPr>
              <w:spacing w:line="300" w:lineRule="exact"/>
              <w:rPr>
                <w:rFonts w:ascii="標楷體" w:eastAsia="標楷體" w:hAnsi="標楷體"/>
              </w:rPr>
            </w:pPr>
          </w:p>
          <w:p w:rsidR="000A2F39" w:rsidRPr="009F3495" w:rsidRDefault="000A2F39" w:rsidP="00F913BB">
            <w:pPr>
              <w:spacing w:line="300" w:lineRule="exact"/>
              <w:rPr>
                <w:rFonts w:ascii="標楷體" w:eastAsia="標楷體" w:hAnsi="標楷體"/>
              </w:rPr>
            </w:pPr>
          </w:p>
          <w:p w:rsidR="000A2F39" w:rsidRPr="009F3495" w:rsidRDefault="000A2F39" w:rsidP="00F913BB">
            <w:pPr>
              <w:spacing w:line="300" w:lineRule="exact"/>
              <w:rPr>
                <w:rFonts w:ascii="標楷體" w:eastAsia="標楷體" w:hAnsi="標楷體"/>
              </w:rPr>
            </w:pPr>
          </w:p>
          <w:p w:rsidR="000A2F39" w:rsidRPr="009F3495" w:rsidRDefault="000A2F39" w:rsidP="00F913BB">
            <w:pPr>
              <w:spacing w:line="300" w:lineRule="exact"/>
              <w:rPr>
                <w:rFonts w:ascii="標楷體" w:eastAsia="標楷體" w:hAnsi="標楷體"/>
              </w:rPr>
            </w:pPr>
          </w:p>
          <w:p w:rsidR="000A2F39" w:rsidRPr="009F3495" w:rsidRDefault="000A2F39" w:rsidP="00F913BB">
            <w:pPr>
              <w:spacing w:line="300" w:lineRule="exact"/>
              <w:rPr>
                <w:rFonts w:ascii="標楷體" w:eastAsia="標楷體" w:hAnsi="標楷體"/>
              </w:rPr>
            </w:pPr>
          </w:p>
          <w:p w:rsidR="000A2F39" w:rsidRPr="009F3495" w:rsidRDefault="000A2F39" w:rsidP="00F913BB">
            <w:pPr>
              <w:spacing w:line="300" w:lineRule="exact"/>
              <w:rPr>
                <w:rFonts w:ascii="標楷體" w:eastAsia="標楷體" w:hAnsi="標楷體"/>
              </w:rPr>
            </w:pPr>
          </w:p>
          <w:p w:rsidR="000A2F39" w:rsidRPr="009F3495" w:rsidRDefault="000A2F39" w:rsidP="00F913BB">
            <w:pPr>
              <w:spacing w:line="300" w:lineRule="exact"/>
              <w:rPr>
                <w:rFonts w:ascii="標楷體" w:eastAsia="標楷體" w:hAnsi="標楷體"/>
              </w:rPr>
            </w:pPr>
          </w:p>
          <w:p w:rsidR="000A2F39" w:rsidRPr="009F3495" w:rsidRDefault="000A2F39" w:rsidP="00F913BB">
            <w:pPr>
              <w:spacing w:line="300" w:lineRule="exact"/>
              <w:rPr>
                <w:rFonts w:ascii="標楷體" w:eastAsia="標楷體" w:hAnsi="標楷體"/>
              </w:rPr>
            </w:pPr>
          </w:p>
          <w:p w:rsidR="000A2F39" w:rsidRPr="009F3495" w:rsidRDefault="000A2F39" w:rsidP="00F913BB">
            <w:pPr>
              <w:spacing w:line="300" w:lineRule="exact"/>
              <w:rPr>
                <w:rFonts w:ascii="標楷體" w:eastAsia="標楷體" w:hAnsi="標楷體"/>
              </w:rPr>
            </w:pPr>
          </w:p>
          <w:p w:rsidR="000A2F39" w:rsidRPr="009F3495" w:rsidRDefault="000A2F39" w:rsidP="00F913BB">
            <w:pPr>
              <w:spacing w:line="300" w:lineRule="exact"/>
              <w:rPr>
                <w:rFonts w:ascii="標楷體" w:eastAsia="標楷體" w:hAnsi="標楷體"/>
              </w:rPr>
            </w:pPr>
          </w:p>
        </w:tc>
        <w:tc>
          <w:tcPr>
            <w:tcW w:w="496" w:type="dxa"/>
            <w:vAlign w:val="center"/>
          </w:tcPr>
          <w:p w:rsidR="000A2F39" w:rsidRPr="009F3495" w:rsidRDefault="000A2F39" w:rsidP="00F913BB">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交旅</w:t>
            </w:r>
          </w:p>
          <w:p w:rsidR="000A2F39" w:rsidRPr="009F3495" w:rsidRDefault="000A2F39" w:rsidP="00F913BB">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局</w:t>
            </w:r>
          </w:p>
          <w:p w:rsidR="000A2F39" w:rsidRPr="009F3495" w:rsidRDefault="000A2F39" w:rsidP="00F913BB">
            <w:pPr>
              <w:spacing w:line="300" w:lineRule="exact"/>
              <w:jc w:val="center"/>
              <w:rPr>
                <w:rFonts w:ascii="標楷體" w:eastAsia="標楷體" w:hAnsi="標楷體"/>
              </w:rPr>
            </w:pPr>
          </w:p>
          <w:p w:rsidR="000A2F39" w:rsidRPr="009F3495" w:rsidRDefault="000A2F39" w:rsidP="00F913BB">
            <w:pPr>
              <w:spacing w:line="300" w:lineRule="exact"/>
              <w:jc w:val="center"/>
              <w:rPr>
                <w:rFonts w:ascii="標楷體" w:eastAsia="標楷體" w:hAnsi="標楷體"/>
              </w:rPr>
            </w:pPr>
          </w:p>
          <w:p w:rsidR="000A2F39" w:rsidRPr="009F3495" w:rsidRDefault="000A2F39" w:rsidP="00F913BB">
            <w:pPr>
              <w:spacing w:line="300" w:lineRule="exact"/>
              <w:jc w:val="center"/>
              <w:rPr>
                <w:rFonts w:ascii="標楷體" w:eastAsia="標楷體" w:hAnsi="標楷體"/>
              </w:rPr>
            </w:pPr>
          </w:p>
        </w:tc>
        <w:tc>
          <w:tcPr>
            <w:tcW w:w="3077" w:type="dxa"/>
            <w:vAlign w:val="center"/>
          </w:tcPr>
          <w:p w:rsidR="00571F1A" w:rsidRPr="009F3495" w:rsidRDefault="000A2F39" w:rsidP="00F913BB">
            <w:pPr>
              <w:adjustRightInd w:val="0"/>
              <w:snapToGrid w:val="0"/>
              <w:spacing w:line="0" w:lineRule="atLeast"/>
              <w:jc w:val="both"/>
              <w:rPr>
                <w:rFonts w:ascii="標楷體" w:eastAsia="標楷體" w:hAnsi="標楷體"/>
                <w:sz w:val="28"/>
                <w:szCs w:val="28"/>
                <w:lang w:eastAsia="zh-HK"/>
              </w:rPr>
            </w:pPr>
            <w:r w:rsidRPr="009F3495">
              <w:rPr>
                <w:rFonts w:ascii="標楷體" w:eastAsia="標楷體" w:hAnsi="標楷體" w:hint="eastAsia"/>
                <w:sz w:val="28"/>
                <w:szCs w:val="28"/>
              </w:rPr>
              <w:t>6.</w:t>
            </w:r>
            <w:r w:rsidRPr="009F3495">
              <w:rPr>
                <w:rFonts w:ascii="標楷體" w:eastAsia="標楷體" w:hAnsi="標楷體" w:hint="eastAsia"/>
                <w:sz w:val="28"/>
                <w:szCs w:val="28"/>
                <w:lang w:eastAsia="zh-HK"/>
              </w:rPr>
              <w:t>建請於議會至福澳碼</w:t>
            </w:r>
          </w:p>
          <w:p w:rsidR="00571F1A" w:rsidRPr="009F3495" w:rsidRDefault="000A2F39" w:rsidP="00571F1A">
            <w:pPr>
              <w:adjustRightInd w:val="0"/>
              <w:snapToGrid w:val="0"/>
              <w:spacing w:line="0" w:lineRule="atLeast"/>
              <w:ind w:firstLineChars="100" w:firstLine="280"/>
              <w:jc w:val="both"/>
              <w:rPr>
                <w:rFonts w:ascii="標楷體" w:eastAsia="標楷體" w:hAnsi="標楷體"/>
                <w:sz w:val="28"/>
                <w:szCs w:val="28"/>
                <w:lang w:eastAsia="zh-HK"/>
              </w:rPr>
            </w:pPr>
            <w:r w:rsidRPr="009F3495">
              <w:rPr>
                <w:rFonts w:ascii="標楷體" w:eastAsia="標楷體" w:hAnsi="標楷體" w:hint="eastAsia"/>
                <w:sz w:val="28"/>
                <w:szCs w:val="28"/>
                <w:lang w:eastAsia="zh-HK"/>
              </w:rPr>
              <w:t>頭之道路旁興建景觀</w:t>
            </w:r>
          </w:p>
          <w:p w:rsidR="00571F1A" w:rsidRPr="009F3495" w:rsidRDefault="000A2F39" w:rsidP="00571F1A">
            <w:pPr>
              <w:adjustRightInd w:val="0"/>
              <w:snapToGrid w:val="0"/>
              <w:spacing w:line="0" w:lineRule="atLeast"/>
              <w:ind w:firstLineChars="100" w:firstLine="280"/>
              <w:jc w:val="both"/>
              <w:rPr>
                <w:rFonts w:ascii="標楷體" w:eastAsia="標楷體" w:hAnsi="標楷體"/>
                <w:sz w:val="28"/>
                <w:szCs w:val="28"/>
                <w:lang w:eastAsia="zh-HK"/>
              </w:rPr>
            </w:pPr>
            <w:r w:rsidRPr="009F3495">
              <w:rPr>
                <w:rFonts w:ascii="標楷體" w:eastAsia="標楷體" w:hAnsi="標楷體" w:hint="eastAsia"/>
                <w:sz w:val="28"/>
                <w:szCs w:val="28"/>
                <w:lang w:eastAsia="zh-HK"/>
              </w:rPr>
              <w:t>涼亭</w:t>
            </w:r>
            <w:r w:rsidRPr="009F3495">
              <w:rPr>
                <w:rFonts w:ascii="標楷體" w:eastAsia="標楷體" w:hAnsi="標楷體" w:hint="eastAsia"/>
                <w:sz w:val="28"/>
                <w:szCs w:val="28"/>
              </w:rPr>
              <w:t>，</w:t>
            </w:r>
            <w:r w:rsidRPr="009F3495">
              <w:rPr>
                <w:rFonts w:ascii="標楷體" w:eastAsia="標楷體" w:hAnsi="標楷體" w:hint="eastAsia"/>
                <w:sz w:val="28"/>
                <w:szCs w:val="28"/>
                <w:lang w:eastAsia="zh-HK"/>
              </w:rPr>
              <w:t>以增加遊客及</w:t>
            </w:r>
          </w:p>
          <w:p w:rsidR="000A2F39" w:rsidRPr="009F3495" w:rsidRDefault="000A2F39" w:rsidP="00571F1A">
            <w:pPr>
              <w:adjustRightInd w:val="0"/>
              <w:snapToGrid w:val="0"/>
              <w:spacing w:line="0" w:lineRule="atLeast"/>
              <w:ind w:firstLineChars="100" w:firstLine="280"/>
              <w:jc w:val="both"/>
              <w:rPr>
                <w:rFonts w:ascii="標楷體" w:eastAsia="標楷體" w:hAnsi="標楷體"/>
                <w:sz w:val="28"/>
                <w:szCs w:val="28"/>
                <w:lang w:eastAsia="zh-HK"/>
              </w:rPr>
            </w:pPr>
            <w:r w:rsidRPr="009F3495">
              <w:rPr>
                <w:rFonts w:ascii="標楷體" w:eastAsia="標楷體" w:hAnsi="標楷體" w:hint="eastAsia"/>
                <w:sz w:val="28"/>
                <w:szCs w:val="28"/>
                <w:lang w:eastAsia="zh-HK"/>
              </w:rPr>
              <w:t>休憩空間</w:t>
            </w:r>
            <w:r w:rsidRPr="009F3495">
              <w:rPr>
                <w:rFonts w:ascii="標楷體" w:eastAsia="標楷體" w:hAnsi="標楷體" w:hint="eastAsia"/>
                <w:sz w:val="28"/>
                <w:szCs w:val="28"/>
              </w:rPr>
              <w:t>。</w:t>
            </w:r>
          </w:p>
          <w:p w:rsidR="000A2F39" w:rsidRPr="009F3495" w:rsidRDefault="000A2F39" w:rsidP="00F913BB">
            <w:pPr>
              <w:spacing w:line="300" w:lineRule="exact"/>
              <w:jc w:val="center"/>
              <w:rPr>
                <w:rFonts w:ascii="標楷體" w:eastAsia="標楷體" w:hAnsi="標楷體"/>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第七屆第三次定期會)</w:t>
            </w:r>
          </w:p>
        </w:tc>
        <w:tc>
          <w:tcPr>
            <w:tcW w:w="5395" w:type="dxa"/>
          </w:tcPr>
          <w:p w:rsidR="000A2F39" w:rsidRPr="009F3495" w:rsidRDefault="000A2F39" w:rsidP="00F913BB">
            <w:pPr>
              <w:spacing w:line="0" w:lineRule="atLeast"/>
              <w:jc w:val="both"/>
              <w:rPr>
                <w:rFonts w:ascii="標楷體" w:eastAsia="標楷體" w:hAnsi="標楷體"/>
                <w:sz w:val="28"/>
                <w:szCs w:val="28"/>
              </w:rPr>
            </w:pPr>
            <w:r w:rsidRPr="009F3495">
              <w:rPr>
                <w:rFonts w:ascii="標楷體" w:eastAsia="標楷體" w:hAnsi="標楷體" w:hint="eastAsia"/>
                <w:sz w:val="28"/>
                <w:szCs w:val="28"/>
              </w:rPr>
              <w:t>擬先行調查該區段土地使用分區及適宜地點，再邀請相關單位辦理會</w:t>
            </w:r>
            <w:proofErr w:type="gramStart"/>
            <w:r w:rsidRPr="009F3495">
              <w:rPr>
                <w:rFonts w:ascii="標楷體" w:eastAsia="標楷體" w:hAnsi="標楷體" w:hint="eastAsia"/>
                <w:sz w:val="28"/>
                <w:szCs w:val="28"/>
              </w:rPr>
              <w:t>勘</w:t>
            </w:r>
            <w:proofErr w:type="gramEnd"/>
            <w:r w:rsidRPr="009F3495">
              <w:rPr>
                <w:rFonts w:ascii="標楷體" w:eastAsia="標楷體" w:hAnsi="標楷體" w:hint="eastAsia"/>
                <w:sz w:val="28"/>
                <w:szCs w:val="28"/>
              </w:rPr>
              <w:t>。</w:t>
            </w:r>
          </w:p>
          <w:p w:rsidR="000A2F39" w:rsidRPr="009F3495" w:rsidRDefault="000A2F39" w:rsidP="00F913BB">
            <w:pPr>
              <w:spacing w:line="300" w:lineRule="exact"/>
              <w:rPr>
                <w:rFonts w:ascii="標楷體" w:eastAsia="標楷體" w:hAnsi="標楷體"/>
              </w:rPr>
            </w:pPr>
          </w:p>
        </w:tc>
        <w:tc>
          <w:tcPr>
            <w:tcW w:w="496" w:type="dxa"/>
          </w:tcPr>
          <w:p w:rsidR="000A2F39" w:rsidRPr="009F3495" w:rsidRDefault="000A2F39" w:rsidP="00F913BB">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tc>
      </w:tr>
      <w:tr w:rsidR="000A2F39" w:rsidRPr="009F3495" w:rsidTr="00F913BB">
        <w:trPr>
          <w:trHeight w:val="1885"/>
        </w:trPr>
        <w:tc>
          <w:tcPr>
            <w:tcW w:w="496" w:type="dxa"/>
            <w:vMerge/>
          </w:tcPr>
          <w:p w:rsidR="000A2F39" w:rsidRPr="009F3495" w:rsidRDefault="000A2F39" w:rsidP="00F913BB">
            <w:pPr>
              <w:spacing w:line="300" w:lineRule="exact"/>
              <w:rPr>
                <w:rFonts w:ascii="標楷體" w:eastAsia="標楷體" w:hAnsi="標楷體"/>
              </w:rPr>
            </w:pPr>
          </w:p>
        </w:tc>
        <w:tc>
          <w:tcPr>
            <w:tcW w:w="496" w:type="dxa"/>
            <w:vMerge/>
          </w:tcPr>
          <w:p w:rsidR="000A2F39" w:rsidRPr="009F3495" w:rsidRDefault="000A2F39" w:rsidP="00F913BB">
            <w:pPr>
              <w:spacing w:line="300" w:lineRule="exact"/>
              <w:rPr>
                <w:rFonts w:ascii="標楷體" w:eastAsia="標楷體" w:hAnsi="標楷體"/>
              </w:rPr>
            </w:pPr>
          </w:p>
        </w:tc>
        <w:tc>
          <w:tcPr>
            <w:tcW w:w="496" w:type="dxa"/>
          </w:tcPr>
          <w:p w:rsidR="000A2F39" w:rsidRPr="009F3495" w:rsidRDefault="000A2F39" w:rsidP="00F913BB">
            <w:pPr>
              <w:spacing w:line="300" w:lineRule="exact"/>
              <w:rPr>
                <w:rFonts w:ascii="標楷體" w:eastAsia="標楷體" w:hAnsi="標楷體"/>
                <w:sz w:val="28"/>
                <w:szCs w:val="28"/>
              </w:rPr>
            </w:pPr>
            <w:r w:rsidRPr="009F3495">
              <w:rPr>
                <w:rFonts w:ascii="標楷體" w:eastAsia="標楷體" w:hAnsi="標楷體" w:hint="eastAsia"/>
                <w:sz w:val="28"/>
                <w:szCs w:val="28"/>
              </w:rPr>
              <w:t>工務</w:t>
            </w:r>
          </w:p>
          <w:p w:rsidR="000A2F39" w:rsidRPr="009F3495" w:rsidRDefault="000A2F39" w:rsidP="00F913BB">
            <w:pPr>
              <w:spacing w:line="300" w:lineRule="exact"/>
              <w:rPr>
                <w:rFonts w:ascii="標楷體" w:eastAsia="標楷體" w:hAnsi="標楷體"/>
                <w:sz w:val="28"/>
                <w:szCs w:val="28"/>
              </w:rPr>
            </w:pPr>
            <w:r w:rsidRPr="009F3495">
              <w:rPr>
                <w:rFonts w:ascii="標楷體" w:eastAsia="標楷體" w:hAnsi="標楷體" w:hint="eastAsia"/>
                <w:sz w:val="28"/>
                <w:szCs w:val="28"/>
              </w:rPr>
              <w:t>處</w:t>
            </w:r>
          </w:p>
          <w:p w:rsidR="000A2F39" w:rsidRPr="009F3495" w:rsidRDefault="000A2F39" w:rsidP="00F913BB">
            <w:pPr>
              <w:spacing w:line="300" w:lineRule="exact"/>
              <w:rPr>
                <w:rFonts w:ascii="標楷體" w:eastAsia="標楷體" w:hAnsi="標楷體"/>
              </w:rPr>
            </w:pPr>
          </w:p>
        </w:tc>
        <w:tc>
          <w:tcPr>
            <w:tcW w:w="3077" w:type="dxa"/>
          </w:tcPr>
          <w:p w:rsidR="000A2F39" w:rsidRPr="009F3495" w:rsidRDefault="000A2F39" w:rsidP="00F913BB">
            <w:pPr>
              <w:adjustRightInd w:val="0"/>
              <w:snapToGrid w:val="0"/>
              <w:spacing w:line="0" w:lineRule="atLeast"/>
              <w:ind w:left="1820" w:hangingChars="650" w:hanging="1820"/>
              <w:jc w:val="both"/>
              <w:rPr>
                <w:rFonts w:ascii="標楷體" w:eastAsia="標楷體" w:hAnsi="標楷體"/>
                <w:sz w:val="28"/>
                <w:szCs w:val="28"/>
                <w:lang w:eastAsia="zh-HK"/>
              </w:rPr>
            </w:pPr>
            <w:r w:rsidRPr="009F3495">
              <w:rPr>
                <w:rFonts w:ascii="標楷體" w:eastAsia="標楷體" w:hAnsi="標楷體" w:hint="eastAsia"/>
                <w:sz w:val="28"/>
                <w:szCs w:val="28"/>
              </w:rPr>
              <w:t>7.</w:t>
            </w:r>
            <w:r w:rsidRPr="009F3495">
              <w:rPr>
                <w:rFonts w:ascii="標楷體" w:eastAsia="標楷體" w:hAnsi="標楷體" w:hint="eastAsia"/>
                <w:sz w:val="28"/>
                <w:szCs w:val="28"/>
                <w:lang w:eastAsia="zh-HK"/>
              </w:rPr>
              <w:t>建請將</w:t>
            </w:r>
            <w:proofErr w:type="gramStart"/>
            <w:r w:rsidRPr="009F3495">
              <w:rPr>
                <w:rFonts w:ascii="標楷體" w:eastAsia="標楷體" w:hAnsi="標楷體" w:hint="eastAsia"/>
                <w:sz w:val="28"/>
                <w:szCs w:val="28"/>
                <w:lang w:eastAsia="zh-HK"/>
              </w:rPr>
              <w:t>復興澳口海堤</w:t>
            </w:r>
            <w:proofErr w:type="gramEnd"/>
          </w:p>
          <w:p w:rsidR="000A2F39" w:rsidRPr="009F3495" w:rsidRDefault="000A2F39" w:rsidP="00F913BB">
            <w:pPr>
              <w:adjustRightInd w:val="0"/>
              <w:snapToGrid w:val="0"/>
              <w:spacing w:line="0" w:lineRule="atLeast"/>
              <w:ind w:firstLineChars="100" w:firstLine="280"/>
              <w:jc w:val="both"/>
              <w:rPr>
                <w:rFonts w:ascii="標楷體" w:eastAsia="標楷體" w:hAnsi="標楷體"/>
                <w:sz w:val="28"/>
                <w:szCs w:val="28"/>
                <w:lang w:eastAsia="zh-HK"/>
              </w:rPr>
            </w:pPr>
            <w:proofErr w:type="gramStart"/>
            <w:r w:rsidRPr="009F3495">
              <w:rPr>
                <w:rFonts w:ascii="標楷體" w:eastAsia="標楷體" w:hAnsi="標楷體" w:hint="eastAsia"/>
                <w:sz w:val="28"/>
                <w:szCs w:val="28"/>
                <w:lang w:eastAsia="zh-HK"/>
              </w:rPr>
              <w:t>向海側外移</w:t>
            </w:r>
            <w:proofErr w:type="gramEnd"/>
            <w:r w:rsidRPr="009F3495">
              <w:rPr>
                <w:rFonts w:ascii="標楷體" w:eastAsia="標楷體" w:hAnsi="標楷體" w:hint="eastAsia"/>
                <w:sz w:val="28"/>
                <w:szCs w:val="28"/>
                <w:lang w:eastAsia="zh-HK"/>
              </w:rPr>
              <w:t>以保障民</w:t>
            </w:r>
          </w:p>
          <w:p w:rsidR="000A2F39" w:rsidRPr="009F3495" w:rsidRDefault="000A2F39" w:rsidP="00F913BB">
            <w:pPr>
              <w:adjustRightInd w:val="0"/>
              <w:snapToGrid w:val="0"/>
              <w:spacing w:line="0" w:lineRule="atLeast"/>
              <w:ind w:firstLineChars="100" w:firstLine="280"/>
              <w:jc w:val="both"/>
              <w:rPr>
                <w:rFonts w:ascii="標楷體" w:eastAsia="標楷體" w:hAnsi="標楷體"/>
                <w:sz w:val="28"/>
                <w:szCs w:val="28"/>
                <w:lang w:eastAsia="zh-HK"/>
              </w:rPr>
            </w:pPr>
            <w:r w:rsidRPr="009F3495">
              <w:rPr>
                <w:rFonts w:ascii="標楷體" w:eastAsia="標楷體" w:hAnsi="標楷體" w:hint="eastAsia"/>
                <w:sz w:val="28"/>
                <w:szCs w:val="28"/>
                <w:lang w:eastAsia="zh-HK"/>
              </w:rPr>
              <w:t>眾住家安全並增加可</w:t>
            </w:r>
          </w:p>
          <w:p w:rsidR="000A2F39" w:rsidRPr="009F3495" w:rsidRDefault="000A2F39" w:rsidP="00F913BB">
            <w:pPr>
              <w:adjustRightInd w:val="0"/>
              <w:snapToGrid w:val="0"/>
              <w:spacing w:line="0" w:lineRule="atLeast"/>
              <w:ind w:firstLineChars="100" w:firstLine="280"/>
              <w:jc w:val="both"/>
              <w:rPr>
                <w:rFonts w:ascii="標楷體" w:eastAsia="標楷體" w:hAnsi="標楷體"/>
                <w:sz w:val="28"/>
                <w:szCs w:val="28"/>
                <w:lang w:eastAsia="zh-HK"/>
              </w:rPr>
            </w:pPr>
            <w:r w:rsidRPr="009F3495">
              <w:rPr>
                <w:rFonts w:ascii="標楷體" w:eastAsia="標楷體" w:hAnsi="標楷體" w:hint="eastAsia"/>
                <w:sz w:val="28"/>
                <w:szCs w:val="28"/>
                <w:lang w:eastAsia="zh-HK"/>
              </w:rPr>
              <w:t>用之腹地</w:t>
            </w:r>
            <w:r w:rsidRPr="009F3495">
              <w:rPr>
                <w:rFonts w:ascii="標楷體" w:eastAsia="標楷體" w:hAnsi="標楷體" w:hint="eastAsia"/>
                <w:sz w:val="28"/>
                <w:szCs w:val="28"/>
              </w:rPr>
              <w:t>。</w:t>
            </w:r>
          </w:p>
          <w:p w:rsidR="000A2F39" w:rsidRPr="009F3495" w:rsidRDefault="000A2F39" w:rsidP="00F913BB">
            <w:pPr>
              <w:spacing w:line="300" w:lineRule="exact"/>
              <w:rPr>
                <w:rFonts w:ascii="標楷體" w:eastAsia="標楷體" w:hAnsi="標楷體"/>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第七屆第三次定期會)</w:t>
            </w:r>
          </w:p>
        </w:tc>
        <w:tc>
          <w:tcPr>
            <w:tcW w:w="5395" w:type="dxa"/>
          </w:tcPr>
          <w:p w:rsidR="000A2F39" w:rsidRPr="009F3495" w:rsidRDefault="000A2F39" w:rsidP="00F913BB">
            <w:pPr>
              <w:spacing w:line="300" w:lineRule="exact"/>
              <w:jc w:val="both"/>
              <w:rPr>
                <w:rFonts w:ascii="標楷體" w:eastAsia="標楷體" w:hAnsi="標楷體"/>
              </w:rPr>
            </w:pPr>
            <w:r w:rsidRPr="009F3495">
              <w:rPr>
                <w:rFonts w:ascii="標楷體" w:eastAsia="標楷體" w:hAnsi="標楷體" w:hint="eastAsia"/>
                <w:sz w:val="28"/>
                <w:szCs w:val="28"/>
              </w:rPr>
              <w:t>本府於109年7月1日將本案需求提報至該海堤權屬機關經濟部水利署第一河川局，該局於109年7月8日回復本府，本案經該局評估，該海堤</w:t>
            </w:r>
            <w:proofErr w:type="gramStart"/>
            <w:r w:rsidRPr="009F3495">
              <w:rPr>
                <w:rFonts w:ascii="標楷體" w:eastAsia="標楷體" w:hAnsi="標楷體" w:hint="eastAsia"/>
                <w:sz w:val="28"/>
                <w:szCs w:val="28"/>
              </w:rPr>
              <w:t>堤</w:t>
            </w:r>
            <w:proofErr w:type="gramEnd"/>
            <w:r w:rsidRPr="009F3495">
              <w:rPr>
                <w:rFonts w:ascii="標楷體" w:eastAsia="標楷體" w:hAnsi="標楷體" w:hint="eastAsia"/>
                <w:sz w:val="28"/>
                <w:szCs w:val="28"/>
              </w:rPr>
              <w:t>前養灘成效良好，且海堤結構物亦無損壞，防護設施已達原禦潮之目的，尚無安全之疑慮，另海堤外移增加民眾可用之腹地已逾一般性海堤之範疇並與內政部公告實施「整體海岸管理計畫」現階段工作重點需確保自然海岸零損失，並維繫海岸自然動態平衡，避免開發利用之計畫方針未盡相符。</w:t>
            </w:r>
          </w:p>
        </w:tc>
        <w:tc>
          <w:tcPr>
            <w:tcW w:w="496" w:type="dxa"/>
          </w:tcPr>
          <w:p w:rsidR="000A2F39" w:rsidRPr="009F3495" w:rsidRDefault="000A2F39" w:rsidP="00F913BB">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tc>
      </w:tr>
    </w:tbl>
    <w:p w:rsidR="00F3354E" w:rsidRPr="009F3495" w:rsidRDefault="00F3354E" w:rsidP="00F3354E"/>
    <w:p w:rsidR="000A3DB2" w:rsidRPr="009F3495" w:rsidRDefault="000A3DB2" w:rsidP="00F3354E"/>
    <w:p w:rsidR="000A3DB2" w:rsidRPr="009F3495" w:rsidRDefault="000A3DB2" w:rsidP="00F3354E"/>
    <w:p w:rsidR="000A3DB2" w:rsidRPr="009F3495" w:rsidRDefault="000A3DB2" w:rsidP="00F3354E"/>
    <w:p w:rsidR="000A3DB2" w:rsidRPr="009F3495" w:rsidRDefault="000A3DB2" w:rsidP="00F3354E"/>
    <w:p w:rsidR="000A3DB2" w:rsidRPr="009F3495" w:rsidRDefault="000A3DB2" w:rsidP="00F3354E"/>
    <w:p w:rsidR="000A3DB2" w:rsidRPr="009F3495" w:rsidRDefault="000A3DB2" w:rsidP="00F3354E"/>
    <w:p w:rsidR="000A3DB2" w:rsidRPr="009F3495" w:rsidRDefault="000A3DB2" w:rsidP="00F3354E"/>
    <w:p w:rsidR="000A3DB2" w:rsidRPr="009F3495" w:rsidRDefault="000A3DB2" w:rsidP="00F3354E"/>
    <w:p w:rsidR="000A3DB2" w:rsidRPr="009F3495" w:rsidRDefault="000A3DB2" w:rsidP="00F3354E"/>
    <w:p w:rsidR="000A3DB2" w:rsidRPr="009F3495" w:rsidRDefault="000A3DB2" w:rsidP="00F3354E"/>
    <w:p w:rsidR="000A3DB2" w:rsidRPr="009F3495" w:rsidRDefault="000A3DB2" w:rsidP="00F3354E"/>
    <w:p w:rsidR="000A3DB2" w:rsidRPr="009F3495" w:rsidRDefault="000A3DB2" w:rsidP="00F3354E"/>
    <w:p w:rsidR="000A3DB2" w:rsidRPr="009F3495" w:rsidRDefault="000A3DB2" w:rsidP="00F3354E"/>
    <w:p w:rsidR="00373E0D" w:rsidRPr="009F3495" w:rsidRDefault="00373E0D" w:rsidP="00F3354E"/>
    <w:p w:rsidR="00373E0D" w:rsidRPr="009F3495" w:rsidRDefault="00373E0D" w:rsidP="00F3354E"/>
    <w:p w:rsidR="000A3DB2" w:rsidRPr="009F3495" w:rsidRDefault="000A3DB2" w:rsidP="00F3354E"/>
    <w:p w:rsidR="000A3DB2" w:rsidRPr="009F3495" w:rsidRDefault="000A3DB2" w:rsidP="00F3354E"/>
    <w:p w:rsidR="000A3DB2" w:rsidRPr="009F3495" w:rsidRDefault="000A3DB2" w:rsidP="00F3354E"/>
    <w:p w:rsidR="000A3DB2" w:rsidRPr="009F3495" w:rsidRDefault="000A3DB2" w:rsidP="00F3354E"/>
    <w:p w:rsidR="00590B5F" w:rsidRPr="009F3495" w:rsidRDefault="00590B5F" w:rsidP="00F3354E"/>
    <w:p w:rsidR="00590B5F" w:rsidRPr="009F3495" w:rsidRDefault="00590B5F" w:rsidP="00F3354E"/>
    <w:p w:rsidR="00336AA2" w:rsidRPr="009F3495" w:rsidRDefault="00336AA2" w:rsidP="003038BB">
      <w:pPr>
        <w:spacing w:line="300" w:lineRule="exact"/>
        <w:rPr>
          <w:rFonts w:ascii="標楷體" w:eastAsia="標楷體" w:hAnsi="標楷體"/>
        </w:rPr>
      </w:pPr>
    </w:p>
    <w:tbl>
      <w:tblPr>
        <w:tblStyle w:val="aa"/>
        <w:tblW w:w="0" w:type="auto"/>
        <w:tblLook w:val="04A0" w:firstRow="1" w:lastRow="0" w:firstColumn="1" w:lastColumn="0" w:noHBand="0" w:noVBand="1"/>
      </w:tblPr>
      <w:tblGrid>
        <w:gridCol w:w="496"/>
        <w:gridCol w:w="496"/>
        <w:gridCol w:w="496"/>
        <w:gridCol w:w="3360"/>
        <w:gridCol w:w="5112"/>
        <w:gridCol w:w="496"/>
      </w:tblGrid>
      <w:tr w:rsidR="009F3495" w:rsidRPr="009F3495" w:rsidTr="009029CD">
        <w:tc>
          <w:tcPr>
            <w:tcW w:w="10456" w:type="dxa"/>
            <w:gridSpan w:val="6"/>
            <w:vAlign w:val="center"/>
          </w:tcPr>
          <w:p w:rsidR="00D267D7" w:rsidRPr="009F3495" w:rsidRDefault="00D267D7" w:rsidP="00C169C9">
            <w:pPr>
              <w:spacing w:line="300" w:lineRule="exact"/>
              <w:jc w:val="distribute"/>
              <w:rPr>
                <w:rFonts w:ascii="標楷體" w:eastAsia="標楷體" w:hAnsi="標楷體"/>
              </w:rPr>
            </w:pPr>
            <w:r w:rsidRPr="009F3495">
              <w:rPr>
                <w:rFonts w:ascii="標楷體" w:eastAsia="標楷體" w:hAnsi="標楷體" w:hint="eastAsia"/>
                <w:b/>
                <w:bCs/>
                <w:sz w:val="28"/>
                <w:szCs w:val="28"/>
              </w:rPr>
              <w:lastRenderedPageBreak/>
              <w:t>連江縣議會議決案及書面議案執行情形表</w:t>
            </w:r>
          </w:p>
        </w:tc>
      </w:tr>
      <w:tr w:rsidR="009F3495" w:rsidRPr="009F3495" w:rsidTr="0022718B">
        <w:tc>
          <w:tcPr>
            <w:tcW w:w="496" w:type="dxa"/>
          </w:tcPr>
          <w:p w:rsidR="00D267D7" w:rsidRPr="009F3495" w:rsidRDefault="00D267D7" w:rsidP="00C169C9">
            <w:pPr>
              <w:spacing w:line="300" w:lineRule="exact"/>
              <w:rPr>
                <w:rFonts w:ascii="標楷體" w:eastAsia="標楷體" w:hAnsi="標楷體"/>
              </w:rPr>
            </w:pPr>
            <w:r w:rsidRPr="009F3495">
              <w:rPr>
                <w:rFonts w:ascii="標楷體" w:eastAsia="標楷體" w:hAnsi="標楷體" w:hint="eastAsia"/>
              </w:rPr>
              <w:t>提</w:t>
            </w:r>
          </w:p>
          <w:p w:rsidR="00D267D7" w:rsidRPr="009F3495" w:rsidRDefault="00D267D7" w:rsidP="00C169C9">
            <w:pPr>
              <w:spacing w:line="300" w:lineRule="exact"/>
              <w:rPr>
                <w:rFonts w:ascii="標楷體" w:eastAsia="標楷體" w:hAnsi="標楷體"/>
              </w:rPr>
            </w:pPr>
            <w:r w:rsidRPr="009F3495">
              <w:rPr>
                <w:rFonts w:ascii="標楷體" w:eastAsia="標楷體" w:hAnsi="標楷體" w:hint="eastAsia"/>
              </w:rPr>
              <w:t>案</w:t>
            </w:r>
          </w:p>
          <w:p w:rsidR="00D267D7" w:rsidRPr="009F3495" w:rsidRDefault="00D267D7" w:rsidP="00C169C9">
            <w:pPr>
              <w:spacing w:line="300" w:lineRule="exact"/>
              <w:rPr>
                <w:rFonts w:ascii="標楷體" w:eastAsia="標楷體" w:hAnsi="標楷體"/>
              </w:rPr>
            </w:pPr>
            <w:r w:rsidRPr="009F3495">
              <w:rPr>
                <w:rFonts w:ascii="標楷體" w:eastAsia="標楷體" w:hAnsi="標楷體" w:hint="eastAsia"/>
              </w:rPr>
              <w:t>人</w:t>
            </w:r>
          </w:p>
        </w:tc>
        <w:tc>
          <w:tcPr>
            <w:tcW w:w="496" w:type="dxa"/>
            <w:vAlign w:val="center"/>
          </w:tcPr>
          <w:p w:rsidR="00D267D7" w:rsidRPr="009F3495" w:rsidRDefault="00D267D7" w:rsidP="00C169C9">
            <w:pPr>
              <w:spacing w:line="300" w:lineRule="exact"/>
              <w:jc w:val="center"/>
              <w:rPr>
                <w:rFonts w:ascii="標楷體" w:eastAsia="標楷體" w:hAnsi="標楷體"/>
              </w:rPr>
            </w:pPr>
            <w:r w:rsidRPr="009F3495">
              <w:rPr>
                <w:rFonts w:ascii="標楷體" w:eastAsia="標楷體" w:hAnsi="標楷體" w:hint="eastAsia"/>
              </w:rPr>
              <w:t>連</w:t>
            </w:r>
          </w:p>
          <w:p w:rsidR="00D267D7" w:rsidRPr="009F3495" w:rsidRDefault="00D267D7" w:rsidP="00C169C9">
            <w:pPr>
              <w:spacing w:line="300" w:lineRule="exact"/>
              <w:jc w:val="center"/>
              <w:rPr>
                <w:rFonts w:ascii="標楷體" w:eastAsia="標楷體" w:hAnsi="標楷體"/>
              </w:rPr>
            </w:pPr>
            <w:r w:rsidRPr="009F3495">
              <w:rPr>
                <w:rFonts w:ascii="標楷體" w:eastAsia="標楷體" w:hAnsi="標楷體" w:hint="eastAsia"/>
              </w:rPr>
              <w:t>署</w:t>
            </w:r>
          </w:p>
          <w:p w:rsidR="00D267D7" w:rsidRPr="009F3495" w:rsidRDefault="00D267D7" w:rsidP="00C169C9">
            <w:pPr>
              <w:spacing w:line="300" w:lineRule="exact"/>
              <w:jc w:val="center"/>
              <w:rPr>
                <w:rFonts w:ascii="標楷體" w:eastAsia="標楷體" w:hAnsi="標楷體"/>
              </w:rPr>
            </w:pPr>
            <w:r w:rsidRPr="009F3495">
              <w:rPr>
                <w:rFonts w:ascii="標楷體" w:eastAsia="標楷體" w:hAnsi="標楷體" w:hint="eastAsia"/>
              </w:rPr>
              <w:t>人</w:t>
            </w:r>
          </w:p>
        </w:tc>
        <w:tc>
          <w:tcPr>
            <w:tcW w:w="496" w:type="dxa"/>
            <w:vAlign w:val="center"/>
          </w:tcPr>
          <w:p w:rsidR="00D267D7" w:rsidRPr="009F3495" w:rsidRDefault="00D267D7" w:rsidP="00C169C9">
            <w:pPr>
              <w:spacing w:line="300" w:lineRule="exact"/>
              <w:jc w:val="center"/>
              <w:rPr>
                <w:rFonts w:ascii="標楷體" w:eastAsia="標楷體" w:hAnsi="標楷體"/>
              </w:rPr>
            </w:pPr>
            <w:r w:rsidRPr="009F3495">
              <w:rPr>
                <w:rFonts w:ascii="標楷體" w:eastAsia="標楷體" w:hAnsi="標楷體" w:hint="eastAsia"/>
              </w:rPr>
              <w:t>單</w:t>
            </w:r>
          </w:p>
          <w:p w:rsidR="00D267D7" w:rsidRPr="009F3495" w:rsidRDefault="00D267D7" w:rsidP="00C169C9">
            <w:pPr>
              <w:spacing w:line="300" w:lineRule="exact"/>
              <w:jc w:val="center"/>
              <w:rPr>
                <w:rFonts w:ascii="標楷體" w:eastAsia="標楷體" w:hAnsi="標楷體"/>
              </w:rPr>
            </w:pPr>
            <w:r w:rsidRPr="009F3495">
              <w:rPr>
                <w:rFonts w:ascii="標楷體" w:eastAsia="標楷體" w:hAnsi="標楷體" w:hint="eastAsia"/>
              </w:rPr>
              <w:t>位</w:t>
            </w:r>
          </w:p>
        </w:tc>
        <w:tc>
          <w:tcPr>
            <w:tcW w:w="3360" w:type="dxa"/>
            <w:vAlign w:val="center"/>
          </w:tcPr>
          <w:p w:rsidR="00D267D7" w:rsidRPr="009F3495" w:rsidRDefault="00D267D7" w:rsidP="00C169C9">
            <w:pPr>
              <w:spacing w:line="300" w:lineRule="exact"/>
              <w:jc w:val="center"/>
              <w:rPr>
                <w:rFonts w:ascii="標楷體" w:eastAsia="標楷體" w:hAnsi="標楷體"/>
              </w:rPr>
            </w:pPr>
            <w:r w:rsidRPr="009F3495">
              <w:rPr>
                <w:rFonts w:ascii="標楷體" w:eastAsia="標楷體" w:hAnsi="標楷體" w:hint="eastAsia"/>
              </w:rPr>
              <w:t>案由</w:t>
            </w:r>
          </w:p>
        </w:tc>
        <w:tc>
          <w:tcPr>
            <w:tcW w:w="5112" w:type="dxa"/>
            <w:vAlign w:val="center"/>
          </w:tcPr>
          <w:p w:rsidR="00D267D7" w:rsidRPr="009F3495" w:rsidRDefault="00D267D7" w:rsidP="00C169C9">
            <w:pPr>
              <w:spacing w:line="300" w:lineRule="exact"/>
              <w:jc w:val="center"/>
              <w:rPr>
                <w:rFonts w:ascii="標楷體" w:eastAsia="標楷體" w:hAnsi="標楷體"/>
              </w:rPr>
            </w:pPr>
            <w:r w:rsidRPr="009F3495">
              <w:rPr>
                <w:rFonts w:ascii="標楷體" w:eastAsia="標楷體" w:hAnsi="標楷體" w:hint="eastAsia"/>
              </w:rPr>
              <w:t>執行情形</w:t>
            </w:r>
          </w:p>
        </w:tc>
        <w:tc>
          <w:tcPr>
            <w:tcW w:w="496" w:type="dxa"/>
            <w:vAlign w:val="center"/>
          </w:tcPr>
          <w:p w:rsidR="00D267D7" w:rsidRPr="009F3495" w:rsidRDefault="00D267D7" w:rsidP="00C169C9">
            <w:pPr>
              <w:spacing w:line="300" w:lineRule="exact"/>
              <w:jc w:val="center"/>
              <w:rPr>
                <w:rFonts w:ascii="標楷體" w:eastAsia="標楷體" w:hAnsi="標楷體"/>
              </w:rPr>
            </w:pPr>
            <w:r w:rsidRPr="009F3495">
              <w:rPr>
                <w:rFonts w:ascii="標楷體" w:eastAsia="標楷體" w:hAnsi="標楷體" w:hint="eastAsia"/>
              </w:rPr>
              <w:t>備</w:t>
            </w:r>
          </w:p>
          <w:p w:rsidR="00D267D7" w:rsidRPr="009F3495" w:rsidRDefault="00D267D7" w:rsidP="00C169C9">
            <w:pPr>
              <w:spacing w:line="300" w:lineRule="exact"/>
              <w:jc w:val="center"/>
              <w:rPr>
                <w:rFonts w:ascii="標楷體" w:eastAsia="標楷體" w:hAnsi="標楷體"/>
              </w:rPr>
            </w:pPr>
            <w:r w:rsidRPr="009F3495">
              <w:rPr>
                <w:rFonts w:ascii="標楷體" w:eastAsia="標楷體" w:hAnsi="標楷體" w:hint="eastAsia"/>
              </w:rPr>
              <w:t>考</w:t>
            </w:r>
          </w:p>
        </w:tc>
      </w:tr>
      <w:tr w:rsidR="009F3495" w:rsidRPr="009F3495" w:rsidTr="004A4002">
        <w:trPr>
          <w:trHeight w:val="2877"/>
        </w:trPr>
        <w:tc>
          <w:tcPr>
            <w:tcW w:w="496" w:type="dxa"/>
            <w:vMerge w:val="restart"/>
          </w:tcPr>
          <w:p w:rsidR="006A157A" w:rsidRPr="009F3495" w:rsidRDefault="006A157A" w:rsidP="009A7BEE">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林</w:t>
            </w:r>
            <w:r w:rsidRPr="009F3495">
              <w:rPr>
                <w:rFonts w:ascii="標楷體" w:eastAsia="標楷體" w:hAnsi="標楷體"/>
                <w:bCs/>
                <w:sz w:val="28"/>
                <w:szCs w:val="28"/>
              </w:rPr>
              <w:t>惠</w:t>
            </w:r>
            <w:r w:rsidRPr="009F3495">
              <w:rPr>
                <w:rFonts w:ascii="標楷體" w:eastAsia="標楷體" w:hAnsi="標楷體" w:hint="eastAsia"/>
                <w:bCs/>
                <w:sz w:val="28"/>
                <w:szCs w:val="28"/>
              </w:rPr>
              <w:t>萍議員</w:t>
            </w:r>
          </w:p>
          <w:p w:rsidR="006A157A" w:rsidRPr="009F3495" w:rsidRDefault="006A157A" w:rsidP="00810615">
            <w:pPr>
              <w:spacing w:line="300" w:lineRule="exact"/>
              <w:rPr>
                <w:rFonts w:ascii="標楷體" w:eastAsia="標楷體" w:hAnsi="標楷體"/>
                <w:sz w:val="28"/>
                <w:szCs w:val="28"/>
              </w:rPr>
            </w:pPr>
          </w:p>
        </w:tc>
        <w:tc>
          <w:tcPr>
            <w:tcW w:w="496" w:type="dxa"/>
          </w:tcPr>
          <w:p w:rsidR="006A157A" w:rsidRPr="009F3495" w:rsidRDefault="006A157A" w:rsidP="00810615">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全體議員</w:t>
            </w:r>
          </w:p>
        </w:tc>
        <w:tc>
          <w:tcPr>
            <w:tcW w:w="496" w:type="dxa"/>
            <w:vAlign w:val="center"/>
          </w:tcPr>
          <w:p w:rsidR="006A157A" w:rsidRPr="009F3495" w:rsidRDefault="006A157A" w:rsidP="00810615">
            <w:pPr>
              <w:spacing w:line="300" w:lineRule="exact"/>
              <w:jc w:val="center"/>
              <w:rPr>
                <w:rFonts w:ascii="標楷體" w:eastAsia="標楷體" w:hAnsi="標楷體"/>
                <w:sz w:val="28"/>
                <w:szCs w:val="28"/>
              </w:rPr>
            </w:pPr>
            <w:proofErr w:type="gramStart"/>
            <w:r w:rsidRPr="009F3495">
              <w:rPr>
                <w:rFonts w:ascii="標楷體" w:eastAsia="標楷體" w:hAnsi="標楷體" w:hint="eastAsia"/>
                <w:sz w:val="28"/>
                <w:szCs w:val="28"/>
              </w:rPr>
              <w:t>產發處</w:t>
            </w:r>
            <w:proofErr w:type="gramEnd"/>
          </w:p>
          <w:p w:rsidR="006A157A" w:rsidRPr="009F3495" w:rsidRDefault="006A157A" w:rsidP="00810615">
            <w:pPr>
              <w:spacing w:line="300" w:lineRule="exact"/>
              <w:jc w:val="center"/>
              <w:rPr>
                <w:rFonts w:ascii="標楷體" w:eastAsia="標楷體" w:hAnsi="標楷體"/>
                <w:sz w:val="28"/>
                <w:szCs w:val="28"/>
              </w:rPr>
            </w:pPr>
          </w:p>
          <w:p w:rsidR="006A157A" w:rsidRPr="009F3495" w:rsidRDefault="006A157A" w:rsidP="00810615">
            <w:pPr>
              <w:spacing w:line="300" w:lineRule="exact"/>
              <w:jc w:val="center"/>
              <w:rPr>
                <w:rFonts w:ascii="標楷體" w:eastAsia="標楷體" w:hAnsi="標楷體"/>
                <w:sz w:val="28"/>
                <w:szCs w:val="28"/>
              </w:rPr>
            </w:pPr>
          </w:p>
          <w:p w:rsidR="006A157A" w:rsidRPr="009F3495" w:rsidRDefault="006A157A" w:rsidP="00810615">
            <w:pPr>
              <w:spacing w:line="300" w:lineRule="exact"/>
              <w:jc w:val="center"/>
              <w:rPr>
                <w:rFonts w:ascii="標楷體" w:eastAsia="標楷體" w:hAnsi="標楷體"/>
                <w:sz w:val="28"/>
                <w:szCs w:val="28"/>
              </w:rPr>
            </w:pPr>
          </w:p>
          <w:p w:rsidR="006A157A" w:rsidRPr="009F3495" w:rsidRDefault="006A157A" w:rsidP="00810615">
            <w:pPr>
              <w:spacing w:line="300" w:lineRule="exact"/>
              <w:jc w:val="center"/>
              <w:rPr>
                <w:rFonts w:ascii="標楷體" w:eastAsia="標楷體" w:hAnsi="標楷體"/>
                <w:sz w:val="28"/>
                <w:szCs w:val="28"/>
              </w:rPr>
            </w:pPr>
          </w:p>
          <w:p w:rsidR="006A157A" w:rsidRPr="009F3495" w:rsidRDefault="006A157A" w:rsidP="00810615">
            <w:pPr>
              <w:spacing w:line="300" w:lineRule="exact"/>
              <w:jc w:val="center"/>
              <w:rPr>
                <w:rFonts w:ascii="標楷體" w:eastAsia="標楷體" w:hAnsi="標楷體"/>
                <w:sz w:val="28"/>
                <w:szCs w:val="28"/>
              </w:rPr>
            </w:pPr>
          </w:p>
          <w:p w:rsidR="006A157A" w:rsidRPr="009F3495" w:rsidRDefault="006A157A" w:rsidP="00810615">
            <w:pPr>
              <w:spacing w:line="300" w:lineRule="exact"/>
              <w:jc w:val="center"/>
              <w:rPr>
                <w:rFonts w:ascii="標楷體" w:eastAsia="標楷體" w:hAnsi="標楷體"/>
                <w:sz w:val="28"/>
                <w:szCs w:val="28"/>
              </w:rPr>
            </w:pPr>
          </w:p>
          <w:p w:rsidR="006A157A" w:rsidRPr="009F3495" w:rsidRDefault="006A157A" w:rsidP="00810615">
            <w:pPr>
              <w:spacing w:line="300" w:lineRule="exact"/>
              <w:jc w:val="center"/>
              <w:rPr>
                <w:rFonts w:ascii="標楷體" w:eastAsia="標楷體" w:hAnsi="標楷體"/>
                <w:sz w:val="28"/>
                <w:szCs w:val="28"/>
              </w:rPr>
            </w:pPr>
          </w:p>
          <w:p w:rsidR="006A157A" w:rsidRPr="009F3495" w:rsidRDefault="006A157A" w:rsidP="004A4002">
            <w:pPr>
              <w:spacing w:line="300" w:lineRule="exact"/>
              <w:rPr>
                <w:rFonts w:ascii="標楷體" w:eastAsia="標楷體" w:hAnsi="標楷體"/>
                <w:sz w:val="28"/>
                <w:szCs w:val="28"/>
              </w:rPr>
            </w:pPr>
          </w:p>
        </w:tc>
        <w:tc>
          <w:tcPr>
            <w:tcW w:w="3360" w:type="dxa"/>
            <w:vAlign w:val="center"/>
          </w:tcPr>
          <w:p w:rsidR="006A157A" w:rsidRPr="009F3495" w:rsidRDefault="006A157A" w:rsidP="00810615">
            <w:pPr>
              <w:snapToGrid w:val="0"/>
              <w:spacing w:line="300" w:lineRule="exact"/>
              <w:ind w:left="269" w:hangingChars="96" w:hanging="269"/>
              <w:rPr>
                <w:rFonts w:ascii="標楷體" w:eastAsia="標楷體" w:hAnsi="標楷體"/>
                <w:sz w:val="28"/>
                <w:szCs w:val="28"/>
              </w:rPr>
            </w:pPr>
            <w:r w:rsidRPr="009F3495">
              <w:rPr>
                <w:rFonts w:ascii="標楷體" w:eastAsia="標楷體" w:hAnsi="標楷體"/>
                <w:sz w:val="28"/>
                <w:szCs w:val="28"/>
              </w:rPr>
              <w:t>1</w:t>
            </w:r>
            <w:r w:rsidRPr="009F3495">
              <w:rPr>
                <w:rFonts w:ascii="標楷體" w:eastAsia="標楷體" w:hAnsi="標楷體" w:hint="eastAsia"/>
                <w:sz w:val="28"/>
                <w:szCs w:val="28"/>
              </w:rPr>
              <w:t>.建請縣府將縣民福利還給縣民，把馬祖酒廠配售酒價格調回每瓶400元。</w:t>
            </w:r>
          </w:p>
          <w:p w:rsidR="006A157A" w:rsidRPr="009F3495" w:rsidRDefault="006A157A" w:rsidP="00810615">
            <w:pPr>
              <w:snapToGrid w:val="0"/>
              <w:spacing w:line="300" w:lineRule="exact"/>
              <w:rPr>
                <w:rFonts w:ascii="標楷體" w:eastAsia="標楷體" w:hAnsi="標楷體"/>
                <w:b/>
                <w:bCs/>
                <w:sz w:val="28"/>
                <w:szCs w:val="28"/>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第七屆第一次定期大會)</w:t>
            </w:r>
          </w:p>
          <w:p w:rsidR="006A157A" w:rsidRPr="009F3495" w:rsidRDefault="006A157A" w:rsidP="00810615">
            <w:pPr>
              <w:snapToGrid w:val="0"/>
              <w:spacing w:line="300" w:lineRule="exact"/>
              <w:rPr>
                <w:rFonts w:ascii="標楷體" w:eastAsia="標楷體" w:hAnsi="標楷體"/>
                <w:b/>
                <w:bCs/>
                <w:sz w:val="28"/>
                <w:szCs w:val="28"/>
              </w:rPr>
            </w:pPr>
          </w:p>
          <w:p w:rsidR="006A157A" w:rsidRPr="009F3495" w:rsidRDefault="006A157A" w:rsidP="00810615">
            <w:pPr>
              <w:snapToGrid w:val="0"/>
              <w:spacing w:line="300" w:lineRule="exact"/>
              <w:rPr>
                <w:rFonts w:ascii="標楷體" w:eastAsia="標楷體" w:hAnsi="標楷體"/>
                <w:b/>
                <w:bCs/>
                <w:sz w:val="28"/>
                <w:szCs w:val="28"/>
              </w:rPr>
            </w:pPr>
          </w:p>
          <w:p w:rsidR="006A157A" w:rsidRPr="009F3495" w:rsidRDefault="006A157A" w:rsidP="00810615">
            <w:pPr>
              <w:snapToGrid w:val="0"/>
              <w:spacing w:line="300" w:lineRule="exact"/>
              <w:rPr>
                <w:rFonts w:ascii="標楷體" w:eastAsia="標楷體" w:hAnsi="標楷體"/>
                <w:b/>
                <w:bCs/>
                <w:sz w:val="28"/>
                <w:szCs w:val="28"/>
              </w:rPr>
            </w:pPr>
          </w:p>
          <w:p w:rsidR="006A157A" w:rsidRPr="009F3495" w:rsidRDefault="006A157A" w:rsidP="00810615">
            <w:pPr>
              <w:snapToGrid w:val="0"/>
              <w:spacing w:line="300" w:lineRule="exact"/>
              <w:rPr>
                <w:rFonts w:ascii="標楷體" w:eastAsia="標楷體" w:hAnsi="標楷體"/>
                <w:b/>
                <w:bCs/>
                <w:sz w:val="28"/>
                <w:szCs w:val="28"/>
              </w:rPr>
            </w:pPr>
          </w:p>
          <w:p w:rsidR="006A157A" w:rsidRPr="009F3495" w:rsidRDefault="006A157A" w:rsidP="00810615">
            <w:pPr>
              <w:snapToGrid w:val="0"/>
              <w:spacing w:line="300" w:lineRule="exact"/>
              <w:rPr>
                <w:rFonts w:ascii="標楷體" w:eastAsia="標楷體" w:hAnsi="標楷體"/>
                <w:b/>
                <w:bCs/>
                <w:sz w:val="28"/>
                <w:szCs w:val="28"/>
              </w:rPr>
            </w:pPr>
          </w:p>
          <w:p w:rsidR="006A157A" w:rsidRPr="009F3495" w:rsidRDefault="006A157A" w:rsidP="00810615">
            <w:pPr>
              <w:snapToGrid w:val="0"/>
              <w:spacing w:line="300" w:lineRule="exact"/>
              <w:rPr>
                <w:rFonts w:ascii="標楷體" w:eastAsia="標楷體" w:hAnsi="標楷體"/>
                <w:b/>
                <w:bCs/>
                <w:sz w:val="28"/>
                <w:szCs w:val="28"/>
              </w:rPr>
            </w:pPr>
          </w:p>
        </w:tc>
        <w:tc>
          <w:tcPr>
            <w:tcW w:w="5112" w:type="dxa"/>
            <w:vAlign w:val="center"/>
          </w:tcPr>
          <w:p w:rsidR="006A157A" w:rsidRPr="009F3495" w:rsidRDefault="006A157A" w:rsidP="00C73809">
            <w:pPr>
              <w:spacing w:line="300" w:lineRule="exact"/>
              <w:jc w:val="both"/>
              <w:rPr>
                <w:rFonts w:ascii="標楷體" w:eastAsia="標楷體" w:hAnsi="標楷體"/>
                <w:sz w:val="28"/>
                <w:szCs w:val="28"/>
              </w:rPr>
            </w:pPr>
            <w:r w:rsidRPr="009F3495">
              <w:rPr>
                <w:rFonts w:ascii="標楷體" w:eastAsia="標楷體" w:hAnsi="標楷體" w:hint="eastAsia"/>
                <w:sz w:val="28"/>
                <w:szCs w:val="28"/>
              </w:rPr>
              <w:t>本案經馬祖酒廠評估及回復如下:家戶配售酒為「0.6公升47度-元尊陳年高粱酒」及「0.6公升45度-東湧陳年高粱酒」</w:t>
            </w:r>
            <w:proofErr w:type="gramStart"/>
            <w:r w:rsidRPr="009F3495">
              <w:rPr>
                <w:rFonts w:ascii="標楷體" w:eastAsia="標楷體" w:hAnsi="標楷體" w:hint="eastAsia"/>
                <w:sz w:val="28"/>
                <w:szCs w:val="28"/>
              </w:rPr>
              <w:t>兩款純糧固態</w:t>
            </w:r>
            <w:proofErr w:type="gramEnd"/>
            <w:r w:rsidRPr="009F3495">
              <w:rPr>
                <w:rFonts w:ascii="標楷體" w:eastAsia="標楷體" w:hAnsi="標楷體" w:hint="eastAsia"/>
                <w:sz w:val="28"/>
                <w:szCs w:val="28"/>
              </w:rPr>
              <w:t>發酵酒，於</w:t>
            </w:r>
            <w:proofErr w:type="gramStart"/>
            <w:r w:rsidRPr="009F3495">
              <w:rPr>
                <w:rFonts w:ascii="標楷體" w:eastAsia="標楷體" w:hAnsi="標楷體" w:hint="eastAsia"/>
                <w:sz w:val="28"/>
                <w:szCs w:val="28"/>
              </w:rPr>
              <w:t>104年5月27日經貴會</w:t>
            </w:r>
            <w:proofErr w:type="gramEnd"/>
            <w:r w:rsidRPr="009F3495">
              <w:rPr>
                <w:rFonts w:ascii="標楷體" w:eastAsia="標楷體" w:hAnsi="標楷體" w:hint="eastAsia"/>
                <w:sz w:val="28"/>
                <w:szCs w:val="28"/>
              </w:rPr>
              <w:t>同意考量原物料及人事費用調漲，將每瓶配售價由400元調整為480元，且經評估核算目前該兩款配售酒之成本已與400元相差無幾，在品質規格不調整的前提下，考量公司永續經營，實無調降空間，尚</w:t>
            </w:r>
            <w:proofErr w:type="gramStart"/>
            <w:r w:rsidRPr="009F3495">
              <w:rPr>
                <w:rFonts w:ascii="標楷體" w:eastAsia="標楷體" w:hAnsi="標楷體" w:hint="eastAsia"/>
                <w:sz w:val="28"/>
                <w:szCs w:val="28"/>
              </w:rPr>
              <w:t>祈諒悉。</w:t>
            </w:r>
            <w:proofErr w:type="gramEnd"/>
          </w:p>
          <w:p w:rsidR="006A157A" w:rsidRPr="009F3495" w:rsidRDefault="006A157A" w:rsidP="00C73809">
            <w:pPr>
              <w:spacing w:line="300" w:lineRule="exact"/>
              <w:jc w:val="both"/>
              <w:rPr>
                <w:rFonts w:ascii="標楷體" w:eastAsia="標楷體" w:hAnsi="標楷體"/>
                <w:sz w:val="28"/>
                <w:szCs w:val="28"/>
              </w:rPr>
            </w:pPr>
          </w:p>
        </w:tc>
        <w:tc>
          <w:tcPr>
            <w:tcW w:w="496" w:type="dxa"/>
            <w:vAlign w:val="center"/>
          </w:tcPr>
          <w:p w:rsidR="006A157A" w:rsidRPr="009F3495" w:rsidRDefault="006A157A" w:rsidP="00810615">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繼續列管</w:t>
            </w:r>
          </w:p>
          <w:p w:rsidR="006A157A" w:rsidRPr="009F3495" w:rsidRDefault="006A157A" w:rsidP="00810615">
            <w:pPr>
              <w:spacing w:line="300" w:lineRule="exact"/>
              <w:jc w:val="center"/>
              <w:rPr>
                <w:rFonts w:ascii="標楷體" w:eastAsia="標楷體" w:hAnsi="標楷體"/>
                <w:sz w:val="28"/>
                <w:szCs w:val="28"/>
              </w:rPr>
            </w:pPr>
          </w:p>
          <w:p w:rsidR="006A157A" w:rsidRPr="009F3495" w:rsidRDefault="006A157A" w:rsidP="00810615">
            <w:pPr>
              <w:spacing w:line="300" w:lineRule="exact"/>
              <w:jc w:val="center"/>
              <w:rPr>
                <w:rFonts w:ascii="標楷體" w:eastAsia="標楷體" w:hAnsi="標楷體"/>
                <w:sz w:val="28"/>
                <w:szCs w:val="28"/>
              </w:rPr>
            </w:pPr>
          </w:p>
          <w:p w:rsidR="006A157A" w:rsidRPr="009F3495" w:rsidRDefault="006A157A" w:rsidP="00810615">
            <w:pPr>
              <w:spacing w:line="300" w:lineRule="exact"/>
              <w:jc w:val="center"/>
              <w:rPr>
                <w:rFonts w:ascii="標楷體" w:eastAsia="標楷體" w:hAnsi="標楷體"/>
                <w:sz w:val="28"/>
                <w:szCs w:val="28"/>
              </w:rPr>
            </w:pPr>
          </w:p>
          <w:p w:rsidR="006A157A" w:rsidRPr="009F3495" w:rsidRDefault="006A157A" w:rsidP="00810615">
            <w:pPr>
              <w:spacing w:line="300" w:lineRule="exact"/>
              <w:jc w:val="center"/>
              <w:rPr>
                <w:rFonts w:ascii="標楷體" w:eastAsia="標楷體" w:hAnsi="標楷體"/>
                <w:sz w:val="28"/>
                <w:szCs w:val="28"/>
              </w:rPr>
            </w:pPr>
          </w:p>
          <w:p w:rsidR="006A157A" w:rsidRPr="009F3495" w:rsidRDefault="006A157A" w:rsidP="00810615">
            <w:pPr>
              <w:spacing w:line="300" w:lineRule="exact"/>
              <w:jc w:val="center"/>
              <w:rPr>
                <w:rFonts w:ascii="標楷體" w:eastAsia="標楷體" w:hAnsi="標楷體"/>
                <w:sz w:val="28"/>
                <w:szCs w:val="28"/>
              </w:rPr>
            </w:pPr>
          </w:p>
          <w:p w:rsidR="003A3EC3" w:rsidRPr="009F3495" w:rsidRDefault="003A3EC3" w:rsidP="00810615">
            <w:pPr>
              <w:spacing w:line="300" w:lineRule="exact"/>
              <w:jc w:val="center"/>
              <w:rPr>
                <w:rFonts w:ascii="標楷體" w:eastAsia="標楷體" w:hAnsi="標楷體"/>
                <w:sz w:val="28"/>
                <w:szCs w:val="28"/>
              </w:rPr>
            </w:pPr>
          </w:p>
          <w:p w:rsidR="006A157A" w:rsidRPr="009F3495" w:rsidRDefault="006A157A" w:rsidP="004A4002">
            <w:pPr>
              <w:spacing w:line="300" w:lineRule="exact"/>
              <w:rPr>
                <w:rFonts w:ascii="標楷體" w:eastAsia="標楷體" w:hAnsi="標楷體"/>
              </w:rPr>
            </w:pPr>
          </w:p>
        </w:tc>
      </w:tr>
      <w:tr w:rsidR="009F3495" w:rsidRPr="009F3495" w:rsidTr="0022718B">
        <w:trPr>
          <w:trHeight w:val="2835"/>
        </w:trPr>
        <w:tc>
          <w:tcPr>
            <w:tcW w:w="496" w:type="dxa"/>
            <w:vMerge/>
          </w:tcPr>
          <w:p w:rsidR="006A157A" w:rsidRPr="009F3495" w:rsidRDefault="006A157A" w:rsidP="00810615">
            <w:pPr>
              <w:spacing w:line="300" w:lineRule="exact"/>
              <w:rPr>
                <w:rFonts w:ascii="標楷體" w:eastAsia="標楷體" w:hAnsi="標楷體"/>
                <w:sz w:val="28"/>
                <w:szCs w:val="28"/>
              </w:rPr>
            </w:pPr>
          </w:p>
        </w:tc>
        <w:tc>
          <w:tcPr>
            <w:tcW w:w="496" w:type="dxa"/>
          </w:tcPr>
          <w:p w:rsidR="006A157A" w:rsidRPr="009F3495" w:rsidRDefault="006A157A" w:rsidP="00810615">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曹爾章議員</w:t>
            </w:r>
          </w:p>
        </w:tc>
        <w:tc>
          <w:tcPr>
            <w:tcW w:w="496" w:type="dxa"/>
            <w:vAlign w:val="center"/>
          </w:tcPr>
          <w:p w:rsidR="006A157A" w:rsidRPr="009F3495" w:rsidRDefault="006A157A" w:rsidP="00810615">
            <w:pPr>
              <w:spacing w:line="300" w:lineRule="exact"/>
              <w:jc w:val="center"/>
              <w:rPr>
                <w:rFonts w:ascii="標楷體" w:eastAsia="標楷體" w:hAnsi="標楷體"/>
                <w:sz w:val="28"/>
                <w:szCs w:val="28"/>
              </w:rPr>
            </w:pPr>
            <w:proofErr w:type="gramStart"/>
            <w:r w:rsidRPr="009F3495">
              <w:rPr>
                <w:rFonts w:ascii="標楷體" w:eastAsia="標楷體" w:hAnsi="標楷體" w:hint="eastAsia"/>
                <w:sz w:val="28"/>
                <w:szCs w:val="28"/>
              </w:rPr>
              <w:t>產發處</w:t>
            </w:r>
            <w:proofErr w:type="gramEnd"/>
          </w:p>
          <w:p w:rsidR="006A157A" w:rsidRPr="009F3495" w:rsidRDefault="006A157A" w:rsidP="00810615">
            <w:pPr>
              <w:spacing w:line="300" w:lineRule="exact"/>
              <w:jc w:val="center"/>
              <w:rPr>
                <w:rFonts w:ascii="標楷體" w:eastAsia="標楷體" w:hAnsi="標楷體"/>
                <w:sz w:val="28"/>
                <w:szCs w:val="28"/>
              </w:rPr>
            </w:pPr>
          </w:p>
          <w:p w:rsidR="006A157A" w:rsidRPr="009F3495" w:rsidRDefault="006A157A" w:rsidP="00810615">
            <w:pPr>
              <w:spacing w:line="300" w:lineRule="exact"/>
              <w:jc w:val="center"/>
              <w:rPr>
                <w:rFonts w:ascii="標楷體" w:eastAsia="標楷體" w:hAnsi="標楷體"/>
                <w:sz w:val="28"/>
                <w:szCs w:val="28"/>
              </w:rPr>
            </w:pPr>
          </w:p>
          <w:p w:rsidR="006A157A" w:rsidRPr="009F3495" w:rsidRDefault="006A157A" w:rsidP="00810615">
            <w:pPr>
              <w:spacing w:line="300" w:lineRule="exact"/>
              <w:jc w:val="center"/>
              <w:rPr>
                <w:rFonts w:ascii="標楷體" w:eastAsia="標楷體" w:hAnsi="標楷體"/>
                <w:sz w:val="28"/>
                <w:szCs w:val="28"/>
              </w:rPr>
            </w:pPr>
          </w:p>
          <w:p w:rsidR="006A157A" w:rsidRPr="009F3495" w:rsidRDefault="006A157A" w:rsidP="00810615">
            <w:pPr>
              <w:spacing w:line="300" w:lineRule="exact"/>
              <w:jc w:val="center"/>
              <w:rPr>
                <w:rFonts w:ascii="標楷體" w:eastAsia="標楷體" w:hAnsi="標楷體"/>
                <w:sz w:val="28"/>
                <w:szCs w:val="28"/>
              </w:rPr>
            </w:pPr>
          </w:p>
          <w:p w:rsidR="006A157A" w:rsidRPr="009F3495" w:rsidRDefault="006A157A" w:rsidP="00810615">
            <w:pPr>
              <w:spacing w:line="300" w:lineRule="exact"/>
              <w:jc w:val="center"/>
              <w:rPr>
                <w:rFonts w:ascii="標楷體" w:eastAsia="標楷體" w:hAnsi="標楷體"/>
                <w:sz w:val="28"/>
                <w:szCs w:val="28"/>
              </w:rPr>
            </w:pPr>
          </w:p>
          <w:p w:rsidR="006A157A" w:rsidRPr="009F3495" w:rsidRDefault="006A157A" w:rsidP="00810615">
            <w:pPr>
              <w:spacing w:line="300" w:lineRule="exact"/>
              <w:jc w:val="center"/>
              <w:rPr>
                <w:rFonts w:ascii="標楷體" w:eastAsia="標楷體" w:hAnsi="標楷體"/>
                <w:sz w:val="28"/>
                <w:szCs w:val="28"/>
              </w:rPr>
            </w:pPr>
          </w:p>
        </w:tc>
        <w:tc>
          <w:tcPr>
            <w:tcW w:w="3360" w:type="dxa"/>
            <w:vAlign w:val="center"/>
          </w:tcPr>
          <w:p w:rsidR="006D3870" w:rsidRPr="009F3495" w:rsidRDefault="006A157A" w:rsidP="00810615">
            <w:pPr>
              <w:snapToGrid w:val="0"/>
              <w:spacing w:line="300" w:lineRule="exact"/>
              <w:ind w:left="409" w:hangingChars="146" w:hanging="409"/>
              <w:rPr>
                <w:rFonts w:ascii="標楷體" w:eastAsia="標楷體" w:hAnsi="標楷體"/>
                <w:bCs/>
                <w:sz w:val="28"/>
                <w:szCs w:val="28"/>
              </w:rPr>
            </w:pPr>
            <w:r w:rsidRPr="009F3495">
              <w:rPr>
                <w:rFonts w:ascii="標楷體" w:eastAsia="標楷體" w:hAnsi="標楷體"/>
                <w:bCs/>
                <w:sz w:val="28"/>
                <w:szCs w:val="28"/>
              </w:rPr>
              <w:t>2</w:t>
            </w:r>
            <w:r w:rsidRPr="009F3495">
              <w:rPr>
                <w:rFonts w:ascii="標楷體" w:eastAsia="標楷體" w:hAnsi="標楷體" w:hint="eastAsia"/>
                <w:bCs/>
                <w:sz w:val="28"/>
                <w:szCs w:val="28"/>
              </w:rPr>
              <w:t>.建請縣府設置縣民創業</w:t>
            </w:r>
          </w:p>
          <w:p w:rsidR="006D3870" w:rsidRPr="009F3495" w:rsidRDefault="006A157A" w:rsidP="006D3870">
            <w:pPr>
              <w:snapToGrid w:val="0"/>
              <w:spacing w:line="300" w:lineRule="exact"/>
              <w:ind w:leftChars="100" w:left="369" w:hangingChars="46" w:hanging="129"/>
              <w:rPr>
                <w:rFonts w:ascii="標楷體" w:eastAsia="標楷體" w:hAnsi="標楷體"/>
                <w:bCs/>
                <w:sz w:val="28"/>
                <w:szCs w:val="28"/>
              </w:rPr>
            </w:pPr>
            <w:r w:rsidRPr="009F3495">
              <w:rPr>
                <w:rFonts w:ascii="標楷體" w:eastAsia="標楷體" w:hAnsi="標楷體" w:hint="eastAsia"/>
                <w:bCs/>
                <w:sz w:val="28"/>
                <w:szCs w:val="28"/>
              </w:rPr>
              <w:t>貸款基金，以利縣民創</w:t>
            </w:r>
          </w:p>
          <w:p w:rsidR="006D3870" w:rsidRPr="009F3495" w:rsidRDefault="006A157A" w:rsidP="006D3870">
            <w:pPr>
              <w:snapToGrid w:val="0"/>
              <w:spacing w:line="300" w:lineRule="exact"/>
              <w:ind w:leftChars="100" w:left="369" w:hangingChars="46" w:hanging="129"/>
              <w:rPr>
                <w:rFonts w:ascii="標楷體" w:eastAsia="標楷體" w:hAnsi="標楷體"/>
                <w:bCs/>
                <w:sz w:val="28"/>
                <w:szCs w:val="28"/>
              </w:rPr>
            </w:pPr>
            <w:r w:rsidRPr="009F3495">
              <w:rPr>
                <w:rFonts w:ascii="標楷體" w:eastAsia="標楷體" w:hAnsi="標楷體" w:hint="eastAsia"/>
                <w:bCs/>
                <w:sz w:val="28"/>
                <w:szCs w:val="28"/>
              </w:rPr>
              <w:t>業，促進地方經濟發</w:t>
            </w:r>
          </w:p>
          <w:p w:rsidR="006A157A" w:rsidRPr="009F3495" w:rsidRDefault="006A157A" w:rsidP="006D3870">
            <w:pPr>
              <w:snapToGrid w:val="0"/>
              <w:spacing w:line="300" w:lineRule="exact"/>
              <w:ind w:leftChars="100" w:left="369" w:hangingChars="46" w:hanging="129"/>
              <w:rPr>
                <w:rFonts w:ascii="標楷體" w:eastAsia="標楷體" w:hAnsi="標楷體"/>
                <w:bCs/>
                <w:sz w:val="28"/>
                <w:szCs w:val="28"/>
              </w:rPr>
            </w:pPr>
            <w:r w:rsidRPr="009F3495">
              <w:rPr>
                <w:rFonts w:ascii="標楷體" w:eastAsia="標楷體" w:hAnsi="標楷體" w:hint="eastAsia"/>
                <w:bCs/>
                <w:sz w:val="28"/>
                <w:szCs w:val="28"/>
              </w:rPr>
              <w:t>展。</w:t>
            </w:r>
          </w:p>
          <w:p w:rsidR="006A157A" w:rsidRPr="009F3495" w:rsidRDefault="006A157A" w:rsidP="00810615">
            <w:pPr>
              <w:snapToGrid w:val="0"/>
              <w:spacing w:line="300" w:lineRule="exact"/>
              <w:rPr>
                <w:rFonts w:ascii="標楷體" w:eastAsia="標楷體" w:hAnsi="標楷體"/>
                <w:b/>
                <w:bCs/>
                <w:sz w:val="28"/>
                <w:szCs w:val="28"/>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第七屆第一次定期大會)</w:t>
            </w:r>
          </w:p>
          <w:p w:rsidR="006A157A" w:rsidRPr="009F3495" w:rsidRDefault="006A157A" w:rsidP="00810615">
            <w:pPr>
              <w:snapToGrid w:val="0"/>
              <w:spacing w:line="300" w:lineRule="exact"/>
              <w:rPr>
                <w:rFonts w:ascii="標楷體" w:eastAsia="標楷體" w:hAnsi="標楷體"/>
                <w:b/>
                <w:bCs/>
                <w:sz w:val="28"/>
                <w:szCs w:val="28"/>
              </w:rPr>
            </w:pPr>
          </w:p>
          <w:p w:rsidR="006A157A" w:rsidRPr="009F3495" w:rsidRDefault="006A157A" w:rsidP="00810615">
            <w:pPr>
              <w:snapToGrid w:val="0"/>
              <w:spacing w:line="300" w:lineRule="exact"/>
              <w:rPr>
                <w:rFonts w:ascii="標楷體" w:eastAsia="標楷體" w:hAnsi="標楷體"/>
                <w:b/>
                <w:bCs/>
                <w:sz w:val="28"/>
                <w:szCs w:val="28"/>
              </w:rPr>
            </w:pPr>
          </w:p>
          <w:p w:rsidR="006A157A" w:rsidRPr="009F3495" w:rsidRDefault="006A157A" w:rsidP="00810615">
            <w:pPr>
              <w:snapToGrid w:val="0"/>
              <w:spacing w:line="300" w:lineRule="exact"/>
              <w:rPr>
                <w:rFonts w:ascii="標楷體" w:eastAsia="標楷體" w:hAnsi="標楷體"/>
                <w:b/>
                <w:bCs/>
                <w:sz w:val="28"/>
                <w:szCs w:val="28"/>
              </w:rPr>
            </w:pPr>
          </w:p>
          <w:p w:rsidR="006A157A" w:rsidRPr="009F3495" w:rsidRDefault="006A157A" w:rsidP="00810615">
            <w:pPr>
              <w:snapToGrid w:val="0"/>
              <w:spacing w:line="300" w:lineRule="exact"/>
              <w:rPr>
                <w:rFonts w:ascii="標楷體" w:eastAsia="標楷體" w:hAnsi="標楷體"/>
                <w:b/>
                <w:bCs/>
                <w:sz w:val="28"/>
                <w:szCs w:val="28"/>
              </w:rPr>
            </w:pPr>
          </w:p>
        </w:tc>
        <w:tc>
          <w:tcPr>
            <w:tcW w:w="5112" w:type="dxa"/>
            <w:vAlign w:val="center"/>
          </w:tcPr>
          <w:p w:rsidR="006A157A" w:rsidRPr="009F3495" w:rsidRDefault="006A157A" w:rsidP="00C73809">
            <w:pPr>
              <w:spacing w:line="300" w:lineRule="exact"/>
              <w:jc w:val="both"/>
              <w:rPr>
                <w:rFonts w:ascii="標楷體" w:eastAsia="標楷體" w:hAnsi="標楷體"/>
              </w:rPr>
            </w:pPr>
            <w:r w:rsidRPr="009F3495">
              <w:rPr>
                <w:rFonts w:ascii="標楷體" w:eastAsia="標楷體" w:hAnsi="標楷體" w:hint="eastAsia"/>
                <w:sz w:val="28"/>
                <w:szCs w:val="28"/>
              </w:rPr>
              <w:t>本案擬與中小企業信用保證基金(簡稱信保基金)合作辦理創業貸款，共同提供信用保證之方式，協助業者向金融機構取得創業或營運所需資金。本案已完成貸款要點草案，刻正評估執行優勢及在地金融機構</w:t>
            </w:r>
            <w:proofErr w:type="gramStart"/>
            <w:r w:rsidRPr="009F3495">
              <w:rPr>
                <w:rFonts w:ascii="標楷體" w:eastAsia="標楷體" w:hAnsi="標楷體" w:hint="eastAsia"/>
                <w:sz w:val="28"/>
                <w:szCs w:val="28"/>
              </w:rPr>
              <w:t>承作</w:t>
            </w:r>
            <w:proofErr w:type="gramEnd"/>
            <w:r w:rsidRPr="009F3495">
              <w:rPr>
                <w:rFonts w:ascii="標楷體" w:eastAsia="標楷體" w:hAnsi="標楷體" w:hint="eastAsia"/>
                <w:sz w:val="28"/>
                <w:szCs w:val="28"/>
              </w:rPr>
              <w:t>意願，另本府仍持續以創業貸款利息補貼及地方產業創新研發推動計畫(地方型SBIR)提供資金補助，減輕創業初期資金壓力。</w:t>
            </w:r>
          </w:p>
        </w:tc>
        <w:tc>
          <w:tcPr>
            <w:tcW w:w="496" w:type="dxa"/>
            <w:vAlign w:val="center"/>
          </w:tcPr>
          <w:p w:rsidR="006A157A" w:rsidRPr="009F3495" w:rsidRDefault="006A157A" w:rsidP="00810615">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p w:rsidR="006A157A" w:rsidRPr="009F3495" w:rsidRDefault="006A157A" w:rsidP="00810615">
            <w:pPr>
              <w:spacing w:line="300" w:lineRule="exact"/>
              <w:rPr>
                <w:rFonts w:ascii="標楷體" w:eastAsia="標楷體" w:hAnsi="標楷體"/>
                <w:sz w:val="28"/>
                <w:szCs w:val="28"/>
              </w:rPr>
            </w:pPr>
          </w:p>
          <w:p w:rsidR="006A157A" w:rsidRPr="009F3495" w:rsidRDefault="006A157A" w:rsidP="00810615">
            <w:pPr>
              <w:spacing w:line="300" w:lineRule="exact"/>
              <w:rPr>
                <w:rFonts w:ascii="標楷體" w:eastAsia="標楷體" w:hAnsi="標楷體"/>
                <w:sz w:val="28"/>
                <w:szCs w:val="28"/>
              </w:rPr>
            </w:pPr>
          </w:p>
          <w:p w:rsidR="006A157A" w:rsidRPr="009F3495" w:rsidRDefault="006A157A" w:rsidP="00810615">
            <w:pPr>
              <w:spacing w:line="300" w:lineRule="exact"/>
              <w:rPr>
                <w:rFonts w:ascii="標楷體" w:eastAsia="標楷體" w:hAnsi="標楷體"/>
                <w:sz w:val="28"/>
                <w:szCs w:val="28"/>
              </w:rPr>
            </w:pPr>
          </w:p>
          <w:p w:rsidR="006A157A" w:rsidRPr="009F3495" w:rsidRDefault="006A157A" w:rsidP="00810615">
            <w:pPr>
              <w:spacing w:line="300" w:lineRule="exact"/>
              <w:rPr>
                <w:rFonts w:ascii="標楷體" w:eastAsia="標楷體" w:hAnsi="標楷體"/>
                <w:sz w:val="28"/>
                <w:szCs w:val="28"/>
              </w:rPr>
            </w:pPr>
          </w:p>
          <w:p w:rsidR="006A157A" w:rsidRPr="009F3495" w:rsidRDefault="006A157A" w:rsidP="00810615">
            <w:pPr>
              <w:spacing w:line="300" w:lineRule="exact"/>
              <w:rPr>
                <w:rFonts w:ascii="標楷體" w:eastAsia="標楷體" w:hAnsi="標楷體"/>
              </w:rPr>
            </w:pPr>
          </w:p>
        </w:tc>
      </w:tr>
      <w:tr w:rsidR="00944644" w:rsidRPr="009F3495" w:rsidTr="0022718B">
        <w:trPr>
          <w:trHeight w:val="2835"/>
        </w:trPr>
        <w:tc>
          <w:tcPr>
            <w:tcW w:w="496" w:type="dxa"/>
            <w:vMerge/>
          </w:tcPr>
          <w:p w:rsidR="00944644" w:rsidRPr="009F3495" w:rsidRDefault="00944644" w:rsidP="00944644">
            <w:pPr>
              <w:spacing w:line="300" w:lineRule="exact"/>
              <w:rPr>
                <w:rFonts w:ascii="標楷體" w:eastAsia="標楷體" w:hAnsi="標楷體"/>
                <w:sz w:val="28"/>
                <w:szCs w:val="28"/>
              </w:rPr>
            </w:pPr>
          </w:p>
        </w:tc>
        <w:tc>
          <w:tcPr>
            <w:tcW w:w="496" w:type="dxa"/>
          </w:tcPr>
          <w:p w:rsidR="00944644" w:rsidRPr="009F3495" w:rsidRDefault="00944644" w:rsidP="00944644">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陳玉發議員</w:t>
            </w:r>
          </w:p>
        </w:tc>
        <w:tc>
          <w:tcPr>
            <w:tcW w:w="496" w:type="dxa"/>
            <w:vAlign w:val="center"/>
          </w:tcPr>
          <w:p w:rsidR="00944644" w:rsidRPr="009F3495" w:rsidRDefault="00944644" w:rsidP="00944644">
            <w:pPr>
              <w:spacing w:line="300" w:lineRule="exact"/>
              <w:jc w:val="center"/>
              <w:rPr>
                <w:rFonts w:ascii="標楷體" w:eastAsia="標楷體" w:hAnsi="標楷體"/>
                <w:sz w:val="28"/>
                <w:szCs w:val="28"/>
              </w:rPr>
            </w:pPr>
            <w:proofErr w:type="gramStart"/>
            <w:r w:rsidRPr="009F3495">
              <w:rPr>
                <w:rFonts w:ascii="標楷體" w:eastAsia="標楷體" w:hAnsi="標楷體" w:hint="eastAsia"/>
                <w:sz w:val="28"/>
                <w:szCs w:val="28"/>
              </w:rPr>
              <w:t>衛福局</w:t>
            </w:r>
            <w:proofErr w:type="gramEnd"/>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jc w:val="center"/>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tc>
        <w:tc>
          <w:tcPr>
            <w:tcW w:w="3360" w:type="dxa"/>
            <w:vAlign w:val="center"/>
          </w:tcPr>
          <w:p w:rsidR="00944644" w:rsidRPr="009F3495" w:rsidRDefault="00944644" w:rsidP="00944644">
            <w:pPr>
              <w:adjustRightInd w:val="0"/>
              <w:snapToGrid w:val="0"/>
              <w:spacing w:line="300" w:lineRule="exact"/>
              <w:ind w:leftChars="5" w:left="270" w:hangingChars="92" w:hanging="258"/>
              <w:rPr>
                <w:rFonts w:ascii="標楷體" w:eastAsia="標楷體" w:hAnsi="標楷體"/>
                <w:bCs/>
                <w:sz w:val="28"/>
                <w:szCs w:val="28"/>
              </w:rPr>
            </w:pPr>
            <w:r w:rsidRPr="009F3495">
              <w:rPr>
                <w:rFonts w:ascii="標楷體" w:eastAsia="標楷體" w:hAnsi="標楷體"/>
                <w:bCs/>
                <w:sz w:val="28"/>
                <w:szCs w:val="28"/>
              </w:rPr>
              <w:t>3</w:t>
            </w:r>
            <w:r w:rsidRPr="009F3495">
              <w:rPr>
                <w:rFonts w:ascii="標楷體" w:eastAsia="標楷體" w:hAnsi="標楷體" w:hint="eastAsia"/>
                <w:bCs/>
                <w:sz w:val="28"/>
                <w:szCs w:val="28"/>
              </w:rPr>
              <w:t>.建請縣府落實未抽</w:t>
            </w:r>
            <w:proofErr w:type="gramStart"/>
            <w:r w:rsidRPr="009F3495">
              <w:rPr>
                <w:rFonts w:ascii="標楷體" w:eastAsia="標楷體" w:hAnsi="標楷體" w:hint="eastAsia"/>
                <w:bCs/>
                <w:sz w:val="28"/>
                <w:szCs w:val="28"/>
              </w:rPr>
              <w:t>到公托之</w:t>
            </w:r>
            <w:proofErr w:type="gramEnd"/>
            <w:r w:rsidRPr="009F3495">
              <w:rPr>
                <w:rFonts w:ascii="標楷體" w:eastAsia="標楷體" w:hAnsi="標楷體" w:hint="eastAsia"/>
                <w:bCs/>
                <w:sz w:val="28"/>
                <w:szCs w:val="28"/>
              </w:rPr>
              <w:t>保姆費用與</w:t>
            </w:r>
            <w:proofErr w:type="gramStart"/>
            <w:r w:rsidRPr="009F3495">
              <w:rPr>
                <w:rFonts w:ascii="標楷體" w:eastAsia="標楷體" w:hAnsi="標楷體" w:hint="eastAsia"/>
                <w:bCs/>
                <w:sz w:val="28"/>
                <w:szCs w:val="28"/>
              </w:rPr>
              <w:t>就讀公托收費</w:t>
            </w:r>
            <w:proofErr w:type="gramEnd"/>
            <w:r w:rsidRPr="009F3495">
              <w:rPr>
                <w:rFonts w:ascii="標楷體" w:eastAsia="標楷體" w:hAnsi="標楷體" w:hint="eastAsia"/>
                <w:bCs/>
                <w:sz w:val="28"/>
                <w:szCs w:val="28"/>
              </w:rPr>
              <w:t>一致，以符合公平正義。</w:t>
            </w:r>
          </w:p>
          <w:p w:rsidR="00944644" w:rsidRPr="009F3495" w:rsidRDefault="00944644" w:rsidP="00944644">
            <w:pPr>
              <w:adjustRightInd w:val="0"/>
              <w:snapToGrid w:val="0"/>
              <w:spacing w:line="300" w:lineRule="exact"/>
              <w:ind w:left="2240" w:hangingChars="800" w:hanging="2240"/>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第七屆第二次定期大會)</w:t>
            </w:r>
          </w:p>
          <w:p w:rsidR="00944644" w:rsidRPr="009F3495" w:rsidRDefault="00944644" w:rsidP="00944644">
            <w:pPr>
              <w:adjustRightInd w:val="0"/>
              <w:snapToGrid w:val="0"/>
              <w:spacing w:line="300" w:lineRule="exact"/>
              <w:ind w:left="2242" w:hangingChars="800" w:hanging="2242"/>
              <w:jc w:val="both"/>
              <w:rPr>
                <w:rFonts w:ascii="標楷體" w:eastAsia="標楷體" w:hAnsi="標楷體"/>
                <w:b/>
                <w:bCs/>
                <w:sz w:val="28"/>
                <w:szCs w:val="28"/>
              </w:rPr>
            </w:pPr>
          </w:p>
          <w:p w:rsidR="00944644" w:rsidRPr="009F3495" w:rsidRDefault="00944644" w:rsidP="00944644">
            <w:pPr>
              <w:adjustRightInd w:val="0"/>
              <w:snapToGrid w:val="0"/>
              <w:spacing w:line="300" w:lineRule="exact"/>
              <w:ind w:left="2242" w:hangingChars="800" w:hanging="2242"/>
              <w:jc w:val="both"/>
              <w:rPr>
                <w:rFonts w:ascii="標楷體" w:eastAsia="標楷體" w:hAnsi="標楷體"/>
                <w:b/>
                <w:bCs/>
                <w:sz w:val="28"/>
                <w:szCs w:val="28"/>
              </w:rPr>
            </w:pPr>
          </w:p>
          <w:p w:rsidR="00944644" w:rsidRPr="009F3495" w:rsidRDefault="00944644" w:rsidP="00944644">
            <w:pPr>
              <w:adjustRightInd w:val="0"/>
              <w:snapToGrid w:val="0"/>
              <w:spacing w:line="300" w:lineRule="exact"/>
              <w:ind w:left="2242" w:hangingChars="800" w:hanging="2242"/>
              <w:jc w:val="both"/>
              <w:rPr>
                <w:rFonts w:ascii="標楷體" w:eastAsia="標楷體" w:hAnsi="標楷體"/>
                <w:b/>
                <w:bCs/>
                <w:sz w:val="28"/>
                <w:szCs w:val="28"/>
              </w:rPr>
            </w:pPr>
          </w:p>
          <w:p w:rsidR="00944644" w:rsidRPr="009F3495" w:rsidRDefault="00944644" w:rsidP="00944644">
            <w:pPr>
              <w:adjustRightInd w:val="0"/>
              <w:snapToGrid w:val="0"/>
              <w:spacing w:line="300" w:lineRule="exact"/>
              <w:ind w:left="2242" w:hangingChars="800" w:hanging="2242"/>
              <w:jc w:val="both"/>
              <w:rPr>
                <w:rFonts w:ascii="標楷體" w:eastAsia="標楷體" w:hAnsi="標楷體"/>
                <w:b/>
                <w:bCs/>
                <w:sz w:val="28"/>
                <w:szCs w:val="28"/>
              </w:rPr>
            </w:pPr>
          </w:p>
          <w:p w:rsidR="00944644" w:rsidRPr="009F3495" w:rsidRDefault="00944644" w:rsidP="00944644">
            <w:pPr>
              <w:adjustRightInd w:val="0"/>
              <w:snapToGrid w:val="0"/>
              <w:spacing w:line="300" w:lineRule="exact"/>
              <w:ind w:left="2242" w:hangingChars="800" w:hanging="2242"/>
              <w:jc w:val="both"/>
              <w:rPr>
                <w:rFonts w:ascii="標楷體" w:eastAsia="標楷體" w:hAnsi="標楷體"/>
                <w:b/>
                <w:bCs/>
                <w:sz w:val="28"/>
                <w:szCs w:val="28"/>
              </w:rPr>
            </w:pPr>
          </w:p>
          <w:p w:rsidR="00944644" w:rsidRPr="009F3495" w:rsidRDefault="00944644" w:rsidP="00944644">
            <w:pPr>
              <w:snapToGrid w:val="0"/>
              <w:spacing w:line="300" w:lineRule="exact"/>
              <w:jc w:val="both"/>
              <w:rPr>
                <w:rFonts w:ascii="標楷體" w:eastAsia="標楷體" w:hAnsi="標楷體"/>
                <w:b/>
                <w:bCs/>
                <w:sz w:val="28"/>
                <w:szCs w:val="28"/>
              </w:rPr>
            </w:pPr>
          </w:p>
          <w:p w:rsidR="00944644" w:rsidRPr="009F3495" w:rsidRDefault="00944644" w:rsidP="00944644">
            <w:pPr>
              <w:snapToGrid w:val="0"/>
              <w:spacing w:line="300" w:lineRule="exact"/>
              <w:jc w:val="both"/>
              <w:rPr>
                <w:rFonts w:ascii="標楷體" w:eastAsia="標楷體" w:hAnsi="標楷體"/>
                <w:b/>
                <w:bCs/>
                <w:sz w:val="28"/>
                <w:szCs w:val="28"/>
              </w:rPr>
            </w:pPr>
          </w:p>
          <w:p w:rsidR="00944644" w:rsidRPr="009F3495" w:rsidRDefault="00944644" w:rsidP="00944644">
            <w:pPr>
              <w:snapToGrid w:val="0"/>
              <w:spacing w:line="300" w:lineRule="exact"/>
              <w:jc w:val="both"/>
              <w:rPr>
                <w:rFonts w:ascii="標楷體" w:eastAsia="標楷體" w:hAnsi="標楷體"/>
                <w:b/>
                <w:bCs/>
                <w:sz w:val="28"/>
                <w:szCs w:val="28"/>
              </w:rPr>
            </w:pPr>
          </w:p>
          <w:p w:rsidR="00944644" w:rsidRPr="009F3495" w:rsidRDefault="00944644" w:rsidP="00944644">
            <w:pPr>
              <w:snapToGrid w:val="0"/>
              <w:spacing w:line="300" w:lineRule="exact"/>
              <w:jc w:val="both"/>
              <w:rPr>
                <w:rFonts w:ascii="標楷體" w:eastAsia="標楷體" w:hAnsi="標楷體"/>
                <w:b/>
                <w:bCs/>
                <w:sz w:val="28"/>
                <w:szCs w:val="28"/>
              </w:rPr>
            </w:pPr>
          </w:p>
          <w:p w:rsidR="00944644" w:rsidRPr="009F3495" w:rsidRDefault="00944644" w:rsidP="00944644">
            <w:pPr>
              <w:snapToGrid w:val="0"/>
              <w:spacing w:line="300" w:lineRule="exact"/>
              <w:jc w:val="both"/>
              <w:rPr>
                <w:rFonts w:ascii="標楷體" w:eastAsia="標楷體" w:hAnsi="標楷體"/>
                <w:b/>
                <w:bCs/>
                <w:sz w:val="28"/>
                <w:szCs w:val="28"/>
              </w:rPr>
            </w:pPr>
          </w:p>
          <w:p w:rsidR="00944644" w:rsidRPr="009F3495" w:rsidRDefault="00944644" w:rsidP="00944644">
            <w:pPr>
              <w:snapToGrid w:val="0"/>
              <w:spacing w:line="300" w:lineRule="exact"/>
              <w:jc w:val="both"/>
              <w:rPr>
                <w:rFonts w:ascii="標楷體" w:eastAsia="標楷體" w:hAnsi="標楷體"/>
                <w:b/>
                <w:bCs/>
                <w:sz w:val="28"/>
                <w:szCs w:val="28"/>
              </w:rPr>
            </w:pPr>
          </w:p>
          <w:p w:rsidR="00944644" w:rsidRPr="009F3495" w:rsidRDefault="00944644" w:rsidP="00944644">
            <w:pPr>
              <w:snapToGrid w:val="0"/>
              <w:spacing w:line="300" w:lineRule="exact"/>
              <w:jc w:val="both"/>
              <w:rPr>
                <w:rFonts w:ascii="標楷體" w:eastAsia="標楷體" w:hAnsi="標楷體"/>
                <w:b/>
                <w:bCs/>
                <w:sz w:val="28"/>
                <w:szCs w:val="28"/>
              </w:rPr>
            </w:pPr>
          </w:p>
          <w:p w:rsidR="00944644" w:rsidRPr="009F3495" w:rsidRDefault="00944644" w:rsidP="00944644">
            <w:pPr>
              <w:snapToGrid w:val="0"/>
              <w:spacing w:line="300" w:lineRule="exact"/>
              <w:jc w:val="both"/>
              <w:rPr>
                <w:rFonts w:ascii="標楷體" w:eastAsia="標楷體" w:hAnsi="標楷體"/>
                <w:b/>
                <w:bCs/>
                <w:sz w:val="28"/>
                <w:szCs w:val="28"/>
              </w:rPr>
            </w:pPr>
          </w:p>
          <w:p w:rsidR="00944644" w:rsidRPr="009F3495" w:rsidRDefault="00944644" w:rsidP="00944644">
            <w:pPr>
              <w:snapToGrid w:val="0"/>
              <w:spacing w:line="300" w:lineRule="exact"/>
              <w:jc w:val="both"/>
              <w:rPr>
                <w:rFonts w:ascii="標楷體" w:eastAsia="標楷體" w:hAnsi="標楷體"/>
                <w:b/>
                <w:bCs/>
                <w:sz w:val="28"/>
                <w:szCs w:val="28"/>
              </w:rPr>
            </w:pPr>
          </w:p>
          <w:p w:rsidR="00944644" w:rsidRPr="009F3495" w:rsidRDefault="00944644" w:rsidP="00944644">
            <w:pPr>
              <w:snapToGrid w:val="0"/>
              <w:spacing w:line="300" w:lineRule="exact"/>
              <w:jc w:val="both"/>
              <w:rPr>
                <w:rFonts w:ascii="標楷體" w:eastAsia="標楷體" w:hAnsi="標楷體"/>
                <w:b/>
                <w:bCs/>
                <w:sz w:val="28"/>
                <w:szCs w:val="28"/>
              </w:rPr>
            </w:pPr>
          </w:p>
          <w:p w:rsidR="00944644" w:rsidRPr="009F3495" w:rsidRDefault="00944644" w:rsidP="00944644">
            <w:pPr>
              <w:snapToGrid w:val="0"/>
              <w:spacing w:line="300" w:lineRule="exact"/>
              <w:jc w:val="both"/>
              <w:rPr>
                <w:rFonts w:ascii="標楷體" w:eastAsia="標楷體" w:hAnsi="標楷體"/>
                <w:b/>
                <w:bCs/>
                <w:sz w:val="28"/>
                <w:szCs w:val="28"/>
              </w:rPr>
            </w:pPr>
          </w:p>
          <w:p w:rsidR="00944644" w:rsidRPr="009F3495" w:rsidRDefault="00944644" w:rsidP="00944644">
            <w:pPr>
              <w:snapToGrid w:val="0"/>
              <w:spacing w:line="300" w:lineRule="exact"/>
              <w:jc w:val="both"/>
              <w:rPr>
                <w:rFonts w:ascii="標楷體" w:eastAsia="標楷體" w:hAnsi="標楷體"/>
                <w:b/>
                <w:bCs/>
                <w:sz w:val="28"/>
                <w:szCs w:val="28"/>
              </w:rPr>
            </w:pPr>
          </w:p>
          <w:p w:rsidR="00944644" w:rsidRPr="009F3495" w:rsidRDefault="00944644" w:rsidP="00944644">
            <w:pPr>
              <w:snapToGrid w:val="0"/>
              <w:spacing w:line="300" w:lineRule="exact"/>
              <w:jc w:val="both"/>
              <w:rPr>
                <w:rFonts w:ascii="標楷體" w:eastAsia="標楷體" w:hAnsi="標楷體"/>
                <w:b/>
                <w:bCs/>
                <w:sz w:val="28"/>
                <w:szCs w:val="28"/>
              </w:rPr>
            </w:pPr>
          </w:p>
        </w:tc>
        <w:tc>
          <w:tcPr>
            <w:tcW w:w="5112" w:type="dxa"/>
            <w:vAlign w:val="center"/>
          </w:tcPr>
          <w:p w:rsidR="00944644" w:rsidRPr="009F3495" w:rsidRDefault="00944644" w:rsidP="00944644">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1.本縣</w:t>
            </w:r>
            <w:proofErr w:type="gramStart"/>
            <w:r w:rsidRPr="009F3495">
              <w:rPr>
                <w:rFonts w:ascii="標楷體" w:eastAsia="標楷體" w:hAnsi="標楷體" w:hint="eastAsia"/>
                <w:sz w:val="28"/>
                <w:szCs w:val="28"/>
              </w:rPr>
              <w:t>衛福局</w:t>
            </w:r>
            <w:proofErr w:type="gramEnd"/>
            <w:r w:rsidRPr="009F3495">
              <w:rPr>
                <w:rFonts w:ascii="標楷體" w:eastAsia="標楷體" w:hAnsi="標楷體" w:hint="eastAsia"/>
                <w:sz w:val="28"/>
                <w:szCs w:val="28"/>
              </w:rPr>
              <w:t>已於109年1月9日</w:t>
            </w:r>
            <w:proofErr w:type="gramStart"/>
            <w:r w:rsidRPr="009F3495">
              <w:rPr>
                <w:rFonts w:ascii="標楷體" w:eastAsia="標楷體" w:hAnsi="標楷體" w:hint="eastAsia"/>
                <w:sz w:val="28"/>
                <w:szCs w:val="28"/>
              </w:rPr>
              <w:t>府授衛字</w:t>
            </w:r>
            <w:proofErr w:type="gramEnd"/>
            <w:r w:rsidRPr="009F3495">
              <w:rPr>
                <w:rFonts w:ascii="標楷體" w:eastAsia="標楷體" w:hAnsi="標楷體" w:hint="eastAsia"/>
                <w:sz w:val="28"/>
                <w:szCs w:val="28"/>
              </w:rPr>
              <w:t xml:space="preserve">第1090051728號函復。 </w:t>
            </w:r>
          </w:p>
          <w:p w:rsidR="00944644" w:rsidRPr="009F3495" w:rsidRDefault="00944644" w:rsidP="00944644">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2.依行政院</w:t>
            </w:r>
            <w:proofErr w:type="gramStart"/>
            <w:r w:rsidRPr="009F3495">
              <w:rPr>
                <w:rFonts w:ascii="標楷體" w:eastAsia="標楷體" w:hAnsi="標楷體" w:hint="eastAsia"/>
                <w:sz w:val="28"/>
                <w:szCs w:val="28"/>
              </w:rPr>
              <w:t>函頒「</w:t>
            </w:r>
            <w:proofErr w:type="gramEnd"/>
            <w:r w:rsidRPr="009F3495">
              <w:rPr>
                <w:rFonts w:ascii="標楷體" w:eastAsia="標楷體" w:hAnsi="標楷體" w:hint="eastAsia"/>
                <w:sz w:val="28"/>
                <w:szCs w:val="28"/>
              </w:rPr>
              <w:t>我國少子女化對策計畫」內容敘明：各縣市不得就協助支付金額加碼或放寬條件項目。除部份地區生活水準較高，訂定之合作簽約收費價格亦相對較高。中央政府所訂協助支付費用未能將家庭負擔托育費用降至可支配所得15%以下者外，始得同意地方政府得以自有財源調整合作對象收費價格事宜。</w:t>
            </w:r>
          </w:p>
          <w:p w:rsidR="00944644" w:rsidRPr="009F3495" w:rsidRDefault="00944644" w:rsidP="00944644">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3.本府主計處公布107年家庭可支配所得15%為1萬1,997元，本縣</w:t>
            </w:r>
            <w:proofErr w:type="gramStart"/>
            <w:r w:rsidRPr="009F3495">
              <w:rPr>
                <w:rFonts w:ascii="標楷體" w:eastAsia="標楷體" w:hAnsi="標楷體" w:hint="eastAsia"/>
                <w:sz w:val="28"/>
                <w:szCs w:val="28"/>
              </w:rPr>
              <w:t>準公共化托育</w:t>
            </w:r>
            <w:proofErr w:type="gramEnd"/>
            <w:r w:rsidRPr="009F3495">
              <w:rPr>
                <w:rFonts w:ascii="標楷體" w:eastAsia="標楷體" w:hAnsi="標楷體" w:hint="eastAsia"/>
                <w:sz w:val="28"/>
                <w:szCs w:val="28"/>
              </w:rPr>
              <w:t>服務收費為1萬5,000元，經中央補助6,000元，實付托育費用為9,000元，尚未超過本縣家庭可支配所得15%。</w:t>
            </w:r>
          </w:p>
          <w:p w:rsidR="00944644" w:rsidRPr="009F3495" w:rsidRDefault="00944644" w:rsidP="00944644">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4.已於108年12月23日召開之「連江縣108年托育管理制度委員會第2次會議」決議設置本縣友善托育補助要點並</w:t>
            </w:r>
            <w:r w:rsidRPr="009F3495">
              <w:rPr>
                <w:rFonts w:ascii="標楷體" w:eastAsia="標楷體" w:hAnsi="標楷體" w:hint="eastAsia"/>
                <w:sz w:val="28"/>
                <w:szCs w:val="28"/>
              </w:rPr>
              <w:lastRenderedPageBreak/>
              <w:t>已函請中央裁示可否依要點補助相關托育費用，衛生</w:t>
            </w:r>
            <w:proofErr w:type="gramStart"/>
            <w:r w:rsidRPr="009F3495">
              <w:rPr>
                <w:rFonts w:ascii="標楷體" w:eastAsia="標楷體" w:hAnsi="標楷體" w:hint="eastAsia"/>
                <w:sz w:val="28"/>
                <w:szCs w:val="28"/>
              </w:rPr>
              <w:t>福利部函復</w:t>
            </w:r>
            <w:proofErr w:type="gramEnd"/>
            <w:r w:rsidRPr="009F3495">
              <w:rPr>
                <w:rFonts w:ascii="標楷體" w:eastAsia="標楷體" w:hAnsi="標楷體" w:hint="eastAsia"/>
                <w:sz w:val="28"/>
                <w:szCs w:val="28"/>
              </w:rPr>
              <w:t>重申中央政府所訂協助支付費用未能將家庭負擔托育費用降至可支配所得15%以下者外，始得同意地方政府得以自有財源調整合作對象收費價格事宜，且經行政院主計總處檢視各地方政府編列超過一致性標準社會福利支出情事及審計部查核意見，地方政府需依自我財政能力檢討社會福利</w:t>
            </w:r>
          </w:p>
          <w:p w:rsidR="00944644" w:rsidRPr="009F3495" w:rsidRDefault="00944644" w:rsidP="00944644">
            <w:pPr>
              <w:adjustRightInd w:val="0"/>
              <w:snapToGrid w:val="0"/>
              <w:spacing w:line="0" w:lineRule="atLeast"/>
              <w:jc w:val="both"/>
              <w:rPr>
                <w:rFonts w:ascii="標楷體" w:eastAsia="標楷體" w:hAnsi="標楷體"/>
                <w:sz w:val="36"/>
                <w:szCs w:val="36"/>
              </w:rPr>
            </w:pPr>
            <w:r w:rsidRPr="009F3495">
              <w:rPr>
                <w:rFonts w:ascii="標楷體" w:eastAsia="標楷體" w:hAnsi="標楷體" w:hint="eastAsia"/>
                <w:sz w:val="28"/>
                <w:szCs w:val="28"/>
              </w:rPr>
              <w:t xml:space="preserve">補助之必要性及公義性。 </w:t>
            </w:r>
          </w:p>
        </w:tc>
        <w:tc>
          <w:tcPr>
            <w:tcW w:w="496" w:type="dxa"/>
            <w:vAlign w:val="center"/>
          </w:tcPr>
          <w:p w:rsidR="00944644" w:rsidRPr="009F3495" w:rsidRDefault="00944644" w:rsidP="00944644">
            <w:pPr>
              <w:spacing w:line="300" w:lineRule="exact"/>
              <w:rPr>
                <w:rFonts w:ascii="標楷體" w:eastAsia="標楷體" w:hAnsi="標楷體"/>
                <w:sz w:val="28"/>
                <w:szCs w:val="28"/>
              </w:rPr>
            </w:pPr>
            <w:r w:rsidRPr="009F3495">
              <w:rPr>
                <w:rFonts w:ascii="標楷體" w:eastAsia="標楷體" w:hAnsi="標楷體" w:hint="eastAsia"/>
                <w:sz w:val="28"/>
                <w:szCs w:val="28"/>
              </w:rPr>
              <w:lastRenderedPageBreak/>
              <w:t>繼續列管</w:t>
            </w:r>
          </w:p>
          <w:p w:rsidR="00944644" w:rsidRPr="009F3495" w:rsidRDefault="00944644" w:rsidP="00944644">
            <w:pPr>
              <w:spacing w:line="300" w:lineRule="exact"/>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p w:rsidR="00944644" w:rsidRPr="009F3495" w:rsidRDefault="00944644" w:rsidP="00944644">
            <w:pPr>
              <w:spacing w:line="300" w:lineRule="exact"/>
              <w:rPr>
                <w:rFonts w:ascii="標楷體" w:eastAsia="標楷體" w:hAnsi="標楷體"/>
                <w:sz w:val="28"/>
                <w:szCs w:val="28"/>
              </w:rPr>
            </w:pPr>
          </w:p>
        </w:tc>
      </w:tr>
    </w:tbl>
    <w:p w:rsidR="007327D0" w:rsidRPr="009F3495" w:rsidRDefault="007327D0" w:rsidP="003038BB">
      <w:pPr>
        <w:spacing w:line="300" w:lineRule="exact"/>
        <w:rPr>
          <w:rFonts w:ascii="標楷體" w:eastAsia="標楷體" w:hAnsi="標楷體"/>
        </w:rPr>
      </w:pPr>
    </w:p>
    <w:tbl>
      <w:tblPr>
        <w:tblStyle w:val="aa"/>
        <w:tblW w:w="0" w:type="auto"/>
        <w:tblLook w:val="04A0" w:firstRow="1" w:lastRow="0" w:firstColumn="1" w:lastColumn="0" w:noHBand="0" w:noVBand="1"/>
      </w:tblPr>
      <w:tblGrid>
        <w:gridCol w:w="496"/>
        <w:gridCol w:w="496"/>
        <w:gridCol w:w="537"/>
        <w:gridCol w:w="3420"/>
        <w:gridCol w:w="5011"/>
        <w:gridCol w:w="496"/>
      </w:tblGrid>
      <w:tr w:rsidR="009F3495" w:rsidRPr="009F3495" w:rsidTr="00C34521">
        <w:tc>
          <w:tcPr>
            <w:tcW w:w="10456" w:type="dxa"/>
            <w:gridSpan w:val="6"/>
            <w:vAlign w:val="center"/>
          </w:tcPr>
          <w:p w:rsidR="00C34521" w:rsidRPr="009F3495" w:rsidRDefault="00C34521" w:rsidP="00C169C9">
            <w:pPr>
              <w:spacing w:line="300" w:lineRule="exact"/>
              <w:jc w:val="distribute"/>
              <w:rPr>
                <w:rFonts w:ascii="標楷體" w:eastAsia="標楷體" w:hAnsi="標楷體"/>
              </w:rPr>
            </w:pPr>
            <w:r w:rsidRPr="009F3495">
              <w:rPr>
                <w:rFonts w:ascii="標楷體" w:eastAsia="標楷體" w:hAnsi="標楷體" w:hint="eastAsia"/>
                <w:b/>
                <w:bCs/>
                <w:sz w:val="28"/>
                <w:szCs w:val="28"/>
              </w:rPr>
              <w:t>連江縣議會議決案及書面議案執行情形表</w:t>
            </w:r>
          </w:p>
        </w:tc>
      </w:tr>
      <w:tr w:rsidR="009F3495" w:rsidRPr="009F3495" w:rsidTr="00FE3EA5">
        <w:tc>
          <w:tcPr>
            <w:tcW w:w="496" w:type="dxa"/>
          </w:tcPr>
          <w:p w:rsidR="00C34521" w:rsidRPr="009F3495" w:rsidRDefault="00C34521" w:rsidP="00C169C9">
            <w:pPr>
              <w:spacing w:line="300" w:lineRule="exact"/>
              <w:rPr>
                <w:rFonts w:ascii="標楷體" w:eastAsia="標楷體" w:hAnsi="標楷體"/>
              </w:rPr>
            </w:pPr>
            <w:r w:rsidRPr="009F3495">
              <w:rPr>
                <w:rFonts w:ascii="標楷體" w:eastAsia="標楷體" w:hAnsi="標楷體" w:hint="eastAsia"/>
              </w:rPr>
              <w:t>提</w:t>
            </w:r>
          </w:p>
          <w:p w:rsidR="00C34521" w:rsidRPr="009F3495" w:rsidRDefault="00C34521" w:rsidP="00C169C9">
            <w:pPr>
              <w:spacing w:line="300" w:lineRule="exact"/>
              <w:rPr>
                <w:rFonts w:ascii="標楷體" w:eastAsia="標楷體" w:hAnsi="標楷體"/>
              </w:rPr>
            </w:pPr>
            <w:r w:rsidRPr="009F3495">
              <w:rPr>
                <w:rFonts w:ascii="標楷體" w:eastAsia="標楷體" w:hAnsi="標楷體" w:hint="eastAsia"/>
              </w:rPr>
              <w:t>案</w:t>
            </w:r>
          </w:p>
          <w:p w:rsidR="00C34521" w:rsidRPr="009F3495" w:rsidRDefault="00C34521" w:rsidP="00C169C9">
            <w:pPr>
              <w:spacing w:line="300" w:lineRule="exact"/>
              <w:rPr>
                <w:rFonts w:ascii="標楷體" w:eastAsia="標楷體" w:hAnsi="標楷體"/>
              </w:rPr>
            </w:pPr>
            <w:r w:rsidRPr="009F3495">
              <w:rPr>
                <w:rFonts w:ascii="標楷體" w:eastAsia="標楷體" w:hAnsi="標楷體" w:hint="eastAsia"/>
              </w:rPr>
              <w:t>人</w:t>
            </w:r>
          </w:p>
        </w:tc>
        <w:tc>
          <w:tcPr>
            <w:tcW w:w="496" w:type="dxa"/>
            <w:vAlign w:val="center"/>
          </w:tcPr>
          <w:p w:rsidR="00C34521" w:rsidRPr="009F3495" w:rsidRDefault="00C34521" w:rsidP="00C169C9">
            <w:pPr>
              <w:spacing w:line="300" w:lineRule="exact"/>
              <w:jc w:val="center"/>
              <w:rPr>
                <w:rFonts w:ascii="標楷體" w:eastAsia="標楷體" w:hAnsi="標楷體"/>
              </w:rPr>
            </w:pPr>
            <w:r w:rsidRPr="009F3495">
              <w:rPr>
                <w:rFonts w:ascii="標楷體" w:eastAsia="標楷體" w:hAnsi="標楷體" w:hint="eastAsia"/>
              </w:rPr>
              <w:t>連</w:t>
            </w:r>
          </w:p>
          <w:p w:rsidR="00C34521" w:rsidRPr="009F3495" w:rsidRDefault="00C34521" w:rsidP="00C169C9">
            <w:pPr>
              <w:spacing w:line="300" w:lineRule="exact"/>
              <w:jc w:val="center"/>
              <w:rPr>
                <w:rFonts w:ascii="標楷體" w:eastAsia="標楷體" w:hAnsi="標楷體"/>
              </w:rPr>
            </w:pPr>
            <w:r w:rsidRPr="009F3495">
              <w:rPr>
                <w:rFonts w:ascii="標楷體" w:eastAsia="標楷體" w:hAnsi="標楷體" w:hint="eastAsia"/>
              </w:rPr>
              <w:t>署</w:t>
            </w:r>
          </w:p>
          <w:p w:rsidR="00C34521" w:rsidRPr="009F3495" w:rsidRDefault="00C34521" w:rsidP="00C169C9">
            <w:pPr>
              <w:spacing w:line="300" w:lineRule="exact"/>
              <w:jc w:val="center"/>
              <w:rPr>
                <w:rFonts w:ascii="標楷體" w:eastAsia="標楷體" w:hAnsi="標楷體"/>
              </w:rPr>
            </w:pPr>
            <w:r w:rsidRPr="009F3495">
              <w:rPr>
                <w:rFonts w:ascii="標楷體" w:eastAsia="標楷體" w:hAnsi="標楷體" w:hint="eastAsia"/>
              </w:rPr>
              <w:t>人</w:t>
            </w:r>
          </w:p>
        </w:tc>
        <w:tc>
          <w:tcPr>
            <w:tcW w:w="537" w:type="dxa"/>
            <w:vAlign w:val="center"/>
          </w:tcPr>
          <w:p w:rsidR="00C34521" w:rsidRPr="009F3495" w:rsidRDefault="00C34521" w:rsidP="00C169C9">
            <w:pPr>
              <w:spacing w:line="300" w:lineRule="exact"/>
              <w:jc w:val="center"/>
              <w:rPr>
                <w:rFonts w:ascii="標楷體" w:eastAsia="標楷體" w:hAnsi="標楷體"/>
              </w:rPr>
            </w:pPr>
            <w:r w:rsidRPr="009F3495">
              <w:rPr>
                <w:rFonts w:ascii="標楷體" w:eastAsia="標楷體" w:hAnsi="標楷體" w:hint="eastAsia"/>
              </w:rPr>
              <w:t>單</w:t>
            </w:r>
          </w:p>
          <w:p w:rsidR="00C34521" w:rsidRPr="009F3495" w:rsidRDefault="00C34521" w:rsidP="00C169C9">
            <w:pPr>
              <w:spacing w:line="300" w:lineRule="exact"/>
              <w:jc w:val="center"/>
              <w:rPr>
                <w:rFonts w:ascii="標楷體" w:eastAsia="標楷體" w:hAnsi="標楷體"/>
              </w:rPr>
            </w:pPr>
            <w:r w:rsidRPr="009F3495">
              <w:rPr>
                <w:rFonts w:ascii="標楷體" w:eastAsia="標楷體" w:hAnsi="標楷體" w:hint="eastAsia"/>
              </w:rPr>
              <w:t>位</w:t>
            </w:r>
          </w:p>
        </w:tc>
        <w:tc>
          <w:tcPr>
            <w:tcW w:w="3420" w:type="dxa"/>
            <w:vAlign w:val="center"/>
          </w:tcPr>
          <w:p w:rsidR="00C34521" w:rsidRPr="009F3495" w:rsidRDefault="00C34521" w:rsidP="00C169C9">
            <w:pPr>
              <w:spacing w:line="300" w:lineRule="exact"/>
              <w:jc w:val="center"/>
              <w:rPr>
                <w:rFonts w:ascii="標楷體" w:eastAsia="標楷體" w:hAnsi="標楷體"/>
              </w:rPr>
            </w:pPr>
            <w:r w:rsidRPr="009F3495">
              <w:rPr>
                <w:rFonts w:ascii="標楷體" w:eastAsia="標楷體" w:hAnsi="標楷體" w:hint="eastAsia"/>
              </w:rPr>
              <w:t>案由</w:t>
            </w:r>
          </w:p>
        </w:tc>
        <w:tc>
          <w:tcPr>
            <w:tcW w:w="5011" w:type="dxa"/>
            <w:vAlign w:val="center"/>
          </w:tcPr>
          <w:p w:rsidR="00C34521" w:rsidRPr="009F3495" w:rsidRDefault="00C34521" w:rsidP="00C169C9">
            <w:pPr>
              <w:spacing w:line="300" w:lineRule="exact"/>
              <w:jc w:val="center"/>
              <w:rPr>
                <w:rFonts w:ascii="標楷體" w:eastAsia="標楷體" w:hAnsi="標楷體"/>
              </w:rPr>
            </w:pPr>
            <w:r w:rsidRPr="009F3495">
              <w:rPr>
                <w:rFonts w:ascii="標楷體" w:eastAsia="標楷體" w:hAnsi="標楷體" w:hint="eastAsia"/>
              </w:rPr>
              <w:t>執行情形</w:t>
            </w:r>
          </w:p>
        </w:tc>
        <w:tc>
          <w:tcPr>
            <w:tcW w:w="496" w:type="dxa"/>
            <w:vAlign w:val="center"/>
          </w:tcPr>
          <w:p w:rsidR="00C34521" w:rsidRPr="009F3495" w:rsidRDefault="00C34521" w:rsidP="00C169C9">
            <w:pPr>
              <w:spacing w:line="300" w:lineRule="exact"/>
              <w:jc w:val="center"/>
              <w:rPr>
                <w:rFonts w:ascii="標楷體" w:eastAsia="標楷體" w:hAnsi="標楷體"/>
              </w:rPr>
            </w:pPr>
            <w:r w:rsidRPr="009F3495">
              <w:rPr>
                <w:rFonts w:ascii="標楷體" w:eastAsia="標楷體" w:hAnsi="標楷體" w:hint="eastAsia"/>
              </w:rPr>
              <w:t>備</w:t>
            </w:r>
          </w:p>
          <w:p w:rsidR="00C34521" w:rsidRPr="009F3495" w:rsidRDefault="00C34521" w:rsidP="00C169C9">
            <w:pPr>
              <w:spacing w:line="300" w:lineRule="exact"/>
              <w:jc w:val="center"/>
              <w:rPr>
                <w:rFonts w:ascii="標楷體" w:eastAsia="標楷體" w:hAnsi="標楷體"/>
              </w:rPr>
            </w:pPr>
            <w:r w:rsidRPr="009F3495">
              <w:rPr>
                <w:rFonts w:ascii="標楷體" w:eastAsia="標楷體" w:hAnsi="標楷體" w:hint="eastAsia"/>
              </w:rPr>
              <w:t>考</w:t>
            </w:r>
          </w:p>
        </w:tc>
      </w:tr>
      <w:tr w:rsidR="009F3495" w:rsidRPr="009F3495" w:rsidTr="00FE3EA5">
        <w:trPr>
          <w:trHeight w:val="2183"/>
        </w:trPr>
        <w:tc>
          <w:tcPr>
            <w:tcW w:w="496" w:type="dxa"/>
            <w:vMerge w:val="restart"/>
          </w:tcPr>
          <w:p w:rsidR="00C574C5" w:rsidRPr="009F3495" w:rsidRDefault="00C574C5" w:rsidP="00C57F79">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林</w:t>
            </w:r>
            <w:r w:rsidRPr="009F3495">
              <w:rPr>
                <w:rFonts w:ascii="標楷體" w:eastAsia="標楷體" w:hAnsi="標楷體"/>
                <w:bCs/>
                <w:sz w:val="28"/>
                <w:szCs w:val="28"/>
              </w:rPr>
              <w:t>惠</w:t>
            </w:r>
            <w:r w:rsidRPr="009F3495">
              <w:rPr>
                <w:rFonts w:ascii="標楷體" w:eastAsia="標楷體" w:hAnsi="標楷體" w:hint="eastAsia"/>
                <w:bCs/>
                <w:sz w:val="28"/>
                <w:szCs w:val="28"/>
              </w:rPr>
              <w:t>萍議員</w:t>
            </w:r>
          </w:p>
          <w:p w:rsidR="00C574C5" w:rsidRPr="009F3495" w:rsidRDefault="00C574C5" w:rsidP="00BD38F8">
            <w:pPr>
              <w:spacing w:line="300" w:lineRule="exact"/>
              <w:jc w:val="center"/>
              <w:rPr>
                <w:rFonts w:ascii="標楷體" w:eastAsia="標楷體" w:hAnsi="標楷體"/>
                <w:bCs/>
                <w:szCs w:val="32"/>
              </w:rPr>
            </w:pPr>
          </w:p>
          <w:p w:rsidR="00C574C5" w:rsidRPr="009F3495" w:rsidRDefault="00C574C5" w:rsidP="00BD38F8">
            <w:pPr>
              <w:spacing w:line="300" w:lineRule="exact"/>
              <w:jc w:val="center"/>
              <w:rPr>
                <w:rFonts w:ascii="標楷體" w:eastAsia="標楷體" w:hAnsi="標楷體"/>
                <w:bCs/>
                <w:szCs w:val="32"/>
              </w:rPr>
            </w:pPr>
          </w:p>
          <w:p w:rsidR="00C574C5" w:rsidRPr="009F3495" w:rsidRDefault="00C574C5" w:rsidP="00BD38F8">
            <w:pPr>
              <w:spacing w:line="300" w:lineRule="exact"/>
              <w:jc w:val="center"/>
              <w:rPr>
                <w:rFonts w:ascii="標楷體" w:eastAsia="標楷體" w:hAnsi="標楷體"/>
                <w:bCs/>
                <w:szCs w:val="32"/>
              </w:rPr>
            </w:pPr>
          </w:p>
          <w:p w:rsidR="00C574C5" w:rsidRPr="009F3495" w:rsidRDefault="00C574C5" w:rsidP="00BD38F8">
            <w:pPr>
              <w:spacing w:line="300" w:lineRule="exact"/>
              <w:jc w:val="center"/>
              <w:rPr>
                <w:rFonts w:ascii="標楷體" w:eastAsia="標楷體" w:hAnsi="標楷體"/>
                <w:bCs/>
                <w:szCs w:val="32"/>
              </w:rPr>
            </w:pPr>
          </w:p>
          <w:p w:rsidR="00C574C5" w:rsidRPr="009F3495" w:rsidRDefault="00C574C5" w:rsidP="00BD38F8">
            <w:pPr>
              <w:spacing w:line="300" w:lineRule="exact"/>
              <w:jc w:val="center"/>
              <w:rPr>
                <w:rFonts w:ascii="標楷體" w:eastAsia="標楷體" w:hAnsi="標楷體"/>
                <w:bCs/>
                <w:szCs w:val="32"/>
              </w:rPr>
            </w:pPr>
          </w:p>
          <w:p w:rsidR="00C574C5" w:rsidRPr="009F3495" w:rsidRDefault="00C574C5" w:rsidP="00BD38F8">
            <w:pPr>
              <w:spacing w:line="300" w:lineRule="exact"/>
              <w:jc w:val="center"/>
              <w:rPr>
                <w:rFonts w:ascii="標楷體" w:eastAsia="標楷體" w:hAnsi="標楷體"/>
              </w:rPr>
            </w:pPr>
          </w:p>
        </w:tc>
        <w:tc>
          <w:tcPr>
            <w:tcW w:w="496" w:type="dxa"/>
            <w:vMerge w:val="restart"/>
          </w:tcPr>
          <w:p w:rsidR="00C574C5" w:rsidRPr="009F3495" w:rsidRDefault="00C574C5" w:rsidP="00C34521">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曹爾章議員</w:t>
            </w:r>
          </w:p>
        </w:tc>
        <w:tc>
          <w:tcPr>
            <w:tcW w:w="537" w:type="dxa"/>
            <w:vAlign w:val="center"/>
          </w:tcPr>
          <w:p w:rsidR="00C574C5" w:rsidRPr="009F3495" w:rsidRDefault="00C574C5" w:rsidP="00C34521">
            <w:pPr>
              <w:spacing w:line="300" w:lineRule="exact"/>
              <w:jc w:val="center"/>
              <w:rPr>
                <w:rFonts w:ascii="標楷體" w:eastAsia="標楷體" w:hAnsi="標楷體"/>
                <w:sz w:val="28"/>
                <w:szCs w:val="28"/>
              </w:rPr>
            </w:pPr>
            <w:proofErr w:type="gramStart"/>
            <w:r w:rsidRPr="009F3495">
              <w:rPr>
                <w:rFonts w:ascii="標楷體" w:eastAsia="標楷體" w:hAnsi="標楷體" w:hint="eastAsia"/>
                <w:sz w:val="28"/>
                <w:szCs w:val="28"/>
              </w:rPr>
              <w:t>交旅局</w:t>
            </w:r>
            <w:proofErr w:type="gramEnd"/>
          </w:p>
          <w:p w:rsidR="00C574C5" w:rsidRPr="009F3495" w:rsidRDefault="00C574C5" w:rsidP="00C34521">
            <w:pPr>
              <w:spacing w:line="300" w:lineRule="exact"/>
              <w:jc w:val="center"/>
              <w:rPr>
                <w:rFonts w:ascii="標楷體" w:eastAsia="標楷體" w:hAnsi="標楷體"/>
                <w:sz w:val="28"/>
                <w:szCs w:val="28"/>
              </w:rPr>
            </w:pPr>
          </w:p>
          <w:p w:rsidR="00C574C5" w:rsidRPr="009F3495" w:rsidRDefault="00C574C5" w:rsidP="00C34521">
            <w:pPr>
              <w:spacing w:line="300" w:lineRule="exact"/>
              <w:rPr>
                <w:rFonts w:ascii="標楷體" w:eastAsia="標楷體" w:hAnsi="標楷體"/>
                <w:sz w:val="28"/>
                <w:szCs w:val="28"/>
              </w:rPr>
            </w:pPr>
          </w:p>
          <w:p w:rsidR="00C574C5" w:rsidRPr="009F3495" w:rsidRDefault="00C574C5" w:rsidP="00C34521">
            <w:pPr>
              <w:spacing w:line="300" w:lineRule="exact"/>
              <w:rPr>
                <w:rFonts w:ascii="標楷體" w:eastAsia="標楷體" w:hAnsi="標楷體"/>
                <w:sz w:val="28"/>
                <w:szCs w:val="28"/>
              </w:rPr>
            </w:pPr>
          </w:p>
          <w:p w:rsidR="00C574C5" w:rsidRPr="009F3495" w:rsidRDefault="00C574C5" w:rsidP="00C34521">
            <w:pPr>
              <w:spacing w:line="300" w:lineRule="exact"/>
              <w:rPr>
                <w:rFonts w:ascii="標楷體" w:eastAsia="標楷體" w:hAnsi="標楷體"/>
                <w:sz w:val="28"/>
                <w:szCs w:val="28"/>
              </w:rPr>
            </w:pPr>
          </w:p>
        </w:tc>
        <w:tc>
          <w:tcPr>
            <w:tcW w:w="3420" w:type="dxa"/>
            <w:vAlign w:val="center"/>
          </w:tcPr>
          <w:p w:rsidR="00C574C5" w:rsidRPr="009F3495" w:rsidRDefault="00C574C5" w:rsidP="00C34521">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bCs/>
                <w:sz w:val="28"/>
                <w:szCs w:val="28"/>
              </w:rPr>
              <w:t>4</w:t>
            </w:r>
            <w:r w:rsidRPr="009F3495">
              <w:rPr>
                <w:rFonts w:ascii="標楷體" w:eastAsia="標楷體" w:hAnsi="標楷體" w:hint="eastAsia"/>
                <w:bCs/>
                <w:sz w:val="28"/>
                <w:szCs w:val="28"/>
              </w:rPr>
              <w:t>.為擴展馬祖在大陸的能見度，增加小三通旅遊人潮，促進地方經濟發展，建請縣府擬定獎勵措施以鼓勵業者在大陸行銷。</w:t>
            </w:r>
          </w:p>
          <w:p w:rsidR="00C574C5" w:rsidRPr="009F3495" w:rsidRDefault="00C574C5" w:rsidP="008C36CA">
            <w:pPr>
              <w:adjustRightInd w:val="0"/>
              <w:snapToGrid w:val="0"/>
              <w:spacing w:line="300" w:lineRule="exact"/>
              <w:ind w:left="2240" w:hangingChars="800" w:hanging="2240"/>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第七屆第一次定期大會)</w:t>
            </w:r>
          </w:p>
        </w:tc>
        <w:tc>
          <w:tcPr>
            <w:tcW w:w="5011" w:type="dxa"/>
            <w:vAlign w:val="center"/>
          </w:tcPr>
          <w:p w:rsidR="00C574C5" w:rsidRPr="009F3495" w:rsidRDefault="00C574C5" w:rsidP="00781AC9">
            <w:pPr>
              <w:spacing w:line="300" w:lineRule="exact"/>
              <w:ind w:leftChars="2" w:left="288" w:hangingChars="101" w:hanging="283"/>
              <w:jc w:val="both"/>
              <w:rPr>
                <w:rFonts w:ascii="標楷體" w:eastAsia="標楷體" w:hAnsi="標楷體"/>
                <w:sz w:val="28"/>
                <w:szCs w:val="28"/>
              </w:rPr>
            </w:pPr>
            <w:r w:rsidRPr="009F3495">
              <w:rPr>
                <w:rFonts w:ascii="標楷體" w:eastAsia="標楷體" w:hAnsi="標楷體" w:hint="eastAsia"/>
                <w:sz w:val="28"/>
                <w:szCs w:val="28"/>
              </w:rPr>
              <w:t>1.由於中央政策及兩岸疫情關係等因素，陸客獎勵之相關措施執行與規劃目前暫緩。</w:t>
            </w:r>
          </w:p>
          <w:p w:rsidR="00C574C5" w:rsidRPr="009F3495" w:rsidRDefault="00C574C5" w:rsidP="00C34521">
            <w:pPr>
              <w:spacing w:line="300" w:lineRule="exact"/>
              <w:ind w:leftChars="2" w:left="288" w:hangingChars="101" w:hanging="283"/>
              <w:rPr>
                <w:rFonts w:ascii="標楷體" w:eastAsia="標楷體" w:hAnsi="標楷體"/>
                <w:sz w:val="28"/>
                <w:szCs w:val="28"/>
              </w:rPr>
            </w:pPr>
            <w:r w:rsidRPr="009F3495">
              <w:rPr>
                <w:rFonts w:ascii="標楷體" w:eastAsia="標楷體" w:hAnsi="標楷體" w:hint="eastAsia"/>
                <w:sz w:val="28"/>
                <w:szCs w:val="28"/>
              </w:rPr>
              <w:t>2.</w:t>
            </w:r>
            <w:proofErr w:type="gramStart"/>
            <w:r w:rsidRPr="009F3495">
              <w:rPr>
                <w:rFonts w:ascii="標楷體" w:eastAsia="標楷體" w:hAnsi="標楷體" w:hint="eastAsia"/>
                <w:sz w:val="28"/>
                <w:szCs w:val="28"/>
              </w:rPr>
              <w:t>俟</w:t>
            </w:r>
            <w:proofErr w:type="gramEnd"/>
            <w:r w:rsidRPr="009F3495">
              <w:rPr>
                <w:rFonts w:ascii="標楷體" w:eastAsia="標楷體" w:hAnsi="標楷體" w:hint="eastAsia"/>
                <w:sz w:val="28"/>
                <w:szCs w:val="28"/>
              </w:rPr>
              <w:t>兩岸</w:t>
            </w:r>
            <w:proofErr w:type="gramStart"/>
            <w:r w:rsidRPr="009F3495">
              <w:rPr>
                <w:rFonts w:ascii="標楷體" w:eastAsia="標楷體" w:hAnsi="標楷體" w:hint="eastAsia"/>
                <w:sz w:val="28"/>
                <w:szCs w:val="28"/>
              </w:rPr>
              <w:t>疫情及</w:t>
            </w:r>
            <w:proofErr w:type="gramEnd"/>
            <w:r w:rsidRPr="009F3495">
              <w:rPr>
                <w:rFonts w:ascii="標楷體" w:eastAsia="標楷體" w:hAnsi="標楷體" w:hint="eastAsia"/>
                <w:sz w:val="28"/>
                <w:szCs w:val="28"/>
              </w:rPr>
              <w:t>關係和緩後，再行檢討評估</w:t>
            </w:r>
            <w:proofErr w:type="gramStart"/>
            <w:r w:rsidRPr="009F3495">
              <w:rPr>
                <w:rFonts w:ascii="標楷體" w:eastAsia="標楷體" w:hAnsi="標楷體" w:hint="eastAsia"/>
                <w:sz w:val="28"/>
                <w:szCs w:val="28"/>
              </w:rPr>
              <w:t>最</w:t>
            </w:r>
            <w:proofErr w:type="gramEnd"/>
            <w:r w:rsidRPr="009F3495">
              <w:rPr>
                <w:rFonts w:ascii="標楷體" w:eastAsia="標楷體" w:hAnsi="標楷體" w:hint="eastAsia"/>
                <w:sz w:val="28"/>
                <w:szCs w:val="28"/>
              </w:rPr>
              <w:t xml:space="preserve">適方案加強行銷辦理。 </w:t>
            </w:r>
          </w:p>
          <w:p w:rsidR="00C574C5" w:rsidRPr="009F3495" w:rsidRDefault="00C574C5" w:rsidP="00C34521">
            <w:pPr>
              <w:spacing w:line="300" w:lineRule="exact"/>
              <w:ind w:leftChars="2" w:left="247" w:hangingChars="101" w:hanging="242"/>
              <w:rPr>
                <w:rFonts w:ascii="標楷體" w:eastAsia="標楷體" w:hAnsi="標楷體"/>
              </w:rPr>
            </w:pPr>
          </w:p>
          <w:p w:rsidR="00C574C5" w:rsidRPr="009F3495" w:rsidRDefault="00C574C5" w:rsidP="00DE100D">
            <w:pPr>
              <w:spacing w:line="300" w:lineRule="exact"/>
              <w:rPr>
                <w:rFonts w:ascii="標楷體" w:eastAsia="標楷體" w:hAnsi="標楷體"/>
              </w:rPr>
            </w:pPr>
          </w:p>
        </w:tc>
        <w:tc>
          <w:tcPr>
            <w:tcW w:w="496" w:type="dxa"/>
            <w:vAlign w:val="center"/>
          </w:tcPr>
          <w:p w:rsidR="00C574C5" w:rsidRPr="009F3495" w:rsidRDefault="00C574C5" w:rsidP="00C34521">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繼續列管</w:t>
            </w:r>
          </w:p>
          <w:p w:rsidR="00C574C5" w:rsidRPr="009F3495" w:rsidRDefault="00C574C5" w:rsidP="00C34521">
            <w:pPr>
              <w:spacing w:line="300" w:lineRule="exact"/>
              <w:jc w:val="center"/>
              <w:rPr>
                <w:rFonts w:ascii="標楷體" w:eastAsia="標楷體" w:hAnsi="標楷體"/>
              </w:rPr>
            </w:pPr>
          </w:p>
          <w:p w:rsidR="00C574C5" w:rsidRPr="009F3495" w:rsidRDefault="00C574C5" w:rsidP="00C34521">
            <w:pPr>
              <w:spacing w:line="300" w:lineRule="exact"/>
              <w:jc w:val="center"/>
              <w:rPr>
                <w:rFonts w:ascii="標楷體" w:eastAsia="標楷體" w:hAnsi="標楷體"/>
              </w:rPr>
            </w:pPr>
          </w:p>
          <w:p w:rsidR="00C574C5" w:rsidRPr="009F3495" w:rsidRDefault="00C574C5" w:rsidP="00C34521">
            <w:pPr>
              <w:spacing w:line="300" w:lineRule="exact"/>
              <w:jc w:val="center"/>
              <w:rPr>
                <w:rFonts w:ascii="標楷體" w:eastAsia="標楷體" w:hAnsi="標楷體"/>
              </w:rPr>
            </w:pPr>
          </w:p>
        </w:tc>
      </w:tr>
      <w:tr w:rsidR="009F3495" w:rsidRPr="009F3495" w:rsidTr="00FE3EA5">
        <w:trPr>
          <w:trHeight w:val="2384"/>
        </w:trPr>
        <w:tc>
          <w:tcPr>
            <w:tcW w:w="496" w:type="dxa"/>
            <w:vMerge/>
          </w:tcPr>
          <w:p w:rsidR="00C574C5" w:rsidRPr="009F3495" w:rsidRDefault="00C574C5" w:rsidP="00BD38F8">
            <w:pPr>
              <w:spacing w:line="300" w:lineRule="exact"/>
              <w:jc w:val="center"/>
              <w:rPr>
                <w:rFonts w:ascii="標楷體" w:eastAsia="標楷體" w:hAnsi="標楷體"/>
              </w:rPr>
            </w:pPr>
          </w:p>
        </w:tc>
        <w:tc>
          <w:tcPr>
            <w:tcW w:w="496" w:type="dxa"/>
            <w:vMerge/>
          </w:tcPr>
          <w:p w:rsidR="00C574C5" w:rsidRPr="009F3495" w:rsidRDefault="00C574C5" w:rsidP="00207660">
            <w:pPr>
              <w:spacing w:line="300" w:lineRule="exact"/>
              <w:rPr>
                <w:rFonts w:ascii="標楷體" w:eastAsia="標楷體" w:hAnsi="標楷體"/>
              </w:rPr>
            </w:pPr>
          </w:p>
        </w:tc>
        <w:tc>
          <w:tcPr>
            <w:tcW w:w="537" w:type="dxa"/>
            <w:vAlign w:val="center"/>
          </w:tcPr>
          <w:p w:rsidR="00C574C5" w:rsidRPr="009F3495" w:rsidRDefault="00C574C5" w:rsidP="00207660">
            <w:pPr>
              <w:spacing w:line="300" w:lineRule="exact"/>
              <w:jc w:val="center"/>
              <w:rPr>
                <w:rFonts w:ascii="標楷體" w:eastAsia="標楷體" w:hAnsi="標楷體"/>
                <w:sz w:val="28"/>
                <w:szCs w:val="28"/>
              </w:rPr>
            </w:pPr>
            <w:proofErr w:type="gramStart"/>
            <w:r w:rsidRPr="009F3495">
              <w:rPr>
                <w:rFonts w:ascii="標楷體" w:eastAsia="標楷體" w:hAnsi="標楷體" w:hint="eastAsia"/>
                <w:sz w:val="28"/>
                <w:szCs w:val="28"/>
              </w:rPr>
              <w:t>交旅局</w:t>
            </w:r>
            <w:proofErr w:type="gramEnd"/>
          </w:p>
          <w:p w:rsidR="00C574C5" w:rsidRPr="009F3495" w:rsidRDefault="00C574C5" w:rsidP="00207660">
            <w:pPr>
              <w:spacing w:line="300" w:lineRule="exact"/>
              <w:jc w:val="center"/>
              <w:rPr>
                <w:rFonts w:ascii="標楷體" w:eastAsia="標楷體" w:hAnsi="標楷體"/>
                <w:sz w:val="28"/>
                <w:szCs w:val="28"/>
              </w:rPr>
            </w:pPr>
          </w:p>
          <w:p w:rsidR="00C574C5" w:rsidRPr="009F3495" w:rsidRDefault="00C574C5" w:rsidP="00207660">
            <w:pPr>
              <w:spacing w:line="300" w:lineRule="exact"/>
              <w:jc w:val="center"/>
              <w:rPr>
                <w:rFonts w:ascii="標楷體" w:eastAsia="標楷體" w:hAnsi="標楷體"/>
                <w:sz w:val="28"/>
                <w:szCs w:val="28"/>
              </w:rPr>
            </w:pPr>
          </w:p>
          <w:p w:rsidR="00C574C5" w:rsidRPr="009F3495" w:rsidRDefault="00C574C5" w:rsidP="00207660">
            <w:pPr>
              <w:spacing w:line="300" w:lineRule="exact"/>
              <w:jc w:val="center"/>
              <w:rPr>
                <w:rFonts w:ascii="標楷體" w:eastAsia="標楷體" w:hAnsi="標楷體"/>
                <w:sz w:val="28"/>
                <w:szCs w:val="28"/>
              </w:rPr>
            </w:pPr>
          </w:p>
          <w:p w:rsidR="00C574C5" w:rsidRPr="009F3495" w:rsidRDefault="00C574C5" w:rsidP="00207660">
            <w:pPr>
              <w:spacing w:line="300" w:lineRule="exact"/>
              <w:jc w:val="center"/>
              <w:rPr>
                <w:rFonts w:ascii="標楷體" w:eastAsia="標楷體" w:hAnsi="標楷體"/>
                <w:sz w:val="28"/>
                <w:szCs w:val="28"/>
              </w:rPr>
            </w:pPr>
          </w:p>
          <w:p w:rsidR="00C574C5" w:rsidRPr="009F3495" w:rsidRDefault="00C574C5" w:rsidP="00C57F79">
            <w:pPr>
              <w:spacing w:line="300" w:lineRule="exact"/>
              <w:rPr>
                <w:rFonts w:ascii="標楷體" w:eastAsia="標楷體" w:hAnsi="標楷體"/>
                <w:sz w:val="28"/>
                <w:szCs w:val="28"/>
              </w:rPr>
            </w:pPr>
          </w:p>
        </w:tc>
        <w:tc>
          <w:tcPr>
            <w:tcW w:w="3420" w:type="dxa"/>
            <w:vAlign w:val="center"/>
          </w:tcPr>
          <w:p w:rsidR="00C574C5" w:rsidRPr="009F3495" w:rsidRDefault="00C574C5" w:rsidP="00207660">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bCs/>
                <w:sz w:val="28"/>
                <w:szCs w:val="28"/>
              </w:rPr>
              <w:t>5</w:t>
            </w:r>
            <w:r w:rsidRPr="009F3495">
              <w:rPr>
                <w:rFonts w:ascii="標楷體" w:eastAsia="標楷體" w:hAnsi="標楷體" w:hint="eastAsia"/>
                <w:bCs/>
                <w:sz w:val="28"/>
                <w:szCs w:val="28"/>
              </w:rPr>
              <w:t>.建請縣府規劃馬港海堤以維護船泊停靠安全。</w:t>
            </w:r>
          </w:p>
          <w:p w:rsidR="00C574C5" w:rsidRPr="009F3495" w:rsidRDefault="00C574C5" w:rsidP="00207660">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第七屆第一次定期大會)</w:t>
            </w:r>
          </w:p>
          <w:p w:rsidR="00C574C5" w:rsidRPr="009F3495" w:rsidRDefault="00C574C5" w:rsidP="00207660">
            <w:pPr>
              <w:snapToGrid w:val="0"/>
              <w:spacing w:line="300" w:lineRule="exact"/>
              <w:jc w:val="both"/>
              <w:rPr>
                <w:rFonts w:ascii="標楷體" w:eastAsia="標楷體" w:hAnsi="標楷體"/>
                <w:b/>
                <w:bCs/>
                <w:sz w:val="28"/>
                <w:szCs w:val="28"/>
              </w:rPr>
            </w:pPr>
          </w:p>
          <w:p w:rsidR="00C574C5" w:rsidRPr="009F3495" w:rsidRDefault="00C574C5" w:rsidP="00207660">
            <w:pPr>
              <w:snapToGrid w:val="0"/>
              <w:spacing w:line="300" w:lineRule="exact"/>
              <w:jc w:val="both"/>
              <w:rPr>
                <w:rFonts w:ascii="標楷體" w:eastAsia="標楷體" w:hAnsi="標楷體"/>
                <w:bCs/>
                <w:sz w:val="28"/>
                <w:szCs w:val="28"/>
              </w:rPr>
            </w:pPr>
          </w:p>
          <w:p w:rsidR="001E17CB" w:rsidRPr="009F3495" w:rsidRDefault="001E17CB" w:rsidP="00207660">
            <w:pPr>
              <w:snapToGrid w:val="0"/>
              <w:spacing w:line="300" w:lineRule="exact"/>
              <w:jc w:val="both"/>
              <w:rPr>
                <w:rFonts w:ascii="標楷體" w:eastAsia="標楷體" w:hAnsi="標楷體"/>
                <w:bCs/>
                <w:sz w:val="28"/>
                <w:szCs w:val="28"/>
              </w:rPr>
            </w:pPr>
          </w:p>
          <w:p w:rsidR="00C574C5" w:rsidRPr="009F3495" w:rsidRDefault="00C574C5" w:rsidP="00207660">
            <w:pPr>
              <w:snapToGrid w:val="0"/>
              <w:spacing w:line="300" w:lineRule="exact"/>
              <w:jc w:val="both"/>
              <w:rPr>
                <w:rFonts w:ascii="標楷體" w:eastAsia="標楷體" w:hAnsi="標楷體"/>
                <w:bCs/>
                <w:sz w:val="28"/>
                <w:szCs w:val="28"/>
              </w:rPr>
            </w:pPr>
          </w:p>
          <w:p w:rsidR="00C574C5" w:rsidRPr="009F3495" w:rsidRDefault="00C574C5" w:rsidP="00207660">
            <w:pPr>
              <w:snapToGrid w:val="0"/>
              <w:spacing w:line="300" w:lineRule="exact"/>
              <w:jc w:val="both"/>
              <w:rPr>
                <w:rFonts w:ascii="標楷體" w:eastAsia="標楷體" w:hAnsi="標楷體"/>
                <w:bCs/>
                <w:sz w:val="28"/>
                <w:szCs w:val="28"/>
              </w:rPr>
            </w:pPr>
          </w:p>
        </w:tc>
        <w:tc>
          <w:tcPr>
            <w:tcW w:w="5011" w:type="dxa"/>
            <w:vAlign w:val="center"/>
          </w:tcPr>
          <w:p w:rsidR="00C574C5" w:rsidRPr="009F3495" w:rsidRDefault="00C574C5" w:rsidP="00781AC9">
            <w:pPr>
              <w:spacing w:line="300" w:lineRule="exact"/>
              <w:ind w:left="288" w:hangingChars="103" w:hanging="288"/>
              <w:jc w:val="both"/>
              <w:rPr>
                <w:rFonts w:ascii="標楷體" w:eastAsia="標楷體" w:hAnsi="標楷體"/>
                <w:sz w:val="28"/>
                <w:szCs w:val="28"/>
              </w:rPr>
            </w:pPr>
            <w:r w:rsidRPr="009F3495">
              <w:rPr>
                <w:rFonts w:ascii="標楷體" w:eastAsia="標楷體" w:hAnsi="標楷體" w:hint="eastAsia"/>
                <w:sz w:val="28"/>
                <w:szCs w:val="28"/>
              </w:rPr>
              <w:t>1.本案於108年10月1日由工務處邀集議員</w:t>
            </w:r>
            <w:proofErr w:type="gramStart"/>
            <w:r w:rsidRPr="009F3495">
              <w:rPr>
                <w:rFonts w:ascii="標楷體" w:eastAsia="標楷體" w:hAnsi="標楷體" w:hint="eastAsia"/>
                <w:sz w:val="28"/>
                <w:szCs w:val="28"/>
              </w:rPr>
              <w:t>與產發處</w:t>
            </w:r>
            <w:proofErr w:type="gramEnd"/>
            <w:r w:rsidRPr="009F3495">
              <w:rPr>
                <w:rFonts w:ascii="標楷體" w:eastAsia="標楷體" w:hAnsi="標楷體" w:hint="eastAsia"/>
                <w:sz w:val="28"/>
                <w:szCs w:val="28"/>
              </w:rPr>
              <w:t>召開本提案會議，結論由本</w:t>
            </w:r>
            <w:proofErr w:type="gramStart"/>
            <w:r w:rsidRPr="009F3495">
              <w:rPr>
                <w:rFonts w:ascii="標楷體" w:eastAsia="標楷體" w:hAnsi="標楷體" w:hint="eastAsia"/>
                <w:sz w:val="28"/>
                <w:szCs w:val="28"/>
              </w:rPr>
              <w:t>縣交旅</w:t>
            </w:r>
            <w:proofErr w:type="gramEnd"/>
            <w:r w:rsidRPr="009F3495">
              <w:rPr>
                <w:rFonts w:ascii="標楷體" w:eastAsia="標楷體" w:hAnsi="標楷體" w:hint="eastAsia"/>
                <w:sz w:val="28"/>
                <w:szCs w:val="28"/>
              </w:rPr>
              <w:t>局與馬管處續行規劃馬港海上觀光遊憩設施及活動。</w:t>
            </w:r>
          </w:p>
          <w:p w:rsidR="00C574C5" w:rsidRPr="009F3495" w:rsidRDefault="00C574C5" w:rsidP="00207660">
            <w:pPr>
              <w:spacing w:line="300" w:lineRule="exact"/>
              <w:ind w:left="288" w:hangingChars="103" w:hanging="288"/>
              <w:rPr>
                <w:rFonts w:ascii="標楷體" w:eastAsia="標楷體" w:hAnsi="標楷體"/>
                <w:sz w:val="28"/>
                <w:szCs w:val="28"/>
              </w:rPr>
            </w:pPr>
            <w:r w:rsidRPr="009F3495">
              <w:rPr>
                <w:rFonts w:ascii="標楷體" w:eastAsia="標楷體" w:hAnsi="標楷體" w:hint="eastAsia"/>
                <w:sz w:val="28"/>
                <w:szCs w:val="28"/>
              </w:rPr>
              <w:t>2.本府將建請馬管處配合媽祖宗教園區整體發展，於相關節慶活動時，規劃納入水域遊憩活動及相關設施。</w:t>
            </w:r>
          </w:p>
          <w:p w:rsidR="00E62788" w:rsidRPr="009F3495" w:rsidRDefault="00E62788" w:rsidP="00207660">
            <w:pPr>
              <w:spacing w:line="300" w:lineRule="exact"/>
              <w:ind w:left="247" w:hangingChars="103" w:hanging="247"/>
              <w:rPr>
                <w:rFonts w:ascii="標楷體" w:eastAsia="標楷體" w:hAnsi="標楷體"/>
              </w:rPr>
            </w:pPr>
          </w:p>
        </w:tc>
        <w:tc>
          <w:tcPr>
            <w:tcW w:w="496" w:type="dxa"/>
            <w:vAlign w:val="center"/>
          </w:tcPr>
          <w:p w:rsidR="00C574C5" w:rsidRPr="009F3495" w:rsidRDefault="00C574C5" w:rsidP="00207660">
            <w:pPr>
              <w:snapToGrid w:val="0"/>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繼續列管</w:t>
            </w:r>
          </w:p>
          <w:p w:rsidR="00D92DFC" w:rsidRPr="009F3495" w:rsidRDefault="00D92DFC" w:rsidP="00207660">
            <w:pPr>
              <w:snapToGrid w:val="0"/>
              <w:spacing w:line="300" w:lineRule="exact"/>
              <w:jc w:val="center"/>
              <w:rPr>
                <w:rFonts w:ascii="標楷體" w:eastAsia="標楷體" w:hAnsi="標楷體"/>
                <w:bCs/>
                <w:sz w:val="28"/>
                <w:szCs w:val="28"/>
              </w:rPr>
            </w:pPr>
          </w:p>
          <w:p w:rsidR="00C574C5" w:rsidRPr="009F3495" w:rsidRDefault="00C574C5" w:rsidP="00207660">
            <w:pPr>
              <w:snapToGrid w:val="0"/>
              <w:spacing w:line="300" w:lineRule="exact"/>
              <w:jc w:val="center"/>
              <w:rPr>
                <w:rFonts w:ascii="標楷體" w:eastAsia="標楷體" w:hAnsi="標楷體"/>
                <w:b/>
                <w:bCs/>
                <w:sz w:val="28"/>
                <w:szCs w:val="28"/>
              </w:rPr>
            </w:pPr>
          </w:p>
          <w:p w:rsidR="00C574C5" w:rsidRPr="009F3495" w:rsidRDefault="00C574C5" w:rsidP="00207660">
            <w:pPr>
              <w:snapToGrid w:val="0"/>
              <w:spacing w:line="300" w:lineRule="exact"/>
              <w:jc w:val="center"/>
              <w:rPr>
                <w:rFonts w:ascii="標楷體" w:eastAsia="標楷體" w:hAnsi="標楷體"/>
                <w:b/>
                <w:bCs/>
                <w:sz w:val="28"/>
                <w:szCs w:val="28"/>
              </w:rPr>
            </w:pPr>
          </w:p>
          <w:p w:rsidR="00C574C5" w:rsidRPr="009F3495" w:rsidRDefault="00C574C5" w:rsidP="00207660">
            <w:pPr>
              <w:spacing w:line="300" w:lineRule="exact"/>
              <w:jc w:val="center"/>
              <w:rPr>
                <w:rFonts w:ascii="標楷體" w:eastAsia="標楷體" w:hAnsi="標楷體"/>
                <w:sz w:val="28"/>
                <w:szCs w:val="28"/>
              </w:rPr>
            </w:pPr>
          </w:p>
        </w:tc>
      </w:tr>
      <w:tr w:rsidR="009F3495" w:rsidRPr="009F3495" w:rsidTr="005650D0">
        <w:trPr>
          <w:trHeight w:val="2121"/>
        </w:trPr>
        <w:tc>
          <w:tcPr>
            <w:tcW w:w="496" w:type="dxa"/>
            <w:vMerge/>
            <w:vAlign w:val="center"/>
          </w:tcPr>
          <w:p w:rsidR="00C574C5" w:rsidRPr="009F3495" w:rsidRDefault="00C574C5" w:rsidP="00BD38F8">
            <w:pPr>
              <w:spacing w:line="300" w:lineRule="exact"/>
              <w:jc w:val="center"/>
              <w:rPr>
                <w:rFonts w:ascii="標楷體" w:eastAsia="標楷體" w:hAnsi="標楷體"/>
                <w:bCs/>
                <w:szCs w:val="32"/>
              </w:rPr>
            </w:pPr>
          </w:p>
        </w:tc>
        <w:tc>
          <w:tcPr>
            <w:tcW w:w="496" w:type="dxa"/>
            <w:vMerge w:val="restart"/>
          </w:tcPr>
          <w:p w:rsidR="00C574C5" w:rsidRPr="009F3495" w:rsidRDefault="00C574C5" w:rsidP="00BD38F8">
            <w:pPr>
              <w:spacing w:line="300" w:lineRule="exact"/>
              <w:jc w:val="center"/>
              <w:rPr>
                <w:rFonts w:ascii="標楷體" w:eastAsia="標楷體" w:hAnsi="標楷體"/>
                <w:sz w:val="28"/>
                <w:szCs w:val="28"/>
              </w:rPr>
            </w:pPr>
            <w:r w:rsidRPr="009F3495">
              <w:rPr>
                <w:rFonts w:ascii="標楷體" w:eastAsia="標楷體" w:hAnsi="標楷體" w:hint="eastAsia"/>
                <w:bCs/>
                <w:sz w:val="28"/>
                <w:szCs w:val="28"/>
              </w:rPr>
              <w:t>陳</w:t>
            </w:r>
            <w:r w:rsidRPr="009F3495">
              <w:rPr>
                <w:rFonts w:ascii="標楷體" w:eastAsia="標楷體" w:hAnsi="標楷體"/>
                <w:bCs/>
                <w:sz w:val="28"/>
                <w:szCs w:val="28"/>
              </w:rPr>
              <w:t>書建</w:t>
            </w:r>
            <w:r w:rsidRPr="009F3495">
              <w:rPr>
                <w:rFonts w:ascii="標楷體" w:eastAsia="標楷體" w:hAnsi="標楷體" w:hint="eastAsia"/>
                <w:bCs/>
                <w:sz w:val="28"/>
                <w:szCs w:val="28"/>
              </w:rPr>
              <w:t>議員</w:t>
            </w:r>
          </w:p>
        </w:tc>
        <w:tc>
          <w:tcPr>
            <w:tcW w:w="537" w:type="dxa"/>
            <w:vAlign w:val="center"/>
          </w:tcPr>
          <w:p w:rsidR="00F8275A" w:rsidRPr="009F3495" w:rsidRDefault="00C574C5" w:rsidP="00F8275A">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工務處</w:t>
            </w:r>
          </w:p>
          <w:p w:rsidR="00EA67AB" w:rsidRPr="009F3495" w:rsidRDefault="00EA67AB" w:rsidP="00F8275A">
            <w:pPr>
              <w:spacing w:line="300" w:lineRule="exact"/>
              <w:jc w:val="center"/>
              <w:rPr>
                <w:rFonts w:ascii="標楷體" w:eastAsia="標楷體" w:hAnsi="標楷體"/>
                <w:sz w:val="28"/>
                <w:szCs w:val="28"/>
              </w:rPr>
            </w:pPr>
          </w:p>
          <w:p w:rsidR="00EA67AB" w:rsidRPr="009F3495" w:rsidRDefault="00EA67AB" w:rsidP="00F8275A">
            <w:pPr>
              <w:spacing w:line="300" w:lineRule="exact"/>
              <w:jc w:val="center"/>
              <w:rPr>
                <w:rFonts w:ascii="標楷體" w:eastAsia="標楷體" w:hAnsi="標楷體"/>
                <w:sz w:val="28"/>
                <w:szCs w:val="28"/>
              </w:rPr>
            </w:pPr>
          </w:p>
          <w:p w:rsidR="00EA67AB" w:rsidRPr="009F3495" w:rsidRDefault="00EA67AB" w:rsidP="00F8275A">
            <w:pPr>
              <w:spacing w:line="300" w:lineRule="exact"/>
              <w:jc w:val="center"/>
              <w:rPr>
                <w:rFonts w:ascii="標楷體" w:eastAsia="標楷體" w:hAnsi="標楷體"/>
                <w:sz w:val="28"/>
                <w:szCs w:val="28"/>
              </w:rPr>
            </w:pPr>
          </w:p>
          <w:p w:rsidR="00EA67AB" w:rsidRPr="009F3495" w:rsidRDefault="00EA67AB" w:rsidP="005650D0">
            <w:pPr>
              <w:spacing w:line="300" w:lineRule="exact"/>
              <w:rPr>
                <w:rFonts w:ascii="標楷體" w:eastAsia="標楷體" w:hAnsi="標楷體"/>
                <w:sz w:val="28"/>
                <w:szCs w:val="28"/>
              </w:rPr>
            </w:pPr>
          </w:p>
        </w:tc>
        <w:tc>
          <w:tcPr>
            <w:tcW w:w="3420" w:type="dxa"/>
            <w:vAlign w:val="center"/>
          </w:tcPr>
          <w:p w:rsidR="00C574C5" w:rsidRPr="009F3495" w:rsidRDefault="00C574C5" w:rsidP="00BD38F8">
            <w:pPr>
              <w:adjustRightInd w:val="0"/>
              <w:snapToGrid w:val="0"/>
              <w:spacing w:line="0" w:lineRule="atLeast"/>
              <w:ind w:left="1960" w:hangingChars="700" w:hanging="1960"/>
              <w:jc w:val="both"/>
              <w:rPr>
                <w:rFonts w:ascii="標楷體" w:eastAsia="標楷體" w:hAnsi="標楷體"/>
                <w:sz w:val="28"/>
                <w:szCs w:val="28"/>
                <w:lang w:eastAsia="zh-HK"/>
              </w:rPr>
            </w:pPr>
            <w:r w:rsidRPr="009F3495">
              <w:rPr>
                <w:rFonts w:ascii="標楷體" w:eastAsia="標楷體" w:hAnsi="標楷體"/>
                <w:sz w:val="28"/>
                <w:szCs w:val="28"/>
              </w:rPr>
              <w:t>6</w:t>
            </w:r>
            <w:r w:rsidRPr="009F3495">
              <w:rPr>
                <w:rFonts w:ascii="標楷體" w:eastAsia="標楷體" w:hAnsi="標楷體" w:hint="eastAsia"/>
                <w:sz w:val="28"/>
                <w:szCs w:val="28"/>
              </w:rPr>
              <w:t>.</w:t>
            </w:r>
            <w:r w:rsidRPr="009F3495">
              <w:rPr>
                <w:rFonts w:ascii="標楷體" w:eastAsia="標楷體" w:hAnsi="標楷體" w:hint="eastAsia"/>
                <w:sz w:val="28"/>
                <w:szCs w:val="28"/>
                <w:lang w:eastAsia="zh-HK"/>
              </w:rPr>
              <w:t>建請貴府改善連江山莊</w:t>
            </w:r>
          </w:p>
          <w:p w:rsidR="00C574C5" w:rsidRPr="009F3495" w:rsidRDefault="00C574C5" w:rsidP="00BD38F8">
            <w:pPr>
              <w:adjustRightInd w:val="0"/>
              <w:snapToGrid w:val="0"/>
              <w:spacing w:line="0" w:lineRule="atLeast"/>
              <w:ind w:leftChars="100" w:left="1920" w:hangingChars="600" w:hanging="1680"/>
              <w:jc w:val="both"/>
              <w:rPr>
                <w:rFonts w:ascii="標楷體" w:eastAsia="標楷體" w:hAnsi="標楷體"/>
                <w:sz w:val="28"/>
                <w:szCs w:val="28"/>
                <w:lang w:eastAsia="zh-HK"/>
              </w:rPr>
            </w:pPr>
            <w:r w:rsidRPr="009F3495">
              <w:rPr>
                <w:rFonts w:ascii="標楷體" w:eastAsia="標楷體" w:hAnsi="標楷體" w:hint="eastAsia"/>
                <w:sz w:val="28"/>
                <w:szCs w:val="28"/>
                <w:lang w:eastAsia="zh-HK"/>
              </w:rPr>
              <w:t>至四維村路段道路品</w:t>
            </w:r>
          </w:p>
          <w:p w:rsidR="00C574C5" w:rsidRPr="009F3495" w:rsidRDefault="00C574C5" w:rsidP="00BD38F8">
            <w:pPr>
              <w:adjustRightInd w:val="0"/>
              <w:snapToGrid w:val="0"/>
              <w:spacing w:line="0" w:lineRule="atLeast"/>
              <w:ind w:leftChars="100" w:left="1920" w:hangingChars="600" w:hanging="1680"/>
              <w:jc w:val="both"/>
              <w:rPr>
                <w:rFonts w:ascii="標楷體" w:eastAsia="標楷體" w:hAnsi="標楷體"/>
                <w:sz w:val="28"/>
                <w:szCs w:val="28"/>
                <w:lang w:eastAsia="zh-HK"/>
              </w:rPr>
            </w:pPr>
            <w:r w:rsidRPr="009F3495">
              <w:rPr>
                <w:rFonts w:ascii="標楷體" w:eastAsia="標楷體" w:hAnsi="標楷體" w:hint="eastAsia"/>
                <w:sz w:val="28"/>
                <w:szCs w:val="28"/>
                <w:lang w:eastAsia="zh-HK"/>
              </w:rPr>
              <w:t>質，以維用路人權益。</w:t>
            </w:r>
          </w:p>
          <w:p w:rsidR="00F8275A" w:rsidRPr="009F3495" w:rsidRDefault="00C574C5" w:rsidP="00BD38F8">
            <w:pPr>
              <w:snapToGrid w:val="0"/>
              <w:spacing w:line="300" w:lineRule="exact"/>
              <w:rPr>
                <w:rFonts w:ascii="標楷體" w:eastAsia="標楷體" w:hAnsi="標楷體"/>
                <w:b/>
                <w:bCs/>
                <w:sz w:val="28"/>
                <w:szCs w:val="28"/>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第七屆第三次定期大會)</w:t>
            </w:r>
          </w:p>
          <w:p w:rsidR="00264515" w:rsidRPr="009F3495" w:rsidRDefault="00264515" w:rsidP="00BD38F8">
            <w:pPr>
              <w:snapToGrid w:val="0"/>
              <w:spacing w:line="300" w:lineRule="exact"/>
              <w:rPr>
                <w:rFonts w:ascii="標楷體" w:eastAsia="標楷體" w:hAnsi="標楷體"/>
                <w:b/>
                <w:bCs/>
                <w:sz w:val="28"/>
                <w:szCs w:val="28"/>
              </w:rPr>
            </w:pPr>
          </w:p>
          <w:p w:rsidR="00264515" w:rsidRPr="009F3495" w:rsidRDefault="00264515" w:rsidP="00BD38F8">
            <w:pPr>
              <w:snapToGrid w:val="0"/>
              <w:spacing w:line="300" w:lineRule="exact"/>
              <w:rPr>
                <w:rFonts w:ascii="標楷體" w:eastAsia="標楷體" w:hAnsi="標楷體"/>
                <w:b/>
                <w:bCs/>
                <w:sz w:val="28"/>
                <w:szCs w:val="28"/>
              </w:rPr>
            </w:pPr>
          </w:p>
          <w:p w:rsidR="00EE26F1" w:rsidRPr="009F3495" w:rsidRDefault="00EE26F1" w:rsidP="00BD38F8">
            <w:pPr>
              <w:snapToGrid w:val="0"/>
              <w:spacing w:line="300" w:lineRule="exact"/>
              <w:rPr>
                <w:rFonts w:ascii="標楷體" w:eastAsia="標楷體" w:hAnsi="標楷體"/>
                <w:b/>
                <w:bCs/>
                <w:sz w:val="28"/>
                <w:szCs w:val="28"/>
              </w:rPr>
            </w:pPr>
          </w:p>
        </w:tc>
        <w:tc>
          <w:tcPr>
            <w:tcW w:w="5011" w:type="dxa"/>
            <w:vAlign w:val="center"/>
          </w:tcPr>
          <w:p w:rsidR="00F8275A" w:rsidRPr="009F3495" w:rsidRDefault="00C574C5" w:rsidP="006E385F">
            <w:pPr>
              <w:spacing w:line="0" w:lineRule="atLeast"/>
              <w:jc w:val="both"/>
              <w:rPr>
                <w:rFonts w:ascii="標楷體" w:eastAsia="標楷體" w:hAnsi="標楷體"/>
                <w:sz w:val="28"/>
                <w:szCs w:val="28"/>
              </w:rPr>
            </w:pPr>
            <w:r w:rsidRPr="009F3495">
              <w:rPr>
                <w:rFonts w:ascii="標楷體" w:eastAsia="標楷體" w:hAnsi="標楷體" w:hint="eastAsia"/>
                <w:sz w:val="28"/>
                <w:szCs w:val="28"/>
              </w:rPr>
              <w:t>本府於109年9月24日會同林議員惠萍及設計監造單位現地會</w:t>
            </w:r>
            <w:proofErr w:type="gramStart"/>
            <w:r w:rsidRPr="009F3495">
              <w:rPr>
                <w:rFonts w:ascii="標楷體" w:eastAsia="標楷體" w:hAnsi="標楷體" w:hint="eastAsia"/>
                <w:sz w:val="28"/>
                <w:szCs w:val="28"/>
              </w:rPr>
              <w:t>勘</w:t>
            </w:r>
            <w:proofErr w:type="gramEnd"/>
            <w:r w:rsidRPr="009F3495">
              <w:rPr>
                <w:rFonts w:ascii="標楷體" w:eastAsia="標楷體" w:hAnsi="標楷體" w:hint="eastAsia"/>
                <w:sz w:val="28"/>
                <w:szCs w:val="28"/>
              </w:rPr>
              <w:t>，預計於109年底前向內政部營建署提案爭取經費。</w:t>
            </w:r>
          </w:p>
          <w:p w:rsidR="00524295" w:rsidRPr="009F3495" w:rsidRDefault="00524295" w:rsidP="006E385F">
            <w:pPr>
              <w:spacing w:line="0" w:lineRule="atLeast"/>
              <w:jc w:val="both"/>
              <w:rPr>
                <w:rFonts w:ascii="標楷體" w:eastAsia="標楷體" w:hAnsi="標楷體"/>
                <w:sz w:val="28"/>
                <w:szCs w:val="28"/>
              </w:rPr>
            </w:pPr>
          </w:p>
          <w:p w:rsidR="00524295" w:rsidRPr="009F3495" w:rsidRDefault="00524295" w:rsidP="006E385F">
            <w:pPr>
              <w:spacing w:line="0" w:lineRule="atLeast"/>
              <w:jc w:val="both"/>
              <w:rPr>
                <w:rFonts w:ascii="標楷體" w:eastAsia="標楷體" w:hAnsi="標楷體"/>
                <w:sz w:val="28"/>
                <w:szCs w:val="28"/>
              </w:rPr>
            </w:pPr>
          </w:p>
          <w:p w:rsidR="00813F91" w:rsidRPr="009F3495" w:rsidRDefault="00813F91" w:rsidP="006E385F">
            <w:pPr>
              <w:spacing w:line="0" w:lineRule="atLeast"/>
              <w:jc w:val="both"/>
              <w:rPr>
                <w:rFonts w:ascii="標楷體" w:eastAsia="標楷體" w:hAnsi="標楷體"/>
                <w:sz w:val="28"/>
                <w:szCs w:val="28"/>
              </w:rPr>
            </w:pPr>
          </w:p>
        </w:tc>
        <w:tc>
          <w:tcPr>
            <w:tcW w:w="496" w:type="dxa"/>
            <w:vAlign w:val="center"/>
          </w:tcPr>
          <w:p w:rsidR="00D92DFC" w:rsidRPr="009F3495" w:rsidRDefault="00C574C5" w:rsidP="00BD38F8">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p w:rsidR="00F8275A" w:rsidRPr="009F3495" w:rsidRDefault="00F8275A" w:rsidP="00BD38F8">
            <w:pPr>
              <w:spacing w:line="300" w:lineRule="exact"/>
              <w:rPr>
                <w:rFonts w:ascii="標楷體" w:eastAsia="標楷體" w:hAnsi="標楷體"/>
                <w:sz w:val="28"/>
                <w:szCs w:val="28"/>
              </w:rPr>
            </w:pPr>
          </w:p>
          <w:p w:rsidR="005650D0" w:rsidRPr="009F3495" w:rsidRDefault="005650D0" w:rsidP="00BD38F8">
            <w:pPr>
              <w:spacing w:line="300" w:lineRule="exact"/>
              <w:rPr>
                <w:rFonts w:ascii="標楷體" w:eastAsia="標楷體" w:hAnsi="標楷體"/>
                <w:sz w:val="28"/>
                <w:szCs w:val="28"/>
              </w:rPr>
            </w:pPr>
          </w:p>
          <w:p w:rsidR="005650D0" w:rsidRPr="009F3495" w:rsidRDefault="005650D0" w:rsidP="00BD38F8">
            <w:pPr>
              <w:spacing w:line="300" w:lineRule="exact"/>
              <w:rPr>
                <w:rFonts w:ascii="標楷體" w:eastAsia="標楷體" w:hAnsi="標楷體"/>
                <w:sz w:val="28"/>
                <w:szCs w:val="28"/>
              </w:rPr>
            </w:pPr>
          </w:p>
          <w:p w:rsidR="005F304C" w:rsidRPr="009F3495" w:rsidRDefault="005F304C" w:rsidP="00BD38F8">
            <w:pPr>
              <w:spacing w:line="300" w:lineRule="exact"/>
              <w:rPr>
                <w:rFonts w:ascii="標楷體" w:eastAsia="標楷體" w:hAnsi="標楷體"/>
                <w:sz w:val="28"/>
                <w:szCs w:val="28"/>
              </w:rPr>
            </w:pPr>
          </w:p>
        </w:tc>
      </w:tr>
      <w:tr w:rsidR="00C574C5" w:rsidRPr="009F3495" w:rsidTr="00FE3EA5">
        <w:trPr>
          <w:trHeight w:val="2384"/>
        </w:trPr>
        <w:tc>
          <w:tcPr>
            <w:tcW w:w="496" w:type="dxa"/>
            <w:vMerge/>
            <w:vAlign w:val="center"/>
          </w:tcPr>
          <w:p w:rsidR="00C574C5" w:rsidRPr="009F3495" w:rsidRDefault="00C574C5" w:rsidP="00BD38F8">
            <w:pPr>
              <w:spacing w:line="300" w:lineRule="exact"/>
              <w:jc w:val="center"/>
              <w:rPr>
                <w:rFonts w:ascii="標楷體" w:eastAsia="標楷體" w:hAnsi="標楷體"/>
                <w:bCs/>
                <w:szCs w:val="32"/>
              </w:rPr>
            </w:pPr>
          </w:p>
        </w:tc>
        <w:tc>
          <w:tcPr>
            <w:tcW w:w="496" w:type="dxa"/>
            <w:vMerge/>
          </w:tcPr>
          <w:p w:rsidR="00C574C5" w:rsidRPr="009F3495" w:rsidRDefault="00C574C5" w:rsidP="00BD38F8">
            <w:pPr>
              <w:spacing w:line="300" w:lineRule="exact"/>
              <w:rPr>
                <w:rFonts w:ascii="標楷體" w:eastAsia="標楷體" w:hAnsi="標楷體"/>
                <w:sz w:val="28"/>
                <w:szCs w:val="28"/>
              </w:rPr>
            </w:pPr>
          </w:p>
        </w:tc>
        <w:tc>
          <w:tcPr>
            <w:tcW w:w="537" w:type="dxa"/>
            <w:vAlign w:val="center"/>
          </w:tcPr>
          <w:p w:rsidR="00C574C5" w:rsidRPr="009F3495" w:rsidRDefault="00C574C5" w:rsidP="00BD38F8">
            <w:pPr>
              <w:spacing w:line="0" w:lineRule="atLeast"/>
              <w:jc w:val="center"/>
              <w:rPr>
                <w:rFonts w:ascii="標楷體" w:eastAsia="標楷體" w:hAnsi="標楷體"/>
                <w:sz w:val="28"/>
                <w:szCs w:val="28"/>
              </w:rPr>
            </w:pPr>
            <w:r w:rsidRPr="009F3495">
              <w:rPr>
                <w:rFonts w:ascii="標楷體" w:eastAsia="標楷體" w:hAnsi="標楷體" w:hint="eastAsia"/>
                <w:sz w:val="28"/>
                <w:szCs w:val="28"/>
              </w:rPr>
              <w:t>交旅</w:t>
            </w:r>
          </w:p>
          <w:p w:rsidR="00C574C5" w:rsidRPr="009F3495" w:rsidRDefault="00C574C5" w:rsidP="00BD38F8">
            <w:pPr>
              <w:spacing w:line="0" w:lineRule="atLeast"/>
              <w:jc w:val="center"/>
              <w:rPr>
                <w:rFonts w:ascii="標楷體" w:eastAsia="標楷體" w:hAnsi="標楷體"/>
                <w:sz w:val="28"/>
                <w:szCs w:val="28"/>
              </w:rPr>
            </w:pPr>
            <w:r w:rsidRPr="009F3495">
              <w:rPr>
                <w:rFonts w:ascii="標楷體" w:eastAsia="標楷體" w:hAnsi="標楷體" w:hint="eastAsia"/>
                <w:sz w:val="28"/>
                <w:szCs w:val="28"/>
              </w:rPr>
              <w:t>局</w:t>
            </w:r>
          </w:p>
          <w:p w:rsidR="001E17CB" w:rsidRPr="009F3495" w:rsidRDefault="001E17CB" w:rsidP="00BD38F8">
            <w:pPr>
              <w:spacing w:line="300" w:lineRule="exact"/>
              <w:rPr>
                <w:rFonts w:ascii="標楷體" w:eastAsia="標楷體" w:hAnsi="標楷體"/>
              </w:rPr>
            </w:pPr>
          </w:p>
        </w:tc>
        <w:tc>
          <w:tcPr>
            <w:tcW w:w="3420" w:type="dxa"/>
            <w:vAlign w:val="center"/>
          </w:tcPr>
          <w:p w:rsidR="00C574C5" w:rsidRPr="009F3495" w:rsidRDefault="00C574C5" w:rsidP="00BD38F8">
            <w:pPr>
              <w:adjustRightInd w:val="0"/>
              <w:snapToGrid w:val="0"/>
              <w:spacing w:line="0" w:lineRule="atLeast"/>
              <w:ind w:left="1960" w:hangingChars="700" w:hanging="1960"/>
              <w:jc w:val="both"/>
              <w:rPr>
                <w:rFonts w:ascii="標楷體" w:eastAsia="標楷體" w:hAnsi="標楷體"/>
                <w:sz w:val="28"/>
                <w:szCs w:val="28"/>
                <w:lang w:eastAsia="zh-HK"/>
              </w:rPr>
            </w:pPr>
            <w:r w:rsidRPr="009F3495">
              <w:rPr>
                <w:rFonts w:ascii="標楷體" w:eastAsia="標楷體" w:hAnsi="標楷體"/>
                <w:sz w:val="28"/>
                <w:szCs w:val="28"/>
              </w:rPr>
              <w:t>7</w:t>
            </w:r>
            <w:r w:rsidRPr="009F3495">
              <w:rPr>
                <w:rFonts w:ascii="標楷體" w:eastAsia="標楷體" w:hAnsi="標楷體" w:hint="eastAsia"/>
                <w:sz w:val="28"/>
                <w:szCs w:val="28"/>
              </w:rPr>
              <w:t>.</w:t>
            </w:r>
            <w:r w:rsidRPr="009F3495">
              <w:rPr>
                <w:rFonts w:ascii="標楷體" w:eastAsia="標楷體" w:hAnsi="標楷體" w:hint="eastAsia"/>
                <w:sz w:val="28"/>
                <w:szCs w:val="28"/>
                <w:lang w:eastAsia="zh-HK"/>
              </w:rPr>
              <w:t>建請貴府擬定本縣「跳</w:t>
            </w:r>
          </w:p>
          <w:p w:rsidR="00C574C5" w:rsidRPr="009F3495" w:rsidRDefault="00C574C5" w:rsidP="00BD38F8">
            <w:pPr>
              <w:adjustRightInd w:val="0"/>
              <w:snapToGrid w:val="0"/>
              <w:spacing w:line="0" w:lineRule="atLeast"/>
              <w:ind w:leftChars="100" w:left="1920" w:hangingChars="600" w:hanging="1680"/>
              <w:jc w:val="both"/>
              <w:rPr>
                <w:rFonts w:ascii="標楷體" w:eastAsia="標楷體" w:hAnsi="標楷體"/>
                <w:sz w:val="28"/>
                <w:szCs w:val="28"/>
                <w:lang w:eastAsia="zh-HK"/>
              </w:rPr>
            </w:pPr>
            <w:proofErr w:type="gramStart"/>
            <w:r w:rsidRPr="009F3495">
              <w:rPr>
                <w:rFonts w:ascii="標楷體" w:eastAsia="標楷體" w:hAnsi="標楷體" w:hint="eastAsia"/>
                <w:sz w:val="28"/>
                <w:szCs w:val="28"/>
                <w:lang w:eastAsia="zh-HK"/>
              </w:rPr>
              <w:t>島遊</w:t>
            </w:r>
            <w:proofErr w:type="gramEnd"/>
            <w:r w:rsidRPr="009F3495">
              <w:rPr>
                <w:rFonts w:ascii="標楷體" w:eastAsia="標楷體" w:hAnsi="標楷體" w:hint="eastAsia"/>
                <w:sz w:val="28"/>
                <w:szCs w:val="28"/>
                <w:lang w:eastAsia="zh-HK"/>
              </w:rPr>
              <w:t>」船票優惠方案，以</w:t>
            </w:r>
          </w:p>
          <w:p w:rsidR="00C574C5" w:rsidRPr="009F3495" w:rsidRDefault="00C574C5" w:rsidP="00BD38F8">
            <w:pPr>
              <w:adjustRightInd w:val="0"/>
              <w:snapToGrid w:val="0"/>
              <w:spacing w:line="0" w:lineRule="atLeast"/>
              <w:ind w:leftChars="100" w:left="1920" w:hangingChars="600" w:hanging="1680"/>
              <w:jc w:val="both"/>
              <w:rPr>
                <w:rFonts w:ascii="標楷體" w:eastAsia="標楷體" w:hAnsi="標楷體"/>
                <w:sz w:val="28"/>
                <w:szCs w:val="28"/>
                <w:lang w:eastAsia="zh-HK"/>
              </w:rPr>
            </w:pPr>
            <w:r w:rsidRPr="009F3495">
              <w:rPr>
                <w:rFonts w:ascii="標楷體" w:eastAsia="標楷體" w:hAnsi="標楷體" w:hint="eastAsia"/>
                <w:sz w:val="28"/>
                <w:szCs w:val="28"/>
                <w:lang w:eastAsia="zh-HK"/>
              </w:rPr>
              <w:t>利四鄉五島均衡發展。</w:t>
            </w:r>
          </w:p>
          <w:p w:rsidR="00C574C5" w:rsidRPr="009F3495" w:rsidRDefault="00C574C5" w:rsidP="00BD38F8">
            <w:pPr>
              <w:spacing w:line="300" w:lineRule="exact"/>
              <w:rPr>
                <w:rFonts w:ascii="標楷體" w:eastAsia="標楷體" w:hAnsi="標楷體"/>
                <w:b/>
                <w:bCs/>
                <w:sz w:val="28"/>
                <w:szCs w:val="28"/>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第七屆第三次定期大會)</w:t>
            </w:r>
          </w:p>
          <w:p w:rsidR="00C574C5" w:rsidRPr="009F3495" w:rsidRDefault="00C574C5" w:rsidP="00BD38F8">
            <w:pPr>
              <w:spacing w:line="300" w:lineRule="exact"/>
              <w:rPr>
                <w:rFonts w:ascii="標楷體" w:eastAsia="標楷體" w:hAnsi="標楷體"/>
                <w:b/>
                <w:bCs/>
                <w:sz w:val="28"/>
                <w:szCs w:val="28"/>
              </w:rPr>
            </w:pPr>
          </w:p>
          <w:p w:rsidR="00505B65" w:rsidRPr="009F3495" w:rsidRDefault="00505B65" w:rsidP="00BD38F8">
            <w:pPr>
              <w:spacing w:line="300" w:lineRule="exact"/>
              <w:rPr>
                <w:rFonts w:ascii="標楷體" w:eastAsia="標楷體" w:hAnsi="標楷體"/>
                <w:b/>
                <w:bCs/>
                <w:sz w:val="28"/>
                <w:szCs w:val="28"/>
              </w:rPr>
            </w:pPr>
          </w:p>
          <w:p w:rsidR="00B047A4" w:rsidRPr="009F3495" w:rsidRDefault="00B047A4" w:rsidP="00BD38F8">
            <w:pPr>
              <w:spacing w:line="300" w:lineRule="exact"/>
              <w:rPr>
                <w:rFonts w:ascii="標楷體" w:eastAsia="標楷體" w:hAnsi="標楷體"/>
                <w:b/>
                <w:bCs/>
                <w:sz w:val="28"/>
                <w:szCs w:val="28"/>
              </w:rPr>
            </w:pPr>
          </w:p>
        </w:tc>
        <w:tc>
          <w:tcPr>
            <w:tcW w:w="5011" w:type="dxa"/>
            <w:vAlign w:val="center"/>
          </w:tcPr>
          <w:p w:rsidR="00B047A4" w:rsidRPr="009F3495" w:rsidRDefault="00C574C5" w:rsidP="006E385F">
            <w:pPr>
              <w:spacing w:line="0" w:lineRule="atLeast"/>
              <w:jc w:val="both"/>
              <w:rPr>
                <w:rFonts w:ascii="標楷體" w:eastAsia="標楷體" w:hAnsi="標楷體"/>
                <w:sz w:val="28"/>
                <w:szCs w:val="28"/>
              </w:rPr>
            </w:pPr>
            <w:r w:rsidRPr="009F3495">
              <w:rPr>
                <w:rFonts w:ascii="標楷體" w:eastAsia="標楷體" w:hAnsi="標楷體" w:hint="eastAsia"/>
                <w:sz w:val="28"/>
                <w:szCs w:val="28"/>
              </w:rPr>
              <w:t>本案於109年9月3日召開第三次會議討論，由連江縣旅行商業同業公會擬具之方案，航運業者仍有疑慮，無法達成共識，近期將邀請議員等相關單位討論後續辦理方向後再行</w:t>
            </w:r>
            <w:proofErr w:type="gramStart"/>
            <w:r w:rsidRPr="009F3495">
              <w:rPr>
                <w:rFonts w:ascii="標楷體" w:eastAsia="標楷體" w:hAnsi="標楷體" w:hint="eastAsia"/>
                <w:sz w:val="28"/>
                <w:szCs w:val="28"/>
              </w:rPr>
              <w:t>研</w:t>
            </w:r>
            <w:proofErr w:type="gramEnd"/>
            <w:r w:rsidRPr="009F3495">
              <w:rPr>
                <w:rFonts w:ascii="標楷體" w:eastAsia="標楷體" w:hAnsi="標楷體" w:hint="eastAsia"/>
                <w:sz w:val="28"/>
                <w:szCs w:val="28"/>
              </w:rPr>
              <w:t>議。</w:t>
            </w:r>
          </w:p>
          <w:p w:rsidR="00AC3052" w:rsidRPr="009F3495" w:rsidRDefault="00AC3052" w:rsidP="006E385F">
            <w:pPr>
              <w:spacing w:line="0" w:lineRule="atLeast"/>
              <w:jc w:val="both"/>
              <w:rPr>
                <w:rFonts w:ascii="標楷體" w:eastAsia="標楷體" w:hAnsi="標楷體"/>
                <w:sz w:val="28"/>
                <w:szCs w:val="28"/>
              </w:rPr>
            </w:pPr>
          </w:p>
        </w:tc>
        <w:tc>
          <w:tcPr>
            <w:tcW w:w="496" w:type="dxa"/>
            <w:vAlign w:val="center"/>
          </w:tcPr>
          <w:p w:rsidR="00C574C5" w:rsidRPr="009F3495" w:rsidRDefault="00C574C5" w:rsidP="00BD38F8">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p w:rsidR="00C574C5" w:rsidRPr="009F3495" w:rsidRDefault="00C574C5" w:rsidP="00BD38F8">
            <w:pPr>
              <w:spacing w:line="300" w:lineRule="exact"/>
              <w:rPr>
                <w:rFonts w:ascii="標楷體" w:eastAsia="標楷體" w:hAnsi="標楷體"/>
              </w:rPr>
            </w:pPr>
          </w:p>
          <w:p w:rsidR="005F304C" w:rsidRPr="009F3495" w:rsidRDefault="005F304C" w:rsidP="00BD38F8">
            <w:pPr>
              <w:spacing w:line="300" w:lineRule="exact"/>
              <w:rPr>
                <w:rFonts w:ascii="標楷體" w:eastAsia="標楷體" w:hAnsi="標楷體"/>
              </w:rPr>
            </w:pPr>
          </w:p>
          <w:p w:rsidR="005F304C" w:rsidRPr="009F3495" w:rsidRDefault="005F304C" w:rsidP="00BD38F8">
            <w:pPr>
              <w:spacing w:line="300" w:lineRule="exact"/>
              <w:rPr>
                <w:rFonts w:ascii="標楷體" w:eastAsia="標楷體" w:hAnsi="標楷體"/>
              </w:rPr>
            </w:pPr>
          </w:p>
        </w:tc>
      </w:tr>
    </w:tbl>
    <w:p w:rsidR="00BE1D3A" w:rsidRPr="009F3495" w:rsidRDefault="00BE1D3A" w:rsidP="003038BB">
      <w:pPr>
        <w:spacing w:line="300" w:lineRule="exact"/>
        <w:rPr>
          <w:rFonts w:ascii="標楷體" w:eastAsia="標楷體" w:hAnsi="標楷體"/>
        </w:rPr>
      </w:pPr>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6"/>
        <w:gridCol w:w="428"/>
        <w:gridCol w:w="429"/>
        <w:gridCol w:w="3429"/>
        <w:gridCol w:w="5344"/>
        <w:gridCol w:w="381"/>
        <w:gridCol w:w="17"/>
      </w:tblGrid>
      <w:tr w:rsidR="009F3495" w:rsidRPr="009F3495" w:rsidTr="005E7274">
        <w:trPr>
          <w:tblHeader/>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2D4425" w:rsidRPr="009F3495" w:rsidRDefault="002D4425" w:rsidP="00C60B1E">
            <w:pPr>
              <w:spacing w:line="300" w:lineRule="exact"/>
              <w:jc w:val="distribute"/>
              <w:rPr>
                <w:rFonts w:ascii="標楷體" w:eastAsia="標楷體" w:hAnsi="標楷體"/>
              </w:rPr>
            </w:pPr>
            <w:r w:rsidRPr="009F3495">
              <w:rPr>
                <w:rFonts w:ascii="標楷體" w:eastAsia="標楷體" w:hAnsi="標楷體" w:hint="eastAsia"/>
                <w:b/>
                <w:bCs/>
                <w:sz w:val="28"/>
                <w:szCs w:val="28"/>
              </w:rPr>
              <w:t>連江縣議會議決案及書面議案</w:t>
            </w:r>
            <w:r w:rsidR="0049541C" w:rsidRPr="009F3495">
              <w:rPr>
                <w:rFonts w:ascii="標楷體" w:eastAsia="標楷體" w:hAnsi="標楷體" w:hint="eastAsia"/>
                <w:b/>
                <w:bCs/>
                <w:sz w:val="28"/>
                <w:szCs w:val="28"/>
              </w:rPr>
              <w:t>(提案人陳玉發議員)</w:t>
            </w:r>
            <w:r w:rsidRPr="009F3495">
              <w:rPr>
                <w:rFonts w:ascii="標楷體" w:eastAsia="標楷體" w:hAnsi="標楷體" w:hint="eastAsia"/>
                <w:b/>
                <w:bCs/>
                <w:sz w:val="28"/>
                <w:szCs w:val="28"/>
              </w:rPr>
              <w:t>執行情形表</w:t>
            </w:r>
          </w:p>
        </w:tc>
      </w:tr>
      <w:tr w:rsidR="009F3495" w:rsidRPr="009F3495" w:rsidTr="002833BB">
        <w:tc>
          <w:tcPr>
            <w:tcW w:w="204" w:type="pct"/>
            <w:tcBorders>
              <w:top w:val="outset" w:sz="6" w:space="0" w:color="auto"/>
              <w:left w:val="outset" w:sz="6" w:space="0" w:color="auto"/>
              <w:bottom w:val="outset" w:sz="6" w:space="0" w:color="auto"/>
              <w:right w:val="outset" w:sz="6" w:space="0" w:color="auto"/>
            </w:tcBorders>
            <w:vAlign w:val="center"/>
            <w:hideMark/>
          </w:tcPr>
          <w:p w:rsidR="002D4425" w:rsidRPr="009F3495" w:rsidRDefault="002D4425" w:rsidP="00C60B1E">
            <w:pPr>
              <w:spacing w:line="300" w:lineRule="exact"/>
              <w:jc w:val="center"/>
              <w:rPr>
                <w:rFonts w:ascii="標楷體" w:eastAsia="標楷體" w:hAnsi="標楷體"/>
              </w:rPr>
            </w:pPr>
            <w:r w:rsidRPr="009F3495">
              <w:rPr>
                <w:rFonts w:ascii="標楷體" w:eastAsia="標楷體" w:hAnsi="標楷體" w:hint="eastAsia"/>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2D4425" w:rsidRPr="009F3495" w:rsidRDefault="002D4425" w:rsidP="00C60B1E">
            <w:pPr>
              <w:spacing w:line="300" w:lineRule="exact"/>
              <w:jc w:val="center"/>
              <w:rPr>
                <w:rFonts w:ascii="標楷體" w:eastAsia="標楷體" w:hAnsi="標楷體"/>
              </w:rPr>
            </w:pPr>
            <w:r w:rsidRPr="009F3495">
              <w:rPr>
                <w:rFonts w:ascii="標楷體" w:eastAsia="標楷體" w:hAnsi="標楷體" w:hint="eastAsia"/>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2D4425" w:rsidRPr="009F3495" w:rsidRDefault="002D4425" w:rsidP="00C60B1E">
            <w:pPr>
              <w:spacing w:line="300" w:lineRule="exact"/>
              <w:jc w:val="center"/>
              <w:rPr>
                <w:rFonts w:ascii="標楷體" w:eastAsia="標楷體" w:hAnsi="標楷體"/>
              </w:rPr>
            </w:pPr>
            <w:r w:rsidRPr="009F3495">
              <w:rPr>
                <w:rFonts w:ascii="標楷體" w:eastAsia="標楷體" w:hAnsi="標楷體" w:hint="eastAsia"/>
                <w:sz w:val="28"/>
                <w:szCs w:val="28"/>
              </w:rPr>
              <w:t>單位</w:t>
            </w:r>
          </w:p>
        </w:tc>
        <w:tc>
          <w:tcPr>
            <w:tcW w:w="1640" w:type="pct"/>
            <w:tcBorders>
              <w:top w:val="outset" w:sz="6" w:space="0" w:color="auto"/>
              <w:left w:val="outset" w:sz="6" w:space="0" w:color="auto"/>
              <w:bottom w:val="outset" w:sz="6" w:space="0" w:color="auto"/>
              <w:right w:val="outset" w:sz="6" w:space="0" w:color="auto"/>
            </w:tcBorders>
            <w:vAlign w:val="center"/>
            <w:hideMark/>
          </w:tcPr>
          <w:p w:rsidR="002D4425" w:rsidRPr="009F3495" w:rsidRDefault="002D4425" w:rsidP="00C60B1E">
            <w:pPr>
              <w:spacing w:line="300" w:lineRule="exact"/>
              <w:jc w:val="center"/>
              <w:rPr>
                <w:rFonts w:ascii="標楷體" w:eastAsia="標楷體" w:hAnsi="標楷體"/>
              </w:rPr>
            </w:pPr>
            <w:r w:rsidRPr="009F3495">
              <w:rPr>
                <w:rFonts w:ascii="標楷體" w:eastAsia="標楷體" w:hAnsi="標楷體" w:hint="eastAsia"/>
                <w:sz w:val="28"/>
                <w:szCs w:val="28"/>
              </w:rPr>
              <w:t>案由</w:t>
            </w:r>
          </w:p>
        </w:tc>
        <w:tc>
          <w:tcPr>
            <w:tcW w:w="2556" w:type="pct"/>
            <w:tcBorders>
              <w:top w:val="outset" w:sz="6" w:space="0" w:color="auto"/>
              <w:left w:val="outset" w:sz="6" w:space="0" w:color="auto"/>
              <w:bottom w:val="outset" w:sz="6" w:space="0" w:color="auto"/>
              <w:right w:val="outset" w:sz="6" w:space="0" w:color="auto"/>
            </w:tcBorders>
            <w:vAlign w:val="center"/>
            <w:hideMark/>
          </w:tcPr>
          <w:p w:rsidR="002D4425" w:rsidRPr="009F3495" w:rsidRDefault="002D4425" w:rsidP="00C60B1E">
            <w:pPr>
              <w:spacing w:line="300" w:lineRule="exact"/>
              <w:jc w:val="center"/>
              <w:rPr>
                <w:rFonts w:ascii="標楷體" w:eastAsia="標楷體" w:hAnsi="標楷體"/>
              </w:rPr>
            </w:pPr>
            <w:r w:rsidRPr="009F3495">
              <w:rPr>
                <w:rFonts w:ascii="標楷體" w:eastAsia="標楷體" w:hAnsi="標楷體" w:hint="eastAsia"/>
                <w:sz w:val="28"/>
                <w:szCs w:val="28"/>
              </w:rPr>
              <w:t>執行情形</w:t>
            </w:r>
          </w:p>
        </w:tc>
        <w:tc>
          <w:tcPr>
            <w:tcW w:w="190" w:type="pct"/>
            <w:gridSpan w:val="2"/>
            <w:tcBorders>
              <w:top w:val="outset" w:sz="6" w:space="0" w:color="auto"/>
              <w:left w:val="outset" w:sz="6" w:space="0" w:color="auto"/>
              <w:bottom w:val="outset" w:sz="6" w:space="0" w:color="auto"/>
              <w:right w:val="outset" w:sz="6" w:space="0" w:color="auto"/>
            </w:tcBorders>
            <w:vAlign w:val="center"/>
            <w:hideMark/>
          </w:tcPr>
          <w:p w:rsidR="002D4425" w:rsidRPr="009F3495" w:rsidRDefault="002D4425" w:rsidP="00C60B1E">
            <w:pPr>
              <w:spacing w:line="300" w:lineRule="exact"/>
              <w:jc w:val="center"/>
              <w:rPr>
                <w:rFonts w:ascii="標楷體" w:eastAsia="標楷體" w:hAnsi="標楷體"/>
              </w:rPr>
            </w:pPr>
            <w:r w:rsidRPr="009F3495">
              <w:rPr>
                <w:rFonts w:ascii="標楷體" w:eastAsia="標楷體" w:hAnsi="標楷體" w:hint="eastAsia"/>
                <w:sz w:val="28"/>
                <w:szCs w:val="28"/>
              </w:rPr>
              <w:t>備考</w:t>
            </w:r>
          </w:p>
        </w:tc>
      </w:tr>
      <w:tr w:rsidR="009F3495" w:rsidRPr="009F3495" w:rsidTr="00745FF5">
        <w:trPr>
          <w:trHeight w:val="3813"/>
        </w:trPr>
        <w:tc>
          <w:tcPr>
            <w:tcW w:w="0" w:type="auto"/>
            <w:vMerge w:val="restart"/>
            <w:tcBorders>
              <w:top w:val="outset" w:sz="6" w:space="0" w:color="auto"/>
              <w:left w:val="outset" w:sz="6" w:space="0" w:color="auto"/>
              <w:right w:val="outset" w:sz="6" w:space="0" w:color="auto"/>
            </w:tcBorders>
            <w:hideMark/>
          </w:tcPr>
          <w:p w:rsidR="00D87DE2" w:rsidRPr="009F3495" w:rsidRDefault="00D87DE2" w:rsidP="002D4425">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 xml:space="preserve">陳玉 </w:t>
            </w:r>
          </w:p>
          <w:p w:rsidR="00D87DE2" w:rsidRPr="009F3495" w:rsidRDefault="00D87DE2" w:rsidP="002D4425">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發議員</w:t>
            </w:r>
          </w:p>
          <w:p w:rsidR="00D87DE2" w:rsidRPr="009F3495" w:rsidRDefault="00D87DE2" w:rsidP="002D4425">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w:t>
            </w:r>
          </w:p>
          <w:p w:rsidR="00D87DE2" w:rsidRPr="009F3495" w:rsidRDefault="00D87DE2" w:rsidP="00712987">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周瑞國副議長</w:t>
            </w:r>
          </w:p>
        </w:tc>
        <w:tc>
          <w:tcPr>
            <w:tcW w:w="0" w:type="auto"/>
            <w:vMerge w:val="restart"/>
            <w:tcBorders>
              <w:top w:val="outset" w:sz="6" w:space="0" w:color="auto"/>
              <w:left w:val="outset" w:sz="6" w:space="0" w:color="auto"/>
              <w:right w:val="outset" w:sz="6" w:space="0" w:color="auto"/>
            </w:tcBorders>
            <w:hideMark/>
          </w:tcPr>
          <w:p w:rsidR="00D87DE2" w:rsidRPr="009F3495" w:rsidRDefault="00D87DE2" w:rsidP="00C60B1E">
            <w:pPr>
              <w:spacing w:line="300" w:lineRule="exact"/>
              <w:jc w:val="center"/>
              <w:rPr>
                <w:rFonts w:ascii="標楷體" w:eastAsia="標楷體" w:hAnsi="標楷體"/>
                <w:sz w:val="28"/>
                <w:szCs w:val="28"/>
              </w:rPr>
            </w:pPr>
            <w:r w:rsidRPr="009F3495">
              <w:rPr>
                <w:rFonts w:ascii="標楷體" w:eastAsia="標楷體" w:hAnsi="標楷體" w:hint="eastAsia"/>
                <w:bCs/>
                <w:sz w:val="28"/>
                <w:szCs w:val="28"/>
              </w:rPr>
              <w:t>王孝榛議員</w:t>
            </w:r>
          </w:p>
        </w:tc>
        <w:tc>
          <w:tcPr>
            <w:tcW w:w="0" w:type="auto"/>
            <w:tcBorders>
              <w:top w:val="outset" w:sz="6" w:space="0" w:color="auto"/>
              <w:left w:val="outset" w:sz="6" w:space="0" w:color="auto"/>
              <w:bottom w:val="outset" w:sz="6" w:space="0" w:color="auto"/>
              <w:right w:val="outset" w:sz="6" w:space="0" w:color="auto"/>
            </w:tcBorders>
            <w:vAlign w:val="center"/>
          </w:tcPr>
          <w:p w:rsidR="00D87DE2" w:rsidRPr="009F3495" w:rsidRDefault="00D87DE2"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教育處</w:t>
            </w: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rPr>
                <w:rFonts w:ascii="標楷體" w:eastAsia="標楷體" w:hAnsi="標楷體"/>
                <w:sz w:val="28"/>
                <w:szCs w:val="28"/>
              </w:rPr>
            </w:pPr>
          </w:p>
        </w:tc>
        <w:tc>
          <w:tcPr>
            <w:tcW w:w="1640" w:type="pct"/>
            <w:tcBorders>
              <w:top w:val="outset" w:sz="6" w:space="0" w:color="auto"/>
              <w:left w:val="outset" w:sz="6" w:space="0" w:color="auto"/>
              <w:bottom w:val="outset" w:sz="6" w:space="0" w:color="auto"/>
              <w:right w:val="outset" w:sz="6" w:space="0" w:color="auto"/>
            </w:tcBorders>
            <w:vAlign w:val="center"/>
          </w:tcPr>
          <w:p w:rsidR="00D87DE2" w:rsidRPr="009F3495" w:rsidRDefault="00D87DE2" w:rsidP="00C60B1E">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bCs/>
                <w:sz w:val="28"/>
                <w:szCs w:val="28"/>
              </w:rPr>
              <w:t>1</w:t>
            </w:r>
            <w:r w:rsidRPr="009F3495">
              <w:rPr>
                <w:rFonts w:ascii="標楷體" w:eastAsia="標楷體" w:hAnsi="標楷體" w:hint="eastAsia"/>
                <w:bCs/>
                <w:sz w:val="28"/>
                <w:szCs w:val="28"/>
              </w:rPr>
              <w:t>.建請縣府針對北竿鄉中山國中，辦理遷校塘岐村可行性評估。</w:t>
            </w:r>
          </w:p>
          <w:p w:rsidR="00D87DE2" w:rsidRPr="009F3495" w:rsidRDefault="00D87DE2" w:rsidP="00C60B1E">
            <w:pPr>
              <w:snapToGrid w:val="0"/>
              <w:spacing w:line="300" w:lineRule="exact"/>
              <w:jc w:val="both"/>
              <w:rPr>
                <w:rFonts w:ascii="標楷體" w:eastAsia="標楷體" w:hAnsi="標楷體"/>
                <w:b/>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第七屆第一次定期大會)</w:t>
            </w:r>
          </w:p>
          <w:p w:rsidR="0055697B" w:rsidRPr="009F3495" w:rsidRDefault="0055697B" w:rsidP="00C60B1E">
            <w:pPr>
              <w:snapToGrid w:val="0"/>
              <w:spacing w:line="300" w:lineRule="exact"/>
              <w:jc w:val="both"/>
              <w:rPr>
                <w:rFonts w:ascii="標楷體" w:eastAsia="標楷體" w:hAnsi="標楷體"/>
                <w:b/>
                <w:bCs/>
                <w:sz w:val="28"/>
                <w:szCs w:val="28"/>
              </w:rPr>
            </w:pPr>
          </w:p>
          <w:p w:rsidR="0055697B" w:rsidRPr="009F3495" w:rsidRDefault="0055697B" w:rsidP="00C60B1E">
            <w:pPr>
              <w:snapToGrid w:val="0"/>
              <w:spacing w:line="300" w:lineRule="exact"/>
              <w:jc w:val="both"/>
              <w:rPr>
                <w:rFonts w:ascii="標楷體" w:eastAsia="標楷體" w:hAnsi="標楷體"/>
                <w:b/>
                <w:bCs/>
                <w:sz w:val="28"/>
                <w:szCs w:val="28"/>
              </w:rPr>
            </w:pPr>
          </w:p>
          <w:p w:rsidR="00D87DE2" w:rsidRPr="009F3495" w:rsidRDefault="00D87DE2" w:rsidP="00C60B1E">
            <w:pPr>
              <w:snapToGrid w:val="0"/>
              <w:spacing w:line="300" w:lineRule="exact"/>
              <w:jc w:val="both"/>
              <w:rPr>
                <w:rFonts w:ascii="標楷體" w:eastAsia="標楷體" w:hAnsi="標楷體"/>
                <w:b/>
                <w:bCs/>
                <w:sz w:val="28"/>
                <w:szCs w:val="28"/>
              </w:rPr>
            </w:pPr>
          </w:p>
          <w:p w:rsidR="00D87DE2" w:rsidRPr="009F3495" w:rsidRDefault="00D87DE2" w:rsidP="00C60B1E">
            <w:pPr>
              <w:snapToGrid w:val="0"/>
              <w:spacing w:line="300" w:lineRule="exact"/>
              <w:jc w:val="both"/>
              <w:rPr>
                <w:rFonts w:ascii="標楷體" w:eastAsia="標楷體" w:hAnsi="標楷體"/>
                <w:b/>
                <w:bCs/>
                <w:sz w:val="28"/>
                <w:szCs w:val="28"/>
              </w:rPr>
            </w:pPr>
          </w:p>
          <w:p w:rsidR="00D87DE2" w:rsidRPr="009F3495" w:rsidRDefault="00D87DE2" w:rsidP="00C60B1E">
            <w:pPr>
              <w:snapToGrid w:val="0"/>
              <w:spacing w:line="300" w:lineRule="exact"/>
              <w:jc w:val="both"/>
              <w:rPr>
                <w:rFonts w:ascii="標楷體" w:eastAsia="標楷體" w:hAnsi="標楷體"/>
                <w:b/>
                <w:bCs/>
                <w:sz w:val="28"/>
                <w:szCs w:val="28"/>
              </w:rPr>
            </w:pPr>
          </w:p>
          <w:p w:rsidR="00D87DE2" w:rsidRPr="009F3495" w:rsidRDefault="00D87DE2" w:rsidP="00C60B1E">
            <w:pPr>
              <w:snapToGrid w:val="0"/>
              <w:spacing w:line="300" w:lineRule="exact"/>
              <w:jc w:val="both"/>
              <w:rPr>
                <w:rFonts w:ascii="標楷體" w:eastAsia="標楷體" w:hAnsi="標楷體"/>
                <w:b/>
                <w:bCs/>
                <w:sz w:val="28"/>
                <w:szCs w:val="28"/>
              </w:rPr>
            </w:pPr>
          </w:p>
          <w:p w:rsidR="00D87DE2" w:rsidRPr="009F3495" w:rsidRDefault="00D87DE2" w:rsidP="00C60B1E">
            <w:pPr>
              <w:snapToGrid w:val="0"/>
              <w:spacing w:line="300" w:lineRule="exact"/>
              <w:jc w:val="both"/>
              <w:rPr>
                <w:rFonts w:ascii="標楷體" w:eastAsia="標楷體" w:hAnsi="標楷體"/>
                <w:b/>
                <w:bCs/>
                <w:sz w:val="28"/>
                <w:szCs w:val="28"/>
              </w:rPr>
            </w:pPr>
          </w:p>
          <w:p w:rsidR="00D87DE2" w:rsidRPr="009F3495" w:rsidRDefault="00D87DE2" w:rsidP="00C60B1E">
            <w:pPr>
              <w:snapToGrid w:val="0"/>
              <w:spacing w:line="300" w:lineRule="exact"/>
              <w:jc w:val="both"/>
              <w:rPr>
                <w:rFonts w:ascii="標楷體" w:eastAsia="標楷體" w:hAnsi="標楷體"/>
                <w:b/>
                <w:bCs/>
                <w:sz w:val="28"/>
                <w:szCs w:val="28"/>
              </w:rPr>
            </w:pPr>
          </w:p>
          <w:p w:rsidR="00C7126F" w:rsidRPr="009F3495" w:rsidRDefault="00C7126F" w:rsidP="00C60B1E">
            <w:pPr>
              <w:snapToGrid w:val="0"/>
              <w:spacing w:line="300" w:lineRule="exact"/>
              <w:jc w:val="both"/>
              <w:rPr>
                <w:rFonts w:ascii="標楷體" w:eastAsia="標楷體" w:hAnsi="標楷體"/>
                <w:b/>
                <w:bCs/>
                <w:sz w:val="28"/>
                <w:szCs w:val="28"/>
              </w:rPr>
            </w:pPr>
          </w:p>
          <w:p w:rsidR="00D87DE2" w:rsidRPr="009F3495" w:rsidRDefault="00D87DE2" w:rsidP="00C60B1E">
            <w:pPr>
              <w:snapToGrid w:val="0"/>
              <w:spacing w:line="300" w:lineRule="exact"/>
              <w:jc w:val="both"/>
              <w:rPr>
                <w:rFonts w:ascii="標楷體" w:eastAsia="標楷體" w:hAnsi="標楷體"/>
                <w:b/>
                <w:bCs/>
                <w:sz w:val="28"/>
                <w:szCs w:val="28"/>
              </w:rPr>
            </w:pPr>
          </w:p>
          <w:p w:rsidR="00D87DE2" w:rsidRPr="009F3495" w:rsidRDefault="00D87DE2" w:rsidP="00C60B1E">
            <w:pPr>
              <w:snapToGrid w:val="0"/>
              <w:spacing w:line="300" w:lineRule="exact"/>
              <w:jc w:val="both"/>
              <w:rPr>
                <w:rFonts w:ascii="標楷體" w:eastAsia="標楷體" w:hAnsi="標楷體"/>
                <w:b/>
                <w:bCs/>
                <w:sz w:val="28"/>
                <w:szCs w:val="28"/>
              </w:rPr>
            </w:pPr>
          </w:p>
          <w:p w:rsidR="00D87DE2" w:rsidRPr="009F3495" w:rsidRDefault="00D87DE2" w:rsidP="00C60B1E">
            <w:pPr>
              <w:snapToGrid w:val="0"/>
              <w:spacing w:line="300" w:lineRule="exact"/>
              <w:jc w:val="both"/>
              <w:rPr>
                <w:rFonts w:ascii="標楷體" w:eastAsia="標楷體" w:hAnsi="標楷體"/>
                <w:bCs/>
                <w:sz w:val="28"/>
                <w:szCs w:val="28"/>
              </w:rPr>
            </w:pPr>
          </w:p>
        </w:tc>
        <w:tc>
          <w:tcPr>
            <w:tcW w:w="2556" w:type="pct"/>
            <w:tcBorders>
              <w:top w:val="outset" w:sz="6" w:space="0" w:color="auto"/>
              <w:left w:val="outset" w:sz="6" w:space="0" w:color="auto"/>
              <w:bottom w:val="outset" w:sz="6" w:space="0" w:color="auto"/>
              <w:right w:val="outset" w:sz="6" w:space="0" w:color="auto"/>
            </w:tcBorders>
            <w:vAlign w:val="center"/>
          </w:tcPr>
          <w:p w:rsidR="00585FEB" w:rsidRPr="009F3495" w:rsidRDefault="00585FEB"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1.</w:t>
            </w:r>
            <w:proofErr w:type="gramStart"/>
            <w:r w:rsidRPr="009F3495">
              <w:rPr>
                <w:rFonts w:ascii="標楷體" w:eastAsia="標楷體" w:hAnsi="標楷體" w:hint="eastAsia"/>
                <w:sz w:val="28"/>
                <w:szCs w:val="28"/>
              </w:rPr>
              <w:t>本府業於</w:t>
            </w:r>
            <w:proofErr w:type="gramEnd"/>
            <w:r w:rsidRPr="009F3495">
              <w:rPr>
                <w:rFonts w:ascii="標楷體" w:eastAsia="標楷體" w:hAnsi="標楷體" w:hint="eastAsia"/>
                <w:sz w:val="28"/>
                <w:szCs w:val="28"/>
              </w:rPr>
              <w:t>108年8月23日函報本縣「中</w:t>
            </w:r>
          </w:p>
          <w:p w:rsidR="00585FEB" w:rsidRPr="009F3495" w:rsidRDefault="00585FEB"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山國民中學遷校計畫書」，並獲教育部核</w:t>
            </w:r>
          </w:p>
          <w:p w:rsidR="00585FEB" w:rsidRPr="009F3495" w:rsidRDefault="00585FEB"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定補助1億元，另一般性補助款補助2億</w:t>
            </w:r>
          </w:p>
          <w:p w:rsidR="00585FEB" w:rsidRPr="009F3495" w:rsidRDefault="00585FEB"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元，總計3億元辦理中山國中遷校計畫。 2.109年4月20日完成建築師議價，5月5</w:t>
            </w:r>
          </w:p>
          <w:p w:rsidR="00585FEB" w:rsidRPr="009F3495" w:rsidRDefault="00585FEB"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日完成簽約事宜。</w:t>
            </w:r>
          </w:p>
          <w:p w:rsidR="00585FEB" w:rsidRPr="009F3495" w:rsidRDefault="00585FEB"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3.109年5月20日辦理校舍新建工程初步</w:t>
            </w:r>
          </w:p>
          <w:p w:rsidR="00585FEB" w:rsidRPr="009F3495" w:rsidRDefault="00585FEB"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w:t>
            </w:r>
            <w:proofErr w:type="gramStart"/>
            <w:r w:rsidRPr="009F3495">
              <w:rPr>
                <w:rFonts w:ascii="標楷體" w:eastAsia="標楷體" w:hAnsi="標楷體" w:hint="eastAsia"/>
                <w:sz w:val="28"/>
                <w:szCs w:val="28"/>
              </w:rPr>
              <w:t>規</w:t>
            </w:r>
            <w:proofErr w:type="gramEnd"/>
            <w:r w:rsidRPr="009F3495">
              <w:rPr>
                <w:rFonts w:ascii="標楷體" w:eastAsia="標楷體" w:hAnsi="標楷體" w:hint="eastAsia"/>
                <w:sz w:val="28"/>
                <w:szCs w:val="28"/>
              </w:rPr>
              <w:t>畫設計案審查說明會。</w:t>
            </w:r>
          </w:p>
          <w:p w:rsidR="00585FEB" w:rsidRPr="009F3495" w:rsidRDefault="00585FEB"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4.109年6月10日完成初步規劃設計修正</w:t>
            </w:r>
          </w:p>
          <w:p w:rsidR="00585FEB" w:rsidRPr="009F3495" w:rsidRDefault="00585FEB"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報告書提報，6月22日初步規劃設計修</w:t>
            </w:r>
          </w:p>
          <w:p w:rsidR="00470090" w:rsidRPr="009F3495" w:rsidRDefault="00585FEB"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正報告書審查通過。 </w:t>
            </w:r>
          </w:p>
          <w:p w:rsidR="00470090" w:rsidRPr="009F3495" w:rsidRDefault="00585FEB"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5.109年7月22日提報基本設計報告送</w:t>
            </w:r>
          </w:p>
          <w:p w:rsidR="00470090" w:rsidRPr="009F3495" w:rsidRDefault="00470090"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w:t>
            </w:r>
            <w:r w:rsidR="00585FEB" w:rsidRPr="009F3495">
              <w:rPr>
                <w:rFonts w:ascii="標楷體" w:eastAsia="標楷體" w:hAnsi="標楷體" w:hint="eastAsia"/>
                <w:sz w:val="28"/>
                <w:szCs w:val="28"/>
              </w:rPr>
              <w:t>審，8月31日基本設計修正報告書審查</w:t>
            </w:r>
          </w:p>
          <w:p w:rsidR="00470090" w:rsidRPr="009F3495" w:rsidRDefault="00470090"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w:t>
            </w:r>
            <w:r w:rsidR="00585FEB" w:rsidRPr="009F3495">
              <w:rPr>
                <w:rFonts w:ascii="標楷體" w:eastAsia="標楷體" w:hAnsi="標楷體" w:hint="eastAsia"/>
                <w:sz w:val="28"/>
                <w:szCs w:val="28"/>
              </w:rPr>
              <w:t>通過。</w:t>
            </w:r>
          </w:p>
          <w:p w:rsidR="00470090" w:rsidRPr="009F3495" w:rsidRDefault="00585FEB"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6.109年10月10日前提報細部設計報告送</w:t>
            </w:r>
          </w:p>
          <w:p w:rsidR="00D87DE2" w:rsidRPr="009F3495" w:rsidRDefault="00470090" w:rsidP="00985581">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w:t>
            </w:r>
            <w:r w:rsidR="00585FEB" w:rsidRPr="009F3495">
              <w:rPr>
                <w:rFonts w:ascii="標楷體" w:eastAsia="標楷體" w:hAnsi="標楷體" w:hint="eastAsia"/>
                <w:sz w:val="28"/>
                <w:szCs w:val="28"/>
              </w:rPr>
              <w:t>審。</w:t>
            </w:r>
          </w:p>
        </w:tc>
        <w:tc>
          <w:tcPr>
            <w:tcW w:w="190" w:type="pct"/>
            <w:gridSpan w:val="2"/>
            <w:tcBorders>
              <w:top w:val="outset" w:sz="6" w:space="0" w:color="auto"/>
              <w:left w:val="outset" w:sz="6" w:space="0" w:color="auto"/>
              <w:bottom w:val="outset" w:sz="6" w:space="0" w:color="auto"/>
              <w:right w:val="outset" w:sz="6" w:space="0" w:color="auto"/>
            </w:tcBorders>
            <w:vAlign w:val="center"/>
          </w:tcPr>
          <w:p w:rsidR="00D87DE2" w:rsidRPr="009F3495" w:rsidRDefault="00D87DE2" w:rsidP="00C60B1E">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4A7039" w:rsidRPr="009F3495" w:rsidRDefault="004A7039" w:rsidP="00C60B1E">
            <w:pPr>
              <w:spacing w:line="300" w:lineRule="exact"/>
              <w:jc w:val="center"/>
              <w:rPr>
                <w:rFonts w:ascii="標楷體" w:eastAsia="標楷體" w:hAnsi="標楷體"/>
                <w:sz w:val="28"/>
                <w:szCs w:val="28"/>
              </w:rPr>
            </w:pPr>
          </w:p>
          <w:p w:rsidR="004A7039" w:rsidRPr="009F3495" w:rsidRDefault="004A7039"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7371C1" w:rsidRPr="009F3495" w:rsidRDefault="007371C1"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51308E" w:rsidRPr="009F3495" w:rsidRDefault="0051308E" w:rsidP="00C60B1E">
            <w:pPr>
              <w:spacing w:line="300" w:lineRule="exact"/>
              <w:jc w:val="center"/>
              <w:rPr>
                <w:rFonts w:ascii="標楷體" w:eastAsia="標楷體" w:hAnsi="標楷體"/>
                <w:sz w:val="28"/>
                <w:szCs w:val="28"/>
              </w:rPr>
            </w:pPr>
          </w:p>
          <w:p w:rsidR="00E26E72" w:rsidRPr="009F3495" w:rsidRDefault="00E26E7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rPr>
                <w:rFonts w:ascii="標楷體" w:eastAsia="標楷體" w:hAnsi="標楷體"/>
                <w:sz w:val="28"/>
                <w:szCs w:val="28"/>
              </w:rPr>
            </w:pPr>
          </w:p>
        </w:tc>
      </w:tr>
      <w:tr w:rsidR="009F3495" w:rsidRPr="009F3495" w:rsidTr="00745FF5">
        <w:trPr>
          <w:trHeight w:val="3813"/>
        </w:trPr>
        <w:tc>
          <w:tcPr>
            <w:tcW w:w="0" w:type="auto"/>
            <w:vMerge/>
            <w:tcBorders>
              <w:left w:val="outset" w:sz="6" w:space="0" w:color="auto"/>
              <w:right w:val="outset" w:sz="6" w:space="0" w:color="auto"/>
            </w:tcBorders>
          </w:tcPr>
          <w:p w:rsidR="00D87DE2" w:rsidRPr="009F3495" w:rsidRDefault="00D87DE2" w:rsidP="000F7342">
            <w:pPr>
              <w:spacing w:line="300" w:lineRule="exact"/>
              <w:jc w:val="center"/>
              <w:rPr>
                <w:rFonts w:ascii="標楷體" w:eastAsia="標楷體" w:hAnsi="標楷體"/>
                <w:sz w:val="28"/>
                <w:szCs w:val="28"/>
              </w:rPr>
            </w:pPr>
          </w:p>
        </w:tc>
        <w:tc>
          <w:tcPr>
            <w:tcW w:w="0" w:type="auto"/>
            <w:vMerge/>
            <w:tcBorders>
              <w:left w:val="outset" w:sz="6" w:space="0" w:color="auto"/>
              <w:right w:val="outset" w:sz="6" w:space="0" w:color="auto"/>
            </w:tcBorders>
          </w:tcPr>
          <w:p w:rsidR="00D87DE2" w:rsidRPr="009F3495" w:rsidRDefault="00D87DE2" w:rsidP="00C60B1E">
            <w:pPr>
              <w:spacing w:line="300" w:lineRule="exact"/>
              <w:jc w:val="center"/>
              <w:rPr>
                <w:rFonts w:ascii="標楷體" w:eastAsia="標楷體" w:hAnsi="標楷體"/>
                <w:bCs/>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D87DE2" w:rsidRPr="009F3495" w:rsidRDefault="00D87DE2"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教育處</w:t>
            </w: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3A3EC3" w:rsidRPr="009F3495" w:rsidRDefault="003A3EC3"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912097">
            <w:pPr>
              <w:spacing w:line="300" w:lineRule="exact"/>
              <w:jc w:val="center"/>
              <w:rPr>
                <w:rFonts w:ascii="標楷體" w:eastAsia="標楷體" w:hAnsi="標楷體"/>
                <w:sz w:val="28"/>
                <w:szCs w:val="28"/>
              </w:rPr>
            </w:pPr>
          </w:p>
        </w:tc>
        <w:tc>
          <w:tcPr>
            <w:tcW w:w="1640" w:type="pct"/>
            <w:tcBorders>
              <w:top w:val="outset" w:sz="6" w:space="0" w:color="auto"/>
              <w:left w:val="outset" w:sz="6" w:space="0" w:color="auto"/>
              <w:bottom w:val="outset" w:sz="6" w:space="0" w:color="auto"/>
              <w:right w:val="outset" w:sz="6" w:space="0" w:color="auto"/>
            </w:tcBorders>
            <w:vAlign w:val="center"/>
          </w:tcPr>
          <w:p w:rsidR="00D87DE2" w:rsidRPr="009F3495" w:rsidRDefault="00D87DE2" w:rsidP="00C60B1E">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bCs/>
                <w:sz w:val="28"/>
                <w:szCs w:val="28"/>
              </w:rPr>
              <w:t>2</w:t>
            </w:r>
            <w:r w:rsidRPr="009F3495">
              <w:rPr>
                <w:rFonts w:ascii="標楷體" w:eastAsia="標楷體" w:hAnsi="標楷體" w:hint="eastAsia"/>
                <w:bCs/>
                <w:sz w:val="28"/>
                <w:szCs w:val="28"/>
              </w:rPr>
              <w:t>.建請縣府爭取經費，改善北竿鄉室內羽球館設施。</w:t>
            </w:r>
          </w:p>
          <w:p w:rsidR="00D87DE2" w:rsidRPr="009F3495" w:rsidRDefault="00D87DE2" w:rsidP="00912097">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hint="eastAsia"/>
                <w:bCs/>
                <w:sz w:val="28"/>
                <w:szCs w:val="28"/>
              </w:rPr>
              <w:t>(第七屆第二次定期大會)</w:t>
            </w:r>
          </w:p>
          <w:p w:rsidR="00D87DE2" w:rsidRPr="009F3495" w:rsidRDefault="00D87DE2" w:rsidP="00912097">
            <w:pPr>
              <w:snapToGrid w:val="0"/>
              <w:spacing w:line="300" w:lineRule="exact"/>
              <w:ind w:left="269" w:hangingChars="96" w:hanging="269"/>
              <w:jc w:val="both"/>
              <w:rPr>
                <w:rFonts w:ascii="標楷體" w:eastAsia="標楷體" w:hAnsi="標楷體"/>
                <w:bCs/>
                <w:sz w:val="28"/>
                <w:szCs w:val="28"/>
              </w:rPr>
            </w:pPr>
          </w:p>
          <w:p w:rsidR="00D87DE2" w:rsidRPr="009F3495" w:rsidRDefault="00D87DE2" w:rsidP="00912097">
            <w:pPr>
              <w:snapToGrid w:val="0"/>
              <w:spacing w:line="300" w:lineRule="exact"/>
              <w:ind w:left="269" w:hangingChars="96" w:hanging="269"/>
              <w:jc w:val="both"/>
              <w:rPr>
                <w:rFonts w:ascii="標楷體" w:eastAsia="標楷體" w:hAnsi="標楷體"/>
                <w:bCs/>
                <w:sz w:val="28"/>
                <w:szCs w:val="28"/>
              </w:rPr>
            </w:pPr>
          </w:p>
          <w:p w:rsidR="00D87DE2" w:rsidRPr="009F3495" w:rsidRDefault="00D87DE2" w:rsidP="00912097">
            <w:pPr>
              <w:snapToGrid w:val="0"/>
              <w:spacing w:line="300" w:lineRule="exact"/>
              <w:ind w:left="269" w:hangingChars="96" w:hanging="269"/>
              <w:jc w:val="both"/>
              <w:rPr>
                <w:rFonts w:ascii="標楷體" w:eastAsia="標楷體" w:hAnsi="標楷體"/>
                <w:bCs/>
                <w:sz w:val="28"/>
                <w:szCs w:val="28"/>
              </w:rPr>
            </w:pPr>
          </w:p>
          <w:p w:rsidR="0051308E" w:rsidRPr="009F3495" w:rsidRDefault="0051308E" w:rsidP="00912097">
            <w:pPr>
              <w:snapToGrid w:val="0"/>
              <w:spacing w:line="300" w:lineRule="exact"/>
              <w:ind w:left="269" w:hangingChars="96" w:hanging="269"/>
              <w:jc w:val="both"/>
              <w:rPr>
                <w:rFonts w:ascii="標楷體" w:eastAsia="標楷體" w:hAnsi="標楷體"/>
                <w:bCs/>
                <w:sz w:val="28"/>
                <w:szCs w:val="28"/>
              </w:rPr>
            </w:pPr>
          </w:p>
          <w:p w:rsidR="00D87DE2" w:rsidRPr="009F3495" w:rsidRDefault="00D87DE2" w:rsidP="00912097">
            <w:pPr>
              <w:snapToGrid w:val="0"/>
              <w:spacing w:line="300" w:lineRule="exact"/>
              <w:ind w:left="269" w:hangingChars="96" w:hanging="269"/>
              <w:jc w:val="both"/>
              <w:rPr>
                <w:rFonts w:ascii="標楷體" w:eastAsia="標楷體" w:hAnsi="標楷體"/>
                <w:bCs/>
                <w:sz w:val="28"/>
                <w:szCs w:val="28"/>
              </w:rPr>
            </w:pPr>
          </w:p>
          <w:p w:rsidR="00D87DE2" w:rsidRPr="009F3495" w:rsidRDefault="00D87DE2" w:rsidP="00912097">
            <w:pPr>
              <w:snapToGrid w:val="0"/>
              <w:spacing w:line="300" w:lineRule="exact"/>
              <w:ind w:left="269" w:hangingChars="96" w:hanging="269"/>
              <w:jc w:val="both"/>
              <w:rPr>
                <w:rFonts w:ascii="標楷體" w:eastAsia="標楷體" w:hAnsi="標楷體"/>
                <w:bCs/>
                <w:sz w:val="28"/>
                <w:szCs w:val="28"/>
              </w:rPr>
            </w:pPr>
          </w:p>
          <w:p w:rsidR="00D87DE2" w:rsidRPr="009F3495" w:rsidRDefault="00D87DE2" w:rsidP="00912097">
            <w:pPr>
              <w:snapToGrid w:val="0"/>
              <w:spacing w:line="300" w:lineRule="exact"/>
              <w:ind w:left="269" w:hangingChars="96" w:hanging="269"/>
              <w:jc w:val="both"/>
              <w:rPr>
                <w:rFonts w:ascii="標楷體" w:eastAsia="標楷體" w:hAnsi="標楷體"/>
                <w:bCs/>
                <w:sz w:val="28"/>
                <w:szCs w:val="28"/>
              </w:rPr>
            </w:pPr>
          </w:p>
          <w:p w:rsidR="00D87DE2" w:rsidRPr="009F3495" w:rsidRDefault="00D87DE2" w:rsidP="00912097">
            <w:pPr>
              <w:snapToGrid w:val="0"/>
              <w:spacing w:line="300" w:lineRule="exact"/>
              <w:ind w:left="269" w:hangingChars="96" w:hanging="269"/>
              <w:jc w:val="both"/>
              <w:rPr>
                <w:rFonts w:ascii="標楷體" w:eastAsia="標楷體" w:hAnsi="標楷體"/>
                <w:bCs/>
                <w:sz w:val="28"/>
                <w:szCs w:val="28"/>
              </w:rPr>
            </w:pPr>
          </w:p>
          <w:p w:rsidR="00D87DE2" w:rsidRPr="009F3495" w:rsidRDefault="00D87DE2" w:rsidP="00912097">
            <w:pPr>
              <w:snapToGrid w:val="0"/>
              <w:spacing w:line="300" w:lineRule="exact"/>
              <w:ind w:left="269" w:hangingChars="96" w:hanging="269"/>
              <w:jc w:val="both"/>
              <w:rPr>
                <w:rFonts w:ascii="標楷體" w:eastAsia="標楷體" w:hAnsi="標楷體"/>
                <w:bCs/>
                <w:sz w:val="28"/>
                <w:szCs w:val="28"/>
              </w:rPr>
            </w:pPr>
          </w:p>
          <w:p w:rsidR="00D87DE2" w:rsidRPr="009F3495" w:rsidRDefault="00D87DE2" w:rsidP="00912097">
            <w:pPr>
              <w:snapToGrid w:val="0"/>
              <w:spacing w:line="300" w:lineRule="exact"/>
              <w:ind w:left="269" w:hangingChars="96" w:hanging="269"/>
              <w:jc w:val="both"/>
              <w:rPr>
                <w:rFonts w:ascii="標楷體" w:eastAsia="標楷體" w:hAnsi="標楷體"/>
                <w:bCs/>
                <w:sz w:val="28"/>
                <w:szCs w:val="28"/>
              </w:rPr>
            </w:pPr>
          </w:p>
        </w:tc>
        <w:tc>
          <w:tcPr>
            <w:tcW w:w="2556" w:type="pct"/>
            <w:tcBorders>
              <w:top w:val="outset" w:sz="6" w:space="0" w:color="auto"/>
              <w:left w:val="outset" w:sz="6" w:space="0" w:color="auto"/>
              <w:bottom w:val="outset" w:sz="6" w:space="0" w:color="auto"/>
              <w:right w:val="outset" w:sz="6" w:space="0" w:color="auto"/>
            </w:tcBorders>
            <w:vAlign w:val="center"/>
          </w:tcPr>
          <w:p w:rsidR="00C67C4C" w:rsidRPr="009F3495" w:rsidRDefault="00C67C4C" w:rsidP="00C67C4C">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北竿</w:t>
            </w:r>
            <w:proofErr w:type="gramStart"/>
            <w:r w:rsidRPr="009F3495">
              <w:rPr>
                <w:rFonts w:ascii="標楷體" w:eastAsia="標楷體" w:hAnsi="標楷體" w:hint="eastAsia"/>
                <w:sz w:val="28"/>
                <w:szCs w:val="28"/>
              </w:rPr>
              <w:t>羽球館業己</w:t>
            </w:r>
            <w:proofErr w:type="gramEnd"/>
            <w:r w:rsidRPr="009F3495">
              <w:rPr>
                <w:rFonts w:ascii="標楷體" w:eastAsia="標楷體" w:hAnsi="標楷體" w:hint="eastAsia"/>
                <w:sz w:val="28"/>
                <w:szCs w:val="28"/>
              </w:rPr>
              <w:t>完成</w:t>
            </w:r>
            <w:proofErr w:type="gramStart"/>
            <w:r w:rsidRPr="009F3495">
              <w:rPr>
                <w:rFonts w:ascii="標楷體" w:eastAsia="標楷體" w:hAnsi="標楷體" w:hint="eastAsia"/>
                <w:sz w:val="28"/>
                <w:szCs w:val="28"/>
              </w:rPr>
              <w:t>報廢除帳</w:t>
            </w:r>
            <w:proofErr w:type="gramEnd"/>
            <w:r w:rsidRPr="009F3495">
              <w:rPr>
                <w:rFonts w:ascii="標楷體" w:eastAsia="標楷體" w:hAnsi="標楷體" w:hint="eastAsia"/>
                <w:sz w:val="28"/>
                <w:szCs w:val="28"/>
              </w:rPr>
              <w:t>，現址為中山國中新校區預定地，該校區內將興建羽球館供民眾使用。</w:t>
            </w:r>
          </w:p>
          <w:p w:rsidR="00D87DE2" w:rsidRPr="009F3495" w:rsidRDefault="00D87DE2" w:rsidP="00C73809">
            <w:pPr>
              <w:spacing w:line="300" w:lineRule="exact"/>
              <w:jc w:val="both"/>
              <w:rPr>
                <w:rFonts w:ascii="標楷體" w:eastAsia="標楷體" w:hAnsi="標楷體"/>
                <w:sz w:val="28"/>
                <w:szCs w:val="28"/>
              </w:rPr>
            </w:pPr>
          </w:p>
          <w:p w:rsidR="00D87DE2" w:rsidRPr="009F3495" w:rsidRDefault="00D87DE2" w:rsidP="00C73809">
            <w:pPr>
              <w:spacing w:line="300" w:lineRule="exact"/>
              <w:jc w:val="both"/>
              <w:rPr>
                <w:rFonts w:ascii="標楷體" w:eastAsia="標楷體" w:hAnsi="標楷體"/>
                <w:sz w:val="28"/>
                <w:szCs w:val="28"/>
              </w:rPr>
            </w:pPr>
          </w:p>
          <w:p w:rsidR="00C67C4C" w:rsidRPr="009F3495" w:rsidRDefault="00C67C4C" w:rsidP="00C73809">
            <w:pPr>
              <w:spacing w:line="300" w:lineRule="exact"/>
              <w:jc w:val="both"/>
              <w:rPr>
                <w:rFonts w:ascii="標楷體" w:eastAsia="標楷體" w:hAnsi="標楷體"/>
                <w:sz w:val="28"/>
                <w:szCs w:val="28"/>
              </w:rPr>
            </w:pPr>
          </w:p>
          <w:p w:rsidR="00C67C4C" w:rsidRPr="009F3495" w:rsidRDefault="00C67C4C" w:rsidP="00C73809">
            <w:pPr>
              <w:spacing w:line="300" w:lineRule="exact"/>
              <w:jc w:val="both"/>
              <w:rPr>
                <w:rFonts w:ascii="標楷體" w:eastAsia="標楷體" w:hAnsi="標楷體"/>
                <w:sz w:val="28"/>
                <w:szCs w:val="28"/>
              </w:rPr>
            </w:pPr>
          </w:p>
          <w:p w:rsidR="00C67C4C" w:rsidRPr="009F3495" w:rsidRDefault="00C67C4C" w:rsidP="00C73809">
            <w:pPr>
              <w:spacing w:line="300" w:lineRule="exact"/>
              <w:jc w:val="both"/>
              <w:rPr>
                <w:rFonts w:ascii="標楷體" w:eastAsia="標楷體" w:hAnsi="標楷體"/>
                <w:sz w:val="28"/>
                <w:szCs w:val="28"/>
              </w:rPr>
            </w:pPr>
          </w:p>
          <w:p w:rsidR="00D87DE2" w:rsidRPr="009F3495" w:rsidRDefault="00D87DE2" w:rsidP="00C73809">
            <w:pPr>
              <w:spacing w:line="300" w:lineRule="exact"/>
              <w:jc w:val="both"/>
              <w:rPr>
                <w:rFonts w:ascii="標楷體" w:eastAsia="標楷體" w:hAnsi="標楷體"/>
                <w:sz w:val="28"/>
                <w:szCs w:val="28"/>
              </w:rPr>
            </w:pPr>
          </w:p>
          <w:p w:rsidR="0051308E" w:rsidRPr="009F3495" w:rsidRDefault="0051308E" w:rsidP="00C73809">
            <w:pPr>
              <w:spacing w:line="300" w:lineRule="exact"/>
              <w:jc w:val="both"/>
              <w:rPr>
                <w:rFonts w:ascii="標楷體" w:eastAsia="標楷體" w:hAnsi="標楷體"/>
                <w:sz w:val="28"/>
                <w:szCs w:val="28"/>
              </w:rPr>
            </w:pPr>
          </w:p>
          <w:p w:rsidR="00D87DE2" w:rsidRPr="009F3495" w:rsidRDefault="00D87DE2" w:rsidP="00C73809">
            <w:pPr>
              <w:spacing w:line="300" w:lineRule="exact"/>
              <w:jc w:val="both"/>
              <w:rPr>
                <w:rFonts w:ascii="標楷體" w:eastAsia="標楷體" w:hAnsi="標楷體"/>
                <w:sz w:val="28"/>
                <w:szCs w:val="28"/>
              </w:rPr>
            </w:pPr>
          </w:p>
          <w:p w:rsidR="00D87DE2" w:rsidRPr="009F3495" w:rsidRDefault="00D87DE2" w:rsidP="00C73809">
            <w:pPr>
              <w:spacing w:line="300" w:lineRule="exact"/>
              <w:jc w:val="both"/>
              <w:rPr>
                <w:rFonts w:ascii="標楷體" w:eastAsia="標楷體" w:hAnsi="標楷體"/>
                <w:sz w:val="28"/>
                <w:szCs w:val="28"/>
              </w:rPr>
            </w:pPr>
          </w:p>
        </w:tc>
        <w:tc>
          <w:tcPr>
            <w:tcW w:w="190" w:type="pct"/>
            <w:gridSpan w:val="2"/>
            <w:tcBorders>
              <w:top w:val="outset" w:sz="6" w:space="0" w:color="auto"/>
              <w:left w:val="outset" w:sz="6" w:space="0" w:color="auto"/>
              <w:bottom w:val="outset" w:sz="6" w:space="0" w:color="auto"/>
              <w:right w:val="outset" w:sz="6" w:space="0" w:color="auto"/>
            </w:tcBorders>
            <w:vAlign w:val="center"/>
          </w:tcPr>
          <w:p w:rsidR="00783775" w:rsidRPr="009F3495" w:rsidRDefault="00783775" w:rsidP="00783775">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建請同意結案</w:t>
            </w:r>
          </w:p>
          <w:p w:rsidR="00D87DE2" w:rsidRPr="009F3495" w:rsidRDefault="00D87DE2" w:rsidP="00912097">
            <w:pPr>
              <w:spacing w:line="300" w:lineRule="exact"/>
              <w:rPr>
                <w:rFonts w:ascii="標楷體" w:eastAsia="標楷體" w:hAnsi="標楷體"/>
                <w:sz w:val="28"/>
                <w:szCs w:val="28"/>
              </w:rPr>
            </w:pPr>
          </w:p>
          <w:p w:rsidR="00D87DE2" w:rsidRPr="009F3495" w:rsidRDefault="00D87DE2" w:rsidP="00912097">
            <w:pPr>
              <w:spacing w:line="300" w:lineRule="exact"/>
              <w:rPr>
                <w:rFonts w:ascii="標楷體" w:eastAsia="標楷體" w:hAnsi="標楷體"/>
                <w:sz w:val="28"/>
                <w:szCs w:val="28"/>
              </w:rPr>
            </w:pPr>
          </w:p>
          <w:p w:rsidR="00D87DE2" w:rsidRPr="009F3495" w:rsidRDefault="00D87DE2" w:rsidP="00912097">
            <w:pPr>
              <w:spacing w:line="300" w:lineRule="exact"/>
              <w:rPr>
                <w:rFonts w:ascii="標楷體" w:eastAsia="標楷體" w:hAnsi="標楷體"/>
                <w:sz w:val="28"/>
                <w:szCs w:val="28"/>
              </w:rPr>
            </w:pPr>
          </w:p>
          <w:p w:rsidR="00D87DE2" w:rsidRPr="009F3495" w:rsidRDefault="00D87DE2" w:rsidP="00912097">
            <w:pPr>
              <w:spacing w:line="300" w:lineRule="exact"/>
              <w:rPr>
                <w:rFonts w:ascii="標楷體" w:eastAsia="標楷體" w:hAnsi="標楷體"/>
                <w:sz w:val="28"/>
                <w:szCs w:val="28"/>
              </w:rPr>
            </w:pPr>
          </w:p>
          <w:p w:rsidR="00D87DE2" w:rsidRPr="009F3495" w:rsidRDefault="00D87DE2" w:rsidP="00912097">
            <w:pPr>
              <w:spacing w:line="300" w:lineRule="exact"/>
              <w:rPr>
                <w:rFonts w:ascii="標楷體" w:eastAsia="標楷體" w:hAnsi="標楷體"/>
                <w:sz w:val="28"/>
                <w:szCs w:val="28"/>
              </w:rPr>
            </w:pPr>
          </w:p>
          <w:p w:rsidR="00D87DE2" w:rsidRPr="009F3495" w:rsidRDefault="00D87DE2" w:rsidP="00C60B1E">
            <w:pPr>
              <w:spacing w:line="300" w:lineRule="exact"/>
              <w:rPr>
                <w:rFonts w:ascii="標楷體" w:eastAsia="標楷體" w:hAnsi="標楷體"/>
                <w:sz w:val="28"/>
                <w:szCs w:val="28"/>
              </w:rPr>
            </w:pPr>
          </w:p>
          <w:p w:rsidR="0051308E" w:rsidRPr="009F3495" w:rsidRDefault="0051308E" w:rsidP="00C60B1E">
            <w:pPr>
              <w:spacing w:line="300" w:lineRule="exact"/>
              <w:rPr>
                <w:rFonts w:ascii="標楷體" w:eastAsia="標楷體" w:hAnsi="標楷體"/>
                <w:sz w:val="28"/>
                <w:szCs w:val="28"/>
              </w:rPr>
            </w:pPr>
          </w:p>
        </w:tc>
      </w:tr>
      <w:tr w:rsidR="009F3495" w:rsidRPr="009F3495" w:rsidTr="00745FF5">
        <w:trPr>
          <w:trHeight w:val="3813"/>
        </w:trPr>
        <w:tc>
          <w:tcPr>
            <w:tcW w:w="0" w:type="auto"/>
            <w:vMerge/>
            <w:tcBorders>
              <w:left w:val="outset" w:sz="6" w:space="0" w:color="auto"/>
              <w:bottom w:val="outset" w:sz="6" w:space="0" w:color="auto"/>
              <w:right w:val="outset" w:sz="6" w:space="0" w:color="auto"/>
            </w:tcBorders>
          </w:tcPr>
          <w:p w:rsidR="00D87DE2" w:rsidRPr="009F3495" w:rsidRDefault="00D87DE2" w:rsidP="00C60B1E">
            <w:pPr>
              <w:spacing w:line="300" w:lineRule="exact"/>
              <w:jc w:val="center"/>
              <w:rPr>
                <w:rFonts w:ascii="標楷體" w:eastAsia="標楷體" w:hAnsi="標楷體"/>
                <w:sz w:val="28"/>
                <w:szCs w:val="28"/>
              </w:rPr>
            </w:pPr>
          </w:p>
        </w:tc>
        <w:tc>
          <w:tcPr>
            <w:tcW w:w="0" w:type="auto"/>
            <w:vMerge/>
            <w:tcBorders>
              <w:left w:val="outset" w:sz="6" w:space="0" w:color="auto"/>
              <w:bottom w:val="outset" w:sz="6" w:space="0" w:color="auto"/>
              <w:right w:val="outset" w:sz="6" w:space="0" w:color="auto"/>
            </w:tcBorders>
          </w:tcPr>
          <w:p w:rsidR="00D87DE2" w:rsidRPr="009F3495" w:rsidRDefault="00D87DE2" w:rsidP="00C60B1E">
            <w:pPr>
              <w:spacing w:line="300" w:lineRule="exact"/>
              <w:jc w:val="center"/>
              <w:rPr>
                <w:rFonts w:ascii="標楷體" w:eastAsia="標楷體" w:hAnsi="標楷體"/>
                <w:bCs/>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D87DE2" w:rsidRPr="009F3495" w:rsidRDefault="00D87DE2"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工務</w:t>
            </w:r>
          </w:p>
          <w:p w:rsidR="00D87DE2" w:rsidRPr="009F3495" w:rsidRDefault="00D87DE2" w:rsidP="00C60B1E">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處</w:t>
            </w: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p w:rsidR="00D87DE2" w:rsidRPr="009F3495" w:rsidRDefault="00D87DE2" w:rsidP="00C60B1E">
            <w:pPr>
              <w:spacing w:line="300" w:lineRule="exact"/>
              <w:jc w:val="center"/>
              <w:rPr>
                <w:rFonts w:ascii="標楷體" w:eastAsia="標楷體" w:hAnsi="標楷體"/>
                <w:sz w:val="28"/>
                <w:szCs w:val="28"/>
              </w:rPr>
            </w:pPr>
          </w:p>
        </w:tc>
        <w:tc>
          <w:tcPr>
            <w:tcW w:w="1640" w:type="pct"/>
            <w:tcBorders>
              <w:top w:val="outset" w:sz="6" w:space="0" w:color="auto"/>
              <w:left w:val="outset" w:sz="6" w:space="0" w:color="auto"/>
              <w:bottom w:val="outset" w:sz="6" w:space="0" w:color="auto"/>
              <w:right w:val="outset" w:sz="6" w:space="0" w:color="auto"/>
            </w:tcBorders>
            <w:vAlign w:val="center"/>
          </w:tcPr>
          <w:p w:rsidR="00D87DE2" w:rsidRPr="009F3495" w:rsidRDefault="00D87DE2" w:rsidP="00684AD7">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bCs/>
                <w:sz w:val="28"/>
                <w:szCs w:val="28"/>
              </w:rPr>
              <w:t>3</w:t>
            </w:r>
            <w:r w:rsidRPr="009F3495">
              <w:rPr>
                <w:rFonts w:ascii="標楷體" w:eastAsia="標楷體" w:hAnsi="標楷體" w:hint="eastAsia"/>
                <w:bCs/>
                <w:sz w:val="28"/>
                <w:szCs w:val="28"/>
              </w:rPr>
              <w:t>.建請爭取經費，推動白沙港南堤延伸工程，以強化港區</w:t>
            </w:r>
            <w:proofErr w:type="gramStart"/>
            <w:r w:rsidRPr="009F3495">
              <w:rPr>
                <w:rFonts w:ascii="標楷體" w:eastAsia="標楷體" w:hAnsi="標楷體" w:hint="eastAsia"/>
                <w:bCs/>
                <w:sz w:val="28"/>
                <w:szCs w:val="28"/>
              </w:rPr>
              <w:t>靜穩度</w:t>
            </w:r>
            <w:proofErr w:type="gramEnd"/>
            <w:r w:rsidRPr="009F3495">
              <w:rPr>
                <w:rFonts w:ascii="標楷體" w:eastAsia="標楷體" w:hAnsi="標楷體" w:hint="eastAsia"/>
                <w:bCs/>
                <w:sz w:val="28"/>
                <w:szCs w:val="28"/>
              </w:rPr>
              <w:t>，維護船舶安全。</w:t>
            </w:r>
          </w:p>
          <w:p w:rsidR="00D87DE2" w:rsidRPr="009F3495" w:rsidRDefault="00D87DE2" w:rsidP="00684AD7">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hint="eastAsia"/>
                <w:bCs/>
                <w:sz w:val="28"/>
                <w:szCs w:val="28"/>
              </w:rPr>
              <w:t>(第七屆第二次定期大會)</w:t>
            </w:r>
          </w:p>
          <w:p w:rsidR="00D87DE2" w:rsidRPr="009F3495" w:rsidRDefault="00D87DE2" w:rsidP="00684AD7">
            <w:pPr>
              <w:snapToGrid w:val="0"/>
              <w:spacing w:line="300" w:lineRule="exact"/>
              <w:ind w:left="269" w:hangingChars="96" w:hanging="269"/>
              <w:jc w:val="both"/>
              <w:rPr>
                <w:rFonts w:ascii="標楷體" w:eastAsia="標楷體" w:hAnsi="標楷體"/>
                <w:bCs/>
                <w:sz w:val="28"/>
                <w:szCs w:val="28"/>
              </w:rPr>
            </w:pPr>
          </w:p>
          <w:p w:rsidR="00D87DE2" w:rsidRPr="009F3495" w:rsidRDefault="00D87DE2" w:rsidP="00684AD7">
            <w:pPr>
              <w:snapToGrid w:val="0"/>
              <w:spacing w:line="300" w:lineRule="exact"/>
              <w:ind w:left="269" w:hangingChars="96" w:hanging="269"/>
              <w:jc w:val="both"/>
              <w:rPr>
                <w:rFonts w:ascii="標楷體" w:eastAsia="標楷體" w:hAnsi="標楷體"/>
                <w:bCs/>
                <w:sz w:val="28"/>
                <w:szCs w:val="28"/>
              </w:rPr>
            </w:pPr>
          </w:p>
          <w:p w:rsidR="00D87DE2" w:rsidRPr="009F3495" w:rsidRDefault="00D87DE2" w:rsidP="00684AD7">
            <w:pPr>
              <w:snapToGrid w:val="0"/>
              <w:spacing w:line="300" w:lineRule="exact"/>
              <w:ind w:left="269" w:hangingChars="96" w:hanging="269"/>
              <w:jc w:val="both"/>
              <w:rPr>
                <w:rFonts w:ascii="標楷體" w:eastAsia="標楷體" w:hAnsi="標楷體"/>
                <w:bCs/>
                <w:sz w:val="28"/>
                <w:szCs w:val="28"/>
              </w:rPr>
            </w:pPr>
          </w:p>
          <w:p w:rsidR="00D87DE2" w:rsidRPr="009F3495" w:rsidRDefault="00D87DE2" w:rsidP="00684AD7">
            <w:pPr>
              <w:snapToGrid w:val="0"/>
              <w:spacing w:line="300" w:lineRule="exact"/>
              <w:ind w:left="269" w:hangingChars="96" w:hanging="269"/>
              <w:jc w:val="both"/>
              <w:rPr>
                <w:rFonts w:ascii="標楷體" w:eastAsia="標楷體" w:hAnsi="標楷體"/>
                <w:bCs/>
                <w:sz w:val="28"/>
                <w:szCs w:val="28"/>
              </w:rPr>
            </w:pPr>
          </w:p>
          <w:p w:rsidR="00D87DE2" w:rsidRPr="009F3495" w:rsidRDefault="00D87DE2" w:rsidP="00684AD7">
            <w:pPr>
              <w:snapToGrid w:val="0"/>
              <w:spacing w:line="300" w:lineRule="exact"/>
              <w:ind w:left="269" w:hangingChars="96" w:hanging="269"/>
              <w:jc w:val="both"/>
              <w:rPr>
                <w:rFonts w:ascii="標楷體" w:eastAsia="標楷體" w:hAnsi="標楷體"/>
                <w:bCs/>
                <w:sz w:val="28"/>
                <w:szCs w:val="28"/>
              </w:rPr>
            </w:pPr>
          </w:p>
          <w:p w:rsidR="0051308E" w:rsidRPr="009F3495" w:rsidRDefault="0051308E" w:rsidP="00684AD7">
            <w:pPr>
              <w:snapToGrid w:val="0"/>
              <w:spacing w:line="300" w:lineRule="exact"/>
              <w:ind w:left="269" w:hangingChars="96" w:hanging="269"/>
              <w:jc w:val="both"/>
              <w:rPr>
                <w:rFonts w:ascii="標楷體" w:eastAsia="標楷體" w:hAnsi="標楷體"/>
                <w:bCs/>
                <w:sz w:val="28"/>
                <w:szCs w:val="28"/>
              </w:rPr>
            </w:pPr>
          </w:p>
          <w:p w:rsidR="00D87DE2" w:rsidRPr="009F3495" w:rsidRDefault="00D87DE2" w:rsidP="00684AD7">
            <w:pPr>
              <w:snapToGrid w:val="0"/>
              <w:spacing w:line="300" w:lineRule="exact"/>
              <w:ind w:left="269" w:hangingChars="96" w:hanging="269"/>
              <w:jc w:val="both"/>
              <w:rPr>
                <w:rFonts w:ascii="標楷體" w:eastAsia="標楷體" w:hAnsi="標楷體"/>
                <w:bCs/>
                <w:sz w:val="28"/>
                <w:szCs w:val="28"/>
              </w:rPr>
            </w:pPr>
          </w:p>
          <w:p w:rsidR="00D87DE2" w:rsidRPr="009F3495" w:rsidRDefault="00D87DE2" w:rsidP="00684AD7">
            <w:pPr>
              <w:snapToGrid w:val="0"/>
              <w:spacing w:line="300" w:lineRule="exact"/>
              <w:ind w:left="269" w:hangingChars="96" w:hanging="269"/>
              <w:jc w:val="both"/>
              <w:rPr>
                <w:rFonts w:ascii="標楷體" w:eastAsia="標楷體" w:hAnsi="標楷體"/>
                <w:bCs/>
                <w:sz w:val="28"/>
                <w:szCs w:val="28"/>
              </w:rPr>
            </w:pPr>
          </w:p>
        </w:tc>
        <w:tc>
          <w:tcPr>
            <w:tcW w:w="2556" w:type="pct"/>
            <w:tcBorders>
              <w:top w:val="outset" w:sz="6" w:space="0" w:color="auto"/>
              <w:left w:val="outset" w:sz="6" w:space="0" w:color="auto"/>
              <w:bottom w:val="outset" w:sz="6" w:space="0" w:color="auto"/>
              <w:right w:val="outset" w:sz="6" w:space="0" w:color="auto"/>
            </w:tcBorders>
            <w:vAlign w:val="center"/>
          </w:tcPr>
          <w:p w:rsidR="00D87DE2" w:rsidRPr="009F3495" w:rsidRDefault="00D87DE2" w:rsidP="00C73809">
            <w:pPr>
              <w:spacing w:line="300" w:lineRule="exact"/>
              <w:jc w:val="both"/>
              <w:rPr>
                <w:rFonts w:ascii="標楷體" w:eastAsia="標楷體" w:hAnsi="標楷體"/>
                <w:sz w:val="28"/>
                <w:szCs w:val="28"/>
              </w:rPr>
            </w:pPr>
            <w:r w:rsidRPr="009F3495">
              <w:rPr>
                <w:rFonts w:ascii="標楷體" w:eastAsia="標楷體" w:hAnsi="標楷體" w:hint="eastAsia"/>
                <w:sz w:val="28"/>
                <w:szCs w:val="28"/>
              </w:rPr>
              <w:t>本府於108年12月25日府</w:t>
            </w:r>
            <w:proofErr w:type="gramStart"/>
            <w:r w:rsidRPr="009F3495">
              <w:rPr>
                <w:rFonts w:ascii="標楷體" w:eastAsia="標楷體" w:hAnsi="標楷體" w:hint="eastAsia"/>
                <w:sz w:val="28"/>
                <w:szCs w:val="28"/>
              </w:rPr>
              <w:t>工土字</w:t>
            </w:r>
            <w:proofErr w:type="gramEnd"/>
            <w:r w:rsidRPr="009F3495">
              <w:rPr>
                <w:rFonts w:ascii="標楷體" w:eastAsia="標楷體" w:hAnsi="標楷體" w:hint="eastAsia"/>
                <w:sz w:val="28"/>
                <w:szCs w:val="28"/>
              </w:rPr>
              <w:t>第1080051731號函覆本案將納入馬祖港整體規劃及未來發展計畫(111-115年)檢討。</w:t>
            </w:r>
          </w:p>
          <w:p w:rsidR="00D87DE2" w:rsidRPr="009F3495" w:rsidRDefault="00D87DE2" w:rsidP="00C73809">
            <w:pPr>
              <w:spacing w:line="300" w:lineRule="exact"/>
              <w:jc w:val="both"/>
              <w:rPr>
                <w:rFonts w:ascii="標楷體" w:eastAsia="標楷體" w:hAnsi="標楷體"/>
                <w:sz w:val="28"/>
                <w:szCs w:val="28"/>
              </w:rPr>
            </w:pPr>
          </w:p>
          <w:p w:rsidR="00D87DE2" w:rsidRPr="009F3495" w:rsidRDefault="00D87DE2" w:rsidP="00C73809">
            <w:pPr>
              <w:spacing w:line="300" w:lineRule="exact"/>
              <w:jc w:val="both"/>
              <w:rPr>
                <w:rFonts w:ascii="標楷體" w:eastAsia="標楷體" w:hAnsi="標楷體"/>
                <w:sz w:val="28"/>
                <w:szCs w:val="28"/>
              </w:rPr>
            </w:pPr>
          </w:p>
          <w:p w:rsidR="00D87DE2" w:rsidRPr="009F3495" w:rsidRDefault="00D87DE2" w:rsidP="00C73809">
            <w:pPr>
              <w:spacing w:line="300" w:lineRule="exact"/>
              <w:jc w:val="both"/>
              <w:rPr>
                <w:rFonts w:ascii="標楷體" w:eastAsia="標楷體" w:hAnsi="標楷體"/>
                <w:sz w:val="28"/>
                <w:szCs w:val="28"/>
              </w:rPr>
            </w:pPr>
          </w:p>
          <w:p w:rsidR="0051308E" w:rsidRPr="009F3495" w:rsidRDefault="0051308E" w:rsidP="00C73809">
            <w:pPr>
              <w:spacing w:line="300" w:lineRule="exact"/>
              <w:jc w:val="both"/>
              <w:rPr>
                <w:rFonts w:ascii="標楷體" w:eastAsia="標楷體" w:hAnsi="標楷體"/>
                <w:sz w:val="28"/>
                <w:szCs w:val="28"/>
              </w:rPr>
            </w:pPr>
          </w:p>
          <w:p w:rsidR="00D87DE2" w:rsidRPr="009F3495" w:rsidRDefault="00D87DE2" w:rsidP="00C73809">
            <w:pPr>
              <w:spacing w:line="300" w:lineRule="exact"/>
              <w:jc w:val="both"/>
              <w:rPr>
                <w:rFonts w:ascii="標楷體" w:eastAsia="標楷體" w:hAnsi="標楷體"/>
                <w:sz w:val="28"/>
                <w:szCs w:val="28"/>
              </w:rPr>
            </w:pPr>
          </w:p>
          <w:p w:rsidR="00D87DE2" w:rsidRPr="009F3495" w:rsidRDefault="00D87DE2" w:rsidP="00C73809">
            <w:pPr>
              <w:spacing w:line="300" w:lineRule="exact"/>
              <w:jc w:val="both"/>
              <w:rPr>
                <w:rFonts w:ascii="標楷體" w:eastAsia="標楷體" w:hAnsi="標楷體"/>
                <w:sz w:val="28"/>
                <w:szCs w:val="28"/>
              </w:rPr>
            </w:pPr>
          </w:p>
          <w:p w:rsidR="00D87DE2" w:rsidRPr="009F3495" w:rsidRDefault="00D87DE2" w:rsidP="00C73809">
            <w:pPr>
              <w:spacing w:line="300" w:lineRule="exact"/>
              <w:jc w:val="both"/>
              <w:rPr>
                <w:rFonts w:ascii="標楷體" w:eastAsia="標楷體" w:hAnsi="標楷體"/>
                <w:sz w:val="28"/>
                <w:szCs w:val="28"/>
              </w:rPr>
            </w:pPr>
          </w:p>
          <w:p w:rsidR="00D87DE2" w:rsidRPr="009F3495" w:rsidRDefault="00D87DE2" w:rsidP="00C73809">
            <w:pPr>
              <w:spacing w:line="300" w:lineRule="exact"/>
              <w:jc w:val="both"/>
              <w:rPr>
                <w:rFonts w:ascii="標楷體" w:eastAsia="標楷體" w:hAnsi="標楷體"/>
                <w:sz w:val="28"/>
                <w:szCs w:val="28"/>
              </w:rPr>
            </w:pPr>
          </w:p>
          <w:p w:rsidR="00D87DE2" w:rsidRPr="009F3495" w:rsidRDefault="00D87DE2" w:rsidP="00C73809">
            <w:pPr>
              <w:spacing w:line="300" w:lineRule="exact"/>
              <w:jc w:val="both"/>
              <w:rPr>
                <w:rFonts w:ascii="標楷體" w:eastAsia="標楷體" w:hAnsi="標楷體"/>
                <w:sz w:val="28"/>
                <w:szCs w:val="28"/>
              </w:rPr>
            </w:pPr>
          </w:p>
          <w:p w:rsidR="00D87DE2" w:rsidRPr="009F3495" w:rsidRDefault="00D87DE2" w:rsidP="00C73809">
            <w:pPr>
              <w:spacing w:line="300" w:lineRule="exact"/>
              <w:jc w:val="both"/>
              <w:rPr>
                <w:rFonts w:ascii="標楷體" w:eastAsia="標楷體" w:hAnsi="標楷體"/>
                <w:sz w:val="28"/>
                <w:szCs w:val="28"/>
              </w:rPr>
            </w:pPr>
          </w:p>
        </w:tc>
        <w:tc>
          <w:tcPr>
            <w:tcW w:w="190" w:type="pct"/>
            <w:gridSpan w:val="2"/>
            <w:tcBorders>
              <w:top w:val="outset" w:sz="6" w:space="0" w:color="auto"/>
              <w:left w:val="outset" w:sz="6" w:space="0" w:color="auto"/>
              <w:bottom w:val="outset" w:sz="6" w:space="0" w:color="auto"/>
              <w:right w:val="outset" w:sz="6" w:space="0" w:color="auto"/>
            </w:tcBorders>
            <w:vAlign w:val="center"/>
          </w:tcPr>
          <w:p w:rsidR="00D87DE2" w:rsidRPr="009F3495" w:rsidRDefault="00D87DE2" w:rsidP="00684AD7">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p w:rsidR="00D87DE2" w:rsidRPr="009F3495" w:rsidRDefault="00D87DE2" w:rsidP="00684AD7">
            <w:pPr>
              <w:spacing w:line="300" w:lineRule="exact"/>
              <w:rPr>
                <w:rFonts w:ascii="標楷體" w:eastAsia="標楷體" w:hAnsi="標楷體"/>
                <w:sz w:val="28"/>
                <w:szCs w:val="28"/>
              </w:rPr>
            </w:pPr>
          </w:p>
          <w:p w:rsidR="00D87DE2" w:rsidRPr="009F3495" w:rsidRDefault="00D87DE2" w:rsidP="00684AD7">
            <w:pPr>
              <w:spacing w:line="300" w:lineRule="exact"/>
              <w:rPr>
                <w:rFonts w:ascii="標楷體" w:eastAsia="標楷體" w:hAnsi="標楷體"/>
                <w:sz w:val="28"/>
                <w:szCs w:val="28"/>
              </w:rPr>
            </w:pPr>
          </w:p>
          <w:p w:rsidR="00D87DE2" w:rsidRPr="009F3495" w:rsidRDefault="00D87DE2" w:rsidP="00684AD7">
            <w:pPr>
              <w:spacing w:line="300" w:lineRule="exact"/>
              <w:rPr>
                <w:rFonts w:ascii="標楷體" w:eastAsia="標楷體" w:hAnsi="標楷體"/>
                <w:sz w:val="28"/>
                <w:szCs w:val="28"/>
              </w:rPr>
            </w:pPr>
          </w:p>
          <w:p w:rsidR="0051308E" w:rsidRPr="009F3495" w:rsidRDefault="0051308E" w:rsidP="00684AD7">
            <w:pPr>
              <w:spacing w:line="300" w:lineRule="exact"/>
              <w:rPr>
                <w:rFonts w:ascii="標楷體" w:eastAsia="標楷體" w:hAnsi="標楷體"/>
                <w:sz w:val="28"/>
                <w:szCs w:val="28"/>
              </w:rPr>
            </w:pPr>
          </w:p>
          <w:p w:rsidR="00D87DE2" w:rsidRPr="009F3495" w:rsidRDefault="00D87DE2" w:rsidP="00684AD7">
            <w:pPr>
              <w:spacing w:line="300" w:lineRule="exact"/>
              <w:rPr>
                <w:rFonts w:ascii="標楷體" w:eastAsia="標楷體" w:hAnsi="標楷體"/>
                <w:sz w:val="28"/>
                <w:szCs w:val="28"/>
              </w:rPr>
            </w:pPr>
          </w:p>
          <w:p w:rsidR="00D87DE2" w:rsidRPr="009F3495" w:rsidRDefault="00D87DE2" w:rsidP="00684AD7">
            <w:pPr>
              <w:spacing w:line="300" w:lineRule="exact"/>
              <w:rPr>
                <w:rFonts w:ascii="標楷體" w:eastAsia="標楷體" w:hAnsi="標楷體"/>
                <w:sz w:val="28"/>
                <w:szCs w:val="28"/>
              </w:rPr>
            </w:pPr>
          </w:p>
          <w:p w:rsidR="00D87DE2" w:rsidRPr="009F3495" w:rsidRDefault="00D87DE2" w:rsidP="00684AD7">
            <w:pPr>
              <w:spacing w:line="300" w:lineRule="exact"/>
              <w:rPr>
                <w:rFonts w:ascii="標楷體" w:eastAsia="標楷體" w:hAnsi="標楷體"/>
                <w:sz w:val="28"/>
                <w:szCs w:val="28"/>
              </w:rPr>
            </w:pPr>
          </w:p>
          <w:p w:rsidR="00D87DE2" w:rsidRPr="009F3495" w:rsidRDefault="00D87DE2" w:rsidP="00684AD7">
            <w:pPr>
              <w:spacing w:line="300" w:lineRule="exact"/>
              <w:rPr>
                <w:rFonts w:ascii="標楷體" w:eastAsia="標楷體" w:hAnsi="標楷體"/>
                <w:sz w:val="28"/>
                <w:szCs w:val="28"/>
              </w:rPr>
            </w:pPr>
          </w:p>
          <w:p w:rsidR="00D87DE2" w:rsidRPr="009F3495" w:rsidRDefault="00D87DE2" w:rsidP="00684AD7">
            <w:pPr>
              <w:spacing w:line="300" w:lineRule="exact"/>
              <w:rPr>
                <w:rFonts w:ascii="標楷體" w:eastAsia="標楷體" w:hAnsi="標楷體"/>
                <w:sz w:val="28"/>
                <w:szCs w:val="28"/>
              </w:rPr>
            </w:pPr>
          </w:p>
        </w:tc>
      </w:tr>
      <w:tr w:rsidR="009F3495" w:rsidRPr="009F3495" w:rsidTr="00745FF5">
        <w:trPr>
          <w:trHeight w:val="3813"/>
        </w:trPr>
        <w:tc>
          <w:tcPr>
            <w:tcW w:w="0" w:type="auto"/>
            <w:vMerge w:val="restart"/>
            <w:tcBorders>
              <w:top w:val="outset" w:sz="6" w:space="0" w:color="auto"/>
              <w:left w:val="outset" w:sz="6" w:space="0" w:color="auto"/>
              <w:right w:val="outset" w:sz="6" w:space="0" w:color="auto"/>
            </w:tcBorders>
          </w:tcPr>
          <w:p w:rsidR="0087458F" w:rsidRPr="009F3495" w:rsidRDefault="0087458F" w:rsidP="0087458F">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lastRenderedPageBreak/>
              <w:t xml:space="preserve">陳玉 </w:t>
            </w:r>
          </w:p>
          <w:p w:rsidR="0087458F" w:rsidRPr="009F3495" w:rsidRDefault="0087458F" w:rsidP="0087458F">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發議員</w:t>
            </w:r>
          </w:p>
          <w:p w:rsidR="0087458F" w:rsidRPr="009F3495" w:rsidRDefault="0087458F" w:rsidP="0087458F">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w:t>
            </w:r>
          </w:p>
          <w:p w:rsidR="0087458F" w:rsidRPr="009F3495" w:rsidRDefault="0087458F" w:rsidP="0087458F">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周瑞國副議長</w:t>
            </w:r>
          </w:p>
          <w:p w:rsidR="0087458F" w:rsidRPr="009F3495" w:rsidRDefault="0087458F" w:rsidP="0087458F">
            <w:pPr>
              <w:spacing w:line="300" w:lineRule="exact"/>
              <w:jc w:val="center"/>
              <w:rPr>
                <w:rFonts w:ascii="標楷體" w:eastAsia="標楷體" w:hAnsi="標楷體"/>
                <w:sz w:val="28"/>
                <w:szCs w:val="28"/>
              </w:rPr>
            </w:pPr>
          </w:p>
        </w:tc>
        <w:tc>
          <w:tcPr>
            <w:tcW w:w="0" w:type="auto"/>
            <w:vMerge w:val="restart"/>
            <w:tcBorders>
              <w:top w:val="outset" w:sz="6" w:space="0" w:color="auto"/>
              <w:left w:val="outset" w:sz="6" w:space="0" w:color="auto"/>
              <w:right w:val="outset" w:sz="6" w:space="0" w:color="auto"/>
            </w:tcBorders>
            <w:hideMark/>
          </w:tcPr>
          <w:p w:rsidR="0087458F" w:rsidRPr="009F3495" w:rsidRDefault="0087458F" w:rsidP="0087458F">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王孝榛議員</w:t>
            </w:r>
          </w:p>
        </w:tc>
        <w:tc>
          <w:tcPr>
            <w:tcW w:w="0" w:type="auto"/>
            <w:tcBorders>
              <w:top w:val="outset" w:sz="6" w:space="0" w:color="auto"/>
              <w:left w:val="outset" w:sz="6" w:space="0" w:color="auto"/>
              <w:bottom w:val="outset" w:sz="6" w:space="0" w:color="auto"/>
              <w:right w:val="outset" w:sz="6" w:space="0" w:color="auto"/>
            </w:tcBorders>
            <w:vAlign w:val="center"/>
          </w:tcPr>
          <w:p w:rsidR="0087458F" w:rsidRPr="009F3495" w:rsidRDefault="0087458F" w:rsidP="0087458F">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工務處</w:t>
            </w:r>
          </w:p>
          <w:p w:rsidR="0087458F" w:rsidRPr="009F3495" w:rsidRDefault="0087458F" w:rsidP="0087458F">
            <w:pPr>
              <w:spacing w:line="300" w:lineRule="exact"/>
              <w:jc w:val="center"/>
              <w:rPr>
                <w:rFonts w:ascii="標楷體" w:eastAsia="標楷體" w:hAnsi="標楷體"/>
                <w:sz w:val="28"/>
                <w:szCs w:val="28"/>
              </w:rPr>
            </w:pPr>
          </w:p>
          <w:p w:rsidR="0087458F" w:rsidRPr="009F3495" w:rsidRDefault="0087458F" w:rsidP="0087458F">
            <w:pPr>
              <w:spacing w:line="300" w:lineRule="exact"/>
              <w:jc w:val="center"/>
              <w:rPr>
                <w:rFonts w:ascii="標楷體" w:eastAsia="標楷體" w:hAnsi="標楷體"/>
                <w:sz w:val="28"/>
                <w:szCs w:val="28"/>
              </w:rPr>
            </w:pPr>
          </w:p>
          <w:p w:rsidR="0087458F" w:rsidRPr="009F3495" w:rsidRDefault="0087458F" w:rsidP="0087458F">
            <w:pPr>
              <w:spacing w:line="300" w:lineRule="exact"/>
              <w:jc w:val="center"/>
              <w:rPr>
                <w:rFonts w:ascii="標楷體" w:eastAsia="標楷體" w:hAnsi="標楷體"/>
                <w:sz w:val="28"/>
                <w:szCs w:val="28"/>
              </w:rPr>
            </w:pPr>
          </w:p>
          <w:p w:rsidR="0087458F" w:rsidRPr="009F3495" w:rsidRDefault="0087458F" w:rsidP="0087458F">
            <w:pPr>
              <w:spacing w:line="300" w:lineRule="exact"/>
              <w:jc w:val="center"/>
              <w:rPr>
                <w:rFonts w:ascii="標楷體" w:eastAsia="標楷體" w:hAnsi="標楷體"/>
                <w:sz w:val="28"/>
                <w:szCs w:val="28"/>
              </w:rPr>
            </w:pPr>
          </w:p>
          <w:p w:rsidR="0087458F" w:rsidRPr="009F3495" w:rsidRDefault="0087458F" w:rsidP="0087458F">
            <w:pPr>
              <w:spacing w:line="300" w:lineRule="exact"/>
              <w:jc w:val="center"/>
              <w:rPr>
                <w:rFonts w:ascii="標楷體" w:eastAsia="標楷體" w:hAnsi="標楷體"/>
                <w:sz w:val="28"/>
                <w:szCs w:val="28"/>
              </w:rPr>
            </w:pPr>
          </w:p>
          <w:p w:rsidR="0087458F" w:rsidRPr="009F3495" w:rsidRDefault="0087458F" w:rsidP="0087458F">
            <w:pPr>
              <w:spacing w:line="300" w:lineRule="exact"/>
              <w:jc w:val="center"/>
              <w:rPr>
                <w:rFonts w:ascii="標楷體" w:eastAsia="標楷體" w:hAnsi="標楷體"/>
                <w:sz w:val="28"/>
                <w:szCs w:val="28"/>
              </w:rPr>
            </w:pPr>
          </w:p>
          <w:p w:rsidR="0087458F" w:rsidRPr="009F3495" w:rsidRDefault="0087458F" w:rsidP="0087458F">
            <w:pPr>
              <w:spacing w:line="300" w:lineRule="exact"/>
              <w:jc w:val="center"/>
              <w:rPr>
                <w:rFonts w:ascii="標楷體" w:eastAsia="標楷體" w:hAnsi="標楷體"/>
                <w:sz w:val="28"/>
                <w:szCs w:val="28"/>
              </w:rPr>
            </w:pPr>
          </w:p>
          <w:p w:rsidR="0087458F" w:rsidRPr="009F3495" w:rsidRDefault="0087458F" w:rsidP="0087458F">
            <w:pPr>
              <w:spacing w:line="300" w:lineRule="exact"/>
              <w:jc w:val="center"/>
              <w:rPr>
                <w:rFonts w:ascii="標楷體" w:eastAsia="標楷體" w:hAnsi="標楷體"/>
                <w:sz w:val="28"/>
                <w:szCs w:val="28"/>
              </w:rPr>
            </w:pPr>
          </w:p>
          <w:p w:rsidR="0087458F" w:rsidRPr="009F3495" w:rsidRDefault="0087458F" w:rsidP="0087458F">
            <w:pPr>
              <w:spacing w:line="300" w:lineRule="exact"/>
              <w:jc w:val="center"/>
              <w:rPr>
                <w:rFonts w:ascii="標楷體" w:eastAsia="標楷體" w:hAnsi="標楷體"/>
                <w:sz w:val="28"/>
                <w:szCs w:val="28"/>
              </w:rPr>
            </w:pPr>
          </w:p>
          <w:p w:rsidR="0087458F" w:rsidRPr="009F3495" w:rsidRDefault="0087458F" w:rsidP="0087458F">
            <w:pPr>
              <w:spacing w:line="300" w:lineRule="exact"/>
              <w:jc w:val="center"/>
              <w:rPr>
                <w:rFonts w:ascii="標楷體" w:eastAsia="標楷體" w:hAnsi="標楷體"/>
                <w:sz w:val="28"/>
                <w:szCs w:val="28"/>
              </w:rPr>
            </w:pPr>
          </w:p>
        </w:tc>
        <w:tc>
          <w:tcPr>
            <w:tcW w:w="1640" w:type="pct"/>
            <w:tcBorders>
              <w:top w:val="outset" w:sz="6" w:space="0" w:color="auto"/>
              <w:left w:val="outset" w:sz="6" w:space="0" w:color="auto"/>
              <w:bottom w:val="outset" w:sz="6" w:space="0" w:color="auto"/>
              <w:right w:val="outset" w:sz="6" w:space="0" w:color="auto"/>
            </w:tcBorders>
            <w:vAlign w:val="center"/>
          </w:tcPr>
          <w:p w:rsidR="0087458F" w:rsidRPr="009F3495" w:rsidRDefault="0087458F" w:rsidP="0087458F">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bCs/>
                <w:sz w:val="28"/>
                <w:szCs w:val="28"/>
              </w:rPr>
              <w:t>4</w:t>
            </w:r>
            <w:r w:rsidRPr="009F3495">
              <w:rPr>
                <w:rFonts w:ascii="標楷體" w:eastAsia="標楷體" w:hAnsi="標楷體" w:hint="eastAsia"/>
                <w:bCs/>
                <w:sz w:val="28"/>
                <w:szCs w:val="28"/>
              </w:rPr>
              <w:t>.建請縣府爭取經費，施作塘</w:t>
            </w:r>
            <w:proofErr w:type="gramStart"/>
            <w:r w:rsidRPr="009F3495">
              <w:rPr>
                <w:rFonts w:ascii="標楷體" w:eastAsia="標楷體" w:hAnsi="標楷體" w:hint="eastAsia"/>
                <w:bCs/>
                <w:sz w:val="28"/>
                <w:szCs w:val="28"/>
              </w:rPr>
              <w:t>岐</w:t>
            </w:r>
            <w:proofErr w:type="gramEnd"/>
            <w:r w:rsidRPr="009F3495">
              <w:rPr>
                <w:rFonts w:ascii="標楷體" w:eastAsia="標楷體" w:hAnsi="標楷體" w:hint="eastAsia"/>
                <w:bCs/>
                <w:sz w:val="28"/>
                <w:szCs w:val="28"/>
              </w:rPr>
              <w:t>至橋仔88據點濱海道路，有助北竿鄉觀光並維護行車安全性與便利性。</w:t>
            </w:r>
          </w:p>
          <w:p w:rsidR="0087458F" w:rsidRPr="009F3495" w:rsidRDefault="0087458F" w:rsidP="0087458F">
            <w:pPr>
              <w:snapToGrid w:val="0"/>
              <w:spacing w:line="300" w:lineRule="exact"/>
              <w:ind w:left="269" w:hangingChars="96" w:hanging="269"/>
              <w:jc w:val="both"/>
              <w:rPr>
                <w:rFonts w:ascii="標楷體" w:eastAsia="標楷體" w:hAnsi="標楷體"/>
                <w:bCs/>
                <w:sz w:val="28"/>
                <w:szCs w:val="28"/>
              </w:rPr>
            </w:pPr>
            <w:r w:rsidRPr="009F3495">
              <w:rPr>
                <w:rFonts w:ascii="標楷體" w:eastAsia="標楷體" w:hAnsi="標楷體" w:hint="eastAsia"/>
                <w:bCs/>
                <w:sz w:val="28"/>
                <w:szCs w:val="28"/>
              </w:rPr>
              <w:t>(第七屆第一次定期大會)</w:t>
            </w:r>
          </w:p>
          <w:p w:rsidR="0087458F" w:rsidRPr="009F3495" w:rsidRDefault="0087458F" w:rsidP="0087458F">
            <w:pPr>
              <w:snapToGrid w:val="0"/>
              <w:spacing w:line="300" w:lineRule="exact"/>
              <w:ind w:left="269" w:hangingChars="96" w:hanging="269"/>
              <w:jc w:val="both"/>
              <w:rPr>
                <w:rFonts w:ascii="標楷體" w:eastAsia="標楷體" w:hAnsi="標楷體"/>
                <w:bCs/>
                <w:sz w:val="28"/>
                <w:szCs w:val="28"/>
              </w:rPr>
            </w:pPr>
          </w:p>
          <w:p w:rsidR="0087458F" w:rsidRPr="009F3495" w:rsidRDefault="0087458F" w:rsidP="0087458F">
            <w:pPr>
              <w:snapToGrid w:val="0"/>
              <w:spacing w:line="300" w:lineRule="exact"/>
              <w:ind w:left="269" w:hangingChars="96" w:hanging="269"/>
              <w:jc w:val="both"/>
              <w:rPr>
                <w:rFonts w:ascii="標楷體" w:eastAsia="標楷體" w:hAnsi="標楷體"/>
                <w:bCs/>
                <w:sz w:val="28"/>
                <w:szCs w:val="28"/>
              </w:rPr>
            </w:pPr>
          </w:p>
          <w:p w:rsidR="0087458F" w:rsidRPr="009F3495" w:rsidRDefault="0087458F" w:rsidP="0087458F">
            <w:pPr>
              <w:snapToGrid w:val="0"/>
              <w:spacing w:line="300" w:lineRule="exact"/>
              <w:ind w:left="269" w:hangingChars="96" w:hanging="269"/>
              <w:jc w:val="both"/>
              <w:rPr>
                <w:rFonts w:ascii="標楷體" w:eastAsia="標楷體" w:hAnsi="標楷體"/>
                <w:bCs/>
                <w:sz w:val="28"/>
                <w:szCs w:val="28"/>
              </w:rPr>
            </w:pPr>
          </w:p>
          <w:p w:rsidR="0087458F" w:rsidRPr="009F3495" w:rsidRDefault="0087458F" w:rsidP="0087458F">
            <w:pPr>
              <w:snapToGrid w:val="0"/>
              <w:spacing w:line="300" w:lineRule="exact"/>
              <w:ind w:left="269" w:hangingChars="96" w:hanging="269"/>
              <w:jc w:val="both"/>
              <w:rPr>
                <w:rFonts w:ascii="標楷體" w:eastAsia="標楷體" w:hAnsi="標楷體"/>
                <w:bCs/>
                <w:sz w:val="28"/>
                <w:szCs w:val="28"/>
              </w:rPr>
            </w:pPr>
          </w:p>
          <w:p w:rsidR="0087458F" w:rsidRPr="009F3495" w:rsidRDefault="0087458F" w:rsidP="0087458F">
            <w:pPr>
              <w:snapToGrid w:val="0"/>
              <w:spacing w:line="300" w:lineRule="exact"/>
              <w:ind w:left="269" w:hangingChars="96" w:hanging="269"/>
              <w:jc w:val="both"/>
              <w:rPr>
                <w:rFonts w:ascii="標楷體" w:eastAsia="標楷體" w:hAnsi="標楷體"/>
                <w:bCs/>
                <w:sz w:val="28"/>
                <w:szCs w:val="28"/>
              </w:rPr>
            </w:pPr>
          </w:p>
          <w:p w:rsidR="0087458F" w:rsidRPr="009F3495" w:rsidRDefault="0087458F" w:rsidP="0087458F">
            <w:pPr>
              <w:snapToGrid w:val="0"/>
              <w:spacing w:line="300" w:lineRule="exact"/>
              <w:ind w:left="269" w:hangingChars="96" w:hanging="269"/>
              <w:jc w:val="both"/>
              <w:rPr>
                <w:rFonts w:ascii="標楷體" w:eastAsia="標楷體" w:hAnsi="標楷體"/>
                <w:bCs/>
                <w:sz w:val="28"/>
                <w:szCs w:val="28"/>
              </w:rPr>
            </w:pPr>
          </w:p>
          <w:p w:rsidR="0087458F" w:rsidRPr="009F3495" w:rsidRDefault="0087458F" w:rsidP="0087458F">
            <w:pPr>
              <w:snapToGrid w:val="0"/>
              <w:spacing w:line="300" w:lineRule="exact"/>
              <w:ind w:left="269" w:hangingChars="96" w:hanging="269"/>
              <w:jc w:val="both"/>
              <w:rPr>
                <w:rFonts w:ascii="標楷體" w:eastAsia="標楷體" w:hAnsi="標楷體"/>
                <w:bCs/>
                <w:sz w:val="28"/>
                <w:szCs w:val="28"/>
              </w:rPr>
            </w:pPr>
          </w:p>
        </w:tc>
        <w:tc>
          <w:tcPr>
            <w:tcW w:w="2556" w:type="pct"/>
            <w:tcBorders>
              <w:top w:val="outset" w:sz="6" w:space="0" w:color="auto"/>
              <w:left w:val="outset" w:sz="6" w:space="0" w:color="auto"/>
              <w:bottom w:val="outset" w:sz="6" w:space="0" w:color="auto"/>
              <w:right w:val="outset" w:sz="6" w:space="0" w:color="auto"/>
            </w:tcBorders>
            <w:vAlign w:val="center"/>
          </w:tcPr>
          <w:p w:rsidR="0087458F" w:rsidRPr="009F3495" w:rsidRDefault="0087458F" w:rsidP="0087458F">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本府於109年3月23日</w:t>
            </w:r>
            <w:proofErr w:type="gramStart"/>
            <w:r w:rsidRPr="009F3495">
              <w:rPr>
                <w:rFonts w:ascii="標楷體" w:eastAsia="標楷體" w:hAnsi="標楷體" w:hint="eastAsia"/>
                <w:sz w:val="28"/>
                <w:szCs w:val="28"/>
              </w:rPr>
              <w:t>邀請馬管處</w:t>
            </w:r>
            <w:proofErr w:type="gramEnd"/>
            <w:r w:rsidRPr="009F3495">
              <w:rPr>
                <w:rFonts w:ascii="標楷體" w:eastAsia="標楷體" w:hAnsi="標楷體" w:hint="eastAsia"/>
                <w:sz w:val="28"/>
                <w:szCs w:val="28"/>
              </w:rPr>
              <w:t>、北竿鄉公所、</w:t>
            </w:r>
            <w:proofErr w:type="gramStart"/>
            <w:r w:rsidRPr="009F3495">
              <w:rPr>
                <w:rFonts w:ascii="標楷體" w:eastAsia="標楷體" w:hAnsi="標楷體" w:hint="eastAsia"/>
                <w:sz w:val="28"/>
                <w:szCs w:val="28"/>
              </w:rPr>
              <w:t>環資局</w:t>
            </w:r>
            <w:proofErr w:type="gramEnd"/>
            <w:r w:rsidRPr="009F3495">
              <w:rPr>
                <w:rFonts w:ascii="標楷體" w:eastAsia="標楷體" w:hAnsi="標楷體" w:hint="eastAsia"/>
                <w:sz w:val="28"/>
                <w:szCs w:val="28"/>
              </w:rPr>
              <w:t>及北高守備大隊現地會</w:t>
            </w:r>
            <w:proofErr w:type="gramStart"/>
            <w:r w:rsidRPr="009F3495">
              <w:rPr>
                <w:rFonts w:ascii="標楷體" w:eastAsia="標楷體" w:hAnsi="標楷體" w:hint="eastAsia"/>
                <w:sz w:val="28"/>
                <w:szCs w:val="28"/>
              </w:rPr>
              <w:t>勘</w:t>
            </w:r>
            <w:proofErr w:type="gramEnd"/>
            <w:r w:rsidRPr="009F3495">
              <w:rPr>
                <w:rFonts w:ascii="標楷體" w:eastAsia="標楷體" w:hAnsi="標楷體" w:hint="eastAsia"/>
                <w:sz w:val="28"/>
                <w:szCs w:val="28"/>
              </w:rPr>
              <w:t>，討論83據點、大</w:t>
            </w:r>
            <w:proofErr w:type="gramStart"/>
            <w:r w:rsidRPr="009F3495">
              <w:rPr>
                <w:rFonts w:ascii="標楷體" w:eastAsia="標楷體" w:hAnsi="標楷體" w:hint="eastAsia"/>
                <w:sz w:val="28"/>
                <w:szCs w:val="28"/>
              </w:rPr>
              <w:t>坵</w:t>
            </w:r>
            <w:proofErr w:type="gramEnd"/>
            <w:r w:rsidRPr="009F3495">
              <w:rPr>
                <w:rFonts w:ascii="標楷體" w:eastAsia="標楷體" w:hAnsi="標楷體" w:hint="eastAsia"/>
                <w:sz w:val="28"/>
                <w:szCs w:val="28"/>
              </w:rPr>
              <w:t>碼頭至橋台聯外道路及橋仔A1橋台至88據點、北竿機場預定地道路聯外道路規劃動線。4月23日工務處現地查看管理站、遊客中心、停車場及避車道相關設施配置位置。8月11日顧問公司</w:t>
            </w:r>
            <w:proofErr w:type="gramStart"/>
            <w:r w:rsidRPr="009F3495">
              <w:rPr>
                <w:rFonts w:ascii="標楷體" w:eastAsia="標楷體" w:hAnsi="標楷體" w:hint="eastAsia"/>
                <w:sz w:val="28"/>
                <w:szCs w:val="28"/>
              </w:rPr>
              <w:t>提送初設</w:t>
            </w:r>
            <w:proofErr w:type="gramEnd"/>
            <w:r w:rsidRPr="009F3495">
              <w:rPr>
                <w:rFonts w:ascii="標楷體" w:eastAsia="標楷體" w:hAnsi="標楷體" w:hint="eastAsia"/>
                <w:sz w:val="28"/>
                <w:szCs w:val="28"/>
              </w:rPr>
              <w:t>資料，9月3日本府邀集相關單位召開初設討論會，並請顧問公司依會議結論於10月中旬提送修正後設計圖說。</w:t>
            </w:r>
          </w:p>
          <w:p w:rsidR="00686632" w:rsidRPr="009F3495" w:rsidRDefault="00686632" w:rsidP="0087458F">
            <w:pPr>
              <w:adjustRightInd w:val="0"/>
              <w:snapToGrid w:val="0"/>
              <w:spacing w:line="0" w:lineRule="atLeast"/>
              <w:jc w:val="both"/>
            </w:pPr>
          </w:p>
        </w:tc>
        <w:tc>
          <w:tcPr>
            <w:tcW w:w="190" w:type="pct"/>
            <w:gridSpan w:val="2"/>
            <w:tcBorders>
              <w:top w:val="outset" w:sz="6" w:space="0" w:color="auto"/>
              <w:left w:val="outset" w:sz="6" w:space="0" w:color="auto"/>
              <w:bottom w:val="outset" w:sz="6" w:space="0" w:color="auto"/>
              <w:right w:val="outset" w:sz="6" w:space="0" w:color="auto"/>
            </w:tcBorders>
            <w:vAlign w:val="center"/>
          </w:tcPr>
          <w:p w:rsidR="0087458F" w:rsidRPr="009F3495" w:rsidRDefault="0087458F" w:rsidP="0087458F">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p w:rsidR="0087458F" w:rsidRPr="009F3495" w:rsidRDefault="0087458F" w:rsidP="0087458F">
            <w:pPr>
              <w:spacing w:line="300" w:lineRule="exact"/>
              <w:rPr>
                <w:rFonts w:ascii="標楷體" w:eastAsia="標楷體" w:hAnsi="標楷體"/>
                <w:sz w:val="28"/>
                <w:szCs w:val="28"/>
              </w:rPr>
            </w:pPr>
          </w:p>
          <w:p w:rsidR="0087458F" w:rsidRPr="009F3495" w:rsidRDefault="0087458F" w:rsidP="0087458F">
            <w:pPr>
              <w:spacing w:line="300" w:lineRule="exact"/>
              <w:rPr>
                <w:rFonts w:ascii="標楷體" w:eastAsia="標楷體" w:hAnsi="標楷體"/>
                <w:sz w:val="28"/>
                <w:szCs w:val="28"/>
              </w:rPr>
            </w:pPr>
          </w:p>
          <w:p w:rsidR="0087458F" w:rsidRPr="009F3495" w:rsidRDefault="0087458F" w:rsidP="0087458F">
            <w:pPr>
              <w:spacing w:line="300" w:lineRule="exact"/>
              <w:rPr>
                <w:rFonts w:ascii="標楷體" w:eastAsia="標楷體" w:hAnsi="標楷體"/>
                <w:sz w:val="28"/>
                <w:szCs w:val="28"/>
              </w:rPr>
            </w:pPr>
          </w:p>
          <w:p w:rsidR="0087458F" w:rsidRPr="009F3495" w:rsidRDefault="0087458F" w:rsidP="0087458F">
            <w:pPr>
              <w:spacing w:line="300" w:lineRule="exact"/>
              <w:rPr>
                <w:rFonts w:ascii="標楷體" w:eastAsia="標楷體" w:hAnsi="標楷體"/>
                <w:sz w:val="28"/>
                <w:szCs w:val="28"/>
              </w:rPr>
            </w:pPr>
          </w:p>
          <w:p w:rsidR="0087458F" w:rsidRPr="009F3495" w:rsidRDefault="0087458F" w:rsidP="0087458F">
            <w:pPr>
              <w:spacing w:line="300" w:lineRule="exact"/>
              <w:rPr>
                <w:rFonts w:ascii="標楷體" w:eastAsia="標楷體" w:hAnsi="標楷體"/>
                <w:sz w:val="28"/>
                <w:szCs w:val="28"/>
              </w:rPr>
            </w:pPr>
          </w:p>
          <w:p w:rsidR="0087458F" w:rsidRPr="009F3495" w:rsidRDefault="0087458F" w:rsidP="0087458F">
            <w:pPr>
              <w:spacing w:line="300" w:lineRule="exact"/>
              <w:rPr>
                <w:rFonts w:ascii="標楷體" w:eastAsia="標楷體" w:hAnsi="標楷體"/>
                <w:sz w:val="28"/>
                <w:szCs w:val="28"/>
              </w:rPr>
            </w:pPr>
          </w:p>
          <w:p w:rsidR="0087458F" w:rsidRPr="009F3495" w:rsidRDefault="0087458F" w:rsidP="0087458F">
            <w:pPr>
              <w:spacing w:line="300" w:lineRule="exact"/>
              <w:rPr>
                <w:rFonts w:ascii="標楷體" w:eastAsia="標楷體" w:hAnsi="標楷體"/>
                <w:sz w:val="28"/>
                <w:szCs w:val="28"/>
              </w:rPr>
            </w:pPr>
          </w:p>
          <w:p w:rsidR="0087458F" w:rsidRPr="009F3495" w:rsidRDefault="0087458F" w:rsidP="0087458F">
            <w:pPr>
              <w:spacing w:line="300" w:lineRule="exact"/>
              <w:rPr>
                <w:rFonts w:ascii="標楷體" w:eastAsia="標楷體" w:hAnsi="標楷體"/>
                <w:sz w:val="28"/>
                <w:szCs w:val="28"/>
              </w:rPr>
            </w:pPr>
          </w:p>
          <w:p w:rsidR="0087458F" w:rsidRPr="009F3495" w:rsidRDefault="0087458F" w:rsidP="0087458F">
            <w:pPr>
              <w:spacing w:line="300" w:lineRule="exact"/>
              <w:rPr>
                <w:rFonts w:ascii="標楷體" w:eastAsia="標楷體" w:hAnsi="標楷體"/>
                <w:sz w:val="28"/>
                <w:szCs w:val="28"/>
              </w:rPr>
            </w:pPr>
          </w:p>
        </w:tc>
      </w:tr>
      <w:tr w:rsidR="009F3495" w:rsidRPr="009F3495" w:rsidTr="00745FF5">
        <w:tc>
          <w:tcPr>
            <w:tcW w:w="0" w:type="auto"/>
            <w:vMerge/>
            <w:tcBorders>
              <w:left w:val="outset" w:sz="6" w:space="0" w:color="auto"/>
              <w:right w:val="outset" w:sz="6" w:space="0" w:color="auto"/>
            </w:tcBorders>
          </w:tcPr>
          <w:p w:rsidR="00334D1E" w:rsidRPr="009F3495" w:rsidRDefault="00334D1E" w:rsidP="00334D1E">
            <w:pPr>
              <w:spacing w:line="300" w:lineRule="exact"/>
              <w:jc w:val="center"/>
              <w:rPr>
                <w:rFonts w:ascii="標楷體" w:eastAsia="標楷體" w:hAnsi="標楷體"/>
                <w:sz w:val="28"/>
                <w:szCs w:val="28"/>
              </w:rPr>
            </w:pPr>
          </w:p>
        </w:tc>
        <w:tc>
          <w:tcPr>
            <w:tcW w:w="0" w:type="auto"/>
            <w:vMerge/>
            <w:tcBorders>
              <w:left w:val="outset" w:sz="6" w:space="0" w:color="auto"/>
              <w:right w:val="outset" w:sz="6" w:space="0" w:color="auto"/>
            </w:tcBorders>
          </w:tcPr>
          <w:p w:rsidR="00334D1E" w:rsidRPr="009F3495" w:rsidRDefault="00334D1E" w:rsidP="00334D1E">
            <w:pPr>
              <w:spacing w:line="300" w:lineRule="exact"/>
              <w:jc w:val="center"/>
              <w:rPr>
                <w:rFonts w:ascii="標楷體" w:eastAsia="標楷體" w:hAnsi="標楷體"/>
                <w:sz w:val="28"/>
                <w:szCs w:val="28"/>
              </w:rPr>
            </w:pPr>
          </w:p>
        </w:tc>
        <w:tc>
          <w:tcPr>
            <w:tcW w:w="0" w:type="auto"/>
            <w:tcBorders>
              <w:top w:val="single" w:sz="6" w:space="0" w:color="auto"/>
              <w:left w:val="outset" w:sz="6" w:space="0" w:color="auto"/>
              <w:bottom w:val="single" w:sz="6" w:space="0" w:color="auto"/>
              <w:right w:val="outset" w:sz="6" w:space="0" w:color="auto"/>
            </w:tcBorders>
            <w:vAlign w:val="center"/>
          </w:tcPr>
          <w:p w:rsidR="00334D1E" w:rsidRPr="009F3495" w:rsidRDefault="00334D1E" w:rsidP="00334D1E">
            <w:pPr>
              <w:spacing w:line="300" w:lineRule="exact"/>
              <w:jc w:val="center"/>
              <w:rPr>
                <w:rFonts w:ascii="標楷體" w:eastAsia="標楷體" w:hAnsi="標楷體"/>
                <w:bCs/>
                <w:sz w:val="28"/>
                <w:szCs w:val="28"/>
              </w:rPr>
            </w:pPr>
            <w:proofErr w:type="gramStart"/>
            <w:r w:rsidRPr="009F3495">
              <w:rPr>
                <w:rFonts w:ascii="標楷體" w:eastAsia="標楷體" w:hAnsi="標楷體" w:hint="eastAsia"/>
                <w:bCs/>
                <w:sz w:val="28"/>
                <w:szCs w:val="28"/>
              </w:rPr>
              <w:t>產發處</w:t>
            </w:r>
            <w:proofErr w:type="gramEnd"/>
          </w:p>
          <w:p w:rsidR="00334D1E" w:rsidRPr="009F3495" w:rsidRDefault="00334D1E" w:rsidP="00334D1E">
            <w:pPr>
              <w:spacing w:line="300" w:lineRule="exact"/>
              <w:jc w:val="center"/>
              <w:rPr>
                <w:rFonts w:ascii="標楷體" w:eastAsia="標楷體" w:hAnsi="標楷體"/>
                <w:bCs/>
                <w:sz w:val="28"/>
                <w:szCs w:val="28"/>
              </w:rPr>
            </w:pPr>
          </w:p>
          <w:p w:rsidR="00334D1E" w:rsidRPr="009F3495" w:rsidRDefault="00334D1E" w:rsidP="00334D1E">
            <w:pPr>
              <w:spacing w:line="300" w:lineRule="exact"/>
              <w:jc w:val="center"/>
              <w:rPr>
                <w:rFonts w:ascii="標楷體" w:eastAsia="標楷體" w:hAnsi="標楷體"/>
                <w:bCs/>
                <w:sz w:val="28"/>
                <w:szCs w:val="28"/>
              </w:rPr>
            </w:pPr>
          </w:p>
          <w:p w:rsidR="00334D1E" w:rsidRPr="009F3495" w:rsidRDefault="00334D1E" w:rsidP="00334D1E">
            <w:pPr>
              <w:spacing w:line="300" w:lineRule="exact"/>
              <w:jc w:val="center"/>
              <w:rPr>
                <w:rFonts w:ascii="標楷體" w:eastAsia="標楷體" w:hAnsi="標楷體"/>
                <w:bCs/>
                <w:sz w:val="28"/>
                <w:szCs w:val="28"/>
              </w:rPr>
            </w:pPr>
          </w:p>
          <w:p w:rsidR="00334D1E" w:rsidRPr="009F3495" w:rsidRDefault="00334D1E" w:rsidP="00334D1E">
            <w:pPr>
              <w:spacing w:line="300" w:lineRule="exact"/>
              <w:jc w:val="center"/>
              <w:rPr>
                <w:rFonts w:ascii="標楷體" w:eastAsia="標楷體" w:hAnsi="標楷體"/>
                <w:bCs/>
                <w:sz w:val="28"/>
                <w:szCs w:val="28"/>
              </w:rPr>
            </w:pPr>
          </w:p>
          <w:p w:rsidR="00334D1E" w:rsidRPr="009F3495" w:rsidRDefault="00334D1E" w:rsidP="00334D1E">
            <w:pPr>
              <w:spacing w:line="300" w:lineRule="exact"/>
              <w:rPr>
                <w:rFonts w:ascii="標楷體" w:eastAsia="標楷體" w:hAnsi="標楷體"/>
                <w:bCs/>
                <w:sz w:val="28"/>
                <w:szCs w:val="28"/>
              </w:rPr>
            </w:pPr>
          </w:p>
          <w:p w:rsidR="00334D1E" w:rsidRPr="009F3495" w:rsidRDefault="00334D1E" w:rsidP="00334D1E">
            <w:pPr>
              <w:spacing w:line="300" w:lineRule="exact"/>
              <w:rPr>
                <w:rFonts w:ascii="標楷體" w:eastAsia="標楷體" w:hAnsi="標楷體"/>
                <w:bCs/>
                <w:sz w:val="28"/>
                <w:szCs w:val="28"/>
              </w:rPr>
            </w:pPr>
          </w:p>
          <w:p w:rsidR="00334D1E" w:rsidRPr="009F3495" w:rsidRDefault="00334D1E" w:rsidP="00334D1E">
            <w:pPr>
              <w:spacing w:line="300" w:lineRule="exact"/>
              <w:rPr>
                <w:rFonts w:ascii="標楷體" w:eastAsia="標楷體" w:hAnsi="標楷體"/>
                <w:bCs/>
                <w:sz w:val="28"/>
                <w:szCs w:val="28"/>
              </w:rPr>
            </w:pPr>
          </w:p>
          <w:p w:rsidR="00334D1E" w:rsidRPr="009F3495" w:rsidRDefault="00334D1E" w:rsidP="00334D1E">
            <w:pPr>
              <w:spacing w:line="300" w:lineRule="exact"/>
              <w:rPr>
                <w:rFonts w:ascii="標楷體" w:eastAsia="標楷體" w:hAnsi="標楷體"/>
                <w:bCs/>
                <w:sz w:val="28"/>
                <w:szCs w:val="28"/>
              </w:rPr>
            </w:pPr>
          </w:p>
          <w:p w:rsidR="00334D1E" w:rsidRPr="009F3495" w:rsidRDefault="00334D1E" w:rsidP="00334D1E">
            <w:pPr>
              <w:spacing w:line="300" w:lineRule="exact"/>
              <w:rPr>
                <w:rFonts w:ascii="標楷體" w:eastAsia="標楷體" w:hAnsi="標楷體"/>
                <w:bCs/>
                <w:sz w:val="28"/>
                <w:szCs w:val="28"/>
              </w:rPr>
            </w:pPr>
          </w:p>
          <w:p w:rsidR="00334D1E" w:rsidRPr="009F3495" w:rsidRDefault="00334D1E" w:rsidP="00334D1E">
            <w:pPr>
              <w:spacing w:line="300" w:lineRule="exact"/>
              <w:rPr>
                <w:rFonts w:ascii="標楷體" w:eastAsia="標楷體" w:hAnsi="標楷體"/>
                <w:bCs/>
                <w:sz w:val="28"/>
                <w:szCs w:val="28"/>
              </w:rPr>
            </w:pPr>
          </w:p>
        </w:tc>
        <w:tc>
          <w:tcPr>
            <w:tcW w:w="1640" w:type="pct"/>
            <w:tcBorders>
              <w:top w:val="outset" w:sz="6" w:space="0" w:color="auto"/>
              <w:left w:val="outset" w:sz="6" w:space="0" w:color="auto"/>
              <w:bottom w:val="outset" w:sz="6" w:space="0" w:color="auto"/>
              <w:right w:val="outset" w:sz="6" w:space="0" w:color="auto"/>
            </w:tcBorders>
            <w:hideMark/>
          </w:tcPr>
          <w:p w:rsidR="00334D1E" w:rsidRPr="009F3495" w:rsidRDefault="00334D1E" w:rsidP="00334D1E">
            <w:pPr>
              <w:snapToGrid w:val="0"/>
              <w:spacing w:line="300" w:lineRule="exact"/>
              <w:ind w:left="454" w:hangingChars="162" w:hanging="454"/>
              <w:jc w:val="both"/>
              <w:rPr>
                <w:rFonts w:ascii="標楷體" w:eastAsia="標楷體" w:hAnsi="標楷體"/>
                <w:sz w:val="28"/>
                <w:szCs w:val="28"/>
              </w:rPr>
            </w:pPr>
            <w:r w:rsidRPr="009F3495">
              <w:rPr>
                <w:rFonts w:ascii="標楷體" w:eastAsia="標楷體" w:hAnsi="標楷體"/>
                <w:sz w:val="28"/>
                <w:szCs w:val="28"/>
              </w:rPr>
              <w:t>5</w:t>
            </w:r>
            <w:r w:rsidRPr="009F3495">
              <w:rPr>
                <w:rFonts w:ascii="標楷體" w:eastAsia="標楷體" w:hAnsi="標楷體" w:hint="eastAsia"/>
                <w:sz w:val="28"/>
                <w:szCs w:val="28"/>
              </w:rPr>
              <w:t>.建請縣府爭取經費，規劃</w:t>
            </w:r>
          </w:p>
          <w:p w:rsidR="00334D1E" w:rsidRPr="009F3495" w:rsidRDefault="00334D1E" w:rsidP="00334D1E">
            <w:pPr>
              <w:snapToGrid w:val="0"/>
              <w:spacing w:line="300" w:lineRule="exact"/>
              <w:ind w:firstLineChars="100" w:firstLine="280"/>
              <w:jc w:val="both"/>
              <w:rPr>
                <w:rFonts w:ascii="標楷體" w:eastAsia="標楷體" w:hAnsi="標楷體"/>
                <w:sz w:val="28"/>
                <w:szCs w:val="28"/>
              </w:rPr>
            </w:pPr>
            <w:r w:rsidRPr="009F3495">
              <w:rPr>
                <w:rFonts w:ascii="標楷體" w:eastAsia="標楷體" w:hAnsi="標楷體" w:hint="eastAsia"/>
                <w:sz w:val="28"/>
                <w:szCs w:val="28"/>
              </w:rPr>
              <w:t>北竿鄉橋仔漁業館展區內</w:t>
            </w:r>
          </w:p>
          <w:p w:rsidR="00334D1E" w:rsidRPr="009F3495" w:rsidRDefault="00334D1E" w:rsidP="00334D1E">
            <w:pPr>
              <w:snapToGrid w:val="0"/>
              <w:spacing w:line="300" w:lineRule="exact"/>
              <w:ind w:firstLineChars="100" w:firstLine="280"/>
              <w:jc w:val="both"/>
              <w:rPr>
                <w:rFonts w:ascii="標楷體" w:eastAsia="標楷體" w:hAnsi="標楷體"/>
                <w:sz w:val="28"/>
                <w:szCs w:val="28"/>
              </w:rPr>
            </w:pPr>
            <w:r w:rsidRPr="009F3495">
              <w:rPr>
                <w:rFonts w:ascii="標楷體" w:eastAsia="標楷體" w:hAnsi="標楷體" w:hint="eastAsia"/>
                <w:sz w:val="28"/>
                <w:szCs w:val="28"/>
              </w:rPr>
              <w:t>部設施。</w:t>
            </w:r>
          </w:p>
          <w:p w:rsidR="00334D1E" w:rsidRPr="009F3495" w:rsidRDefault="00334D1E" w:rsidP="00334D1E">
            <w:pPr>
              <w:snapToGrid w:val="0"/>
              <w:spacing w:line="300" w:lineRule="exact"/>
              <w:jc w:val="both"/>
              <w:rPr>
                <w:rFonts w:ascii="標楷體" w:eastAsia="標楷體" w:hAnsi="標楷體"/>
                <w:b/>
                <w:sz w:val="28"/>
                <w:szCs w:val="28"/>
              </w:rPr>
            </w:pPr>
            <w:r w:rsidRPr="009F3495">
              <w:rPr>
                <w:rFonts w:ascii="標楷體" w:eastAsia="標楷體" w:hAnsi="標楷體" w:hint="eastAsia"/>
                <w:b/>
                <w:sz w:val="28"/>
                <w:szCs w:val="28"/>
              </w:rPr>
              <w:t>(第七屆第二次定期大會)</w:t>
            </w:r>
          </w:p>
        </w:tc>
        <w:tc>
          <w:tcPr>
            <w:tcW w:w="2556" w:type="pct"/>
            <w:tcBorders>
              <w:top w:val="single" w:sz="6" w:space="0" w:color="auto"/>
              <w:left w:val="outset" w:sz="6" w:space="0" w:color="auto"/>
              <w:bottom w:val="single" w:sz="6" w:space="0" w:color="auto"/>
              <w:right w:val="outset" w:sz="6" w:space="0" w:color="auto"/>
            </w:tcBorders>
            <w:vAlign w:val="center"/>
          </w:tcPr>
          <w:p w:rsidR="00334D1E" w:rsidRPr="009F3495" w:rsidRDefault="00334D1E" w:rsidP="00334D1E">
            <w:pPr>
              <w:pStyle w:val="a7"/>
              <w:spacing w:line="300" w:lineRule="exact"/>
              <w:ind w:leftChars="0" w:left="0"/>
              <w:rPr>
                <w:rFonts w:ascii="標楷體" w:eastAsia="標楷體" w:hAnsi="標楷體"/>
                <w:sz w:val="28"/>
                <w:szCs w:val="28"/>
              </w:rPr>
            </w:pPr>
            <w:r w:rsidRPr="009F3495">
              <w:rPr>
                <w:rFonts w:ascii="標楷體" w:eastAsia="標楷體" w:hAnsi="標楷體" w:hint="eastAsia"/>
                <w:sz w:val="28"/>
                <w:szCs w:val="28"/>
              </w:rPr>
              <w:t>1.</w:t>
            </w:r>
            <w:r w:rsidRPr="009F3495">
              <w:rPr>
                <w:rFonts w:ascii="標楷體" w:eastAsia="標楷體" w:hAnsi="標楷體"/>
                <w:sz w:val="28"/>
                <w:szCs w:val="28"/>
              </w:rPr>
              <w:t>北竿橋仔漁業文化之初步展示架構</w:t>
            </w:r>
            <w:r w:rsidRPr="009F3495">
              <w:rPr>
                <w:rFonts w:ascii="標楷體" w:eastAsia="標楷體" w:hAnsi="標楷體" w:hint="eastAsia"/>
                <w:sz w:val="28"/>
                <w:szCs w:val="28"/>
              </w:rPr>
              <w:t>文化處</w:t>
            </w:r>
          </w:p>
          <w:p w:rsidR="00334D1E" w:rsidRPr="009F3495" w:rsidRDefault="00334D1E" w:rsidP="00334D1E">
            <w:pPr>
              <w:pStyle w:val="a7"/>
              <w:spacing w:line="300" w:lineRule="exact"/>
              <w:ind w:leftChars="0" w:left="0" w:firstLineChars="100" w:firstLine="280"/>
              <w:rPr>
                <w:rFonts w:ascii="標楷體" w:eastAsia="標楷體" w:hAnsi="標楷體"/>
                <w:sz w:val="28"/>
                <w:szCs w:val="28"/>
              </w:rPr>
            </w:pPr>
            <w:r w:rsidRPr="009F3495">
              <w:rPr>
                <w:rFonts w:ascii="標楷體" w:eastAsia="標楷體" w:hAnsi="標楷體"/>
                <w:sz w:val="28"/>
                <w:szCs w:val="28"/>
              </w:rPr>
              <w:t>已於</w:t>
            </w:r>
            <w:r w:rsidRPr="009F3495">
              <w:rPr>
                <w:rFonts w:ascii="標楷體" w:eastAsia="標楷體" w:hAnsi="標楷體" w:hint="eastAsia"/>
                <w:sz w:val="28"/>
                <w:szCs w:val="28"/>
              </w:rPr>
              <w:t>109年</w:t>
            </w:r>
            <w:r w:rsidRPr="009F3495">
              <w:rPr>
                <w:rFonts w:ascii="標楷體" w:eastAsia="標楷體" w:hAnsi="標楷體"/>
                <w:sz w:val="28"/>
                <w:szCs w:val="28"/>
              </w:rPr>
              <w:t>4月30日召集專家學者</w:t>
            </w:r>
            <w:r w:rsidRPr="009F3495">
              <w:rPr>
                <w:rFonts w:ascii="標楷體" w:eastAsia="標楷體" w:hAnsi="標楷體" w:hint="eastAsia"/>
                <w:sz w:val="28"/>
                <w:szCs w:val="28"/>
              </w:rPr>
              <w:t>會議</w:t>
            </w:r>
          </w:p>
          <w:p w:rsidR="00334D1E" w:rsidRPr="009F3495" w:rsidRDefault="00334D1E" w:rsidP="00334D1E">
            <w:pPr>
              <w:pStyle w:val="a7"/>
              <w:spacing w:line="300" w:lineRule="exact"/>
              <w:ind w:leftChars="0" w:left="0" w:firstLineChars="100" w:firstLine="280"/>
              <w:rPr>
                <w:rFonts w:ascii="標楷體" w:eastAsia="標楷體" w:hAnsi="標楷體"/>
                <w:sz w:val="28"/>
                <w:szCs w:val="28"/>
              </w:rPr>
            </w:pPr>
            <w:r w:rsidRPr="009F3495">
              <w:rPr>
                <w:rFonts w:ascii="標楷體" w:eastAsia="標楷體" w:hAnsi="標楷體" w:hint="eastAsia"/>
                <w:sz w:val="28"/>
                <w:szCs w:val="28"/>
              </w:rPr>
              <w:t>討論</w:t>
            </w:r>
            <w:r w:rsidRPr="009F3495">
              <w:rPr>
                <w:rFonts w:ascii="標楷體" w:eastAsia="標楷體" w:hAnsi="標楷體"/>
                <w:sz w:val="28"/>
                <w:szCs w:val="28"/>
              </w:rPr>
              <w:t>。</w:t>
            </w:r>
          </w:p>
          <w:p w:rsidR="00334D1E" w:rsidRPr="009F3495" w:rsidRDefault="00334D1E" w:rsidP="00334D1E">
            <w:pPr>
              <w:spacing w:line="300" w:lineRule="exact"/>
              <w:ind w:left="232" w:hangingChars="83" w:hanging="232"/>
              <w:rPr>
                <w:rFonts w:ascii="標楷體" w:eastAsia="標楷體" w:hAnsi="標楷體"/>
                <w:sz w:val="28"/>
                <w:szCs w:val="28"/>
              </w:rPr>
            </w:pPr>
            <w:r w:rsidRPr="009F3495">
              <w:rPr>
                <w:rFonts w:ascii="標楷體" w:eastAsia="標楷體" w:hAnsi="標楷體"/>
                <w:sz w:val="28"/>
                <w:szCs w:val="28"/>
              </w:rPr>
              <w:t>2.展示館內書冊，</w:t>
            </w:r>
            <w:r w:rsidRPr="009F3495">
              <w:rPr>
                <w:rFonts w:ascii="標楷體" w:eastAsia="標楷體" w:hAnsi="標楷體" w:hint="eastAsia"/>
                <w:sz w:val="28"/>
                <w:szCs w:val="28"/>
              </w:rPr>
              <w:t>文化處</w:t>
            </w:r>
            <w:r w:rsidRPr="009F3495">
              <w:rPr>
                <w:rFonts w:ascii="標楷體" w:eastAsia="標楷體" w:hAnsi="標楷體"/>
                <w:sz w:val="28"/>
                <w:szCs w:val="28"/>
              </w:rPr>
              <w:t>已完成</w:t>
            </w:r>
            <w:proofErr w:type="gramStart"/>
            <w:r w:rsidRPr="009F3495">
              <w:rPr>
                <w:rFonts w:ascii="標楷體" w:eastAsia="標楷體" w:hAnsi="標楷體"/>
                <w:sz w:val="28"/>
                <w:szCs w:val="28"/>
              </w:rPr>
              <w:t>技術面除蟲</w:t>
            </w:r>
            <w:proofErr w:type="gramEnd"/>
            <w:r w:rsidRPr="009F3495">
              <w:rPr>
                <w:rFonts w:ascii="標楷體" w:eastAsia="標楷體" w:hAnsi="標楷體"/>
                <w:sz w:val="28"/>
                <w:szCs w:val="28"/>
              </w:rPr>
              <w:t>作業(</w:t>
            </w:r>
            <w:proofErr w:type="gramStart"/>
            <w:r w:rsidRPr="009F3495">
              <w:rPr>
                <w:rFonts w:ascii="標楷體" w:eastAsia="標楷體" w:hAnsi="標楷體"/>
                <w:sz w:val="28"/>
                <w:szCs w:val="28"/>
              </w:rPr>
              <w:t>原物件仍可</w:t>
            </w:r>
            <w:proofErr w:type="gramEnd"/>
            <w:r w:rsidRPr="009F3495">
              <w:rPr>
                <w:rFonts w:ascii="標楷體" w:eastAsia="標楷體" w:hAnsi="標楷體"/>
                <w:sz w:val="28"/>
                <w:szCs w:val="28"/>
              </w:rPr>
              <w:t>供未來陳列展示)，</w:t>
            </w:r>
            <w:proofErr w:type="gramStart"/>
            <w:r w:rsidRPr="009F3495">
              <w:rPr>
                <w:rFonts w:ascii="標楷體" w:eastAsia="標楷體" w:hAnsi="標楷體"/>
                <w:sz w:val="28"/>
                <w:szCs w:val="28"/>
              </w:rPr>
              <w:t>賡</w:t>
            </w:r>
            <w:proofErr w:type="gramEnd"/>
            <w:r w:rsidRPr="009F3495">
              <w:rPr>
                <w:rFonts w:ascii="標楷體" w:eastAsia="標楷體" w:hAnsi="標楷體"/>
                <w:sz w:val="28"/>
                <w:szCs w:val="28"/>
              </w:rPr>
              <w:t>續辦理</w:t>
            </w:r>
            <w:proofErr w:type="gramStart"/>
            <w:r w:rsidRPr="009F3495">
              <w:rPr>
                <w:rFonts w:ascii="標楷體" w:eastAsia="標楷體" w:hAnsi="標楷體"/>
                <w:sz w:val="28"/>
                <w:szCs w:val="28"/>
              </w:rPr>
              <w:t>帳冊</w:t>
            </w:r>
            <w:proofErr w:type="gramEnd"/>
            <w:r w:rsidRPr="009F3495">
              <w:rPr>
                <w:rFonts w:ascii="標楷體" w:eastAsia="標楷體" w:hAnsi="標楷體"/>
                <w:sz w:val="28"/>
                <w:szCs w:val="28"/>
              </w:rPr>
              <w:t>解讀詮釋作業。</w:t>
            </w:r>
          </w:p>
          <w:p w:rsidR="00334D1E" w:rsidRPr="009F3495" w:rsidRDefault="00334D1E" w:rsidP="00334D1E">
            <w:pPr>
              <w:spacing w:line="300" w:lineRule="exact"/>
              <w:ind w:left="232" w:hangingChars="83" w:hanging="232"/>
              <w:rPr>
                <w:rFonts w:ascii="標楷體" w:eastAsia="標楷體" w:hAnsi="標楷體"/>
                <w:sz w:val="28"/>
                <w:szCs w:val="28"/>
              </w:rPr>
            </w:pPr>
            <w:r w:rsidRPr="009F3495">
              <w:rPr>
                <w:rFonts w:ascii="標楷體" w:eastAsia="標楷體" w:hAnsi="標楷體" w:hint="eastAsia"/>
                <w:sz w:val="28"/>
                <w:szCs w:val="28"/>
              </w:rPr>
              <w:t>3.文化處前期調查提供規劃漁具展示館所需的內部設施項目後，再據以爭取漁業署經費設置。</w:t>
            </w:r>
          </w:p>
          <w:p w:rsidR="00334D1E" w:rsidRPr="009F3495" w:rsidRDefault="00334D1E" w:rsidP="00334D1E">
            <w:pPr>
              <w:spacing w:line="300" w:lineRule="exact"/>
              <w:ind w:left="232" w:hangingChars="83" w:hanging="232"/>
              <w:rPr>
                <w:rFonts w:ascii="標楷體" w:eastAsia="標楷體" w:hAnsi="標楷體"/>
                <w:sz w:val="28"/>
                <w:szCs w:val="28"/>
              </w:rPr>
            </w:pPr>
            <w:r w:rsidRPr="009F3495">
              <w:rPr>
                <w:rFonts w:ascii="標楷體" w:eastAsia="標楷體" w:hAnsi="標楷體" w:hint="eastAsia"/>
                <w:sz w:val="28"/>
                <w:szCs w:val="28"/>
              </w:rPr>
              <w:t>4.已函請文化處提供規劃漁具展示館所需的內部設施項目，期間回覆初步規劃(展覽腳本)內容，並未涉及內部設施及各別預算部份，再行</w:t>
            </w:r>
            <w:proofErr w:type="gramStart"/>
            <w:r w:rsidRPr="009F3495">
              <w:rPr>
                <w:rFonts w:ascii="標楷體" w:eastAsia="標楷體" w:hAnsi="標楷體" w:hint="eastAsia"/>
                <w:sz w:val="28"/>
                <w:szCs w:val="28"/>
              </w:rPr>
              <w:t>研</w:t>
            </w:r>
            <w:proofErr w:type="gramEnd"/>
            <w:r w:rsidRPr="009F3495">
              <w:rPr>
                <w:rFonts w:ascii="標楷體" w:eastAsia="標楷體" w:hAnsi="標楷體" w:hint="eastAsia"/>
                <w:sz w:val="28"/>
                <w:szCs w:val="28"/>
              </w:rPr>
              <w:t>議後續所需設施事宜。</w:t>
            </w:r>
          </w:p>
          <w:p w:rsidR="00334D1E" w:rsidRPr="009F3495" w:rsidRDefault="00334D1E" w:rsidP="00334D1E">
            <w:pPr>
              <w:spacing w:line="300" w:lineRule="exact"/>
              <w:ind w:left="232" w:hangingChars="83" w:hanging="232"/>
              <w:rPr>
                <w:rFonts w:ascii="標楷體" w:eastAsia="標楷體" w:hAnsi="標楷體"/>
                <w:sz w:val="28"/>
                <w:szCs w:val="28"/>
              </w:rPr>
            </w:pPr>
          </w:p>
        </w:tc>
        <w:tc>
          <w:tcPr>
            <w:tcW w:w="190" w:type="pct"/>
            <w:gridSpan w:val="2"/>
            <w:tcBorders>
              <w:top w:val="single" w:sz="4" w:space="0" w:color="auto"/>
              <w:bottom w:val="single" w:sz="4" w:space="0" w:color="auto"/>
            </w:tcBorders>
            <w:shd w:val="clear" w:color="auto" w:fill="auto"/>
            <w:vAlign w:val="center"/>
          </w:tcPr>
          <w:p w:rsidR="00334D1E" w:rsidRPr="009F3495" w:rsidRDefault="00334D1E" w:rsidP="00334D1E">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繼續列管</w:t>
            </w:r>
          </w:p>
          <w:p w:rsidR="00334D1E" w:rsidRPr="009F3495" w:rsidRDefault="00334D1E" w:rsidP="00334D1E">
            <w:pPr>
              <w:spacing w:line="300" w:lineRule="exact"/>
              <w:jc w:val="center"/>
              <w:rPr>
                <w:rFonts w:ascii="標楷體" w:eastAsia="標楷體" w:hAnsi="標楷體"/>
                <w:sz w:val="28"/>
                <w:szCs w:val="28"/>
              </w:rPr>
            </w:pPr>
          </w:p>
          <w:p w:rsidR="00334D1E" w:rsidRPr="009F3495" w:rsidRDefault="00334D1E" w:rsidP="00334D1E">
            <w:pPr>
              <w:spacing w:line="300" w:lineRule="exact"/>
              <w:jc w:val="center"/>
              <w:rPr>
                <w:rFonts w:ascii="標楷體" w:eastAsia="標楷體" w:hAnsi="標楷體"/>
                <w:sz w:val="28"/>
                <w:szCs w:val="28"/>
              </w:rPr>
            </w:pPr>
          </w:p>
          <w:p w:rsidR="00334D1E" w:rsidRPr="009F3495" w:rsidRDefault="00334D1E" w:rsidP="00334D1E">
            <w:pPr>
              <w:spacing w:line="300" w:lineRule="exact"/>
              <w:jc w:val="center"/>
              <w:rPr>
                <w:rFonts w:ascii="標楷體" w:eastAsia="標楷體" w:hAnsi="標楷體"/>
                <w:sz w:val="28"/>
                <w:szCs w:val="28"/>
              </w:rPr>
            </w:pPr>
          </w:p>
          <w:p w:rsidR="00334D1E" w:rsidRPr="009F3495" w:rsidRDefault="00334D1E" w:rsidP="00334D1E">
            <w:pPr>
              <w:spacing w:line="300" w:lineRule="exact"/>
              <w:jc w:val="center"/>
              <w:rPr>
                <w:rFonts w:ascii="標楷體" w:eastAsia="標楷體" w:hAnsi="標楷體"/>
                <w:sz w:val="28"/>
                <w:szCs w:val="28"/>
              </w:rPr>
            </w:pPr>
          </w:p>
          <w:p w:rsidR="00334D1E" w:rsidRPr="009F3495" w:rsidRDefault="00334D1E" w:rsidP="00334D1E">
            <w:pPr>
              <w:spacing w:line="300" w:lineRule="exact"/>
              <w:jc w:val="center"/>
              <w:rPr>
                <w:rFonts w:ascii="標楷體" w:eastAsia="標楷體" w:hAnsi="標楷體"/>
                <w:sz w:val="28"/>
                <w:szCs w:val="28"/>
              </w:rPr>
            </w:pPr>
          </w:p>
          <w:p w:rsidR="00334D1E" w:rsidRPr="009F3495" w:rsidRDefault="00334D1E" w:rsidP="00334D1E">
            <w:pPr>
              <w:spacing w:line="300" w:lineRule="exact"/>
              <w:jc w:val="center"/>
              <w:rPr>
                <w:rFonts w:ascii="標楷體" w:eastAsia="標楷體" w:hAnsi="標楷體"/>
                <w:sz w:val="28"/>
                <w:szCs w:val="28"/>
              </w:rPr>
            </w:pPr>
          </w:p>
          <w:p w:rsidR="00613EA9" w:rsidRPr="009F3495" w:rsidRDefault="00613EA9" w:rsidP="00334D1E">
            <w:pPr>
              <w:spacing w:line="300" w:lineRule="exact"/>
              <w:jc w:val="center"/>
              <w:rPr>
                <w:rFonts w:ascii="標楷體" w:eastAsia="標楷體" w:hAnsi="標楷體"/>
                <w:sz w:val="28"/>
                <w:szCs w:val="28"/>
              </w:rPr>
            </w:pPr>
          </w:p>
          <w:p w:rsidR="00334D1E" w:rsidRPr="009F3495" w:rsidRDefault="00334D1E" w:rsidP="00334D1E">
            <w:pPr>
              <w:spacing w:line="300" w:lineRule="exact"/>
              <w:jc w:val="center"/>
              <w:rPr>
                <w:rFonts w:ascii="標楷體" w:eastAsia="標楷體" w:hAnsi="標楷體"/>
                <w:sz w:val="28"/>
                <w:szCs w:val="28"/>
              </w:rPr>
            </w:pPr>
          </w:p>
          <w:p w:rsidR="00334D1E" w:rsidRPr="009F3495" w:rsidRDefault="00334D1E" w:rsidP="00334D1E">
            <w:pPr>
              <w:spacing w:line="300" w:lineRule="exact"/>
              <w:jc w:val="center"/>
              <w:rPr>
                <w:rFonts w:ascii="標楷體" w:eastAsia="標楷體" w:hAnsi="標楷體"/>
                <w:sz w:val="28"/>
                <w:szCs w:val="28"/>
              </w:rPr>
            </w:pPr>
          </w:p>
          <w:p w:rsidR="00334D1E" w:rsidRPr="009F3495" w:rsidRDefault="00334D1E" w:rsidP="00334D1E">
            <w:pPr>
              <w:spacing w:line="300" w:lineRule="exact"/>
              <w:rPr>
                <w:rFonts w:ascii="標楷體" w:eastAsia="標楷體" w:hAnsi="標楷體"/>
                <w:sz w:val="28"/>
                <w:szCs w:val="28"/>
              </w:rPr>
            </w:pPr>
          </w:p>
        </w:tc>
      </w:tr>
      <w:tr w:rsidR="00D45F79" w:rsidRPr="009F3495" w:rsidTr="00745FF5">
        <w:trPr>
          <w:gridAfter w:val="1"/>
          <w:wAfter w:w="8" w:type="pct"/>
        </w:trPr>
        <w:tc>
          <w:tcPr>
            <w:tcW w:w="0" w:type="auto"/>
            <w:vMerge/>
            <w:tcBorders>
              <w:left w:val="outset" w:sz="6" w:space="0" w:color="auto"/>
              <w:bottom w:val="single" w:sz="6" w:space="0" w:color="auto"/>
              <w:right w:val="outset" w:sz="6" w:space="0" w:color="auto"/>
            </w:tcBorders>
          </w:tcPr>
          <w:p w:rsidR="00334D1E" w:rsidRPr="009F3495" w:rsidRDefault="00334D1E" w:rsidP="00334D1E">
            <w:pPr>
              <w:spacing w:line="300" w:lineRule="exact"/>
              <w:jc w:val="center"/>
              <w:rPr>
                <w:rFonts w:ascii="標楷體" w:eastAsia="標楷體" w:hAnsi="標楷體"/>
                <w:sz w:val="28"/>
                <w:szCs w:val="28"/>
              </w:rPr>
            </w:pPr>
          </w:p>
        </w:tc>
        <w:tc>
          <w:tcPr>
            <w:tcW w:w="0" w:type="auto"/>
            <w:vMerge/>
            <w:tcBorders>
              <w:left w:val="outset" w:sz="6" w:space="0" w:color="auto"/>
              <w:bottom w:val="outset" w:sz="6" w:space="0" w:color="auto"/>
              <w:right w:val="outset" w:sz="6" w:space="0" w:color="auto"/>
            </w:tcBorders>
          </w:tcPr>
          <w:p w:rsidR="00334D1E" w:rsidRPr="009F3495" w:rsidRDefault="00334D1E" w:rsidP="00334D1E">
            <w:pPr>
              <w:spacing w:line="300" w:lineRule="exact"/>
              <w:jc w:val="center"/>
              <w:rPr>
                <w:rFonts w:ascii="標楷體" w:eastAsia="標楷體" w:hAnsi="標楷體"/>
                <w:sz w:val="28"/>
                <w:szCs w:val="28"/>
              </w:rPr>
            </w:pPr>
          </w:p>
        </w:tc>
        <w:tc>
          <w:tcPr>
            <w:tcW w:w="0" w:type="auto"/>
            <w:tcBorders>
              <w:top w:val="single" w:sz="6" w:space="0" w:color="auto"/>
              <w:left w:val="outset" w:sz="6" w:space="0" w:color="auto"/>
              <w:bottom w:val="outset" w:sz="6" w:space="0" w:color="auto"/>
              <w:right w:val="outset" w:sz="6" w:space="0" w:color="auto"/>
            </w:tcBorders>
            <w:vAlign w:val="center"/>
          </w:tcPr>
          <w:p w:rsidR="00334D1E" w:rsidRPr="009F3495" w:rsidRDefault="00334D1E" w:rsidP="00334D1E">
            <w:pPr>
              <w:spacing w:line="300" w:lineRule="exact"/>
              <w:jc w:val="center"/>
              <w:rPr>
                <w:rFonts w:ascii="標楷體" w:eastAsia="標楷體" w:hAnsi="標楷體"/>
                <w:bCs/>
                <w:sz w:val="28"/>
                <w:szCs w:val="28"/>
              </w:rPr>
            </w:pPr>
            <w:proofErr w:type="gramStart"/>
            <w:r w:rsidRPr="009F3495">
              <w:rPr>
                <w:rFonts w:ascii="標楷體" w:eastAsia="標楷體" w:hAnsi="標楷體" w:hint="eastAsia"/>
                <w:bCs/>
                <w:sz w:val="28"/>
                <w:szCs w:val="28"/>
              </w:rPr>
              <w:t>產發處</w:t>
            </w:r>
            <w:proofErr w:type="gramEnd"/>
          </w:p>
          <w:p w:rsidR="00334D1E" w:rsidRPr="009F3495" w:rsidRDefault="00334D1E" w:rsidP="00334D1E">
            <w:pPr>
              <w:spacing w:line="300" w:lineRule="exact"/>
              <w:jc w:val="center"/>
              <w:rPr>
                <w:rFonts w:ascii="標楷體" w:eastAsia="標楷體" w:hAnsi="標楷體"/>
                <w:bCs/>
                <w:sz w:val="28"/>
                <w:szCs w:val="28"/>
              </w:rPr>
            </w:pPr>
          </w:p>
          <w:p w:rsidR="00334D1E" w:rsidRPr="009F3495" w:rsidRDefault="00334D1E" w:rsidP="00334D1E">
            <w:pPr>
              <w:spacing w:line="300" w:lineRule="exact"/>
              <w:jc w:val="center"/>
              <w:rPr>
                <w:rFonts w:ascii="標楷體" w:eastAsia="標楷體" w:hAnsi="標楷體"/>
                <w:bCs/>
                <w:sz w:val="28"/>
                <w:szCs w:val="28"/>
              </w:rPr>
            </w:pPr>
          </w:p>
          <w:p w:rsidR="00334D1E" w:rsidRPr="009F3495" w:rsidRDefault="00334D1E" w:rsidP="00334D1E">
            <w:pPr>
              <w:spacing w:line="300" w:lineRule="exact"/>
              <w:jc w:val="center"/>
              <w:rPr>
                <w:rFonts w:ascii="標楷體" w:eastAsia="標楷體" w:hAnsi="標楷體"/>
                <w:bCs/>
                <w:sz w:val="28"/>
                <w:szCs w:val="28"/>
              </w:rPr>
            </w:pPr>
          </w:p>
          <w:p w:rsidR="00334D1E" w:rsidRPr="009F3495" w:rsidRDefault="00334D1E" w:rsidP="00334D1E">
            <w:pPr>
              <w:spacing w:line="300" w:lineRule="exact"/>
              <w:jc w:val="center"/>
              <w:rPr>
                <w:rFonts w:ascii="標楷體" w:eastAsia="標楷體" w:hAnsi="標楷體"/>
                <w:bCs/>
                <w:sz w:val="28"/>
                <w:szCs w:val="28"/>
              </w:rPr>
            </w:pPr>
          </w:p>
          <w:p w:rsidR="00334D1E" w:rsidRPr="009F3495" w:rsidRDefault="00334D1E" w:rsidP="00334D1E">
            <w:pPr>
              <w:spacing w:line="300" w:lineRule="exact"/>
              <w:jc w:val="center"/>
              <w:rPr>
                <w:rFonts w:ascii="標楷體" w:eastAsia="標楷體" w:hAnsi="標楷體"/>
                <w:bCs/>
                <w:sz w:val="28"/>
                <w:szCs w:val="28"/>
              </w:rPr>
            </w:pPr>
          </w:p>
          <w:p w:rsidR="00334D1E" w:rsidRPr="009F3495" w:rsidRDefault="00334D1E" w:rsidP="00334D1E">
            <w:pPr>
              <w:spacing w:line="300" w:lineRule="exact"/>
              <w:jc w:val="center"/>
              <w:rPr>
                <w:rFonts w:ascii="標楷體" w:eastAsia="標楷體" w:hAnsi="標楷體"/>
                <w:bCs/>
                <w:sz w:val="28"/>
                <w:szCs w:val="28"/>
              </w:rPr>
            </w:pPr>
          </w:p>
          <w:p w:rsidR="00334D1E" w:rsidRPr="009F3495" w:rsidRDefault="00334D1E" w:rsidP="00334D1E">
            <w:pPr>
              <w:spacing w:line="300" w:lineRule="exact"/>
              <w:jc w:val="center"/>
              <w:rPr>
                <w:rFonts w:ascii="標楷體" w:eastAsia="標楷體" w:hAnsi="標楷體"/>
                <w:bCs/>
                <w:sz w:val="28"/>
                <w:szCs w:val="28"/>
              </w:rPr>
            </w:pPr>
          </w:p>
          <w:p w:rsidR="00334D1E" w:rsidRPr="009F3495" w:rsidRDefault="00334D1E" w:rsidP="00334D1E">
            <w:pPr>
              <w:spacing w:line="300" w:lineRule="exact"/>
              <w:jc w:val="center"/>
              <w:rPr>
                <w:rFonts w:ascii="標楷體" w:eastAsia="標楷體" w:hAnsi="標楷體"/>
                <w:bCs/>
                <w:sz w:val="28"/>
                <w:szCs w:val="28"/>
              </w:rPr>
            </w:pPr>
          </w:p>
          <w:p w:rsidR="00334D1E" w:rsidRPr="009F3495" w:rsidRDefault="00334D1E" w:rsidP="00334D1E">
            <w:pPr>
              <w:spacing w:line="300" w:lineRule="exact"/>
              <w:jc w:val="center"/>
              <w:rPr>
                <w:rFonts w:ascii="標楷體" w:eastAsia="標楷體" w:hAnsi="標楷體"/>
                <w:bCs/>
                <w:sz w:val="28"/>
                <w:szCs w:val="28"/>
              </w:rPr>
            </w:pPr>
          </w:p>
          <w:p w:rsidR="00334D1E" w:rsidRPr="009F3495" w:rsidRDefault="00334D1E" w:rsidP="00334D1E">
            <w:pPr>
              <w:spacing w:line="300" w:lineRule="exact"/>
              <w:jc w:val="center"/>
              <w:rPr>
                <w:rFonts w:ascii="標楷體" w:eastAsia="標楷體" w:hAnsi="標楷體"/>
                <w:bCs/>
                <w:sz w:val="28"/>
                <w:szCs w:val="28"/>
              </w:rPr>
            </w:pPr>
          </w:p>
        </w:tc>
        <w:tc>
          <w:tcPr>
            <w:tcW w:w="1640" w:type="pct"/>
            <w:tcBorders>
              <w:top w:val="outset" w:sz="6" w:space="0" w:color="auto"/>
              <w:left w:val="outset" w:sz="6" w:space="0" w:color="auto"/>
              <w:bottom w:val="outset" w:sz="6" w:space="0" w:color="auto"/>
              <w:right w:val="outset" w:sz="6" w:space="0" w:color="auto"/>
            </w:tcBorders>
            <w:hideMark/>
          </w:tcPr>
          <w:p w:rsidR="00334D1E" w:rsidRPr="009F3495" w:rsidRDefault="00334D1E" w:rsidP="00334D1E">
            <w:pPr>
              <w:snapToGrid w:val="0"/>
              <w:spacing w:line="300" w:lineRule="exact"/>
              <w:ind w:left="454" w:hangingChars="162" w:hanging="454"/>
              <w:jc w:val="both"/>
              <w:rPr>
                <w:rFonts w:ascii="標楷體" w:eastAsia="標楷體" w:hAnsi="標楷體"/>
                <w:bCs/>
                <w:sz w:val="28"/>
                <w:szCs w:val="28"/>
              </w:rPr>
            </w:pPr>
            <w:r w:rsidRPr="009F3495">
              <w:rPr>
                <w:rFonts w:ascii="標楷體" w:eastAsia="標楷體" w:hAnsi="標楷體"/>
                <w:bCs/>
                <w:sz w:val="28"/>
                <w:szCs w:val="28"/>
              </w:rPr>
              <w:t>6</w:t>
            </w:r>
            <w:r w:rsidRPr="009F3495">
              <w:rPr>
                <w:rFonts w:ascii="標楷體" w:eastAsia="標楷體" w:hAnsi="標楷體" w:hint="eastAsia"/>
                <w:bCs/>
                <w:sz w:val="28"/>
                <w:szCs w:val="28"/>
              </w:rPr>
              <w:t>.建請縣府爭取經費，增設</w:t>
            </w:r>
          </w:p>
          <w:p w:rsidR="00334D1E" w:rsidRPr="009F3495" w:rsidRDefault="00334D1E" w:rsidP="00334D1E">
            <w:pPr>
              <w:snapToGrid w:val="0"/>
              <w:spacing w:line="300" w:lineRule="exact"/>
              <w:ind w:leftChars="109" w:left="262"/>
              <w:jc w:val="both"/>
              <w:rPr>
                <w:rFonts w:ascii="標楷體" w:eastAsia="標楷體" w:hAnsi="標楷體"/>
                <w:bCs/>
                <w:sz w:val="28"/>
                <w:szCs w:val="28"/>
              </w:rPr>
            </w:pPr>
            <w:r w:rsidRPr="009F3495">
              <w:rPr>
                <w:rFonts w:ascii="標楷體" w:eastAsia="標楷體" w:hAnsi="標楷體" w:hint="eastAsia"/>
                <w:bCs/>
                <w:sz w:val="28"/>
                <w:szCs w:val="28"/>
              </w:rPr>
              <w:t>白沙碼頭漁船浮動平台。</w:t>
            </w:r>
          </w:p>
          <w:p w:rsidR="00334D1E" w:rsidRPr="009F3495" w:rsidRDefault="00334D1E" w:rsidP="00334D1E">
            <w:pPr>
              <w:snapToGrid w:val="0"/>
              <w:spacing w:line="300" w:lineRule="exact"/>
              <w:jc w:val="both"/>
              <w:rPr>
                <w:rFonts w:ascii="標楷體" w:eastAsia="標楷體" w:hAnsi="標楷體"/>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第七屆第二次定期大會)</w:t>
            </w:r>
          </w:p>
        </w:tc>
        <w:tc>
          <w:tcPr>
            <w:tcW w:w="2556" w:type="pct"/>
            <w:tcBorders>
              <w:top w:val="single" w:sz="6" w:space="0" w:color="auto"/>
              <w:left w:val="outset" w:sz="6" w:space="0" w:color="auto"/>
              <w:bottom w:val="outset" w:sz="6" w:space="0" w:color="auto"/>
              <w:right w:val="outset" w:sz="6" w:space="0" w:color="auto"/>
            </w:tcBorders>
            <w:vAlign w:val="center"/>
          </w:tcPr>
          <w:p w:rsidR="00B1778A" w:rsidRPr="009F3495" w:rsidRDefault="00B1778A" w:rsidP="00B1778A">
            <w:pPr>
              <w:spacing w:line="300" w:lineRule="exact"/>
              <w:rPr>
                <w:rFonts w:ascii="標楷體" w:eastAsia="標楷體" w:hAnsi="標楷體"/>
                <w:sz w:val="28"/>
                <w:szCs w:val="28"/>
              </w:rPr>
            </w:pPr>
            <w:r w:rsidRPr="009F3495">
              <w:rPr>
                <w:rFonts w:ascii="標楷體" w:eastAsia="標楷體" w:hAnsi="標楷體" w:hint="eastAsia"/>
                <w:sz w:val="28"/>
                <w:szCs w:val="28"/>
              </w:rPr>
              <w:t>專案現</w:t>
            </w:r>
            <w:proofErr w:type="gramStart"/>
            <w:r w:rsidRPr="009F3495">
              <w:rPr>
                <w:rFonts w:ascii="標楷體" w:eastAsia="標楷體" w:hAnsi="標楷體" w:hint="eastAsia"/>
                <w:sz w:val="28"/>
                <w:szCs w:val="28"/>
              </w:rPr>
              <w:t>勘</w:t>
            </w:r>
            <w:proofErr w:type="gramEnd"/>
            <w:r w:rsidRPr="009F3495">
              <w:rPr>
                <w:rFonts w:ascii="標楷體" w:eastAsia="標楷體" w:hAnsi="標楷體" w:hint="eastAsia"/>
                <w:sz w:val="28"/>
                <w:szCs w:val="28"/>
              </w:rPr>
              <w:t>後，已納入</w:t>
            </w:r>
            <w:r w:rsidRPr="009F3495">
              <w:rPr>
                <w:rFonts w:ascii="標楷體" w:eastAsia="標楷體" w:hAnsi="標楷體"/>
                <w:sz w:val="28"/>
                <w:szCs w:val="28"/>
              </w:rPr>
              <w:t>109-111年離島建設基金漁港設施增建工程規劃興建，目前進度為細部設計中央</w:t>
            </w:r>
            <w:proofErr w:type="gramStart"/>
            <w:r w:rsidRPr="009F3495">
              <w:rPr>
                <w:rFonts w:ascii="標楷體" w:eastAsia="標楷體" w:hAnsi="標楷體"/>
                <w:sz w:val="28"/>
                <w:szCs w:val="28"/>
              </w:rPr>
              <w:t>複</w:t>
            </w:r>
            <w:proofErr w:type="gramEnd"/>
            <w:r w:rsidRPr="009F3495">
              <w:rPr>
                <w:rFonts w:ascii="標楷體" w:eastAsia="標楷體" w:hAnsi="標楷體"/>
                <w:sz w:val="28"/>
                <w:szCs w:val="28"/>
              </w:rPr>
              <w:t>審階段。</w:t>
            </w:r>
          </w:p>
          <w:p w:rsidR="00334D1E" w:rsidRPr="009F3495" w:rsidRDefault="00334D1E" w:rsidP="00334D1E">
            <w:pPr>
              <w:spacing w:line="300" w:lineRule="exact"/>
              <w:rPr>
                <w:rFonts w:ascii="標楷體" w:eastAsia="標楷體" w:hAnsi="標楷體"/>
              </w:rPr>
            </w:pPr>
          </w:p>
          <w:p w:rsidR="00334D1E" w:rsidRPr="009F3495" w:rsidRDefault="00334D1E" w:rsidP="00334D1E">
            <w:pPr>
              <w:spacing w:line="300" w:lineRule="exact"/>
              <w:rPr>
                <w:rFonts w:ascii="標楷體" w:eastAsia="標楷體" w:hAnsi="標楷體"/>
              </w:rPr>
            </w:pPr>
          </w:p>
          <w:p w:rsidR="00334D1E" w:rsidRPr="009F3495" w:rsidRDefault="00334D1E" w:rsidP="00334D1E">
            <w:pPr>
              <w:spacing w:line="300" w:lineRule="exact"/>
              <w:rPr>
                <w:rFonts w:ascii="標楷體" w:eastAsia="標楷體" w:hAnsi="標楷體"/>
              </w:rPr>
            </w:pPr>
          </w:p>
          <w:p w:rsidR="00334D1E" w:rsidRPr="009F3495" w:rsidRDefault="00334D1E" w:rsidP="00334D1E">
            <w:pPr>
              <w:spacing w:line="300" w:lineRule="exact"/>
              <w:rPr>
                <w:rFonts w:ascii="標楷體" w:eastAsia="標楷體" w:hAnsi="標楷體"/>
              </w:rPr>
            </w:pPr>
          </w:p>
          <w:p w:rsidR="00334D1E" w:rsidRPr="009F3495" w:rsidRDefault="00334D1E" w:rsidP="00334D1E">
            <w:pPr>
              <w:spacing w:line="300" w:lineRule="exact"/>
              <w:rPr>
                <w:rFonts w:ascii="標楷體" w:eastAsia="標楷體" w:hAnsi="標楷體"/>
              </w:rPr>
            </w:pPr>
          </w:p>
          <w:p w:rsidR="00334D1E" w:rsidRPr="009F3495" w:rsidRDefault="00334D1E" w:rsidP="00334D1E">
            <w:pPr>
              <w:spacing w:line="300" w:lineRule="exact"/>
              <w:rPr>
                <w:rFonts w:ascii="標楷體" w:eastAsia="標楷體" w:hAnsi="標楷體"/>
              </w:rPr>
            </w:pPr>
          </w:p>
          <w:p w:rsidR="00334D1E" w:rsidRPr="009F3495" w:rsidRDefault="00334D1E" w:rsidP="00334D1E">
            <w:pPr>
              <w:spacing w:line="300" w:lineRule="exact"/>
              <w:rPr>
                <w:rFonts w:ascii="標楷體" w:eastAsia="標楷體" w:hAnsi="標楷體"/>
              </w:rPr>
            </w:pPr>
          </w:p>
          <w:p w:rsidR="00334D1E" w:rsidRPr="009F3495" w:rsidRDefault="00334D1E" w:rsidP="00334D1E">
            <w:pPr>
              <w:spacing w:line="300" w:lineRule="exact"/>
              <w:rPr>
                <w:rFonts w:ascii="標楷體" w:eastAsia="標楷體" w:hAnsi="標楷體"/>
              </w:rPr>
            </w:pPr>
          </w:p>
          <w:p w:rsidR="00334D1E" w:rsidRPr="009F3495" w:rsidRDefault="00334D1E" w:rsidP="00334D1E">
            <w:pPr>
              <w:spacing w:line="300" w:lineRule="exact"/>
              <w:rPr>
                <w:rFonts w:ascii="標楷體" w:eastAsia="標楷體" w:hAnsi="標楷體"/>
              </w:rPr>
            </w:pPr>
          </w:p>
          <w:p w:rsidR="00334D1E" w:rsidRPr="009F3495" w:rsidRDefault="00334D1E" w:rsidP="00334D1E">
            <w:pPr>
              <w:spacing w:line="300" w:lineRule="exact"/>
              <w:rPr>
                <w:rFonts w:ascii="標楷體" w:eastAsia="標楷體" w:hAnsi="標楷體"/>
              </w:rPr>
            </w:pPr>
          </w:p>
          <w:p w:rsidR="00334D1E" w:rsidRPr="009F3495" w:rsidRDefault="00334D1E" w:rsidP="00334D1E">
            <w:pPr>
              <w:spacing w:line="300" w:lineRule="exact"/>
              <w:rPr>
                <w:rFonts w:ascii="標楷體" w:eastAsia="標楷體" w:hAnsi="標楷體"/>
              </w:rPr>
            </w:pPr>
          </w:p>
        </w:tc>
        <w:tc>
          <w:tcPr>
            <w:tcW w:w="0" w:type="auto"/>
            <w:vAlign w:val="center"/>
          </w:tcPr>
          <w:p w:rsidR="00334D1E" w:rsidRPr="009F3495" w:rsidRDefault="00334D1E" w:rsidP="00334D1E">
            <w:pPr>
              <w:spacing w:line="300" w:lineRule="exact"/>
              <w:jc w:val="center"/>
              <w:rPr>
                <w:rFonts w:ascii="標楷體" w:eastAsia="標楷體" w:hAnsi="標楷體"/>
                <w:bCs/>
                <w:sz w:val="28"/>
                <w:szCs w:val="28"/>
              </w:rPr>
            </w:pPr>
            <w:r w:rsidRPr="009F3495">
              <w:rPr>
                <w:rFonts w:ascii="標楷體" w:eastAsia="標楷體" w:hAnsi="標楷體" w:hint="eastAsia"/>
                <w:bCs/>
                <w:sz w:val="28"/>
                <w:szCs w:val="28"/>
              </w:rPr>
              <w:t>繼續列管</w:t>
            </w:r>
          </w:p>
          <w:p w:rsidR="00334D1E" w:rsidRPr="009F3495" w:rsidRDefault="00334D1E" w:rsidP="00334D1E">
            <w:pPr>
              <w:spacing w:line="300" w:lineRule="exact"/>
              <w:jc w:val="center"/>
              <w:rPr>
                <w:rFonts w:ascii="標楷體" w:eastAsia="標楷體" w:hAnsi="標楷體"/>
                <w:sz w:val="28"/>
                <w:szCs w:val="28"/>
              </w:rPr>
            </w:pPr>
          </w:p>
          <w:p w:rsidR="00334D1E" w:rsidRPr="009F3495" w:rsidRDefault="00334D1E" w:rsidP="00334D1E">
            <w:pPr>
              <w:spacing w:line="300" w:lineRule="exact"/>
              <w:jc w:val="center"/>
              <w:rPr>
                <w:rFonts w:ascii="標楷體" w:eastAsia="標楷體" w:hAnsi="標楷體"/>
                <w:sz w:val="28"/>
                <w:szCs w:val="28"/>
              </w:rPr>
            </w:pPr>
          </w:p>
          <w:p w:rsidR="00613EA9" w:rsidRPr="009F3495" w:rsidRDefault="00613EA9" w:rsidP="00334D1E">
            <w:pPr>
              <w:spacing w:line="300" w:lineRule="exact"/>
              <w:jc w:val="center"/>
              <w:rPr>
                <w:rFonts w:ascii="標楷體" w:eastAsia="標楷體" w:hAnsi="標楷體"/>
                <w:sz w:val="28"/>
                <w:szCs w:val="28"/>
              </w:rPr>
            </w:pPr>
          </w:p>
          <w:p w:rsidR="00334D1E" w:rsidRPr="009F3495" w:rsidRDefault="00334D1E" w:rsidP="00334D1E">
            <w:pPr>
              <w:spacing w:line="300" w:lineRule="exact"/>
              <w:jc w:val="center"/>
              <w:rPr>
                <w:rFonts w:ascii="標楷體" w:eastAsia="標楷體" w:hAnsi="標楷體"/>
                <w:sz w:val="28"/>
                <w:szCs w:val="28"/>
              </w:rPr>
            </w:pPr>
          </w:p>
          <w:p w:rsidR="00334D1E" w:rsidRPr="009F3495" w:rsidRDefault="00334D1E" w:rsidP="00334D1E">
            <w:pPr>
              <w:spacing w:line="300" w:lineRule="exact"/>
              <w:jc w:val="center"/>
              <w:rPr>
                <w:rFonts w:ascii="標楷體" w:eastAsia="標楷體" w:hAnsi="標楷體"/>
                <w:sz w:val="28"/>
                <w:szCs w:val="28"/>
              </w:rPr>
            </w:pPr>
          </w:p>
          <w:p w:rsidR="00334D1E" w:rsidRPr="009F3495" w:rsidRDefault="00334D1E" w:rsidP="00334D1E">
            <w:pPr>
              <w:spacing w:line="300" w:lineRule="exact"/>
              <w:jc w:val="center"/>
              <w:rPr>
                <w:rFonts w:ascii="標楷體" w:eastAsia="標楷體" w:hAnsi="標楷體"/>
                <w:sz w:val="28"/>
                <w:szCs w:val="28"/>
              </w:rPr>
            </w:pPr>
          </w:p>
          <w:p w:rsidR="00334D1E" w:rsidRPr="009F3495" w:rsidRDefault="00334D1E" w:rsidP="00334D1E">
            <w:pPr>
              <w:spacing w:line="300" w:lineRule="exact"/>
              <w:jc w:val="center"/>
              <w:rPr>
                <w:rFonts w:ascii="標楷體" w:eastAsia="標楷體" w:hAnsi="標楷體"/>
                <w:sz w:val="28"/>
                <w:szCs w:val="28"/>
              </w:rPr>
            </w:pPr>
          </w:p>
          <w:p w:rsidR="00334D1E" w:rsidRPr="009F3495" w:rsidRDefault="00334D1E" w:rsidP="00334D1E">
            <w:pPr>
              <w:spacing w:line="300" w:lineRule="exact"/>
              <w:jc w:val="center"/>
              <w:rPr>
                <w:rFonts w:ascii="標楷體" w:eastAsia="標楷體" w:hAnsi="標楷體"/>
                <w:sz w:val="28"/>
                <w:szCs w:val="28"/>
              </w:rPr>
            </w:pPr>
          </w:p>
          <w:p w:rsidR="00334D1E" w:rsidRPr="009F3495" w:rsidRDefault="00334D1E" w:rsidP="00334D1E">
            <w:pPr>
              <w:spacing w:line="300" w:lineRule="exact"/>
              <w:jc w:val="center"/>
              <w:rPr>
                <w:rFonts w:ascii="標楷體" w:eastAsia="標楷體" w:hAnsi="標楷體"/>
                <w:sz w:val="28"/>
                <w:szCs w:val="28"/>
              </w:rPr>
            </w:pPr>
          </w:p>
          <w:p w:rsidR="00334D1E" w:rsidRPr="009F3495" w:rsidRDefault="00334D1E" w:rsidP="00334D1E">
            <w:pPr>
              <w:spacing w:line="300" w:lineRule="exact"/>
              <w:jc w:val="center"/>
              <w:rPr>
                <w:rFonts w:ascii="標楷體" w:eastAsia="標楷體" w:hAnsi="標楷體"/>
                <w:sz w:val="28"/>
                <w:szCs w:val="28"/>
              </w:rPr>
            </w:pPr>
          </w:p>
        </w:tc>
      </w:tr>
    </w:tbl>
    <w:p w:rsidR="005E7274" w:rsidRPr="009F3495" w:rsidRDefault="005E7274" w:rsidP="003038BB">
      <w:pPr>
        <w:spacing w:line="300" w:lineRule="exact"/>
        <w:rPr>
          <w:rFonts w:ascii="標楷體" w:eastAsia="標楷體" w:hAnsi="標楷體"/>
        </w:rPr>
      </w:pPr>
    </w:p>
    <w:p w:rsidR="00CB40B3" w:rsidRPr="009F3495" w:rsidRDefault="00CB40B3" w:rsidP="003038BB">
      <w:pPr>
        <w:spacing w:line="300" w:lineRule="exact"/>
        <w:rPr>
          <w:rFonts w:ascii="標楷體" w:eastAsia="標楷體" w:hAnsi="標楷體"/>
        </w:rPr>
      </w:pPr>
    </w:p>
    <w:p w:rsidR="00CB40B3" w:rsidRPr="009F3495" w:rsidRDefault="00CB40B3" w:rsidP="003038BB">
      <w:pPr>
        <w:spacing w:line="300" w:lineRule="exact"/>
        <w:rPr>
          <w:rFonts w:ascii="標楷體" w:eastAsia="標楷體" w:hAnsi="標楷體"/>
        </w:rPr>
      </w:pPr>
    </w:p>
    <w:p w:rsidR="00CB40B3" w:rsidRPr="009F3495" w:rsidRDefault="00CB40B3" w:rsidP="003038BB">
      <w:pPr>
        <w:spacing w:line="300" w:lineRule="exact"/>
        <w:rPr>
          <w:rFonts w:ascii="標楷體" w:eastAsia="標楷體" w:hAnsi="標楷體"/>
        </w:rPr>
      </w:pPr>
    </w:p>
    <w:p w:rsidR="00754199" w:rsidRPr="009F3495" w:rsidRDefault="00754199" w:rsidP="003038BB">
      <w:pPr>
        <w:spacing w:line="300" w:lineRule="exact"/>
        <w:rPr>
          <w:rFonts w:ascii="標楷體" w:eastAsia="標楷體" w:hAnsi="標楷體"/>
        </w:rPr>
      </w:pPr>
    </w:p>
    <w:p w:rsidR="00CB40B3" w:rsidRPr="009F3495" w:rsidRDefault="00CB40B3" w:rsidP="003038BB">
      <w:pPr>
        <w:spacing w:line="300" w:lineRule="exact"/>
        <w:rPr>
          <w:rFonts w:ascii="標楷體" w:eastAsia="標楷體" w:hAnsi="標楷體"/>
        </w:rPr>
      </w:pPr>
    </w:p>
    <w:p w:rsidR="00CB40B3" w:rsidRPr="009F3495" w:rsidRDefault="00CB40B3" w:rsidP="003038BB">
      <w:pPr>
        <w:spacing w:line="300" w:lineRule="exact"/>
        <w:rPr>
          <w:rFonts w:ascii="標楷體" w:eastAsia="標楷體" w:hAnsi="標楷體"/>
        </w:rPr>
      </w:pPr>
    </w:p>
    <w:tbl>
      <w:tblPr>
        <w:tblStyle w:val="aa"/>
        <w:tblW w:w="0" w:type="auto"/>
        <w:tblLook w:val="04A0" w:firstRow="1" w:lastRow="0" w:firstColumn="1" w:lastColumn="0" w:noHBand="0" w:noVBand="1"/>
      </w:tblPr>
      <w:tblGrid>
        <w:gridCol w:w="496"/>
        <w:gridCol w:w="496"/>
        <w:gridCol w:w="496"/>
        <w:gridCol w:w="3327"/>
        <w:gridCol w:w="5145"/>
        <w:gridCol w:w="496"/>
      </w:tblGrid>
      <w:tr w:rsidR="009F3495" w:rsidRPr="009F3495" w:rsidTr="00BA2D40">
        <w:tc>
          <w:tcPr>
            <w:tcW w:w="10456" w:type="dxa"/>
            <w:gridSpan w:val="6"/>
            <w:vAlign w:val="center"/>
          </w:tcPr>
          <w:p w:rsidR="00CF41C8" w:rsidRPr="009F3495" w:rsidRDefault="00CF41C8" w:rsidP="00C169C9">
            <w:pPr>
              <w:spacing w:line="300" w:lineRule="exact"/>
              <w:jc w:val="distribute"/>
              <w:rPr>
                <w:rFonts w:ascii="標楷體" w:eastAsia="標楷體" w:hAnsi="標楷體"/>
              </w:rPr>
            </w:pPr>
            <w:r w:rsidRPr="009F3495">
              <w:rPr>
                <w:rFonts w:ascii="標楷體" w:eastAsia="標楷體" w:hAnsi="標楷體" w:hint="eastAsia"/>
                <w:b/>
                <w:bCs/>
                <w:sz w:val="28"/>
                <w:szCs w:val="28"/>
              </w:rPr>
              <w:t>連江縣議會議決案及書面議案執行情形表</w:t>
            </w:r>
          </w:p>
        </w:tc>
      </w:tr>
      <w:tr w:rsidR="009F3495" w:rsidRPr="009F3495" w:rsidTr="00BA2D40">
        <w:tc>
          <w:tcPr>
            <w:tcW w:w="496" w:type="dxa"/>
          </w:tcPr>
          <w:p w:rsidR="00CF41C8" w:rsidRPr="009F3495" w:rsidRDefault="00CF41C8" w:rsidP="00C169C9">
            <w:pPr>
              <w:spacing w:line="300" w:lineRule="exact"/>
              <w:rPr>
                <w:rFonts w:ascii="標楷體" w:eastAsia="標楷體" w:hAnsi="標楷體"/>
              </w:rPr>
            </w:pPr>
            <w:r w:rsidRPr="009F3495">
              <w:rPr>
                <w:rFonts w:ascii="標楷體" w:eastAsia="標楷體" w:hAnsi="標楷體" w:hint="eastAsia"/>
              </w:rPr>
              <w:t>提</w:t>
            </w:r>
          </w:p>
          <w:p w:rsidR="00CF41C8" w:rsidRPr="009F3495" w:rsidRDefault="00CF41C8" w:rsidP="00C169C9">
            <w:pPr>
              <w:spacing w:line="300" w:lineRule="exact"/>
              <w:rPr>
                <w:rFonts w:ascii="標楷體" w:eastAsia="標楷體" w:hAnsi="標楷體"/>
              </w:rPr>
            </w:pPr>
            <w:r w:rsidRPr="009F3495">
              <w:rPr>
                <w:rFonts w:ascii="標楷體" w:eastAsia="標楷體" w:hAnsi="標楷體" w:hint="eastAsia"/>
              </w:rPr>
              <w:t>案</w:t>
            </w:r>
          </w:p>
          <w:p w:rsidR="00CF41C8" w:rsidRPr="009F3495" w:rsidRDefault="00CF41C8" w:rsidP="00C169C9">
            <w:pPr>
              <w:spacing w:line="300" w:lineRule="exact"/>
              <w:rPr>
                <w:rFonts w:ascii="標楷體" w:eastAsia="標楷體" w:hAnsi="標楷體"/>
              </w:rPr>
            </w:pPr>
            <w:r w:rsidRPr="009F3495">
              <w:rPr>
                <w:rFonts w:ascii="標楷體" w:eastAsia="標楷體" w:hAnsi="標楷體" w:hint="eastAsia"/>
              </w:rPr>
              <w:t>人</w:t>
            </w:r>
          </w:p>
        </w:tc>
        <w:tc>
          <w:tcPr>
            <w:tcW w:w="496" w:type="dxa"/>
            <w:vAlign w:val="center"/>
          </w:tcPr>
          <w:p w:rsidR="00CF41C8" w:rsidRPr="009F3495" w:rsidRDefault="00CF41C8" w:rsidP="00C169C9">
            <w:pPr>
              <w:spacing w:line="300" w:lineRule="exact"/>
              <w:jc w:val="center"/>
              <w:rPr>
                <w:rFonts w:ascii="標楷體" w:eastAsia="標楷體" w:hAnsi="標楷體"/>
              </w:rPr>
            </w:pPr>
            <w:r w:rsidRPr="009F3495">
              <w:rPr>
                <w:rFonts w:ascii="標楷體" w:eastAsia="標楷體" w:hAnsi="標楷體" w:hint="eastAsia"/>
              </w:rPr>
              <w:t>連</w:t>
            </w:r>
          </w:p>
          <w:p w:rsidR="00CF41C8" w:rsidRPr="009F3495" w:rsidRDefault="00CF41C8" w:rsidP="00C169C9">
            <w:pPr>
              <w:spacing w:line="300" w:lineRule="exact"/>
              <w:jc w:val="center"/>
              <w:rPr>
                <w:rFonts w:ascii="標楷體" w:eastAsia="標楷體" w:hAnsi="標楷體"/>
              </w:rPr>
            </w:pPr>
            <w:r w:rsidRPr="009F3495">
              <w:rPr>
                <w:rFonts w:ascii="標楷體" w:eastAsia="標楷體" w:hAnsi="標楷體" w:hint="eastAsia"/>
              </w:rPr>
              <w:t>署</w:t>
            </w:r>
          </w:p>
          <w:p w:rsidR="00CF41C8" w:rsidRPr="009F3495" w:rsidRDefault="00CF41C8" w:rsidP="00C169C9">
            <w:pPr>
              <w:spacing w:line="300" w:lineRule="exact"/>
              <w:jc w:val="center"/>
              <w:rPr>
                <w:rFonts w:ascii="標楷體" w:eastAsia="標楷體" w:hAnsi="標楷體"/>
              </w:rPr>
            </w:pPr>
            <w:r w:rsidRPr="009F3495">
              <w:rPr>
                <w:rFonts w:ascii="標楷體" w:eastAsia="標楷體" w:hAnsi="標楷體" w:hint="eastAsia"/>
              </w:rPr>
              <w:t>人</w:t>
            </w:r>
          </w:p>
        </w:tc>
        <w:tc>
          <w:tcPr>
            <w:tcW w:w="496" w:type="dxa"/>
            <w:vAlign w:val="center"/>
          </w:tcPr>
          <w:p w:rsidR="00CF41C8" w:rsidRPr="009F3495" w:rsidRDefault="00CF41C8" w:rsidP="00C169C9">
            <w:pPr>
              <w:spacing w:line="300" w:lineRule="exact"/>
              <w:jc w:val="center"/>
              <w:rPr>
                <w:rFonts w:ascii="標楷體" w:eastAsia="標楷體" w:hAnsi="標楷體"/>
              </w:rPr>
            </w:pPr>
            <w:r w:rsidRPr="009F3495">
              <w:rPr>
                <w:rFonts w:ascii="標楷體" w:eastAsia="標楷體" w:hAnsi="標楷體" w:hint="eastAsia"/>
              </w:rPr>
              <w:t>單</w:t>
            </w:r>
          </w:p>
          <w:p w:rsidR="00CF41C8" w:rsidRPr="009F3495" w:rsidRDefault="00CF41C8" w:rsidP="00C169C9">
            <w:pPr>
              <w:spacing w:line="300" w:lineRule="exact"/>
              <w:jc w:val="center"/>
              <w:rPr>
                <w:rFonts w:ascii="標楷體" w:eastAsia="標楷體" w:hAnsi="標楷體"/>
              </w:rPr>
            </w:pPr>
            <w:r w:rsidRPr="009F3495">
              <w:rPr>
                <w:rFonts w:ascii="標楷體" w:eastAsia="標楷體" w:hAnsi="標楷體" w:hint="eastAsia"/>
              </w:rPr>
              <w:t>位</w:t>
            </w:r>
          </w:p>
        </w:tc>
        <w:tc>
          <w:tcPr>
            <w:tcW w:w="3327" w:type="dxa"/>
            <w:vAlign w:val="center"/>
          </w:tcPr>
          <w:p w:rsidR="00CF41C8" w:rsidRPr="009F3495" w:rsidRDefault="00CF41C8" w:rsidP="00C169C9">
            <w:pPr>
              <w:spacing w:line="300" w:lineRule="exact"/>
              <w:jc w:val="center"/>
              <w:rPr>
                <w:rFonts w:ascii="標楷體" w:eastAsia="標楷體" w:hAnsi="標楷體"/>
              </w:rPr>
            </w:pPr>
            <w:r w:rsidRPr="009F3495">
              <w:rPr>
                <w:rFonts w:ascii="標楷體" w:eastAsia="標楷體" w:hAnsi="標楷體" w:hint="eastAsia"/>
              </w:rPr>
              <w:t>案由</w:t>
            </w:r>
          </w:p>
        </w:tc>
        <w:tc>
          <w:tcPr>
            <w:tcW w:w="5145" w:type="dxa"/>
            <w:vAlign w:val="center"/>
          </w:tcPr>
          <w:p w:rsidR="00CF41C8" w:rsidRPr="009F3495" w:rsidRDefault="00CF41C8" w:rsidP="00C169C9">
            <w:pPr>
              <w:spacing w:line="300" w:lineRule="exact"/>
              <w:jc w:val="center"/>
              <w:rPr>
                <w:rFonts w:ascii="標楷體" w:eastAsia="標楷體" w:hAnsi="標楷體"/>
              </w:rPr>
            </w:pPr>
            <w:r w:rsidRPr="009F3495">
              <w:rPr>
                <w:rFonts w:ascii="標楷體" w:eastAsia="標楷體" w:hAnsi="標楷體" w:hint="eastAsia"/>
              </w:rPr>
              <w:t>執行情形</w:t>
            </w:r>
          </w:p>
        </w:tc>
        <w:tc>
          <w:tcPr>
            <w:tcW w:w="496" w:type="dxa"/>
            <w:vAlign w:val="center"/>
          </w:tcPr>
          <w:p w:rsidR="00CF41C8" w:rsidRPr="009F3495" w:rsidRDefault="00CF41C8" w:rsidP="00C169C9">
            <w:pPr>
              <w:spacing w:line="300" w:lineRule="exact"/>
              <w:jc w:val="center"/>
              <w:rPr>
                <w:rFonts w:ascii="標楷體" w:eastAsia="標楷體" w:hAnsi="標楷體"/>
              </w:rPr>
            </w:pPr>
            <w:r w:rsidRPr="009F3495">
              <w:rPr>
                <w:rFonts w:ascii="標楷體" w:eastAsia="標楷體" w:hAnsi="標楷體" w:hint="eastAsia"/>
              </w:rPr>
              <w:t>備</w:t>
            </w:r>
          </w:p>
          <w:p w:rsidR="00CF41C8" w:rsidRPr="009F3495" w:rsidRDefault="00CF41C8" w:rsidP="00C169C9">
            <w:pPr>
              <w:spacing w:line="300" w:lineRule="exact"/>
              <w:jc w:val="center"/>
              <w:rPr>
                <w:rFonts w:ascii="標楷體" w:eastAsia="標楷體" w:hAnsi="標楷體"/>
              </w:rPr>
            </w:pPr>
            <w:r w:rsidRPr="009F3495">
              <w:rPr>
                <w:rFonts w:ascii="標楷體" w:eastAsia="標楷體" w:hAnsi="標楷體" w:hint="eastAsia"/>
              </w:rPr>
              <w:t>考</w:t>
            </w:r>
          </w:p>
        </w:tc>
      </w:tr>
      <w:tr w:rsidR="009F3495" w:rsidRPr="009F3495" w:rsidTr="00BA2D40">
        <w:trPr>
          <w:trHeight w:val="2835"/>
        </w:trPr>
        <w:tc>
          <w:tcPr>
            <w:tcW w:w="496" w:type="dxa"/>
            <w:vMerge w:val="restart"/>
          </w:tcPr>
          <w:p w:rsidR="00800203" w:rsidRPr="009F3495" w:rsidRDefault="00800203" w:rsidP="00BA2D40">
            <w:pPr>
              <w:spacing w:line="300" w:lineRule="exact"/>
              <w:rPr>
                <w:rFonts w:ascii="標楷體" w:eastAsia="標楷體" w:hAnsi="標楷體"/>
              </w:rPr>
            </w:pPr>
            <w:r w:rsidRPr="009F3495">
              <w:rPr>
                <w:rFonts w:ascii="標楷體" w:eastAsia="標楷體" w:hAnsi="標楷體" w:hint="eastAsia"/>
                <w:sz w:val="28"/>
                <w:szCs w:val="28"/>
              </w:rPr>
              <w:t>王孝榛議員</w:t>
            </w:r>
          </w:p>
        </w:tc>
        <w:tc>
          <w:tcPr>
            <w:tcW w:w="496" w:type="dxa"/>
            <w:vMerge w:val="restart"/>
          </w:tcPr>
          <w:p w:rsidR="00800203" w:rsidRPr="009F3495" w:rsidRDefault="00800203" w:rsidP="00BA2D40">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曹爾章議員</w:t>
            </w:r>
          </w:p>
        </w:tc>
        <w:tc>
          <w:tcPr>
            <w:tcW w:w="496" w:type="dxa"/>
            <w:vAlign w:val="center"/>
          </w:tcPr>
          <w:p w:rsidR="00800203" w:rsidRPr="009F3495" w:rsidRDefault="00800203" w:rsidP="00BA2D40">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民政處</w:t>
            </w:r>
          </w:p>
          <w:p w:rsidR="00800203" w:rsidRPr="009F3495" w:rsidRDefault="00800203" w:rsidP="00BA2D40">
            <w:pPr>
              <w:spacing w:line="300" w:lineRule="exact"/>
              <w:jc w:val="center"/>
              <w:rPr>
                <w:rFonts w:ascii="標楷體" w:eastAsia="標楷體" w:hAnsi="標楷體"/>
                <w:b/>
                <w:spacing w:val="-20"/>
                <w:sz w:val="20"/>
                <w:szCs w:val="20"/>
              </w:rPr>
            </w:pPr>
          </w:p>
          <w:p w:rsidR="00800203" w:rsidRPr="009F3495" w:rsidRDefault="00800203" w:rsidP="00BA2D40">
            <w:pPr>
              <w:spacing w:line="300" w:lineRule="exact"/>
              <w:jc w:val="center"/>
              <w:rPr>
                <w:rFonts w:ascii="標楷體" w:eastAsia="標楷體" w:hAnsi="標楷體"/>
                <w:sz w:val="28"/>
                <w:szCs w:val="28"/>
              </w:rPr>
            </w:pPr>
          </w:p>
          <w:p w:rsidR="00800203" w:rsidRPr="009F3495" w:rsidRDefault="00800203" w:rsidP="00BA2D40">
            <w:pPr>
              <w:spacing w:line="300" w:lineRule="exact"/>
              <w:jc w:val="center"/>
              <w:rPr>
                <w:rFonts w:ascii="標楷體" w:eastAsia="標楷體" w:hAnsi="標楷體"/>
                <w:sz w:val="28"/>
                <w:szCs w:val="28"/>
              </w:rPr>
            </w:pPr>
          </w:p>
          <w:p w:rsidR="00800203" w:rsidRPr="009F3495" w:rsidRDefault="00800203" w:rsidP="00BA2D40">
            <w:pPr>
              <w:spacing w:line="300" w:lineRule="exact"/>
              <w:jc w:val="center"/>
              <w:rPr>
                <w:rFonts w:ascii="標楷體" w:eastAsia="標楷體" w:hAnsi="標楷體"/>
                <w:sz w:val="28"/>
                <w:szCs w:val="28"/>
              </w:rPr>
            </w:pPr>
          </w:p>
          <w:p w:rsidR="00800203" w:rsidRPr="009F3495" w:rsidRDefault="00800203" w:rsidP="00BA2D40">
            <w:pPr>
              <w:spacing w:line="300" w:lineRule="exact"/>
              <w:jc w:val="center"/>
              <w:rPr>
                <w:rFonts w:ascii="標楷體" w:eastAsia="標楷體" w:hAnsi="標楷體"/>
                <w:sz w:val="28"/>
                <w:szCs w:val="28"/>
              </w:rPr>
            </w:pPr>
          </w:p>
          <w:p w:rsidR="00800203" w:rsidRPr="009F3495" w:rsidRDefault="00800203" w:rsidP="00BA2D40">
            <w:pPr>
              <w:spacing w:line="300" w:lineRule="exact"/>
              <w:jc w:val="center"/>
              <w:rPr>
                <w:rFonts w:ascii="標楷體" w:eastAsia="標楷體" w:hAnsi="標楷體"/>
                <w:sz w:val="28"/>
                <w:szCs w:val="28"/>
              </w:rPr>
            </w:pPr>
          </w:p>
          <w:p w:rsidR="00800203" w:rsidRPr="009F3495" w:rsidRDefault="00800203" w:rsidP="00BA2D40">
            <w:pPr>
              <w:spacing w:line="300" w:lineRule="exact"/>
              <w:jc w:val="center"/>
              <w:rPr>
                <w:rFonts w:ascii="標楷體" w:eastAsia="標楷體" w:hAnsi="標楷體"/>
                <w:sz w:val="28"/>
                <w:szCs w:val="28"/>
              </w:rPr>
            </w:pPr>
          </w:p>
          <w:p w:rsidR="00800203" w:rsidRPr="009F3495" w:rsidRDefault="00800203" w:rsidP="00BA2D40">
            <w:pPr>
              <w:spacing w:line="300" w:lineRule="exact"/>
              <w:jc w:val="center"/>
              <w:rPr>
                <w:rFonts w:ascii="標楷體" w:eastAsia="標楷體" w:hAnsi="標楷體"/>
                <w:sz w:val="28"/>
                <w:szCs w:val="28"/>
              </w:rPr>
            </w:pPr>
          </w:p>
          <w:p w:rsidR="00800203" w:rsidRPr="009F3495" w:rsidRDefault="00800203" w:rsidP="00BA2D40">
            <w:pPr>
              <w:spacing w:line="300" w:lineRule="exact"/>
              <w:jc w:val="center"/>
              <w:rPr>
                <w:rFonts w:ascii="標楷體" w:eastAsia="標楷體" w:hAnsi="標楷體"/>
                <w:sz w:val="28"/>
                <w:szCs w:val="28"/>
              </w:rPr>
            </w:pPr>
          </w:p>
          <w:p w:rsidR="00800203" w:rsidRPr="009F3495" w:rsidRDefault="00800203" w:rsidP="00BA2D40">
            <w:pPr>
              <w:spacing w:line="300" w:lineRule="exact"/>
              <w:jc w:val="center"/>
              <w:rPr>
                <w:rFonts w:ascii="標楷體" w:eastAsia="標楷體" w:hAnsi="標楷體"/>
                <w:sz w:val="28"/>
                <w:szCs w:val="28"/>
              </w:rPr>
            </w:pPr>
          </w:p>
        </w:tc>
        <w:tc>
          <w:tcPr>
            <w:tcW w:w="3327" w:type="dxa"/>
          </w:tcPr>
          <w:p w:rsidR="00800203" w:rsidRPr="009F3495" w:rsidRDefault="00800203" w:rsidP="00BA2D40">
            <w:pPr>
              <w:snapToGrid w:val="0"/>
              <w:spacing w:line="300" w:lineRule="exact"/>
              <w:ind w:left="230" w:hangingChars="82" w:hanging="230"/>
              <w:jc w:val="both"/>
              <w:rPr>
                <w:rFonts w:ascii="標楷體" w:eastAsia="標楷體" w:hAnsi="標楷體"/>
                <w:bCs/>
                <w:sz w:val="28"/>
                <w:szCs w:val="28"/>
              </w:rPr>
            </w:pPr>
            <w:r w:rsidRPr="009F3495">
              <w:rPr>
                <w:rFonts w:ascii="標楷體" w:eastAsia="標楷體" w:hAnsi="標楷體"/>
                <w:bCs/>
                <w:sz w:val="28"/>
                <w:szCs w:val="28"/>
              </w:rPr>
              <w:t>1</w:t>
            </w:r>
            <w:r w:rsidRPr="009F3495">
              <w:rPr>
                <w:rFonts w:ascii="標楷體" w:eastAsia="標楷體" w:hAnsi="標楷體" w:hint="eastAsia"/>
                <w:bCs/>
                <w:sz w:val="28"/>
                <w:szCs w:val="28"/>
              </w:rPr>
              <w:t>.東</w:t>
            </w:r>
            <w:proofErr w:type="gramStart"/>
            <w:r w:rsidRPr="009F3495">
              <w:rPr>
                <w:rFonts w:ascii="標楷體" w:eastAsia="標楷體" w:hAnsi="標楷體" w:hint="eastAsia"/>
                <w:bCs/>
                <w:sz w:val="28"/>
                <w:szCs w:val="28"/>
              </w:rPr>
              <w:t>莒</w:t>
            </w:r>
            <w:proofErr w:type="gramEnd"/>
            <w:r w:rsidRPr="009F3495">
              <w:rPr>
                <w:rFonts w:ascii="標楷體" w:eastAsia="標楷體" w:hAnsi="標楷體" w:hint="eastAsia"/>
                <w:bCs/>
                <w:sz w:val="28"/>
                <w:szCs w:val="28"/>
              </w:rPr>
              <w:t>公墓墓穴已所剩無幾，建請縣府積極規劃東</w:t>
            </w:r>
            <w:proofErr w:type="gramStart"/>
            <w:r w:rsidRPr="009F3495">
              <w:rPr>
                <w:rFonts w:ascii="標楷體" w:eastAsia="標楷體" w:hAnsi="標楷體" w:hint="eastAsia"/>
                <w:bCs/>
                <w:sz w:val="28"/>
                <w:szCs w:val="28"/>
              </w:rPr>
              <w:t>莒</w:t>
            </w:r>
            <w:proofErr w:type="gramEnd"/>
            <w:r w:rsidRPr="009F3495">
              <w:rPr>
                <w:rFonts w:ascii="標楷體" w:eastAsia="標楷體" w:hAnsi="標楷體" w:hint="eastAsia"/>
                <w:bCs/>
                <w:sz w:val="28"/>
                <w:szCs w:val="28"/>
              </w:rPr>
              <w:t>第二公墓，讓長者無後顧之憂。</w:t>
            </w:r>
          </w:p>
          <w:p w:rsidR="00800203" w:rsidRPr="009F3495" w:rsidRDefault="00800203" w:rsidP="00BA2D40">
            <w:pPr>
              <w:adjustRightInd w:val="0"/>
              <w:snapToGrid w:val="0"/>
              <w:spacing w:line="300" w:lineRule="exact"/>
              <w:ind w:left="2102" w:hangingChars="750" w:hanging="2102"/>
              <w:jc w:val="both"/>
              <w:rPr>
                <w:rFonts w:ascii="標楷體" w:eastAsia="標楷體" w:hAnsi="標楷體"/>
                <w:b/>
                <w:bCs/>
                <w:sz w:val="28"/>
                <w:szCs w:val="28"/>
              </w:rPr>
            </w:pPr>
            <w:r w:rsidRPr="009F3495">
              <w:rPr>
                <w:rFonts w:ascii="標楷體" w:eastAsia="標楷體" w:hAnsi="標楷體" w:hint="eastAsia"/>
                <w:b/>
                <w:bCs/>
                <w:sz w:val="28"/>
                <w:szCs w:val="28"/>
              </w:rPr>
              <w:t>(第七屆第二次定期大會)</w:t>
            </w:r>
          </w:p>
        </w:tc>
        <w:tc>
          <w:tcPr>
            <w:tcW w:w="5145" w:type="dxa"/>
            <w:vAlign w:val="center"/>
          </w:tcPr>
          <w:p w:rsidR="00800203" w:rsidRPr="009F3495" w:rsidRDefault="00800203" w:rsidP="00BD4225">
            <w:pPr>
              <w:spacing w:line="300" w:lineRule="exact"/>
              <w:ind w:left="283" w:hangingChars="101" w:hanging="283"/>
              <w:jc w:val="both"/>
              <w:rPr>
                <w:rFonts w:ascii="標楷體" w:eastAsia="標楷體" w:hAnsi="標楷體"/>
                <w:sz w:val="28"/>
                <w:szCs w:val="28"/>
              </w:rPr>
            </w:pPr>
            <w:r w:rsidRPr="009F3495">
              <w:rPr>
                <w:rFonts w:ascii="標楷體" w:eastAsia="標楷體" w:hAnsi="標楷體" w:hint="eastAsia"/>
                <w:sz w:val="28"/>
                <w:szCs w:val="28"/>
              </w:rPr>
              <w:t>1.已於109年4月14日(星期二)上午8時30分由本府民政處、鄉長及業務承辦單位及鄉代會主席代表等共同現地踏勘「東</w:t>
            </w:r>
            <w:proofErr w:type="gramStart"/>
            <w:r w:rsidRPr="009F3495">
              <w:rPr>
                <w:rFonts w:ascii="標楷體" w:eastAsia="標楷體" w:hAnsi="標楷體" w:hint="eastAsia"/>
                <w:sz w:val="28"/>
                <w:szCs w:val="28"/>
              </w:rPr>
              <w:t>莒</w:t>
            </w:r>
            <w:proofErr w:type="gramEnd"/>
            <w:r w:rsidRPr="009F3495">
              <w:rPr>
                <w:rFonts w:ascii="標楷體" w:eastAsia="標楷體" w:hAnsi="標楷體" w:hint="eastAsia"/>
                <w:sz w:val="28"/>
                <w:szCs w:val="28"/>
              </w:rPr>
              <w:t xml:space="preserve">第二公墓預定地」適宜地點,。 </w:t>
            </w:r>
          </w:p>
          <w:p w:rsidR="00800203" w:rsidRPr="009F3495" w:rsidRDefault="00800203" w:rsidP="00BD4225">
            <w:pPr>
              <w:spacing w:line="300" w:lineRule="exact"/>
              <w:ind w:left="283" w:hangingChars="101" w:hanging="283"/>
              <w:jc w:val="both"/>
              <w:rPr>
                <w:rFonts w:ascii="標楷體" w:eastAsia="標楷體" w:hAnsi="標楷體"/>
                <w:sz w:val="28"/>
                <w:szCs w:val="28"/>
              </w:rPr>
            </w:pPr>
            <w:r w:rsidRPr="009F3495">
              <w:rPr>
                <w:rFonts w:ascii="標楷體" w:eastAsia="標楷體" w:hAnsi="標楷體" w:hint="eastAsia"/>
                <w:sz w:val="28"/>
                <w:szCs w:val="28"/>
              </w:rPr>
              <w:t>2.會</w:t>
            </w:r>
            <w:proofErr w:type="gramStart"/>
            <w:r w:rsidRPr="009F3495">
              <w:rPr>
                <w:rFonts w:ascii="標楷體" w:eastAsia="標楷體" w:hAnsi="標楷體" w:hint="eastAsia"/>
                <w:sz w:val="28"/>
                <w:szCs w:val="28"/>
              </w:rPr>
              <w:t>勘</w:t>
            </w:r>
            <w:proofErr w:type="gramEnd"/>
            <w:r w:rsidRPr="009F3495">
              <w:rPr>
                <w:rFonts w:ascii="標楷體" w:eastAsia="標楷體" w:hAnsi="標楷體" w:hint="eastAsia"/>
                <w:sz w:val="28"/>
                <w:szCs w:val="28"/>
              </w:rPr>
              <w:t>多處地點刻由莒光鄉公所及鄉代主席、代表，就會</w:t>
            </w:r>
            <w:proofErr w:type="gramStart"/>
            <w:r w:rsidRPr="009F3495">
              <w:rPr>
                <w:rFonts w:ascii="標楷體" w:eastAsia="標楷體" w:hAnsi="標楷體" w:hint="eastAsia"/>
                <w:sz w:val="28"/>
                <w:szCs w:val="28"/>
              </w:rPr>
              <w:t>勘</w:t>
            </w:r>
            <w:proofErr w:type="gramEnd"/>
            <w:r w:rsidRPr="009F3495">
              <w:rPr>
                <w:rFonts w:ascii="標楷體" w:eastAsia="標楷體" w:hAnsi="標楷體" w:hint="eastAsia"/>
                <w:sz w:val="28"/>
                <w:szCs w:val="28"/>
              </w:rPr>
              <w:t>地點做一擇優決定中。</w:t>
            </w:r>
          </w:p>
          <w:p w:rsidR="00800203" w:rsidRPr="009F3495" w:rsidRDefault="00800203" w:rsidP="00BD4225">
            <w:pPr>
              <w:spacing w:line="300" w:lineRule="exact"/>
              <w:ind w:left="283" w:hangingChars="101" w:hanging="283"/>
              <w:jc w:val="both"/>
              <w:rPr>
                <w:rFonts w:ascii="標楷體" w:eastAsia="標楷體" w:hAnsi="標楷體"/>
              </w:rPr>
            </w:pPr>
            <w:r w:rsidRPr="009F3495">
              <w:rPr>
                <w:rFonts w:ascii="標楷體" w:eastAsia="標楷體" w:hAnsi="標楷體" w:hint="eastAsia"/>
                <w:sz w:val="28"/>
                <w:szCs w:val="28"/>
              </w:rPr>
              <w:t>3.</w:t>
            </w:r>
            <w:proofErr w:type="gramStart"/>
            <w:r w:rsidRPr="009F3495">
              <w:rPr>
                <w:rFonts w:ascii="標楷體" w:eastAsia="標楷體" w:hAnsi="標楷體" w:hint="eastAsia"/>
                <w:sz w:val="28"/>
                <w:szCs w:val="28"/>
              </w:rPr>
              <w:t>俟</w:t>
            </w:r>
            <w:proofErr w:type="gramEnd"/>
            <w:r w:rsidRPr="009F3495">
              <w:rPr>
                <w:rFonts w:ascii="標楷體" w:eastAsia="標楷體" w:hAnsi="標楷體" w:hint="eastAsia"/>
                <w:sz w:val="28"/>
                <w:szCs w:val="28"/>
              </w:rPr>
              <w:t>東</w:t>
            </w:r>
            <w:proofErr w:type="gramStart"/>
            <w:r w:rsidRPr="009F3495">
              <w:rPr>
                <w:rFonts w:ascii="標楷體" w:eastAsia="標楷體" w:hAnsi="標楷體" w:hint="eastAsia"/>
                <w:sz w:val="28"/>
                <w:szCs w:val="28"/>
              </w:rPr>
              <w:t>莒</w:t>
            </w:r>
            <w:proofErr w:type="gramEnd"/>
            <w:r w:rsidRPr="009F3495">
              <w:rPr>
                <w:rFonts w:ascii="標楷體" w:eastAsia="標楷體" w:hAnsi="標楷體" w:hint="eastAsia"/>
                <w:sz w:val="28"/>
                <w:szCs w:val="28"/>
              </w:rPr>
              <w:t>第二公墓區地點擇定後，本府將協助土地變更外，並向離島建設基金申請經費</w:t>
            </w:r>
            <w:proofErr w:type="gramStart"/>
            <w:r w:rsidRPr="009F3495">
              <w:rPr>
                <w:rFonts w:ascii="標楷體" w:eastAsia="標楷體" w:hAnsi="標楷體" w:hint="eastAsia"/>
                <w:sz w:val="28"/>
                <w:szCs w:val="28"/>
              </w:rPr>
              <w:t>挹</w:t>
            </w:r>
            <w:proofErr w:type="gramEnd"/>
            <w:r w:rsidRPr="009F3495">
              <w:rPr>
                <w:rFonts w:ascii="標楷體" w:eastAsia="標楷體" w:hAnsi="標楷體" w:hint="eastAsia"/>
                <w:sz w:val="28"/>
                <w:szCs w:val="28"/>
              </w:rPr>
              <w:t>注，</w:t>
            </w:r>
            <w:proofErr w:type="gramStart"/>
            <w:r w:rsidRPr="009F3495">
              <w:rPr>
                <w:rFonts w:ascii="標楷體" w:eastAsia="標楷體" w:hAnsi="標楷體" w:hint="eastAsia"/>
                <w:sz w:val="28"/>
                <w:szCs w:val="28"/>
              </w:rPr>
              <w:t>俾</w:t>
            </w:r>
            <w:proofErr w:type="gramEnd"/>
            <w:r w:rsidRPr="009F3495">
              <w:rPr>
                <w:rFonts w:ascii="標楷體" w:eastAsia="標楷體" w:hAnsi="標楷體" w:hint="eastAsia"/>
                <w:sz w:val="28"/>
                <w:szCs w:val="28"/>
              </w:rPr>
              <w:t>利推動協助朝向環保自然葬整地與美化興建</w:t>
            </w:r>
            <w:proofErr w:type="gramStart"/>
            <w:r w:rsidRPr="009F3495">
              <w:rPr>
                <w:rFonts w:ascii="標楷體" w:eastAsia="標楷體" w:hAnsi="標楷體" w:hint="eastAsia"/>
                <w:sz w:val="28"/>
                <w:szCs w:val="28"/>
              </w:rPr>
              <w:t>第二墓</w:t>
            </w:r>
            <w:proofErr w:type="gramEnd"/>
            <w:r w:rsidRPr="009F3495">
              <w:rPr>
                <w:rFonts w:ascii="標楷體" w:eastAsia="標楷體" w:hAnsi="標楷體" w:hint="eastAsia"/>
                <w:sz w:val="28"/>
                <w:szCs w:val="28"/>
              </w:rPr>
              <w:t>區等後續事宜。</w:t>
            </w:r>
          </w:p>
        </w:tc>
        <w:tc>
          <w:tcPr>
            <w:tcW w:w="496" w:type="dxa"/>
            <w:vAlign w:val="center"/>
          </w:tcPr>
          <w:p w:rsidR="00800203" w:rsidRPr="009F3495" w:rsidRDefault="00800203" w:rsidP="00BA2D40">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繼續列管</w:t>
            </w:r>
          </w:p>
          <w:p w:rsidR="00800203" w:rsidRPr="009F3495" w:rsidRDefault="00800203" w:rsidP="00BA2D40">
            <w:pPr>
              <w:spacing w:line="300" w:lineRule="exact"/>
              <w:jc w:val="center"/>
              <w:rPr>
                <w:rFonts w:ascii="標楷體" w:eastAsia="標楷體" w:hAnsi="標楷體"/>
                <w:sz w:val="28"/>
                <w:szCs w:val="28"/>
              </w:rPr>
            </w:pPr>
          </w:p>
          <w:p w:rsidR="00800203" w:rsidRPr="009F3495" w:rsidRDefault="00800203" w:rsidP="00BA2D40">
            <w:pPr>
              <w:spacing w:line="300" w:lineRule="exact"/>
              <w:jc w:val="center"/>
              <w:rPr>
                <w:rFonts w:ascii="標楷體" w:eastAsia="標楷體" w:hAnsi="標楷體"/>
                <w:sz w:val="28"/>
                <w:szCs w:val="28"/>
              </w:rPr>
            </w:pPr>
          </w:p>
          <w:p w:rsidR="00800203" w:rsidRPr="009F3495" w:rsidRDefault="00800203" w:rsidP="00BA2D40">
            <w:pPr>
              <w:spacing w:line="300" w:lineRule="exact"/>
              <w:jc w:val="center"/>
              <w:rPr>
                <w:rFonts w:ascii="標楷體" w:eastAsia="標楷體" w:hAnsi="標楷體"/>
                <w:sz w:val="28"/>
                <w:szCs w:val="28"/>
              </w:rPr>
            </w:pPr>
          </w:p>
          <w:p w:rsidR="00800203" w:rsidRPr="009F3495" w:rsidRDefault="00800203" w:rsidP="00BA2D40">
            <w:pPr>
              <w:spacing w:line="300" w:lineRule="exact"/>
              <w:jc w:val="center"/>
              <w:rPr>
                <w:rFonts w:ascii="標楷體" w:eastAsia="標楷體" w:hAnsi="標楷體"/>
                <w:sz w:val="28"/>
                <w:szCs w:val="28"/>
              </w:rPr>
            </w:pPr>
          </w:p>
          <w:p w:rsidR="00800203" w:rsidRPr="009F3495" w:rsidRDefault="00800203" w:rsidP="00BA2D40">
            <w:pPr>
              <w:spacing w:line="300" w:lineRule="exact"/>
              <w:jc w:val="center"/>
              <w:rPr>
                <w:rFonts w:ascii="標楷體" w:eastAsia="標楷體" w:hAnsi="標楷體"/>
                <w:sz w:val="28"/>
                <w:szCs w:val="28"/>
              </w:rPr>
            </w:pPr>
          </w:p>
          <w:p w:rsidR="00800203" w:rsidRPr="009F3495" w:rsidRDefault="00800203" w:rsidP="00BA2D40">
            <w:pPr>
              <w:spacing w:line="300" w:lineRule="exact"/>
              <w:jc w:val="center"/>
              <w:rPr>
                <w:rFonts w:ascii="標楷體" w:eastAsia="標楷體" w:hAnsi="標楷體"/>
                <w:sz w:val="28"/>
                <w:szCs w:val="28"/>
              </w:rPr>
            </w:pPr>
          </w:p>
          <w:p w:rsidR="00800203" w:rsidRPr="009F3495" w:rsidRDefault="00800203" w:rsidP="00BA2D40">
            <w:pPr>
              <w:spacing w:line="300" w:lineRule="exact"/>
              <w:jc w:val="center"/>
              <w:rPr>
                <w:rFonts w:ascii="標楷體" w:eastAsia="標楷體" w:hAnsi="標楷體"/>
                <w:sz w:val="28"/>
                <w:szCs w:val="28"/>
              </w:rPr>
            </w:pPr>
          </w:p>
          <w:p w:rsidR="00800203" w:rsidRPr="009F3495" w:rsidRDefault="00800203" w:rsidP="00BA2D40">
            <w:pPr>
              <w:spacing w:line="300" w:lineRule="exact"/>
              <w:jc w:val="center"/>
              <w:rPr>
                <w:rFonts w:ascii="標楷體" w:eastAsia="標楷體" w:hAnsi="標楷體"/>
                <w:sz w:val="28"/>
                <w:szCs w:val="28"/>
              </w:rPr>
            </w:pPr>
          </w:p>
          <w:p w:rsidR="00800203" w:rsidRPr="009F3495" w:rsidRDefault="00800203" w:rsidP="00BA2D40">
            <w:pPr>
              <w:spacing w:line="300" w:lineRule="exact"/>
              <w:jc w:val="center"/>
              <w:rPr>
                <w:rFonts w:ascii="標楷體" w:eastAsia="標楷體" w:hAnsi="標楷體"/>
                <w:sz w:val="28"/>
                <w:szCs w:val="28"/>
              </w:rPr>
            </w:pPr>
          </w:p>
        </w:tc>
      </w:tr>
      <w:tr w:rsidR="009F3495" w:rsidRPr="009F3495" w:rsidTr="00C169C9">
        <w:trPr>
          <w:trHeight w:val="2835"/>
        </w:trPr>
        <w:tc>
          <w:tcPr>
            <w:tcW w:w="496" w:type="dxa"/>
            <w:vMerge/>
          </w:tcPr>
          <w:p w:rsidR="00800203" w:rsidRPr="009F3495" w:rsidRDefault="00800203" w:rsidP="00BC1638">
            <w:pPr>
              <w:spacing w:line="300" w:lineRule="exact"/>
              <w:rPr>
                <w:rFonts w:ascii="標楷體" w:eastAsia="標楷體" w:hAnsi="標楷體"/>
              </w:rPr>
            </w:pPr>
          </w:p>
        </w:tc>
        <w:tc>
          <w:tcPr>
            <w:tcW w:w="496" w:type="dxa"/>
            <w:vMerge/>
          </w:tcPr>
          <w:p w:rsidR="00800203" w:rsidRPr="009F3495" w:rsidRDefault="00800203" w:rsidP="00BC1638">
            <w:pPr>
              <w:spacing w:line="300" w:lineRule="exact"/>
              <w:jc w:val="center"/>
              <w:rPr>
                <w:rFonts w:ascii="標楷體" w:eastAsia="標楷體" w:hAnsi="標楷體"/>
                <w:bCs/>
                <w:sz w:val="28"/>
                <w:szCs w:val="28"/>
              </w:rPr>
            </w:pPr>
          </w:p>
        </w:tc>
        <w:tc>
          <w:tcPr>
            <w:tcW w:w="496" w:type="dxa"/>
            <w:vAlign w:val="center"/>
          </w:tcPr>
          <w:p w:rsidR="00800203" w:rsidRPr="009F3495" w:rsidRDefault="00800203" w:rsidP="00BC1638">
            <w:pPr>
              <w:spacing w:line="300" w:lineRule="exact"/>
              <w:jc w:val="center"/>
              <w:rPr>
                <w:rFonts w:ascii="標楷體" w:eastAsia="標楷體" w:hAnsi="標楷體"/>
                <w:sz w:val="28"/>
                <w:szCs w:val="28"/>
              </w:rPr>
            </w:pPr>
            <w:proofErr w:type="gramStart"/>
            <w:r w:rsidRPr="009F3495">
              <w:rPr>
                <w:rFonts w:ascii="標楷體" w:eastAsia="標楷體" w:hAnsi="標楷體" w:hint="eastAsia"/>
                <w:sz w:val="28"/>
                <w:szCs w:val="28"/>
              </w:rPr>
              <w:t>環資局</w:t>
            </w:r>
            <w:proofErr w:type="gramEnd"/>
          </w:p>
          <w:p w:rsidR="00800203" w:rsidRPr="009F3495" w:rsidRDefault="00800203" w:rsidP="00BC1638">
            <w:pPr>
              <w:spacing w:line="300" w:lineRule="exact"/>
              <w:jc w:val="center"/>
              <w:rPr>
                <w:rFonts w:ascii="標楷體" w:eastAsia="標楷體" w:hAnsi="標楷體"/>
                <w:b/>
                <w:spacing w:val="-20"/>
                <w:sz w:val="20"/>
                <w:szCs w:val="20"/>
              </w:rPr>
            </w:pPr>
          </w:p>
          <w:p w:rsidR="00800203" w:rsidRPr="009F3495" w:rsidRDefault="00800203" w:rsidP="00BC1638">
            <w:pPr>
              <w:spacing w:line="300" w:lineRule="exact"/>
              <w:jc w:val="center"/>
              <w:rPr>
                <w:rFonts w:ascii="標楷體" w:eastAsia="標楷體" w:hAnsi="標楷體"/>
                <w:b/>
                <w:spacing w:val="-20"/>
                <w:sz w:val="20"/>
                <w:szCs w:val="20"/>
              </w:rPr>
            </w:pPr>
          </w:p>
          <w:p w:rsidR="00800203" w:rsidRPr="009F3495" w:rsidRDefault="00800203" w:rsidP="00BC1638">
            <w:pPr>
              <w:spacing w:line="300" w:lineRule="exact"/>
              <w:jc w:val="center"/>
              <w:rPr>
                <w:rFonts w:ascii="標楷體" w:eastAsia="標楷體" w:hAnsi="標楷體"/>
                <w:b/>
                <w:spacing w:val="-20"/>
                <w:sz w:val="20"/>
                <w:szCs w:val="20"/>
              </w:rPr>
            </w:pPr>
          </w:p>
          <w:p w:rsidR="00800203" w:rsidRPr="009F3495" w:rsidRDefault="00800203" w:rsidP="00BC1638">
            <w:pPr>
              <w:spacing w:line="300" w:lineRule="exact"/>
              <w:jc w:val="center"/>
              <w:rPr>
                <w:rFonts w:ascii="標楷體" w:eastAsia="標楷體" w:hAnsi="標楷體"/>
                <w:b/>
                <w:spacing w:val="-20"/>
                <w:sz w:val="20"/>
                <w:szCs w:val="20"/>
              </w:rPr>
            </w:pPr>
          </w:p>
          <w:p w:rsidR="00800203" w:rsidRPr="009F3495" w:rsidRDefault="00800203" w:rsidP="00BC1638">
            <w:pPr>
              <w:spacing w:line="300" w:lineRule="exact"/>
              <w:jc w:val="center"/>
              <w:rPr>
                <w:rFonts w:ascii="標楷體" w:eastAsia="標楷體" w:hAnsi="標楷體"/>
                <w:b/>
                <w:spacing w:val="-20"/>
                <w:sz w:val="20"/>
                <w:szCs w:val="20"/>
              </w:rPr>
            </w:pPr>
          </w:p>
          <w:p w:rsidR="00800203" w:rsidRPr="009F3495" w:rsidRDefault="00800203" w:rsidP="00BC1638">
            <w:pPr>
              <w:spacing w:line="300" w:lineRule="exact"/>
              <w:jc w:val="center"/>
              <w:rPr>
                <w:rFonts w:ascii="標楷體" w:eastAsia="標楷體" w:hAnsi="標楷體"/>
                <w:b/>
                <w:spacing w:val="-20"/>
                <w:sz w:val="20"/>
                <w:szCs w:val="20"/>
              </w:rPr>
            </w:pPr>
          </w:p>
          <w:p w:rsidR="00800203" w:rsidRPr="009F3495" w:rsidRDefault="00800203" w:rsidP="00BC1638">
            <w:pPr>
              <w:spacing w:line="300" w:lineRule="exact"/>
              <w:jc w:val="center"/>
              <w:rPr>
                <w:rFonts w:ascii="標楷體" w:eastAsia="標楷體" w:hAnsi="標楷體"/>
                <w:sz w:val="28"/>
                <w:szCs w:val="28"/>
              </w:rPr>
            </w:pPr>
          </w:p>
        </w:tc>
        <w:tc>
          <w:tcPr>
            <w:tcW w:w="3327" w:type="dxa"/>
          </w:tcPr>
          <w:p w:rsidR="00800203" w:rsidRPr="009F3495" w:rsidRDefault="00800203" w:rsidP="00BC1638">
            <w:pPr>
              <w:snapToGrid w:val="0"/>
              <w:spacing w:line="300" w:lineRule="exact"/>
              <w:ind w:left="230" w:hangingChars="82" w:hanging="230"/>
              <w:jc w:val="both"/>
              <w:rPr>
                <w:rFonts w:ascii="標楷體" w:eastAsia="標楷體" w:hAnsi="標楷體"/>
                <w:bCs/>
                <w:sz w:val="28"/>
                <w:szCs w:val="28"/>
              </w:rPr>
            </w:pPr>
            <w:r w:rsidRPr="009F3495">
              <w:rPr>
                <w:rFonts w:ascii="標楷體" w:eastAsia="標楷體" w:hAnsi="標楷體"/>
                <w:bCs/>
                <w:sz w:val="28"/>
                <w:szCs w:val="28"/>
              </w:rPr>
              <w:t>2</w:t>
            </w:r>
            <w:r w:rsidRPr="009F3495">
              <w:rPr>
                <w:rFonts w:ascii="標楷體" w:eastAsia="標楷體" w:hAnsi="標楷體" w:hint="eastAsia"/>
                <w:bCs/>
                <w:sz w:val="28"/>
                <w:szCs w:val="28"/>
              </w:rPr>
              <w:t>.建請興建東</w:t>
            </w:r>
            <w:proofErr w:type="gramStart"/>
            <w:r w:rsidRPr="009F3495">
              <w:rPr>
                <w:rFonts w:ascii="標楷體" w:eastAsia="標楷體" w:hAnsi="標楷體" w:hint="eastAsia"/>
                <w:bCs/>
                <w:sz w:val="28"/>
                <w:szCs w:val="28"/>
              </w:rPr>
              <w:t>莒</w:t>
            </w:r>
            <w:proofErr w:type="gramEnd"/>
            <w:r w:rsidRPr="009F3495">
              <w:rPr>
                <w:rFonts w:ascii="標楷體" w:eastAsia="標楷體" w:hAnsi="標楷體" w:hint="eastAsia"/>
                <w:bCs/>
                <w:sz w:val="28"/>
                <w:szCs w:val="28"/>
              </w:rPr>
              <w:t>大埔污水場，以改善目前污水隨意排放，造成環境污染問題。</w:t>
            </w:r>
          </w:p>
          <w:p w:rsidR="00800203" w:rsidRPr="009F3495" w:rsidRDefault="00800203" w:rsidP="00BC1638">
            <w:pPr>
              <w:snapToGrid w:val="0"/>
              <w:spacing w:line="300" w:lineRule="exact"/>
              <w:jc w:val="both"/>
              <w:rPr>
                <w:rFonts w:ascii="標楷體" w:eastAsia="標楷體" w:hAnsi="標楷體"/>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第七屆第二次定期大會)</w:t>
            </w:r>
          </w:p>
        </w:tc>
        <w:tc>
          <w:tcPr>
            <w:tcW w:w="5145" w:type="dxa"/>
            <w:vAlign w:val="center"/>
          </w:tcPr>
          <w:p w:rsidR="00800203" w:rsidRPr="009F3495" w:rsidRDefault="00800203" w:rsidP="00F80977">
            <w:pPr>
              <w:spacing w:line="300" w:lineRule="exact"/>
              <w:jc w:val="both"/>
              <w:rPr>
                <w:rFonts w:ascii="標楷體" w:eastAsia="標楷體" w:hAnsi="標楷體"/>
                <w:sz w:val="28"/>
                <w:szCs w:val="28"/>
              </w:rPr>
            </w:pPr>
            <w:r w:rsidRPr="009F3495">
              <w:rPr>
                <w:rFonts w:ascii="標楷體" w:eastAsia="標楷體" w:hAnsi="標楷體" w:hint="eastAsia"/>
                <w:sz w:val="28"/>
                <w:szCs w:val="28"/>
              </w:rPr>
              <w:t>1.已於108年12月31日</w:t>
            </w:r>
            <w:proofErr w:type="gramStart"/>
            <w:r w:rsidRPr="009F3495">
              <w:rPr>
                <w:rFonts w:ascii="標楷體" w:eastAsia="標楷體" w:hAnsi="標楷體" w:hint="eastAsia"/>
                <w:sz w:val="28"/>
                <w:szCs w:val="28"/>
              </w:rPr>
              <w:t>府授環字</w:t>
            </w:r>
            <w:proofErr w:type="gramEnd"/>
            <w:r w:rsidRPr="009F3495">
              <w:rPr>
                <w:rFonts w:ascii="標楷體" w:eastAsia="標楷體" w:hAnsi="標楷體" w:hint="eastAsia"/>
                <w:sz w:val="28"/>
                <w:szCs w:val="28"/>
              </w:rPr>
              <w:t>第</w:t>
            </w:r>
          </w:p>
          <w:p w:rsidR="00800203" w:rsidRPr="009F3495" w:rsidRDefault="00800203" w:rsidP="00F80977">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1080051727號函復議會及提案議員。 </w:t>
            </w:r>
          </w:p>
          <w:p w:rsidR="00800203" w:rsidRPr="009F3495" w:rsidRDefault="00800203" w:rsidP="00F80977">
            <w:pPr>
              <w:spacing w:line="300" w:lineRule="exact"/>
              <w:jc w:val="both"/>
              <w:rPr>
                <w:rFonts w:ascii="標楷體" w:eastAsia="標楷體" w:hAnsi="標楷體"/>
                <w:sz w:val="28"/>
                <w:szCs w:val="28"/>
              </w:rPr>
            </w:pPr>
            <w:r w:rsidRPr="009F3495">
              <w:rPr>
                <w:rFonts w:ascii="標楷體" w:eastAsia="標楷體" w:hAnsi="標楷體" w:hint="eastAsia"/>
                <w:sz w:val="28"/>
                <w:szCs w:val="28"/>
              </w:rPr>
              <w:t>2.本案刻正辦理大埔地區基本現況調查</w:t>
            </w:r>
          </w:p>
          <w:p w:rsidR="00800203" w:rsidRPr="009F3495" w:rsidRDefault="00800203" w:rsidP="00F80977">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評估，成果將召開說明會說明，預計</w:t>
            </w:r>
          </w:p>
          <w:p w:rsidR="00800203" w:rsidRPr="009F3495" w:rsidRDefault="00800203" w:rsidP="00F80977">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於109年年底完成相關作業，以做為 </w:t>
            </w:r>
          </w:p>
          <w:p w:rsidR="00800203" w:rsidRPr="009F3495" w:rsidRDefault="00800203" w:rsidP="00F80977">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後續爭取營建署補助相關經費之說明</w:t>
            </w:r>
          </w:p>
          <w:p w:rsidR="00800203" w:rsidRPr="009F3495" w:rsidRDefault="00800203" w:rsidP="00F80977">
            <w:pPr>
              <w:spacing w:line="300" w:lineRule="exact"/>
              <w:jc w:val="both"/>
              <w:rPr>
                <w:rFonts w:ascii="標楷體" w:eastAsia="標楷體" w:hAnsi="標楷體"/>
                <w:sz w:val="28"/>
                <w:szCs w:val="28"/>
              </w:rPr>
            </w:pPr>
            <w:r w:rsidRPr="009F3495">
              <w:rPr>
                <w:rFonts w:ascii="標楷體" w:eastAsia="標楷體" w:hAnsi="標楷體" w:hint="eastAsia"/>
                <w:sz w:val="28"/>
                <w:szCs w:val="28"/>
              </w:rPr>
              <w:t xml:space="preserve">  依據。 (109.10.05)</w:t>
            </w:r>
          </w:p>
          <w:p w:rsidR="00800203" w:rsidRPr="009F3495" w:rsidRDefault="00800203" w:rsidP="00BC1638">
            <w:pPr>
              <w:spacing w:line="300" w:lineRule="exact"/>
              <w:rPr>
                <w:rFonts w:ascii="標楷體" w:eastAsia="標楷體" w:hAnsi="標楷體"/>
                <w:sz w:val="28"/>
                <w:szCs w:val="28"/>
              </w:rPr>
            </w:pPr>
          </w:p>
          <w:p w:rsidR="00800203" w:rsidRPr="009F3495" w:rsidRDefault="00800203" w:rsidP="00BC1638">
            <w:pPr>
              <w:spacing w:line="300" w:lineRule="exact"/>
              <w:rPr>
                <w:rFonts w:ascii="標楷體" w:eastAsia="標楷體" w:hAnsi="標楷體"/>
                <w:sz w:val="28"/>
                <w:szCs w:val="28"/>
              </w:rPr>
            </w:pPr>
          </w:p>
          <w:p w:rsidR="00800203" w:rsidRPr="009F3495" w:rsidRDefault="00800203" w:rsidP="00BC1638">
            <w:pPr>
              <w:spacing w:line="300" w:lineRule="exact"/>
              <w:rPr>
                <w:rFonts w:ascii="標楷體" w:eastAsia="標楷體" w:hAnsi="標楷體"/>
                <w:sz w:val="28"/>
                <w:szCs w:val="28"/>
              </w:rPr>
            </w:pPr>
          </w:p>
        </w:tc>
        <w:tc>
          <w:tcPr>
            <w:tcW w:w="496" w:type="dxa"/>
            <w:vAlign w:val="center"/>
          </w:tcPr>
          <w:p w:rsidR="00800203" w:rsidRPr="009F3495" w:rsidRDefault="00800203" w:rsidP="00BC1638">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繼續列管</w:t>
            </w:r>
          </w:p>
          <w:p w:rsidR="00800203" w:rsidRPr="009F3495" w:rsidRDefault="00800203" w:rsidP="00BC1638">
            <w:pPr>
              <w:spacing w:line="300" w:lineRule="exact"/>
              <w:jc w:val="center"/>
              <w:rPr>
                <w:rFonts w:ascii="標楷體" w:eastAsia="標楷體" w:hAnsi="標楷體"/>
                <w:sz w:val="28"/>
                <w:szCs w:val="28"/>
              </w:rPr>
            </w:pPr>
          </w:p>
          <w:p w:rsidR="00800203" w:rsidRPr="009F3495" w:rsidRDefault="00800203" w:rsidP="00BC1638">
            <w:pPr>
              <w:spacing w:line="300" w:lineRule="exact"/>
              <w:jc w:val="center"/>
              <w:rPr>
                <w:rFonts w:ascii="標楷體" w:eastAsia="標楷體" w:hAnsi="標楷體"/>
                <w:sz w:val="28"/>
                <w:szCs w:val="28"/>
              </w:rPr>
            </w:pPr>
          </w:p>
          <w:p w:rsidR="00800203" w:rsidRPr="009F3495" w:rsidRDefault="00800203" w:rsidP="00BC1638">
            <w:pPr>
              <w:spacing w:line="300" w:lineRule="exact"/>
              <w:jc w:val="center"/>
              <w:rPr>
                <w:rFonts w:ascii="標楷體" w:eastAsia="標楷體" w:hAnsi="標楷體"/>
                <w:sz w:val="28"/>
                <w:szCs w:val="28"/>
              </w:rPr>
            </w:pPr>
          </w:p>
          <w:p w:rsidR="00800203" w:rsidRPr="009F3495" w:rsidRDefault="00800203" w:rsidP="00BC1638">
            <w:pPr>
              <w:spacing w:line="300" w:lineRule="exact"/>
              <w:jc w:val="center"/>
              <w:rPr>
                <w:rFonts w:ascii="標楷體" w:eastAsia="標楷體" w:hAnsi="標楷體"/>
                <w:sz w:val="28"/>
                <w:szCs w:val="28"/>
              </w:rPr>
            </w:pPr>
          </w:p>
          <w:p w:rsidR="00800203" w:rsidRPr="009F3495" w:rsidRDefault="00800203" w:rsidP="00BC1638">
            <w:pPr>
              <w:spacing w:line="300" w:lineRule="exact"/>
              <w:jc w:val="center"/>
              <w:rPr>
                <w:rFonts w:ascii="標楷體" w:eastAsia="標楷體" w:hAnsi="標楷體"/>
                <w:sz w:val="28"/>
                <w:szCs w:val="28"/>
              </w:rPr>
            </w:pPr>
          </w:p>
          <w:p w:rsidR="00800203" w:rsidRPr="009F3495" w:rsidRDefault="00800203" w:rsidP="00BC1638">
            <w:pPr>
              <w:spacing w:line="300" w:lineRule="exact"/>
              <w:jc w:val="center"/>
              <w:rPr>
                <w:rFonts w:ascii="標楷體" w:eastAsia="標楷體" w:hAnsi="標楷體"/>
                <w:sz w:val="28"/>
                <w:szCs w:val="28"/>
              </w:rPr>
            </w:pPr>
          </w:p>
        </w:tc>
      </w:tr>
      <w:tr w:rsidR="009F3495" w:rsidRPr="009F3495" w:rsidTr="00C169C9">
        <w:trPr>
          <w:trHeight w:val="2835"/>
        </w:trPr>
        <w:tc>
          <w:tcPr>
            <w:tcW w:w="496" w:type="dxa"/>
            <w:vMerge/>
          </w:tcPr>
          <w:p w:rsidR="00BC1638" w:rsidRPr="009F3495" w:rsidRDefault="00BC1638" w:rsidP="00BC1638">
            <w:pPr>
              <w:spacing w:line="300" w:lineRule="exact"/>
              <w:rPr>
                <w:rFonts w:ascii="標楷體" w:eastAsia="標楷體" w:hAnsi="標楷體"/>
              </w:rPr>
            </w:pPr>
          </w:p>
        </w:tc>
        <w:tc>
          <w:tcPr>
            <w:tcW w:w="496" w:type="dxa"/>
          </w:tcPr>
          <w:p w:rsidR="00BC1638" w:rsidRPr="009F3495" w:rsidRDefault="00BC1638" w:rsidP="00BC1638">
            <w:pPr>
              <w:spacing w:line="300" w:lineRule="exact"/>
              <w:jc w:val="center"/>
              <w:rPr>
                <w:rFonts w:ascii="標楷體" w:eastAsia="標楷體" w:hAnsi="標楷體"/>
                <w:bCs/>
                <w:sz w:val="28"/>
                <w:szCs w:val="28"/>
              </w:rPr>
            </w:pPr>
            <w:r w:rsidRPr="009F3495">
              <w:rPr>
                <w:rFonts w:ascii="標楷體" w:eastAsia="標楷體" w:hAnsi="標楷體" w:hint="eastAsia"/>
                <w:sz w:val="28"/>
                <w:szCs w:val="28"/>
              </w:rPr>
              <w:t>周副</w:t>
            </w:r>
            <w:proofErr w:type="gramStart"/>
            <w:r w:rsidRPr="009F3495">
              <w:rPr>
                <w:rFonts w:ascii="標楷體" w:eastAsia="標楷體" w:hAnsi="標楷體" w:hint="eastAsia"/>
                <w:sz w:val="28"/>
                <w:szCs w:val="28"/>
              </w:rPr>
              <w:t>議長瑞國</w:t>
            </w:r>
            <w:proofErr w:type="gramEnd"/>
          </w:p>
        </w:tc>
        <w:tc>
          <w:tcPr>
            <w:tcW w:w="496" w:type="dxa"/>
            <w:vAlign w:val="center"/>
          </w:tcPr>
          <w:p w:rsidR="00BC1638" w:rsidRPr="009F3495" w:rsidRDefault="00BC1638" w:rsidP="00BC1638">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工務處</w:t>
            </w:r>
          </w:p>
          <w:p w:rsidR="00BC1638" w:rsidRPr="009F3495" w:rsidRDefault="00BC1638" w:rsidP="00BC1638">
            <w:pPr>
              <w:spacing w:line="300" w:lineRule="exact"/>
              <w:jc w:val="center"/>
              <w:rPr>
                <w:rFonts w:ascii="標楷體" w:eastAsia="標楷體" w:hAnsi="標楷體"/>
                <w:b/>
                <w:spacing w:val="-20"/>
                <w:sz w:val="20"/>
                <w:szCs w:val="20"/>
              </w:rPr>
            </w:pPr>
          </w:p>
          <w:p w:rsidR="00FF38AF" w:rsidRPr="009F3495" w:rsidRDefault="00FF38AF" w:rsidP="00BC1638">
            <w:pPr>
              <w:spacing w:line="300" w:lineRule="exact"/>
              <w:jc w:val="center"/>
              <w:rPr>
                <w:rFonts w:ascii="標楷體" w:eastAsia="標楷體" w:hAnsi="標楷體"/>
                <w:sz w:val="28"/>
                <w:szCs w:val="28"/>
              </w:rPr>
            </w:pPr>
          </w:p>
          <w:p w:rsidR="00BC1638" w:rsidRPr="009F3495" w:rsidRDefault="00BC1638" w:rsidP="00BC1638">
            <w:pPr>
              <w:spacing w:line="300" w:lineRule="exact"/>
              <w:jc w:val="center"/>
              <w:rPr>
                <w:rFonts w:ascii="標楷體" w:eastAsia="標楷體" w:hAnsi="標楷體"/>
                <w:sz w:val="28"/>
                <w:szCs w:val="28"/>
              </w:rPr>
            </w:pPr>
          </w:p>
          <w:p w:rsidR="005D36DB" w:rsidRPr="009F3495" w:rsidRDefault="005D36DB" w:rsidP="00BC1638">
            <w:pPr>
              <w:spacing w:line="300" w:lineRule="exact"/>
              <w:jc w:val="center"/>
              <w:rPr>
                <w:rFonts w:ascii="標楷體" w:eastAsia="標楷體" w:hAnsi="標楷體"/>
                <w:sz w:val="28"/>
                <w:szCs w:val="28"/>
              </w:rPr>
            </w:pPr>
          </w:p>
          <w:p w:rsidR="005D36DB" w:rsidRPr="009F3495" w:rsidRDefault="005D36DB" w:rsidP="00BC1638">
            <w:pPr>
              <w:spacing w:line="300" w:lineRule="exact"/>
              <w:jc w:val="center"/>
              <w:rPr>
                <w:rFonts w:ascii="標楷體" w:eastAsia="標楷體" w:hAnsi="標楷體"/>
                <w:sz w:val="28"/>
                <w:szCs w:val="28"/>
              </w:rPr>
            </w:pPr>
          </w:p>
          <w:p w:rsidR="005D36DB" w:rsidRPr="009F3495" w:rsidRDefault="005D36DB" w:rsidP="00BC1638">
            <w:pPr>
              <w:spacing w:line="300" w:lineRule="exact"/>
              <w:jc w:val="center"/>
              <w:rPr>
                <w:rFonts w:ascii="標楷體" w:eastAsia="標楷體" w:hAnsi="標楷體"/>
                <w:sz w:val="28"/>
                <w:szCs w:val="28"/>
              </w:rPr>
            </w:pPr>
          </w:p>
          <w:p w:rsidR="005D36DB" w:rsidRPr="009F3495" w:rsidRDefault="005D36DB" w:rsidP="005D36DB">
            <w:pPr>
              <w:spacing w:line="300" w:lineRule="exact"/>
              <w:rPr>
                <w:rFonts w:ascii="標楷體" w:eastAsia="標楷體" w:hAnsi="標楷體"/>
                <w:sz w:val="28"/>
                <w:szCs w:val="28"/>
              </w:rPr>
            </w:pPr>
          </w:p>
        </w:tc>
        <w:tc>
          <w:tcPr>
            <w:tcW w:w="3327" w:type="dxa"/>
          </w:tcPr>
          <w:p w:rsidR="00BC1638" w:rsidRPr="009F3495" w:rsidRDefault="00ED6903" w:rsidP="00BC1638">
            <w:pPr>
              <w:snapToGrid w:val="0"/>
              <w:spacing w:line="300" w:lineRule="exact"/>
              <w:ind w:left="230" w:hangingChars="82" w:hanging="230"/>
              <w:jc w:val="both"/>
              <w:rPr>
                <w:rFonts w:ascii="標楷體" w:eastAsia="標楷體" w:hAnsi="標楷體"/>
                <w:bCs/>
                <w:sz w:val="28"/>
                <w:szCs w:val="28"/>
              </w:rPr>
            </w:pPr>
            <w:r w:rsidRPr="009F3495">
              <w:rPr>
                <w:rFonts w:ascii="標楷體" w:eastAsia="標楷體" w:hAnsi="標楷體" w:hint="eastAsia"/>
                <w:bCs/>
                <w:sz w:val="28"/>
                <w:szCs w:val="28"/>
              </w:rPr>
              <w:t>3</w:t>
            </w:r>
            <w:r w:rsidR="00BC1638" w:rsidRPr="009F3495">
              <w:rPr>
                <w:rFonts w:ascii="標楷體" w:eastAsia="標楷體" w:hAnsi="標楷體" w:hint="eastAsia"/>
                <w:bCs/>
                <w:sz w:val="28"/>
                <w:szCs w:val="28"/>
              </w:rPr>
              <w:t>.建請興建東</w:t>
            </w:r>
            <w:proofErr w:type="gramStart"/>
            <w:r w:rsidR="00BC1638" w:rsidRPr="009F3495">
              <w:rPr>
                <w:rFonts w:ascii="標楷體" w:eastAsia="標楷體" w:hAnsi="標楷體" w:hint="eastAsia"/>
                <w:bCs/>
                <w:sz w:val="28"/>
                <w:szCs w:val="28"/>
              </w:rPr>
              <w:t>莒</w:t>
            </w:r>
            <w:proofErr w:type="gramEnd"/>
            <w:r w:rsidR="00BC1638" w:rsidRPr="009F3495">
              <w:rPr>
                <w:rFonts w:ascii="標楷體" w:eastAsia="標楷體" w:hAnsi="標楷體" w:hint="eastAsia"/>
                <w:bCs/>
                <w:sz w:val="28"/>
                <w:szCs w:val="28"/>
              </w:rPr>
              <w:t>南面防波堤聯外道路，以利港區行車動線安全。</w:t>
            </w:r>
          </w:p>
          <w:p w:rsidR="00BC1638" w:rsidRPr="009F3495" w:rsidRDefault="00BC1638" w:rsidP="00BC1638">
            <w:pPr>
              <w:snapToGrid w:val="0"/>
              <w:spacing w:line="300" w:lineRule="exact"/>
              <w:jc w:val="both"/>
              <w:rPr>
                <w:rFonts w:ascii="標楷體" w:eastAsia="標楷體" w:hAnsi="標楷體"/>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第七屆第一次臨時會)</w:t>
            </w:r>
          </w:p>
        </w:tc>
        <w:tc>
          <w:tcPr>
            <w:tcW w:w="5145" w:type="dxa"/>
            <w:vAlign w:val="center"/>
          </w:tcPr>
          <w:p w:rsidR="00BC1638" w:rsidRPr="009F3495" w:rsidRDefault="00BC1638" w:rsidP="00BF6BC8">
            <w:pPr>
              <w:spacing w:line="300" w:lineRule="exact"/>
              <w:jc w:val="both"/>
              <w:rPr>
                <w:rFonts w:ascii="標楷體" w:eastAsia="標楷體" w:hAnsi="標楷體"/>
                <w:sz w:val="28"/>
                <w:szCs w:val="28"/>
              </w:rPr>
            </w:pPr>
            <w:r w:rsidRPr="009F3495">
              <w:rPr>
                <w:rFonts w:ascii="標楷體" w:eastAsia="標楷體" w:hAnsi="標楷體" w:hint="eastAsia"/>
                <w:sz w:val="28"/>
                <w:szCs w:val="28"/>
              </w:rPr>
              <w:t>本案已請莒光鄉公所提報納入生活圈道路建設計畫辦理改善。</w:t>
            </w:r>
          </w:p>
          <w:p w:rsidR="00BC1638" w:rsidRPr="009F3495" w:rsidRDefault="00BC1638" w:rsidP="00BF6BC8">
            <w:pPr>
              <w:spacing w:line="300" w:lineRule="exact"/>
              <w:jc w:val="both"/>
              <w:rPr>
                <w:rFonts w:ascii="標楷體" w:eastAsia="標楷體" w:hAnsi="標楷體"/>
                <w:sz w:val="28"/>
                <w:szCs w:val="28"/>
              </w:rPr>
            </w:pPr>
          </w:p>
          <w:p w:rsidR="00BC1638" w:rsidRPr="009F3495" w:rsidRDefault="00BC1638" w:rsidP="00BC1638">
            <w:pPr>
              <w:spacing w:line="300" w:lineRule="exact"/>
              <w:rPr>
                <w:rFonts w:ascii="標楷體" w:eastAsia="標楷體" w:hAnsi="標楷體"/>
                <w:sz w:val="28"/>
                <w:szCs w:val="28"/>
              </w:rPr>
            </w:pPr>
          </w:p>
          <w:p w:rsidR="00BC1638" w:rsidRPr="009F3495" w:rsidRDefault="00BC1638" w:rsidP="00BC1638">
            <w:pPr>
              <w:spacing w:line="300" w:lineRule="exact"/>
              <w:rPr>
                <w:rFonts w:ascii="標楷體" w:eastAsia="標楷體" w:hAnsi="標楷體"/>
                <w:sz w:val="28"/>
                <w:szCs w:val="28"/>
              </w:rPr>
            </w:pPr>
          </w:p>
          <w:p w:rsidR="00DE7999" w:rsidRPr="009F3495" w:rsidRDefault="00DE7999" w:rsidP="00BC1638">
            <w:pPr>
              <w:spacing w:line="300" w:lineRule="exact"/>
              <w:rPr>
                <w:rFonts w:ascii="標楷體" w:eastAsia="標楷體" w:hAnsi="標楷體"/>
                <w:sz w:val="28"/>
                <w:szCs w:val="28"/>
              </w:rPr>
            </w:pPr>
          </w:p>
          <w:p w:rsidR="00DE7999" w:rsidRPr="009F3495" w:rsidRDefault="00DE7999" w:rsidP="00BC1638">
            <w:pPr>
              <w:spacing w:line="300" w:lineRule="exact"/>
              <w:rPr>
                <w:rFonts w:ascii="標楷體" w:eastAsia="標楷體" w:hAnsi="標楷體"/>
                <w:sz w:val="28"/>
                <w:szCs w:val="28"/>
              </w:rPr>
            </w:pPr>
          </w:p>
          <w:p w:rsidR="00DE7999" w:rsidRPr="009F3495" w:rsidRDefault="00DE7999" w:rsidP="00BC1638">
            <w:pPr>
              <w:spacing w:line="300" w:lineRule="exact"/>
              <w:rPr>
                <w:rFonts w:ascii="標楷體" w:eastAsia="標楷體" w:hAnsi="標楷體"/>
                <w:sz w:val="28"/>
                <w:szCs w:val="28"/>
              </w:rPr>
            </w:pPr>
          </w:p>
          <w:p w:rsidR="00DE7999" w:rsidRPr="009F3495" w:rsidRDefault="00DE7999" w:rsidP="00BC1638">
            <w:pPr>
              <w:spacing w:line="300" w:lineRule="exact"/>
              <w:rPr>
                <w:rFonts w:ascii="標楷體" w:eastAsia="標楷體" w:hAnsi="標楷體"/>
                <w:sz w:val="28"/>
                <w:szCs w:val="28"/>
              </w:rPr>
            </w:pPr>
          </w:p>
          <w:p w:rsidR="00DE7999" w:rsidRPr="009F3495" w:rsidRDefault="00DE7999" w:rsidP="00BC1638">
            <w:pPr>
              <w:spacing w:line="300" w:lineRule="exact"/>
              <w:rPr>
                <w:rFonts w:ascii="標楷體" w:eastAsia="標楷體" w:hAnsi="標楷體"/>
                <w:sz w:val="28"/>
                <w:szCs w:val="28"/>
              </w:rPr>
            </w:pPr>
          </w:p>
        </w:tc>
        <w:tc>
          <w:tcPr>
            <w:tcW w:w="496" w:type="dxa"/>
            <w:vAlign w:val="center"/>
          </w:tcPr>
          <w:p w:rsidR="00BC1638" w:rsidRPr="009F3495" w:rsidRDefault="00BC1638" w:rsidP="00BC1638">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繼續列管</w:t>
            </w:r>
          </w:p>
          <w:p w:rsidR="00BC1638" w:rsidRPr="009F3495" w:rsidRDefault="00BC1638" w:rsidP="00BC1638">
            <w:pPr>
              <w:spacing w:line="300" w:lineRule="exact"/>
              <w:jc w:val="center"/>
              <w:rPr>
                <w:rFonts w:ascii="標楷體" w:eastAsia="標楷體" w:hAnsi="標楷體"/>
                <w:sz w:val="28"/>
                <w:szCs w:val="28"/>
              </w:rPr>
            </w:pPr>
          </w:p>
          <w:p w:rsidR="00FD5504" w:rsidRPr="009F3495" w:rsidRDefault="00FD5504" w:rsidP="00BC1638">
            <w:pPr>
              <w:spacing w:line="300" w:lineRule="exact"/>
              <w:jc w:val="center"/>
              <w:rPr>
                <w:rFonts w:ascii="標楷體" w:eastAsia="標楷體" w:hAnsi="標楷體"/>
                <w:sz w:val="28"/>
                <w:szCs w:val="28"/>
              </w:rPr>
            </w:pPr>
          </w:p>
          <w:p w:rsidR="00FD5504" w:rsidRPr="009F3495" w:rsidRDefault="00FD5504" w:rsidP="00BC1638">
            <w:pPr>
              <w:spacing w:line="300" w:lineRule="exact"/>
              <w:jc w:val="center"/>
              <w:rPr>
                <w:rFonts w:ascii="標楷體" w:eastAsia="標楷體" w:hAnsi="標楷體"/>
                <w:sz w:val="28"/>
                <w:szCs w:val="28"/>
              </w:rPr>
            </w:pPr>
          </w:p>
          <w:p w:rsidR="00FD5504" w:rsidRPr="009F3495" w:rsidRDefault="00FD5504" w:rsidP="00BC1638">
            <w:pPr>
              <w:spacing w:line="300" w:lineRule="exact"/>
              <w:jc w:val="center"/>
              <w:rPr>
                <w:rFonts w:ascii="標楷體" w:eastAsia="標楷體" w:hAnsi="標楷體"/>
                <w:sz w:val="28"/>
                <w:szCs w:val="28"/>
              </w:rPr>
            </w:pPr>
          </w:p>
          <w:p w:rsidR="00FD5504" w:rsidRPr="009F3495" w:rsidRDefault="00FD5504" w:rsidP="00BC1638">
            <w:pPr>
              <w:spacing w:line="300" w:lineRule="exact"/>
              <w:jc w:val="center"/>
              <w:rPr>
                <w:rFonts w:ascii="標楷體" w:eastAsia="標楷體" w:hAnsi="標楷體"/>
                <w:sz w:val="28"/>
                <w:szCs w:val="28"/>
              </w:rPr>
            </w:pPr>
          </w:p>
          <w:p w:rsidR="00FD5504" w:rsidRPr="009F3495" w:rsidRDefault="00FD5504" w:rsidP="00BC1638">
            <w:pPr>
              <w:spacing w:line="300" w:lineRule="exact"/>
              <w:jc w:val="center"/>
              <w:rPr>
                <w:rFonts w:ascii="標楷體" w:eastAsia="標楷體" w:hAnsi="標楷體"/>
                <w:sz w:val="28"/>
                <w:szCs w:val="28"/>
              </w:rPr>
            </w:pPr>
          </w:p>
        </w:tc>
      </w:tr>
      <w:tr w:rsidR="00E66E19" w:rsidRPr="009F3495" w:rsidTr="00D43DA0">
        <w:trPr>
          <w:trHeight w:val="2773"/>
        </w:trPr>
        <w:tc>
          <w:tcPr>
            <w:tcW w:w="496" w:type="dxa"/>
            <w:vMerge/>
          </w:tcPr>
          <w:p w:rsidR="00A845B8" w:rsidRPr="009F3495" w:rsidRDefault="00A845B8" w:rsidP="00A845B8">
            <w:pPr>
              <w:spacing w:line="300" w:lineRule="exact"/>
              <w:rPr>
                <w:rFonts w:ascii="標楷體" w:eastAsia="標楷體" w:hAnsi="標楷體"/>
              </w:rPr>
            </w:pPr>
          </w:p>
        </w:tc>
        <w:tc>
          <w:tcPr>
            <w:tcW w:w="496" w:type="dxa"/>
          </w:tcPr>
          <w:p w:rsidR="00A845B8" w:rsidRPr="009F3495" w:rsidRDefault="00A845B8" w:rsidP="00A845B8">
            <w:pPr>
              <w:spacing w:line="300" w:lineRule="exact"/>
              <w:rPr>
                <w:rFonts w:ascii="標楷體" w:eastAsia="標楷體" w:hAnsi="標楷體"/>
              </w:rPr>
            </w:pPr>
            <w:r w:rsidRPr="009F3495">
              <w:rPr>
                <w:rFonts w:ascii="標楷體" w:eastAsia="標楷體" w:hAnsi="標楷體" w:hint="eastAsia"/>
                <w:bCs/>
                <w:sz w:val="28"/>
                <w:szCs w:val="28"/>
              </w:rPr>
              <w:t>曹爾章議員</w:t>
            </w:r>
          </w:p>
        </w:tc>
        <w:tc>
          <w:tcPr>
            <w:tcW w:w="496" w:type="dxa"/>
            <w:vAlign w:val="center"/>
          </w:tcPr>
          <w:p w:rsidR="00A845B8" w:rsidRPr="009F3495" w:rsidRDefault="00A6496A" w:rsidP="00A845B8">
            <w:pPr>
              <w:spacing w:line="300" w:lineRule="exact"/>
              <w:jc w:val="center"/>
              <w:rPr>
                <w:rFonts w:ascii="標楷體" w:eastAsia="標楷體" w:hAnsi="標楷體"/>
                <w:sz w:val="28"/>
                <w:szCs w:val="28"/>
              </w:rPr>
            </w:pPr>
            <w:proofErr w:type="gramStart"/>
            <w:r w:rsidRPr="009F3495">
              <w:rPr>
                <w:rFonts w:ascii="標楷體" w:eastAsia="標楷體" w:hAnsi="標楷體" w:hint="eastAsia"/>
                <w:sz w:val="28"/>
                <w:szCs w:val="28"/>
              </w:rPr>
              <w:t>產發</w:t>
            </w:r>
            <w:r w:rsidR="00A845B8" w:rsidRPr="009F3495">
              <w:rPr>
                <w:rFonts w:ascii="標楷體" w:eastAsia="標楷體" w:hAnsi="標楷體" w:hint="eastAsia"/>
                <w:sz w:val="28"/>
                <w:szCs w:val="28"/>
              </w:rPr>
              <w:t>處</w:t>
            </w:r>
            <w:proofErr w:type="gramEnd"/>
          </w:p>
          <w:p w:rsidR="00A845B8" w:rsidRPr="009F3495" w:rsidRDefault="00A845B8" w:rsidP="00A845B8">
            <w:pPr>
              <w:spacing w:line="300" w:lineRule="exact"/>
              <w:jc w:val="center"/>
              <w:rPr>
                <w:rFonts w:ascii="標楷體" w:eastAsia="標楷體" w:hAnsi="標楷體"/>
                <w:sz w:val="28"/>
                <w:szCs w:val="28"/>
              </w:rPr>
            </w:pPr>
          </w:p>
          <w:p w:rsidR="00A845B8" w:rsidRPr="009F3495" w:rsidRDefault="00A845B8" w:rsidP="00A845B8">
            <w:pPr>
              <w:spacing w:line="300" w:lineRule="exact"/>
              <w:rPr>
                <w:rFonts w:ascii="標楷體" w:eastAsia="標楷體" w:hAnsi="標楷體"/>
                <w:sz w:val="28"/>
                <w:szCs w:val="28"/>
              </w:rPr>
            </w:pPr>
          </w:p>
          <w:p w:rsidR="00A6496A" w:rsidRPr="009F3495" w:rsidRDefault="00A6496A" w:rsidP="00A845B8">
            <w:pPr>
              <w:spacing w:line="300" w:lineRule="exact"/>
              <w:rPr>
                <w:rFonts w:ascii="標楷體" w:eastAsia="標楷體" w:hAnsi="標楷體"/>
                <w:sz w:val="28"/>
                <w:szCs w:val="28"/>
              </w:rPr>
            </w:pPr>
          </w:p>
          <w:p w:rsidR="00A6496A" w:rsidRPr="009F3495" w:rsidRDefault="00A6496A" w:rsidP="00A845B8">
            <w:pPr>
              <w:spacing w:line="300" w:lineRule="exact"/>
              <w:rPr>
                <w:rFonts w:ascii="標楷體" w:eastAsia="標楷體" w:hAnsi="標楷體"/>
                <w:sz w:val="28"/>
                <w:szCs w:val="28"/>
              </w:rPr>
            </w:pPr>
          </w:p>
          <w:p w:rsidR="00A6496A" w:rsidRPr="009F3495" w:rsidRDefault="00A6496A" w:rsidP="00A845B8">
            <w:pPr>
              <w:spacing w:line="300" w:lineRule="exact"/>
              <w:rPr>
                <w:rFonts w:ascii="標楷體" w:eastAsia="標楷體" w:hAnsi="標楷體"/>
                <w:sz w:val="28"/>
                <w:szCs w:val="28"/>
              </w:rPr>
            </w:pPr>
          </w:p>
          <w:p w:rsidR="00A6496A" w:rsidRPr="009F3495" w:rsidRDefault="00A6496A" w:rsidP="00A845B8">
            <w:pPr>
              <w:spacing w:line="300" w:lineRule="exact"/>
              <w:rPr>
                <w:rFonts w:ascii="標楷體" w:eastAsia="標楷體" w:hAnsi="標楷體"/>
                <w:sz w:val="28"/>
                <w:szCs w:val="28"/>
              </w:rPr>
            </w:pPr>
          </w:p>
          <w:p w:rsidR="00A6496A" w:rsidRPr="009F3495" w:rsidRDefault="00A6496A" w:rsidP="00A845B8">
            <w:pPr>
              <w:spacing w:line="300" w:lineRule="exact"/>
              <w:rPr>
                <w:rFonts w:ascii="標楷體" w:eastAsia="標楷體" w:hAnsi="標楷體"/>
                <w:sz w:val="28"/>
                <w:szCs w:val="28"/>
              </w:rPr>
            </w:pPr>
          </w:p>
        </w:tc>
        <w:tc>
          <w:tcPr>
            <w:tcW w:w="3327" w:type="dxa"/>
          </w:tcPr>
          <w:p w:rsidR="00170F93" w:rsidRPr="009F3495" w:rsidRDefault="002A4509" w:rsidP="00A845B8">
            <w:pPr>
              <w:snapToGrid w:val="0"/>
              <w:spacing w:line="300" w:lineRule="exact"/>
              <w:ind w:left="372" w:hangingChars="133" w:hanging="372"/>
              <w:jc w:val="both"/>
              <w:rPr>
                <w:rFonts w:ascii="標楷體" w:eastAsia="標楷體" w:hAnsi="標楷體"/>
                <w:bCs/>
                <w:sz w:val="28"/>
                <w:szCs w:val="28"/>
              </w:rPr>
            </w:pPr>
            <w:r w:rsidRPr="009F3495">
              <w:rPr>
                <w:rFonts w:ascii="標楷體" w:eastAsia="標楷體" w:hAnsi="標楷體" w:hint="eastAsia"/>
                <w:bCs/>
                <w:sz w:val="28"/>
                <w:szCs w:val="28"/>
              </w:rPr>
              <w:t>4</w:t>
            </w:r>
            <w:r w:rsidR="00A845B8" w:rsidRPr="009F3495">
              <w:rPr>
                <w:rFonts w:ascii="標楷體" w:eastAsia="標楷體" w:hAnsi="標楷體" w:hint="eastAsia"/>
                <w:bCs/>
                <w:sz w:val="28"/>
                <w:szCs w:val="28"/>
              </w:rPr>
              <w:t>.建請設置西</w:t>
            </w:r>
            <w:proofErr w:type="gramStart"/>
            <w:r w:rsidR="00A845B8" w:rsidRPr="009F3495">
              <w:rPr>
                <w:rFonts w:ascii="標楷體" w:eastAsia="標楷體" w:hAnsi="標楷體" w:hint="eastAsia"/>
                <w:bCs/>
                <w:sz w:val="28"/>
                <w:szCs w:val="28"/>
              </w:rPr>
              <w:t>莒</w:t>
            </w:r>
            <w:proofErr w:type="gramEnd"/>
            <w:r w:rsidR="00A845B8" w:rsidRPr="009F3495">
              <w:rPr>
                <w:rFonts w:ascii="標楷體" w:eastAsia="標楷體" w:hAnsi="標楷體" w:hint="eastAsia"/>
                <w:bCs/>
                <w:sz w:val="28"/>
                <w:szCs w:val="28"/>
              </w:rPr>
              <w:t>漁船加油</w:t>
            </w:r>
          </w:p>
          <w:p w:rsidR="00A845B8" w:rsidRPr="009F3495" w:rsidRDefault="00A845B8" w:rsidP="006A0EB5">
            <w:pPr>
              <w:snapToGrid w:val="0"/>
              <w:spacing w:line="300" w:lineRule="exact"/>
              <w:ind w:leftChars="122" w:left="385" w:hangingChars="33" w:hanging="92"/>
              <w:jc w:val="both"/>
              <w:rPr>
                <w:rFonts w:ascii="標楷體" w:eastAsia="標楷體" w:hAnsi="標楷體"/>
                <w:bCs/>
                <w:sz w:val="28"/>
                <w:szCs w:val="28"/>
              </w:rPr>
            </w:pPr>
            <w:r w:rsidRPr="009F3495">
              <w:rPr>
                <w:rFonts w:ascii="標楷體" w:eastAsia="標楷體" w:hAnsi="標楷體" w:hint="eastAsia"/>
                <w:bCs/>
                <w:sz w:val="28"/>
                <w:szCs w:val="28"/>
              </w:rPr>
              <w:t>站設施。</w:t>
            </w:r>
          </w:p>
          <w:p w:rsidR="00A845B8" w:rsidRPr="009F3495" w:rsidRDefault="00A845B8" w:rsidP="00A845B8">
            <w:pPr>
              <w:snapToGrid w:val="0"/>
              <w:spacing w:line="300" w:lineRule="exact"/>
              <w:rPr>
                <w:rFonts w:ascii="標楷體" w:eastAsia="標楷體" w:hAnsi="標楷體"/>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第七屆第一次臨時會)</w:t>
            </w:r>
          </w:p>
        </w:tc>
        <w:tc>
          <w:tcPr>
            <w:tcW w:w="5145" w:type="dxa"/>
            <w:vAlign w:val="center"/>
          </w:tcPr>
          <w:p w:rsidR="00A845B8" w:rsidRPr="009F3495" w:rsidRDefault="00A845B8" w:rsidP="00BF6BC8">
            <w:pPr>
              <w:spacing w:line="300" w:lineRule="exact"/>
              <w:jc w:val="both"/>
              <w:rPr>
                <w:rFonts w:ascii="標楷體" w:eastAsia="標楷體" w:hAnsi="標楷體"/>
                <w:sz w:val="28"/>
                <w:szCs w:val="28"/>
              </w:rPr>
            </w:pPr>
            <w:r w:rsidRPr="009F3495">
              <w:rPr>
                <w:rFonts w:ascii="標楷體" w:eastAsia="標楷體" w:hAnsi="標楷體" w:hint="eastAsia"/>
                <w:sz w:val="28"/>
                <w:szCs w:val="28"/>
              </w:rPr>
              <w:t>已請馬祖油品公司規劃，惟涉及取得土地及符合土地使用分區等規範等法規問題，又莒光目前極少船舶數量，</w:t>
            </w:r>
            <w:proofErr w:type="gramStart"/>
            <w:r w:rsidRPr="009F3495">
              <w:rPr>
                <w:rFonts w:ascii="標楷體" w:eastAsia="標楷體" w:hAnsi="標楷體" w:hint="eastAsia"/>
                <w:sz w:val="28"/>
                <w:szCs w:val="28"/>
              </w:rPr>
              <w:t>若專設</w:t>
            </w:r>
            <w:proofErr w:type="gramEnd"/>
            <w:r w:rsidRPr="009F3495">
              <w:rPr>
                <w:rFonts w:ascii="標楷體" w:eastAsia="標楷體" w:hAnsi="標楷體" w:hint="eastAsia"/>
                <w:sz w:val="28"/>
                <w:szCs w:val="28"/>
              </w:rPr>
              <w:t>漁船加油站，恐造成嚴重虧損，不符經濟效益，</w:t>
            </w:r>
            <w:proofErr w:type="gramStart"/>
            <w:r w:rsidRPr="009F3495">
              <w:rPr>
                <w:rFonts w:ascii="標楷體" w:eastAsia="標楷體" w:hAnsi="標楷體" w:hint="eastAsia"/>
                <w:sz w:val="28"/>
                <w:szCs w:val="28"/>
              </w:rPr>
              <w:t>爰</w:t>
            </w:r>
            <w:proofErr w:type="gramEnd"/>
            <w:r w:rsidRPr="009F3495">
              <w:rPr>
                <w:rFonts w:ascii="標楷體" w:eastAsia="標楷體" w:hAnsi="標楷體" w:hint="eastAsia"/>
                <w:sz w:val="28"/>
                <w:szCs w:val="28"/>
              </w:rPr>
              <w:t>為避免資源錯置，未來擬以建造兩站合一加油站為規劃方向，而現階段則以取得加油站經營許可執照為目標。</w:t>
            </w:r>
          </w:p>
          <w:p w:rsidR="00E43FE5" w:rsidRPr="009F3495" w:rsidRDefault="00E43FE5" w:rsidP="00BF6BC8">
            <w:pPr>
              <w:spacing w:line="300" w:lineRule="exact"/>
              <w:jc w:val="both"/>
              <w:rPr>
                <w:rFonts w:ascii="標楷體" w:eastAsia="標楷體" w:hAnsi="標楷體"/>
                <w:sz w:val="28"/>
                <w:szCs w:val="28"/>
              </w:rPr>
            </w:pPr>
          </w:p>
          <w:p w:rsidR="00E43FE5" w:rsidRPr="009F3495" w:rsidRDefault="00E43FE5" w:rsidP="00A845B8">
            <w:pPr>
              <w:spacing w:line="300" w:lineRule="exact"/>
              <w:rPr>
                <w:rFonts w:ascii="標楷體" w:eastAsia="標楷體" w:hAnsi="標楷體"/>
                <w:sz w:val="28"/>
                <w:szCs w:val="28"/>
              </w:rPr>
            </w:pPr>
          </w:p>
          <w:p w:rsidR="00020E20" w:rsidRPr="009F3495" w:rsidRDefault="00020E20" w:rsidP="00A845B8">
            <w:pPr>
              <w:spacing w:line="300" w:lineRule="exact"/>
              <w:rPr>
                <w:rFonts w:ascii="標楷體" w:eastAsia="標楷體" w:hAnsi="標楷體"/>
                <w:sz w:val="28"/>
                <w:szCs w:val="28"/>
              </w:rPr>
            </w:pPr>
          </w:p>
        </w:tc>
        <w:tc>
          <w:tcPr>
            <w:tcW w:w="496" w:type="dxa"/>
            <w:vAlign w:val="center"/>
          </w:tcPr>
          <w:p w:rsidR="00A845B8" w:rsidRPr="009F3495" w:rsidRDefault="00A845B8" w:rsidP="00A845B8">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繼續列管</w:t>
            </w:r>
          </w:p>
          <w:p w:rsidR="00A845B8" w:rsidRPr="009F3495" w:rsidRDefault="00A845B8" w:rsidP="00A845B8">
            <w:pPr>
              <w:spacing w:line="300" w:lineRule="exact"/>
              <w:jc w:val="center"/>
              <w:rPr>
                <w:rFonts w:ascii="標楷體" w:eastAsia="標楷體" w:hAnsi="標楷體"/>
                <w:sz w:val="28"/>
                <w:szCs w:val="28"/>
              </w:rPr>
            </w:pPr>
          </w:p>
          <w:p w:rsidR="00A845B8" w:rsidRPr="009F3495" w:rsidRDefault="00A845B8" w:rsidP="00A845B8">
            <w:pPr>
              <w:spacing w:line="300" w:lineRule="exact"/>
              <w:jc w:val="center"/>
              <w:rPr>
                <w:rFonts w:ascii="標楷體" w:eastAsia="標楷體" w:hAnsi="標楷體"/>
                <w:sz w:val="28"/>
                <w:szCs w:val="28"/>
              </w:rPr>
            </w:pPr>
          </w:p>
          <w:p w:rsidR="00FD5504" w:rsidRPr="009F3495" w:rsidRDefault="00FD5504" w:rsidP="00A845B8">
            <w:pPr>
              <w:spacing w:line="300" w:lineRule="exact"/>
              <w:jc w:val="center"/>
              <w:rPr>
                <w:rFonts w:ascii="標楷體" w:eastAsia="標楷體" w:hAnsi="標楷體"/>
                <w:sz w:val="28"/>
                <w:szCs w:val="28"/>
              </w:rPr>
            </w:pPr>
          </w:p>
          <w:p w:rsidR="00FD5504" w:rsidRPr="009F3495" w:rsidRDefault="00FD5504" w:rsidP="00A845B8">
            <w:pPr>
              <w:spacing w:line="300" w:lineRule="exact"/>
              <w:jc w:val="center"/>
              <w:rPr>
                <w:rFonts w:ascii="標楷體" w:eastAsia="標楷體" w:hAnsi="標楷體"/>
                <w:sz w:val="28"/>
                <w:szCs w:val="28"/>
              </w:rPr>
            </w:pPr>
          </w:p>
          <w:p w:rsidR="00FD5504" w:rsidRPr="009F3495" w:rsidRDefault="00FD5504" w:rsidP="00A845B8">
            <w:pPr>
              <w:spacing w:line="300" w:lineRule="exact"/>
              <w:jc w:val="center"/>
              <w:rPr>
                <w:rFonts w:ascii="標楷體" w:eastAsia="標楷體" w:hAnsi="標楷體"/>
                <w:sz w:val="28"/>
                <w:szCs w:val="28"/>
              </w:rPr>
            </w:pPr>
          </w:p>
          <w:p w:rsidR="00A845B8" w:rsidRPr="009F3495" w:rsidRDefault="00A845B8" w:rsidP="00A845B8">
            <w:pPr>
              <w:spacing w:line="300" w:lineRule="exact"/>
              <w:rPr>
                <w:rFonts w:ascii="標楷體" w:eastAsia="標楷體" w:hAnsi="標楷體"/>
                <w:sz w:val="28"/>
                <w:szCs w:val="28"/>
              </w:rPr>
            </w:pPr>
          </w:p>
        </w:tc>
      </w:tr>
    </w:tbl>
    <w:p w:rsidR="00F34D56" w:rsidRPr="009F3495" w:rsidRDefault="00F34D56" w:rsidP="00CF41C8"/>
    <w:tbl>
      <w:tblPr>
        <w:tblStyle w:val="aa"/>
        <w:tblW w:w="0" w:type="auto"/>
        <w:tblLook w:val="04A0" w:firstRow="1" w:lastRow="0" w:firstColumn="1" w:lastColumn="0" w:noHBand="0" w:noVBand="1"/>
      </w:tblPr>
      <w:tblGrid>
        <w:gridCol w:w="496"/>
        <w:gridCol w:w="496"/>
        <w:gridCol w:w="496"/>
        <w:gridCol w:w="3382"/>
        <w:gridCol w:w="5090"/>
        <w:gridCol w:w="496"/>
      </w:tblGrid>
      <w:tr w:rsidR="009F3495" w:rsidRPr="009F3495" w:rsidTr="00641361">
        <w:tc>
          <w:tcPr>
            <w:tcW w:w="10456" w:type="dxa"/>
            <w:gridSpan w:val="6"/>
            <w:vAlign w:val="center"/>
          </w:tcPr>
          <w:p w:rsidR="003C1C38" w:rsidRPr="009F3495" w:rsidRDefault="003C1C38" w:rsidP="00C169C9">
            <w:pPr>
              <w:spacing w:line="300" w:lineRule="exact"/>
              <w:jc w:val="distribute"/>
              <w:rPr>
                <w:rFonts w:ascii="標楷體" w:eastAsia="標楷體" w:hAnsi="標楷體"/>
              </w:rPr>
            </w:pPr>
            <w:r w:rsidRPr="009F3495">
              <w:rPr>
                <w:rFonts w:ascii="標楷體" w:eastAsia="標楷體" w:hAnsi="標楷體" w:hint="eastAsia"/>
                <w:b/>
                <w:bCs/>
                <w:sz w:val="28"/>
                <w:szCs w:val="28"/>
              </w:rPr>
              <w:t>連江縣議會議決案及書面議案執行情形表</w:t>
            </w:r>
          </w:p>
        </w:tc>
      </w:tr>
      <w:tr w:rsidR="009F3495" w:rsidRPr="009F3495" w:rsidTr="001F2A10">
        <w:tc>
          <w:tcPr>
            <w:tcW w:w="496" w:type="dxa"/>
          </w:tcPr>
          <w:p w:rsidR="003C1C38" w:rsidRPr="009F3495" w:rsidRDefault="003C1C38" w:rsidP="00C169C9">
            <w:pPr>
              <w:spacing w:line="300" w:lineRule="exact"/>
              <w:rPr>
                <w:rFonts w:ascii="標楷體" w:eastAsia="標楷體" w:hAnsi="標楷體"/>
              </w:rPr>
            </w:pPr>
            <w:r w:rsidRPr="009F3495">
              <w:rPr>
                <w:rFonts w:ascii="標楷體" w:eastAsia="標楷體" w:hAnsi="標楷體" w:hint="eastAsia"/>
              </w:rPr>
              <w:t>提</w:t>
            </w:r>
          </w:p>
          <w:p w:rsidR="003C1C38" w:rsidRPr="009F3495" w:rsidRDefault="003C1C38" w:rsidP="00C169C9">
            <w:pPr>
              <w:spacing w:line="300" w:lineRule="exact"/>
              <w:rPr>
                <w:rFonts w:ascii="標楷體" w:eastAsia="標楷體" w:hAnsi="標楷體"/>
              </w:rPr>
            </w:pPr>
            <w:r w:rsidRPr="009F3495">
              <w:rPr>
                <w:rFonts w:ascii="標楷體" w:eastAsia="標楷體" w:hAnsi="標楷體" w:hint="eastAsia"/>
              </w:rPr>
              <w:t>案</w:t>
            </w:r>
          </w:p>
          <w:p w:rsidR="003C1C38" w:rsidRPr="009F3495" w:rsidRDefault="003C1C38" w:rsidP="00C169C9">
            <w:pPr>
              <w:spacing w:line="300" w:lineRule="exact"/>
              <w:rPr>
                <w:rFonts w:ascii="標楷體" w:eastAsia="標楷體" w:hAnsi="標楷體"/>
              </w:rPr>
            </w:pPr>
            <w:r w:rsidRPr="009F3495">
              <w:rPr>
                <w:rFonts w:ascii="標楷體" w:eastAsia="標楷體" w:hAnsi="標楷體" w:hint="eastAsia"/>
              </w:rPr>
              <w:t>人</w:t>
            </w:r>
          </w:p>
        </w:tc>
        <w:tc>
          <w:tcPr>
            <w:tcW w:w="496" w:type="dxa"/>
            <w:vAlign w:val="center"/>
          </w:tcPr>
          <w:p w:rsidR="003C1C38" w:rsidRPr="009F3495" w:rsidRDefault="003C1C38" w:rsidP="00C169C9">
            <w:pPr>
              <w:spacing w:line="300" w:lineRule="exact"/>
              <w:jc w:val="center"/>
              <w:rPr>
                <w:rFonts w:ascii="標楷體" w:eastAsia="標楷體" w:hAnsi="標楷體"/>
              </w:rPr>
            </w:pPr>
            <w:r w:rsidRPr="009F3495">
              <w:rPr>
                <w:rFonts w:ascii="標楷體" w:eastAsia="標楷體" w:hAnsi="標楷體" w:hint="eastAsia"/>
              </w:rPr>
              <w:t>連</w:t>
            </w:r>
          </w:p>
          <w:p w:rsidR="003C1C38" w:rsidRPr="009F3495" w:rsidRDefault="003C1C38" w:rsidP="00C169C9">
            <w:pPr>
              <w:spacing w:line="300" w:lineRule="exact"/>
              <w:jc w:val="center"/>
              <w:rPr>
                <w:rFonts w:ascii="標楷體" w:eastAsia="標楷體" w:hAnsi="標楷體"/>
              </w:rPr>
            </w:pPr>
            <w:r w:rsidRPr="009F3495">
              <w:rPr>
                <w:rFonts w:ascii="標楷體" w:eastAsia="標楷體" w:hAnsi="標楷體" w:hint="eastAsia"/>
              </w:rPr>
              <w:t>署</w:t>
            </w:r>
          </w:p>
          <w:p w:rsidR="003C1C38" w:rsidRPr="009F3495" w:rsidRDefault="003C1C38" w:rsidP="00C169C9">
            <w:pPr>
              <w:spacing w:line="300" w:lineRule="exact"/>
              <w:jc w:val="center"/>
              <w:rPr>
                <w:rFonts w:ascii="標楷體" w:eastAsia="標楷體" w:hAnsi="標楷體"/>
              </w:rPr>
            </w:pPr>
            <w:r w:rsidRPr="009F3495">
              <w:rPr>
                <w:rFonts w:ascii="標楷體" w:eastAsia="標楷體" w:hAnsi="標楷體" w:hint="eastAsia"/>
              </w:rPr>
              <w:t>人</w:t>
            </w:r>
          </w:p>
        </w:tc>
        <w:tc>
          <w:tcPr>
            <w:tcW w:w="496" w:type="dxa"/>
            <w:vAlign w:val="center"/>
          </w:tcPr>
          <w:p w:rsidR="003C1C38" w:rsidRPr="009F3495" w:rsidRDefault="003C1C38" w:rsidP="00C169C9">
            <w:pPr>
              <w:spacing w:line="300" w:lineRule="exact"/>
              <w:jc w:val="center"/>
              <w:rPr>
                <w:rFonts w:ascii="標楷體" w:eastAsia="標楷體" w:hAnsi="標楷體"/>
              </w:rPr>
            </w:pPr>
            <w:r w:rsidRPr="009F3495">
              <w:rPr>
                <w:rFonts w:ascii="標楷體" w:eastAsia="標楷體" w:hAnsi="標楷體" w:hint="eastAsia"/>
              </w:rPr>
              <w:t>單</w:t>
            </w:r>
          </w:p>
          <w:p w:rsidR="003C1C38" w:rsidRPr="009F3495" w:rsidRDefault="003C1C38" w:rsidP="00C169C9">
            <w:pPr>
              <w:spacing w:line="300" w:lineRule="exact"/>
              <w:jc w:val="center"/>
              <w:rPr>
                <w:rFonts w:ascii="標楷體" w:eastAsia="標楷體" w:hAnsi="標楷體"/>
              </w:rPr>
            </w:pPr>
            <w:r w:rsidRPr="009F3495">
              <w:rPr>
                <w:rFonts w:ascii="標楷體" w:eastAsia="標楷體" w:hAnsi="標楷體" w:hint="eastAsia"/>
              </w:rPr>
              <w:t>位</w:t>
            </w:r>
          </w:p>
        </w:tc>
        <w:tc>
          <w:tcPr>
            <w:tcW w:w="3382" w:type="dxa"/>
            <w:vAlign w:val="center"/>
          </w:tcPr>
          <w:p w:rsidR="003C1C38" w:rsidRPr="009F3495" w:rsidRDefault="003C1C38" w:rsidP="00C169C9">
            <w:pPr>
              <w:spacing w:line="300" w:lineRule="exact"/>
              <w:jc w:val="center"/>
              <w:rPr>
                <w:rFonts w:ascii="標楷體" w:eastAsia="標楷體" w:hAnsi="標楷體"/>
              </w:rPr>
            </w:pPr>
            <w:r w:rsidRPr="009F3495">
              <w:rPr>
                <w:rFonts w:ascii="標楷體" w:eastAsia="標楷體" w:hAnsi="標楷體" w:hint="eastAsia"/>
              </w:rPr>
              <w:t>案由</w:t>
            </w:r>
          </w:p>
        </w:tc>
        <w:tc>
          <w:tcPr>
            <w:tcW w:w="5090" w:type="dxa"/>
            <w:vAlign w:val="center"/>
          </w:tcPr>
          <w:p w:rsidR="003C1C38" w:rsidRPr="009F3495" w:rsidRDefault="003C1C38" w:rsidP="00C169C9">
            <w:pPr>
              <w:spacing w:line="300" w:lineRule="exact"/>
              <w:jc w:val="center"/>
              <w:rPr>
                <w:rFonts w:ascii="標楷體" w:eastAsia="標楷體" w:hAnsi="標楷體"/>
              </w:rPr>
            </w:pPr>
            <w:r w:rsidRPr="009F3495">
              <w:rPr>
                <w:rFonts w:ascii="標楷體" w:eastAsia="標楷體" w:hAnsi="標楷體" w:hint="eastAsia"/>
              </w:rPr>
              <w:t>執行情形</w:t>
            </w:r>
          </w:p>
        </w:tc>
        <w:tc>
          <w:tcPr>
            <w:tcW w:w="496" w:type="dxa"/>
            <w:vAlign w:val="center"/>
          </w:tcPr>
          <w:p w:rsidR="003C1C38" w:rsidRPr="009F3495" w:rsidRDefault="003C1C38" w:rsidP="00C169C9">
            <w:pPr>
              <w:spacing w:line="300" w:lineRule="exact"/>
              <w:jc w:val="center"/>
              <w:rPr>
                <w:rFonts w:ascii="標楷體" w:eastAsia="標楷體" w:hAnsi="標楷體"/>
              </w:rPr>
            </w:pPr>
            <w:r w:rsidRPr="009F3495">
              <w:rPr>
                <w:rFonts w:ascii="標楷體" w:eastAsia="標楷體" w:hAnsi="標楷體" w:hint="eastAsia"/>
              </w:rPr>
              <w:t>備</w:t>
            </w:r>
          </w:p>
          <w:p w:rsidR="003C1C38" w:rsidRPr="009F3495" w:rsidRDefault="003C1C38" w:rsidP="00C169C9">
            <w:pPr>
              <w:spacing w:line="300" w:lineRule="exact"/>
              <w:jc w:val="center"/>
              <w:rPr>
                <w:rFonts w:ascii="標楷體" w:eastAsia="標楷體" w:hAnsi="標楷體"/>
              </w:rPr>
            </w:pPr>
            <w:r w:rsidRPr="009F3495">
              <w:rPr>
                <w:rFonts w:ascii="標楷體" w:eastAsia="標楷體" w:hAnsi="標楷體" w:hint="eastAsia"/>
              </w:rPr>
              <w:t>考</w:t>
            </w:r>
          </w:p>
        </w:tc>
      </w:tr>
      <w:tr w:rsidR="009F3495" w:rsidRPr="009F3495" w:rsidTr="001F2A10">
        <w:trPr>
          <w:trHeight w:val="2835"/>
        </w:trPr>
        <w:tc>
          <w:tcPr>
            <w:tcW w:w="496" w:type="dxa"/>
            <w:vMerge w:val="restart"/>
          </w:tcPr>
          <w:p w:rsidR="00641361" w:rsidRPr="009F3495" w:rsidRDefault="00110077" w:rsidP="00641361">
            <w:pPr>
              <w:spacing w:line="300" w:lineRule="exact"/>
              <w:rPr>
                <w:rFonts w:ascii="標楷體" w:eastAsia="標楷體" w:hAnsi="標楷體"/>
              </w:rPr>
            </w:pPr>
            <w:r w:rsidRPr="009F3495">
              <w:rPr>
                <w:rFonts w:ascii="標楷體" w:eastAsia="標楷體" w:hAnsi="標楷體" w:hint="eastAsia"/>
                <w:sz w:val="28"/>
                <w:szCs w:val="28"/>
              </w:rPr>
              <w:t>王孝榛議員</w:t>
            </w:r>
          </w:p>
        </w:tc>
        <w:tc>
          <w:tcPr>
            <w:tcW w:w="496" w:type="dxa"/>
          </w:tcPr>
          <w:p w:rsidR="00641361" w:rsidRPr="009F3495" w:rsidRDefault="00641361" w:rsidP="00641361">
            <w:pPr>
              <w:spacing w:line="300" w:lineRule="exact"/>
              <w:rPr>
                <w:rFonts w:ascii="標楷體" w:eastAsia="標楷體" w:hAnsi="標楷體"/>
              </w:rPr>
            </w:pPr>
            <w:r w:rsidRPr="009F3495">
              <w:rPr>
                <w:rFonts w:ascii="標楷體" w:eastAsia="標楷體" w:hAnsi="標楷體" w:hint="eastAsia"/>
                <w:bCs/>
                <w:sz w:val="28"/>
                <w:szCs w:val="28"/>
              </w:rPr>
              <w:t>曹爾章議員</w:t>
            </w:r>
          </w:p>
        </w:tc>
        <w:tc>
          <w:tcPr>
            <w:tcW w:w="496" w:type="dxa"/>
            <w:vAlign w:val="center"/>
          </w:tcPr>
          <w:p w:rsidR="00AB1CBB" w:rsidRPr="009F3495" w:rsidRDefault="00AB1CBB" w:rsidP="00AB1CBB">
            <w:pPr>
              <w:spacing w:line="300" w:lineRule="exact"/>
              <w:jc w:val="center"/>
              <w:rPr>
                <w:rFonts w:ascii="標楷體" w:eastAsia="標楷體" w:hAnsi="標楷體"/>
                <w:sz w:val="28"/>
                <w:szCs w:val="28"/>
              </w:rPr>
            </w:pPr>
            <w:proofErr w:type="gramStart"/>
            <w:r w:rsidRPr="009F3495">
              <w:rPr>
                <w:rFonts w:ascii="標楷體" w:eastAsia="標楷體" w:hAnsi="標楷體" w:hint="eastAsia"/>
                <w:sz w:val="28"/>
                <w:szCs w:val="28"/>
              </w:rPr>
              <w:t>產發處</w:t>
            </w:r>
            <w:proofErr w:type="gramEnd"/>
          </w:p>
          <w:p w:rsidR="00AB1CBB" w:rsidRPr="009F3495" w:rsidRDefault="00AB1CBB" w:rsidP="00AB1CBB">
            <w:pPr>
              <w:spacing w:line="300" w:lineRule="exact"/>
              <w:jc w:val="center"/>
              <w:rPr>
                <w:rFonts w:ascii="標楷體" w:eastAsia="標楷體" w:hAnsi="標楷體"/>
                <w:sz w:val="28"/>
                <w:szCs w:val="28"/>
              </w:rPr>
            </w:pPr>
          </w:p>
          <w:p w:rsidR="00641361" w:rsidRPr="009F3495" w:rsidRDefault="00641361" w:rsidP="00641361">
            <w:pPr>
              <w:spacing w:line="300" w:lineRule="exact"/>
              <w:jc w:val="center"/>
              <w:rPr>
                <w:rFonts w:ascii="標楷體" w:eastAsia="標楷體" w:hAnsi="標楷體"/>
                <w:sz w:val="28"/>
                <w:szCs w:val="28"/>
              </w:rPr>
            </w:pPr>
          </w:p>
          <w:p w:rsidR="00831CE8" w:rsidRPr="009F3495" w:rsidRDefault="00831CE8" w:rsidP="00641361">
            <w:pPr>
              <w:spacing w:line="300" w:lineRule="exact"/>
              <w:jc w:val="center"/>
              <w:rPr>
                <w:rFonts w:ascii="標楷體" w:eastAsia="標楷體" w:hAnsi="標楷體"/>
                <w:sz w:val="28"/>
                <w:szCs w:val="28"/>
              </w:rPr>
            </w:pPr>
          </w:p>
          <w:p w:rsidR="00831CE8" w:rsidRPr="009F3495" w:rsidRDefault="00831CE8" w:rsidP="00831CE8">
            <w:pPr>
              <w:spacing w:line="300" w:lineRule="exact"/>
              <w:rPr>
                <w:rFonts w:ascii="標楷體" w:eastAsia="標楷體" w:hAnsi="標楷體"/>
                <w:sz w:val="28"/>
                <w:szCs w:val="28"/>
              </w:rPr>
            </w:pPr>
          </w:p>
          <w:p w:rsidR="00A301F5" w:rsidRPr="009F3495" w:rsidRDefault="00A301F5" w:rsidP="00831CE8">
            <w:pPr>
              <w:spacing w:line="300" w:lineRule="exact"/>
              <w:rPr>
                <w:rFonts w:ascii="標楷體" w:eastAsia="標楷體" w:hAnsi="標楷體"/>
                <w:sz w:val="28"/>
                <w:szCs w:val="28"/>
              </w:rPr>
            </w:pPr>
          </w:p>
          <w:p w:rsidR="00A301F5" w:rsidRPr="009F3495" w:rsidRDefault="00A301F5" w:rsidP="00831CE8">
            <w:pPr>
              <w:spacing w:line="300" w:lineRule="exact"/>
              <w:rPr>
                <w:rFonts w:ascii="標楷體" w:eastAsia="標楷體" w:hAnsi="標楷體"/>
                <w:sz w:val="28"/>
                <w:szCs w:val="28"/>
              </w:rPr>
            </w:pPr>
          </w:p>
        </w:tc>
        <w:tc>
          <w:tcPr>
            <w:tcW w:w="3382" w:type="dxa"/>
          </w:tcPr>
          <w:p w:rsidR="00641361" w:rsidRPr="009F3495" w:rsidRDefault="00DB3C0F" w:rsidP="00D27536">
            <w:pPr>
              <w:snapToGrid w:val="0"/>
              <w:spacing w:line="300" w:lineRule="exact"/>
              <w:ind w:left="241" w:hangingChars="86" w:hanging="241"/>
              <w:jc w:val="both"/>
              <w:rPr>
                <w:rFonts w:ascii="標楷體" w:eastAsia="標楷體" w:hAnsi="標楷體"/>
                <w:bCs/>
                <w:sz w:val="28"/>
                <w:szCs w:val="28"/>
              </w:rPr>
            </w:pPr>
            <w:r w:rsidRPr="009F3495">
              <w:rPr>
                <w:rFonts w:ascii="標楷體" w:eastAsia="標楷體" w:hAnsi="標楷體"/>
                <w:bCs/>
                <w:sz w:val="28"/>
                <w:szCs w:val="28"/>
              </w:rPr>
              <w:t>5</w:t>
            </w:r>
            <w:r w:rsidR="00641361" w:rsidRPr="009F3495">
              <w:rPr>
                <w:rFonts w:ascii="標楷體" w:eastAsia="標楷體" w:hAnsi="標楷體" w:hint="eastAsia"/>
                <w:bCs/>
                <w:sz w:val="28"/>
                <w:szCs w:val="28"/>
              </w:rPr>
              <w:t>.建請增設東</w:t>
            </w:r>
            <w:proofErr w:type="gramStart"/>
            <w:r w:rsidR="00641361" w:rsidRPr="009F3495">
              <w:rPr>
                <w:rFonts w:ascii="標楷體" w:eastAsia="標楷體" w:hAnsi="標楷體" w:hint="eastAsia"/>
                <w:bCs/>
                <w:sz w:val="28"/>
                <w:szCs w:val="28"/>
              </w:rPr>
              <w:t>莒</w:t>
            </w:r>
            <w:proofErr w:type="gramEnd"/>
            <w:r w:rsidR="00641361" w:rsidRPr="009F3495">
              <w:rPr>
                <w:rFonts w:ascii="標楷體" w:eastAsia="標楷體" w:hAnsi="標楷體" w:hint="eastAsia"/>
                <w:bCs/>
                <w:sz w:val="28"/>
                <w:szCs w:val="28"/>
              </w:rPr>
              <w:t>南面防波堤浮動平台，以利鄉親上下船之安全。</w:t>
            </w:r>
          </w:p>
          <w:p w:rsidR="00641361" w:rsidRPr="009F3495" w:rsidRDefault="00641361" w:rsidP="00641361">
            <w:pPr>
              <w:snapToGrid w:val="0"/>
              <w:spacing w:line="300" w:lineRule="exact"/>
              <w:jc w:val="both"/>
              <w:rPr>
                <w:rFonts w:ascii="標楷體" w:eastAsia="標楷體" w:hAnsi="標楷體"/>
                <w:bCs/>
                <w:sz w:val="28"/>
                <w:szCs w:val="28"/>
              </w:rPr>
            </w:pPr>
            <w:r w:rsidRPr="009F3495">
              <w:rPr>
                <w:rFonts w:ascii="標楷體" w:eastAsia="標楷體" w:hAnsi="標楷體" w:hint="eastAsia"/>
                <w:bCs/>
                <w:sz w:val="28"/>
                <w:szCs w:val="28"/>
              </w:rPr>
              <w:t>(</w:t>
            </w:r>
            <w:r w:rsidRPr="009F3495">
              <w:rPr>
                <w:rFonts w:ascii="標楷體" w:eastAsia="標楷體" w:hAnsi="標楷體" w:hint="eastAsia"/>
                <w:b/>
                <w:bCs/>
                <w:sz w:val="28"/>
                <w:szCs w:val="28"/>
              </w:rPr>
              <w:t>第七屆第一次臨時會)</w:t>
            </w:r>
          </w:p>
        </w:tc>
        <w:tc>
          <w:tcPr>
            <w:tcW w:w="5090" w:type="dxa"/>
            <w:vAlign w:val="center"/>
          </w:tcPr>
          <w:p w:rsidR="00A301F5" w:rsidRPr="009F3495" w:rsidRDefault="00A301F5" w:rsidP="00A301F5">
            <w:pPr>
              <w:spacing w:line="300" w:lineRule="exact"/>
              <w:jc w:val="both"/>
              <w:rPr>
                <w:rFonts w:ascii="標楷體" w:eastAsia="標楷體" w:hAnsi="標楷體" w:cs="Times New Roman"/>
                <w:kern w:val="2"/>
                <w:sz w:val="28"/>
                <w:szCs w:val="28"/>
              </w:rPr>
            </w:pPr>
            <w:r w:rsidRPr="009F3495">
              <w:rPr>
                <w:rFonts w:ascii="標楷體" w:eastAsia="標楷體" w:hAnsi="標楷體" w:cs="Times New Roman" w:hint="eastAsia"/>
                <w:kern w:val="2"/>
                <w:sz w:val="28"/>
                <w:szCs w:val="28"/>
              </w:rPr>
              <w:t>本案已納入離島建設基金建設方案，於 109-111年漁港設施增建工程規劃興建，目前進度為細部設計修正</w:t>
            </w:r>
            <w:proofErr w:type="gramStart"/>
            <w:r w:rsidRPr="009F3495">
              <w:rPr>
                <w:rFonts w:ascii="標楷體" w:eastAsia="標楷體" w:hAnsi="標楷體" w:cs="Times New Roman" w:hint="eastAsia"/>
                <w:kern w:val="2"/>
                <w:sz w:val="28"/>
                <w:szCs w:val="28"/>
              </w:rPr>
              <w:t>複</w:t>
            </w:r>
            <w:proofErr w:type="gramEnd"/>
            <w:r w:rsidRPr="009F3495">
              <w:rPr>
                <w:rFonts w:ascii="標楷體" w:eastAsia="標楷體" w:hAnsi="標楷體" w:cs="Times New Roman" w:hint="eastAsia"/>
                <w:kern w:val="2"/>
                <w:sz w:val="28"/>
                <w:szCs w:val="28"/>
              </w:rPr>
              <w:t>審階段，預計110年完工。</w:t>
            </w:r>
          </w:p>
          <w:p w:rsidR="00A301F5" w:rsidRPr="009F3495" w:rsidRDefault="00A301F5" w:rsidP="00A301F5">
            <w:pPr>
              <w:spacing w:line="300" w:lineRule="exact"/>
              <w:jc w:val="both"/>
              <w:rPr>
                <w:rFonts w:ascii="標楷體" w:eastAsia="標楷體" w:hAnsi="標楷體" w:cs="Times New Roman"/>
                <w:kern w:val="2"/>
                <w:sz w:val="28"/>
                <w:szCs w:val="28"/>
              </w:rPr>
            </w:pPr>
          </w:p>
          <w:p w:rsidR="00A301F5" w:rsidRPr="009F3495" w:rsidRDefault="00A301F5" w:rsidP="00A301F5">
            <w:pPr>
              <w:spacing w:line="300" w:lineRule="exact"/>
              <w:jc w:val="both"/>
              <w:rPr>
                <w:rFonts w:ascii="標楷體" w:eastAsia="標楷體" w:hAnsi="標楷體" w:cs="Times New Roman"/>
                <w:kern w:val="2"/>
                <w:sz w:val="28"/>
                <w:szCs w:val="28"/>
              </w:rPr>
            </w:pPr>
          </w:p>
          <w:p w:rsidR="009101C9" w:rsidRPr="009F3495" w:rsidRDefault="009101C9" w:rsidP="00A07CB6">
            <w:pPr>
              <w:spacing w:line="300" w:lineRule="exact"/>
              <w:jc w:val="both"/>
              <w:rPr>
                <w:rFonts w:ascii="標楷體" w:eastAsia="標楷體" w:hAnsi="標楷體" w:cs="Times New Roman"/>
                <w:kern w:val="2"/>
                <w:sz w:val="28"/>
                <w:szCs w:val="28"/>
              </w:rPr>
            </w:pPr>
          </w:p>
          <w:p w:rsidR="00A301F5" w:rsidRPr="009F3495" w:rsidRDefault="00A301F5" w:rsidP="00A07CB6">
            <w:pPr>
              <w:spacing w:line="300" w:lineRule="exact"/>
              <w:jc w:val="both"/>
              <w:rPr>
                <w:rFonts w:ascii="標楷體" w:eastAsia="標楷體" w:hAnsi="標楷體" w:cs="Times New Roman"/>
                <w:kern w:val="2"/>
                <w:sz w:val="28"/>
                <w:szCs w:val="28"/>
              </w:rPr>
            </w:pPr>
          </w:p>
          <w:p w:rsidR="00A301F5" w:rsidRPr="009F3495" w:rsidRDefault="00A301F5" w:rsidP="00A07CB6">
            <w:pPr>
              <w:spacing w:line="300" w:lineRule="exact"/>
              <w:jc w:val="both"/>
              <w:rPr>
                <w:rFonts w:ascii="標楷體" w:eastAsia="標楷體" w:hAnsi="標楷體"/>
                <w:sz w:val="28"/>
                <w:szCs w:val="28"/>
              </w:rPr>
            </w:pPr>
          </w:p>
        </w:tc>
        <w:tc>
          <w:tcPr>
            <w:tcW w:w="496" w:type="dxa"/>
            <w:vAlign w:val="center"/>
          </w:tcPr>
          <w:p w:rsidR="00641361" w:rsidRPr="009F3495" w:rsidRDefault="00641361" w:rsidP="00641361">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繼續列管</w:t>
            </w:r>
          </w:p>
          <w:p w:rsidR="00641361" w:rsidRPr="009F3495" w:rsidRDefault="00641361" w:rsidP="00641361">
            <w:pPr>
              <w:spacing w:line="300" w:lineRule="exact"/>
              <w:jc w:val="center"/>
              <w:rPr>
                <w:rFonts w:ascii="標楷體" w:eastAsia="標楷體" w:hAnsi="標楷體"/>
                <w:sz w:val="28"/>
                <w:szCs w:val="28"/>
              </w:rPr>
            </w:pPr>
          </w:p>
          <w:p w:rsidR="00A07CB6" w:rsidRPr="009F3495" w:rsidRDefault="00A07CB6" w:rsidP="00641361">
            <w:pPr>
              <w:spacing w:line="300" w:lineRule="exact"/>
              <w:jc w:val="center"/>
              <w:rPr>
                <w:rFonts w:ascii="標楷體" w:eastAsia="標楷體" w:hAnsi="標楷體"/>
                <w:sz w:val="28"/>
                <w:szCs w:val="28"/>
              </w:rPr>
            </w:pPr>
          </w:p>
          <w:p w:rsidR="006477F5" w:rsidRPr="009F3495" w:rsidRDefault="006477F5" w:rsidP="00641361">
            <w:pPr>
              <w:spacing w:line="300" w:lineRule="exact"/>
              <w:jc w:val="center"/>
              <w:rPr>
                <w:rFonts w:ascii="標楷體" w:eastAsia="標楷體" w:hAnsi="標楷體"/>
                <w:sz w:val="28"/>
                <w:szCs w:val="28"/>
              </w:rPr>
            </w:pPr>
          </w:p>
          <w:p w:rsidR="00A07CB6" w:rsidRPr="009F3495" w:rsidRDefault="00A07CB6" w:rsidP="00641361">
            <w:pPr>
              <w:spacing w:line="300" w:lineRule="exact"/>
              <w:jc w:val="center"/>
              <w:rPr>
                <w:rFonts w:ascii="標楷體" w:eastAsia="標楷體" w:hAnsi="標楷體"/>
                <w:sz w:val="28"/>
                <w:szCs w:val="28"/>
              </w:rPr>
            </w:pPr>
          </w:p>
          <w:p w:rsidR="00A301F5" w:rsidRPr="009F3495" w:rsidRDefault="00A301F5" w:rsidP="00A301F5">
            <w:pPr>
              <w:spacing w:line="300" w:lineRule="exact"/>
              <w:rPr>
                <w:rFonts w:ascii="標楷體" w:eastAsia="標楷體" w:hAnsi="標楷體"/>
                <w:sz w:val="28"/>
                <w:szCs w:val="28"/>
              </w:rPr>
            </w:pPr>
          </w:p>
        </w:tc>
      </w:tr>
      <w:tr w:rsidR="005F1DC1" w:rsidRPr="009F3495" w:rsidTr="005F1DC1">
        <w:trPr>
          <w:trHeight w:val="4395"/>
        </w:trPr>
        <w:tc>
          <w:tcPr>
            <w:tcW w:w="496" w:type="dxa"/>
            <w:vMerge/>
          </w:tcPr>
          <w:p w:rsidR="001F2A10" w:rsidRPr="009F3495" w:rsidRDefault="001F2A10" w:rsidP="001F2A10">
            <w:pPr>
              <w:spacing w:line="300" w:lineRule="exact"/>
              <w:rPr>
                <w:rFonts w:ascii="標楷體" w:eastAsia="標楷體" w:hAnsi="標楷體"/>
              </w:rPr>
            </w:pPr>
          </w:p>
        </w:tc>
        <w:tc>
          <w:tcPr>
            <w:tcW w:w="496" w:type="dxa"/>
          </w:tcPr>
          <w:p w:rsidR="001F2A10" w:rsidRPr="009F3495" w:rsidRDefault="001F2A10" w:rsidP="00A07CB6">
            <w:pPr>
              <w:adjustRightInd w:val="0"/>
              <w:snapToGrid w:val="0"/>
              <w:spacing w:line="0" w:lineRule="atLeast"/>
              <w:jc w:val="center"/>
              <w:rPr>
                <w:rFonts w:ascii="標楷體" w:eastAsia="標楷體" w:hAnsi="標楷體"/>
                <w:bCs/>
                <w:sz w:val="28"/>
                <w:szCs w:val="28"/>
              </w:rPr>
            </w:pPr>
            <w:r w:rsidRPr="009F3495">
              <w:rPr>
                <w:rFonts w:ascii="標楷體" w:eastAsia="標楷體" w:hAnsi="標楷體" w:hint="eastAsia"/>
                <w:bCs/>
                <w:sz w:val="28"/>
                <w:szCs w:val="28"/>
              </w:rPr>
              <w:t>陳</w:t>
            </w:r>
            <w:r w:rsidRPr="009F3495">
              <w:rPr>
                <w:rFonts w:ascii="標楷體" w:eastAsia="標楷體" w:hAnsi="標楷體"/>
                <w:bCs/>
                <w:sz w:val="28"/>
                <w:szCs w:val="28"/>
              </w:rPr>
              <w:t>玉發議員</w:t>
            </w:r>
          </w:p>
          <w:p w:rsidR="001F2A10" w:rsidRPr="009F3495" w:rsidRDefault="001F2A10" w:rsidP="001F2A10">
            <w:pPr>
              <w:spacing w:line="300" w:lineRule="exact"/>
              <w:jc w:val="center"/>
              <w:rPr>
                <w:rFonts w:ascii="標楷體" w:eastAsia="標楷體" w:hAnsi="標楷體"/>
                <w:bCs/>
                <w:sz w:val="28"/>
                <w:szCs w:val="28"/>
              </w:rPr>
            </w:pPr>
          </w:p>
        </w:tc>
        <w:tc>
          <w:tcPr>
            <w:tcW w:w="496" w:type="dxa"/>
            <w:vAlign w:val="center"/>
          </w:tcPr>
          <w:p w:rsidR="00B269F2" w:rsidRPr="009F3495" w:rsidRDefault="00B269F2" w:rsidP="00B269F2">
            <w:pPr>
              <w:spacing w:line="300" w:lineRule="exact"/>
              <w:jc w:val="center"/>
              <w:rPr>
                <w:rFonts w:ascii="標楷體" w:eastAsia="標楷體" w:hAnsi="標楷體"/>
                <w:sz w:val="28"/>
                <w:szCs w:val="28"/>
              </w:rPr>
            </w:pPr>
            <w:proofErr w:type="gramStart"/>
            <w:r w:rsidRPr="009F3495">
              <w:rPr>
                <w:rFonts w:ascii="標楷體" w:eastAsia="標楷體" w:hAnsi="標楷體" w:hint="eastAsia"/>
                <w:sz w:val="28"/>
                <w:szCs w:val="28"/>
              </w:rPr>
              <w:t>產發處</w:t>
            </w:r>
            <w:proofErr w:type="gramEnd"/>
          </w:p>
          <w:p w:rsidR="00AB1CBB" w:rsidRPr="009F3495" w:rsidRDefault="00AB1CBB" w:rsidP="00AB1CBB">
            <w:pPr>
              <w:spacing w:line="300" w:lineRule="exact"/>
              <w:jc w:val="center"/>
              <w:rPr>
                <w:rFonts w:ascii="標楷體" w:eastAsia="標楷體" w:hAnsi="標楷體"/>
                <w:sz w:val="28"/>
                <w:szCs w:val="28"/>
              </w:rPr>
            </w:pPr>
          </w:p>
          <w:p w:rsidR="00293EB1" w:rsidRPr="009F3495" w:rsidRDefault="00293EB1" w:rsidP="00CD101C">
            <w:pPr>
              <w:spacing w:line="300" w:lineRule="exact"/>
              <w:rPr>
                <w:rFonts w:ascii="標楷體" w:eastAsia="標楷體" w:hAnsi="標楷體"/>
                <w:sz w:val="28"/>
                <w:szCs w:val="28"/>
              </w:rPr>
            </w:pPr>
          </w:p>
          <w:p w:rsidR="00831CE8" w:rsidRPr="009F3495" w:rsidRDefault="00831CE8" w:rsidP="00CD101C">
            <w:pPr>
              <w:spacing w:line="300" w:lineRule="exact"/>
              <w:rPr>
                <w:rFonts w:ascii="標楷體" w:eastAsia="標楷體" w:hAnsi="標楷體"/>
                <w:sz w:val="28"/>
                <w:szCs w:val="28"/>
              </w:rPr>
            </w:pPr>
          </w:p>
          <w:p w:rsidR="00831CE8" w:rsidRPr="009F3495" w:rsidRDefault="00831CE8" w:rsidP="00CD101C">
            <w:pPr>
              <w:spacing w:line="300" w:lineRule="exact"/>
              <w:rPr>
                <w:rFonts w:ascii="標楷體" w:eastAsia="標楷體" w:hAnsi="標楷體"/>
                <w:sz w:val="28"/>
                <w:szCs w:val="28"/>
              </w:rPr>
            </w:pPr>
          </w:p>
          <w:p w:rsidR="00831CE8" w:rsidRPr="009F3495" w:rsidRDefault="00831CE8" w:rsidP="00CD101C">
            <w:pPr>
              <w:spacing w:line="300" w:lineRule="exact"/>
              <w:rPr>
                <w:rFonts w:ascii="標楷體" w:eastAsia="標楷體" w:hAnsi="標楷體"/>
                <w:sz w:val="28"/>
                <w:szCs w:val="28"/>
              </w:rPr>
            </w:pPr>
          </w:p>
          <w:p w:rsidR="00831CE8" w:rsidRPr="009F3495" w:rsidRDefault="00831CE8" w:rsidP="00CD101C">
            <w:pPr>
              <w:spacing w:line="300" w:lineRule="exact"/>
              <w:rPr>
                <w:rFonts w:ascii="標楷體" w:eastAsia="標楷體" w:hAnsi="標楷體"/>
                <w:sz w:val="28"/>
                <w:szCs w:val="28"/>
              </w:rPr>
            </w:pPr>
          </w:p>
          <w:p w:rsidR="00831CE8" w:rsidRPr="009F3495" w:rsidRDefault="00831CE8" w:rsidP="00CD101C">
            <w:pPr>
              <w:spacing w:line="300" w:lineRule="exact"/>
              <w:rPr>
                <w:rFonts w:ascii="標楷體" w:eastAsia="標楷體" w:hAnsi="標楷體"/>
                <w:sz w:val="28"/>
                <w:szCs w:val="28"/>
              </w:rPr>
            </w:pPr>
          </w:p>
          <w:p w:rsidR="00831CE8" w:rsidRPr="009F3495" w:rsidRDefault="00831CE8" w:rsidP="00CD101C">
            <w:pPr>
              <w:spacing w:line="300" w:lineRule="exact"/>
              <w:rPr>
                <w:rFonts w:ascii="標楷體" w:eastAsia="標楷體" w:hAnsi="標楷體"/>
                <w:sz w:val="28"/>
                <w:szCs w:val="28"/>
              </w:rPr>
            </w:pPr>
          </w:p>
          <w:p w:rsidR="00831CE8" w:rsidRPr="009F3495" w:rsidRDefault="00831CE8" w:rsidP="00CD101C">
            <w:pPr>
              <w:spacing w:line="300" w:lineRule="exact"/>
              <w:rPr>
                <w:rFonts w:ascii="標楷體" w:eastAsia="標楷體" w:hAnsi="標楷體"/>
                <w:sz w:val="28"/>
                <w:szCs w:val="28"/>
              </w:rPr>
            </w:pPr>
          </w:p>
          <w:p w:rsidR="00831CE8" w:rsidRPr="009F3495" w:rsidRDefault="00831CE8" w:rsidP="00CD101C">
            <w:pPr>
              <w:spacing w:line="300" w:lineRule="exact"/>
              <w:rPr>
                <w:rFonts w:ascii="標楷體" w:eastAsia="標楷體" w:hAnsi="標楷體"/>
                <w:sz w:val="28"/>
                <w:szCs w:val="28"/>
              </w:rPr>
            </w:pPr>
          </w:p>
          <w:p w:rsidR="00975C15" w:rsidRPr="009F3495" w:rsidRDefault="00975C15" w:rsidP="00CD101C">
            <w:pPr>
              <w:spacing w:line="300" w:lineRule="exact"/>
              <w:rPr>
                <w:rFonts w:ascii="標楷體" w:eastAsia="標楷體" w:hAnsi="標楷體"/>
                <w:sz w:val="28"/>
                <w:szCs w:val="28"/>
              </w:rPr>
            </w:pPr>
          </w:p>
          <w:p w:rsidR="00975C15" w:rsidRPr="009F3495" w:rsidRDefault="00975C15" w:rsidP="00CD101C">
            <w:pPr>
              <w:spacing w:line="300" w:lineRule="exact"/>
              <w:rPr>
                <w:rFonts w:ascii="標楷體" w:eastAsia="標楷體" w:hAnsi="標楷體"/>
                <w:sz w:val="28"/>
                <w:szCs w:val="28"/>
              </w:rPr>
            </w:pPr>
          </w:p>
          <w:p w:rsidR="0006251D" w:rsidRPr="009F3495" w:rsidRDefault="0006251D" w:rsidP="00CD101C">
            <w:pPr>
              <w:spacing w:line="300" w:lineRule="exact"/>
              <w:rPr>
                <w:rFonts w:ascii="標楷體" w:eastAsia="標楷體" w:hAnsi="標楷體"/>
                <w:sz w:val="28"/>
                <w:szCs w:val="28"/>
              </w:rPr>
            </w:pPr>
          </w:p>
          <w:p w:rsidR="0006251D" w:rsidRPr="009F3495" w:rsidRDefault="0006251D" w:rsidP="00CD101C">
            <w:pPr>
              <w:spacing w:line="300" w:lineRule="exact"/>
              <w:rPr>
                <w:rFonts w:ascii="標楷體" w:eastAsia="標楷體" w:hAnsi="標楷體"/>
                <w:sz w:val="28"/>
                <w:szCs w:val="28"/>
              </w:rPr>
            </w:pPr>
          </w:p>
          <w:p w:rsidR="0006251D" w:rsidRPr="009F3495" w:rsidRDefault="0006251D" w:rsidP="00CD101C">
            <w:pPr>
              <w:spacing w:line="300" w:lineRule="exact"/>
              <w:rPr>
                <w:rFonts w:ascii="標楷體" w:eastAsia="標楷體" w:hAnsi="標楷體"/>
                <w:sz w:val="28"/>
                <w:szCs w:val="28"/>
              </w:rPr>
            </w:pPr>
          </w:p>
          <w:p w:rsidR="0006251D" w:rsidRPr="009F3495" w:rsidRDefault="0006251D" w:rsidP="00CD101C">
            <w:pPr>
              <w:spacing w:line="300" w:lineRule="exact"/>
              <w:rPr>
                <w:rFonts w:ascii="標楷體" w:eastAsia="標楷體" w:hAnsi="標楷體"/>
                <w:sz w:val="28"/>
                <w:szCs w:val="28"/>
              </w:rPr>
            </w:pPr>
          </w:p>
          <w:p w:rsidR="0006251D" w:rsidRPr="009F3495" w:rsidRDefault="0006251D" w:rsidP="00CD101C">
            <w:pPr>
              <w:spacing w:line="300" w:lineRule="exact"/>
              <w:rPr>
                <w:rFonts w:ascii="標楷體" w:eastAsia="標楷體" w:hAnsi="標楷體"/>
                <w:sz w:val="28"/>
                <w:szCs w:val="28"/>
              </w:rPr>
            </w:pPr>
          </w:p>
          <w:p w:rsidR="00975C15" w:rsidRPr="009F3495" w:rsidRDefault="00975C15" w:rsidP="00CD101C">
            <w:pPr>
              <w:spacing w:line="300" w:lineRule="exact"/>
              <w:rPr>
                <w:rFonts w:ascii="標楷體" w:eastAsia="標楷體" w:hAnsi="標楷體"/>
                <w:sz w:val="28"/>
                <w:szCs w:val="28"/>
              </w:rPr>
            </w:pPr>
          </w:p>
          <w:p w:rsidR="00975C15" w:rsidRPr="009F3495" w:rsidRDefault="00975C15" w:rsidP="00CD101C">
            <w:pPr>
              <w:spacing w:line="300" w:lineRule="exact"/>
              <w:rPr>
                <w:rFonts w:ascii="標楷體" w:eastAsia="標楷體" w:hAnsi="標楷體"/>
                <w:sz w:val="28"/>
                <w:szCs w:val="28"/>
              </w:rPr>
            </w:pPr>
          </w:p>
        </w:tc>
        <w:tc>
          <w:tcPr>
            <w:tcW w:w="3382" w:type="dxa"/>
          </w:tcPr>
          <w:p w:rsidR="00F32AC5" w:rsidRPr="009F3495" w:rsidRDefault="001F2A10" w:rsidP="001F2A10">
            <w:pPr>
              <w:adjustRightInd w:val="0"/>
              <w:snapToGrid w:val="0"/>
              <w:spacing w:line="0" w:lineRule="atLeast"/>
              <w:ind w:leftChars="-650" w:left="480" w:hangingChars="850" w:hanging="2040"/>
              <w:rPr>
                <w:rFonts w:ascii="標楷體" w:eastAsia="標楷體" w:hAnsi="標楷體"/>
                <w:bCs/>
                <w:sz w:val="28"/>
                <w:szCs w:val="28"/>
              </w:rPr>
            </w:pPr>
            <w:r w:rsidRPr="009F3495">
              <w:rPr>
                <w:rFonts w:ascii="標楷體" w:eastAsia="標楷體" w:hAnsi="標楷體" w:hint="eastAsia"/>
                <w:bCs/>
                <w:szCs w:val="32"/>
              </w:rPr>
              <w:t>15.建請</w:t>
            </w:r>
            <w:r w:rsidRPr="009F3495">
              <w:rPr>
                <w:rFonts w:ascii="標楷體" w:eastAsia="標楷體" w:hAnsi="標楷體"/>
                <w:bCs/>
                <w:szCs w:val="32"/>
              </w:rPr>
              <w:t>縣府</w:t>
            </w:r>
            <w:r w:rsidR="00A9504C" w:rsidRPr="009F3495">
              <w:rPr>
                <w:rFonts w:ascii="標楷體" w:eastAsia="標楷體" w:hAnsi="標楷體" w:hint="eastAsia"/>
                <w:bCs/>
                <w:szCs w:val="32"/>
              </w:rPr>
              <w:t xml:space="preserve">  6</w:t>
            </w:r>
            <w:r w:rsidR="00F32AC5" w:rsidRPr="009F3495">
              <w:rPr>
                <w:rFonts w:ascii="標楷體" w:eastAsia="標楷體" w:hAnsi="標楷體" w:hint="eastAsia"/>
                <w:bCs/>
                <w:szCs w:val="32"/>
              </w:rPr>
              <w:t>.</w:t>
            </w:r>
            <w:r w:rsidRPr="009F3495">
              <w:rPr>
                <w:rFonts w:ascii="標楷體" w:eastAsia="標楷體" w:hAnsi="標楷體" w:hint="eastAsia"/>
                <w:bCs/>
                <w:sz w:val="28"/>
                <w:szCs w:val="28"/>
              </w:rPr>
              <w:t>建請</w:t>
            </w:r>
            <w:r w:rsidRPr="009F3495">
              <w:rPr>
                <w:rFonts w:ascii="標楷體" w:eastAsia="標楷體" w:hAnsi="標楷體"/>
                <w:bCs/>
                <w:sz w:val="28"/>
                <w:szCs w:val="28"/>
              </w:rPr>
              <w:t>縣府</w:t>
            </w:r>
            <w:r w:rsidRPr="009F3495">
              <w:rPr>
                <w:rFonts w:ascii="標楷體" w:eastAsia="標楷體" w:hAnsi="標楷體" w:hint="eastAsia"/>
                <w:bCs/>
                <w:sz w:val="28"/>
                <w:szCs w:val="28"/>
              </w:rPr>
              <w:t>向</w:t>
            </w:r>
            <w:r w:rsidRPr="009F3495">
              <w:rPr>
                <w:rFonts w:ascii="標楷體" w:eastAsia="標楷體" w:hAnsi="標楷體"/>
                <w:bCs/>
                <w:sz w:val="28"/>
                <w:szCs w:val="28"/>
              </w:rPr>
              <w:t>風管</w:t>
            </w:r>
            <w:r w:rsidRPr="009F3495">
              <w:rPr>
                <w:rFonts w:ascii="標楷體" w:eastAsia="標楷體" w:hAnsi="標楷體" w:hint="eastAsia"/>
                <w:bCs/>
                <w:sz w:val="28"/>
                <w:szCs w:val="28"/>
              </w:rPr>
              <w:t>處</w:t>
            </w:r>
            <w:r w:rsidRPr="009F3495">
              <w:rPr>
                <w:rFonts w:ascii="標楷體" w:eastAsia="標楷體" w:hAnsi="標楷體"/>
                <w:bCs/>
                <w:sz w:val="28"/>
                <w:szCs w:val="28"/>
              </w:rPr>
              <w:t>提出</w:t>
            </w:r>
          </w:p>
          <w:p w:rsidR="001F2A10" w:rsidRPr="009F3495" w:rsidRDefault="001F2A10" w:rsidP="00D27536">
            <w:pPr>
              <w:adjustRightInd w:val="0"/>
              <w:snapToGrid w:val="0"/>
              <w:spacing w:line="0" w:lineRule="atLeast"/>
              <w:ind w:leftChars="101" w:left="242"/>
              <w:rPr>
                <w:rFonts w:ascii="標楷體" w:eastAsia="標楷體" w:hAnsi="標楷體"/>
                <w:bCs/>
                <w:sz w:val="28"/>
                <w:szCs w:val="28"/>
              </w:rPr>
            </w:pPr>
            <w:r w:rsidRPr="009F3495">
              <w:rPr>
                <w:rFonts w:ascii="標楷體" w:eastAsia="標楷體" w:hAnsi="標楷體"/>
                <w:bCs/>
                <w:sz w:val="28"/>
                <w:szCs w:val="28"/>
              </w:rPr>
              <w:t>移</w:t>
            </w:r>
            <w:r w:rsidRPr="009F3495">
              <w:rPr>
                <w:rFonts w:ascii="標楷體" w:eastAsia="標楷體" w:hAnsi="標楷體" w:hint="eastAsia"/>
                <w:bCs/>
                <w:sz w:val="28"/>
                <w:szCs w:val="28"/>
              </w:rPr>
              <w:t>撥種植</w:t>
            </w:r>
            <w:r w:rsidRPr="009F3495">
              <w:rPr>
                <w:rFonts w:ascii="標楷體" w:eastAsia="標楷體" w:hAnsi="標楷體"/>
                <w:bCs/>
                <w:sz w:val="28"/>
                <w:szCs w:val="28"/>
              </w:rPr>
              <w:t>洛神花推廣中心用地，以推動地方產業發展增加農民收入。</w:t>
            </w:r>
          </w:p>
          <w:p w:rsidR="001F2A10" w:rsidRPr="009F3495" w:rsidRDefault="001F2A10" w:rsidP="0069522D">
            <w:pPr>
              <w:adjustRightInd w:val="0"/>
              <w:snapToGrid w:val="0"/>
              <w:spacing w:line="0" w:lineRule="atLeast"/>
              <w:ind w:leftChars="-730" w:left="60" w:hangingChars="647" w:hanging="1812"/>
              <w:rPr>
                <w:rFonts w:ascii="標楷體" w:eastAsia="標楷體" w:hAnsi="標楷體"/>
                <w:b/>
                <w:bCs/>
                <w:sz w:val="28"/>
                <w:szCs w:val="28"/>
              </w:rPr>
            </w:pPr>
            <w:r w:rsidRPr="009F3495">
              <w:rPr>
                <w:rFonts w:ascii="標楷體" w:eastAsia="標楷體" w:hAnsi="標楷體" w:hint="eastAsia"/>
                <w:bCs/>
                <w:sz w:val="28"/>
                <w:szCs w:val="28"/>
              </w:rPr>
              <w:t xml:space="preserve">           </w:t>
            </w:r>
            <w:r w:rsidRPr="009F3495">
              <w:rPr>
                <w:rFonts w:ascii="標楷體" w:eastAsia="標楷體" w:hAnsi="標楷體" w:hint="eastAsia"/>
                <w:sz w:val="28"/>
                <w:szCs w:val="28"/>
              </w:rPr>
              <w:t>(</w:t>
            </w:r>
            <w:r w:rsidR="00DB25C7" w:rsidRPr="009F3495">
              <w:rPr>
                <w:rFonts w:ascii="標楷體" w:eastAsia="標楷體" w:hAnsi="標楷體"/>
                <w:b/>
                <w:sz w:val="28"/>
                <w:szCs w:val="28"/>
              </w:rPr>
              <w:t>(</w:t>
            </w:r>
            <w:r w:rsidRPr="009F3495">
              <w:rPr>
                <w:rFonts w:ascii="標楷體" w:eastAsia="標楷體" w:hAnsi="標楷體" w:hint="eastAsia"/>
                <w:b/>
                <w:bCs/>
                <w:sz w:val="28"/>
                <w:szCs w:val="28"/>
              </w:rPr>
              <w:t>第七屆第三次定期大會)</w:t>
            </w:r>
            <w:r w:rsidR="00226AC9" w:rsidRPr="009F3495">
              <w:rPr>
                <w:rFonts w:ascii="標楷體" w:eastAsia="標楷體" w:hAnsi="標楷體" w:hint="eastAsia"/>
                <w:b/>
                <w:sz w:val="28"/>
                <w:szCs w:val="28"/>
              </w:rPr>
              <w:t xml:space="preserve"> (為提振莒光鄉產業發展，建請縣府補助興建洛神花觀光工廠，以促進農業永續發展和增加農民收益。</w:t>
            </w:r>
            <w:r w:rsidR="00226AC9" w:rsidRPr="009F3495">
              <w:rPr>
                <w:rFonts w:ascii="標楷體" w:eastAsia="標楷體" w:hAnsi="標楷體" w:hint="eastAsia"/>
                <w:b/>
                <w:bCs/>
                <w:sz w:val="28"/>
                <w:szCs w:val="28"/>
              </w:rPr>
              <w:t>第7屆第 2 次 定期會已併入</w:t>
            </w:r>
            <w:r w:rsidR="00226AC9" w:rsidRPr="009F3495">
              <w:rPr>
                <w:rFonts w:ascii="標楷體" w:eastAsia="標楷體" w:hAnsi="標楷體" w:hint="eastAsia"/>
                <w:b/>
                <w:sz w:val="28"/>
                <w:szCs w:val="28"/>
              </w:rPr>
              <w:t>)</w:t>
            </w:r>
          </w:p>
          <w:p w:rsidR="00226AC9" w:rsidRPr="009F3495" w:rsidRDefault="00226AC9" w:rsidP="001F2A10">
            <w:pPr>
              <w:adjustRightInd w:val="0"/>
              <w:snapToGrid w:val="0"/>
              <w:spacing w:line="0" w:lineRule="atLeast"/>
              <w:ind w:leftChars="-650" w:left="820" w:hangingChars="850" w:hanging="2380"/>
              <w:rPr>
                <w:rFonts w:ascii="標楷體" w:eastAsia="標楷體" w:hAnsi="標楷體"/>
                <w:bCs/>
                <w:sz w:val="28"/>
                <w:szCs w:val="28"/>
              </w:rPr>
            </w:pPr>
          </w:p>
          <w:p w:rsidR="00226AC9" w:rsidRPr="009F3495" w:rsidRDefault="00226AC9" w:rsidP="001F2A10">
            <w:pPr>
              <w:adjustRightInd w:val="0"/>
              <w:snapToGrid w:val="0"/>
              <w:spacing w:line="0" w:lineRule="atLeast"/>
              <w:ind w:leftChars="-650" w:left="820" w:hangingChars="850" w:hanging="2380"/>
              <w:rPr>
                <w:rFonts w:ascii="標楷體" w:eastAsia="標楷體" w:hAnsi="標楷體"/>
                <w:bCs/>
                <w:sz w:val="28"/>
                <w:szCs w:val="28"/>
              </w:rPr>
            </w:pPr>
          </w:p>
          <w:p w:rsidR="001F2A10" w:rsidRPr="009F3495" w:rsidRDefault="001F2A10" w:rsidP="001F2A10">
            <w:pPr>
              <w:adjustRightInd w:val="0"/>
              <w:snapToGrid w:val="0"/>
              <w:spacing w:line="0" w:lineRule="atLeast"/>
              <w:ind w:leftChars="-650" w:left="820" w:hangingChars="850" w:hanging="2380"/>
              <w:rPr>
                <w:rFonts w:ascii="標楷體" w:eastAsia="標楷體" w:hAnsi="標楷體"/>
                <w:bCs/>
                <w:sz w:val="28"/>
                <w:szCs w:val="28"/>
              </w:rPr>
            </w:pPr>
          </w:p>
          <w:p w:rsidR="001F2A10" w:rsidRPr="009F3495" w:rsidRDefault="001F2A10" w:rsidP="001F2A10">
            <w:pPr>
              <w:adjustRightInd w:val="0"/>
              <w:snapToGrid w:val="0"/>
              <w:spacing w:line="0" w:lineRule="atLeast"/>
              <w:ind w:leftChars="-650" w:left="260" w:hangingChars="650" w:hanging="1820"/>
              <w:rPr>
                <w:rFonts w:ascii="標楷體" w:eastAsia="標楷體" w:hAnsi="標楷體"/>
                <w:bCs/>
                <w:sz w:val="28"/>
                <w:szCs w:val="28"/>
              </w:rPr>
            </w:pPr>
          </w:p>
          <w:p w:rsidR="001F2A10" w:rsidRPr="009F3495" w:rsidRDefault="001F2A10" w:rsidP="001F2A10">
            <w:pPr>
              <w:adjustRightInd w:val="0"/>
              <w:snapToGrid w:val="0"/>
              <w:spacing w:line="0" w:lineRule="atLeast"/>
              <w:ind w:leftChars="-650" w:left="260" w:hangingChars="650" w:hanging="1820"/>
              <w:rPr>
                <w:rFonts w:ascii="標楷體" w:eastAsia="標楷體" w:hAnsi="標楷體"/>
                <w:bCs/>
                <w:sz w:val="28"/>
                <w:szCs w:val="28"/>
              </w:rPr>
            </w:pPr>
          </w:p>
          <w:p w:rsidR="001F2A10" w:rsidRPr="009F3495" w:rsidRDefault="001F2A10" w:rsidP="001F2A10">
            <w:pPr>
              <w:adjustRightInd w:val="0"/>
              <w:snapToGrid w:val="0"/>
              <w:spacing w:line="0" w:lineRule="atLeast"/>
              <w:ind w:leftChars="-650" w:left="260" w:hangingChars="650" w:hanging="1820"/>
              <w:rPr>
                <w:rFonts w:ascii="標楷體" w:eastAsia="標楷體" w:hAnsi="標楷體"/>
                <w:bCs/>
                <w:sz w:val="28"/>
                <w:szCs w:val="28"/>
              </w:rPr>
            </w:pPr>
            <w:r w:rsidRPr="009F3495">
              <w:rPr>
                <w:rFonts w:ascii="標楷體" w:eastAsia="標楷體" w:hAnsi="標楷體" w:hint="eastAsia"/>
                <w:bCs/>
                <w:sz w:val="28"/>
                <w:szCs w:val="28"/>
              </w:rPr>
              <w:t xml:space="preserve">  </w:t>
            </w:r>
          </w:p>
          <w:p w:rsidR="001F2A10" w:rsidRPr="009F3495" w:rsidRDefault="001F2A10" w:rsidP="001F2A10">
            <w:pPr>
              <w:adjustRightInd w:val="0"/>
              <w:snapToGrid w:val="0"/>
              <w:spacing w:line="0" w:lineRule="atLeast"/>
              <w:ind w:leftChars="-650" w:hangingChars="650" w:hanging="1560"/>
              <w:rPr>
                <w:rFonts w:ascii="標楷體" w:eastAsia="標楷體" w:hAnsi="標楷體"/>
                <w:szCs w:val="32"/>
              </w:rPr>
            </w:pPr>
          </w:p>
        </w:tc>
        <w:tc>
          <w:tcPr>
            <w:tcW w:w="5090" w:type="dxa"/>
          </w:tcPr>
          <w:p w:rsidR="005356FD" w:rsidRPr="009F3495" w:rsidRDefault="005356FD" w:rsidP="00BC7D59">
            <w:pPr>
              <w:snapToGrid w:val="0"/>
              <w:spacing w:line="340" w:lineRule="exact"/>
              <w:jc w:val="both"/>
              <w:rPr>
                <w:rFonts w:ascii="標楷體" w:eastAsia="標楷體" w:hAnsi="標楷體" w:cs="Times New Roman"/>
                <w:sz w:val="28"/>
                <w:szCs w:val="28"/>
              </w:rPr>
            </w:pPr>
            <w:r w:rsidRPr="009F3495">
              <w:rPr>
                <w:rFonts w:ascii="標楷體" w:eastAsia="標楷體" w:hAnsi="標楷體" w:cs="Times New Roman"/>
                <w:sz w:val="28"/>
                <w:szCs w:val="28"/>
              </w:rPr>
              <w:t>1.</w:t>
            </w:r>
            <w:r w:rsidR="008622E7" w:rsidRPr="009F3495">
              <w:rPr>
                <w:rFonts w:ascii="標楷體" w:eastAsia="標楷體" w:hAnsi="標楷體" w:cs="Times New Roman" w:hint="eastAsia"/>
                <w:sz w:val="28"/>
                <w:szCs w:val="28"/>
              </w:rPr>
              <w:t>國家發展委員會已於109年10月16</w:t>
            </w:r>
          </w:p>
          <w:p w:rsidR="005356FD" w:rsidRPr="009F3495" w:rsidRDefault="008622E7" w:rsidP="00BC7D59">
            <w:pPr>
              <w:snapToGrid w:val="0"/>
              <w:spacing w:line="340" w:lineRule="exact"/>
              <w:ind w:firstLineChars="100" w:firstLine="280"/>
              <w:jc w:val="both"/>
              <w:rPr>
                <w:rFonts w:ascii="標楷體" w:eastAsia="標楷體" w:hAnsi="標楷體" w:cs="Times New Roman"/>
                <w:sz w:val="28"/>
                <w:szCs w:val="28"/>
              </w:rPr>
            </w:pPr>
            <w:r w:rsidRPr="009F3495">
              <w:rPr>
                <w:rFonts w:ascii="標楷體" w:eastAsia="標楷體" w:hAnsi="標楷體" w:cs="Times New Roman" w:hint="eastAsia"/>
                <w:sz w:val="28"/>
                <w:szCs w:val="28"/>
              </w:rPr>
              <w:t>日辦理完成離島滾動計畫檢討，有關</w:t>
            </w:r>
          </w:p>
          <w:p w:rsidR="005356FD" w:rsidRPr="009F3495" w:rsidRDefault="008622E7" w:rsidP="00BC7D59">
            <w:pPr>
              <w:snapToGrid w:val="0"/>
              <w:spacing w:line="340" w:lineRule="exact"/>
              <w:ind w:firstLineChars="100" w:firstLine="280"/>
              <w:jc w:val="both"/>
              <w:rPr>
                <w:rFonts w:ascii="標楷體" w:eastAsia="標楷體" w:hAnsi="標楷體" w:cs="Times New Roman"/>
                <w:sz w:val="28"/>
                <w:szCs w:val="28"/>
              </w:rPr>
            </w:pPr>
            <w:r w:rsidRPr="009F3495">
              <w:rPr>
                <w:rFonts w:ascii="標楷體" w:eastAsia="標楷體" w:hAnsi="標楷體" w:cs="Times New Roman" w:hint="eastAsia"/>
                <w:sz w:val="28"/>
                <w:szCs w:val="28"/>
              </w:rPr>
              <w:t>「莒光地區洛神花觀光推廣展售中心</w:t>
            </w:r>
          </w:p>
          <w:p w:rsidR="005356FD" w:rsidRPr="009F3495" w:rsidRDefault="008622E7" w:rsidP="00BC7D59">
            <w:pPr>
              <w:snapToGrid w:val="0"/>
              <w:spacing w:line="340" w:lineRule="exact"/>
              <w:ind w:firstLineChars="100" w:firstLine="280"/>
              <w:jc w:val="both"/>
              <w:rPr>
                <w:rFonts w:ascii="標楷體" w:eastAsia="標楷體" w:hAnsi="標楷體" w:cs="Times New Roman"/>
                <w:sz w:val="28"/>
                <w:szCs w:val="28"/>
              </w:rPr>
            </w:pPr>
            <w:r w:rsidRPr="009F3495">
              <w:rPr>
                <w:rFonts w:ascii="標楷體" w:eastAsia="標楷體" w:hAnsi="標楷體" w:cs="Times New Roman" w:hint="eastAsia"/>
                <w:sz w:val="28"/>
                <w:szCs w:val="28"/>
              </w:rPr>
              <w:t>計畫」修正為「莒光地區農產品多元化</w:t>
            </w:r>
          </w:p>
          <w:p w:rsidR="008622E7" w:rsidRPr="009F3495" w:rsidRDefault="008622E7" w:rsidP="00BC7D59">
            <w:pPr>
              <w:snapToGrid w:val="0"/>
              <w:spacing w:line="340" w:lineRule="exact"/>
              <w:ind w:firstLineChars="100" w:firstLine="280"/>
              <w:jc w:val="both"/>
              <w:rPr>
                <w:rFonts w:ascii="標楷體" w:eastAsia="標楷體" w:hAnsi="標楷體" w:cs="Times New Roman"/>
                <w:sz w:val="28"/>
                <w:szCs w:val="28"/>
              </w:rPr>
            </w:pPr>
            <w:r w:rsidRPr="009F3495">
              <w:rPr>
                <w:rFonts w:ascii="標楷體" w:eastAsia="標楷體" w:hAnsi="標楷體" w:cs="Times New Roman" w:hint="eastAsia"/>
                <w:sz w:val="28"/>
                <w:szCs w:val="28"/>
              </w:rPr>
              <w:t>加工中心計畫」，並分類為A2+C。</w:t>
            </w:r>
          </w:p>
          <w:p w:rsidR="005356FD" w:rsidRPr="009F3495" w:rsidRDefault="005356FD" w:rsidP="00BC7D59">
            <w:pPr>
              <w:snapToGrid w:val="0"/>
              <w:spacing w:line="340" w:lineRule="exact"/>
              <w:jc w:val="both"/>
              <w:rPr>
                <w:rFonts w:ascii="標楷體" w:eastAsia="標楷體" w:hAnsi="標楷體" w:cs="Times New Roman"/>
                <w:sz w:val="28"/>
                <w:szCs w:val="28"/>
              </w:rPr>
            </w:pPr>
            <w:r w:rsidRPr="009F3495">
              <w:rPr>
                <w:rFonts w:ascii="標楷體" w:eastAsia="標楷體" w:hAnsi="標楷體" w:cs="Times New Roman"/>
                <w:sz w:val="28"/>
                <w:szCs w:val="28"/>
              </w:rPr>
              <w:t>2.</w:t>
            </w:r>
            <w:r w:rsidR="008622E7" w:rsidRPr="009F3495">
              <w:rPr>
                <w:rFonts w:ascii="標楷體" w:eastAsia="標楷體" w:hAnsi="標楷體" w:cs="Times New Roman" w:hint="eastAsia"/>
                <w:sz w:val="28"/>
                <w:szCs w:val="28"/>
              </w:rPr>
              <w:t>目前刻正依委員意見進行計畫修正</w:t>
            </w:r>
          </w:p>
          <w:p w:rsidR="005356FD" w:rsidRPr="009F3495" w:rsidRDefault="008622E7" w:rsidP="00BC7D59">
            <w:pPr>
              <w:snapToGrid w:val="0"/>
              <w:spacing w:line="340" w:lineRule="exact"/>
              <w:ind w:firstLineChars="100" w:firstLine="280"/>
              <w:jc w:val="both"/>
              <w:rPr>
                <w:rFonts w:ascii="標楷體" w:eastAsia="標楷體" w:hAnsi="標楷體" w:cs="Times New Roman"/>
                <w:sz w:val="28"/>
                <w:szCs w:val="28"/>
              </w:rPr>
            </w:pPr>
            <w:r w:rsidRPr="009F3495">
              <w:rPr>
                <w:rFonts w:ascii="標楷體" w:eastAsia="標楷體" w:hAnsi="標楷體" w:cs="Times New Roman" w:hint="eastAsia"/>
                <w:sz w:val="28"/>
                <w:szCs w:val="28"/>
              </w:rPr>
              <w:t>中，並規劃排期邀請「國發會、農委會、</w:t>
            </w:r>
          </w:p>
          <w:p w:rsidR="005356FD" w:rsidRPr="009F3495" w:rsidRDefault="008622E7" w:rsidP="00BC7D59">
            <w:pPr>
              <w:snapToGrid w:val="0"/>
              <w:spacing w:line="340" w:lineRule="exact"/>
              <w:ind w:firstLineChars="100" w:firstLine="280"/>
              <w:jc w:val="both"/>
              <w:rPr>
                <w:rFonts w:ascii="標楷體" w:eastAsia="標楷體" w:hAnsi="標楷體" w:cs="Times New Roman"/>
                <w:sz w:val="28"/>
                <w:szCs w:val="28"/>
              </w:rPr>
            </w:pPr>
            <w:proofErr w:type="gramStart"/>
            <w:r w:rsidRPr="009F3495">
              <w:rPr>
                <w:rFonts w:ascii="標楷體" w:eastAsia="標楷體" w:hAnsi="標楷體" w:cs="Times New Roman" w:hint="eastAsia"/>
                <w:sz w:val="28"/>
                <w:szCs w:val="28"/>
              </w:rPr>
              <w:t>農糧署</w:t>
            </w:r>
            <w:proofErr w:type="gramEnd"/>
            <w:r w:rsidRPr="009F3495">
              <w:rPr>
                <w:rFonts w:ascii="標楷體" w:eastAsia="標楷體" w:hAnsi="標楷體" w:cs="Times New Roman" w:hint="eastAsia"/>
                <w:sz w:val="28"/>
                <w:szCs w:val="28"/>
              </w:rPr>
              <w:t>」長官</w:t>
            </w:r>
            <w:proofErr w:type="gramStart"/>
            <w:r w:rsidRPr="009F3495">
              <w:rPr>
                <w:rFonts w:ascii="標楷體" w:eastAsia="標楷體" w:hAnsi="標楷體" w:cs="Times New Roman" w:hint="eastAsia"/>
                <w:sz w:val="28"/>
                <w:szCs w:val="28"/>
              </w:rPr>
              <w:t>蒞</w:t>
            </w:r>
            <w:proofErr w:type="gramEnd"/>
            <w:r w:rsidRPr="009F3495">
              <w:rPr>
                <w:rFonts w:ascii="標楷體" w:eastAsia="標楷體" w:hAnsi="標楷體" w:cs="Times New Roman" w:hint="eastAsia"/>
                <w:sz w:val="28"/>
                <w:szCs w:val="28"/>
              </w:rPr>
              <w:t>馬進行現地勘查後，依</w:t>
            </w:r>
          </w:p>
          <w:p w:rsidR="008622E7" w:rsidRPr="009F3495" w:rsidRDefault="008622E7" w:rsidP="00BC7D59">
            <w:pPr>
              <w:snapToGrid w:val="0"/>
              <w:spacing w:line="340" w:lineRule="exact"/>
              <w:ind w:firstLineChars="100" w:firstLine="280"/>
              <w:jc w:val="both"/>
              <w:rPr>
                <w:rFonts w:ascii="標楷體" w:eastAsia="標楷體" w:hAnsi="標楷體" w:cs="Times New Roman"/>
                <w:sz w:val="28"/>
                <w:szCs w:val="28"/>
              </w:rPr>
            </w:pPr>
            <w:r w:rsidRPr="009F3495">
              <w:rPr>
                <w:rFonts w:ascii="標楷體" w:eastAsia="標楷體" w:hAnsi="標楷體" w:cs="Times New Roman" w:hint="eastAsia"/>
                <w:sz w:val="28"/>
                <w:szCs w:val="28"/>
              </w:rPr>
              <w:t>現況勘查意見進行細部計畫</w:t>
            </w:r>
            <w:proofErr w:type="gramStart"/>
            <w:r w:rsidRPr="009F3495">
              <w:rPr>
                <w:rFonts w:ascii="標楷體" w:eastAsia="標楷體" w:hAnsi="標楷體" w:cs="Times New Roman" w:hint="eastAsia"/>
                <w:sz w:val="28"/>
                <w:szCs w:val="28"/>
              </w:rPr>
              <w:t>研</w:t>
            </w:r>
            <w:proofErr w:type="gramEnd"/>
            <w:r w:rsidRPr="009F3495">
              <w:rPr>
                <w:rFonts w:ascii="標楷體" w:eastAsia="標楷體" w:hAnsi="標楷體" w:cs="Times New Roman" w:hint="eastAsia"/>
                <w:sz w:val="28"/>
                <w:szCs w:val="28"/>
              </w:rPr>
              <w:t>提。</w:t>
            </w:r>
          </w:p>
          <w:p w:rsidR="005356FD" w:rsidRPr="009F3495" w:rsidRDefault="005356FD" w:rsidP="00BC7D59">
            <w:pPr>
              <w:adjustRightInd w:val="0"/>
              <w:snapToGrid w:val="0"/>
              <w:spacing w:line="0" w:lineRule="atLeast"/>
              <w:jc w:val="both"/>
              <w:rPr>
                <w:rFonts w:ascii="標楷體" w:eastAsia="標楷體" w:hAnsi="標楷體" w:cs="Times New Roman"/>
                <w:sz w:val="28"/>
                <w:szCs w:val="28"/>
              </w:rPr>
            </w:pPr>
            <w:r w:rsidRPr="009F3495">
              <w:rPr>
                <w:rFonts w:ascii="標楷體" w:eastAsia="標楷體" w:hAnsi="標楷體" w:cs="Times New Roman"/>
                <w:sz w:val="28"/>
                <w:szCs w:val="28"/>
              </w:rPr>
              <w:t>3.</w:t>
            </w:r>
            <w:r w:rsidR="008622E7" w:rsidRPr="009F3495">
              <w:rPr>
                <w:rFonts w:ascii="標楷體" w:eastAsia="標楷體" w:hAnsi="標楷體" w:cs="Times New Roman" w:hint="eastAsia"/>
                <w:sz w:val="28"/>
                <w:szCs w:val="28"/>
              </w:rPr>
              <w:t>近期將安排會議與風管處討論該區之</w:t>
            </w:r>
          </w:p>
          <w:p w:rsidR="000E285C" w:rsidRPr="009F3495" w:rsidRDefault="008622E7" w:rsidP="00BC7D59">
            <w:pPr>
              <w:adjustRightInd w:val="0"/>
              <w:snapToGrid w:val="0"/>
              <w:spacing w:line="0" w:lineRule="atLeast"/>
              <w:ind w:leftChars="100" w:left="240"/>
              <w:jc w:val="both"/>
              <w:rPr>
                <w:rFonts w:ascii="標楷體" w:eastAsia="標楷體" w:hAnsi="標楷體"/>
                <w:sz w:val="28"/>
                <w:szCs w:val="28"/>
              </w:rPr>
            </w:pPr>
            <w:r w:rsidRPr="009F3495">
              <w:rPr>
                <w:rFonts w:ascii="標楷體" w:eastAsia="標楷體" w:hAnsi="標楷體" w:cs="Times New Roman" w:hint="eastAsia"/>
                <w:sz w:val="28"/>
                <w:szCs w:val="28"/>
              </w:rPr>
              <w:t>後續規劃方向，共同扶持地方農產業之發展。</w:t>
            </w:r>
          </w:p>
        </w:tc>
        <w:tc>
          <w:tcPr>
            <w:tcW w:w="496" w:type="dxa"/>
          </w:tcPr>
          <w:p w:rsidR="001F2A10" w:rsidRPr="009F3495" w:rsidRDefault="001F2A10" w:rsidP="00234E66">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繼續列管</w:t>
            </w:r>
          </w:p>
        </w:tc>
      </w:tr>
    </w:tbl>
    <w:p w:rsidR="005A5A58" w:rsidRPr="009F3495" w:rsidRDefault="005A5A58" w:rsidP="003038BB">
      <w:pPr>
        <w:spacing w:line="300" w:lineRule="exact"/>
        <w:rPr>
          <w:rFonts w:ascii="標楷體" w:eastAsia="標楷體" w:hAnsi="標楷體"/>
        </w:rPr>
      </w:pPr>
    </w:p>
    <w:p w:rsidR="00200690" w:rsidRPr="009F3495" w:rsidRDefault="00200690" w:rsidP="003038BB">
      <w:pPr>
        <w:spacing w:line="300" w:lineRule="exact"/>
        <w:rPr>
          <w:rFonts w:ascii="標楷體" w:eastAsia="標楷體" w:hAnsi="標楷體"/>
        </w:rPr>
      </w:pPr>
    </w:p>
    <w:p w:rsidR="00200690" w:rsidRPr="009F3495" w:rsidRDefault="00200690" w:rsidP="003038BB">
      <w:pPr>
        <w:spacing w:line="300" w:lineRule="exact"/>
        <w:rPr>
          <w:rFonts w:ascii="標楷體" w:eastAsia="標楷體" w:hAnsi="標楷體"/>
        </w:rPr>
      </w:pPr>
    </w:p>
    <w:p w:rsidR="00200690" w:rsidRPr="009F3495" w:rsidRDefault="00200690" w:rsidP="003038BB">
      <w:pPr>
        <w:spacing w:line="300" w:lineRule="exact"/>
        <w:rPr>
          <w:rFonts w:ascii="標楷體" w:eastAsia="標楷體" w:hAnsi="標楷體"/>
        </w:rPr>
      </w:pPr>
    </w:p>
    <w:p w:rsidR="00200690" w:rsidRPr="009F3495" w:rsidRDefault="00200690" w:rsidP="003038BB">
      <w:pPr>
        <w:spacing w:line="300" w:lineRule="exact"/>
        <w:rPr>
          <w:rFonts w:ascii="標楷體" w:eastAsia="標楷體" w:hAnsi="標楷體"/>
        </w:rPr>
      </w:pPr>
    </w:p>
    <w:p w:rsidR="00253114" w:rsidRPr="009F3495" w:rsidRDefault="00253114" w:rsidP="003038BB">
      <w:pPr>
        <w:spacing w:line="300" w:lineRule="exact"/>
        <w:rPr>
          <w:rFonts w:ascii="標楷體" w:eastAsia="標楷體" w:hAnsi="標楷體"/>
        </w:rPr>
      </w:pPr>
    </w:p>
    <w:p w:rsidR="00200690" w:rsidRPr="009F3495" w:rsidRDefault="00200690" w:rsidP="003038BB">
      <w:pPr>
        <w:spacing w:line="300" w:lineRule="exact"/>
        <w:rPr>
          <w:rFonts w:ascii="標楷體" w:eastAsia="標楷體" w:hAnsi="標楷體"/>
        </w:rPr>
      </w:pPr>
    </w:p>
    <w:p w:rsidR="00200690" w:rsidRPr="009F3495" w:rsidRDefault="00200690" w:rsidP="003038BB">
      <w:pPr>
        <w:spacing w:line="300" w:lineRule="exact"/>
        <w:rPr>
          <w:rFonts w:ascii="標楷體" w:eastAsia="標楷體" w:hAnsi="標楷體"/>
        </w:rPr>
      </w:pPr>
    </w:p>
    <w:p w:rsidR="00200690" w:rsidRPr="009F3495" w:rsidRDefault="00200690" w:rsidP="003038BB">
      <w:pPr>
        <w:spacing w:line="300" w:lineRule="exact"/>
        <w:rPr>
          <w:rFonts w:ascii="標楷體" w:eastAsia="標楷體" w:hAnsi="標楷體"/>
        </w:rPr>
      </w:pPr>
    </w:p>
    <w:p w:rsidR="00200690" w:rsidRPr="009F3495" w:rsidRDefault="00200690" w:rsidP="003038BB">
      <w:pPr>
        <w:spacing w:line="300" w:lineRule="exact"/>
        <w:rPr>
          <w:rFonts w:ascii="標楷體" w:eastAsia="標楷體" w:hAnsi="標楷體"/>
        </w:rPr>
      </w:pPr>
    </w:p>
    <w:p w:rsidR="00DB1C9A" w:rsidRPr="009F3495" w:rsidRDefault="00DB1C9A" w:rsidP="003038BB">
      <w:pPr>
        <w:spacing w:line="300" w:lineRule="exact"/>
        <w:rPr>
          <w:rFonts w:ascii="標楷體" w:eastAsia="標楷體" w:hAnsi="標楷體"/>
        </w:rPr>
      </w:pPr>
    </w:p>
    <w:tbl>
      <w:tblPr>
        <w:tblStyle w:val="aa"/>
        <w:tblW w:w="0" w:type="auto"/>
        <w:tblLook w:val="04A0" w:firstRow="1" w:lastRow="0" w:firstColumn="1" w:lastColumn="0" w:noHBand="0" w:noVBand="1"/>
      </w:tblPr>
      <w:tblGrid>
        <w:gridCol w:w="496"/>
        <w:gridCol w:w="496"/>
        <w:gridCol w:w="496"/>
        <w:gridCol w:w="3413"/>
        <w:gridCol w:w="5059"/>
        <w:gridCol w:w="496"/>
      </w:tblGrid>
      <w:tr w:rsidR="009F3495" w:rsidRPr="009F3495" w:rsidTr="00473540">
        <w:tc>
          <w:tcPr>
            <w:tcW w:w="10456" w:type="dxa"/>
            <w:gridSpan w:val="6"/>
            <w:vAlign w:val="center"/>
          </w:tcPr>
          <w:p w:rsidR="009145D7" w:rsidRPr="009F3495" w:rsidRDefault="009145D7" w:rsidP="00C169C9">
            <w:pPr>
              <w:spacing w:line="300" w:lineRule="exact"/>
              <w:jc w:val="distribute"/>
              <w:rPr>
                <w:rFonts w:ascii="標楷體" w:eastAsia="標楷體" w:hAnsi="標楷體"/>
              </w:rPr>
            </w:pPr>
            <w:r w:rsidRPr="009F3495">
              <w:rPr>
                <w:rFonts w:ascii="標楷體" w:eastAsia="標楷體" w:hAnsi="標楷體" w:hint="eastAsia"/>
                <w:b/>
                <w:bCs/>
                <w:sz w:val="28"/>
                <w:szCs w:val="28"/>
              </w:rPr>
              <w:lastRenderedPageBreak/>
              <w:t>連江縣議會議決案及書面議案執行情形表</w:t>
            </w:r>
          </w:p>
        </w:tc>
      </w:tr>
      <w:tr w:rsidR="009F3495" w:rsidRPr="009F3495" w:rsidTr="00B3774A">
        <w:tc>
          <w:tcPr>
            <w:tcW w:w="496" w:type="dxa"/>
          </w:tcPr>
          <w:p w:rsidR="009145D7" w:rsidRPr="009F3495" w:rsidRDefault="009145D7" w:rsidP="00C169C9">
            <w:pPr>
              <w:spacing w:line="300" w:lineRule="exact"/>
              <w:rPr>
                <w:rFonts w:ascii="標楷體" w:eastAsia="標楷體" w:hAnsi="標楷體"/>
              </w:rPr>
            </w:pPr>
            <w:r w:rsidRPr="009F3495">
              <w:rPr>
                <w:rFonts w:ascii="標楷體" w:eastAsia="標楷體" w:hAnsi="標楷體" w:hint="eastAsia"/>
              </w:rPr>
              <w:t>提</w:t>
            </w:r>
          </w:p>
          <w:p w:rsidR="009145D7" w:rsidRPr="009F3495" w:rsidRDefault="009145D7" w:rsidP="00C169C9">
            <w:pPr>
              <w:spacing w:line="300" w:lineRule="exact"/>
              <w:rPr>
                <w:rFonts w:ascii="標楷體" w:eastAsia="標楷體" w:hAnsi="標楷體"/>
              </w:rPr>
            </w:pPr>
            <w:r w:rsidRPr="009F3495">
              <w:rPr>
                <w:rFonts w:ascii="標楷體" w:eastAsia="標楷體" w:hAnsi="標楷體" w:hint="eastAsia"/>
              </w:rPr>
              <w:t>案</w:t>
            </w:r>
          </w:p>
          <w:p w:rsidR="009145D7" w:rsidRPr="009F3495" w:rsidRDefault="009145D7" w:rsidP="00C169C9">
            <w:pPr>
              <w:spacing w:line="300" w:lineRule="exact"/>
              <w:rPr>
                <w:rFonts w:ascii="標楷體" w:eastAsia="標楷體" w:hAnsi="標楷體"/>
              </w:rPr>
            </w:pPr>
            <w:r w:rsidRPr="009F3495">
              <w:rPr>
                <w:rFonts w:ascii="標楷體" w:eastAsia="標楷體" w:hAnsi="標楷體" w:hint="eastAsia"/>
              </w:rPr>
              <w:t>人</w:t>
            </w:r>
          </w:p>
        </w:tc>
        <w:tc>
          <w:tcPr>
            <w:tcW w:w="496" w:type="dxa"/>
            <w:vAlign w:val="center"/>
          </w:tcPr>
          <w:p w:rsidR="009145D7" w:rsidRPr="009F3495" w:rsidRDefault="009145D7" w:rsidP="00C169C9">
            <w:pPr>
              <w:spacing w:line="300" w:lineRule="exact"/>
              <w:jc w:val="center"/>
              <w:rPr>
                <w:rFonts w:ascii="標楷體" w:eastAsia="標楷體" w:hAnsi="標楷體"/>
              </w:rPr>
            </w:pPr>
            <w:r w:rsidRPr="009F3495">
              <w:rPr>
                <w:rFonts w:ascii="標楷體" w:eastAsia="標楷體" w:hAnsi="標楷體" w:hint="eastAsia"/>
              </w:rPr>
              <w:t>連</w:t>
            </w:r>
          </w:p>
          <w:p w:rsidR="009145D7" w:rsidRPr="009F3495" w:rsidRDefault="009145D7" w:rsidP="00C169C9">
            <w:pPr>
              <w:spacing w:line="300" w:lineRule="exact"/>
              <w:jc w:val="center"/>
              <w:rPr>
                <w:rFonts w:ascii="標楷體" w:eastAsia="標楷體" w:hAnsi="標楷體"/>
              </w:rPr>
            </w:pPr>
            <w:r w:rsidRPr="009F3495">
              <w:rPr>
                <w:rFonts w:ascii="標楷體" w:eastAsia="標楷體" w:hAnsi="標楷體" w:hint="eastAsia"/>
              </w:rPr>
              <w:t>署</w:t>
            </w:r>
          </w:p>
          <w:p w:rsidR="009145D7" w:rsidRPr="009F3495" w:rsidRDefault="009145D7" w:rsidP="00C169C9">
            <w:pPr>
              <w:spacing w:line="300" w:lineRule="exact"/>
              <w:jc w:val="center"/>
              <w:rPr>
                <w:rFonts w:ascii="標楷體" w:eastAsia="標楷體" w:hAnsi="標楷體"/>
              </w:rPr>
            </w:pPr>
            <w:r w:rsidRPr="009F3495">
              <w:rPr>
                <w:rFonts w:ascii="標楷體" w:eastAsia="標楷體" w:hAnsi="標楷體" w:hint="eastAsia"/>
              </w:rPr>
              <w:t>人</w:t>
            </w:r>
          </w:p>
        </w:tc>
        <w:tc>
          <w:tcPr>
            <w:tcW w:w="456" w:type="dxa"/>
            <w:vAlign w:val="center"/>
          </w:tcPr>
          <w:p w:rsidR="009145D7" w:rsidRPr="009F3495" w:rsidRDefault="009145D7" w:rsidP="00C169C9">
            <w:pPr>
              <w:spacing w:line="300" w:lineRule="exact"/>
              <w:jc w:val="center"/>
              <w:rPr>
                <w:rFonts w:ascii="標楷體" w:eastAsia="標楷體" w:hAnsi="標楷體"/>
              </w:rPr>
            </w:pPr>
            <w:r w:rsidRPr="009F3495">
              <w:rPr>
                <w:rFonts w:ascii="標楷體" w:eastAsia="標楷體" w:hAnsi="標楷體" w:hint="eastAsia"/>
              </w:rPr>
              <w:t>單</w:t>
            </w:r>
          </w:p>
          <w:p w:rsidR="009145D7" w:rsidRPr="009F3495" w:rsidRDefault="009145D7" w:rsidP="00C169C9">
            <w:pPr>
              <w:spacing w:line="300" w:lineRule="exact"/>
              <w:jc w:val="center"/>
              <w:rPr>
                <w:rFonts w:ascii="標楷體" w:eastAsia="標楷體" w:hAnsi="標楷體"/>
              </w:rPr>
            </w:pPr>
            <w:r w:rsidRPr="009F3495">
              <w:rPr>
                <w:rFonts w:ascii="標楷體" w:eastAsia="標楷體" w:hAnsi="標楷體" w:hint="eastAsia"/>
              </w:rPr>
              <w:t>位</w:t>
            </w:r>
          </w:p>
        </w:tc>
        <w:tc>
          <w:tcPr>
            <w:tcW w:w="3430" w:type="dxa"/>
            <w:vAlign w:val="center"/>
          </w:tcPr>
          <w:p w:rsidR="009145D7" w:rsidRPr="009F3495" w:rsidRDefault="009145D7" w:rsidP="00C169C9">
            <w:pPr>
              <w:spacing w:line="300" w:lineRule="exact"/>
              <w:jc w:val="center"/>
              <w:rPr>
                <w:rFonts w:ascii="標楷體" w:eastAsia="標楷體" w:hAnsi="標楷體"/>
              </w:rPr>
            </w:pPr>
            <w:r w:rsidRPr="009F3495">
              <w:rPr>
                <w:rFonts w:ascii="標楷體" w:eastAsia="標楷體" w:hAnsi="標楷體" w:hint="eastAsia"/>
              </w:rPr>
              <w:t>案由</w:t>
            </w:r>
          </w:p>
        </w:tc>
        <w:tc>
          <w:tcPr>
            <w:tcW w:w="5122" w:type="dxa"/>
            <w:vAlign w:val="center"/>
          </w:tcPr>
          <w:p w:rsidR="009145D7" w:rsidRPr="009F3495" w:rsidRDefault="009145D7" w:rsidP="00C169C9">
            <w:pPr>
              <w:spacing w:line="300" w:lineRule="exact"/>
              <w:jc w:val="center"/>
              <w:rPr>
                <w:rFonts w:ascii="標楷體" w:eastAsia="標楷體" w:hAnsi="標楷體"/>
              </w:rPr>
            </w:pPr>
            <w:r w:rsidRPr="009F3495">
              <w:rPr>
                <w:rFonts w:ascii="標楷體" w:eastAsia="標楷體" w:hAnsi="標楷體" w:hint="eastAsia"/>
              </w:rPr>
              <w:t>執行情形</w:t>
            </w:r>
          </w:p>
        </w:tc>
        <w:tc>
          <w:tcPr>
            <w:tcW w:w="456" w:type="dxa"/>
            <w:vAlign w:val="center"/>
          </w:tcPr>
          <w:p w:rsidR="009145D7" w:rsidRPr="009F3495" w:rsidRDefault="009145D7" w:rsidP="00C169C9">
            <w:pPr>
              <w:spacing w:line="300" w:lineRule="exact"/>
              <w:jc w:val="center"/>
              <w:rPr>
                <w:rFonts w:ascii="標楷體" w:eastAsia="標楷體" w:hAnsi="標楷體"/>
              </w:rPr>
            </w:pPr>
            <w:r w:rsidRPr="009F3495">
              <w:rPr>
                <w:rFonts w:ascii="標楷體" w:eastAsia="標楷體" w:hAnsi="標楷體" w:hint="eastAsia"/>
              </w:rPr>
              <w:t>備</w:t>
            </w:r>
          </w:p>
          <w:p w:rsidR="009145D7" w:rsidRPr="009F3495" w:rsidRDefault="009145D7" w:rsidP="00C169C9">
            <w:pPr>
              <w:spacing w:line="300" w:lineRule="exact"/>
              <w:jc w:val="center"/>
              <w:rPr>
                <w:rFonts w:ascii="標楷體" w:eastAsia="標楷體" w:hAnsi="標楷體"/>
              </w:rPr>
            </w:pPr>
            <w:r w:rsidRPr="009F3495">
              <w:rPr>
                <w:rFonts w:ascii="標楷體" w:eastAsia="標楷體" w:hAnsi="標楷體" w:hint="eastAsia"/>
              </w:rPr>
              <w:t>考</w:t>
            </w:r>
          </w:p>
        </w:tc>
      </w:tr>
      <w:tr w:rsidR="009F3495" w:rsidRPr="009F3495" w:rsidTr="00B3774A">
        <w:trPr>
          <w:trHeight w:val="1885"/>
        </w:trPr>
        <w:tc>
          <w:tcPr>
            <w:tcW w:w="496" w:type="dxa"/>
            <w:vMerge w:val="restart"/>
          </w:tcPr>
          <w:p w:rsidR="00311789" w:rsidRPr="009F3495" w:rsidRDefault="00311789" w:rsidP="00473540">
            <w:pPr>
              <w:spacing w:line="300" w:lineRule="exact"/>
              <w:jc w:val="center"/>
              <w:rPr>
                <w:rFonts w:ascii="標楷體" w:eastAsia="標楷體" w:hAnsi="標楷體"/>
              </w:rPr>
            </w:pPr>
            <w:r w:rsidRPr="009F3495">
              <w:rPr>
                <w:rFonts w:ascii="標楷體" w:eastAsia="標楷體" w:hAnsi="標楷體" w:hint="eastAsia"/>
                <w:sz w:val="28"/>
                <w:szCs w:val="28"/>
              </w:rPr>
              <w:t>王孝榛議員</w:t>
            </w:r>
          </w:p>
          <w:p w:rsidR="00311789" w:rsidRPr="009F3495" w:rsidRDefault="00311789" w:rsidP="00473540">
            <w:pPr>
              <w:spacing w:line="300" w:lineRule="exact"/>
              <w:jc w:val="center"/>
              <w:rPr>
                <w:rFonts w:ascii="標楷體" w:eastAsia="標楷體" w:hAnsi="標楷體"/>
              </w:rPr>
            </w:pPr>
          </w:p>
          <w:p w:rsidR="00311789" w:rsidRPr="009F3495" w:rsidRDefault="00311789" w:rsidP="00473540">
            <w:pPr>
              <w:spacing w:line="300" w:lineRule="exact"/>
              <w:rPr>
                <w:rFonts w:ascii="標楷體" w:eastAsia="標楷體" w:hAnsi="標楷體"/>
              </w:rPr>
            </w:pPr>
          </w:p>
          <w:p w:rsidR="00311789" w:rsidRPr="009F3495" w:rsidRDefault="00311789" w:rsidP="00473540">
            <w:pPr>
              <w:spacing w:line="300" w:lineRule="exact"/>
              <w:jc w:val="center"/>
              <w:rPr>
                <w:rFonts w:ascii="標楷體" w:eastAsia="標楷體" w:hAnsi="標楷體"/>
              </w:rPr>
            </w:pPr>
          </w:p>
        </w:tc>
        <w:tc>
          <w:tcPr>
            <w:tcW w:w="496" w:type="dxa"/>
            <w:vMerge w:val="restart"/>
          </w:tcPr>
          <w:p w:rsidR="00311789" w:rsidRPr="009F3495" w:rsidRDefault="00311789" w:rsidP="00C1091C">
            <w:pPr>
              <w:adjustRightInd w:val="0"/>
              <w:snapToGrid w:val="0"/>
              <w:spacing w:line="0" w:lineRule="atLeast"/>
              <w:jc w:val="center"/>
              <w:rPr>
                <w:rFonts w:ascii="標楷體" w:eastAsia="標楷體" w:hAnsi="標楷體"/>
                <w:bCs/>
                <w:sz w:val="28"/>
                <w:szCs w:val="28"/>
              </w:rPr>
            </w:pPr>
            <w:r w:rsidRPr="009F3495">
              <w:rPr>
                <w:rFonts w:ascii="標楷體" w:eastAsia="標楷體" w:hAnsi="標楷體" w:hint="eastAsia"/>
                <w:bCs/>
                <w:sz w:val="28"/>
                <w:szCs w:val="28"/>
              </w:rPr>
              <w:t>陳</w:t>
            </w:r>
            <w:r w:rsidRPr="009F3495">
              <w:rPr>
                <w:rFonts w:ascii="標楷體" w:eastAsia="標楷體" w:hAnsi="標楷體"/>
                <w:bCs/>
                <w:sz w:val="28"/>
                <w:szCs w:val="28"/>
              </w:rPr>
              <w:t>玉發議員</w:t>
            </w:r>
          </w:p>
        </w:tc>
        <w:tc>
          <w:tcPr>
            <w:tcW w:w="456" w:type="dxa"/>
          </w:tcPr>
          <w:p w:rsidR="00311789" w:rsidRPr="009F3495" w:rsidRDefault="00311789" w:rsidP="00473540">
            <w:pPr>
              <w:spacing w:line="300" w:lineRule="exact"/>
              <w:rPr>
                <w:rFonts w:ascii="標楷體" w:eastAsia="標楷體" w:hAnsi="標楷體"/>
                <w:sz w:val="28"/>
                <w:szCs w:val="28"/>
              </w:rPr>
            </w:pPr>
            <w:r w:rsidRPr="009F3495">
              <w:rPr>
                <w:rFonts w:ascii="標楷體" w:eastAsia="標楷體" w:hAnsi="標楷體" w:hint="eastAsia"/>
                <w:sz w:val="28"/>
                <w:szCs w:val="28"/>
              </w:rPr>
              <w:t>文</w:t>
            </w:r>
          </w:p>
          <w:p w:rsidR="00311789" w:rsidRPr="009F3495" w:rsidRDefault="00311789" w:rsidP="00473540">
            <w:pPr>
              <w:spacing w:line="300" w:lineRule="exact"/>
              <w:rPr>
                <w:rFonts w:ascii="標楷體" w:eastAsia="標楷體" w:hAnsi="標楷體"/>
                <w:sz w:val="28"/>
                <w:szCs w:val="28"/>
              </w:rPr>
            </w:pPr>
            <w:r w:rsidRPr="009F3495">
              <w:rPr>
                <w:rFonts w:ascii="標楷體" w:eastAsia="標楷體" w:hAnsi="標楷體" w:hint="eastAsia"/>
                <w:sz w:val="28"/>
                <w:szCs w:val="28"/>
              </w:rPr>
              <w:t>化</w:t>
            </w:r>
          </w:p>
          <w:p w:rsidR="00311789" w:rsidRPr="009F3495" w:rsidRDefault="00311789" w:rsidP="00AB7152">
            <w:pPr>
              <w:spacing w:line="300" w:lineRule="exact"/>
              <w:rPr>
                <w:rFonts w:ascii="標楷體" w:eastAsia="標楷體" w:hAnsi="標楷體"/>
                <w:sz w:val="28"/>
                <w:szCs w:val="28"/>
              </w:rPr>
            </w:pPr>
            <w:r w:rsidRPr="009F3495">
              <w:rPr>
                <w:rFonts w:ascii="標楷體" w:eastAsia="標楷體" w:hAnsi="標楷體" w:hint="eastAsia"/>
                <w:sz w:val="28"/>
                <w:szCs w:val="28"/>
              </w:rPr>
              <w:t>處</w:t>
            </w:r>
          </w:p>
          <w:p w:rsidR="00311789" w:rsidRPr="009F3495" w:rsidRDefault="00311789" w:rsidP="00AB7152">
            <w:pPr>
              <w:spacing w:line="300" w:lineRule="exact"/>
              <w:jc w:val="center"/>
              <w:rPr>
                <w:rFonts w:ascii="標楷體" w:eastAsia="標楷體" w:hAnsi="標楷體"/>
                <w:sz w:val="28"/>
                <w:szCs w:val="28"/>
              </w:rPr>
            </w:pPr>
          </w:p>
          <w:p w:rsidR="00311789" w:rsidRPr="009F3495" w:rsidRDefault="00311789" w:rsidP="00473540">
            <w:pPr>
              <w:spacing w:line="300" w:lineRule="exact"/>
              <w:rPr>
                <w:rFonts w:ascii="標楷體" w:eastAsia="標楷體" w:hAnsi="標楷體"/>
                <w:sz w:val="28"/>
                <w:szCs w:val="28"/>
              </w:rPr>
            </w:pPr>
          </w:p>
        </w:tc>
        <w:tc>
          <w:tcPr>
            <w:tcW w:w="3430" w:type="dxa"/>
          </w:tcPr>
          <w:p w:rsidR="00311789" w:rsidRPr="009F3495" w:rsidRDefault="00311789" w:rsidP="003E4C75">
            <w:pPr>
              <w:adjustRightInd w:val="0"/>
              <w:snapToGrid w:val="0"/>
              <w:spacing w:line="0" w:lineRule="atLeast"/>
              <w:ind w:left="1820" w:hangingChars="650" w:hanging="1820"/>
              <w:jc w:val="both"/>
              <w:rPr>
                <w:rFonts w:ascii="標楷體" w:eastAsia="標楷體" w:hAnsi="標楷體"/>
                <w:bCs/>
                <w:sz w:val="28"/>
                <w:szCs w:val="28"/>
              </w:rPr>
            </w:pPr>
            <w:r w:rsidRPr="009F3495">
              <w:rPr>
                <w:rFonts w:ascii="標楷體" w:eastAsia="標楷體" w:hAnsi="標楷體" w:hint="eastAsia"/>
                <w:bCs/>
                <w:sz w:val="28"/>
                <w:szCs w:val="28"/>
              </w:rPr>
              <w:t>7.</w:t>
            </w:r>
            <w:r w:rsidRPr="009F3495">
              <w:rPr>
                <w:rFonts w:ascii="標楷體" w:eastAsia="標楷體" w:hAnsi="標楷體"/>
                <w:bCs/>
                <w:sz w:val="28"/>
                <w:szCs w:val="28"/>
              </w:rPr>
              <w:t>建請縣府修建西</w:t>
            </w:r>
            <w:proofErr w:type="gramStart"/>
            <w:r w:rsidRPr="009F3495">
              <w:rPr>
                <w:rFonts w:ascii="標楷體" w:eastAsia="標楷體" w:hAnsi="標楷體"/>
                <w:bCs/>
                <w:sz w:val="28"/>
                <w:szCs w:val="28"/>
              </w:rPr>
              <w:t>坵</w:t>
            </w:r>
            <w:proofErr w:type="gramEnd"/>
            <w:r w:rsidRPr="009F3495">
              <w:rPr>
                <w:rFonts w:ascii="標楷體" w:eastAsia="標楷體" w:hAnsi="標楷體" w:hint="eastAsia"/>
                <w:bCs/>
                <w:sz w:val="28"/>
                <w:szCs w:val="28"/>
              </w:rPr>
              <w:t>8</w:t>
            </w:r>
            <w:r w:rsidRPr="009F3495">
              <w:rPr>
                <w:rFonts w:ascii="標楷體" w:eastAsia="標楷體" w:hAnsi="標楷體"/>
                <w:bCs/>
                <w:sz w:val="28"/>
                <w:szCs w:val="28"/>
              </w:rPr>
              <w:t>31</w:t>
            </w:r>
          </w:p>
          <w:p w:rsidR="00311789" w:rsidRPr="009F3495" w:rsidRDefault="00311789" w:rsidP="003E4C75">
            <w:pPr>
              <w:adjustRightInd w:val="0"/>
              <w:snapToGrid w:val="0"/>
              <w:spacing w:line="0" w:lineRule="atLeast"/>
              <w:ind w:firstLineChars="100" w:firstLine="280"/>
              <w:jc w:val="both"/>
              <w:rPr>
                <w:rFonts w:ascii="標楷體" w:eastAsia="標楷體" w:hAnsi="標楷體"/>
                <w:bCs/>
                <w:sz w:val="28"/>
                <w:szCs w:val="28"/>
              </w:rPr>
            </w:pPr>
            <w:r w:rsidRPr="009F3495">
              <w:rPr>
                <w:rFonts w:ascii="標楷體" w:eastAsia="標楷體" w:hAnsi="標楷體"/>
                <w:bCs/>
                <w:sz w:val="28"/>
                <w:szCs w:val="28"/>
              </w:rPr>
              <w:t>故事館，以確保戰地文</w:t>
            </w:r>
          </w:p>
          <w:p w:rsidR="00311789" w:rsidRPr="009F3495" w:rsidRDefault="00311789" w:rsidP="003E4C75">
            <w:pPr>
              <w:adjustRightInd w:val="0"/>
              <w:snapToGrid w:val="0"/>
              <w:spacing w:line="0" w:lineRule="atLeast"/>
              <w:ind w:firstLineChars="100" w:firstLine="280"/>
              <w:jc w:val="both"/>
              <w:rPr>
                <w:rFonts w:ascii="標楷體" w:eastAsia="標楷體" w:hAnsi="標楷體"/>
                <w:bCs/>
                <w:sz w:val="28"/>
                <w:szCs w:val="28"/>
              </w:rPr>
            </w:pPr>
            <w:r w:rsidRPr="009F3495">
              <w:rPr>
                <w:rFonts w:ascii="標楷體" w:eastAsia="標楷體" w:hAnsi="標楷體"/>
                <w:bCs/>
                <w:sz w:val="28"/>
                <w:szCs w:val="28"/>
              </w:rPr>
              <w:t>化，</w:t>
            </w:r>
            <w:r w:rsidRPr="009F3495">
              <w:rPr>
                <w:rFonts w:ascii="標楷體" w:eastAsia="標楷體" w:hAnsi="標楷體" w:hint="eastAsia"/>
                <w:bCs/>
                <w:sz w:val="28"/>
                <w:szCs w:val="28"/>
              </w:rPr>
              <w:t>以</w:t>
            </w:r>
            <w:r w:rsidRPr="009F3495">
              <w:rPr>
                <w:rFonts w:ascii="標楷體" w:eastAsia="標楷體" w:hAnsi="標楷體"/>
                <w:bCs/>
                <w:sz w:val="28"/>
                <w:szCs w:val="28"/>
              </w:rPr>
              <w:t>增加西</w:t>
            </w:r>
            <w:proofErr w:type="gramStart"/>
            <w:r w:rsidRPr="009F3495">
              <w:rPr>
                <w:rFonts w:ascii="標楷體" w:eastAsia="標楷體" w:hAnsi="標楷體"/>
                <w:bCs/>
                <w:sz w:val="28"/>
                <w:szCs w:val="28"/>
              </w:rPr>
              <w:t>莒</w:t>
            </w:r>
            <w:proofErr w:type="gramEnd"/>
            <w:r w:rsidRPr="009F3495">
              <w:rPr>
                <w:rFonts w:ascii="標楷體" w:eastAsia="標楷體" w:hAnsi="標楷體"/>
                <w:bCs/>
                <w:sz w:val="28"/>
                <w:szCs w:val="28"/>
              </w:rPr>
              <w:t>旅遊景</w:t>
            </w:r>
          </w:p>
          <w:p w:rsidR="00311789" w:rsidRPr="009F3495" w:rsidRDefault="00311789" w:rsidP="003E4C75">
            <w:pPr>
              <w:adjustRightInd w:val="0"/>
              <w:snapToGrid w:val="0"/>
              <w:spacing w:line="0" w:lineRule="atLeast"/>
              <w:ind w:firstLineChars="100" w:firstLine="280"/>
              <w:jc w:val="both"/>
              <w:rPr>
                <w:rFonts w:ascii="標楷體" w:eastAsia="標楷體" w:hAnsi="標楷體"/>
                <w:bCs/>
                <w:sz w:val="28"/>
                <w:szCs w:val="28"/>
              </w:rPr>
            </w:pPr>
            <w:r w:rsidRPr="009F3495">
              <w:rPr>
                <w:rFonts w:ascii="標楷體" w:eastAsia="標楷體" w:hAnsi="標楷體"/>
                <w:bCs/>
                <w:sz w:val="28"/>
                <w:szCs w:val="28"/>
              </w:rPr>
              <w:t>點。</w:t>
            </w:r>
          </w:p>
          <w:p w:rsidR="00311789" w:rsidRPr="009F3495" w:rsidRDefault="00311789" w:rsidP="00473540">
            <w:pPr>
              <w:spacing w:line="300" w:lineRule="exact"/>
              <w:rPr>
                <w:rFonts w:ascii="標楷體" w:eastAsia="標楷體" w:hAnsi="標楷體"/>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第七屆第三次定期會)</w:t>
            </w:r>
          </w:p>
        </w:tc>
        <w:tc>
          <w:tcPr>
            <w:tcW w:w="5122" w:type="dxa"/>
          </w:tcPr>
          <w:p w:rsidR="00311789" w:rsidRPr="009F3495" w:rsidRDefault="00311789" w:rsidP="00DD1C4E">
            <w:pPr>
              <w:adjustRightInd w:val="0"/>
              <w:snapToGrid w:val="0"/>
              <w:jc w:val="both"/>
              <w:rPr>
                <w:rFonts w:ascii="標楷體" w:eastAsia="標楷體" w:hAnsi="標楷體"/>
                <w:sz w:val="28"/>
                <w:szCs w:val="28"/>
              </w:rPr>
            </w:pPr>
            <w:r w:rsidRPr="009F3495">
              <w:rPr>
                <w:rFonts w:ascii="標楷體" w:eastAsia="標楷體" w:hAnsi="標楷體" w:hint="eastAsia"/>
                <w:sz w:val="28"/>
                <w:szCs w:val="28"/>
              </w:rPr>
              <w:t>已於109年7月2日復議會</w:t>
            </w:r>
            <w:proofErr w:type="gramStart"/>
            <w:r w:rsidRPr="009F3495">
              <w:rPr>
                <w:rFonts w:ascii="標楷體" w:eastAsia="標楷體" w:hAnsi="標楷體" w:hint="eastAsia"/>
                <w:sz w:val="28"/>
                <w:szCs w:val="28"/>
              </w:rPr>
              <w:t>109年6月30日連議字</w:t>
            </w:r>
            <w:proofErr w:type="gramEnd"/>
            <w:r w:rsidRPr="009F3495">
              <w:rPr>
                <w:rFonts w:ascii="標楷體" w:eastAsia="標楷體" w:hAnsi="標楷體" w:hint="eastAsia"/>
                <w:sz w:val="28"/>
                <w:szCs w:val="28"/>
              </w:rPr>
              <w:t>第1090000884號函，本府後續爭取離島建設基金傳統建築補助後辦理本案。</w:t>
            </w:r>
          </w:p>
          <w:p w:rsidR="00311789" w:rsidRPr="009F3495" w:rsidRDefault="00311789" w:rsidP="00473540">
            <w:pPr>
              <w:spacing w:line="300" w:lineRule="exact"/>
              <w:rPr>
                <w:rFonts w:ascii="標楷體" w:eastAsia="標楷體" w:hAnsi="標楷體"/>
              </w:rPr>
            </w:pPr>
          </w:p>
        </w:tc>
        <w:tc>
          <w:tcPr>
            <w:tcW w:w="456" w:type="dxa"/>
          </w:tcPr>
          <w:p w:rsidR="00311789" w:rsidRPr="009F3495" w:rsidRDefault="00311789" w:rsidP="00473540">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tc>
      </w:tr>
      <w:tr w:rsidR="009F3495" w:rsidRPr="009F3495" w:rsidTr="00311789">
        <w:trPr>
          <w:trHeight w:val="2835"/>
        </w:trPr>
        <w:tc>
          <w:tcPr>
            <w:tcW w:w="496" w:type="dxa"/>
            <w:vMerge/>
          </w:tcPr>
          <w:p w:rsidR="00311789" w:rsidRPr="009F3495" w:rsidRDefault="00311789" w:rsidP="00B3774A">
            <w:pPr>
              <w:spacing w:line="300" w:lineRule="exact"/>
              <w:rPr>
                <w:rFonts w:ascii="標楷體" w:eastAsia="標楷體" w:hAnsi="標楷體"/>
              </w:rPr>
            </w:pPr>
          </w:p>
        </w:tc>
        <w:tc>
          <w:tcPr>
            <w:tcW w:w="496" w:type="dxa"/>
            <w:vMerge/>
          </w:tcPr>
          <w:p w:rsidR="00311789" w:rsidRPr="009F3495" w:rsidRDefault="00311789" w:rsidP="00C1091C">
            <w:pPr>
              <w:adjustRightInd w:val="0"/>
              <w:snapToGrid w:val="0"/>
              <w:spacing w:line="0" w:lineRule="atLeast"/>
              <w:rPr>
                <w:rFonts w:ascii="標楷體" w:eastAsia="標楷體" w:hAnsi="標楷體"/>
              </w:rPr>
            </w:pPr>
          </w:p>
        </w:tc>
        <w:tc>
          <w:tcPr>
            <w:tcW w:w="496" w:type="dxa"/>
          </w:tcPr>
          <w:p w:rsidR="00311789" w:rsidRPr="009F3495" w:rsidRDefault="00311789" w:rsidP="00B3774A">
            <w:pPr>
              <w:spacing w:line="300" w:lineRule="exact"/>
              <w:rPr>
                <w:rFonts w:ascii="標楷體" w:eastAsia="標楷體" w:hAnsi="標楷體"/>
                <w:sz w:val="28"/>
                <w:szCs w:val="28"/>
              </w:rPr>
            </w:pPr>
            <w:r w:rsidRPr="009F3495">
              <w:rPr>
                <w:rFonts w:ascii="標楷體" w:eastAsia="標楷體" w:hAnsi="標楷體" w:hint="eastAsia"/>
                <w:sz w:val="28"/>
                <w:szCs w:val="28"/>
              </w:rPr>
              <w:t>工務</w:t>
            </w:r>
          </w:p>
          <w:p w:rsidR="00311789" w:rsidRPr="009F3495" w:rsidRDefault="00311789" w:rsidP="00B3774A">
            <w:pPr>
              <w:spacing w:line="300" w:lineRule="exact"/>
              <w:rPr>
                <w:rFonts w:ascii="標楷體" w:eastAsia="標楷體" w:hAnsi="標楷體"/>
                <w:sz w:val="28"/>
                <w:szCs w:val="28"/>
              </w:rPr>
            </w:pPr>
            <w:r w:rsidRPr="009F3495">
              <w:rPr>
                <w:rFonts w:ascii="標楷體" w:eastAsia="標楷體" w:hAnsi="標楷體" w:hint="eastAsia"/>
                <w:sz w:val="28"/>
                <w:szCs w:val="28"/>
              </w:rPr>
              <w:t>處</w:t>
            </w:r>
          </w:p>
          <w:p w:rsidR="00311789" w:rsidRPr="009F3495" w:rsidRDefault="00311789" w:rsidP="00343725">
            <w:pPr>
              <w:spacing w:line="300" w:lineRule="exact"/>
              <w:jc w:val="center"/>
              <w:rPr>
                <w:rFonts w:ascii="標楷體" w:eastAsia="標楷體" w:hAnsi="標楷體"/>
                <w:sz w:val="28"/>
                <w:szCs w:val="28"/>
              </w:rPr>
            </w:pPr>
          </w:p>
          <w:p w:rsidR="00311789" w:rsidRPr="009F3495" w:rsidRDefault="00311789" w:rsidP="00B3774A">
            <w:pPr>
              <w:spacing w:line="300" w:lineRule="exact"/>
              <w:rPr>
                <w:rFonts w:ascii="標楷體" w:eastAsia="標楷體" w:hAnsi="標楷體"/>
                <w:sz w:val="28"/>
                <w:szCs w:val="28"/>
              </w:rPr>
            </w:pPr>
          </w:p>
        </w:tc>
        <w:tc>
          <w:tcPr>
            <w:tcW w:w="3421" w:type="dxa"/>
          </w:tcPr>
          <w:p w:rsidR="00311789" w:rsidRPr="009F3495" w:rsidRDefault="00311789" w:rsidP="00E74A2B">
            <w:pPr>
              <w:adjustRightInd w:val="0"/>
              <w:snapToGrid w:val="0"/>
              <w:spacing w:line="0" w:lineRule="atLeast"/>
              <w:ind w:left="1960" w:hangingChars="700" w:hanging="1960"/>
              <w:jc w:val="both"/>
              <w:rPr>
                <w:rFonts w:ascii="標楷體" w:eastAsia="標楷體" w:hAnsi="標楷體"/>
                <w:bCs/>
                <w:sz w:val="28"/>
                <w:szCs w:val="28"/>
              </w:rPr>
            </w:pPr>
            <w:r w:rsidRPr="009F3495">
              <w:rPr>
                <w:rFonts w:ascii="標楷體" w:eastAsia="標楷體" w:hAnsi="標楷體" w:hint="eastAsia"/>
                <w:bCs/>
                <w:sz w:val="28"/>
                <w:szCs w:val="28"/>
              </w:rPr>
              <w:t>8.莒</w:t>
            </w:r>
            <w:r w:rsidRPr="009F3495">
              <w:rPr>
                <w:rFonts w:ascii="標楷體" w:eastAsia="標楷體" w:hAnsi="標楷體"/>
                <w:bCs/>
                <w:sz w:val="28"/>
                <w:szCs w:val="28"/>
              </w:rPr>
              <w:t>光鄉</w:t>
            </w:r>
            <w:r w:rsidRPr="009F3495">
              <w:rPr>
                <w:rFonts w:ascii="標楷體" w:eastAsia="標楷體" w:hAnsi="標楷體" w:hint="eastAsia"/>
                <w:bCs/>
                <w:sz w:val="28"/>
                <w:szCs w:val="28"/>
              </w:rPr>
              <w:t>大</w:t>
            </w:r>
            <w:r w:rsidRPr="009F3495">
              <w:rPr>
                <w:rFonts w:ascii="標楷體" w:eastAsia="標楷體" w:hAnsi="標楷體"/>
                <w:bCs/>
                <w:sz w:val="28"/>
                <w:szCs w:val="28"/>
              </w:rPr>
              <w:t>坪</w:t>
            </w:r>
            <w:r w:rsidRPr="009F3495">
              <w:rPr>
                <w:rFonts w:ascii="標楷體" w:eastAsia="標楷體" w:hAnsi="標楷體" w:hint="eastAsia"/>
                <w:bCs/>
                <w:sz w:val="28"/>
                <w:szCs w:val="28"/>
              </w:rPr>
              <w:t>村</w:t>
            </w:r>
            <w:r w:rsidRPr="009F3495">
              <w:rPr>
                <w:rFonts w:ascii="標楷體" w:eastAsia="標楷體" w:hAnsi="標楷體"/>
                <w:bCs/>
                <w:sz w:val="28"/>
                <w:szCs w:val="28"/>
              </w:rPr>
              <w:t>往大埔之</w:t>
            </w:r>
          </w:p>
          <w:p w:rsidR="00311789" w:rsidRPr="009F3495" w:rsidRDefault="00311789" w:rsidP="000E7A32">
            <w:pPr>
              <w:adjustRightInd w:val="0"/>
              <w:snapToGrid w:val="0"/>
              <w:spacing w:line="0" w:lineRule="atLeast"/>
              <w:ind w:firstLineChars="100" w:firstLine="280"/>
              <w:jc w:val="both"/>
              <w:rPr>
                <w:rFonts w:ascii="標楷體" w:eastAsia="標楷體" w:hAnsi="標楷體"/>
                <w:bCs/>
                <w:sz w:val="28"/>
                <w:szCs w:val="28"/>
              </w:rPr>
            </w:pPr>
            <w:r w:rsidRPr="009F3495">
              <w:rPr>
                <w:rFonts w:ascii="標楷體" w:eastAsia="標楷體" w:hAnsi="標楷體" w:hint="eastAsia"/>
                <w:bCs/>
                <w:sz w:val="28"/>
                <w:szCs w:val="28"/>
              </w:rPr>
              <w:t>主</w:t>
            </w:r>
            <w:r w:rsidRPr="009F3495">
              <w:rPr>
                <w:rFonts w:ascii="標楷體" w:eastAsia="標楷體" w:hAnsi="標楷體"/>
                <w:bCs/>
                <w:sz w:val="28"/>
                <w:szCs w:val="28"/>
              </w:rPr>
              <w:t>幹</w:t>
            </w:r>
            <w:r w:rsidRPr="009F3495">
              <w:rPr>
                <w:rFonts w:ascii="標楷體" w:eastAsia="標楷體" w:hAnsi="標楷體" w:hint="eastAsia"/>
                <w:bCs/>
                <w:sz w:val="28"/>
                <w:szCs w:val="28"/>
              </w:rPr>
              <w:t>道道</w:t>
            </w:r>
            <w:r w:rsidRPr="009F3495">
              <w:rPr>
                <w:rFonts w:ascii="標楷體" w:eastAsia="標楷體" w:hAnsi="標楷體"/>
                <w:bCs/>
                <w:sz w:val="28"/>
                <w:szCs w:val="28"/>
              </w:rPr>
              <w:t>路狹小，無法</w:t>
            </w:r>
          </w:p>
          <w:p w:rsidR="00311789" w:rsidRPr="009F3495" w:rsidRDefault="00311789" w:rsidP="000E7A32">
            <w:pPr>
              <w:adjustRightInd w:val="0"/>
              <w:snapToGrid w:val="0"/>
              <w:spacing w:line="0" w:lineRule="atLeast"/>
              <w:ind w:firstLineChars="100" w:firstLine="280"/>
              <w:jc w:val="both"/>
              <w:rPr>
                <w:rFonts w:ascii="標楷體" w:eastAsia="標楷體" w:hAnsi="標楷體"/>
                <w:bCs/>
                <w:sz w:val="28"/>
                <w:szCs w:val="28"/>
              </w:rPr>
            </w:pPr>
            <w:r w:rsidRPr="009F3495">
              <w:rPr>
                <w:rFonts w:ascii="標楷體" w:eastAsia="標楷體" w:hAnsi="標楷體"/>
                <w:bCs/>
                <w:sz w:val="28"/>
                <w:szCs w:val="28"/>
              </w:rPr>
              <w:t>會車</w:t>
            </w:r>
            <w:r w:rsidRPr="009F3495">
              <w:rPr>
                <w:rFonts w:ascii="標楷體" w:eastAsia="標楷體" w:hAnsi="標楷體" w:hint="eastAsia"/>
                <w:bCs/>
                <w:sz w:val="28"/>
                <w:szCs w:val="28"/>
              </w:rPr>
              <w:t>，增加駕駛風險，建</w:t>
            </w:r>
          </w:p>
          <w:p w:rsidR="00311789" w:rsidRPr="009F3495" w:rsidRDefault="00311789" w:rsidP="000E7A32">
            <w:pPr>
              <w:adjustRightInd w:val="0"/>
              <w:snapToGrid w:val="0"/>
              <w:spacing w:line="0" w:lineRule="atLeast"/>
              <w:ind w:firstLineChars="100" w:firstLine="280"/>
              <w:jc w:val="both"/>
              <w:rPr>
                <w:rFonts w:ascii="標楷體" w:eastAsia="標楷體" w:hAnsi="標楷體"/>
                <w:bCs/>
                <w:sz w:val="28"/>
                <w:szCs w:val="28"/>
              </w:rPr>
            </w:pPr>
            <w:r w:rsidRPr="009F3495">
              <w:rPr>
                <w:rFonts w:ascii="標楷體" w:eastAsia="標楷體" w:hAnsi="標楷體" w:hint="eastAsia"/>
                <w:bCs/>
                <w:sz w:val="28"/>
                <w:szCs w:val="28"/>
              </w:rPr>
              <w:t>請</w:t>
            </w:r>
            <w:proofErr w:type="gramStart"/>
            <w:r w:rsidRPr="009F3495">
              <w:rPr>
                <w:rFonts w:ascii="標楷體" w:eastAsia="標楷體" w:hAnsi="標楷體" w:hint="eastAsia"/>
                <w:bCs/>
                <w:sz w:val="28"/>
                <w:szCs w:val="28"/>
              </w:rPr>
              <w:t>研</w:t>
            </w:r>
            <w:proofErr w:type="gramEnd"/>
            <w:r w:rsidRPr="009F3495">
              <w:rPr>
                <w:rFonts w:ascii="標楷體" w:eastAsia="標楷體" w:hAnsi="標楷體" w:hint="eastAsia"/>
                <w:bCs/>
                <w:sz w:val="28"/>
                <w:szCs w:val="28"/>
              </w:rPr>
              <w:t>議改善，以維行車</w:t>
            </w:r>
          </w:p>
          <w:p w:rsidR="00311789" w:rsidRPr="009F3495" w:rsidRDefault="00311789" w:rsidP="000E7A32">
            <w:pPr>
              <w:adjustRightInd w:val="0"/>
              <w:snapToGrid w:val="0"/>
              <w:spacing w:line="0" w:lineRule="atLeast"/>
              <w:ind w:firstLineChars="100" w:firstLine="280"/>
              <w:jc w:val="both"/>
              <w:rPr>
                <w:rFonts w:ascii="標楷體" w:eastAsia="標楷體" w:hAnsi="標楷體"/>
                <w:bCs/>
                <w:sz w:val="28"/>
                <w:szCs w:val="28"/>
              </w:rPr>
            </w:pPr>
            <w:r w:rsidRPr="009F3495">
              <w:rPr>
                <w:rFonts w:ascii="標楷體" w:eastAsia="標楷體" w:hAnsi="標楷體" w:hint="eastAsia"/>
                <w:bCs/>
                <w:sz w:val="28"/>
                <w:szCs w:val="28"/>
              </w:rPr>
              <w:t>安全。</w:t>
            </w:r>
          </w:p>
          <w:p w:rsidR="00311789" w:rsidRPr="009F3495" w:rsidRDefault="00311789" w:rsidP="00B3774A">
            <w:pPr>
              <w:spacing w:line="300" w:lineRule="exact"/>
              <w:rPr>
                <w:rFonts w:ascii="標楷體" w:eastAsia="標楷體" w:hAnsi="標楷體"/>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第七屆第三次定期會)</w:t>
            </w:r>
          </w:p>
        </w:tc>
        <w:tc>
          <w:tcPr>
            <w:tcW w:w="5091" w:type="dxa"/>
          </w:tcPr>
          <w:p w:rsidR="00311789" w:rsidRPr="009F3495" w:rsidRDefault="00311789" w:rsidP="00E25C20">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營建署副署長將於</w:t>
            </w:r>
            <w:proofErr w:type="gramStart"/>
            <w:r w:rsidRPr="009F3495">
              <w:rPr>
                <w:rFonts w:ascii="標楷體" w:eastAsia="標楷體" w:hAnsi="標楷體" w:hint="eastAsia"/>
                <w:sz w:val="28"/>
                <w:szCs w:val="28"/>
              </w:rPr>
              <w:t>109年10月底蒞馬視察</w:t>
            </w:r>
            <w:proofErr w:type="gramEnd"/>
            <w:r w:rsidRPr="009F3495">
              <w:rPr>
                <w:rFonts w:ascii="標楷體" w:eastAsia="標楷體" w:hAnsi="標楷體" w:hint="eastAsia"/>
                <w:sz w:val="28"/>
                <w:szCs w:val="28"/>
              </w:rPr>
              <w:t>，屆時邀請王孝榛議員會同現地會</w:t>
            </w:r>
            <w:proofErr w:type="gramStart"/>
            <w:r w:rsidRPr="009F3495">
              <w:rPr>
                <w:rFonts w:ascii="標楷體" w:eastAsia="標楷體" w:hAnsi="標楷體" w:hint="eastAsia"/>
                <w:sz w:val="28"/>
                <w:szCs w:val="28"/>
              </w:rPr>
              <w:t>勘</w:t>
            </w:r>
            <w:proofErr w:type="gramEnd"/>
            <w:r w:rsidRPr="009F3495">
              <w:rPr>
                <w:rFonts w:ascii="標楷體" w:eastAsia="標楷體" w:hAnsi="標楷體" w:hint="eastAsia"/>
                <w:sz w:val="28"/>
                <w:szCs w:val="28"/>
              </w:rPr>
              <w:t>確認，請設計監造單位</w:t>
            </w:r>
            <w:proofErr w:type="gramStart"/>
            <w:r w:rsidRPr="009F3495">
              <w:rPr>
                <w:rFonts w:ascii="標楷體" w:eastAsia="標楷體" w:hAnsi="標楷體" w:hint="eastAsia"/>
                <w:sz w:val="28"/>
                <w:szCs w:val="28"/>
              </w:rPr>
              <w:t>規</w:t>
            </w:r>
            <w:proofErr w:type="gramEnd"/>
            <w:r w:rsidRPr="009F3495">
              <w:rPr>
                <w:rFonts w:ascii="標楷體" w:eastAsia="標楷體" w:hAnsi="標楷體" w:hint="eastAsia"/>
                <w:sz w:val="28"/>
                <w:szCs w:val="28"/>
              </w:rPr>
              <w:t>畫設計後向內政部營建署爭取經費。</w:t>
            </w:r>
          </w:p>
          <w:p w:rsidR="00311789" w:rsidRPr="009F3495" w:rsidRDefault="00311789" w:rsidP="00B3774A">
            <w:pPr>
              <w:spacing w:line="300" w:lineRule="exact"/>
              <w:rPr>
                <w:rFonts w:ascii="標楷體" w:eastAsia="標楷體" w:hAnsi="標楷體"/>
              </w:rPr>
            </w:pPr>
          </w:p>
        </w:tc>
        <w:tc>
          <w:tcPr>
            <w:tcW w:w="456" w:type="dxa"/>
          </w:tcPr>
          <w:p w:rsidR="00311789" w:rsidRPr="009F3495" w:rsidRDefault="00311789" w:rsidP="00B3774A">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tc>
      </w:tr>
      <w:tr w:rsidR="009F3495" w:rsidRPr="009F3495" w:rsidTr="00311789">
        <w:trPr>
          <w:trHeight w:val="2835"/>
        </w:trPr>
        <w:tc>
          <w:tcPr>
            <w:tcW w:w="496" w:type="dxa"/>
            <w:vMerge/>
          </w:tcPr>
          <w:p w:rsidR="00311789" w:rsidRPr="009F3495" w:rsidRDefault="00311789" w:rsidP="00B3774A">
            <w:pPr>
              <w:spacing w:line="300" w:lineRule="exact"/>
              <w:rPr>
                <w:rFonts w:ascii="標楷體" w:eastAsia="標楷體" w:hAnsi="標楷體"/>
              </w:rPr>
            </w:pPr>
          </w:p>
        </w:tc>
        <w:tc>
          <w:tcPr>
            <w:tcW w:w="496" w:type="dxa"/>
            <w:vMerge/>
          </w:tcPr>
          <w:p w:rsidR="00311789" w:rsidRPr="009F3495" w:rsidRDefault="00311789" w:rsidP="00B3774A">
            <w:pPr>
              <w:spacing w:line="300" w:lineRule="exact"/>
              <w:rPr>
                <w:rFonts w:ascii="標楷體" w:eastAsia="標楷體" w:hAnsi="標楷體"/>
                <w:sz w:val="28"/>
                <w:szCs w:val="28"/>
              </w:rPr>
            </w:pPr>
          </w:p>
        </w:tc>
        <w:tc>
          <w:tcPr>
            <w:tcW w:w="496" w:type="dxa"/>
          </w:tcPr>
          <w:p w:rsidR="00311789" w:rsidRPr="009F3495" w:rsidRDefault="00311789" w:rsidP="00B3774A">
            <w:pPr>
              <w:spacing w:line="300" w:lineRule="exact"/>
              <w:rPr>
                <w:rFonts w:ascii="標楷體" w:eastAsia="標楷體" w:hAnsi="標楷體"/>
                <w:sz w:val="28"/>
                <w:szCs w:val="28"/>
              </w:rPr>
            </w:pPr>
            <w:r w:rsidRPr="009F3495">
              <w:rPr>
                <w:rFonts w:ascii="標楷體" w:eastAsia="標楷體" w:hAnsi="標楷體" w:hint="eastAsia"/>
                <w:sz w:val="28"/>
                <w:szCs w:val="28"/>
              </w:rPr>
              <w:t>交</w:t>
            </w:r>
          </w:p>
          <w:p w:rsidR="00311789" w:rsidRPr="009F3495" w:rsidRDefault="00311789" w:rsidP="00B3774A">
            <w:pPr>
              <w:spacing w:line="300" w:lineRule="exact"/>
              <w:rPr>
                <w:rFonts w:ascii="標楷體" w:eastAsia="標楷體" w:hAnsi="標楷體"/>
                <w:sz w:val="28"/>
                <w:szCs w:val="28"/>
              </w:rPr>
            </w:pPr>
            <w:r w:rsidRPr="009F3495">
              <w:rPr>
                <w:rFonts w:ascii="標楷體" w:eastAsia="標楷體" w:hAnsi="標楷體" w:hint="eastAsia"/>
                <w:sz w:val="28"/>
                <w:szCs w:val="28"/>
              </w:rPr>
              <w:t>旅</w:t>
            </w:r>
          </w:p>
          <w:p w:rsidR="00311789" w:rsidRPr="009F3495" w:rsidRDefault="00311789" w:rsidP="00B3774A">
            <w:pPr>
              <w:spacing w:line="300" w:lineRule="exact"/>
              <w:rPr>
                <w:rFonts w:ascii="標楷體" w:eastAsia="標楷體" w:hAnsi="標楷體"/>
                <w:sz w:val="28"/>
                <w:szCs w:val="28"/>
              </w:rPr>
            </w:pPr>
            <w:r w:rsidRPr="009F3495">
              <w:rPr>
                <w:rFonts w:ascii="標楷體" w:eastAsia="標楷體" w:hAnsi="標楷體" w:hint="eastAsia"/>
                <w:sz w:val="28"/>
                <w:szCs w:val="28"/>
              </w:rPr>
              <w:t>局</w:t>
            </w:r>
          </w:p>
          <w:p w:rsidR="00311789" w:rsidRPr="009F3495" w:rsidRDefault="00311789" w:rsidP="00805F08">
            <w:pPr>
              <w:spacing w:line="300" w:lineRule="exact"/>
              <w:jc w:val="center"/>
              <w:rPr>
                <w:rFonts w:ascii="標楷體" w:eastAsia="標楷體" w:hAnsi="標楷體"/>
                <w:sz w:val="28"/>
                <w:szCs w:val="28"/>
              </w:rPr>
            </w:pPr>
          </w:p>
          <w:p w:rsidR="00311789" w:rsidRPr="009F3495" w:rsidRDefault="00311789" w:rsidP="00B3774A">
            <w:pPr>
              <w:spacing w:line="300" w:lineRule="exact"/>
              <w:rPr>
                <w:rFonts w:ascii="標楷體" w:eastAsia="標楷體" w:hAnsi="標楷體"/>
                <w:sz w:val="28"/>
                <w:szCs w:val="28"/>
              </w:rPr>
            </w:pPr>
          </w:p>
          <w:p w:rsidR="00311789" w:rsidRPr="009F3495" w:rsidRDefault="00311789" w:rsidP="00B3774A">
            <w:pPr>
              <w:spacing w:line="300" w:lineRule="exact"/>
              <w:rPr>
                <w:rFonts w:ascii="標楷體" w:eastAsia="標楷體" w:hAnsi="標楷體"/>
                <w:sz w:val="28"/>
                <w:szCs w:val="28"/>
              </w:rPr>
            </w:pPr>
          </w:p>
        </w:tc>
        <w:tc>
          <w:tcPr>
            <w:tcW w:w="3421" w:type="dxa"/>
          </w:tcPr>
          <w:p w:rsidR="00311789" w:rsidRPr="009F3495" w:rsidRDefault="00311789" w:rsidP="00CD4AE8">
            <w:pPr>
              <w:adjustRightInd w:val="0"/>
              <w:snapToGrid w:val="0"/>
              <w:spacing w:line="0" w:lineRule="atLeast"/>
              <w:ind w:left="1960" w:hangingChars="700" w:hanging="1960"/>
              <w:jc w:val="both"/>
              <w:rPr>
                <w:rFonts w:ascii="標楷體" w:eastAsia="標楷體" w:hAnsi="標楷體"/>
                <w:sz w:val="28"/>
                <w:szCs w:val="28"/>
              </w:rPr>
            </w:pPr>
            <w:r w:rsidRPr="009F3495">
              <w:rPr>
                <w:rFonts w:ascii="標楷體" w:eastAsia="標楷體" w:hAnsi="標楷體" w:hint="eastAsia"/>
                <w:sz w:val="28"/>
                <w:szCs w:val="28"/>
              </w:rPr>
              <w:t>9</w:t>
            </w:r>
            <w:r w:rsidRPr="009F3495">
              <w:rPr>
                <w:rFonts w:ascii="標楷體" w:eastAsia="標楷體" w:hAnsi="標楷體"/>
                <w:sz w:val="28"/>
                <w:szCs w:val="28"/>
              </w:rPr>
              <w:t>.</w:t>
            </w:r>
            <w:r w:rsidRPr="009F3495">
              <w:rPr>
                <w:rFonts w:ascii="標楷體" w:eastAsia="標楷體" w:hAnsi="標楷體" w:hint="eastAsia"/>
                <w:sz w:val="28"/>
                <w:szCs w:val="28"/>
              </w:rPr>
              <w:t>建請重</w:t>
            </w:r>
            <w:r w:rsidRPr="009F3495">
              <w:rPr>
                <w:rFonts w:ascii="標楷體" w:eastAsia="標楷體" w:hAnsi="標楷體"/>
                <w:sz w:val="28"/>
                <w:szCs w:val="28"/>
              </w:rPr>
              <w:t>新規劃莒光鄉</w:t>
            </w:r>
          </w:p>
          <w:p w:rsidR="00311789" w:rsidRPr="009F3495" w:rsidRDefault="00311789" w:rsidP="00CD4AE8">
            <w:pPr>
              <w:adjustRightInd w:val="0"/>
              <w:snapToGrid w:val="0"/>
              <w:spacing w:line="0" w:lineRule="atLeast"/>
              <w:ind w:leftChars="100" w:left="1920" w:hangingChars="600" w:hanging="1680"/>
              <w:jc w:val="both"/>
              <w:rPr>
                <w:rFonts w:ascii="標楷體" w:eastAsia="標楷體" w:hAnsi="標楷體"/>
                <w:sz w:val="28"/>
                <w:szCs w:val="28"/>
              </w:rPr>
            </w:pPr>
            <w:r w:rsidRPr="009F3495">
              <w:rPr>
                <w:rFonts w:ascii="標楷體" w:eastAsia="標楷體" w:hAnsi="標楷體" w:hint="eastAsia"/>
                <w:sz w:val="28"/>
                <w:szCs w:val="28"/>
              </w:rPr>
              <w:t>東</w:t>
            </w:r>
            <w:r w:rsidRPr="009F3495">
              <w:rPr>
                <w:rFonts w:ascii="標楷體" w:eastAsia="標楷體" w:hAnsi="標楷體"/>
                <w:sz w:val="28"/>
                <w:szCs w:val="28"/>
              </w:rPr>
              <w:t>、西</w:t>
            </w:r>
            <w:proofErr w:type="gramStart"/>
            <w:r w:rsidRPr="009F3495">
              <w:rPr>
                <w:rFonts w:ascii="標楷體" w:eastAsia="標楷體" w:hAnsi="標楷體"/>
                <w:sz w:val="28"/>
                <w:szCs w:val="28"/>
              </w:rPr>
              <w:t>莒</w:t>
            </w:r>
            <w:proofErr w:type="gramEnd"/>
            <w:r w:rsidRPr="009F3495">
              <w:rPr>
                <w:rFonts w:ascii="標楷體" w:eastAsia="標楷體" w:hAnsi="標楷體"/>
                <w:sz w:val="28"/>
                <w:szCs w:val="28"/>
              </w:rPr>
              <w:t>二島的公車路</w:t>
            </w:r>
          </w:p>
          <w:p w:rsidR="00311789" w:rsidRPr="009F3495" w:rsidRDefault="00311789" w:rsidP="00CD4AE8">
            <w:pPr>
              <w:adjustRightInd w:val="0"/>
              <w:snapToGrid w:val="0"/>
              <w:spacing w:line="0" w:lineRule="atLeast"/>
              <w:ind w:leftChars="100" w:left="240"/>
              <w:jc w:val="both"/>
              <w:rPr>
                <w:rFonts w:ascii="標楷體" w:eastAsia="標楷體" w:hAnsi="標楷體"/>
                <w:sz w:val="28"/>
                <w:szCs w:val="28"/>
              </w:rPr>
            </w:pPr>
            <w:r w:rsidRPr="009F3495">
              <w:rPr>
                <w:rFonts w:ascii="標楷體" w:eastAsia="標楷體" w:hAnsi="標楷體"/>
                <w:sz w:val="28"/>
                <w:szCs w:val="28"/>
              </w:rPr>
              <w:t>線，</w:t>
            </w:r>
            <w:r w:rsidRPr="009F3495">
              <w:rPr>
                <w:rFonts w:ascii="標楷體" w:eastAsia="標楷體" w:hAnsi="標楷體" w:hint="eastAsia"/>
                <w:sz w:val="28"/>
                <w:szCs w:val="28"/>
              </w:rPr>
              <w:t>並</w:t>
            </w:r>
            <w:r w:rsidRPr="009F3495">
              <w:rPr>
                <w:rFonts w:ascii="標楷體" w:eastAsia="標楷體" w:hAnsi="標楷體"/>
                <w:sz w:val="28"/>
                <w:szCs w:val="28"/>
              </w:rPr>
              <w:t>於一個月內完成</w:t>
            </w:r>
            <w:r w:rsidRPr="009F3495">
              <w:rPr>
                <w:rFonts w:ascii="標楷體" w:eastAsia="標楷體" w:hAnsi="標楷體" w:hint="eastAsia"/>
                <w:sz w:val="28"/>
                <w:szCs w:val="28"/>
              </w:rPr>
              <w:t>（7/20日</w:t>
            </w:r>
            <w:r w:rsidRPr="009F3495">
              <w:rPr>
                <w:rFonts w:ascii="標楷體" w:eastAsia="標楷體" w:hAnsi="標楷體"/>
                <w:sz w:val="28"/>
                <w:szCs w:val="28"/>
              </w:rPr>
              <w:t>前</w:t>
            </w:r>
            <w:r w:rsidRPr="009F3495">
              <w:rPr>
                <w:rFonts w:ascii="標楷體" w:eastAsia="標楷體" w:hAnsi="標楷體" w:hint="eastAsia"/>
                <w:sz w:val="28"/>
                <w:szCs w:val="28"/>
              </w:rPr>
              <w:t>）規劃</w:t>
            </w:r>
            <w:r w:rsidRPr="009F3495">
              <w:rPr>
                <w:rFonts w:ascii="標楷體" w:eastAsia="標楷體" w:hAnsi="標楷體"/>
                <w:sz w:val="28"/>
                <w:szCs w:val="28"/>
              </w:rPr>
              <w:t>，提供</w:t>
            </w:r>
          </w:p>
          <w:p w:rsidR="00311789" w:rsidRPr="009F3495" w:rsidRDefault="00311789" w:rsidP="00CD4AE8">
            <w:pPr>
              <w:adjustRightInd w:val="0"/>
              <w:snapToGrid w:val="0"/>
              <w:spacing w:line="0" w:lineRule="atLeast"/>
              <w:ind w:firstLineChars="100" w:firstLine="280"/>
              <w:jc w:val="both"/>
              <w:rPr>
                <w:rFonts w:ascii="標楷體" w:eastAsia="標楷體" w:hAnsi="標楷體"/>
                <w:sz w:val="28"/>
                <w:szCs w:val="28"/>
              </w:rPr>
            </w:pPr>
            <w:r w:rsidRPr="009F3495">
              <w:rPr>
                <w:rFonts w:ascii="標楷體" w:eastAsia="標楷體" w:hAnsi="標楷體" w:hint="eastAsia"/>
                <w:sz w:val="28"/>
                <w:szCs w:val="28"/>
              </w:rPr>
              <w:t>大</w:t>
            </w:r>
            <w:r w:rsidRPr="009F3495">
              <w:rPr>
                <w:rFonts w:ascii="標楷體" w:eastAsia="標楷體" w:hAnsi="標楷體"/>
                <w:sz w:val="28"/>
                <w:szCs w:val="28"/>
              </w:rPr>
              <w:t>眾</w:t>
            </w:r>
            <w:r w:rsidRPr="009F3495">
              <w:rPr>
                <w:rFonts w:ascii="標楷體" w:eastAsia="標楷體" w:hAnsi="標楷體" w:hint="eastAsia"/>
                <w:sz w:val="28"/>
                <w:szCs w:val="28"/>
              </w:rPr>
              <w:t>行</w:t>
            </w:r>
            <w:r w:rsidRPr="009F3495">
              <w:rPr>
                <w:rFonts w:ascii="標楷體" w:eastAsia="標楷體" w:hAnsi="標楷體"/>
                <w:sz w:val="28"/>
                <w:szCs w:val="28"/>
              </w:rPr>
              <w:t>的權利和便捷交</w:t>
            </w:r>
          </w:p>
          <w:p w:rsidR="00311789" w:rsidRPr="009F3495" w:rsidRDefault="00311789" w:rsidP="00CD4AE8">
            <w:pPr>
              <w:adjustRightInd w:val="0"/>
              <w:snapToGrid w:val="0"/>
              <w:spacing w:line="0" w:lineRule="atLeast"/>
              <w:ind w:firstLineChars="100" w:firstLine="280"/>
              <w:jc w:val="both"/>
              <w:rPr>
                <w:rFonts w:ascii="標楷體" w:eastAsia="標楷體" w:hAnsi="標楷體"/>
                <w:sz w:val="28"/>
                <w:szCs w:val="28"/>
              </w:rPr>
            </w:pPr>
            <w:r w:rsidRPr="009F3495">
              <w:rPr>
                <w:rFonts w:ascii="標楷體" w:eastAsia="標楷體" w:hAnsi="標楷體"/>
                <w:sz w:val="28"/>
                <w:szCs w:val="28"/>
              </w:rPr>
              <w:t>通路線</w:t>
            </w:r>
            <w:r w:rsidRPr="009F3495">
              <w:rPr>
                <w:rFonts w:ascii="標楷體" w:eastAsia="標楷體" w:hAnsi="標楷體" w:hint="eastAsia"/>
                <w:sz w:val="28"/>
                <w:szCs w:val="28"/>
              </w:rPr>
              <w:t>。</w:t>
            </w:r>
          </w:p>
          <w:p w:rsidR="00311789" w:rsidRPr="009F3495" w:rsidRDefault="00311789" w:rsidP="00B3774A">
            <w:pPr>
              <w:spacing w:line="0" w:lineRule="atLeast"/>
              <w:rPr>
                <w:rFonts w:ascii="標楷體" w:eastAsia="標楷體" w:hAnsi="標楷體"/>
                <w:sz w:val="28"/>
                <w:szCs w:val="28"/>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第七屆第三次定期會)</w:t>
            </w:r>
          </w:p>
        </w:tc>
        <w:tc>
          <w:tcPr>
            <w:tcW w:w="5091" w:type="dxa"/>
          </w:tcPr>
          <w:p w:rsidR="00311789" w:rsidRPr="009F3495" w:rsidRDefault="00311789" w:rsidP="005457BD">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莒光鄉東、西</w:t>
            </w:r>
            <w:proofErr w:type="gramStart"/>
            <w:r w:rsidRPr="009F3495">
              <w:rPr>
                <w:rFonts w:ascii="標楷體" w:eastAsia="標楷體" w:hAnsi="標楷體" w:hint="eastAsia"/>
                <w:sz w:val="28"/>
                <w:szCs w:val="28"/>
              </w:rPr>
              <w:t>莒</w:t>
            </w:r>
            <w:proofErr w:type="gramEnd"/>
            <w:r w:rsidRPr="009F3495">
              <w:rPr>
                <w:rFonts w:ascii="標楷體" w:eastAsia="標楷體" w:hAnsi="標楷體" w:hint="eastAsia"/>
                <w:sz w:val="28"/>
                <w:szCs w:val="28"/>
              </w:rPr>
              <w:t>二島公車路線，由本縣公共汽車管理處規劃，於8月前往莒光鄉邀請公所及議員一同進行站牌點設置現地會</w:t>
            </w:r>
            <w:proofErr w:type="gramStart"/>
            <w:r w:rsidRPr="009F3495">
              <w:rPr>
                <w:rFonts w:ascii="標楷體" w:eastAsia="標楷體" w:hAnsi="標楷體" w:hint="eastAsia"/>
                <w:sz w:val="28"/>
                <w:szCs w:val="28"/>
              </w:rPr>
              <w:t>勘</w:t>
            </w:r>
            <w:proofErr w:type="gramEnd"/>
            <w:r w:rsidRPr="009F3495">
              <w:rPr>
                <w:rFonts w:ascii="標楷體" w:eastAsia="標楷體" w:hAnsi="標楷體" w:hint="eastAsia"/>
                <w:sz w:val="28"/>
                <w:szCs w:val="28"/>
              </w:rPr>
              <w:t>，並說明未來規劃方向，刻正</w:t>
            </w:r>
            <w:proofErr w:type="gramStart"/>
            <w:r w:rsidRPr="009F3495">
              <w:rPr>
                <w:rFonts w:ascii="標楷體" w:eastAsia="標楷體" w:hAnsi="標楷體" w:hint="eastAsia"/>
                <w:sz w:val="28"/>
                <w:szCs w:val="28"/>
              </w:rPr>
              <w:t>研</w:t>
            </w:r>
            <w:proofErr w:type="gramEnd"/>
            <w:r w:rsidRPr="009F3495">
              <w:rPr>
                <w:rFonts w:ascii="標楷體" w:eastAsia="標楷體" w:hAnsi="標楷體" w:hint="eastAsia"/>
                <w:sz w:val="28"/>
                <w:szCs w:val="28"/>
              </w:rPr>
              <w:t>擬計畫及預估所需經費，礙於經費限制，擬於明年度(</w:t>
            </w:r>
            <w:proofErr w:type="gramStart"/>
            <w:r w:rsidRPr="009F3495">
              <w:rPr>
                <w:rFonts w:ascii="標楷體" w:eastAsia="標楷體" w:hAnsi="標楷體" w:hint="eastAsia"/>
                <w:sz w:val="28"/>
                <w:szCs w:val="28"/>
              </w:rPr>
              <w:t>110</w:t>
            </w:r>
            <w:proofErr w:type="gramEnd"/>
            <w:r w:rsidRPr="009F3495">
              <w:rPr>
                <w:rFonts w:ascii="標楷體" w:eastAsia="標楷體" w:hAnsi="標楷體" w:hint="eastAsia"/>
                <w:sz w:val="28"/>
                <w:szCs w:val="28"/>
              </w:rPr>
              <w:t>年度)，以公路公共運輸多元推升計畫(幸福巴士計畫)，向交通部公路總局申請補助經費，予以執行。</w:t>
            </w:r>
          </w:p>
          <w:p w:rsidR="00311789" w:rsidRPr="009F3495" w:rsidRDefault="00311789" w:rsidP="00B3774A">
            <w:pPr>
              <w:spacing w:line="300" w:lineRule="exact"/>
              <w:rPr>
                <w:rFonts w:ascii="標楷體" w:eastAsia="標楷體" w:hAnsi="標楷體"/>
              </w:rPr>
            </w:pPr>
          </w:p>
        </w:tc>
        <w:tc>
          <w:tcPr>
            <w:tcW w:w="456" w:type="dxa"/>
          </w:tcPr>
          <w:p w:rsidR="00311789" w:rsidRPr="009F3495" w:rsidRDefault="00311789" w:rsidP="00B3774A">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tc>
      </w:tr>
      <w:tr w:rsidR="00311789" w:rsidRPr="009F3495" w:rsidTr="00311789">
        <w:trPr>
          <w:trHeight w:val="3145"/>
        </w:trPr>
        <w:tc>
          <w:tcPr>
            <w:tcW w:w="496" w:type="dxa"/>
            <w:vMerge/>
          </w:tcPr>
          <w:p w:rsidR="00311789" w:rsidRPr="009F3495" w:rsidRDefault="00311789" w:rsidP="00B3774A">
            <w:pPr>
              <w:spacing w:line="300" w:lineRule="exact"/>
              <w:rPr>
                <w:rFonts w:ascii="標楷體" w:eastAsia="標楷體" w:hAnsi="標楷體"/>
              </w:rPr>
            </w:pPr>
          </w:p>
        </w:tc>
        <w:tc>
          <w:tcPr>
            <w:tcW w:w="496" w:type="dxa"/>
            <w:vMerge/>
          </w:tcPr>
          <w:p w:rsidR="00311789" w:rsidRPr="009F3495" w:rsidRDefault="00311789" w:rsidP="00B3774A">
            <w:pPr>
              <w:spacing w:line="300" w:lineRule="exact"/>
              <w:rPr>
                <w:rFonts w:ascii="標楷體" w:eastAsia="標楷體" w:hAnsi="標楷體"/>
              </w:rPr>
            </w:pPr>
          </w:p>
        </w:tc>
        <w:tc>
          <w:tcPr>
            <w:tcW w:w="496" w:type="dxa"/>
          </w:tcPr>
          <w:p w:rsidR="00311789" w:rsidRPr="009F3495" w:rsidRDefault="00311789" w:rsidP="00B3774A">
            <w:pPr>
              <w:spacing w:line="300" w:lineRule="exact"/>
              <w:rPr>
                <w:rFonts w:ascii="標楷體" w:eastAsia="標楷體" w:hAnsi="標楷體"/>
                <w:sz w:val="28"/>
                <w:szCs w:val="28"/>
              </w:rPr>
            </w:pPr>
            <w:r w:rsidRPr="009F3495">
              <w:rPr>
                <w:rFonts w:ascii="標楷體" w:eastAsia="標楷體" w:hAnsi="標楷體" w:hint="eastAsia"/>
                <w:sz w:val="28"/>
                <w:szCs w:val="28"/>
              </w:rPr>
              <w:t>衛福</w:t>
            </w:r>
          </w:p>
          <w:p w:rsidR="00311789" w:rsidRPr="009F3495" w:rsidRDefault="00311789" w:rsidP="00B3774A">
            <w:pPr>
              <w:spacing w:line="300" w:lineRule="exact"/>
              <w:rPr>
                <w:rFonts w:ascii="標楷體" w:eastAsia="標楷體" w:hAnsi="標楷體"/>
                <w:sz w:val="28"/>
                <w:szCs w:val="28"/>
              </w:rPr>
            </w:pPr>
            <w:r w:rsidRPr="009F3495">
              <w:rPr>
                <w:rFonts w:ascii="標楷體" w:eastAsia="標楷體" w:hAnsi="標楷體" w:hint="eastAsia"/>
                <w:sz w:val="28"/>
                <w:szCs w:val="28"/>
              </w:rPr>
              <w:t>局</w:t>
            </w:r>
          </w:p>
          <w:p w:rsidR="00311789" w:rsidRPr="009F3495" w:rsidRDefault="00311789" w:rsidP="0027517E">
            <w:pPr>
              <w:spacing w:line="300" w:lineRule="exact"/>
              <w:jc w:val="center"/>
              <w:rPr>
                <w:rFonts w:ascii="標楷體" w:eastAsia="標楷體" w:hAnsi="標楷體"/>
                <w:sz w:val="28"/>
                <w:szCs w:val="28"/>
              </w:rPr>
            </w:pPr>
          </w:p>
          <w:p w:rsidR="00311789" w:rsidRPr="009F3495" w:rsidRDefault="00311789" w:rsidP="00B3774A">
            <w:pPr>
              <w:spacing w:line="300" w:lineRule="exact"/>
              <w:rPr>
                <w:rFonts w:ascii="標楷體" w:eastAsia="標楷體" w:hAnsi="標楷體"/>
                <w:sz w:val="28"/>
                <w:szCs w:val="28"/>
              </w:rPr>
            </w:pPr>
          </w:p>
          <w:p w:rsidR="00311789" w:rsidRPr="009F3495" w:rsidRDefault="00311789" w:rsidP="00B3774A">
            <w:pPr>
              <w:spacing w:line="300" w:lineRule="exact"/>
              <w:rPr>
                <w:rFonts w:ascii="標楷體" w:eastAsia="標楷體" w:hAnsi="標楷體"/>
                <w:sz w:val="28"/>
                <w:szCs w:val="28"/>
              </w:rPr>
            </w:pPr>
          </w:p>
        </w:tc>
        <w:tc>
          <w:tcPr>
            <w:tcW w:w="3421" w:type="dxa"/>
          </w:tcPr>
          <w:p w:rsidR="00311789" w:rsidRPr="009F3495" w:rsidRDefault="00311789" w:rsidP="00B3774A">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1</w:t>
            </w:r>
            <w:r w:rsidRPr="009F3495">
              <w:rPr>
                <w:rFonts w:ascii="標楷體" w:eastAsia="標楷體" w:hAnsi="標楷體"/>
                <w:sz w:val="28"/>
                <w:szCs w:val="28"/>
              </w:rPr>
              <w:t>0</w:t>
            </w:r>
            <w:r w:rsidRPr="009F3495">
              <w:rPr>
                <w:rFonts w:ascii="標楷體" w:eastAsia="標楷體" w:hAnsi="標楷體" w:hint="eastAsia"/>
                <w:sz w:val="28"/>
                <w:szCs w:val="28"/>
              </w:rPr>
              <w:t>.因應老化公共問題，</w:t>
            </w:r>
          </w:p>
          <w:p w:rsidR="00311789" w:rsidRPr="009F3495" w:rsidRDefault="00311789" w:rsidP="00E30A34">
            <w:pPr>
              <w:adjustRightInd w:val="0"/>
              <w:snapToGrid w:val="0"/>
              <w:spacing w:line="0" w:lineRule="atLeast"/>
              <w:ind w:firstLineChars="100" w:firstLine="280"/>
              <w:jc w:val="both"/>
              <w:rPr>
                <w:rFonts w:ascii="標楷體" w:eastAsia="標楷體" w:hAnsi="標楷體"/>
                <w:sz w:val="28"/>
                <w:szCs w:val="28"/>
              </w:rPr>
            </w:pPr>
            <w:proofErr w:type="gramStart"/>
            <w:r w:rsidRPr="009F3495">
              <w:rPr>
                <w:rFonts w:ascii="標楷體" w:eastAsia="標楷體" w:hAnsi="標楷體" w:hint="eastAsia"/>
                <w:sz w:val="28"/>
                <w:szCs w:val="28"/>
              </w:rPr>
              <w:t>莒光島際往來</w:t>
            </w:r>
            <w:proofErr w:type="gramEnd"/>
            <w:r w:rsidRPr="009F3495">
              <w:rPr>
                <w:rFonts w:ascii="標楷體" w:eastAsia="標楷體" w:hAnsi="標楷體" w:hint="eastAsia"/>
                <w:sz w:val="28"/>
                <w:szCs w:val="28"/>
              </w:rPr>
              <w:t>諸多不</w:t>
            </w:r>
          </w:p>
          <w:p w:rsidR="00311789" w:rsidRPr="009F3495" w:rsidRDefault="00311789" w:rsidP="00E30A34">
            <w:pPr>
              <w:adjustRightInd w:val="0"/>
              <w:snapToGrid w:val="0"/>
              <w:spacing w:line="0" w:lineRule="atLeast"/>
              <w:ind w:firstLineChars="100" w:firstLine="280"/>
              <w:jc w:val="both"/>
              <w:rPr>
                <w:rFonts w:ascii="標楷體" w:eastAsia="標楷體" w:hAnsi="標楷體"/>
                <w:sz w:val="28"/>
                <w:szCs w:val="28"/>
              </w:rPr>
            </w:pPr>
            <w:r w:rsidRPr="009F3495">
              <w:rPr>
                <w:rFonts w:ascii="標楷體" w:eastAsia="標楷體" w:hAnsi="標楷體" w:hint="eastAsia"/>
                <w:sz w:val="28"/>
                <w:szCs w:val="28"/>
              </w:rPr>
              <w:t>便，建請規劃</w:t>
            </w:r>
            <w:r w:rsidRPr="009F3495">
              <w:rPr>
                <w:rFonts w:ascii="標楷體" w:eastAsia="標楷體" w:hAnsi="標楷體"/>
                <w:sz w:val="28"/>
                <w:szCs w:val="28"/>
              </w:rPr>
              <w:t>西</w:t>
            </w:r>
            <w:proofErr w:type="gramStart"/>
            <w:r w:rsidRPr="009F3495">
              <w:rPr>
                <w:rFonts w:ascii="標楷體" w:eastAsia="標楷體" w:hAnsi="標楷體"/>
                <w:sz w:val="28"/>
                <w:szCs w:val="28"/>
              </w:rPr>
              <w:t>莒</w:t>
            </w:r>
            <w:proofErr w:type="gramEnd"/>
            <w:r w:rsidRPr="009F3495">
              <w:rPr>
                <w:rFonts w:ascii="標楷體" w:eastAsia="標楷體" w:hAnsi="標楷體" w:hint="eastAsia"/>
                <w:sz w:val="28"/>
                <w:szCs w:val="28"/>
              </w:rPr>
              <w:t>小型</w:t>
            </w:r>
          </w:p>
          <w:p w:rsidR="00311789" w:rsidRPr="009F3495" w:rsidRDefault="00311789" w:rsidP="00B3774A">
            <w:pPr>
              <w:adjustRightInd w:val="0"/>
              <w:snapToGrid w:val="0"/>
              <w:spacing w:line="0" w:lineRule="atLeast"/>
              <w:ind w:firstLineChars="100" w:firstLine="280"/>
              <w:jc w:val="both"/>
              <w:rPr>
                <w:rFonts w:ascii="標楷體" w:eastAsia="標楷體" w:hAnsi="標楷體"/>
                <w:sz w:val="28"/>
                <w:szCs w:val="28"/>
              </w:rPr>
            </w:pPr>
            <w:r w:rsidRPr="009F3495">
              <w:rPr>
                <w:rFonts w:ascii="標楷體" w:eastAsia="標楷體" w:hAnsi="標楷體" w:hint="eastAsia"/>
                <w:sz w:val="28"/>
                <w:szCs w:val="28"/>
              </w:rPr>
              <w:t>多功能日照中心，讓年</w:t>
            </w:r>
          </w:p>
          <w:p w:rsidR="00311789" w:rsidRPr="009F3495" w:rsidRDefault="00311789" w:rsidP="00600696">
            <w:pPr>
              <w:adjustRightInd w:val="0"/>
              <w:snapToGrid w:val="0"/>
              <w:spacing w:line="0" w:lineRule="atLeast"/>
              <w:ind w:firstLineChars="100" w:firstLine="280"/>
              <w:jc w:val="both"/>
              <w:rPr>
                <w:rFonts w:ascii="標楷體" w:eastAsia="標楷體" w:hAnsi="標楷體"/>
                <w:sz w:val="28"/>
                <w:szCs w:val="28"/>
              </w:rPr>
            </w:pPr>
            <w:r w:rsidRPr="009F3495">
              <w:rPr>
                <w:rFonts w:ascii="標楷體" w:eastAsia="標楷體" w:hAnsi="標楷體" w:hint="eastAsia"/>
                <w:sz w:val="28"/>
                <w:szCs w:val="28"/>
              </w:rPr>
              <w:t>長者能有一處安養的處</w:t>
            </w:r>
          </w:p>
          <w:p w:rsidR="00311789" w:rsidRPr="009F3495" w:rsidRDefault="00311789" w:rsidP="00600696">
            <w:pPr>
              <w:adjustRightInd w:val="0"/>
              <w:snapToGrid w:val="0"/>
              <w:spacing w:line="0" w:lineRule="atLeast"/>
              <w:ind w:firstLineChars="100" w:firstLine="280"/>
              <w:jc w:val="both"/>
              <w:rPr>
                <w:rFonts w:ascii="標楷體" w:eastAsia="標楷體" w:hAnsi="標楷體"/>
                <w:sz w:val="28"/>
                <w:szCs w:val="28"/>
              </w:rPr>
            </w:pPr>
            <w:r w:rsidRPr="009F3495">
              <w:rPr>
                <w:rFonts w:ascii="標楷體" w:eastAsia="標楷體" w:hAnsi="標楷體" w:hint="eastAsia"/>
                <w:sz w:val="28"/>
                <w:szCs w:val="28"/>
              </w:rPr>
              <w:t>所</w:t>
            </w:r>
            <w:r w:rsidRPr="009F3495">
              <w:rPr>
                <w:rFonts w:ascii="標楷體" w:hAnsi="標楷體" w:hint="eastAsia"/>
                <w:bCs/>
                <w:szCs w:val="32"/>
              </w:rPr>
              <w:t>。</w:t>
            </w:r>
          </w:p>
          <w:p w:rsidR="00311789" w:rsidRPr="009F3495" w:rsidRDefault="00311789" w:rsidP="00B3774A">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第七屆第三次定期會)</w:t>
            </w:r>
          </w:p>
        </w:tc>
        <w:tc>
          <w:tcPr>
            <w:tcW w:w="5091" w:type="dxa"/>
          </w:tcPr>
          <w:p w:rsidR="00311789" w:rsidRPr="009F3495" w:rsidRDefault="00853CD3" w:rsidP="00FA2EE6">
            <w:pPr>
              <w:adjustRightInd w:val="0"/>
              <w:snapToGrid w:val="0"/>
              <w:spacing w:line="0" w:lineRule="atLeast"/>
              <w:jc w:val="both"/>
              <w:rPr>
                <w:rFonts w:ascii="標楷體" w:eastAsia="標楷體" w:hAnsi="標楷體"/>
                <w:sz w:val="28"/>
                <w:szCs w:val="28"/>
              </w:rPr>
            </w:pPr>
            <w:r w:rsidRPr="009F3495">
              <w:rPr>
                <w:rFonts w:ascii="標楷體" w:eastAsia="標楷體" w:hAnsi="標楷體" w:hint="eastAsia"/>
                <w:sz w:val="28"/>
                <w:szCs w:val="28"/>
              </w:rPr>
              <w:t>本縣</w:t>
            </w:r>
            <w:r w:rsidR="00311789" w:rsidRPr="009F3495">
              <w:rPr>
                <w:rFonts w:ascii="標楷體" w:eastAsia="標楷體" w:hAnsi="標楷體" w:hint="eastAsia"/>
                <w:sz w:val="28"/>
                <w:szCs w:val="28"/>
              </w:rPr>
              <w:t>已於109年9月15日</w:t>
            </w:r>
            <w:proofErr w:type="gramStart"/>
            <w:r w:rsidR="00311789" w:rsidRPr="009F3495">
              <w:rPr>
                <w:rFonts w:ascii="標楷體" w:eastAsia="標楷體" w:hAnsi="標楷體" w:hint="eastAsia"/>
                <w:sz w:val="28"/>
                <w:szCs w:val="28"/>
              </w:rPr>
              <w:t>府授衛字</w:t>
            </w:r>
            <w:proofErr w:type="gramEnd"/>
            <w:r w:rsidR="00311789" w:rsidRPr="009F3495">
              <w:rPr>
                <w:rFonts w:ascii="標楷體" w:eastAsia="標楷體" w:hAnsi="標楷體" w:hint="eastAsia"/>
                <w:sz w:val="28"/>
                <w:szCs w:val="28"/>
              </w:rPr>
              <w:t>第1090038282號函</w:t>
            </w:r>
            <w:proofErr w:type="gramStart"/>
            <w:r w:rsidR="00311789" w:rsidRPr="009F3495">
              <w:rPr>
                <w:rFonts w:ascii="標楷體" w:eastAsia="標楷體" w:hAnsi="標楷體" w:hint="eastAsia"/>
                <w:sz w:val="28"/>
                <w:szCs w:val="28"/>
              </w:rPr>
              <w:t>函</w:t>
            </w:r>
            <w:proofErr w:type="gramEnd"/>
            <w:r w:rsidR="00311789" w:rsidRPr="009F3495">
              <w:rPr>
                <w:rFonts w:ascii="標楷體" w:eastAsia="標楷體" w:hAnsi="標楷體" w:hint="eastAsia"/>
                <w:sz w:val="28"/>
                <w:szCs w:val="28"/>
              </w:rPr>
              <w:t>復議會，並已針對西</w:t>
            </w:r>
            <w:proofErr w:type="gramStart"/>
            <w:r w:rsidR="00311789" w:rsidRPr="009F3495">
              <w:rPr>
                <w:rFonts w:ascii="標楷體" w:eastAsia="標楷體" w:hAnsi="標楷體" w:hint="eastAsia"/>
                <w:sz w:val="28"/>
                <w:szCs w:val="28"/>
              </w:rPr>
              <w:t>莒</w:t>
            </w:r>
            <w:proofErr w:type="gramEnd"/>
            <w:r w:rsidR="00311789" w:rsidRPr="009F3495">
              <w:rPr>
                <w:rFonts w:ascii="標楷體" w:eastAsia="標楷體" w:hAnsi="標楷體" w:hint="eastAsia"/>
                <w:sz w:val="28"/>
                <w:szCs w:val="28"/>
              </w:rPr>
              <w:t>現有及建置中之社區活動空間進行盤點，並與鄉公所討論使用用途，妥善運用鄉內空間並共同發展在地長照資源(關懷據點、長照C據點)，建立因地制宜社區照顧服務模式，以符合鄉親在地健康老化需求。</w:t>
            </w:r>
          </w:p>
          <w:p w:rsidR="00311789" w:rsidRPr="009F3495" w:rsidRDefault="00311789" w:rsidP="00B3774A">
            <w:pPr>
              <w:spacing w:line="300" w:lineRule="exact"/>
              <w:rPr>
                <w:rFonts w:ascii="標楷體" w:eastAsia="標楷體" w:hAnsi="標楷體"/>
              </w:rPr>
            </w:pPr>
          </w:p>
        </w:tc>
        <w:tc>
          <w:tcPr>
            <w:tcW w:w="456" w:type="dxa"/>
          </w:tcPr>
          <w:p w:rsidR="00311789" w:rsidRPr="009F3495" w:rsidRDefault="00311789" w:rsidP="00B3774A">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tc>
      </w:tr>
    </w:tbl>
    <w:p w:rsidR="009145D7" w:rsidRPr="009F3495" w:rsidRDefault="009145D7" w:rsidP="009145D7"/>
    <w:p w:rsidR="005A5A58" w:rsidRPr="009F3495" w:rsidRDefault="005A5A58" w:rsidP="003038BB">
      <w:pPr>
        <w:spacing w:line="300" w:lineRule="exact"/>
        <w:rPr>
          <w:rFonts w:ascii="標楷體" w:eastAsia="標楷體" w:hAnsi="標楷體"/>
        </w:rPr>
      </w:pPr>
    </w:p>
    <w:p w:rsidR="00162040" w:rsidRPr="009F3495" w:rsidRDefault="00162040" w:rsidP="003038BB">
      <w:pPr>
        <w:spacing w:line="300" w:lineRule="exact"/>
        <w:rPr>
          <w:rFonts w:ascii="標楷體" w:eastAsia="標楷體" w:hAnsi="標楷體"/>
        </w:rPr>
      </w:pPr>
    </w:p>
    <w:p w:rsidR="00162040" w:rsidRPr="009F3495" w:rsidRDefault="00162040" w:rsidP="003038BB">
      <w:pPr>
        <w:spacing w:line="300" w:lineRule="exact"/>
        <w:rPr>
          <w:rFonts w:ascii="標楷體" w:eastAsia="標楷體" w:hAnsi="標楷體"/>
        </w:rPr>
      </w:pPr>
    </w:p>
    <w:p w:rsidR="00162040" w:rsidRPr="009F3495" w:rsidRDefault="00162040" w:rsidP="003038BB">
      <w:pPr>
        <w:spacing w:line="300" w:lineRule="exact"/>
        <w:rPr>
          <w:rFonts w:ascii="標楷體" w:eastAsia="標楷體" w:hAnsi="標楷體"/>
        </w:rPr>
      </w:pPr>
    </w:p>
    <w:p w:rsidR="00AE2FD5" w:rsidRPr="009F3495" w:rsidRDefault="00AE2FD5" w:rsidP="003038BB">
      <w:pPr>
        <w:spacing w:line="300" w:lineRule="exact"/>
        <w:rPr>
          <w:rFonts w:ascii="標楷體" w:eastAsia="標楷體" w:hAnsi="標楷體"/>
        </w:rPr>
      </w:pPr>
    </w:p>
    <w:p w:rsidR="00DF0B4C" w:rsidRPr="009F3495" w:rsidRDefault="00DF0B4C" w:rsidP="003038BB">
      <w:pPr>
        <w:spacing w:line="300" w:lineRule="exact"/>
        <w:rPr>
          <w:rFonts w:ascii="標楷體" w:eastAsia="標楷體" w:hAnsi="標楷體"/>
        </w:rPr>
      </w:pPr>
    </w:p>
    <w:tbl>
      <w:tblPr>
        <w:tblStyle w:val="aa"/>
        <w:tblW w:w="0" w:type="auto"/>
        <w:tblLook w:val="04A0" w:firstRow="1" w:lastRow="0" w:firstColumn="1" w:lastColumn="0" w:noHBand="0" w:noVBand="1"/>
      </w:tblPr>
      <w:tblGrid>
        <w:gridCol w:w="496"/>
        <w:gridCol w:w="496"/>
        <w:gridCol w:w="496"/>
        <w:gridCol w:w="3555"/>
        <w:gridCol w:w="4917"/>
        <w:gridCol w:w="496"/>
      </w:tblGrid>
      <w:tr w:rsidR="009F3495" w:rsidRPr="009F3495" w:rsidTr="00B7285F">
        <w:tc>
          <w:tcPr>
            <w:tcW w:w="10456" w:type="dxa"/>
            <w:gridSpan w:val="6"/>
            <w:vAlign w:val="center"/>
          </w:tcPr>
          <w:p w:rsidR="00B7285F" w:rsidRPr="009F3495" w:rsidRDefault="00B7285F" w:rsidP="00C169C9">
            <w:pPr>
              <w:spacing w:line="300" w:lineRule="exact"/>
              <w:jc w:val="distribute"/>
              <w:rPr>
                <w:rFonts w:ascii="標楷體" w:eastAsia="標楷體" w:hAnsi="標楷體"/>
              </w:rPr>
            </w:pPr>
            <w:r w:rsidRPr="009F3495">
              <w:rPr>
                <w:rFonts w:ascii="標楷體" w:eastAsia="標楷體" w:hAnsi="標楷體" w:hint="eastAsia"/>
                <w:b/>
                <w:bCs/>
                <w:sz w:val="28"/>
                <w:szCs w:val="28"/>
              </w:rPr>
              <w:lastRenderedPageBreak/>
              <w:t>連江縣議會議決案及書面議案執行情形表</w:t>
            </w:r>
          </w:p>
        </w:tc>
      </w:tr>
      <w:tr w:rsidR="009F3495" w:rsidRPr="009F3495" w:rsidTr="00A142DF">
        <w:tc>
          <w:tcPr>
            <w:tcW w:w="496" w:type="dxa"/>
          </w:tcPr>
          <w:p w:rsidR="00B7285F" w:rsidRPr="009F3495" w:rsidRDefault="00B7285F" w:rsidP="00C169C9">
            <w:pPr>
              <w:spacing w:line="300" w:lineRule="exact"/>
              <w:rPr>
                <w:rFonts w:ascii="標楷體" w:eastAsia="標楷體" w:hAnsi="標楷體"/>
              </w:rPr>
            </w:pPr>
            <w:r w:rsidRPr="009F3495">
              <w:rPr>
                <w:rFonts w:ascii="標楷體" w:eastAsia="標楷體" w:hAnsi="標楷體" w:hint="eastAsia"/>
              </w:rPr>
              <w:t>提</w:t>
            </w:r>
          </w:p>
          <w:p w:rsidR="00B7285F" w:rsidRPr="009F3495" w:rsidRDefault="00B7285F" w:rsidP="00C169C9">
            <w:pPr>
              <w:spacing w:line="300" w:lineRule="exact"/>
              <w:rPr>
                <w:rFonts w:ascii="標楷體" w:eastAsia="標楷體" w:hAnsi="標楷體"/>
              </w:rPr>
            </w:pPr>
            <w:r w:rsidRPr="009F3495">
              <w:rPr>
                <w:rFonts w:ascii="標楷體" w:eastAsia="標楷體" w:hAnsi="標楷體" w:hint="eastAsia"/>
              </w:rPr>
              <w:t>案</w:t>
            </w:r>
          </w:p>
          <w:p w:rsidR="00B7285F" w:rsidRPr="009F3495" w:rsidRDefault="00B7285F" w:rsidP="00C169C9">
            <w:pPr>
              <w:spacing w:line="300" w:lineRule="exact"/>
              <w:rPr>
                <w:rFonts w:ascii="標楷體" w:eastAsia="標楷體" w:hAnsi="標楷體"/>
              </w:rPr>
            </w:pPr>
            <w:r w:rsidRPr="009F3495">
              <w:rPr>
                <w:rFonts w:ascii="標楷體" w:eastAsia="標楷體" w:hAnsi="標楷體" w:hint="eastAsia"/>
              </w:rPr>
              <w:t>人</w:t>
            </w:r>
          </w:p>
        </w:tc>
        <w:tc>
          <w:tcPr>
            <w:tcW w:w="496" w:type="dxa"/>
            <w:vAlign w:val="center"/>
          </w:tcPr>
          <w:p w:rsidR="00B7285F" w:rsidRPr="009F3495" w:rsidRDefault="00B7285F" w:rsidP="00C169C9">
            <w:pPr>
              <w:spacing w:line="300" w:lineRule="exact"/>
              <w:jc w:val="center"/>
              <w:rPr>
                <w:rFonts w:ascii="標楷體" w:eastAsia="標楷體" w:hAnsi="標楷體"/>
              </w:rPr>
            </w:pPr>
            <w:r w:rsidRPr="009F3495">
              <w:rPr>
                <w:rFonts w:ascii="標楷體" w:eastAsia="標楷體" w:hAnsi="標楷體" w:hint="eastAsia"/>
              </w:rPr>
              <w:t>連</w:t>
            </w:r>
          </w:p>
          <w:p w:rsidR="00B7285F" w:rsidRPr="009F3495" w:rsidRDefault="00B7285F" w:rsidP="00C169C9">
            <w:pPr>
              <w:spacing w:line="300" w:lineRule="exact"/>
              <w:jc w:val="center"/>
              <w:rPr>
                <w:rFonts w:ascii="標楷體" w:eastAsia="標楷體" w:hAnsi="標楷體"/>
              </w:rPr>
            </w:pPr>
            <w:r w:rsidRPr="009F3495">
              <w:rPr>
                <w:rFonts w:ascii="標楷體" w:eastAsia="標楷體" w:hAnsi="標楷體" w:hint="eastAsia"/>
              </w:rPr>
              <w:t>署</w:t>
            </w:r>
          </w:p>
          <w:p w:rsidR="00B7285F" w:rsidRPr="009F3495" w:rsidRDefault="00B7285F" w:rsidP="00C169C9">
            <w:pPr>
              <w:spacing w:line="300" w:lineRule="exact"/>
              <w:jc w:val="center"/>
              <w:rPr>
                <w:rFonts w:ascii="標楷體" w:eastAsia="標楷體" w:hAnsi="標楷體"/>
              </w:rPr>
            </w:pPr>
            <w:r w:rsidRPr="009F3495">
              <w:rPr>
                <w:rFonts w:ascii="標楷體" w:eastAsia="標楷體" w:hAnsi="標楷體" w:hint="eastAsia"/>
              </w:rPr>
              <w:t>人</w:t>
            </w:r>
          </w:p>
        </w:tc>
        <w:tc>
          <w:tcPr>
            <w:tcW w:w="456" w:type="dxa"/>
            <w:vAlign w:val="center"/>
          </w:tcPr>
          <w:p w:rsidR="00B7285F" w:rsidRPr="009F3495" w:rsidRDefault="00B7285F" w:rsidP="00C169C9">
            <w:pPr>
              <w:spacing w:line="300" w:lineRule="exact"/>
              <w:jc w:val="center"/>
              <w:rPr>
                <w:rFonts w:ascii="標楷體" w:eastAsia="標楷體" w:hAnsi="標楷體"/>
              </w:rPr>
            </w:pPr>
            <w:r w:rsidRPr="009F3495">
              <w:rPr>
                <w:rFonts w:ascii="標楷體" w:eastAsia="標楷體" w:hAnsi="標楷體" w:hint="eastAsia"/>
              </w:rPr>
              <w:t>單</w:t>
            </w:r>
          </w:p>
          <w:p w:rsidR="00B7285F" w:rsidRPr="009F3495" w:rsidRDefault="00B7285F" w:rsidP="00C169C9">
            <w:pPr>
              <w:spacing w:line="300" w:lineRule="exact"/>
              <w:jc w:val="center"/>
              <w:rPr>
                <w:rFonts w:ascii="標楷體" w:eastAsia="標楷體" w:hAnsi="標楷體"/>
              </w:rPr>
            </w:pPr>
            <w:r w:rsidRPr="009F3495">
              <w:rPr>
                <w:rFonts w:ascii="標楷體" w:eastAsia="標楷體" w:hAnsi="標楷體" w:hint="eastAsia"/>
              </w:rPr>
              <w:t>位</w:t>
            </w:r>
          </w:p>
        </w:tc>
        <w:tc>
          <w:tcPr>
            <w:tcW w:w="3571" w:type="dxa"/>
            <w:vAlign w:val="center"/>
          </w:tcPr>
          <w:p w:rsidR="00B7285F" w:rsidRPr="009F3495" w:rsidRDefault="00B7285F" w:rsidP="00C169C9">
            <w:pPr>
              <w:spacing w:line="300" w:lineRule="exact"/>
              <w:jc w:val="center"/>
              <w:rPr>
                <w:rFonts w:ascii="標楷體" w:eastAsia="標楷體" w:hAnsi="標楷體"/>
              </w:rPr>
            </w:pPr>
            <w:r w:rsidRPr="009F3495">
              <w:rPr>
                <w:rFonts w:ascii="標楷體" w:eastAsia="標楷體" w:hAnsi="標楷體" w:hint="eastAsia"/>
              </w:rPr>
              <w:t>案由</w:t>
            </w:r>
          </w:p>
        </w:tc>
        <w:tc>
          <w:tcPr>
            <w:tcW w:w="4981" w:type="dxa"/>
            <w:vAlign w:val="center"/>
          </w:tcPr>
          <w:p w:rsidR="00B7285F" w:rsidRPr="009F3495" w:rsidRDefault="00B7285F" w:rsidP="00C169C9">
            <w:pPr>
              <w:spacing w:line="300" w:lineRule="exact"/>
              <w:jc w:val="center"/>
              <w:rPr>
                <w:rFonts w:ascii="標楷體" w:eastAsia="標楷體" w:hAnsi="標楷體"/>
              </w:rPr>
            </w:pPr>
            <w:r w:rsidRPr="009F3495">
              <w:rPr>
                <w:rFonts w:ascii="標楷體" w:eastAsia="標楷體" w:hAnsi="標楷體" w:hint="eastAsia"/>
              </w:rPr>
              <w:t>執行情形</w:t>
            </w:r>
          </w:p>
        </w:tc>
        <w:tc>
          <w:tcPr>
            <w:tcW w:w="456" w:type="dxa"/>
            <w:vAlign w:val="center"/>
          </w:tcPr>
          <w:p w:rsidR="00B7285F" w:rsidRPr="009F3495" w:rsidRDefault="00B7285F" w:rsidP="00C169C9">
            <w:pPr>
              <w:spacing w:line="300" w:lineRule="exact"/>
              <w:jc w:val="center"/>
              <w:rPr>
                <w:rFonts w:ascii="標楷體" w:eastAsia="標楷體" w:hAnsi="標楷體"/>
              </w:rPr>
            </w:pPr>
            <w:r w:rsidRPr="009F3495">
              <w:rPr>
                <w:rFonts w:ascii="標楷體" w:eastAsia="標楷體" w:hAnsi="標楷體" w:hint="eastAsia"/>
              </w:rPr>
              <w:t>備</w:t>
            </w:r>
          </w:p>
          <w:p w:rsidR="00B7285F" w:rsidRPr="009F3495" w:rsidRDefault="00B7285F" w:rsidP="00C169C9">
            <w:pPr>
              <w:spacing w:line="300" w:lineRule="exact"/>
              <w:jc w:val="center"/>
              <w:rPr>
                <w:rFonts w:ascii="標楷體" w:eastAsia="標楷體" w:hAnsi="標楷體"/>
              </w:rPr>
            </w:pPr>
            <w:r w:rsidRPr="009F3495">
              <w:rPr>
                <w:rFonts w:ascii="標楷體" w:eastAsia="標楷體" w:hAnsi="標楷體" w:hint="eastAsia"/>
              </w:rPr>
              <w:t>考</w:t>
            </w:r>
          </w:p>
        </w:tc>
      </w:tr>
      <w:tr w:rsidR="009F3495" w:rsidRPr="009F3495" w:rsidTr="00A142DF">
        <w:trPr>
          <w:trHeight w:val="1885"/>
        </w:trPr>
        <w:tc>
          <w:tcPr>
            <w:tcW w:w="496" w:type="dxa"/>
            <w:vMerge w:val="restart"/>
          </w:tcPr>
          <w:p w:rsidR="00EC38BC" w:rsidRPr="009F3495" w:rsidRDefault="00EC38BC" w:rsidP="00EC38BC">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王孝榛議員</w:t>
            </w:r>
          </w:p>
          <w:p w:rsidR="00EC38BC" w:rsidRPr="009F3495" w:rsidRDefault="00EC38BC" w:rsidP="00EC38BC">
            <w:pPr>
              <w:spacing w:line="300" w:lineRule="exact"/>
              <w:jc w:val="center"/>
              <w:rPr>
                <w:rFonts w:ascii="標楷體" w:eastAsia="標楷體" w:hAnsi="標楷體"/>
                <w:sz w:val="28"/>
                <w:szCs w:val="28"/>
              </w:rPr>
            </w:pPr>
          </w:p>
          <w:p w:rsidR="00EC38BC" w:rsidRPr="009F3495" w:rsidRDefault="00EC38BC" w:rsidP="00EC38BC">
            <w:pPr>
              <w:spacing w:line="300" w:lineRule="exact"/>
              <w:jc w:val="center"/>
              <w:rPr>
                <w:rFonts w:ascii="標楷體" w:eastAsia="標楷體" w:hAnsi="標楷體"/>
                <w:sz w:val="28"/>
                <w:szCs w:val="28"/>
              </w:rPr>
            </w:pPr>
          </w:p>
          <w:p w:rsidR="00EC38BC" w:rsidRPr="009F3495" w:rsidRDefault="00EC38BC" w:rsidP="00EC38BC">
            <w:pPr>
              <w:spacing w:line="300" w:lineRule="exact"/>
              <w:rPr>
                <w:rFonts w:ascii="標楷體" w:eastAsia="標楷體" w:hAnsi="標楷體"/>
                <w:sz w:val="28"/>
                <w:szCs w:val="28"/>
              </w:rPr>
            </w:pPr>
          </w:p>
          <w:p w:rsidR="00EC38BC" w:rsidRPr="009F3495" w:rsidRDefault="00EC38BC" w:rsidP="00EC38BC">
            <w:pPr>
              <w:spacing w:line="300" w:lineRule="exact"/>
              <w:jc w:val="center"/>
              <w:rPr>
                <w:rFonts w:ascii="標楷體" w:eastAsia="標楷體" w:hAnsi="標楷體"/>
                <w:sz w:val="28"/>
                <w:szCs w:val="28"/>
              </w:rPr>
            </w:pPr>
          </w:p>
        </w:tc>
        <w:tc>
          <w:tcPr>
            <w:tcW w:w="496" w:type="dxa"/>
          </w:tcPr>
          <w:p w:rsidR="00EC38BC" w:rsidRPr="009F3495" w:rsidRDefault="00EC38BC" w:rsidP="00EC38BC">
            <w:pPr>
              <w:spacing w:line="300" w:lineRule="exact"/>
              <w:jc w:val="center"/>
              <w:rPr>
                <w:rFonts w:ascii="標楷體" w:eastAsia="標楷體" w:hAnsi="標楷體"/>
                <w:sz w:val="28"/>
                <w:szCs w:val="28"/>
              </w:rPr>
            </w:pPr>
            <w:r w:rsidRPr="009F3495">
              <w:rPr>
                <w:rFonts w:ascii="標楷體" w:eastAsia="標楷體" w:hAnsi="標楷體" w:hint="eastAsia"/>
                <w:bCs/>
                <w:sz w:val="28"/>
                <w:szCs w:val="28"/>
              </w:rPr>
              <w:t>陳</w:t>
            </w:r>
            <w:r w:rsidRPr="009F3495">
              <w:rPr>
                <w:rFonts w:ascii="標楷體" w:eastAsia="標楷體" w:hAnsi="標楷體"/>
                <w:bCs/>
                <w:sz w:val="28"/>
                <w:szCs w:val="28"/>
              </w:rPr>
              <w:t>玉發</w:t>
            </w:r>
          </w:p>
          <w:p w:rsidR="00EC38BC" w:rsidRPr="009F3495" w:rsidRDefault="00EC38BC" w:rsidP="00EC38BC">
            <w:pPr>
              <w:spacing w:line="300" w:lineRule="exact"/>
              <w:rPr>
                <w:rFonts w:ascii="標楷體" w:eastAsia="標楷體" w:hAnsi="標楷體"/>
                <w:sz w:val="28"/>
                <w:szCs w:val="28"/>
              </w:rPr>
            </w:pPr>
            <w:r w:rsidRPr="009F3495">
              <w:rPr>
                <w:rFonts w:ascii="標楷體" w:eastAsia="標楷體" w:hAnsi="標楷體" w:hint="eastAsia"/>
                <w:sz w:val="28"/>
                <w:szCs w:val="28"/>
              </w:rPr>
              <w:t>議員</w:t>
            </w:r>
          </w:p>
        </w:tc>
        <w:tc>
          <w:tcPr>
            <w:tcW w:w="456" w:type="dxa"/>
          </w:tcPr>
          <w:p w:rsidR="00EC38BC" w:rsidRPr="009F3495" w:rsidRDefault="00EC38BC" w:rsidP="00EC38BC">
            <w:pPr>
              <w:spacing w:line="300" w:lineRule="exact"/>
              <w:rPr>
                <w:rFonts w:ascii="標楷體" w:eastAsia="標楷體" w:hAnsi="標楷體"/>
                <w:sz w:val="28"/>
                <w:szCs w:val="28"/>
              </w:rPr>
            </w:pPr>
            <w:r w:rsidRPr="009F3495">
              <w:rPr>
                <w:rFonts w:ascii="標楷體" w:eastAsia="標楷體" w:hAnsi="標楷體" w:hint="eastAsia"/>
                <w:sz w:val="28"/>
                <w:szCs w:val="28"/>
              </w:rPr>
              <w:t>消防</w:t>
            </w:r>
          </w:p>
          <w:p w:rsidR="00EC38BC" w:rsidRPr="009F3495" w:rsidRDefault="00EC38BC" w:rsidP="00EC38BC">
            <w:pPr>
              <w:spacing w:line="300" w:lineRule="exact"/>
              <w:rPr>
                <w:rFonts w:ascii="標楷體" w:eastAsia="標楷體" w:hAnsi="標楷體"/>
                <w:sz w:val="28"/>
                <w:szCs w:val="28"/>
              </w:rPr>
            </w:pPr>
            <w:r w:rsidRPr="009F3495">
              <w:rPr>
                <w:rFonts w:ascii="標楷體" w:eastAsia="標楷體" w:hAnsi="標楷體" w:hint="eastAsia"/>
                <w:sz w:val="28"/>
                <w:szCs w:val="28"/>
              </w:rPr>
              <w:t>局</w:t>
            </w:r>
          </w:p>
          <w:p w:rsidR="008575F9" w:rsidRPr="009F3495" w:rsidRDefault="008575F9" w:rsidP="008575F9">
            <w:pPr>
              <w:spacing w:line="300" w:lineRule="exact"/>
              <w:jc w:val="center"/>
              <w:rPr>
                <w:rFonts w:ascii="標楷體" w:eastAsia="標楷體" w:hAnsi="標楷體"/>
                <w:sz w:val="28"/>
                <w:szCs w:val="28"/>
              </w:rPr>
            </w:pPr>
          </w:p>
          <w:p w:rsidR="00EC38BC" w:rsidRPr="009F3495" w:rsidRDefault="00EC38BC" w:rsidP="00EC38BC">
            <w:pPr>
              <w:spacing w:line="300" w:lineRule="exact"/>
              <w:rPr>
                <w:rFonts w:ascii="標楷體" w:eastAsia="標楷體" w:hAnsi="標楷體"/>
                <w:sz w:val="28"/>
                <w:szCs w:val="28"/>
              </w:rPr>
            </w:pPr>
          </w:p>
          <w:p w:rsidR="00EC38BC" w:rsidRPr="009F3495" w:rsidRDefault="00EC38BC" w:rsidP="00EC38BC">
            <w:pPr>
              <w:spacing w:line="300" w:lineRule="exact"/>
              <w:rPr>
                <w:rFonts w:ascii="標楷體" w:eastAsia="標楷體" w:hAnsi="標楷體"/>
                <w:sz w:val="28"/>
                <w:szCs w:val="28"/>
              </w:rPr>
            </w:pPr>
          </w:p>
        </w:tc>
        <w:tc>
          <w:tcPr>
            <w:tcW w:w="3571" w:type="dxa"/>
          </w:tcPr>
          <w:p w:rsidR="009E6297" w:rsidRPr="009F3495" w:rsidRDefault="009545E3" w:rsidP="009E6297">
            <w:pPr>
              <w:adjustRightInd w:val="0"/>
              <w:snapToGrid w:val="0"/>
              <w:spacing w:line="0" w:lineRule="atLeast"/>
              <w:ind w:left="2100" w:hangingChars="750" w:hanging="2100"/>
              <w:jc w:val="both"/>
              <w:rPr>
                <w:rFonts w:ascii="標楷體" w:eastAsia="標楷體" w:hAnsi="標楷體"/>
                <w:sz w:val="28"/>
                <w:szCs w:val="28"/>
              </w:rPr>
            </w:pPr>
            <w:r w:rsidRPr="009F3495">
              <w:rPr>
                <w:rFonts w:ascii="標楷體" w:eastAsia="標楷體" w:hAnsi="標楷體"/>
                <w:sz w:val="28"/>
                <w:szCs w:val="28"/>
              </w:rPr>
              <w:t>1</w:t>
            </w:r>
            <w:r w:rsidR="00162040" w:rsidRPr="009F3495">
              <w:rPr>
                <w:rFonts w:ascii="標楷體" w:eastAsia="標楷體" w:hAnsi="標楷體" w:hint="eastAsia"/>
                <w:sz w:val="28"/>
                <w:szCs w:val="28"/>
              </w:rPr>
              <w:t>1</w:t>
            </w:r>
            <w:r w:rsidR="00EC38BC" w:rsidRPr="009F3495">
              <w:rPr>
                <w:rFonts w:ascii="標楷體" w:eastAsia="標楷體" w:hAnsi="標楷體" w:hint="eastAsia"/>
                <w:sz w:val="28"/>
                <w:szCs w:val="28"/>
              </w:rPr>
              <w:t>.建請重新檢視和增加東</w:t>
            </w:r>
          </w:p>
          <w:p w:rsidR="009E6297" w:rsidRPr="009F3495" w:rsidRDefault="00220454" w:rsidP="00220454">
            <w:pPr>
              <w:adjustRightInd w:val="0"/>
              <w:snapToGrid w:val="0"/>
              <w:spacing w:line="0" w:lineRule="atLeast"/>
              <w:ind w:leftChars="177" w:left="2057" w:hangingChars="583" w:hanging="1632"/>
              <w:jc w:val="both"/>
              <w:rPr>
                <w:rFonts w:ascii="標楷體" w:eastAsia="標楷體" w:hAnsi="標楷體"/>
                <w:sz w:val="28"/>
                <w:szCs w:val="28"/>
              </w:rPr>
            </w:pPr>
            <w:proofErr w:type="gramStart"/>
            <w:r w:rsidRPr="009F3495">
              <w:rPr>
                <w:rFonts w:ascii="標楷體" w:eastAsia="標楷體" w:hAnsi="標楷體" w:hint="eastAsia"/>
                <w:sz w:val="28"/>
                <w:szCs w:val="28"/>
              </w:rPr>
              <w:t>莒</w:t>
            </w:r>
            <w:proofErr w:type="gramEnd"/>
            <w:r w:rsidRPr="009F3495">
              <w:rPr>
                <w:rFonts w:ascii="標楷體" w:eastAsia="標楷體" w:hAnsi="標楷體" w:hint="eastAsia"/>
                <w:sz w:val="28"/>
                <w:szCs w:val="28"/>
              </w:rPr>
              <w:t>消防栓的設置地點</w:t>
            </w:r>
            <w:r w:rsidR="00EC38BC" w:rsidRPr="009F3495">
              <w:rPr>
                <w:rFonts w:ascii="標楷體" w:eastAsia="標楷體" w:hAnsi="標楷體" w:hint="eastAsia"/>
                <w:sz w:val="28"/>
                <w:szCs w:val="28"/>
              </w:rPr>
              <w:t>水</w:t>
            </w:r>
          </w:p>
          <w:p w:rsidR="009E6297" w:rsidRPr="009F3495" w:rsidRDefault="00220454" w:rsidP="00220454">
            <w:pPr>
              <w:adjustRightInd w:val="0"/>
              <w:snapToGrid w:val="0"/>
              <w:spacing w:line="0" w:lineRule="atLeast"/>
              <w:ind w:leftChars="177" w:left="2057" w:hangingChars="583" w:hanging="1632"/>
              <w:jc w:val="both"/>
              <w:rPr>
                <w:rFonts w:ascii="標楷體" w:eastAsia="標楷體" w:hAnsi="標楷體"/>
                <w:sz w:val="28"/>
                <w:szCs w:val="28"/>
              </w:rPr>
            </w:pPr>
            <w:r w:rsidRPr="009F3495">
              <w:rPr>
                <w:rFonts w:ascii="標楷體" w:eastAsia="標楷體" w:hAnsi="標楷體" w:hint="eastAsia"/>
                <w:sz w:val="28"/>
                <w:szCs w:val="28"/>
              </w:rPr>
              <w:t>壓，以保障人民生命</w:t>
            </w:r>
            <w:r w:rsidR="00EC38BC" w:rsidRPr="009F3495">
              <w:rPr>
                <w:rFonts w:ascii="標楷體" w:eastAsia="標楷體" w:hAnsi="標楷體" w:hint="eastAsia"/>
                <w:sz w:val="28"/>
                <w:szCs w:val="28"/>
              </w:rPr>
              <w:t>財</w:t>
            </w:r>
          </w:p>
          <w:p w:rsidR="00EC38BC" w:rsidRPr="009F3495" w:rsidRDefault="00EC38BC" w:rsidP="00220454">
            <w:pPr>
              <w:adjustRightInd w:val="0"/>
              <w:snapToGrid w:val="0"/>
              <w:spacing w:line="0" w:lineRule="atLeast"/>
              <w:ind w:leftChars="177" w:left="2057" w:hangingChars="583" w:hanging="1632"/>
              <w:jc w:val="both"/>
              <w:rPr>
                <w:rFonts w:ascii="標楷體" w:eastAsia="標楷體" w:hAnsi="標楷體"/>
                <w:sz w:val="28"/>
                <w:szCs w:val="28"/>
              </w:rPr>
            </w:pPr>
            <w:r w:rsidRPr="009F3495">
              <w:rPr>
                <w:rFonts w:ascii="標楷體" w:eastAsia="標楷體" w:hAnsi="標楷體" w:hint="eastAsia"/>
                <w:sz w:val="28"/>
                <w:szCs w:val="28"/>
              </w:rPr>
              <w:t>產的安全。</w:t>
            </w:r>
          </w:p>
          <w:p w:rsidR="00EC38BC" w:rsidRPr="009F3495" w:rsidRDefault="00EC38BC" w:rsidP="00EC38BC">
            <w:pPr>
              <w:spacing w:line="300" w:lineRule="exact"/>
              <w:rPr>
                <w:rFonts w:ascii="標楷體" w:eastAsia="標楷體" w:hAnsi="標楷體"/>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第七屆第三次定期會)</w:t>
            </w:r>
          </w:p>
        </w:tc>
        <w:tc>
          <w:tcPr>
            <w:tcW w:w="4981" w:type="dxa"/>
          </w:tcPr>
          <w:p w:rsidR="00DD2F65" w:rsidRPr="009F3495" w:rsidRDefault="007F6A62" w:rsidP="00862D09">
            <w:pPr>
              <w:adjustRightInd w:val="0"/>
              <w:snapToGrid w:val="0"/>
              <w:jc w:val="both"/>
              <w:rPr>
                <w:rFonts w:ascii="標楷體" w:eastAsia="標楷體" w:hAnsi="標楷體"/>
                <w:sz w:val="28"/>
                <w:szCs w:val="28"/>
              </w:rPr>
            </w:pPr>
            <w:r w:rsidRPr="009F3495">
              <w:rPr>
                <w:rFonts w:ascii="標楷體" w:eastAsia="標楷體" w:hAnsi="標楷體" w:hint="eastAsia"/>
                <w:sz w:val="28"/>
                <w:szCs w:val="28"/>
              </w:rPr>
              <w:t>本案已函請自來水廠研討增設，並於109年7月22日會同自來水廠及王議員孝</w:t>
            </w:r>
            <w:proofErr w:type="gramStart"/>
            <w:r w:rsidRPr="009F3495">
              <w:rPr>
                <w:rFonts w:ascii="標楷體" w:eastAsia="標楷體" w:hAnsi="標楷體" w:hint="eastAsia"/>
                <w:sz w:val="28"/>
                <w:szCs w:val="28"/>
              </w:rPr>
              <w:t>榛</w:t>
            </w:r>
            <w:proofErr w:type="gramEnd"/>
            <w:r w:rsidRPr="009F3495">
              <w:rPr>
                <w:rFonts w:ascii="標楷體" w:eastAsia="標楷體" w:hAnsi="標楷體" w:hint="eastAsia"/>
                <w:sz w:val="28"/>
                <w:szCs w:val="28"/>
              </w:rPr>
              <w:t>針對消防栓新設及遷移地點和水壓檢視完成會</w:t>
            </w:r>
            <w:proofErr w:type="gramStart"/>
            <w:r w:rsidRPr="009F3495">
              <w:rPr>
                <w:rFonts w:ascii="標楷體" w:eastAsia="標楷體" w:hAnsi="標楷體" w:hint="eastAsia"/>
                <w:sz w:val="28"/>
                <w:szCs w:val="28"/>
              </w:rPr>
              <w:t>勘</w:t>
            </w:r>
            <w:proofErr w:type="gramEnd"/>
            <w:r w:rsidRPr="009F3495">
              <w:rPr>
                <w:rFonts w:ascii="標楷體" w:eastAsia="標楷體" w:hAnsi="標楷體" w:hint="eastAsia"/>
                <w:sz w:val="28"/>
                <w:szCs w:val="28"/>
              </w:rPr>
              <w:t>，並在大埔最高處所增設一支消防栓部分，自來水廠已於109年10月19日完成蓄水塔建置規劃設計發包中。</w:t>
            </w:r>
          </w:p>
        </w:tc>
        <w:tc>
          <w:tcPr>
            <w:tcW w:w="456" w:type="dxa"/>
          </w:tcPr>
          <w:p w:rsidR="00EC38BC" w:rsidRPr="009F3495" w:rsidRDefault="00EC38BC" w:rsidP="00EC38BC">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tc>
      </w:tr>
      <w:tr w:rsidR="009F3495" w:rsidRPr="009F3495" w:rsidTr="00A142DF">
        <w:trPr>
          <w:trHeight w:val="1544"/>
        </w:trPr>
        <w:tc>
          <w:tcPr>
            <w:tcW w:w="496" w:type="dxa"/>
            <w:vMerge/>
          </w:tcPr>
          <w:p w:rsidR="00EC38BC" w:rsidRPr="009F3495" w:rsidRDefault="00EC38BC" w:rsidP="00EC38BC">
            <w:pPr>
              <w:spacing w:line="300" w:lineRule="exact"/>
              <w:rPr>
                <w:rFonts w:ascii="標楷體" w:eastAsia="標楷體" w:hAnsi="標楷體"/>
                <w:sz w:val="28"/>
                <w:szCs w:val="28"/>
              </w:rPr>
            </w:pPr>
          </w:p>
        </w:tc>
        <w:tc>
          <w:tcPr>
            <w:tcW w:w="496" w:type="dxa"/>
          </w:tcPr>
          <w:p w:rsidR="00EC38BC" w:rsidRPr="009F3495" w:rsidRDefault="00EC38BC" w:rsidP="00EC38BC">
            <w:pPr>
              <w:spacing w:line="300" w:lineRule="exact"/>
              <w:jc w:val="center"/>
              <w:rPr>
                <w:rFonts w:ascii="標楷體" w:eastAsia="標楷體" w:hAnsi="標楷體"/>
                <w:sz w:val="28"/>
                <w:szCs w:val="28"/>
              </w:rPr>
            </w:pPr>
            <w:r w:rsidRPr="009F3495">
              <w:rPr>
                <w:rFonts w:ascii="標楷體" w:eastAsia="標楷體" w:hAnsi="標楷體" w:hint="eastAsia"/>
                <w:bCs/>
                <w:sz w:val="28"/>
                <w:szCs w:val="28"/>
              </w:rPr>
              <w:t>陳</w:t>
            </w:r>
            <w:r w:rsidRPr="009F3495">
              <w:rPr>
                <w:rFonts w:ascii="標楷體" w:eastAsia="標楷體" w:hAnsi="標楷體"/>
                <w:bCs/>
                <w:sz w:val="28"/>
                <w:szCs w:val="28"/>
              </w:rPr>
              <w:t>玉發</w:t>
            </w:r>
          </w:p>
          <w:p w:rsidR="00EC38BC" w:rsidRPr="009F3495" w:rsidRDefault="00EC38BC" w:rsidP="00EC38BC">
            <w:pPr>
              <w:spacing w:line="300" w:lineRule="exact"/>
              <w:rPr>
                <w:rFonts w:ascii="標楷體" w:eastAsia="標楷體" w:hAnsi="標楷體"/>
                <w:sz w:val="28"/>
                <w:szCs w:val="28"/>
              </w:rPr>
            </w:pPr>
            <w:r w:rsidRPr="009F3495">
              <w:rPr>
                <w:rFonts w:ascii="標楷體" w:eastAsia="標楷體" w:hAnsi="標楷體" w:hint="eastAsia"/>
                <w:sz w:val="28"/>
                <w:szCs w:val="28"/>
              </w:rPr>
              <w:t>議員</w:t>
            </w:r>
          </w:p>
        </w:tc>
        <w:tc>
          <w:tcPr>
            <w:tcW w:w="456" w:type="dxa"/>
          </w:tcPr>
          <w:p w:rsidR="00EC38BC" w:rsidRPr="009F3495" w:rsidRDefault="00EC38BC" w:rsidP="00EC38BC">
            <w:pPr>
              <w:spacing w:line="300" w:lineRule="exact"/>
              <w:rPr>
                <w:rFonts w:ascii="標楷體" w:eastAsia="標楷體" w:hAnsi="標楷體"/>
                <w:sz w:val="28"/>
                <w:szCs w:val="28"/>
              </w:rPr>
            </w:pPr>
          </w:p>
          <w:p w:rsidR="00EC38BC" w:rsidRPr="009F3495" w:rsidRDefault="00EC38BC" w:rsidP="00EC38BC">
            <w:pPr>
              <w:spacing w:line="300" w:lineRule="exact"/>
              <w:rPr>
                <w:rFonts w:ascii="標楷體" w:eastAsia="標楷體" w:hAnsi="標楷體"/>
                <w:sz w:val="28"/>
                <w:szCs w:val="28"/>
              </w:rPr>
            </w:pPr>
            <w:r w:rsidRPr="009F3495">
              <w:rPr>
                <w:rFonts w:ascii="標楷體" w:eastAsia="標楷體" w:hAnsi="標楷體" w:hint="eastAsia"/>
                <w:sz w:val="28"/>
                <w:szCs w:val="28"/>
              </w:rPr>
              <w:t>文化</w:t>
            </w:r>
          </w:p>
          <w:p w:rsidR="00EC38BC" w:rsidRPr="009F3495" w:rsidRDefault="00EC38BC" w:rsidP="00EC38BC">
            <w:pPr>
              <w:spacing w:line="300" w:lineRule="exact"/>
              <w:rPr>
                <w:rFonts w:ascii="標楷體" w:eastAsia="標楷體" w:hAnsi="標楷體"/>
                <w:sz w:val="28"/>
                <w:szCs w:val="28"/>
              </w:rPr>
            </w:pPr>
            <w:r w:rsidRPr="009F3495">
              <w:rPr>
                <w:rFonts w:ascii="標楷體" w:eastAsia="標楷體" w:hAnsi="標楷體" w:hint="eastAsia"/>
                <w:sz w:val="28"/>
                <w:szCs w:val="28"/>
              </w:rPr>
              <w:t>處</w:t>
            </w:r>
          </w:p>
          <w:p w:rsidR="00983CB5" w:rsidRPr="009F3495" w:rsidRDefault="00983CB5" w:rsidP="00EC38BC">
            <w:pPr>
              <w:spacing w:line="300" w:lineRule="exact"/>
              <w:rPr>
                <w:rFonts w:ascii="標楷體" w:eastAsia="標楷體" w:hAnsi="標楷體"/>
                <w:sz w:val="28"/>
                <w:szCs w:val="28"/>
              </w:rPr>
            </w:pPr>
          </w:p>
          <w:p w:rsidR="00983CB5" w:rsidRPr="009F3495" w:rsidRDefault="00983CB5" w:rsidP="00EC38BC">
            <w:pPr>
              <w:spacing w:line="300" w:lineRule="exact"/>
              <w:rPr>
                <w:rFonts w:ascii="標楷體" w:eastAsia="標楷體" w:hAnsi="標楷體"/>
                <w:sz w:val="28"/>
                <w:szCs w:val="28"/>
              </w:rPr>
            </w:pPr>
          </w:p>
          <w:p w:rsidR="00A34220" w:rsidRPr="009F3495" w:rsidRDefault="00A34220" w:rsidP="00EC38BC">
            <w:pPr>
              <w:spacing w:line="300" w:lineRule="exact"/>
              <w:rPr>
                <w:rFonts w:ascii="標楷體" w:eastAsia="標楷體" w:hAnsi="標楷體"/>
                <w:sz w:val="28"/>
                <w:szCs w:val="28"/>
              </w:rPr>
            </w:pPr>
          </w:p>
          <w:p w:rsidR="00A34220" w:rsidRPr="009F3495" w:rsidRDefault="00A34220" w:rsidP="00EC38BC">
            <w:pPr>
              <w:spacing w:line="300" w:lineRule="exact"/>
              <w:rPr>
                <w:rFonts w:ascii="標楷體" w:eastAsia="標楷體" w:hAnsi="標楷體"/>
                <w:sz w:val="28"/>
                <w:szCs w:val="28"/>
              </w:rPr>
            </w:pPr>
          </w:p>
          <w:p w:rsidR="00E11263" w:rsidRPr="009F3495" w:rsidRDefault="00E11263" w:rsidP="00EC38BC">
            <w:pPr>
              <w:spacing w:line="300" w:lineRule="exact"/>
              <w:rPr>
                <w:rFonts w:ascii="標楷體" w:eastAsia="標楷體" w:hAnsi="標楷體"/>
                <w:sz w:val="28"/>
                <w:szCs w:val="28"/>
              </w:rPr>
            </w:pPr>
          </w:p>
          <w:p w:rsidR="00E11263" w:rsidRPr="009F3495" w:rsidRDefault="00E11263" w:rsidP="00EC38BC">
            <w:pPr>
              <w:spacing w:line="300" w:lineRule="exact"/>
              <w:rPr>
                <w:rFonts w:ascii="標楷體" w:eastAsia="標楷體" w:hAnsi="標楷體"/>
                <w:sz w:val="28"/>
                <w:szCs w:val="28"/>
              </w:rPr>
            </w:pPr>
          </w:p>
          <w:p w:rsidR="008575F9" w:rsidRPr="009F3495" w:rsidRDefault="008575F9" w:rsidP="008575F9">
            <w:pPr>
              <w:spacing w:line="300" w:lineRule="exact"/>
              <w:jc w:val="center"/>
              <w:rPr>
                <w:rFonts w:ascii="標楷體" w:eastAsia="標楷體" w:hAnsi="標楷體"/>
                <w:sz w:val="28"/>
                <w:szCs w:val="28"/>
              </w:rPr>
            </w:pPr>
          </w:p>
          <w:p w:rsidR="00EC38BC" w:rsidRPr="009F3495" w:rsidRDefault="00EC38BC" w:rsidP="00EC38BC">
            <w:pPr>
              <w:spacing w:line="300" w:lineRule="exact"/>
              <w:rPr>
                <w:rFonts w:ascii="標楷體" w:eastAsia="標楷體" w:hAnsi="標楷體"/>
                <w:sz w:val="28"/>
                <w:szCs w:val="28"/>
              </w:rPr>
            </w:pPr>
          </w:p>
          <w:p w:rsidR="00A34220" w:rsidRPr="009F3495" w:rsidRDefault="00A34220" w:rsidP="00EC38BC">
            <w:pPr>
              <w:spacing w:line="300" w:lineRule="exact"/>
              <w:rPr>
                <w:rFonts w:ascii="標楷體" w:eastAsia="標楷體" w:hAnsi="標楷體"/>
                <w:sz w:val="28"/>
                <w:szCs w:val="28"/>
              </w:rPr>
            </w:pPr>
          </w:p>
          <w:p w:rsidR="00A34220" w:rsidRPr="009F3495" w:rsidRDefault="00A34220" w:rsidP="00EC38BC">
            <w:pPr>
              <w:spacing w:line="300" w:lineRule="exact"/>
              <w:rPr>
                <w:rFonts w:ascii="標楷體" w:eastAsia="標楷體" w:hAnsi="標楷體"/>
                <w:sz w:val="28"/>
                <w:szCs w:val="28"/>
              </w:rPr>
            </w:pPr>
          </w:p>
          <w:p w:rsidR="00A34220" w:rsidRPr="009F3495" w:rsidRDefault="00A34220" w:rsidP="00EC38BC">
            <w:pPr>
              <w:spacing w:line="300" w:lineRule="exact"/>
              <w:rPr>
                <w:rFonts w:ascii="標楷體" w:eastAsia="標楷體" w:hAnsi="標楷體"/>
                <w:sz w:val="28"/>
                <w:szCs w:val="28"/>
              </w:rPr>
            </w:pPr>
          </w:p>
          <w:p w:rsidR="00983CB5" w:rsidRPr="009F3495" w:rsidRDefault="00983CB5" w:rsidP="00EC38BC">
            <w:pPr>
              <w:spacing w:line="300" w:lineRule="exact"/>
              <w:rPr>
                <w:rFonts w:ascii="標楷體" w:eastAsia="標楷體" w:hAnsi="標楷體"/>
                <w:sz w:val="28"/>
                <w:szCs w:val="28"/>
              </w:rPr>
            </w:pPr>
          </w:p>
          <w:p w:rsidR="00983CB5" w:rsidRPr="009F3495" w:rsidRDefault="00983CB5" w:rsidP="00EC38BC">
            <w:pPr>
              <w:spacing w:line="300" w:lineRule="exact"/>
              <w:rPr>
                <w:rFonts w:ascii="標楷體" w:eastAsia="標楷體" w:hAnsi="標楷體"/>
                <w:sz w:val="28"/>
                <w:szCs w:val="28"/>
              </w:rPr>
            </w:pPr>
          </w:p>
        </w:tc>
        <w:tc>
          <w:tcPr>
            <w:tcW w:w="3571" w:type="dxa"/>
          </w:tcPr>
          <w:p w:rsidR="00247856" w:rsidRPr="009F3495" w:rsidRDefault="00EC38BC" w:rsidP="00247856">
            <w:pPr>
              <w:adjustRightInd w:val="0"/>
              <w:snapToGrid w:val="0"/>
              <w:spacing w:line="0" w:lineRule="atLeast"/>
              <w:ind w:left="1960" w:hangingChars="700" w:hanging="1960"/>
              <w:jc w:val="both"/>
              <w:rPr>
                <w:rFonts w:ascii="標楷體" w:eastAsia="標楷體" w:hAnsi="標楷體"/>
                <w:bCs/>
                <w:sz w:val="28"/>
                <w:szCs w:val="28"/>
              </w:rPr>
            </w:pPr>
            <w:r w:rsidRPr="009F3495">
              <w:rPr>
                <w:rFonts w:ascii="標楷體" w:eastAsia="標楷體" w:hAnsi="標楷體" w:hint="eastAsia"/>
                <w:sz w:val="28"/>
                <w:szCs w:val="28"/>
              </w:rPr>
              <w:t>1</w:t>
            </w:r>
            <w:r w:rsidR="00F14E64" w:rsidRPr="009F3495">
              <w:rPr>
                <w:rFonts w:ascii="標楷體" w:eastAsia="標楷體" w:hAnsi="標楷體"/>
                <w:sz w:val="28"/>
                <w:szCs w:val="28"/>
              </w:rPr>
              <w:t>2</w:t>
            </w:r>
            <w:r w:rsidRPr="009F3495">
              <w:rPr>
                <w:rFonts w:ascii="標楷體" w:eastAsia="標楷體" w:hAnsi="標楷體" w:hint="eastAsia"/>
                <w:sz w:val="28"/>
                <w:szCs w:val="28"/>
              </w:rPr>
              <w:t>.</w:t>
            </w:r>
            <w:r w:rsidRPr="009F3495">
              <w:rPr>
                <w:rFonts w:ascii="標楷體" w:eastAsia="標楷體" w:hAnsi="標楷體" w:hint="eastAsia"/>
                <w:bCs/>
                <w:sz w:val="28"/>
                <w:szCs w:val="28"/>
              </w:rPr>
              <w:t>建請縣</w:t>
            </w:r>
            <w:r w:rsidRPr="009F3495">
              <w:rPr>
                <w:rFonts w:ascii="標楷體" w:eastAsia="標楷體" w:hAnsi="標楷體"/>
                <w:bCs/>
                <w:sz w:val="28"/>
                <w:szCs w:val="28"/>
              </w:rPr>
              <w:t>府向</w:t>
            </w:r>
            <w:r w:rsidRPr="009F3495">
              <w:rPr>
                <w:rFonts w:ascii="標楷體" w:eastAsia="標楷體" w:hAnsi="標楷體" w:hint="eastAsia"/>
                <w:bCs/>
                <w:sz w:val="28"/>
                <w:szCs w:val="28"/>
              </w:rPr>
              <w:t>軍</w:t>
            </w:r>
            <w:r w:rsidRPr="009F3495">
              <w:rPr>
                <w:rFonts w:ascii="標楷體" w:eastAsia="標楷體" w:hAnsi="標楷體"/>
                <w:bCs/>
                <w:sz w:val="28"/>
                <w:szCs w:val="28"/>
              </w:rPr>
              <w:t>方申請</w:t>
            </w:r>
            <w:r w:rsidRPr="009F3495">
              <w:rPr>
                <w:rFonts w:ascii="標楷體" w:eastAsia="標楷體" w:hAnsi="標楷體" w:hint="eastAsia"/>
                <w:bCs/>
                <w:sz w:val="28"/>
                <w:szCs w:val="28"/>
              </w:rPr>
              <w:t>移</w:t>
            </w:r>
          </w:p>
          <w:p w:rsidR="00EC38BC" w:rsidRPr="009F3495" w:rsidRDefault="00EC38BC" w:rsidP="00247856">
            <w:pPr>
              <w:adjustRightInd w:val="0"/>
              <w:snapToGrid w:val="0"/>
              <w:spacing w:line="0" w:lineRule="atLeast"/>
              <w:ind w:leftChars="178" w:left="1880" w:hangingChars="519" w:hanging="1453"/>
              <w:jc w:val="both"/>
              <w:rPr>
                <w:rFonts w:ascii="標楷體" w:eastAsia="標楷體" w:hAnsi="標楷體"/>
                <w:bCs/>
                <w:sz w:val="28"/>
                <w:szCs w:val="28"/>
              </w:rPr>
            </w:pPr>
            <w:r w:rsidRPr="009F3495">
              <w:rPr>
                <w:rFonts w:ascii="標楷體" w:eastAsia="標楷體" w:hAnsi="標楷體"/>
                <w:bCs/>
                <w:sz w:val="28"/>
                <w:szCs w:val="28"/>
              </w:rPr>
              <w:t>撥</w:t>
            </w:r>
            <w:r w:rsidRPr="009F3495">
              <w:rPr>
                <w:rFonts w:ascii="標楷體" w:eastAsia="標楷體" w:hAnsi="標楷體" w:hint="eastAsia"/>
                <w:bCs/>
                <w:sz w:val="28"/>
                <w:szCs w:val="28"/>
              </w:rPr>
              <w:t>大</w:t>
            </w:r>
            <w:r w:rsidRPr="009F3495">
              <w:rPr>
                <w:rFonts w:ascii="標楷體" w:eastAsia="標楷體" w:hAnsi="標楷體"/>
                <w:bCs/>
                <w:sz w:val="28"/>
                <w:szCs w:val="28"/>
              </w:rPr>
              <w:t>坪村</w:t>
            </w:r>
            <w:r w:rsidRPr="009F3495">
              <w:rPr>
                <w:rFonts w:ascii="標楷體" w:eastAsia="標楷體" w:hAnsi="標楷體" w:hint="eastAsia"/>
                <w:bCs/>
                <w:sz w:val="28"/>
                <w:szCs w:val="28"/>
              </w:rPr>
              <w:t>744地號</w:t>
            </w:r>
            <w:r w:rsidRPr="009F3495">
              <w:rPr>
                <w:rFonts w:ascii="標楷體" w:eastAsia="標楷體" w:hAnsi="標楷體"/>
                <w:bCs/>
                <w:sz w:val="28"/>
                <w:szCs w:val="28"/>
              </w:rPr>
              <w:t>等土</w:t>
            </w:r>
          </w:p>
          <w:p w:rsidR="00EC38BC" w:rsidRPr="009F3495" w:rsidRDefault="00EC38BC" w:rsidP="00247856">
            <w:pPr>
              <w:adjustRightInd w:val="0"/>
              <w:snapToGrid w:val="0"/>
              <w:spacing w:line="0" w:lineRule="atLeast"/>
              <w:ind w:firstLineChars="152" w:firstLine="426"/>
              <w:jc w:val="both"/>
              <w:rPr>
                <w:rFonts w:ascii="標楷體" w:eastAsia="標楷體" w:hAnsi="標楷體"/>
                <w:sz w:val="28"/>
                <w:szCs w:val="28"/>
              </w:rPr>
            </w:pPr>
            <w:r w:rsidRPr="009F3495">
              <w:rPr>
                <w:rFonts w:ascii="標楷體" w:eastAsia="標楷體" w:hAnsi="標楷體"/>
                <w:bCs/>
                <w:sz w:val="28"/>
                <w:szCs w:val="28"/>
              </w:rPr>
              <w:t>地，</w:t>
            </w:r>
            <w:r w:rsidRPr="009F3495">
              <w:rPr>
                <w:rFonts w:ascii="標楷體" w:eastAsia="標楷體" w:hAnsi="標楷體" w:hint="eastAsia"/>
                <w:bCs/>
                <w:sz w:val="28"/>
                <w:szCs w:val="28"/>
              </w:rPr>
              <w:t>以</w:t>
            </w:r>
            <w:r w:rsidRPr="009F3495">
              <w:rPr>
                <w:rFonts w:ascii="標楷體" w:eastAsia="標楷體" w:hAnsi="標楷體"/>
                <w:bCs/>
                <w:sz w:val="28"/>
                <w:szCs w:val="28"/>
              </w:rPr>
              <w:t>利該村整體發展</w:t>
            </w:r>
            <w:r w:rsidRPr="009F3495">
              <w:rPr>
                <w:rFonts w:ascii="標楷體" w:eastAsia="標楷體" w:hAnsi="標楷體" w:hint="eastAsia"/>
                <w:bCs/>
                <w:sz w:val="28"/>
                <w:szCs w:val="28"/>
              </w:rPr>
              <w:t>。</w:t>
            </w:r>
          </w:p>
          <w:p w:rsidR="00EC38BC" w:rsidRPr="009F3495" w:rsidRDefault="00EC38BC" w:rsidP="00072603">
            <w:pPr>
              <w:spacing w:line="300" w:lineRule="exact"/>
              <w:rPr>
                <w:rFonts w:ascii="標楷體" w:eastAsia="標楷體" w:hAnsi="標楷體"/>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第七屆第三次定期會)</w:t>
            </w:r>
          </w:p>
        </w:tc>
        <w:tc>
          <w:tcPr>
            <w:tcW w:w="4981" w:type="dxa"/>
          </w:tcPr>
          <w:p w:rsidR="00E107A2" w:rsidRPr="009F3495" w:rsidRDefault="00E107A2" w:rsidP="00DD0039">
            <w:pPr>
              <w:pStyle w:val="a7"/>
              <w:widowControl w:val="0"/>
              <w:numPr>
                <w:ilvl w:val="0"/>
                <w:numId w:val="7"/>
              </w:numPr>
              <w:adjustRightInd w:val="0"/>
              <w:snapToGrid w:val="0"/>
              <w:ind w:leftChars="0"/>
              <w:jc w:val="both"/>
              <w:rPr>
                <w:rFonts w:ascii="標楷體" w:eastAsia="標楷體" w:hAnsi="標楷體"/>
                <w:sz w:val="28"/>
                <w:szCs w:val="28"/>
              </w:rPr>
            </w:pPr>
            <w:r w:rsidRPr="009F3495">
              <w:rPr>
                <w:rFonts w:ascii="標楷體" w:eastAsia="標楷體" w:hAnsi="標楷體" w:hint="eastAsia"/>
                <w:sz w:val="28"/>
                <w:szCs w:val="28"/>
              </w:rPr>
              <w:t>已於109年7月2日復議會</w:t>
            </w:r>
            <w:proofErr w:type="gramStart"/>
            <w:r w:rsidRPr="009F3495">
              <w:rPr>
                <w:rFonts w:ascii="標楷體" w:eastAsia="標楷體" w:hAnsi="標楷體" w:hint="eastAsia"/>
                <w:sz w:val="28"/>
                <w:szCs w:val="28"/>
              </w:rPr>
              <w:t>109年6月30日連議字</w:t>
            </w:r>
            <w:proofErr w:type="gramEnd"/>
            <w:r w:rsidRPr="009F3495">
              <w:rPr>
                <w:rFonts w:ascii="標楷體" w:eastAsia="標楷體" w:hAnsi="標楷體" w:hint="eastAsia"/>
                <w:sz w:val="28"/>
                <w:szCs w:val="28"/>
              </w:rPr>
              <w:t>第1090000900號函。</w:t>
            </w:r>
          </w:p>
          <w:p w:rsidR="00E107A2" w:rsidRPr="009F3495" w:rsidRDefault="00E107A2" w:rsidP="00DD0039">
            <w:pPr>
              <w:pStyle w:val="a7"/>
              <w:widowControl w:val="0"/>
              <w:numPr>
                <w:ilvl w:val="0"/>
                <w:numId w:val="7"/>
              </w:numPr>
              <w:adjustRightInd w:val="0"/>
              <w:snapToGrid w:val="0"/>
              <w:ind w:leftChars="0"/>
              <w:jc w:val="both"/>
              <w:rPr>
                <w:rFonts w:ascii="標楷體" w:eastAsia="標楷體" w:hAnsi="標楷體"/>
                <w:sz w:val="28"/>
                <w:szCs w:val="28"/>
              </w:rPr>
            </w:pPr>
            <w:r w:rsidRPr="009F3495">
              <w:rPr>
                <w:rFonts w:ascii="標楷體" w:eastAsia="標楷體" w:hAnsi="標楷體" w:hint="eastAsia"/>
                <w:sz w:val="28"/>
                <w:szCs w:val="28"/>
              </w:rPr>
              <w:t>本府於109年6月8日</w:t>
            </w:r>
            <w:proofErr w:type="gramStart"/>
            <w:r w:rsidRPr="009F3495">
              <w:rPr>
                <w:rFonts w:ascii="標楷體" w:eastAsia="標楷體" w:hAnsi="標楷體" w:hint="eastAsia"/>
                <w:sz w:val="28"/>
                <w:szCs w:val="28"/>
              </w:rPr>
              <w:t>府文資字</w:t>
            </w:r>
            <w:proofErr w:type="gramEnd"/>
            <w:r w:rsidRPr="009F3495">
              <w:rPr>
                <w:rFonts w:ascii="標楷體" w:eastAsia="標楷體" w:hAnsi="標楷體" w:hint="eastAsia"/>
                <w:sz w:val="28"/>
                <w:szCs w:val="28"/>
              </w:rPr>
              <w:t>第 1090022942號函請「陸軍馬祖防衛指揮部」惠予同意撥用大坪村744地號等土地及地上房建物，後續做為「戰地文化景觀保存及國際藝術島活化使用」，以利地方發展。</w:t>
            </w:r>
          </w:p>
          <w:p w:rsidR="00E107A2" w:rsidRPr="009F3495" w:rsidRDefault="00E107A2" w:rsidP="00081C74">
            <w:pPr>
              <w:pStyle w:val="a7"/>
              <w:widowControl w:val="0"/>
              <w:numPr>
                <w:ilvl w:val="0"/>
                <w:numId w:val="7"/>
              </w:numPr>
              <w:adjustRightInd w:val="0"/>
              <w:snapToGrid w:val="0"/>
              <w:ind w:leftChars="0"/>
              <w:jc w:val="both"/>
              <w:rPr>
                <w:rFonts w:ascii="標楷體" w:eastAsia="標楷體" w:hAnsi="標楷體"/>
                <w:sz w:val="28"/>
                <w:szCs w:val="28"/>
              </w:rPr>
            </w:pPr>
            <w:r w:rsidRPr="009F3495">
              <w:rPr>
                <w:rFonts w:ascii="標楷體" w:eastAsia="標楷體" w:hAnsi="標楷體" w:hint="eastAsia"/>
                <w:sz w:val="28"/>
                <w:szCs w:val="28"/>
              </w:rPr>
              <w:t>已於7</w:t>
            </w:r>
            <w:r w:rsidR="00DD0039" w:rsidRPr="009F3495">
              <w:rPr>
                <w:rFonts w:ascii="標楷體" w:eastAsia="標楷體" w:hAnsi="標楷體" w:hint="eastAsia"/>
                <w:sz w:val="28"/>
                <w:szCs w:val="28"/>
              </w:rPr>
              <w:t>月</w:t>
            </w:r>
            <w:r w:rsidRPr="009F3495">
              <w:rPr>
                <w:rFonts w:ascii="標楷體" w:eastAsia="標楷體" w:hAnsi="標楷體" w:hint="eastAsia"/>
                <w:sz w:val="28"/>
                <w:szCs w:val="28"/>
              </w:rPr>
              <w:t>31</w:t>
            </w:r>
            <w:r w:rsidR="00DD0039" w:rsidRPr="009F3495">
              <w:rPr>
                <w:rFonts w:ascii="標楷體" w:eastAsia="標楷體" w:hAnsi="標楷體" w:hint="eastAsia"/>
                <w:sz w:val="28"/>
                <w:szCs w:val="28"/>
              </w:rPr>
              <w:t>日</w:t>
            </w:r>
            <w:r w:rsidRPr="009F3495">
              <w:rPr>
                <w:rFonts w:ascii="標楷體" w:eastAsia="標楷體" w:hAnsi="標楷體" w:hint="eastAsia"/>
                <w:sz w:val="28"/>
                <w:szCs w:val="28"/>
              </w:rPr>
              <w:t>發文給「國防部軍備局工程營產中心」請求同意撥用大坪段744地號上 建物，「大坪東.西.北等三處營區」，另8</w:t>
            </w:r>
            <w:r w:rsidR="00DD0039" w:rsidRPr="009F3495">
              <w:rPr>
                <w:rFonts w:ascii="標楷體" w:eastAsia="標楷體" w:hAnsi="標楷體" w:hint="eastAsia"/>
                <w:sz w:val="28"/>
                <w:szCs w:val="28"/>
              </w:rPr>
              <w:t>月</w:t>
            </w:r>
            <w:r w:rsidRPr="009F3495">
              <w:rPr>
                <w:rFonts w:ascii="標楷體" w:eastAsia="標楷體" w:hAnsi="標楷體" w:hint="eastAsia"/>
                <w:sz w:val="28"/>
                <w:szCs w:val="28"/>
              </w:rPr>
              <w:t>10</w:t>
            </w:r>
            <w:r w:rsidR="00DD0039" w:rsidRPr="009F3495">
              <w:rPr>
                <w:rFonts w:ascii="標楷體" w:eastAsia="標楷體" w:hAnsi="標楷體" w:hint="eastAsia"/>
                <w:sz w:val="28"/>
                <w:szCs w:val="28"/>
              </w:rPr>
              <w:t>日</w:t>
            </w:r>
            <w:r w:rsidRPr="009F3495">
              <w:rPr>
                <w:rFonts w:ascii="標楷體" w:eastAsia="標楷體" w:hAnsi="標楷體" w:hint="eastAsia"/>
                <w:sz w:val="28"/>
                <w:szCs w:val="28"/>
              </w:rPr>
              <w:t>「軍備局工程營產中心」函請「陸軍馬祖防衛指揮部莒光守備大隊」依據「國軍</w:t>
            </w:r>
            <w:proofErr w:type="gramStart"/>
            <w:r w:rsidRPr="009F3495">
              <w:rPr>
                <w:rFonts w:ascii="標楷體" w:eastAsia="標楷體" w:hAnsi="標楷體" w:hint="eastAsia"/>
                <w:sz w:val="28"/>
                <w:szCs w:val="28"/>
              </w:rPr>
              <w:t>營地移管及</w:t>
            </w:r>
            <w:proofErr w:type="gramEnd"/>
            <w:r w:rsidRPr="009F3495">
              <w:rPr>
                <w:rFonts w:ascii="標楷體" w:eastAsia="標楷體" w:hAnsi="標楷體" w:hint="eastAsia"/>
                <w:sz w:val="28"/>
                <w:szCs w:val="28"/>
              </w:rPr>
              <w:t>釋出審查作業機制」檢討上開相關營區之43筆土地及113棟房建物運用情形核定意見，後續再另函覆本府檢討後可釋出之房地標的物為何。</w:t>
            </w:r>
          </w:p>
          <w:p w:rsidR="00EC38BC" w:rsidRPr="009F3495" w:rsidRDefault="00E107A2" w:rsidP="00E107A2">
            <w:pPr>
              <w:pStyle w:val="a7"/>
              <w:widowControl w:val="0"/>
              <w:numPr>
                <w:ilvl w:val="0"/>
                <w:numId w:val="7"/>
              </w:numPr>
              <w:adjustRightInd w:val="0"/>
              <w:snapToGrid w:val="0"/>
              <w:ind w:leftChars="0"/>
              <w:jc w:val="both"/>
              <w:rPr>
                <w:rFonts w:ascii="標楷體" w:eastAsia="標楷體" w:hAnsi="標楷體"/>
                <w:sz w:val="28"/>
                <w:szCs w:val="28"/>
              </w:rPr>
            </w:pPr>
            <w:r w:rsidRPr="009F3495">
              <w:rPr>
                <w:rFonts w:ascii="標楷體" w:eastAsia="標楷體" w:hAnsi="標楷體" w:hint="eastAsia"/>
                <w:sz w:val="28"/>
                <w:szCs w:val="28"/>
              </w:rPr>
              <w:t>於8</w:t>
            </w:r>
            <w:r w:rsidR="00DD0039" w:rsidRPr="009F3495">
              <w:rPr>
                <w:rFonts w:ascii="標楷體" w:eastAsia="標楷體" w:hAnsi="標楷體" w:hint="eastAsia"/>
                <w:sz w:val="28"/>
                <w:szCs w:val="28"/>
              </w:rPr>
              <w:t>月</w:t>
            </w:r>
            <w:r w:rsidRPr="009F3495">
              <w:rPr>
                <w:rFonts w:ascii="標楷體" w:eastAsia="標楷體" w:hAnsi="標楷體" w:hint="eastAsia"/>
                <w:sz w:val="28"/>
                <w:szCs w:val="28"/>
              </w:rPr>
              <w:t>26</w:t>
            </w:r>
            <w:r w:rsidR="00DD0039" w:rsidRPr="009F3495">
              <w:rPr>
                <w:rFonts w:ascii="標楷體" w:eastAsia="標楷體" w:hAnsi="標楷體" w:hint="eastAsia"/>
                <w:sz w:val="28"/>
                <w:szCs w:val="28"/>
              </w:rPr>
              <w:t>日</w:t>
            </w:r>
            <w:r w:rsidRPr="009F3495">
              <w:rPr>
                <w:rFonts w:ascii="標楷體" w:eastAsia="標楷體" w:hAnsi="標楷體" w:hint="eastAsia"/>
                <w:sz w:val="28"/>
                <w:szCs w:val="28"/>
              </w:rPr>
              <w:t>本府與「陸軍馬祖防衛指揮部莒光守備大隊」辦理現地會</w:t>
            </w:r>
            <w:proofErr w:type="gramStart"/>
            <w:r w:rsidRPr="009F3495">
              <w:rPr>
                <w:rFonts w:ascii="標楷體" w:eastAsia="標楷體" w:hAnsi="標楷體" w:hint="eastAsia"/>
                <w:sz w:val="28"/>
                <w:szCs w:val="28"/>
              </w:rPr>
              <w:t>勘</w:t>
            </w:r>
            <w:proofErr w:type="gramEnd"/>
            <w:r w:rsidRPr="009F3495">
              <w:rPr>
                <w:rFonts w:ascii="標楷體" w:eastAsia="標楷體" w:hAnsi="標楷體" w:hint="eastAsia"/>
                <w:sz w:val="28"/>
                <w:szCs w:val="28"/>
              </w:rPr>
              <w:t>作業，已初步確認實際可</w:t>
            </w:r>
            <w:proofErr w:type="gramStart"/>
            <w:r w:rsidRPr="009F3495">
              <w:rPr>
                <w:rFonts w:ascii="標楷體" w:eastAsia="標楷體" w:hAnsi="標楷體" w:hint="eastAsia"/>
                <w:sz w:val="28"/>
                <w:szCs w:val="28"/>
              </w:rPr>
              <w:t>申撥標</w:t>
            </w:r>
            <w:proofErr w:type="gramEnd"/>
            <w:r w:rsidRPr="009F3495">
              <w:rPr>
                <w:rFonts w:ascii="標楷體" w:eastAsia="標楷體" w:hAnsi="標楷體" w:hint="eastAsia"/>
                <w:sz w:val="28"/>
                <w:szCs w:val="28"/>
              </w:rPr>
              <w:t>的物，後續待軍方內部檢討全營區房地使用情形，</w:t>
            </w:r>
            <w:proofErr w:type="gramStart"/>
            <w:r w:rsidRPr="009F3495">
              <w:rPr>
                <w:rFonts w:ascii="標楷體" w:eastAsia="標楷體" w:hAnsi="標楷體" w:hint="eastAsia"/>
                <w:sz w:val="28"/>
                <w:szCs w:val="28"/>
              </w:rPr>
              <w:t>賡</w:t>
            </w:r>
            <w:proofErr w:type="gramEnd"/>
            <w:r w:rsidRPr="009F3495">
              <w:rPr>
                <w:rFonts w:ascii="標楷體" w:eastAsia="標楷體" w:hAnsi="標楷體" w:hint="eastAsia"/>
                <w:sz w:val="28"/>
                <w:szCs w:val="28"/>
              </w:rPr>
              <w:t>續追蹤本案。</w:t>
            </w:r>
          </w:p>
        </w:tc>
        <w:tc>
          <w:tcPr>
            <w:tcW w:w="456" w:type="dxa"/>
          </w:tcPr>
          <w:p w:rsidR="00EC38BC" w:rsidRPr="009F3495" w:rsidRDefault="00EC38BC" w:rsidP="00EC38BC">
            <w:pPr>
              <w:spacing w:line="300" w:lineRule="exact"/>
              <w:rPr>
                <w:rFonts w:ascii="標楷體" w:eastAsia="標楷體" w:hAnsi="標楷體"/>
                <w:sz w:val="28"/>
                <w:szCs w:val="28"/>
              </w:rPr>
            </w:pPr>
            <w:r w:rsidRPr="009F3495">
              <w:rPr>
                <w:rFonts w:ascii="標楷體" w:eastAsia="標楷體" w:hAnsi="標楷體" w:hint="eastAsia"/>
                <w:sz w:val="28"/>
                <w:szCs w:val="28"/>
              </w:rPr>
              <w:t>繼續列管</w:t>
            </w:r>
          </w:p>
        </w:tc>
      </w:tr>
    </w:tbl>
    <w:p w:rsidR="00A142DF" w:rsidRPr="009F3495" w:rsidRDefault="00A142DF">
      <w:r w:rsidRPr="009F3495">
        <w:br w:type="page"/>
      </w:r>
    </w:p>
    <w:tbl>
      <w:tblPr>
        <w:tblStyle w:val="aa"/>
        <w:tblW w:w="0" w:type="auto"/>
        <w:tblLook w:val="04A0" w:firstRow="1" w:lastRow="0" w:firstColumn="1" w:lastColumn="0" w:noHBand="0" w:noVBand="1"/>
      </w:tblPr>
      <w:tblGrid>
        <w:gridCol w:w="496"/>
        <w:gridCol w:w="496"/>
        <w:gridCol w:w="496"/>
        <w:gridCol w:w="3502"/>
        <w:gridCol w:w="5010"/>
        <w:gridCol w:w="456"/>
      </w:tblGrid>
      <w:tr w:rsidR="009F3495" w:rsidRPr="009F3495" w:rsidTr="00A142DF">
        <w:tc>
          <w:tcPr>
            <w:tcW w:w="10456" w:type="dxa"/>
            <w:gridSpan w:val="6"/>
            <w:vAlign w:val="center"/>
          </w:tcPr>
          <w:p w:rsidR="00A142DF" w:rsidRPr="009F3495" w:rsidRDefault="00A142DF" w:rsidP="00745FF5">
            <w:pPr>
              <w:spacing w:line="300" w:lineRule="exact"/>
              <w:jc w:val="distribute"/>
              <w:rPr>
                <w:rFonts w:ascii="標楷體" w:eastAsia="標楷體" w:hAnsi="標楷體"/>
              </w:rPr>
            </w:pPr>
            <w:r w:rsidRPr="009F3495">
              <w:rPr>
                <w:rFonts w:ascii="標楷體" w:eastAsia="標楷體" w:hAnsi="標楷體" w:hint="eastAsia"/>
                <w:b/>
                <w:bCs/>
                <w:sz w:val="28"/>
                <w:szCs w:val="28"/>
              </w:rPr>
              <w:lastRenderedPageBreak/>
              <w:t>連江縣議會議決案及書面議案執行情形表</w:t>
            </w:r>
          </w:p>
        </w:tc>
      </w:tr>
      <w:tr w:rsidR="009F3495" w:rsidRPr="009F3495" w:rsidTr="00FE7139">
        <w:tc>
          <w:tcPr>
            <w:tcW w:w="496" w:type="dxa"/>
          </w:tcPr>
          <w:p w:rsidR="00A142DF" w:rsidRPr="009F3495" w:rsidRDefault="00A142DF" w:rsidP="00745FF5">
            <w:pPr>
              <w:spacing w:line="300" w:lineRule="exact"/>
              <w:rPr>
                <w:rFonts w:ascii="標楷體" w:eastAsia="標楷體" w:hAnsi="標楷體"/>
              </w:rPr>
            </w:pPr>
            <w:r w:rsidRPr="009F3495">
              <w:rPr>
                <w:rFonts w:ascii="標楷體" w:eastAsia="標楷體" w:hAnsi="標楷體" w:hint="eastAsia"/>
              </w:rPr>
              <w:t>提</w:t>
            </w:r>
          </w:p>
          <w:p w:rsidR="00A142DF" w:rsidRPr="009F3495" w:rsidRDefault="00A142DF" w:rsidP="00745FF5">
            <w:pPr>
              <w:spacing w:line="300" w:lineRule="exact"/>
              <w:rPr>
                <w:rFonts w:ascii="標楷體" w:eastAsia="標楷體" w:hAnsi="標楷體"/>
              </w:rPr>
            </w:pPr>
            <w:r w:rsidRPr="009F3495">
              <w:rPr>
                <w:rFonts w:ascii="標楷體" w:eastAsia="標楷體" w:hAnsi="標楷體" w:hint="eastAsia"/>
              </w:rPr>
              <w:t>案</w:t>
            </w:r>
          </w:p>
          <w:p w:rsidR="00A142DF" w:rsidRPr="009F3495" w:rsidRDefault="00A142DF" w:rsidP="00745FF5">
            <w:pPr>
              <w:spacing w:line="300" w:lineRule="exact"/>
              <w:rPr>
                <w:rFonts w:ascii="標楷體" w:eastAsia="標楷體" w:hAnsi="標楷體"/>
              </w:rPr>
            </w:pPr>
            <w:r w:rsidRPr="009F3495">
              <w:rPr>
                <w:rFonts w:ascii="標楷體" w:eastAsia="標楷體" w:hAnsi="標楷體" w:hint="eastAsia"/>
              </w:rPr>
              <w:t>人</w:t>
            </w:r>
          </w:p>
        </w:tc>
        <w:tc>
          <w:tcPr>
            <w:tcW w:w="496" w:type="dxa"/>
            <w:vAlign w:val="center"/>
          </w:tcPr>
          <w:p w:rsidR="00A142DF" w:rsidRPr="009F3495" w:rsidRDefault="00A142DF" w:rsidP="00745FF5">
            <w:pPr>
              <w:spacing w:line="300" w:lineRule="exact"/>
              <w:jc w:val="center"/>
              <w:rPr>
                <w:rFonts w:ascii="標楷體" w:eastAsia="標楷體" w:hAnsi="標楷體"/>
              </w:rPr>
            </w:pPr>
            <w:r w:rsidRPr="009F3495">
              <w:rPr>
                <w:rFonts w:ascii="標楷體" w:eastAsia="標楷體" w:hAnsi="標楷體" w:hint="eastAsia"/>
              </w:rPr>
              <w:t>連</w:t>
            </w:r>
          </w:p>
          <w:p w:rsidR="00A142DF" w:rsidRPr="009F3495" w:rsidRDefault="00A142DF" w:rsidP="00745FF5">
            <w:pPr>
              <w:spacing w:line="300" w:lineRule="exact"/>
              <w:jc w:val="center"/>
              <w:rPr>
                <w:rFonts w:ascii="標楷體" w:eastAsia="標楷體" w:hAnsi="標楷體"/>
              </w:rPr>
            </w:pPr>
            <w:r w:rsidRPr="009F3495">
              <w:rPr>
                <w:rFonts w:ascii="標楷體" w:eastAsia="標楷體" w:hAnsi="標楷體" w:hint="eastAsia"/>
              </w:rPr>
              <w:t>署</w:t>
            </w:r>
          </w:p>
          <w:p w:rsidR="00A142DF" w:rsidRPr="009F3495" w:rsidRDefault="00A142DF" w:rsidP="00745FF5">
            <w:pPr>
              <w:spacing w:line="300" w:lineRule="exact"/>
              <w:jc w:val="center"/>
              <w:rPr>
                <w:rFonts w:ascii="標楷體" w:eastAsia="標楷體" w:hAnsi="標楷體"/>
              </w:rPr>
            </w:pPr>
            <w:r w:rsidRPr="009F3495">
              <w:rPr>
                <w:rFonts w:ascii="標楷體" w:eastAsia="標楷體" w:hAnsi="標楷體" w:hint="eastAsia"/>
              </w:rPr>
              <w:t>人</w:t>
            </w:r>
          </w:p>
        </w:tc>
        <w:tc>
          <w:tcPr>
            <w:tcW w:w="456" w:type="dxa"/>
            <w:vAlign w:val="center"/>
          </w:tcPr>
          <w:p w:rsidR="00A142DF" w:rsidRPr="009F3495" w:rsidRDefault="00A142DF" w:rsidP="00745FF5">
            <w:pPr>
              <w:spacing w:line="300" w:lineRule="exact"/>
              <w:jc w:val="center"/>
              <w:rPr>
                <w:rFonts w:ascii="標楷體" w:eastAsia="標楷體" w:hAnsi="標楷體"/>
              </w:rPr>
            </w:pPr>
            <w:r w:rsidRPr="009F3495">
              <w:rPr>
                <w:rFonts w:ascii="標楷體" w:eastAsia="標楷體" w:hAnsi="標楷體" w:hint="eastAsia"/>
              </w:rPr>
              <w:t>單</w:t>
            </w:r>
          </w:p>
          <w:p w:rsidR="00A142DF" w:rsidRPr="009F3495" w:rsidRDefault="00A142DF" w:rsidP="00745FF5">
            <w:pPr>
              <w:spacing w:line="300" w:lineRule="exact"/>
              <w:jc w:val="center"/>
              <w:rPr>
                <w:rFonts w:ascii="標楷體" w:eastAsia="標楷體" w:hAnsi="標楷體"/>
              </w:rPr>
            </w:pPr>
            <w:r w:rsidRPr="009F3495">
              <w:rPr>
                <w:rFonts w:ascii="標楷體" w:eastAsia="標楷體" w:hAnsi="標楷體" w:hint="eastAsia"/>
              </w:rPr>
              <w:t>位</w:t>
            </w:r>
          </w:p>
        </w:tc>
        <w:tc>
          <w:tcPr>
            <w:tcW w:w="3509" w:type="dxa"/>
            <w:vAlign w:val="center"/>
          </w:tcPr>
          <w:p w:rsidR="00A142DF" w:rsidRPr="009F3495" w:rsidRDefault="00A142DF" w:rsidP="00745FF5">
            <w:pPr>
              <w:spacing w:line="300" w:lineRule="exact"/>
              <w:jc w:val="center"/>
              <w:rPr>
                <w:rFonts w:ascii="標楷體" w:eastAsia="標楷體" w:hAnsi="標楷體"/>
              </w:rPr>
            </w:pPr>
            <w:r w:rsidRPr="009F3495">
              <w:rPr>
                <w:rFonts w:ascii="標楷體" w:eastAsia="標楷體" w:hAnsi="標楷體" w:hint="eastAsia"/>
              </w:rPr>
              <w:t>案由</w:t>
            </w:r>
          </w:p>
        </w:tc>
        <w:tc>
          <w:tcPr>
            <w:tcW w:w="5043" w:type="dxa"/>
            <w:vAlign w:val="center"/>
          </w:tcPr>
          <w:p w:rsidR="00A142DF" w:rsidRPr="009F3495" w:rsidRDefault="00A142DF" w:rsidP="00745FF5">
            <w:pPr>
              <w:spacing w:line="300" w:lineRule="exact"/>
              <w:jc w:val="center"/>
              <w:rPr>
                <w:rFonts w:ascii="標楷體" w:eastAsia="標楷體" w:hAnsi="標楷體"/>
              </w:rPr>
            </w:pPr>
            <w:r w:rsidRPr="009F3495">
              <w:rPr>
                <w:rFonts w:ascii="標楷體" w:eastAsia="標楷體" w:hAnsi="標楷體" w:hint="eastAsia"/>
              </w:rPr>
              <w:t>執行情形</w:t>
            </w:r>
          </w:p>
        </w:tc>
        <w:tc>
          <w:tcPr>
            <w:tcW w:w="456" w:type="dxa"/>
            <w:vAlign w:val="center"/>
          </w:tcPr>
          <w:p w:rsidR="00A142DF" w:rsidRPr="009F3495" w:rsidRDefault="00A142DF" w:rsidP="00745FF5">
            <w:pPr>
              <w:spacing w:line="300" w:lineRule="exact"/>
              <w:jc w:val="center"/>
              <w:rPr>
                <w:rFonts w:ascii="標楷體" w:eastAsia="標楷體" w:hAnsi="標楷體"/>
              </w:rPr>
            </w:pPr>
            <w:r w:rsidRPr="009F3495">
              <w:rPr>
                <w:rFonts w:ascii="標楷體" w:eastAsia="標楷體" w:hAnsi="標楷體" w:hint="eastAsia"/>
              </w:rPr>
              <w:t>備</w:t>
            </w:r>
          </w:p>
          <w:p w:rsidR="00A142DF" w:rsidRPr="009F3495" w:rsidRDefault="00A142DF" w:rsidP="00745FF5">
            <w:pPr>
              <w:spacing w:line="300" w:lineRule="exact"/>
              <w:jc w:val="center"/>
              <w:rPr>
                <w:rFonts w:ascii="標楷體" w:eastAsia="標楷體" w:hAnsi="標楷體"/>
              </w:rPr>
            </w:pPr>
            <w:r w:rsidRPr="009F3495">
              <w:rPr>
                <w:rFonts w:ascii="標楷體" w:eastAsia="標楷體" w:hAnsi="標楷體" w:hint="eastAsia"/>
              </w:rPr>
              <w:t>考</w:t>
            </w:r>
          </w:p>
        </w:tc>
      </w:tr>
      <w:tr w:rsidR="00C46487" w:rsidRPr="009F3495" w:rsidTr="00FE7139">
        <w:trPr>
          <w:trHeight w:val="2835"/>
        </w:trPr>
        <w:tc>
          <w:tcPr>
            <w:tcW w:w="496" w:type="dxa"/>
          </w:tcPr>
          <w:p w:rsidR="00A142DF" w:rsidRPr="009F3495" w:rsidRDefault="00A142DF" w:rsidP="00A142DF">
            <w:pPr>
              <w:spacing w:line="300" w:lineRule="exact"/>
              <w:jc w:val="center"/>
              <w:rPr>
                <w:rFonts w:ascii="標楷體" w:eastAsia="標楷體" w:hAnsi="標楷體"/>
                <w:sz w:val="28"/>
                <w:szCs w:val="28"/>
              </w:rPr>
            </w:pPr>
            <w:r w:rsidRPr="009F3495">
              <w:rPr>
                <w:rFonts w:ascii="標楷體" w:eastAsia="標楷體" w:hAnsi="標楷體" w:hint="eastAsia"/>
                <w:sz w:val="28"/>
                <w:szCs w:val="28"/>
              </w:rPr>
              <w:t>王孝榛議員</w:t>
            </w:r>
          </w:p>
          <w:p w:rsidR="00A142DF" w:rsidRPr="009F3495" w:rsidRDefault="00A142DF" w:rsidP="00A142DF">
            <w:pPr>
              <w:spacing w:line="300" w:lineRule="exact"/>
              <w:rPr>
                <w:rFonts w:ascii="標楷體" w:eastAsia="標楷體" w:hAnsi="標楷體"/>
                <w:sz w:val="28"/>
                <w:szCs w:val="28"/>
              </w:rPr>
            </w:pPr>
          </w:p>
        </w:tc>
        <w:tc>
          <w:tcPr>
            <w:tcW w:w="496" w:type="dxa"/>
          </w:tcPr>
          <w:p w:rsidR="00A142DF" w:rsidRPr="009F3495" w:rsidRDefault="00A142DF" w:rsidP="00A142DF">
            <w:pPr>
              <w:spacing w:line="300" w:lineRule="exact"/>
              <w:jc w:val="center"/>
              <w:rPr>
                <w:rFonts w:ascii="標楷體" w:eastAsia="標楷體" w:hAnsi="標楷體"/>
                <w:sz w:val="28"/>
                <w:szCs w:val="28"/>
              </w:rPr>
            </w:pPr>
            <w:r w:rsidRPr="009F3495">
              <w:rPr>
                <w:rFonts w:ascii="標楷體" w:eastAsia="標楷體" w:hAnsi="標楷體" w:hint="eastAsia"/>
                <w:bCs/>
                <w:sz w:val="28"/>
                <w:szCs w:val="28"/>
              </w:rPr>
              <w:t>陳</w:t>
            </w:r>
            <w:r w:rsidRPr="009F3495">
              <w:rPr>
                <w:rFonts w:ascii="標楷體" w:eastAsia="標楷體" w:hAnsi="標楷體"/>
                <w:bCs/>
                <w:sz w:val="28"/>
                <w:szCs w:val="28"/>
              </w:rPr>
              <w:t>玉發</w:t>
            </w:r>
          </w:p>
          <w:p w:rsidR="00A142DF" w:rsidRPr="009F3495" w:rsidRDefault="00A142DF" w:rsidP="00A142DF">
            <w:pPr>
              <w:spacing w:line="300" w:lineRule="exact"/>
              <w:rPr>
                <w:rFonts w:ascii="標楷體" w:eastAsia="標楷體" w:hAnsi="標楷體"/>
                <w:sz w:val="28"/>
                <w:szCs w:val="28"/>
              </w:rPr>
            </w:pPr>
            <w:r w:rsidRPr="009F3495">
              <w:rPr>
                <w:rFonts w:ascii="標楷體" w:eastAsia="標楷體" w:hAnsi="標楷體" w:hint="eastAsia"/>
                <w:sz w:val="28"/>
                <w:szCs w:val="28"/>
              </w:rPr>
              <w:t>議員</w:t>
            </w:r>
          </w:p>
          <w:p w:rsidR="00A142DF" w:rsidRPr="009F3495" w:rsidRDefault="00A142DF" w:rsidP="00A142DF">
            <w:pPr>
              <w:spacing w:line="300" w:lineRule="exact"/>
              <w:rPr>
                <w:rFonts w:ascii="標楷體" w:eastAsia="標楷體" w:hAnsi="標楷體"/>
                <w:sz w:val="28"/>
                <w:szCs w:val="28"/>
              </w:rPr>
            </w:pPr>
          </w:p>
        </w:tc>
        <w:tc>
          <w:tcPr>
            <w:tcW w:w="456" w:type="dxa"/>
          </w:tcPr>
          <w:p w:rsidR="00A142DF" w:rsidRPr="009F3495" w:rsidRDefault="00A142DF" w:rsidP="00A142DF">
            <w:pPr>
              <w:spacing w:line="300" w:lineRule="exact"/>
              <w:rPr>
                <w:rFonts w:ascii="標楷體" w:eastAsia="標楷體" w:hAnsi="標楷體"/>
                <w:sz w:val="28"/>
                <w:szCs w:val="28"/>
              </w:rPr>
            </w:pPr>
            <w:r w:rsidRPr="009F3495">
              <w:rPr>
                <w:rFonts w:ascii="標楷體" w:eastAsia="標楷體" w:hAnsi="標楷體" w:hint="eastAsia"/>
                <w:sz w:val="28"/>
                <w:szCs w:val="28"/>
              </w:rPr>
              <w:t>自來水廠</w:t>
            </w:r>
          </w:p>
          <w:p w:rsidR="00A142DF" w:rsidRPr="009F3495" w:rsidRDefault="00A142DF" w:rsidP="00A142DF">
            <w:pPr>
              <w:spacing w:line="300" w:lineRule="exact"/>
              <w:jc w:val="center"/>
              <w:rPr>
                <w:rFonts w:ascii="標楷體" w:eastAsia="標楷體" w:hAnsi="標楷體"/>
                <w:sz w:val="28"/>
                <w:szCs w:val="28"/>
              </w:rPr>
            </w:pPr>
          </w:p>
          <w:p w:rsidR="00A142DF" w:rsidRPr="009F3495" w:rsidRDefault="00A142DF" w:rsidP="00A142DF">
            <w:pPr>
              <w:spacing w:line="300" w:lineRule="exact"/>
              <w:rPr>
                <w:rFonts w:ascii="標楷體" w:eastAsia="標楷體" w:hAnsi="標楷體"/>
                <w:sz w:val="28"/>
                <w:szCs w:val="28"/>
              </w:rPr>
            </w:pPr>
          </w:p>
          <w:p w:rsidR="00A142DF" w:rsidRPr="009F3495" w:rsidRDefault="00A142DF" w:rsidP="00A142DF">
            <w:pPr>
              <w:spacing w:line="300" w:lineRule="exact"/>
              <w:rPr>
                <w:rFonts w:ascii="標楷體" w:eastAsia="標楷體" w:hAnsi="標楷體"/>
                <w:sz w:val="28"/>
                <w:szCs w:val="28"/>
              </w:rPr>
            </w:pPr>
          </w:p>
        </w:tc>
        <w:tc>
          <w:tcPr>
            <w:tcW w:w="3509" w:type="dxa"/>
          </w:tcPr>
          <w:p w:rsidR="00D04616" w:rsidRPr="009F3495" w:rsidRDefault="00A142DF" w:rsidP="00D04616">
            <w:pPr>
              <w:adjustRightInd w:val="0"/>
              <w:snapToGrid w:val="0"/>
              <w:spacing w:line="0" w:lineRule="atLeast"/>
              <w:ind w:left="1960" w:hangingChars="700" w:hanging="1960"/>
              <w:jc w:val="both"/>
              <w:rPr>
                <w:rFonts w:ascii="標楷體" w:eastAsia="標楷體" w:hAnsi="標楷體"/>
                <w:sz w:val="28"/>
                <w:szCs w:val="28"/>
              </w:rPr>
            </w:pPr>
            <w:r w:rsidRPr="009F3495">
              <w:rPr>
                <w:rFonts w:ascii="標楷體" w:eastAsia="標楷體" w:hAnsi="標楷體" w:hint="eastAsia"/>
                <w:sz w:val="28"/>
                <w:szCs w:val="28"/>
              </w:rPr>
              <w:t>13</w:t>
            </w:r>
            <w:r w:rsidR="00D04616" w:rsidRPr="009F3495">
              <w:rPr>
                <w:rFonts w:ascii="標楷體" w:eastAsia="標楷體" w:hAnsi="標楷體" w:hint="eastAsia"/>
                <w:sz w:val="28"/>
                <w:szCs w:val="28"/>
              </w:rPr>
              <w:t>.</w:t>
            </w:r>
            <w:r w:rsidRPr="009F3495">
              <w:rPr>
                <w:rFonts w:ascii="標楷體" w:eastAsia="標楷體" w:hAnsi="標楷體" w:hint="eastAsia"/>
                <w:sz w:val="28"/>
                <w:szCs w:val="28"/>
              </w:rPr>
              <w:t>因應觀光產業的快</w:t>
            </w:r>
            <w:r w:rsidR="00D04616" w:rsidRPr="009F3495">
              <w:rPr>
                <w:rFonts w:ascii="標楷體" w:eastAsia="標楷體" w:hAnsi="標楷體" w:hint="eastAsia"/>
                <w:sz w:val="28"/>
                <w:szCs w:val="28"/>
              </w:rPr>
              <w:t>速</w:t>
            </w:r>
            <w:r w:rsidRPr="009F3495">
              <w:rPr>
                <w:rFonts w:ascii="標楷體" w:eastAsia="標楷體" w:hAnsi="標楷體" w:hint="eastAsia"/>
                <w:sz w:val="28"/>
                <w:szCs w:val="28"/>
              </w:rPr>
              <w:t>發</w:t>
            </w:r>
          </w:p>
          <w:p w:rsidR="00D04616" w:rsidRPr="009F3495" w:rsidRDefault="00A142DF" w:rsidP="00A77367">
            <w:pPr>
              <w:adjustRightInd w:val="0"/>
              <w:snapToGrid w:val="0"/>
              <w:spacing w:line="0" w:lineRule="atLeast"/>
              <w:ind w:leftChars="178" w:left="1880" w:hangingChars="519" w:hanging="1453"/>
              <w:jc w:val="both"/>
              <w:rPr>
                <w:rFonts w:ascii="標楷體" w:eastAsia="標楷體" w:hAnsi="標楷體"/>
                <w:sz w:val="28"/>
                <w:szCs w:val="28"/>
              </w:rPr>
            </w:pPr>
            <w:r w:rsidRPr="009F3495">
              <w:rPr>
                <w:rFonts w:ascii="標楷體" w:eastAsia="標楷體" w:hAnsi="標楷體" w:hint="eastAsia"/>
                <w:sz w:val="28"/>
                <w:szCs w:val="28"/>
              </w:rPr>
              <w:t>展，建請</w:t>
            </w:r>
            <w:proofErr w:type="gramStart"/>
            <w:r w:rsidRPr="009F3495">
              <w:rPr>
                <w:rFonts w:ascii="標楷體" w:eastAsia="標楷體" w:hAnsi="標楷體" w:hint="eastAsia"/>
                <w:sz w:val="28"/>
                <w:szCs w:val="28"/>
              </w:rPr>
              <w:t>規</w:t>
            </w:r>
            <w:proofErr w:type="gramEnd"/>
            <w:r w:rsidRPr="009F3495">
              <w:rPr>
                <w:rFonts w:ascii="標楷體" w:eastAsia="標楷體" w:hAnsi="標楷體" w:hint="eastAsia"/>
                <w:sz w:val="28"/>
                <w:szCs w:val="28"/>
              </w:rPr>
              <w:t>畫建東</w:t>
            </w:r>
            <w:proofErr w:type="gramStart"/>
            <w:r w:rsidRPr="009F3495">
              <w:rPr>
                <w:rFonts w:ascii="標楷體" w:eastAsia="標楷體" w:hAnsi="標楷體" w:hint="eastAsia"/>
                <w:sz w:val="28"/>
                <w:szCs w:val="28"/>
              </w:rPr>
              <w:t>莒</w:t>
            </w:r>
            <w:proofErr w:type="gramEnd"/>
            <w:r w:rsidRPr="009F3495">
              <w:rPr>
                <w:rFonts w:ascii="標楷體" w:eastAsia="標楷體" w:hAnsi="標楷體" w:hint="eastAsia"/>
                <w:sz w:val="28"/>
                <w:szCs w:val="28"/>
              </w:rPr>
              <w:t>海</w:t>
            </w:r>
          </w:p>
          <w:p w:rsidR="00D04616" w:rsidRPr="009F3495" w:rsidRDefault="00A142DF" w:rsidP="00A77367">
            <w:pPr>
              <w:adjustRightInd w:val="0"/>
              <w:snapToGrid w:val="0"/>
              <w:spacing w:line="0" w:lineRule="atLeast"/>
              <w:ind w:leftChars="178" w:left="1880" w:hangingChars="519" w:hanging="1453"/>
              <w:jc w:val="both"/>
              <w:rPr>
                <w:rFonts w:ascii="標楷體" w:eastAsia="標楷體" w:hAnsi="標楷體"/>
                <w:sz w:val="28"/>
                <w:szCs w:val="28"/>
              </w:rPr>
            </w:pPr>
            <w:r w:rsidRPr="009F3495">
              <w:rPr>
                <w:rFonts w:ascii="標楷體" w:eastAsia="標楷體" w:hAnsi="標楷體" w:hint="eastAsia"/>
                <w:sz w:val="28"/>
                <w:szCs w:val="28"/>
              </w:rPr>
              <w:t>淡廠，以防止缺水問題</w:t>
            </w:r>
          </w:p>
          <w:p w:rsidR="00A142DF" w:rsidRPr="009F3495" w:rsidRDefault="00A142DF" w:rsidP="00A77367">
            <w:pPr>
              <w:adjustRightInd w:val="0"/>
              <w:snapToGrid w:val="0"/>
              <w:spacing w:line="0" w:lineRule="atLeast"/>
              <w:ind w:leftChars="178" w:left="1880" w:hangingChars="519" w:hanging="1453"/>
              <w:jc w:val="both"/>
              <w:rPr>
                <w:rFonts w:ascii="標楷體" w:eastAsia="標楷體" w:hAnsi="標楷體"/>
                <w:sz w:val="28"/>
                <w:szCs w:val="28"/>
              </w:rPr>
            </w:pPr>
            <w:r w:rsidRPr="009F3495">
              <w:rPr>
                <w:rFonts w:ascii="標楷體" w:eastAsia="標楷體" w:hAnsi="標楷體" w:hint="eastAsia"/>
                <w:sz w:val="28"/>
                <w:szCs w:val="28"/>
              </w:rPr>
              <w:t>的發生。</w:t>
            </w:r>
          </w:p>
          <w:p w:rsidR="00A142DF" w:rsidRPr="009F3495" w:rsidRDefault="00A142DF" w:rsidP="00A142DF">
            <w:pPr>
              <w:spacing w:line="300" w:lineRule="exact"/>
              <w:rPr>
                <w:rFonts w:ascii="標楷體" w:eastAsia="標楷體" w:hAnsi="標楷體"/>
              </w:rPr>
            </w:pPr>
            <w:r w:rsidRPr="009F3495">
              <w:rPr>
                <w:rFonts w:ascii="標楷體" w:eastAsia="標楷體" w:hAnsi="標楷體" w:hint="eastAsia"/>
                <w:sz w:val="28"/>
                <w:szCs w:val="28"/>
              </w:rPr>
              <w:t>(</w:t>
            </w:r>
            <w:r w:rsidRPr="009F3495">
              <w:rPr>
                <w:rFonts w:ascii="標楷體" w:eastAsia="標楷體" w:hAnsi="標楷體" w:hint="eastAsia"/>
                <w:b/>
                <w:bCs/>
                <w:sz w:val="28"/>
                <w:szCs w:val="28"/>
              </w:rPr>
              <w:t>第七屆第三次定期會)</w:t>
            </w:r>
          </w:p>
        </w:tc>
        <w:tc>
          <w:tcPr>
            <w:tcW w:w="5043" w:type="dxa"/>
          </w:tcPr>
          <w:p w:rsidR="00A142DF" w:rsidRPr="009F3495" w:rsidRDefault="00A142DF" w:rsidP="00A142DF">
            <w:pPr>
              <w:spacing w:line="300" w:lineRule="exact"/>
              <w:rPr>
                <w:rFonts w:ascii="標楷體" w:eastAsia="標楷體" w:hAnsi="標楷體"/>
              </w:rPr>
            </w:pPr>
            <w:r w:rsidRPr="009F3495">
              <w:rPr>
                <w:rFonts w:ascii="標楷體" w:eastAsia="標楷體" w:hAnsi="標楷體" w:hint="eastAsia"/>
                <w:sz w:val="28"/>
                <w:szCs w:val="28"/>
              </w:rPr>
              <w:t>本廠於7月29日至30日與顧問公司及廠商等相關人員赴東</w:t>
            </w:r>
            <w:proofErr w:type="gramStart"/>
            <w:r w:rsidRPr="009F3495">
              <w:rPr>
                <w:rFonts w:ascii="標楷體" w:eastAsia="標楷體" w:hAnsi="標楷體" w:hint="eastAsia"/>
                <w:sz w:val="28"/>
                <w:szCs w:val="28"/>
              </w:rPr>
              <w:t>莒</w:t>
            </w:r>
            <w:proofErr w:type="gramEnd"/>
            <w:r w:rsidRPr="009F3495">
              <w:rPr>
                <w:rFonts w:ascii="標楷體" w:eastAsia="標楷體" w:hAnsi="標楷體" w:hint="eastAsia"/>
                <w:sz w:val="28"/>
                <w:szCs w:val="28"/>
              </w:rPr>
              <w:t>，並邀集當地鄉代等至數個預定位置現</w:t>
            </w:r>
            <w:proofErr w:type="gramStart"/>
            <w:r w:rsidRPr="009F3495">
              <w:rPr>
                <w:rFonts w:ascii="標楷體" w:eastAsia="標楷體" w:hAnsi="標楷體" w:hint="eastAsia"/>
                <w:sz w:val="28"/>
                <w:szCs w:val="28"/>
              </w:rPr>
              <w:t>勘</w:t>
            </w:r>
            <w:proofErr w:type="gramEnd"/>
            <w:r w:rsidRPr="009F3495">
              <w:rPr>
                <w:rFonts w:ascii="標楷體" w:eastAsia="標楷體" w:hAnsi="標楷體" w:hint="eastAsia"/>
                <w:sz w:val="28"/>
                <w:szCs w:val="28"/>
              </w:rPr>
              <w:t>，經現</w:t>
            </w:r>
            <w:proofErr w:type="gramStart"/>
            <w:r w:rsidRPr="009F3495">
              <w:rPr>
                <w:rFonts w:ascii="標楷體" w:eastAsia="標楷體" w:hAnsi="標楷體" w:hint="eastAsia"/>
                <w:sz w:val="28"/>
                <w:szCs w:val="28"/>
              </w:rPr>
              <w:t>勘</w:t>
            </w:r>
            <w:proofErr w:type="gramEnd"/>
            <w:r w:rsidRPr="009F3495">
              <w:rPr>
                <w:rFonts w:ascii="標楷體" w:eastAsia="標楷體" w:hAnsi="標楷體" w:hint="eastAsia"/>
                <w:sz w:val="28"/>
                <w:szCs w:val="28"/>
              </w:rPr>
              <w:t>結果原則擇</w:t>
            </w:r>
            <w:proofErr w:type="gramStart"/>
            <w:r w:rsidRPr="009F3495">
              <w:rPr>
                <w:rFonts w:ascii="標楷體" w:eastAsia="標楷體" w:hAnsi="標楷體" w:hint="eastAsia"/>
                <w:sz w:val="28"/>
                <w:szCs w:val="28"/>
              </w:rPr>
              <w:t>定猛沃港</w:t>
            </w:r>
            <w:proofErr w:type="gramEnd"/>
            <w:r w:rsidRPr="009F3495">
              <w:rPr>
                <w:rFonts w:ascii="標楷體" w:eastAsia="標楷體" w:hAnsi="標楷體" w:hint="eastAsia"/>
                <w:sz w:val="28"/>
                <w:szCs w:val="28"/>
              </w:rPr>
              <w:t>南防波堤附近為預定地(另海水水質部分已先請廠商協助辦理監測)，後並協請顧問公司及廠商先行協助辦理初步規劃設計，</w:t>
            </w:r>
            <w:proofErr w:type="gramStart"/>
            <w:r w:rsidRPr="009F3495">
              <w:rPr>
                <w:rFonts w:ascii="標楷體" w:eastAsia="標楷體" w:hAnsi="標楷體" w:hint="eastAsia"/>
                <w:sz w:val="28"/>
                <w:szCs w:val="28"/>
              </w:rPr>
              <w:t>該案業於</w:t>
            </w:r>
            <w:proofErr w:type="gramEnd"/>
            <w:r w:rsidRPr="009F3495">
              <w:rPr>
                <w:rFonts w:ascii="標楷體" w:eastAsia="標楷體" w:hAnsi="標楷體" w:hint="eastAsia"/>
                <w:sz w:val="28"/>
                <w:szCs w:val="28"/>
              </w:rPr>
              <w:t>9月初完成，預估經費約新台幣3,500萬元，本案將於109年年底提送離島地區供水改善計畫(第二期)之變更計畫時，一併納入並向經濟部水利署爭取相關經費後辦理。</w:t>
            </w:r>
          </w:p>
        </w:tc>
        <w:tc>
          <w:tcPr>
            <w:tcW w:w="456" w:type="dxa"/>
          </w:tcPr>
          <w:p w:rsidR="00A142DF" w:rsidRPr="009F3495" w:rsidRDefault="00A142DF" w:rsidP="00A142DF">
            <w:pPr>
              <w:spacing w:line="300" w:lineRule="exact"/>
              <w:rPr>
                <w:rFonts w:ascii="標楷體" w:eastAsia="標楷體" w:hAnsi="標楷體"/>
              </w:rPr>
            </w:pPr>
            <w:r w:rsidRPr="009F3495">
              <w:rPr>
                <w:rFonts w:ascii="標楷體" w:eastAsia="標楷體" w:hAnsi="標楷體" w:hint="eastAsia"/>
              </w:rPr>
              <w:t>繼續列管</w:t>
            </w:r>
          </w:p>
        </w:tc>
      </w:tr>
    </w:tbl>
    <w:p w:rsidR="00A142DF" w:rsidRPr="009F3495" w:rsidRDefault="00A142DF" w:rsidP="003038BB">
      <w:pPr>
        <w:spacing w:line="300" w:lineRule="exact"/>
        <w:rPr>
          <w:rFonts w:ascii="標楷體" w:eastAsia="標楷體" w:hAnsi="標楷體"/>
        </w:rPr>
      </w:pPr>
    </w:p>
    <w:tbl>
      <w:tblPr>
        <w:tblpPr w:leftFromText="180" w:rightFromText="180" w:vertAnchor="text" w:tblpX="22544" w:tblpY="-188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
      </w:tblGrid>
      <w:tr w:rsidR="009F3495" w:rsidRPr="009F3495" w:rsidTr="005E7274">
        <w:trPr>
          <w:trHeight w:val="10269"/>
        </w:trPr>
        <w:tc>
          <w:tcPr>
            <w:tcW w:w="84" w:type="dxa"/>
          </w:tcPr>
          <w:p w:rsidR="005E7274" w:rsidRPr="009F3495" w:rsidRDefault="005E7274" w:rsidP="005E7274">
            <w:pPr>
              <w:spacing w:line="300" w:lineRule="exact"/>
              <w:rPr>
                <w:rFonts w:ascii="標楷體" w:eastAsia="標楷體" w:hAnsi="標楷體"/>
              </w:rPr>
            </w:pPr>
          </w:p>
        </w:tc>
      </w:tr>
    </w:tbl>
    <w:p w:rsidR="005D4C2E" w:rsidRPr="009F3495" w:rsidRDefault="005D4C2E" w:rsidP="00C013A5"/>
    <w:sectPr w:rsidR="005D4C2E" w:rsidRPr="009F3495" w:rsidSect="007327D0">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59A" w:rsidRDefault="008F559A" w:rsidP="00DC69E4">
      <w:r>
        <w:separator/>
      </w:r>
    </w:p>
  </w:endnote>
  <w:endnote w:type="continuationSeparator" w:id="0">
    <w:p w:rsidR="008F559A" w:rsidRDefault="008F559A" w:rsidP="00DC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30582"/>
      <w:docPartObj>
        <w:docPartGallery w:val="Page Numbers (Bottom of Page)"/>
        <w:docPartUnique/>
      </w:docPartObj>
    </w:sdtPr>
    <w:sdtEndPr/>
    <w:sdtContent>
      <w:p w:rsidR="00D663FE" w:rsidRDefault="00D663FE">
        <w:pPr>
          <w:pStyle w:val="a5"/>
          <w:jc w:val="center"/>
        </w:pPr>
        <w:r>
          <w:fldChar w:fldCharType="begin"/>
        </w:r>
        <w:r>
          <w:instrText>PAGE   \* MERGEFORMAT</w:instrText>
        </w:r>
        <w:r>
          <w:fldChar w:fldCharType="separate"/>
        </w:r>
        <w:r w:rsidR="009F3495" w:rsidRPr="009F3495">
          <w:rPr>
            <w:noProof/>
            <w:lang w:val="zh-TW"/>
          </w:rPr>
          <w:t>22</w:t>
        </w:r>
        <w:r>
          <w:fldChar w:fldCharType="end"/>
        </w:r>
      </w:p>
    </w:sdtContent>
  </w:sdt>
  <w:p w:rsidR="00D663FE" w:rsidRDefault="00D663F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59A" w:rsidRDefault="008F559A" w:rsidP="00DC69E4">
      <w:r>
        <w:separator/>
      </w:r>
    </w:p>
  </w:footnote>
  <w:footnote w:type="continuationSeparator" w:id="0">
    <w:p w:rsidR="008F559A" w:rsidRDefault="008F559A" w:rsidP="00DC69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231"/>
    <w:multiLevelType w:val="hybridMultilevel"/>
    <w:tmpl w:val="28D26246"/>
    <w:lvl w:ilvl="0" w:tplc="05EEC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FE4CE9"/>
    <w:multiLevelType w:val="hybridMultilevel"/>
    <w:tmpl w:val="1834C86E"/>
    <w:lvl w:ilvl="0" w:tplc="5C3A71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037F84"/>
    <w:multiLevelType w:val="hybridMultilevel"/>
    <w:tmpl w:val="A462D7D6"/>
    <w:lvl w:ilvl="0" w:tplc="836073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7058CC"/>
    <w:multiLevelType w:val="hybridMultilevel"/>
    <w:tmpl w:val="C86A44E6"/>
    <w:lvl w:ilvl="0" w:tplc="5B26307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9F7A28"/>
    <w:multiLevelType w:val="hybridMultilevel"/>
    <w:tmpl w:val="A40E4696"/>
    <w:lvl w:ilvl="0" w:tplc="6638EE9E">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 w15:restartNumberingAfterBreak="0">
    <w:nsid w:val="594E47B1"/>
    <w:multiLevelType w:val="hybridMultilevel"/>
    <w:tmpl w:val="8140FA0A"/>
    <w:lvl w:ilvl="0" w:tplc="3AF29E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A7D38C5"/>
    <w:multiLevelType w:val="hybridMultilevel"/>
    <w:tmpl w:val="02281BBE"/>
    <w:lvl w:ilvl="0" w:tplc="786E7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D20086"/>
    <w:multiLevelType w:val="hybridMultilevel"/>
    <w:tmpl w:val="6BAE72C6"/>
    <w:lvl w:ilvl="0" w:tplc="771C1128">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7E7175"/>
    <w:multiLevelType w:val="hybridMultilevel"/>
    <w:tmpl w:val="A8D20948"/>
    <w:lvl w:ilvl="0" w:tplc="5A3C28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2"/>
  </w:num>
  <w:num w:numId="4">
    <w:abstractNumId w:val="6"/>
  </w:num>
  <w:num w:numId="5">
    <w:abstractNumId w:val="1"/>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D0"/>
    <w:rsid w:val="0000076E"/>
    <w:rsid w:val="00006BE3"/>
    <w:rsid w:val="0000755F"/>
    <w:rsid w:val="00007E8D"/>
    <w:rsid w:val="00010D55"/>
    <w:rsid w:val="000137D3"/>
    <w:rsid w:val="00013A59"/>
    <w:rsid w:val="000158FC"/>
    <w:rsid w:val="00020CD3"/>
    <w:rsid w:val="00020E20"/>
    <w:rsid w:val="00022206"/>
    <w:rsid w:val="0002485F"/>
    <w:rsid w:val="000267A0"/>
    <w:rsid w:val="00027562"/>
    <w:rsid w:val="000304D3"/>
    <w:rsid w:val="000313E5"/>
    <w:rsid w:val="00031B05"/>
    <w:rsid w:val="00032BCB"/>
    <w:rsid w:val="0003329B"/>
    <w:rsid w:val="00034F2C"/>
    <w:rsid w:val="0003789A"/>
    <w:rsid w:val="000406C1"/>
    <w:rsid w:val="0004101E"/>
    <w:rsid w:val="00041996"/>
    <w:rsid w:val="00045613"/>
    <w:rsid w:val="000462D4"/>
    <w:rsid w:val="0005299B"/>
    <w:rsid w:val="000533F3"/>
    <w:rsid w:val="00053613"/>
    <w:rsid w:val="00054663"/>
    <w:rsid w:val="00054E78"/>
    <w:rsid w:val="00055152"/>
    <w:rsid w:val="00055C4E"/>
    <w:rsid w:val="00055F12"/>
    <w:rsid w:val="0006251D"/>
    <w:rsid w:val="00066EE6"/>
    <w:rsid w:val="00067E80"/>
    <w:rsid w:val="00071BCE"/>
    <w:rsid w:val="00072603"/>
    <w:rsid w:val="000734E4"/>
    <w:rsid w:val="0007377E"/>
    <w:rsid w:val="00073B5C"/>
    <w:rsid w:val="000755EA"/>
    <w:rsid w:val="000777DC"/>
    <w:rsid w:val="000806D6"/>
    <w:rsid w:val="00081C74"/>
    <w:rsid w:val="00081DA9"/>
    <w:rsid w:val="00082DB7"/>
    <w:rsid w:val="00084B4B"/>
    <w:rsid w:val="00085351"/>
    <w:rsid w:val="0008620C"/>
    <w:rsid w:val="00093C00"/>
    <w:rsid w:val="000951CB"/>
    <w:rsid w:val="00095FF8"/>
    <w:rsid w:val="000A22E7"/>
    <w:rsid w:val="000A287D"/>
    <w:rsid w:val="000A2F39"/>
    <w:rsid w:val="000A3DB2"/>
    <w:rsid w:val="000B1724"/>
    <w:rsid w:val="000B295F"/>
    <w:rsid w:val="000B2F89"/>
    <w:rsid w:val="000B61F1"/>
    <w:rsid w:val="000B64C9"/>
    <w:rsid w:val="000B793E"/>
    <w:rsid w:val="000D33E4"/>
    <w:rsid w:val="000D6F7E"/>
    <w:rsid w:val="000D7AF8"/>
    <w:rsid w:val="000E08F8"/>
    <w:rsid w:val="000E1CF3"/>
    <w:rsid w:val="000E285C"/>
    <w:rsid w:val="000E4D3D"/>
    <w:rsid w:val="000E5F1F"/>
    <w:rsid w:val="000E7A32"/>
    <w:rsid w:val="000E7AE2"/>
    <w:rsid w:val="000F0251"/>
    <w:rsid w:val="000F032A"/>
    <w:rsid w:val="000F1EBB"/>
    <w:rsid w:val="000F38EB"/>
    <w:rsid w:val="000F47B9"/>
    <w:rsid w:val="000F492D"/>
    <w:rsid w:val="000F4BDB"/>
    <w:rsid w:val="000F62C1"/>
    <w:rsid w:val="000F6DFB"/>
    <w:rsid w:val="000F7342"/>
    <w:rsid w:val="000F7346"/>
    <w:rsid w:val="001021E8"/>
    <w:rsid w:val="00103FB7"/>
    <w:rsid w:val="001055CD"/>
    <w:rsid w:val="00110077"/>
    <w:rsid w:val="0011067F"/>
    <w:rsid w:val="00111821"/>
    <w:rsid w:val="00115E21"/>
    <w:rsid w:val="001215C1"/>
    <w:rsid w:val="00122690"/>
    <w:rsid w:val="00123FE2"/>
    <w:rsid w:val="00124649"/>
    <w:rsid w:val="0012633C"/>
    <w:rsid w:val="001308BF"/>
    <w:rsid w:val="00132EE7"/>
    <w:rsid w:val="00133AA0"/>
    <w:rsid w:val="00134F98"/>
    <w:rsid w:val="0013704F"/>
    <w:rsid w:val="0013746C"/>
    <w:rsid w:val="0013786A"/>
    <w:rsid w:val="00141A68"/>
    <w:rsid w:val="00141D25"/>
    <w:rsid w:val="001421E1"/>
    <w:rsid w:val="001441D7"/>
    <w:rsid w:val="0014441D"/>
    <w:rsid w:val="0014445A"/>
    <w:rsid w:val="00147412"/>
    <w:rsid w:val="00155179"/>
    <w:rsid w:val="00156F8B"/>
    <w:rsid w:val="00162040"/>
    <w:rsid w:val="0016279F"/>
    <w:rsid w:val="001654DC"/>
    <w:rsid w:val="001667D3"/>
    <w:rsid w:val="001709FD"/>
    <w:rsid w:val="00170F93"/>
    <w:rsid w:val="001711D3"/>
    <w:rsid w:val="00173070"/>
    <w:rsid w:val="00175F30"/>
    <w:rsid w:val="00181813"/>
    <w:rsid w:val="00181EA4"/>
    <w:rsid w:val="00182275"/>
    <w:rsid w:val="0018415F"/>
    <w:rsid w:val="00184784"/>
    <w:rsid w:val="001859AA"/>
    <w:rsid w:val="00185A67"/>
    <w:rsid w:val="00186221"/>
    <w:rsid w:val="001872D8"/>
    <w:rsid w:val="00193C25"/>
    <w:rsid w:val="00195084"/>
    <w:rsid w:val="001952A2"/>
    <w:rsid w:val="00197C9E"/>
    <w:rsid w:val="001A3AEA"/>
    <w:rsid w:val="001A44C6"/>
    <w:rsid w:val="001A4504"/>
    <w:rsid w:val="001A7FEE"/>
    <w:rsid w:val="001B321E"/>
    <w:rsid w:val="001B4B0E"/>
    <w:rsid w:val="001B4FA5"/>
    <w:rsid w:val="001B53E0"/>
    <w:rsid w:val="001C0319"/>
    <w:rsid w:val="001C6D6F"/>
    <w:rsid w:val="001C7A50"/>
    <w:rsid w:val="001D12C0"/>
    <w:rsid w:val="001D1BED"/>
    <w:rsid w:val="001D1C86"/>
    <w:rsid w:val="001D396D"/>
    <w:rsid w:val="001D4FA5"/>
    <w:rsid w:val="001D66A2"/>
    <w:rsid w:val="001E17CB"/>
    <w:rsid w:val="001E190C"/>
    <w:rsid w:val="001E26C2"/>
    <w:rsid w:val="001E2AB1"/>
    <w:rsid w:val="001E36E0"/>
    <w:rsid w:val="001E3A5D"/>
    <w:rsid w:val="001E4C61"/>
    <w:rsid w:val="001E669C"/>
    <w:rsid w:val="001F21C3"/>
    <w:rsid w:val="001F2A10"/>
    <w:rsid w:val="001F2B2E"/>
    <w:rsid w:val="001F580E"/>
    <w:rsid w:val="00200690"/>
    <w:rsid w:val="00200C81"/>
    <w:rsid w:val="00203B17"/>
    <w:rsid w:val="00203C45"/>
    <w:rsid w:val="00205854"/>
    <w:rsid w:val="00206F2C"/>
    <w:rsid w:val="00207660"/>
    <w:rsid w:val="00211678"/>
    <w:rsid w:val="0021283C"/>
    <w:rsid w:val="00213141"/>
    <w:rsid w:val="0021681F"/>
    <w:rsid w:val="00220454"/>
    <w:rsid w:val="00221575"/>
    <w:rsid w:val="00223F20"/>
    <w:rsid w:val="0022442D"/>
    <w:rsid w:val="00224CEB"/>
    <w:rsid w:val="00226AC9"/>
    <w:rsid w:val="0022718B"/>
    <w:rsid w:val="00231BAC"/>
    <w:rsid w:val="00231E08"/>
    <w:rsid w:val="00234E66"/>
    <w:rsid w:val="00235F18"/>
    <w:rsid w:val="002368DA"/>
    <w:rsid w:val="002419E1"/>
    <w:rsid w:val="00244131"/>
    <w:rsid w:val="002441D8"/>
    <w:rsid w:val="00245309"/>
    <w:rsid w:val="00245E26"/>
    <w:rsid w:val="0024636F"/>
    <w:rsid w:val="00247856"/>
    <w:rsid w:val="00250C64"/>
    <w:rsid w:val="00253114"/>
    <w:rsid w:val="0025372C"/>
    <w:rsid w:val="002539BA"/>
    <w:rsid w:val="00255ECD"/>
    <w:rsid w:val="00256D58"/>
    <w:rsid w:val="0025796C"/>
    <w:rsid w:val="00261416"/>
    <w:rsid w:val="00262E6D"/>
    <w:rsid w:val="00263A96"/>
    <w:rsid w:val="00264515"/>
    <w:rsid w:val="002651A3"/>
    <w:rsid w:val="00267080"/>
    <w:rsid w:val="00270EEF"/>
    <w:rsid w:val="00271870"/>
    <w:rsid w:val="002719A5"/>
    <w:rsid w:val="00274836"/>
    <w:rsid w:val="0027517E"/>
    <w:rsid w:val="00275CC6"/>
    <w:rsid w:val="00280493"/>
    <w:rsid w:val="00281524"/>
    <w:rsid w:val="0028206B"/>
    <w:rsid w:val="00283155"/>
    <w:rsid w:val="002833BB"/>
    <w:rsid w:val="00284454"/>
    <w:rsid w:val="00291E70"/>
    <w:rsid w:val="00293A9B"/>
    <w:rsid w:val="00293EB1"/>
    <w:rsid w:val="00294353"/>
    <w:rsid w:val="00295297"/>
    <w:rsid w:val="0029722C"/>
    <w:rsid w:val="00297FDE"/>
    <w:rsid w:val="002A0B05"/>
    <w:rsid w:val="002A103A"/>
    <w:rsid w:val="002A23D8"/>
    <w:rsid w:val="002A35A1"/>
    <w:rsid w:val="002A3DC8"/>
    <w:rsid w:val="002A4509"/>
    <w:rsid w:val="002A4E83"/>
    <w:rsid w:val="002A6608"/>
    <w:rsid w:val="002A6687"/>
    <w:rsid w:val="002A75FB"/>
    <w:rsid w:val="002B164F"/>
    <w:rsid w:val="002B1E56"/>
    <w:rsid w:val="002B3D63"/>
    <w:rsid w:val="002B5C49"/>
    <w:rsid w:val="002B6CC1"/>
    <w:rsid w:val="002C117B"/>
    <w:rsid w:val="002C35F7"/>
    <w:rsid w:val="002C5E3E"/>
    <w:rsid w:val="002C70CD"/>
    <w:rsid w:val="002D1405"/>
    <w:rsid w:val="002D2D2E"/>
    <w:rsid w:val="002D4425"/>
    <w:rsid w:val="002D69B5"/>
    <w:rsid w:val="002D7EBB"/>
    <w:rsid w:val="002E0C7D"/>
    <w:rsid w:val="002E2B40"/>
    <w:rsid w:val="002E43B6"/>
    <w:rsid w:val="002E59C3"/>
    <w:rsid w:val="002F0EFD"/>
    <w:rsid w:val="002F3315"/>
    <w:rsid w:val="002F496F"/>
    <w:rsid w:val="002F55B3"/>
    <w:rsid w:val="002F723E"/>
    <w:rsid w:val="00300B9A"/>
    <w:rsid w:val="00302CEC"/>
    <w:rsid w:val="00302D4A"/>
    <w:rsid w:val="0030316F"/>
    <w:rsid w:val="003038BB"/>
    <w:rsid w:val="0030559D"/>
    <w:rsid w:val="0030566D"/>
    <w:rsid w:val="00305C7B"/>
    <w:rsid w:val="00306816"/>
    <w:rsid w:val="00311789"/>
    <w:rsid w:val="003126DD"/>
    <w:rsid w:val="00313681"/>
    <w:rsid w:val="0031411F"/>
    <w:rsid w:val="003164D3"/>
    <w:rsid w:val="00316BB1"/>
    <w:rsid w:val="00317254"/>
    <w:rsid w:val="003174AC"/>
    <w:rsid w:val="0032078D"/>
    <w:rsid w:val="00321772"/>
    <w:rsid w:val="00322071"/>
    <w:rsid w:val="003222A7"/>
    <w:rsid w:val="003239B1"/>
    <w:rsid w:val="00325140"/>
    <w:rsid w:val="003270C7"/>
    <w:rsid w:val="00332128"/>
    <w:rsid w:val="003327AC"/>
    <w:rsid w:val="00334D1E"/>
    <w:rsid w:val="003351B3"/>
    <w:rsid w:val="00336327"/>
    <w:rsid w:val="00336AA2"/>
    <w:rsid w:val="003373A4"/>
    <w:rsid w:val="00341779"/>
    <w:rsid w:val="00343725"/>
    <w:rsid w:val="00343F56"/>
    <w:rsid w:val="00345AEF"/>
    <w:rsid w:val="00346820"/>
    <w:rsid w:val="00347475"/>
    <w:rsid w:val="00350C09"/>
    <w:rsid w:val="003538FD"/>
    <w:rsid w:val="00355673"/>
    <w:rsid w:val="00356287"/>
    <w:rsid w:val="00361349"/>
    <w:rsid w:val="0036402B"/>
    <w:rsid w:val="00366785"/>
    <w:rsid w:val="00371006"/>
    <w:rsid w:val="00371813"/>
    <w:rsid w:val="0037332C"/>
    <w:rsid w:val="00373E0D"/>
    <w:rsid w:val="00377F02"/>
    <w:rsid w:val="003903B3"/>
    <w:rsid w:val="00390EF0"/>
    <w:rsid w:val="003935D7"/>
    <w:rsid w:val="00393F98"/>
    <w:rsid w:val="0039431D"/>
    <w:rsid w:val="0039436E"/>
    <w:rsid w:val="00396DE2"/>
    <w:rsid w:val="003A01A5"/>
    <w:rsid w:val="003A083D"/>
    <w:rsid w:val="003A3347"/>
    <w:rsid w:val="003A3CB2"/>
    <w:rsid w:val="003A3EC3"/>
    <w:rsid w:val="003A4A55"/>
    <w:rsid w:val="003A5753"/>
    <w:rsid w:val="003A6144"/>
    <w:rsid w:val="003A69FB"/>
    <w:rsid w:val="003A7818"/>
    <w:rsid w:val="003A7C0A"/>
    <w:rsid w:val="003B00A9"/>
    <w:rsid w:val="003B4FF2"/>
    <w:rsid w:val="003B55B1"/>
    <w:rsid w:val="003C1275"/>
    <w:rsid w:val="003C1C38"/>
    <w:rsid w:val="003C1CD0"/>
    <w:rsid w:val="003C1E91"/>
    <w:rsid w:val="003C1EA9"/>
    <w:rsid w:val="003C3D26"/>
    <w:rsid w:val="003C5BCB"/>
    <w:rsid w:val="003D1AFB"/>
    <w:rsid w:val="003D3D53"/>
    <w:rsid w:val="003D3DEE"/>
    <w:rsid w:val="003D5028"/>
    <w:rsid w:val="003D6CFD"/>
    <w:rsid w:val="003E2780"/>
    <w:rsid w:val="003E4C75"/>
    <w:rsid w:val="003E4DD6"/>
    <w:rsid w:val="003E4FFC"/>
    <w:rsid w:val="003E7912"/>
    <w:rsid w:val="003F2EE3"/>
    <w:rsid w:val="003F398E"/>
    <w:rsid w:val="003F3BB5"/>
    <w:rsid w:val="003F3E12"/>
    <w:rsid w:val="003F7368"/>
    <w:rsid w:val="0040061B"/>
    <w:rsid w:val="004016D8"/>
    <w:rsid w:val="00406B13"/>
    <w:rsid w:val="004079A6"/>
    <w:rsid w:val="004117B4"/>
    <w:rsid w:val="00415DD9"/>
    <w:rsid w:val="00420C23"/>
    <w:rsid w:val="00423A09"/>
    <w:rsid w:val="00426659"/>
    <w:rsid w:val="00431C61"/>
    <w:rsid w:val="00431F38"/>
    <w:rsid w:val="0043213E"/>
    <w:rsid w:val="00436257"/>
    <w:rsid w:val="004405A5"/>
    <w:rsid w:val="004408D0"/>
    <w:rsid w:val="004416EB"/>
    <w:rsid w:val="004432A6"/>
    <w:rsid w:val="00445FDF"/>
    <w:rsid w:val="00447965"/>
    <w:rsid w:val="00451B5C"/>
    <w:rsid w:val="00451C73"/>
    <w:rsid w:val="004605F9"/>
    <w:rsid w:val="00461735"/>
    <w:rsid w:val="00461835"/>
    <w:rsid w:val="00463377"/>
    <w:rsid w:val="00470090"/>
    <w:rsid w:val="00470FFF"/>
    <w:rsid w:val="00473540"/>
    <w:rsid w:val="00476C7F"/>
    <w:rsid w:val="004771DF"/>
    <w:rsid w:val="00477B90"/>
    <w:rsid w:val="00480884"/>
    <w:rsid w:val="00480C1C"/>
    <w:rsid w:val="00484D8D"/>
    <w:rsid w:val="00485933"/>
    <w:rsid w:val="00487E53"/>
    <w:rsid w:val="00490171"/>
    <w:rsid w:val="004912C6"/>
    <w:rsid w:val="00491FB6"/>
    <w:rsid w:val="0049541C"/>
    <w:rsid w:val="004958D5"/>
    <w:rsid w:val="004A39F2"/>
    <w:rsid w:val="004A4002"/>
    <w:rsid w:val="004A47BA"/>
    <w:rsid w:val="004A4BAE"/>
    <w:rsid w:val="004A4BE5"/>
    <w:rsid w:val="004A56A9"/>
    <w:rsid w:val="004A5EB5"/>
    <w:rsid w:val="004A7039"/>
    <w:rsid w:val="004A7C4C"/>
    <w:rsid w:val="004B1F59"/>
    <w:rsid w:val="004B2AC7"/>
    <w:rsid w:val="004B48C7"/>
    <w:rsid w:val="004B596E"/>
    <w:rsid w:val="004B6FBE"/>
    <w:rsid w:val="004C4865"/>
    <w:rsid w:val="004C5896"/>
    <w:rsid w:val="004C778E"/>
    <w:rsid w:val="004D15A8"/>
    <w:rsid w:val="004D3CF6"/>
    <w:rsid w:val="004D7118"/>
    <w:rsid w:val="004D7F92"/>
    <w:rsid w:val="004E25C7"/>
    <w:rsid w:val="004E4462"/>
    <w:rsid w:val="004E4AEE"/>
    <w:rsid w:val="004E78A4"/>
    <w:rsid w:val="004F24CC"/>
    <w:rsid w:val="004F357D"/>
    <w:rsid w:val="004F5A34"/>
    <w:rsid w:val="004F7072"/>
    <w:rsid w:val="004F71D7"/>
    <w:rsid w:val="004F71F5"/>
    <w:rsid w:val="005021D5"/>
    <w:rsid w:val="0050342F"/>
    <w:rsid w:val="005050C4"/>
    <w:rsid w:val="00505B65"/>
    <w:rsid w:val="00507BB3"/>
    <w:rsid w:val="00511AE5"/>
    <w:rsid w:val="0051308E"/>
    <w:rsid w:val="00513390"/>
    <w:rsid w:val="00514122"/>
    <w:rsid w:val="00514DF9"/>
    <w:rsid w:val="0051614C"/>
    <w:rsid w:val="00517819"/>
    <w:rsid w:val="00517A20"/>
    <w:rsid w:val="00521458"/>
    <w:rsid w:val="00523319"/>
    <w:rsid w:val="00524295"/>
    <w:rsid w:val="00524D91"/>
    <w:rsid w:val="00524ECB"/>
    <w:rsid w:val="00525A27"/>
    <w:rsid w:val="00525ED1"/>
    <w:rsid w:val="005307FD"/>
    <w:rsid w:val="00530ABB"/>
    <w:rsid w:val="00532306"/>
    <w:rsid w:val="005325F3"/>
    <w:rsid w:val="00534072"/>
    <w:rsid w:val="005356FD"/>
    <w:rsid w:val="0053580B"/>
    <w:rsid w:val="0054155A"/>
    <w:rsid w:val="005416DE"/>
    <w:rsid w:val="005457BD"/>
    <w:rsid w:val="0054594C"/>
    <w:rsid w:val="005471A1"/>
    <w:rsid w:val="00547DBE"/>
    <w:rsid w:val="005507BD"/>
    <w:rsid w:val="00550CB7"/>
    <w:rsid w:val="00553AC1"/>
    <w:rsid w:val="00554B1F"/>
    <w:rsid w:val="00555193"/>
    <w:rsid w:val="005558A6"/>
    <w:rsid w:val="0055697B"/>
    <w:rsid w:val="005575B1"/>
    <w:rsid w:val="00557F83"/>
    <w:rsid w:val="00562E11"/>
    <w:rsid w:val="00563652"/>
    <w:rsid w:val="005650D0"/>
    <w:rsid w:val="0056533A"/>
    <w:rsid w:val="00565359"/>
    <w:rsid w:val="005654BC"/>
    <w:rsid w:val="0056617D"/>
    <w:rsid w:val="0056713D"/>
    <w:rsid w:val="005705B9"/>
    <w:rsid w:val="00571F1A"/>
    <w:rsid w:val="005728A6"/>
    <w:rsid w:val="0057465A"/>
    <w:rsid w:val="00575096"/>
    <w:rsid w:val="0057514D"/>
    <w:rsid w:val="00577B20"/>
    <w:rsid w:val="00580D02"/>
    <w:rsid w:val="00581613"/>
    <w:rsid w:val="00582E45"/>
    <w:rsid w:val="0058324C"/>
    <w:rsid w:val="00585FEB"/>
    <w:rsid w:val="00586755"/>
    <w:rsid w:val="00586D79"/>
    <w:rsid w:val="005903D4"/>
    <w:rsid w:val="005905DE"/>
    <w:rsid w:val="00590B5F"/>
    <w:rsid w:val="005926F5"/>
    <w:rsid w:val="00592DA4"/>
    <w:rsid w:val="0059549F"/>
    <w:rsid w:val="00597591"/>
    <w:rsid w:val="0059777D"/>
    <w:rsid w:val="00597FFD"/>
    <w:rsid w:val="005A19EC"/>
    <w:rsid w:val="005A3A6D"/>
    <w:rsid w:val="005A3D5B"/>
    <w:rsid w:val="005A437E"/>
    <w:rsid w:val="005A438E"/>
    <w:rsid w:val="005A4D88"/>
    <w:rsid w:val="005A5381"/>
    <w:rsid w:val="005A5A58"/>
    <w:rsid w:val="005A68B7"/>
    <w:rsid w:val="005A7CF7"/>
    <w:rsid w:val="005B1302"/>
    <w:rsid w:val="005B36F9"/>
    <w:rsid w:val="005B3823"/>
    <w:rsid w:val="005B3F62"/>
    <w:rsid w:val="005B437A"/>
    <w:rsid w:val="005B4573"/>
    <w:rsid w:val="005B6A86"/>
    <w:rsid w:val="005C161D"/>
    <w:rsid w:val="005C3BCF"/>
    <w:rsid w:val="005C3F6A"/>
    <w:rsid w:val="005C534D"/>
    <w:rsid w:val="005C5F84"/>
    <w:rsid w:val="005D1E27"/>
    <w:rsid w:val="005D2514"/>
    <w:rsid w:val="005D25EF"/>
    <w:rsid w:val="005D34F5"/>
    <w:rsid w:val="005D36DB"/>
    <w:rsid w:val="005D4C2E"/>
    <w:rsid w:val="005D5BAD"/>
    <w:rsid w:val="005D7006"/>
    <w:rsid w:val="005E1F72"/>
    <w:rsid w:val="005E276D"/>
    <w:rsid w:val="005E40C1"/>
    <w:rsid w:val="005E7274"/>
    <w:rsid w:val="005E785B"/>
    <w:rsid w:val="005F0C29"/>
    <w:rsid w:val="005F1DC1"/>
    <w:rsid w:val="005F304C"/>
    <w:rsid w:val="005F3260"/>
    <w:rsid w:val="005F5A2C"/>
    <w:rsid w:val="005F5A80"/>
    <w:rsid w:val="005F649F"/>
    <w:rsid w:val="005F7D56"/>
    <w:rsid w:val="00600696"/>
    <w:rsid w:val="00602DA9"/>
    <w:rsid w:val="0060484B"/>
    <w:rsid w:val="00610042"/>
    <w:rsid w:val="006114E8"/>
    <w:rsid w:val="006126BD"/>
    <w:rsid w:val="00613640"/>
    <w:rsid w:val="00613EA9"/>
    <w:rsid w:val="0061490A"/>
    <w:rsid w:val="006160DE"/>
    <w:rsid w:val="00620653"/>
    <w:rsid w:val="006209F3"/>
    <w:rsid w:val="00622C8F"/>
    <w:rsid w:val="00626D19"/>
    <w:rsid w:val="00626DFC"/>
    <w:rsid w:val="00627967"/>
    <w:rsid w:val="00627FC1"/>
    <w:rsid w:val="00634C54"/>
    <w:rsid w:val="006374CC"/>
    <w:rsid w:val="00641361"/>
    <w:rsid w:val="00641A21"/>
    <w:rsid w:val="00644BD2"/>
    <w:rsid w:val="0064612A"/>
    <w:rsid w:val="006473DB"/>
    <w:rsid w:val="006477F5"/>
    <w:rsid w:val="0065258F"/>
    <w:rsid w:val="00653890"/>
    <w:rsid w:val="00654356"/>
    <w:rsid w:val="0065457B"/>
    <w:rsid w:val="00655F6F"/>
    <w:rsid w:val="00656024"/>
    <w:rsid w:val="00663382"/>
    <w:rsid w:val="00663D76"/>
    <w:rsid w:val="006659EB"/>
    <w:rsid w:val="006671D0"/>
    <w:rsid w:val="00667392"/>
    <w:rsid w:val="00672DFD"/>
    <w:rsid w:val="0067678C"/>
    <w:rsid w:val="00684AD7"/>
    <w:rsid w:val="00686632"/>
    <w:rsid w:val="006866EC"/>
    <w:rsid w:val="00687561"/>
    <w:rsid w:val="00690FCD"/>
    <w:rsid w:val="0069522D"/>
    <w:rsid w:val="0069654F"/>
    <w:rsid w:val="00697E0A"/>
    <w:rsid w:val="006A0EB5"/>
    <w:rsid w:val="006A157A"/>
    <w:rsid w:val="006A1BC3"/>
    <w:rsid w:val="006A26D9"/>
    <w:rsid w:val="006A32A6"/>
    <w:rsid w:val="006A44D7"/>
    <w:rsid w:val="006A50B3"/>
    <w:rsid w:val="006A64DA"/>
    <w:rsid w:val="006A67B0"/>
    <w:rsid w:val="006B077A"/>
    <w:rsid w:val="006B10E1"/>
    <w:rsid w:val="006B27A5"/>
    <w:rsid w:val="006B2AD6"/>
    <w:rsid w:val="006B2D0E"/>
    <w:rsid w:val="006B5C40"/>
    <w:rsid w:val="006B6491"/>
    <w:rsid w:val="006B6828"/>
    <w:rsid w:val="006B6D63"/>
    <w:rsid w:val="006C09DB"/>
    <w:rsid w:val="006C2D26"/>
    <w:rsid w:val="006C32BB"/>
    <w:rsid w:val="006C574B"/>
    <w:rsid w:val="006D0BB3"/>
    <w:rsid w:val="006D150A"/>
    <w:rsid w:val="006D369F"/>
    <w:rsid w:val="006D3870"/>
    <w:rsid w:val="006E234E"/>
    <w:rsid w:val="006E23DB"/>
    <w:rsid w:val="006E385F"/>
    <w:rsid w:val="006E40DB"/>
    <w:rsid w:val="006E4866"/>
    <w:rsid w:val="006E49C9"/>
    <w:rsid w:val="006E4A17"/>
    <w:rsid w:val="006E5A4E"/>
    <w:rsid w:val="006F46A3"/>
    <w:rsid w:val="006F56AA"/>
    <w:rsid w:val="00700C53"/>
    <w:rsid w:val="00702847"/>
    <w:rsid w:val="007038D1"/>
    <w:rsid w:val="0071177B"/>
    <w:rsid w:val="007118B4"/>
    <w:rsid w:val="00712987"/>
    <w:rsid w:val="00713718"/>
    <w:rsid w:val="007141B6"/>
    <w:rsid w:val="0071581F"/>
    <w:rsid w:val="00717813"/>
    <w:rsid w:val="007178E9"/>
    <w:rsid w:val="00721BE0"/>
    <w:rsid w:val="007250C1"/>
    <w:rsid w:val="007256D7"/>
    <w:rsid w:val="0072705E"/>
    <w:rsid w:val="007303EF"/>
    <w:rsid w:val="0073170E"/>
    <w:rsid w:val="0073198E"/>
    <w:rsid w:val="007327D0"/>
    <w:rsid w:val="00733967"/>
    <w:rsid w:val="007371C1"/>
    <w:rsid w:val="00737228"/>
    <w:rsid w:val="0074108D"/>
    <w:rsid w:val="007428F0"/>
    <w:rsid w:val="0074322B"/>
    <w:rsid w:val="00745D68"/>
    <w:rsid w:val="00745FF5"/>
    <w:rsid w:val="00747F3E"/>
    <w:rsid w:val="007507D8"/>
    <w:rsid w:val="007508CE"/>
    <w:rsid w:val="00754199"/>
    <w:rsid w:val="00756B20"/>
    <w:rsid w:val="0075735F"/>
    <w:rsid w:val="00757372"/>
    <w:rsid w:val="007616EC"/>
    <w:rsid w:val="00762201"/>
    <w:rsid w:val="007626C0"/>
    <w:rsid w:val="00762FAB"/>
    <w:rsid w:val="00763DC2"/>
    <w:rsid w:val="00764F7B"/>
    <w:rsid w:val="00765365"/>
    <w:rsid w:val="00766C37"/>
    <w:rsid w:val="00766C80"/>
    <w:rsid w:val="0077092B"/>
    <w:rsid w:val="00771D92"/>
    <w:rsid w:val="00772058"/>
    <w:rsid w:val="00772E09"/>
    <w:rsid w:val="00774EF5"/>
    <w:rsid w:val="00776C29"/>
    <w:rsid w:val="00780A9A"/>
    <w:rsid w:val="00781AC9"/>
    <w:rsid w:val="00783775"/>
    <w:rsid w:val="00783B02"/>
    <w:rsid w:val="007868EF"/>
    <w:rsid w:val="0079061C"/>
    <w:rsid w:val="00793633"/>
    <w:rsid w:val="00797607"/>
    <w:rsid w:val="007A08E0"/>
    <w:rsid w:val="007A1DD5"/>
    <w:rsid w:val="007A467B"/>
    <w:rsid w:val="007A4D29"/>
    <w:rsid w:val="007A4E9D"/>
    <w:rsid w:val="007A5F3A"/>
    <w:rsid w:val="007B2480"/>
    <w:rsid w:val="007B6529"/>
    <w:rsid w:val="007B66CF"/>
    <w:rsid w:val="007C0283"/>
    <w:rsid w:val="007C02EB"/>
    <w:rsid w:val="007C03D1"/>
    <w:rsid w:val="007C0E0B"/>
    <w:rsid w:val="007C3766"/>
    <w:rsid w:val="007C49A4"/>
    <w:rsid w:val="007C71DD"/>
    <w:rsid w:val="007C7517"/>
    <w:rsid w:val="007D06C6"/>
    <w:rsid w:val="007D29A3"/>
    <w:rsid w:val="007D355F"/>
    <w:rsid w:val="007D3D38"/>
    <w:rsid w:val="007D3E62"/>
    <w:rsid w:val="007D4213"/>
    <w:rsid w:val="007D6212"/>
    <w:rsid w:val="007D672A"/>
    <w:rsid w:val="007D7157"/>
    <w:rsid w:val="007E152C"/>
    <w:rsid w:val="007E275C"/>
    <w:rsid w:val="007E2C48"/>
    <w:rsid w:val="007E34E7"/>
    <w:rsid w:val="007E5F51"/>
    <w:rsid w:val="007E7486"/>
    <w:rsid w:val="007F028D"/>
    <w:rsid w:val="007F0919"/>
    <w:rsid w:val="007F2369"/>
    <w:rsid w:val="007F5C97"/>
    <w:rsid w:val="007F6A62"/>
    <w:rsid w:val="007F78CC"/>
    <w:rsid w:val="00800203"/>
    <w:rsid w:val="0080351A"/>
    <w:rsid w:val="00804458"/>
    <w:rsid w:val="00805588"/>
    <w:rsid w:val="00805F08"/>
    <w:rsid w:val="00806077"/>
    <w:rsid w:val="00810615"/>
    <w:rsid w:val="00812D1B"/>
    <w:rsid w:val="00813490"/>
    <w:rsid w:val="00813F91"/>
    <w:rsid w:val="00816D07"/>
    <w:rsid w:val="008205DF"/>
    <w:rsid w:val="0082449D"/>
    <w:rsid w:val="0082602B"/>
    <w:rsid w:val="00830138"/>
    <w:rsid w:val="008307D1"/>
    <w:rsid w:val="008307E8"/>
    <w:rsid w:val="00831332"/>
    <w:rsid w:val="00831CE8"/>
    <w:rsid w:val="00832ADE"/>
    <w:rsid w:val="00835965"/>
    <w:rsid w:val="00836C77"/>
    <w:rsid w:val="00836FFD"/>
    <w:rsid w:val="00837692"/>
    <w:rsid w:val="00840F6C"/>
    <w:rsid w:val="0084235C"/>
    <w:rsid w:val="00843496"/>
    <w:rsid w:val="00843A7F"/>
    <w:rsid w:val="00844F42"/>
    <w:rsid w:val="00846C54"/>
    <w:rsid w:val="00850372"/>
    <w:rsid w:val="00852325"/>
    <w:rsid w:val="00853CD3"/>
    <w:rsid w:val="00854BFE"/>
    <w:rsid w:val="00856521"/>
    <w:rsid w:val="008575F9"/>
    <w:rsid w:val="008618A0"/>
    <w:rsid w:val="00861BCE"/>
    <w:rsid w:val="008622E7"/>
    <w:rsid w:val="00862D09"/>
    <w:rsid w:val="008645E7"/>
    <w:rsid w:val="00865AFA"/>
    <w:rsid w:val="008704B5"/>
    <w:rsid w:val="008708D4"/>
    <w:rsid w:val="0087330C"/>
    <w:rsid w:val="00873E11"/>
    <w:rsid w:val="0087458F"/>
    <w:rsid w:val="0087609F"/>
    <w:rsid w:val="0087733E"/>
    <w:rsid w:val="008800B7"/>
    <w:rsid w:val="0088017F"/>
    <w:rsid w:val="008807A2"/>
    <w:rsid w:val="008824BF"/>
    <w:rsid w:val="00882833"/>
    <w:rsid w:val="00884132"/>
    <w:rsid w:val="008856BB"/>
    <w:rsid w:val="00885E47"/>
    <w:rsid w:val="00890608"/>
    <w:rsid w:val="00892057"/>
    <w:rsid w:val="00892B91"/>
    <w:rsid w:val="008933E0"/>
    <w:rsid w:val="00893E1A"/>
    <w:rsid w:val="008947C9"/>
    <w:rsid w:val="008953F0"/>
    <w:rsid w:val="00897908"/>
    <w:rsid w:val="008A30A2"/>
    <w:rsid w:val="008A38AC"/>
    <w:rsid w:val="008A4F57"/>
    <w:rsid w:val="008A5DDB"/>
    <w:rsid w:val="008A7D64"/>
    <w:rsid w:val="008B094F"/>
    <w:rsid w:val="008B0F4F"/>
    <w:rsid w:val="008C04B6"/>
    <w:rsid w:val="008C1841"/>
    <w:rsid w:val="008C36CA"/>
    <w:rsid w:val="008C37BC"/>
    <w:rsid w:val="008C6E4D"/>
    <w:rsid w:val="008C744D"/>
    <w:rsid w:val="008D1FB2"/>
    <w:rsid w:val="008D3849"/>
    <w:rsid w:val="008D4638"/>
    <w:rsid w:val="008E13AB"/>
    <w:rsid w:val="008E1B65"/>
    <w:rsid w:val="008E3492"/>
    <w:rsid w:val="008E3A99"/>
    <w:rsid w:val="008E438D"/>
    <w:rsid w:val="008E465E"/>
    <w:rsid w:val="008E6F17"/>
    <w:rsid w:val="008F0997"/>
    <w:rsid w:val="008F30F7"/>
    <w:rsid w:val="008F50B3"/>
    <w:rsid w:val="008F559A"/>
    <w:rsid w:val="008F66DF"/>
    <w:rsid w:val="008F6D60"/>
    <w:rsid w:val="008F7C54"/>
    <w:rsid w:val="00900BB2"/>
    <w:rsid w:val="009012CA"/>
    <w:rsid w:val="0090223D"/>
    <w:rsid w:val="009029CD"/>
    <w:rsid w:val="00902F0D"/>
    <w:rsid w:val="00904F77"/>
    <w:rsid w:val="00907107"/>
    <w:rsid w:val="009101C9"/>
    <w:rsid w:val="00912097"/>
    <w:rsid w:val="0091272D"/>
    <w:rsid w:val="009127BF"/>
    <w:rsid w:val="00912B35"/>
    <w:rsid w:val="009141AE"/>
    <w:rsid w:val="009145D7"/>
    <w:rsid w:val="009174B9"/>
    <w:rsid w:val="009178CA"/>
    <w:rsid w:val="00920B5F"/>
    <w:rsid w:val="00920E3E"/>
    <w:rsid w:val="009248AA"/>
    <w:rsid w:val="0092611B"/>
    <w:rsid w:val="0093122C"/>
    <w:rsid w:val="0093207F"/>
    <w:rsid w:val="00932FBD"/>
    <w:rsid w:val="00933259"/>
    <w:rsid w:val="0093490E"/>
    <w:rsid w:val="0094227C"/>
    <w:rsid w:val="00944644"/>
    <w:rsid w:val="009451FD"/>
    <w:rsid w:val="009471C4"/>
    <w:rsid w:val="0094763D"/>
    <w:rsid w:val="00950CAE"/>
    <w:rsid w:val="0095198D"/>
    <w:rsid w:val="00951AB5"/>
    <w:rsid w:val="00952798"/>
    <w:rsid w:val="00952A7A"/>
    <w:rsid w:val="00952DBB"/>
    <w:rsid w:val="009545E3"/>
    <w:rsid w:val="0095496E"/>
    <w:rsid w:val="00956348"/>
    <w:rsid w:val="009565B0"/>
    <w:rsid w:val="00956AC1"/>
    <w:rsid w:val="00960ADF"/>
    <w:rsid w:val="00962383"/>
    <w:rsid w:val="009655E0"/>
    <w:rsid w:val="00966924"/>
    <w:rsid w:val="00967273"/>
    <w:rsid w:val="0097191B"/>
    <w:rsid w:val="00972D0E"/>
    <w:rsid w:val="00975C15"/>
    <w:rsid w:val="00982E81"/>
    <w:rsid w:val="0098323A"/>
    <w:rsid w:val="00983CB5"/>
    <w:rsid w:val="00984182"/>
    <w:rsid w:val="00985581"/>
    <w:rsid w:val="00990055"/>
    <w:rsid w:val="009918E6"/>
    <w:rsid w:val="009940C9"/>
    <w:rsid w:val="00994BC3"/>
    <w:rsid w:val="009958C4"/>
    <w:rsid w:val="009A06AC"/>
    <w:rsid w:val="009A30DB"/>
    <w:rsid w:val="009A3324"/>
    <w:rsid w:val="009A3EDF"/>
    <w:rsid w:val="009A5031"/>
    <w:rsid w:val="009A6B5E"/>
    <w:rsid w:val="009A7045"/>
    <w:rsid w:val="009A76FA"/>
    <w:rsid w:val="009A7BEE"/>
    <w:rsid w:val="009A7DBB"/>
    <w:rsid w:val="009B1361"/>
    <w:rsid w:val="009B3B3E"/>
    <w:rsid w:val="009B46C3"/>
    <w:rsid w:val="009B4F52"/>
    <w:rsid w:val="009B69F4"/>
    <w:rsid w:val="009B7795"/>
    <w:rsid w:val="009B79C1"/>
    <w:rsid w:val="009C1166"/>
    <w:rsid w:val="009C1257"/>
    <w:rsid w:val="009C3775"/>
    <w:rsid w:val="009D0750"/>
    <w:rsid w:val="009D10F7"/>
    <w:rsid w:val="009D1E47"/>
    <w:rsid w:val="009D2CA1"/>
    <w:rsid w:val="009D5BE4"/>
    <w:rsid w:val="009D5E0C"/>
    <w:rsid w:val="009E07E1"/>
    <w:rsid w:val="009E36FF"/>
    <w:rsid w:val="009E3B85"/>
    <w:rsid w:val="009E5ADB"/>
    <w:rsid w:val="009E6297"/>
    <w:rsid w:val="009E6A2F"/>
    <w:rsid w:val="009E7C42"/>
    <w:rsid w:val="009F136E"/>
    <w:rsid w:val="009F1B6D"/>
    <w:rsid w:val="009F2B48"/>
    <w:rsid w:val="009F3495"/>
    <w:rsid w:val="009F4E95"/>
    <w:rsid w:val="009F5865"/>
    <w:rsid w:val="009F597E"/>
    <w:rsid w:val="009F6214"/>
    <w:rsid w:val="009F6391"/>
    <w:rsid w:val="00A01906"/>
    <w:rsid w:val="00A06CC7"/>
    <w:rsid w:val="00A06EA4"/>
    <w:rsid w:val="00A07CB6"/>
    <w:rsid w:val="00A102A3"/>
    <w:rsid w:val="00A132B7"/>
    <w:rsid w:val="00A142DF"/>
    <w:rsid w:val="00A152DA"/>
    <w:rsid w:val="00A15CCE"/>
    <w:rsid w:val="00A17FD9"/>
    <w:rsid w:val="00A20C65"/>
    <w:rsid w:val="00A215A9"/>
    <w:rsid w:val="00A223A6"/>
    <w:rsid w:val="00A301F5"/>
    <w:rsid w:val="00A34220"/>
    <w:rsid w:val="00A35C83"/>
    <w:rsid w:val="00A40641"/>
    <w:rsid w:val="00A41125"/>
    <w:rsid w:val="00A41466"/>
    <w:rsid w:val="00A523FA"/>
    <w:rsid w:val="00A53E01"/>
    <w:rsid w:val="00A54B2C"/>
    <w:rsid w:val="00A55DD0"/>
    <w:rsid w:val="00A62757"/>
    <w:rsid w:val="00A6496A"/>
    <w:rsid w:val="00A660C3"/>
    <w:rsid w:val="00A663AE"/>
    <w:rsid w:val="00A66DF5"/>
    <w:rsid w:val="00A67103"/>
    <w:rsid w:val="00A719F6"/>
    <w:rsid w:val="00A73CC2"/>
    <w:rsid w:val="00A73FA6"/>
    <w:rsid w:val="00A76290"/>
    <w:rsid w:val="00A77367"/>
    <w:rsid w:val="00A775D6"/>
    <w:rsid w:val="00A837DB"/>
    <w:rsid w:val="00A845B8"/>
    <w:rsid w:val="00A91838"/>
    <w:rsid w:val="00A92371"/>
    <w:rsid w:val="00A94037"/>
    <w:rsid w:val="00A9504C"/>
    <w:rsid w:val="00A95231"/>
    <w:rsid w:val="00A9528A"/>
    <w:rsid w:val="00AA1778"/>
    <w:rsid w:val="00AA3C3E"/>
    <w:rsid w:val="00AA5484"/>
    <w:rsid w:val="00AA5F58"/>
    <w:rsid w:val="00AA6B94"/>
    <w:rsid w:val="00AA733F"/>
    <w:rsid w:val="00AB106C"/>
    <w:rsid w:val="00AB1622"/>
    <w:rsid w:val="00AB1CBB"/>
    <w:rsid w:val="00AB5354"/>
    <w:rsid w:val="00AB55BD"/>
    <w:rsid w:val="00AB7152"/>
    <w:rsid w:val="00AB75EE"/>
    <w:rsid w:val="00AC3052"/>
    <w:rsid w:val="00AC5E20"/>
    <w:rsid w:val="00AC6998"/>
    <w:rsid w:val="00AC7EA5"/>
    <w:rsid w:val="00AD0719"/>
    <w:rsid w:val="00AD1E87"/>
    <w:rsid w:val="00AD221B"/>
    <w:rsid w:val="00AD2980"/>
    <w:rsid w:val="00AD5BB1"/>
    <w:rsid w:val="00AE02DC"/>
    <w:rsid w:val="00AE0F4B"/>
    <w:rsid w:val="00AE0FEE"/>
    <w:rsid w:val="00AE21F9"/>
    <w:rsid w:val="00AE2FD5"/>
    <w:rsid w:val="00AE6856"/>
    <w:rsid w:val="00AE71F8"/>
    <w:rsid w:val="00AF185F"/>
    <w:rsid w:val="00AF1BE2"/>
    <w:rsid w:val="00AF57E9"/>
    <w:rsid w:val="00B01CA5"/>
    <w:rsid w:val="00B02F45"/>
    <w:rsid w:val="00B037C9"/>
    <w:rsid w:val="00B038A3"/>
    <w:rsid w:val="00B03E5B"/>
    <w:rsid w:val="00B04385"/>
    <w:rsid w:val="00B0458D"/>
    <w:rsid w:val="00B047A4"/>
    <w:rsid w:val="00B117AC"/>
    <w:rsid w:val="00B125B7"/>
    <w:rsid w:val="00B128FF"/>
    <w:rsid w:val="00B13C36"/>
    <w:rsid w:val="00B1716B"/>
    <w:rsid w:val="00B1778A"/>
    <w:rsid w:val="00B21BB4"/>
    <w:rsid w:val="00B245EB"/>
    <w:rsid w:val="00B269F2"/>
    <w:rsid w:val="00B307CD"/>
    <w:rsid w:val="00B351A6"/>
    <w:rsid w:val="00B36DD4"/>
    <w:rsid w:val="00B3774A"/>
    <w:rsid w:val="00B37E3C"/>
    <w:rsid w:val="00B412DF"/>
    <w:rsid w:val="00B469D7"/>
    <w:rsid w:val="00B508D6"/>
    <w:rsid w:val="00B50CD6"/>
    <w:rsid w:val="00B51BF3"/>
    <w:rsid w:val="00B51FA3"/>
    <w:rsid w:val="00B528CF"/>
    <w:rsid w:val="00B54FC9"/>
    <w:rsid w:val="00B56C07"/>
    <w:rsid w:val="00B57D94"/>
    <w:rsid w:val="00B63A29"/>
    <w:rsid w:val="00B6405E"/>
    <w:rsid w:val="00B710AD"/>
    <w:rsid w:val="00B71FB5"/>
    <w:rsid w:val="00B72439"/>
    <w:rsid w:val="00B7285F"/>
    <w:rsid w:val="00B732A2"/>
    <w:rsid w:val="00B7408F"/>
    <w:rsid w:val="00B80345"/>
    <w:rsid w:val="00B81694"/>
    <w:rsid w:val="00B82976"/>
    <w:rsid w:val="00B82E67"/>
    <w:rsid w:val="00B83972"/>
    <w:rsid w:val="00B85FFA"/>
    <w:rsid w:val="00B86F99"/>
    <w:rsid w:val="00B9007B"/>
    <w:rsid w:val="00B93299"/>
    <w:rsid w:val="00B945A6"/>
    <w:rsid w:val="00B9543F"/>
    <w:rsid w:val="00B954AD"/>
    <w:rsid w:val="00B97DBF"/>
    <w:rsid w:val="00BA1260"/>
    <w:rsid w:val="00BA2D40"/>
    <w:rsid w:val="00BA46D7"/>
    <w:rsid w:val="00BA630B"/>
    <w:rsid w:val="00BB4F62"/>
    <w:rsid w:val="00BB57B9"/>
    <w:rsid w:val="00BB5C81"/>
    <w:rsid w:val="00BB609C"/>
    <w:rsid w:val="00BB69E6"/>
    <w:rsid w:val="00BB6C43"/>
    <w:rsid w:val="00BC0E98"/>
    <w:rsid w:val="00BC1479"/>
    <w:rsid w:val="00BC1638"/>
    <w:rsid w:val="00BC2D63"/>
    <w:rsid w:val="00BC74A5"/>
    <w:rsid w:val="00BC7D59"/>
    <w:rsid w:val="00BD06B1"/>
    <w:rsid w:val="00BD09C3"/>
    <w:rsid w:val="00BD0EBF"/>
    <w:rsid w:val="00BD38F8"/>
    <w:rsid w:val="00BD4225"/>
    <w:rsid w:val="00BD6F0F"/>
    <w:rsid w:val="00BE1185"/>
    <w:rsid w:val="00BE1D3A"/>
    <w:rsid w:val="00BE26A3"/>
    <w:rsid w:val="00BE2F79"/>
    <w:rsid w:val="00BE4B17"/>
    <w:rsid w:val="00BE65DB"/>
    <w:rsid w:val="00BE6B5F"/>
    <w:rsid w:val="00BE700C"/>
    <w:rsid w:val="00BF087E"/>
    <w:rsid w:val="00BF18C3"/>
    <w:rsid w:val="00BF38F3"/>
    <w:rsid w:val="00BF46DA"/>
    <w:rsid w:val="00BF6BC8"/>
    <w:rsid w:val="00BF7A6E"/>
    <w:rsid w:val="00BF7C1B"/>
    <w:rsid w:val="00C013A5"/>
    <w:rsid w:val="00C01780"/>
    <w:rsid w:val="00C0183B"/>
    <w:rsid w:val="00C018F4"/>
    <w:rsid w:val="00C034EA"/>
    <w:rsid w:val="00C06C35"/>
    <w:rsid w:val="00C06E56"/>
    <w:rsid w:val="00C06FF9"/>
    <w:rsid w:val="00C1091C"/>
    <w:rsid w:val="00C12BDE"/>
    <w:rsid w:val="00C169C9"/>
    <w:rsid w:val="00C16F4B"/>
    <w:rsid w:val="00C202E2"/>
    <w:rsid w:val="00C22229"/>
    <w:rsid w:val="00C234C1"/>
    <w:rsid w:val="00C26F24"/>
    <w:rsid w:val="00C2732C"/>
    <w:rsid w:val="00C34521"/>
    <w:rsid w:val="00C347DC"/>
    <w:rsid w:val="00C3500D"/>
    <w:rsid w:val="00C401DF"/>
    <w:rsid w:val="00C40881"/>
    <w:rsid w:val="00C418FA"/>
    <w:rsid w:val="00C43467"/>
    <w:rsid w:val="00C43FBB"/>
    <w:rsid w:val="00C46487"/>
    <w:rsid w:val="00C50A15"/>
    <w:rsid w:val="00C51093"/>
    <w:rsid w:val="00C55448"/>
    <w:rsid w:val="00C55F75"/>
    <w:rsid w:val="00C56F22"/>
    <w:rsid w:val="00C574C5"/>
    <w:rsid w:val="00C57603"/>
    <w:rsid w:val="00C5797F"/>
    <w:rsid w:val="00C57F79"/>
    <w:rsid w:val="00C608F6"/>
    <w:rsid w:val="00C60B1E"/>
    <w:rsid w:val="00C62EA1"/>
    <w:rsid w:val="00C660FE"/>
    <w:rsid w:val="00C67C4C"/>
    <w:rsid w:val="00C70988"/>
    <w:rsid w:val="00C7126F"/>
    <w:rsid w:val="00C734E4"/>
    <w:rsid w:val="00C73809"/>
    <w:rsid w:val="00C74A55"/>
    <w:rsid w:val="00C80522"/>
    <w:rsid w:val="00C82C3C"/>
    <w:rsid w:val="00C862A4"/>
    <w:rsid w:val="00C86F07"/>
    <w:rsid w:val="00C91ABA"/>
    <w:rsid w:val="00C9661C"/>
    <w:rsid w:val="00C967E0"/>
    <w:rsid w:val="00C97EC0"/>
    <w:rsid w:val="00CA0E05"/>
    <w:rsid w:val="00CA2574"/>
    <w:rsid w:val="00CA416B"/>
    <w:rsid w:val="00CA5181"/>
    <w:rsid w:val="00CB078B"/>
    <w:rsid w:val="00CB093C"/>
    <w:rsid w:val="00CB0CD9"/>
    <w:rsid w:val="00CB21CD"/>
    <w:rsid w:val="00CB40B3"/>
    <w:rsid w:val="00CB5EA2"/>
    <w:rsid w:val="00CB7A26"/>
    <w:rsid w:val="00CC0918"/>
    <w:rsid w:val="00CC0C59"/>
    <w:rsid w:val="00CC17DB"/>
    <w:rsid w:val="00CC45CF"/>
    <w:rsid w:val="00CC4B52"/>
    <w:rsid w:val="00CC4D2A"/>
    <w:rsid w:val="00CC5053"/>
    <w:rsid w:val="00CD008D"/>
    <w:rsid w:val="00CD101C"/>
    <w:rsid w:val="00CD2762"/>
    <w:rsid w:val="00CD4AE8"/>
    <w:rsid w:val="00CD5680"/>
    <w:rsid w:val="00CE0B76"/>
    <w:rsid w:val="00CE1513"/>
    <w:rsid w:val="00CE5278"/>
    <w:rsid w:val="00CF1C29"/>
    <w:rsid w:val="00CF279D"/>
    <w:rsid w:val="00CF41C8"/>
    <w:rsid w:val="00CF64C6"/>
    <w:rsid w:val="00D01556"/>
    <w:rsid w:val="00D030FA"/>
    <w:rsid w:val="00D04588"/>
    <w:rsid w:val="00D04616"/>
    <w:rsid w:val="00D05E8A"/>
    <w:rsid w:val="00D063FC"/>
    <w:rsid w:val="00D07E6A"/>
    <w:rsid w:val="00D10689"/>
    <w:rsid w:val="00D10A37"/>
    <w:rsid w:val="00D10A68"/>
    <w:rsid w:val="00D12486"/>
    <w:rsid w:val="00D12A14"/>
    <w:rsid w:val="00D15E93"/>
    <w:rsid w:val="00D16763"/>
    <w:rsid w:val="00D17546"/>
    <w:rsid w:val="00D17CD4"/>
    <w:rsid w:val="00D209BC"/>
    <w:rsid w:val="00D21E7A"/>
    <w:rsid w:val="00D2390A"/>
    <w:rsid w:val="00D23A73"/>
    <w:rsid w:val="00D240EE"/>
    <w:rsid w:val="00D267D7"/>
    <w:rsid w:val="00D27536"/>
    <w:rsid w:val="00D3082A"/>
    <w:rsid w:val="00D3511B"/>
    <w:rsid w:val="00D36BB1"/>
    <w:rsid w:val="00D37436"/>
    <w:rsid w:val="00D43576"/>
    <w:rsid w:val="00D43DA0"/>
    <w:rsid w:val="00D44380"/>
    <w:rsid w:val="00D45EE8"/>
    <w:rsid w:val="00D45F79"/>
    <w:rsid w:val="00D460B2"/>
    <w:rsid w:val="00D50036"/>
    <w:rsid w:val="00D52B7A"/>
    <w:rsid w:val="00D52F6E"/>
    <w:rsid w:val="00D551DE"/>
    <w:rsid w:val="00D612A4"/>
    <w:rsid w:val="00D625BE"/>
    <w:rsid w:val="00D62617"/>
    <w:rsid w:val="00D6399E"/>
    <w:rsid w:val="00D6464D"/>
    <w:rsid w:val="00D6555E"/>
    <w:rsid w:val="00D6624E"/>
    <w:rsid w:val="00D663FE"/>
    <w:rsid w:val="00D66A96"/>
    <w:rsid w:val="00D67E86"/>
    <w:rsid w:val="00D718C3"/>
    <w:rsid w:val="00D776D9"/>
    <w:rsid w:val="00D82205"/>
    <w:rsid w:val="00D83B80"/>
    <w:rsid w:val="00D8473F"/>
    <w:rsid w:val="00D872B9"/>
    <w:rsid w:val="00D87DE2"/>
    <w:rsid w:val="00D9247A"/>
    <w:rsid w:val="00D92DFC"/>
    <w:rsid w:val="00D94524"/>
    <w:rsid w:val="00D9754A"/>
    <w:rsid w:val="00DA0C5E"/>
    <w:rsid w:val="00DA3588"/>
    <w:rsid w:val="00DA4A6E"/>
    <w:rsid w:val="00DA5C39"/>
    <w:rsid w:val="00DA5E21"/>
    <w:rsid w:val="00DA68A4"/>
    <w:rsid w:val="00DA77B6"/>
    <w:rsid w:val="00DA7B4E"/>
    <w:rsid w:val="00DB07B2"/>
    <w:rsid w:val="00DB0D3F"/>
    <w:rsid w:val="00DB1C9A"/>
    <w:rsid w:val="00DB1DC3"/>
    <w:rsid w:val="00DB25C7"/>
    <w:rsid w:val="00DB26A2"/>
    <w:rsid w:val="00DB376E"/>
    <w:rsid w:val="00DB3C0F"/>
    <w:rsid w:val="00DB444D"/>
    <w:rsid w:val="00DC1038"/>
    <w:rsid w:val="00DC3144"/>
    <w:rsid w:val="00DC35BC"/>
    <w:rsid w:val="00DC38ED"/>
    <w:rsid w:val="00DC3A13"/>
    <w:rsid w:val="00DC433C"/>
    <w:rsid w:val="00DC5830"/>
    <w:rsid w:val="00DC5CA7"/>
    <w:rsid w:val="00DC69E4"/>
    <w:rsid w:val="00DD0039"/>
    <w:rsid w:val="00DD13DC"/>
    <w:rsid w:val="00DD1C4E"/>
    <w:rsid w:val="00DD2F65"/>
    <w:rsid w:val="00DD51B1"/>
    <w:rsid w:val="00DD5599"/>
    <w:rsid w:val="00DD56C0"/>
    <w:rsid w:val="00DD5C3F"/>
    <w:rsid w:val="00DD6354"/>
    <w:rsid w:val="00DD68B7"/>
    <w:rsid w:val="00DE100D"/>
    <w:rsid w:val="00DE60CE"/>
    <w:rsid w:val="00DE6329"/>
    <w:rsid w:val="00DE6591"/>
    <w:rsid w:val="00DE73E9"/>
    <w:rsid w:val="00DE7999"/>
    <w:rsid w:val="00DF08DB"/>
    <w:rsid w:val="00DF0B4C"/>
    <w:rsid w:val="00DF30FD"/>
    <w:rsid w:val="00DF7927"/>
    <w:rsid w:val="00DF7FB3"/>
    <w:rsid w:val="00E009C3"/>
    <w:rsid w:val="00E04B26"/>
    <w:rsid w:val="00E06423"/>
    <w:rsid w:val="00E06DE3"/>
    <w:rsid w:val="00E074F0"/>
    <w:rsid w:val="00E107A2"/>
    <w:rsid w:val="00E11263"/>
    <w:rsid w:val="00E1296A"/>
    <w:rsid w:val="00E13DC0"/>
    <w:rsid w:val="00E141D0"/>
    <w:rsid w:val="00E14236"/>
    <w:rsid w:val="00E15747"/>
    <w:rsid w:val="00E20254"/>
    <w:rsid w:val="00E20313"/>
    <w:rsid w:val="00E22C0F"/>
    <w:rsid w:val="00E24C3C"/>
    <w:rsid w:val="00E2518C"/>
    <w:rsid w:val="00E25C20"/>
    <w:rsid w:val="00E26E72"/>
    <w:rsid w:val="00E274B0"/>
    <w:rsid w:val="00E27EF4"/>
    <w:rsid w:val="00E30A34"/>
    <w:rsid w:val="00E32914"/>
    <w:rsid w:val="00E32CA1"/>
    <w:rsid w:val="00E3306C"/>
    <w:rsid w:val="00E3463B"/>
    <w:rsid w:val="00E36D20"/>
    <w:rsid w:val="00E40388"/>
    <w:rsid w:val="00E43FE5"/>
    <w:rsid w:val="00E4498E"/>
    <w:rsid w:val="00E45EC8"/>
    <w:rsid w:val="00E514A8"/>
    <w:rsid w:val="00E52118"/>
    <w:rsid w:val="00E53362"/>
    <w:rsid w:val="00E62788"/>
    <w:rsid w:val="00E66E19"/>
    <w:rsid w:val="00E704D8"/>
    <w:rsid w:val="00E718EE"/>
    <w:rsid w:val="00E7194E"/>
    <w:rsid w:val="00E74A2B"/>
    <w:rsid w:val="00E75AC6"/>
    <w:rsid w:val="00E77016"/>
    <w:rsid w:val="00E778FA"/>
    <w:rsid w:val="00E802B7"/>
    <w:rsid w:val="00E80894"/>
    <w:rsid w:val="00E817B2"/>
    <w:rsid w:val="00E82C34"/>
    <w:rsid w:val="00E83105"/>
    <w:rsid w:val="00E83B12"/>
    <w:rsid w:val="00E83DB9"/>
    <w:rsid w:val="00E872A6"/>
    <w:rsid w:val="00E87B39"/>
    <w:rsid w:val="00E93B23"/>
    <w:rsid w:val="00E9458A"/>
    <w:rsid w:val="00E957C1"/>
    <w:rsid w:val="00E96879"/>
    <w:rsid w:val="00E96DAD"/>
    <w:rsid w:val="00E9724E"/>
    <w:rsid w:val="00EA0BA2"/>
    <w:rsid w:val="00EA12CB"/>
    <w:rsid w:val="00EA2889"/>
    <w:rsid w:val="00EA35B8"/>
    <w:rsid w:val="00EA3D01"/>
    <w:rsid w:val="00EA46CF"/>
    <w:rsid w:val="00EA67AB"/>
    <w:rsid w:val="00EB00F4"/>
    <w:rsid w:val="00EB1DE1"/>
    <w:rsid w:val="00EB211A"/>
    <w:rsid w:val="00EB2B22"/>
    <w:rsid w:val="00EB38DD"/>
    <w:rsid w:val="00EB757A"/>
    <w:rsid w:val="00EC11A1"/>
    <w:rsid w:val="00EC3136"/>
    <w:rsid w:val="00EC38BC"/>
    <w:rsid w:val="00EC5E5C"/>
    <w:rsid w:val="00ED02A8"/>
    <w:rsid w:val="00ED1934"/>
    <w:rsid w:val="00ED1CE6"/>
    <w:rsid w:val="00ED1FCC"/>
    <w:rsid w:val="00ED6903"/>
    <w:rsid w:val="00EE23A3"/>
    <w:rsid w:val="00EE26F1"/>
    <w:rsid w:val="00EE2FD0"/>
    <w:rsid w:val="00EE5DA2"/>
    <w:rsid w:val="00EF2D95"/>
    <w:rsid w:val="00EF2FFA"/>
    <w:rsid w:val="00EF4ADC"/>
    <w:rsid w:val="00EF70BB"/>
    <w:rsid w:val="00F02794"/>
    <w:rsid w:val="00F052FC"/>
    <w:rsid w:val="00F06BC7"/>
    <w:rsid w:val="00F0724D"/>
    <w:rsid w:val="00F079B4"/>
    <w:rsid w:val="00F103B1"/>
    <w:rsid w:val="00F1132A"/>
    <w:rsid w:val="00F14E64"/>
    <w:rsid w:val="00F16DED"/>
    <w:rsid w:val="00F1760A"/>
    <w:rsid w:val="00F1769A"/>
    <w:rsid w:val="00F20B62"/>
    <w:rsid w:val="00F220FB"/>
    <w:rsid w:val="00F2211C"/>
    <w:rsid w:val="00F23634"/>
    <w:rsid w:val="00F24D42"/>
    <w:rsid w:val="00F25110"/>
    <w:rsid w:val="00F30A51"/>
    <w:rsid w:val="00F32AC5"/>
    <w:rsid w:val="00F32E6E"/>
    <w:rsid w:val="00F3354E"/>
    <w:rsid w:val="00F33724"/>
    <w:rsid w:val="00F34D56"/>
    <w:rsid w:val="00F4309C"/>
    <w:rsid w:val="00F4634E"/>
    <w:rsid w:val="00F472A8"/>
    <w:rsid w:val="00F53CFA"/>
    <w:rsid w:val="00F546E9"/>
    <w:rsid w:val="00F55352"/>
    <w:rsid w:val="00F57962"/>
    <w:rsid w:val="00F57B52"/>
    <w:rsid w:val="00F61623"/>
    <w:rsid w:val="00F616F8"/>
    <w:rsid w:val="00F61D12"/>
    <w:rsid w:val="00F62FCC"/>
    <w:rsid w:val="00F63B2E"/>
    <w:rsid w:val="00F71146"/>
    <w:rsid w:val="00F71362"/>
    <w:rsid w:val="00F718B8"/>
    <w:rsid w:val="00F77D16"/>
    <w:rsid w:val="00F80977"/>
    <w:rsid w:val="00F8275A"/>
    <w:rsid w:val="00F835FC"/>
    <w:rsid w:val="00F83F9D"/>
    <w:rsid w:val="00F842EF"/>
    <w:rsid w:val="00F86302"/>
    <w:rsid w:val="00F913BB"/>
    <w:rsid w:val="00F9201B"/>
    <w:rsid w:val="00F9377E"/>
    <w:rsid w:val="00F93DED"/>
    <w:rsid w:val="00F93EA9"/>
    <w:rsid w:val="00F9462B"/>
    <w:rsid w:val="00FA053D"/>
    <w:rsid w:val="00FA0F95"/>
    <w:rsid w:val="00FA2EE6"/>
    <w:rsid w:val="00FA3AEB"/>
    <w:rsid w:val="00FA500A"/>
    <w:rsid w:val="00FA7B93"/>
    <w:rsid w:val="00FB217A"/>
    <w:rsid w:val="00FB327B"/>
    <w:rsid w:val="00FB5438"/>
    <w:rsid w:val="00FB5454"/>
    <w:rsid w:val="00FC536D"/>
    <w:rsid w:val="00FC654A"/>
    <w:rsid w:val="00FD034D"/>
    <w:rsid w:val="00FD19D9"/>
    <w:rsid w:val="00FD2E4E"/>
    <w:rsid w:val="00FD361E"/>
    <w:rsid w:val="00FD3AFE"/>
    <w:rsid w:val="00FD49B8"/>
    <w:rsid w:val="00FD5504"/>
    <w:rsid w:val="00FD5D84"/>
    <w:rsid w:val="00FE3EA5"/>
    <w:rsid w:val="00FE66BA"/>
    <w:rsid w:val="00FE7139"/>
    <w:rsid w:val="00FE76EF"/>
    <w:rsid w:val="00FF00D1"/>
    <w:rsid w:val="00FF38AF"/>
    <w:rsid w:val="00FF5D13"/>
    <w:rsid w:val="00FF6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35781"/>
  <w15:chartTrackingRefBased/>
  <w15:docId w15:val="{D1DCFF5F-9107-4EC1-BF86-9F9B9B45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152"/>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9E4"/>
    <w:pPr>
      <w:tabs>
        <w:tab w:val="center" w:pos="4153"/>
        <w:tab w:val="right" w:pos="8306"/>
      </w:tabs>
      <w:snapToGrid w:val="0"/>
    </w:pPr>
    <w:rPr>
      <w:sz w:val="20"/>
      <w:szCs w:val="20"/>
    </w:rPr>
  </w:style>
  <w:style w:type="character" w:customStyle="1" w:styleId="a4">
    <w:name w:val="頁首 字元"/>
    <w:basedOn w:val="a0"/>
    <w:link w:val="a3"/>
    <w:uiPriority w:val="99"/>
    <w:rsid w:val="00DC69E4"/>
    <w:rPr>
      <w:rFonts w:ascii="新細明體" w:eastAsia="新細明體" w:hAnsi="新細明體" w:cs="新細明體"/>
      <w:kern w:val="0"/>
      <w:sz w:val="20"/>
      <w:szCs w:val="20"/>
    </w:rPr>
  </w:style>
  <w:style w:type="paragraph" w:styleId="a5">
    <w:name w:val="footer"/>
    <w:basedOn w:val="a"/>
    <w:link w:val="a6"/>
    <w:uiPriority w:val="99"/>
    <w:unhideWhenUsed/>
    <w:rsid w:val="00DC69E4"/>
    <w:pPr>
      <w:tabs>
        <w:tab w:val="center" w:pos="4153"/>
        <w:tab w:val="right" w:pos="8306"/>
      </w:tabs>
      <w:snapToGrid w:val="0"/>
    </w:pPr>
    <w:rPr>
      <w:sz w:val="20"/>
      <w:szCs w:val="20"/>
    </w:rPr>
  </w:style>
  <w:style w:type="character" w:customStyle="1" w:styleId="a6">
    <w:name w:val="頁尾 字元"/>
    <w:basedOn w:val="a0"/>
    <w:link w:val="a5"/>
    <w:uiPriority w:val="99"/>
    <w:rsid w:val="00DC69E4"/>
    <w:rPr>
      <w:rFonts w:ascii="新細明體" w:eastAsia="新細明體" w:hAnsi="新細明體" w:cs="新細明體"/>
      <w:kern w:val="0"/>
      <w:sz w:val="20"/>
      <w:szCs w:val="20"/>
    </w:rPr>
  </w:style>
  <w:style w:type="paragraph" w:styleId="a7">
    <w:name w:val="List Paragraph"/>
    <w:basedOn w:val="a"/>
    <w:uiPriority w:val="34"/>
    <w:qFormat/>
    <w:rsid w:val="003A5753"/>
    <w:pPr>
      <w:ind w:leftChars="200" w:left="480"/>
    </w:pPr>
  </w:style>
  <w:style w:type="paragraph" w:styleId="a8">
    <w:name w:val="Balloon Text"/>
    <w:basedOn w:val="a"/>
    <w:link w:val="a9"/>
    <w:uiPriority w:val="99"/>
    <w:semiHidden/>
    <w:unhideWhenUsed/>
    <w:rsid w:val="0093207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3207F"/>
    <w:rPr>
      <w:rFonts w:asciiTheme="majorHAnsi" w:eastAsiaTheme="majorEastAsia" w:hAnsiTheme="majorHAnsi" w:cstheme="majorBidi"/>
      <w:kern w:val="0"/>
      <w:sz w:val="18"/>
      <w:szCs w:val="18"/>
    </w:rPr>
  </w:style>
  <w:style w:type="paragraph" w:customStyle="1" w:styleId="11">
    <w:name w:val="字元 字元1 字元 字元 字元1 字元 字元 字元 字元"/>
    <w:basedOn w:val="a"/>
    <w:semiHidden/>
    <w:rsid w:val="00A35C83"/>
    <w:pPr>
      <w:spacing w:after="160" w:line="240" w:lineRule="exact"/>
    </w:pPr>
    <w:rPr>
      <w:rFonts w:ascii="Verdana" w:eastAsia="Times New Roman" w:hAnsi="Verdana" w:cs="Times New Roman"/>
      <w:sz w:val="20"/>
      <w:szCs w:val="20"/>
      <w:lang w:eastAsia="en-US"/>
    </w:rPr>
  </w:style>
  <w:style w:type="table" w:styleId="aa">
    <w:name w:val="Table Grid"/>
    <w:basedOn w:val="a1"/>
    <w:uiPriority w:val="39"/>
    <w:rsid w:val="008F3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E70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6992">
      <w:bodyDiv w:val="1"/>
      <w:marLeft w:val="0"/>
      <w:marRight w:val="0"/>
      <w:marTop w:val="0"/>
      <w:marBottom w:val="0"/>
      <w:divBdr>
        <w:top w:val="none" w:sz="0" w:space="0" w:color="auto"/>
        <w:left w:val="none" w:sz="0" w:space="0" w:color="auto"/>
        <w:bottom w:val="none" w:sz="0" w:space="0" w:color="auto"/>
        <w:right w:val="none" w:sz="0" w:space="0" w:color="auto"/>
      </w:divBdr>
    </w:div>
    <w:div w:id="89011381">
      <w:bodyDiv w:val="1"/>
      <w:marLeft w:val="0"/>
      <w:marRight w:val="0"/>
      <w:marTop w:val="0"/>
      <w:marBottom w:val="0"/>
      <w:divBdr>
        <w:top w:val="none" w:sz="0" w:space="0" w:color="auto"/>
        <w:left w:val="none" w:sz="0" w:space="0" w:color="auto"/>
        <w:bottom w:val="none" w:sz="0" w:space="0" w:color="auto"/>
        <w:right w:val="none" w:sz="0" w:space="0" w:color="auto"/>
      </w:divBdr>
    </w:div>
    <w:div w:id="102499981">
      <w:bodyDiv w:val="1"/>
      <w:marLeft w:val="0"/>
      <w:marRight w:val="0"/>
      <w:marTop w:val="0"/>
      <w:marBottom w:val="0"/>
      <w:divBdr>
        <w:top w:val="none" w:sz="0" w:space="0" w:color="auto"/>
        <w:left w:val="none" w:sz="0" w:space="0" w:color="auto"/>
        <w:bottom w:val="none" w:sz="0" w:space="0" w:color="auto"/>
        <w:right w:val="none" w:sz="0" w:space="0" w:color="auto"/>
      </w:divBdr>
    </w:div>
    <w:div w:id="166214040">
      <w:bodyDiv w:val="1"/>
      <w:marLeft w:val="0"/>
      <w:marRight w:val="0"/>
      <w:marTop w:val="0"/>
      <w:marBottom w:val="0"/>
      <w:divBdr>
        <w:top w:val="none" w:sz="0" w:space="0" w:color="auto"/>
        <w:left w:val="none" w:sz="0" w:space="0" w:color="auto"/>
        <w:bottom w:val="none" w:sz="0" w:space="0" w:color="auto"/>
        <w:right w:val="none" w:sz="0" w:space="0" w:color="auto"/>
      </w:divBdr>
    </w:div>
    <w:div w:id="264385436">
      <w:bodyDiv w:val="1"/>
      <w:marLeft w:val="0"/>
      <w:marRight w:val="0"/>
      <w:marTop w:val="0"/>
      <w:marBottom w:val="0"/>
      <w:divBdr>
        <w:top w:val="none" w:sz="0" w:space="0" w:color="auto"/>
        <w:left w:val="none" w:sz="0" w:space="0" w:color="auto"/>
        <w:bottom w:val="none" w:sz="0" w:space="0" w:color="auto"/>
        <w:right w:val="none" w:sz="0" w:space="0" w:color="auto"/>
      </w:divBdr>
    </w:div>
    <w:div w:id="487789247">
      <w:bodyDiv w:val="1"/>
      <w:marLeft w:val="0"/>
      <w:marRight w:val="0"/>
      <w:marTop w:val="0"/>
      <w:marBottom w:val="0"/>
      <w:divBdr>
        <w:top w:val="none" w:sz="0" w:space="0" w:color="auto"/>
        <w:left w:val="none" w:sz="0" w:space="0" w:color="auto"/>
        <w:bottom w:val="none" w:sz="0" w:space="0" w:color="auto"/>
        <w:right w:val="none" w:sz="0" w:space="0" w:color="auto"/>
      </w:divBdr>
    </w:div>
    <w:div w:id="508058217">
      <w:bodyDiv w:val="1"/>
      <w:marLeft w:val="0"/>
      <w:marRight w:val="0"/>
      <w:marTop w:val="0"/>
      <w:marBottom w:val="0"/>
      <w:divBdr>
        <w:top w:val="none" w:sz="0" w:space="0" w:color="auto"/>
        <w:left w:val="none" w:sz="0" w:space="0" w:color="auto"/>
        <w:bottom w:val="none" w:sz="0" w:space="0" w:color="auto"/>
        <w:right w:val="none" w:sz="0" w:space="0" w:color="auto"/>
      </w:divBdr>
    </w:div>
    <w:div w:id="1046829619">
      <w:bodyDiv w:val="1"/>
      <w:marLeft w:val="0"/>
      <w:marRight w:val="0"/>
      <w:marTop w:val="0"/>
      <w:marBottom w:val="0"/>
      <w:divBdr>
        <w:top w:val="none" w:sz="0" w:space="0" w:color="auto"/>
        <w:left w:val="none" w:sz="0" w:space="0" w:color="auto"/>
        <w:bottom w:val="none" w:sz="0" w:space="0" w:color="auto"/>
        <w:right w:val="none" w:sz="0" w:space="0" w:color="auto"/>
      </w:divBdr>
    </w:div>
    <w:div w:id="1145121081">
      <w:bodyDiv w:val="1"/>
      <w:marLeft w:val="0"/>
      <w:marRight w:val="0"/>
      <w:marTop w:val="0"/>
      <w:marBottom w:val="0"/>
      <w:divBdr>
        <w:top w:val="none" w:sz="0" w:space="0" w:color="auto"/>
        <w:left w:val="none" w:sz="0" w:space="0" w:color="auto"/>
        <w:bottom w:val="none" w:sz="0" w:space="0" w:color="auto"/>
        <w:right w:val="none" w:sz="0" w:space="0" w:color="auto"/>
      </w:divBdr>
    </w:div>
    <w:div w:id="1149782503">
      <w:bodyDiv w:val="1"/>
      <w:marLeft w:val="0"/>
      <w:marRight w:val="0"/>
      <w:marTop w:val="0"/>
      <w:marBottom w:val="0"/>
      <w:divBdr>
        <w:top w:val="none" w:sz="0" w:space="0" w:color="auto"/>
        <w:left w:val="none" w:sz="0" w:space="0" w:color="auto"/>
        <w:bottom w:val="none" w:sz="0" w:space="0" w:color="auto"/>
        <w:right w:val="none" w:sz="0" w:space="0" w:color="auto"/>
      </w:divBdr>
    </w:div>
    <w:div w:id="1288855168">
      <w:bodyDiv w:val="1"/>
      <w:marLeft w:val="0"/>
      <w:marRight w:val="0"/>
      <w:marTop w:val="0"/>
      <w:marBottom w:val="0"/>
      <w:divBdr>
        <w:top w:val="none" w:sz="0" w:space="0" w:color="auto"/>
        <w:left w:val="none" w:sz="0" w:space="0" w:color="auto"/>
        <w:bottom w:val="none" w:sz="0" w:space="0" w:color="auto"/>
        <w:right w:val="none" w:sz="0" w:space="0" w:color="auto"/>
      </w:divBdr>
    </w:div>
    <w:div w:id="1463962249">
      <w:bodyDiv w:val="1"/>
      <w:marLeft w:val="0"/>
      <w:marRight w:val="0"/>
      <w:marTop w:val="0"/>
      <w:marBottom w:val="0"/>
      <w:divBdr>
        <w:top w:val="none" w:sz="0" w:space="0" w:color="auto"/>
        <w:left w:val="none" w:sz="0" w:space="0" w:color="auto"/>
        <w:bottom w:val="none" w:sz="0" w:space="0" w:color="auto"/>
        <w:right w:val="none" w:sz="0" w:space="0" w:color="auto"/>
      </w:divBdr>
    </w:div>
    <w:div w:id="1498880028">
      <w:bodyDiv w:val="1"/>
      <w:marLeft w:val="0"/>
      <w:marRight w:val="0"/>
      <w:marTop w:val="0"/>
      <w:marBottom w:val="0"/>
      <w:divBdr>
        <w:top w:val="none" w:sz="0" w:space="0" w:color="auto"/>
        <w:left w:val="none" w:sz="0" w:space="0" w:color="auto"/>
        <w:bottom w:val="none" w:sz="0" w:space="0" w:color="auto"/>
        <w:right w:val="none" w:sz="0" w:space="0" w:color="auto"/>
      </w:divBdr>
    </w:div>
    <w:div w:id="1689335021">
      <w:bodyDiv w:val="1"/>
      <w:marLeft w:val="0"/>
      <w:marRight w:val="0"/>
      <w:marTop w:val="0"/>
      <w:marBottom w:val="0"/>
      <w:divBdr>
        <w:top w:val="none" w:sz="0" w:space="0" w:color="auto"/>
        <w:left w:val="none" w:sz="0" w:space="0" w:color="auto"/>
        <w:bottom w:val="none" w:sz="0" w:space="0" w:color="auto"/>
        <w:right w:val="none" w:sz="0" w:space="0" w:color="auto"/>
      </w:divBdr>
    </w:div>
    <w:div w:id="18726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8F0A9-5FB8-4D3F-9DCF-81479D78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2713</Words>
  <Characters>15466</Characters>
  <Application>Microsoft Office Word</Application>
  <DocSecurity>0</DocSecurity>
  <Lines>128</Lines>
  <Paragraphs>36</Paragraphs>
  <ScaleCrop>false</ScaleCrop>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建甫 陳</dc:creator>
  <cp:keywords/>
  <dc:description/>
  <cp:lastModifiedBy>user</cp:lastModifiedBy>
  <cp:revision>3</cp:revision>
  <cp:lastPrinted>2020-10-28T02:53:00Z</cp:lastPrinted>
  <dcterms:created xsi:type="dcterms:W3CDTF">2020-11-09T08:01:00Z</dcterms:created>
  <dcterms:modified xsi:type="dcterms:W3CDTF">2020-11-09T08:01:00Z</dcterms:modified>
</cp:coreProperties>
</file>