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1" w:rsidRPr="00F440F4" w:rsidRDefault="004D3692" w:rsidP="00B424D5">
      <w:pPr>
        <w:spacing w:afterLines="50" w:after="180"/>
        <w:jc w:val="center"/>
        <w:rPr>
          <w:b/>
          <w:sz w:val="40"/>
        </w:rPr>
      </w:pPr>
      <w:r>
        <w:rPr>
          <w:rFonts w:hint="eastAsia"/>
          <w:b/>
          <w:sz w:val="40"/>
        </w:rPr>
        <w:t>連江縣政府</w:t>
      </w:r>
      <w:r w:rsidR="00DB3608" w:rsidRPr="00DB3608">
        <w:rPr>
          <w:rFonts w:hint="eastAsia"/>
          <w:b/>
          <w:sz w:val="40"/>
        </w:rPr>
        <w:t>辦理</w:t>
      </w:r>
      <w:r w:rsidR="00393FAC">
        <w:rPr>
          <w:rFonts w:hint="eastAsia"/>
          <w:b/>
          <w:sz w:val="40"/>
        </w:rPr>
        <w:t>(公)</w:t>
      </w:r>
      <w:r w:rsidR="00393FAC" w:rsidRPr="00393FAC">
        <w:rPr>
          <w:rFonts w:hint="eastAsia"/>
          <w:b/>
          <w:sz w:val="40"/>
        </w:rPr>
        <w:t>竣工註記</w:t>
      </w:r>
      <w:r w:rsidR="00DB3608" w:rsidRPr="00DB3608">
        <w:rPr>
          <w:rFonts w:hint="eastAsia"/>
          <w:b/>
          <w:sz w:val="40"/>
        </w:rPr>
        <w:t>檢附之相關文件</w:t>
      </w:r>
    </w:p>
    <w:tbl>
      <w:tblPr>
        <w:tblStyle w:val="a3"/>
        <w:tblW w:w="4934" w:type="pct"/>
        <w:tblLook w:val="04A0" w:firstRow="1" w:lastRow="0" w:firstColumn="1" w:lastColumn="0" w:noHBand="0" w:noVBand="1"/>
      </w:tblPr>
      <w:tblGrid>
        <w:gridCol w:w="336"/>
        <w:gridCol w:w="2766"/>
        <w:gridCol w:w="1571"/>
        <w:gridCol w:w="5386"/>
      </w:tblGrid>
      <w:tr w:rsidR="00796422" w:rsidRPr="00F440F4" w:rsidTr="002361F4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96422" w:rsidRPr="00EF530C" w:rsidRDefault="00796422" w:rsidP="00B424D5">
            <w:pPr>
              <w:spacing w:line="276" w:lineRule="auto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7953F1" w:rsidRPr="00F440F4" w:rsidTr="00393FAC">
        <w:trPr>
          <w:trHeight w:val="567"/>
        </w:trPr>
        <w:tc>
          <w:tcPr>
            <w:tcW w:w="16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1</w:t>
            </w:r>
          </w:p>
        </w:tc>
        <w:tc>
          <w:tcPr>
            <w:tcW w:w="1375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szCs w:val="24"/>
              </w:rPr>
              <w:t>營造業申請登記函(CC1)</w:t>
            </w:r>
          </w:p>
        </w:tc>
        <w:tc>
          <w:tcPr>
            <w:tcW w:w="781" w:type="pct"/>
            <w:vAlign w:val="center"/>
          </w:tcPr>
          <w:p w:rsidR="007953F1" w:rsidRPr="00F440F4" w:rsidRDefault="007E6E84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7A7A24" w:rsidRPr="007A7A24" w:rsidRDefault="00C6701A" w:rsidP="00D24541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廠商名稱旁須加蓋大小章。</w:t>
            </w:r>
          </w:p>
        </w:tc>
      </w:tr>
      <w:tr w:rsidR="007953F1" w:rsidRPr="00F440F4" w:rsidTr="00393FAC">
        <w:trPr>
          <w:trHeight w:val="567"/>
        </w:trPr>
        <w:tc>
          <w:tcPr>
            <w:tcW w:w="16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2</w:t>
            </w:r>
          </w:p>
        </w:tc>
        <w:tc>
          <w:tcPr>
            <w:tcW w:w="1375" w:type="pct"/>
            <w:vAlign w:val="center"/>
          </w:tcPr>
          <w:p w:rsidR="007953F1" w:rsidRPr="00F440F4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393FAC">
              <w:rPr>
                <w:szCs w:val="24"/>
              </w:rPr>
              <w:t>工程竣工註記申請表</w:t>
            </w:r>
          </w:p>
        </w:tc>
        <w:tc>
          <w:tcPr>
            <w:tcW w:w="781" w:type="pct"/>
            <w:vAlign w:val="center"/>
          </w:tcPr>
          <w:p w:rsidR="007953F1" w:rsidRPr="00F440F4" w:rsidRDefault="00C741F7" w:rsidP="00393FAC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3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營造業</w:t>
            </w:r>
            <w:r w:rsidRPr="00F440F4">
              <w:rPr>
                <w:szCs w:val="24"/>
              </w:rPr>
              <w:t>承攬手冊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7" w:type="pct"/>
            <w:vAlign w:val="center"/>
          </w:tcPr>
          <w:p w:rsidR="00DB3608" w:rsidRPr="00F440F4" w:rsidRDefault="00DB3608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應填具</w:t>
            </w:r>
            <w:r w:rsidR="00393FAC">
              <w:rPr>
                <w:rFonts w:hint="eastAsia"/>
                <w:szCs w:val="24"/>
              </w:rPr>
              <w:t>完工總價</w:t>
            </w:r>
            <w:r w:rsidR="00FD4D4D">
              <w:rPr>
                <w:rFonts w:hint="eastAsia"/>
                <w:szCs w:val="24"/>
              </w:rPr>
              <w:t>。</w:t>
            </w:r>
          </w:p>
        </w:tc>
      </w:tr>
      <w:tr w:rsidR="00DB3608" w:rsidRPr="00393FAC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4</w:t>
            </w:r>
          </w:p>
        </w:tc>
        <w:tc>
          <w:tcPr>
            <w:tcW w:w="1375" w:type="pct"/>
            <w:vAlign w:val="center"/>
          </w:tcPr>
          <w:p w:rsidR="00393FAC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szCs w:val="24"/>
              </w:rPr>
              <w:t>工程契約</w:t>
            </w:r>
            <w:r w:rsidRPr="00F440F4">
              <w:rPr>
                <w:rFonts w:hint="eastAsia"/>
                <w:szCs w:val="24"/>
              </w:rPr>
              <w:t>書</w:t>
            </w:r>
          </w:p>
          <w:p w:rsidR="00DB3608" w:rsidRPr="00F440F4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(含變更設計)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正本、影本</w:t>
            </w:r>
          </w:p>
        </w:tc>
        <w:tc>
          <w:tcPr>
            <w:tcW w:w="2677" w:type="pct"/>
            <w:vAlign w:val="center"/>
          </w:tcPr>
          <w:p w:rsidR="00DB3608" w:rsidRPr="00F440F4" w:rsidRDefault="00FD4D4D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影本</w:t>
            </w:r>
            <w:r w:rsidR="00DB3608" w:rsidRPr="00F440F4">
              <w:rPr>
                <w:rFonts w:hint="eastAsia"/>
                <w:szCs w:val="24"/>
              </w:rPr>
              <w:t>內容</w:t>
            </w:r>
            <w:r>
              <w:rPr>
                <w:rFonts w:hint="eastAsia"/>
                <w:szCs w:val="24"/>
              </w:rPr>
              <w:t>節錄</w:t>
            </w:r>
            <w:r w:rsidR="00DB3608" w:rsidRPr="00F440F4">
              <w:rPr>
                <w:szCs w:val="24"/>
              </w:rPr>
              <w:t>契約封面、工程名稱、地點、金額、</w:t>
            </w:r>
            <w:r w:rsidR="00DB3608" w:rsidRPr="00F440F4">
              <w:rPr>
                <w:rFonts w:hint="eastAsia"/>
                <w:szCs w:val="24"/>
              </w:rPr>
              <w:t>履約期限</w:t>
            </w:r>
            <w:r w:rsidR="00DB3608" w:rsidRPr="00F440F4">
              <w:rPr>
                <w:szCs w:val="24"/>
              </w:rPr>
              <w:t>、</w:t>
            </w:r>
            <w:r w:rsidR="00393FAC">
              <w:rPr>
                <w:rFonts w:hint="eastAsia"/>
                <w:szCs w:val="24"/>
              </w:rPr>
              <w:t>1張可辨識設計單位工程設計圖說、</w:t>
            </w:r>
            <w:r>
              <w:rPr>
                <w:rFonts w:hint="eastAsia"/>
                <w:szCs w:val="24"/>
              </w:rPr>
              <w:t>契約總表及明細表、</w:t>
            </w:r>
            <w:r w:rsidR="00DB3608" w:rsidRPr="00F440F4">
              <w:rPr>
                <w:szCs w:val="24"/>
              </w:rPr>
              <w:t>雙方用印內容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5</w:t>
            </w:r>
          </w:p>
        </w:tc>
        <w:tc>
          <w:tcPr>
            <w:tcW w:w="1375" w:type="pct"/>
            <w:vAlign w:val="center"/>
          </w:tcPr>
          <w:p w:rsidR="00DB3608" w:rsidRPr="00F440F4" w:rsidRDefault="00393FAC" w:rsidP="00E42D8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393FAC">
              <w:rPr>
                <w:szCs w:val="24"/>
              </w:rPr>
              <w:t>完工結算驗收證明書</w:t>
            </w:r>
          </w:p>
        </w:tc>
        <w:tc>
          <w:tcPr>
            <w:tcW w:w="781" w:type="pct"/>
            <w:vAlign w:val="center"/>
          </w:tcPr>
          <w:p w:rsidR="00DB3608" w:rsidRPr="00F440F4" w:rsidRDefault="00393FAC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影本</w:t>
            </w:r>
          </w:p>
        </w:tc>
        <w:tc>
          <w:tcPr>
            <w:tcW w:w="267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6</w:t>
            </w:r>
          </w:p>
        </w:tc>
        <w:tc>
          <w:tcPr>
            <w:tcW w:w="1375" w:type="pct"/>
            <w:vAlign w:val="center"/>
          </w:tcPr>
          <w:p w:rsidR="00DB3608" w:rsidRPr="00F440F4" w:rsidRDefault="00393FAC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393FAC">
              <w:rPr>
                <w:rFonts w:hint="eastAsia"/>
                <w:szCs w:val="24"/>
              </w:rPr>
              <w:t>使用執照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影本</w:t>
            </w:r>
          </w:p>
        </w:tc>
        <w:tc>
          <w:tcPr>
            <w:tcW w:w="2677" w:type="pct"/>
            <w:vAlign w:val="center"/>
          </w:tcPr>
          <w:p w:rsidR="00DB3608" w:rsidRPr="00F440F4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若為建築工程須附上使用執照。</w:t>
            </w:r>
          </w:p>
        </w:tc>
      </w:tr>
      <w:tr w:rsidR="00393FAC" w:rsidRPr="00F440F4" w:rsidTr="00393FAC">
        <w:trPr>
          <w:trHeight w:val="567"/>
        </w:trPr>
        <w:tc>
          <w:tcPr>
            <w:tcW w:w="167" w:type="pct"/>
            <w:vAlign w:val="center"/>
          </w:tcPr>
          <w:p w:rsidR="00393FAC" w:rsidRPr="00F440F4" w:rsidRDefault="00393FAC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375" w:type="pct"/>
            <w:vAlign w:val="center"/>
          </w:tcPr>
          <w:p w:rsidR="00393FAC" w:rsidRPr="00393FAC" w:rsidRDefault="00393FAC" w:rsidP="00393FAC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393FAC">
              <w:rPr>
                <w:rFonts w:hint="eastAsia"/>
                <w:szCs w:val="24"/>
              </w:rPr>
              <w:t>雜項執照</w:t>
            </w:r>
          </w:p>
        </w:tc>
        <w:tc>
          <w:tcPr>
            <w:tcW w:w="781" w:type="pct"/>
            <w:vAlign w:val="center"/>
          </w:tcPr>
          <w:p w:rsidR="00393FAC" w:rsidRPr="00F440F4" w:rsidRDefault="00393FAC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影本</w:t>
            </w:r>
          </w:p>
        </w:tc>
        <w:tc>
          <w:tcPr>
            <w:tcW w:w="2677" w:type="pct"/>
            <w:vAlign w:val="center"/>
          </w:tcPr>
          <w:p w:rsidR="00393FAC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若為</w:t>
            </w:r>
            <w:r w:rsidRPr="00393FAC">
              <w:rPr>
                <w:rFonts w:hint="eastAsia"/>
                <w:szCs w:val="24"/>
              </w:rPr>
              <w:t>雜項</w:t>
            </w:r>
            <w:r>
              <w:rPr>
                <w:rFonts w:hint="eastAsia"/>
                <w:szCs w:val="24"/>
              </w:rPr>
              <w:t>工程須附上</w:t>
            </w:r>
            <w:r w:rsidRPr="00393FAC">
              <w:rPr>
                <w:rFonts w:hint="eastAsia"/>
                <w:szCs w:val="24"/>
              </w:rPr>
              <w:t>雜項</w:t>
            </w:r>
            <w:r>
              <w:rPr>
                <w:rFonts w:hint="eastAsia"/>
                <w:szCs w:val="24"/>
              </w:rPr>
              <w:t>執照。</w:t>
            </w:r>
          </w:p>
        </w:tc>
      </w:tr>
      <w:tr w:rsidR="00DB3608" w:rsidRPr="00F440F4" w:rsidTr="00393FAC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393FAC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規費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77" w:type="pct"/>
            <w:vAlign w:val="center"/>
          </w:tcPr>
          <w:p w:rsidR="00DB3608" w:rsidRPr="00F440F4" w:rsidRDefault="00070892" w:rsidP="00070892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依承攬金額(金額詳</w:t>
            </w:r>
            <w:r w:rsidRPr="00393FAC">
              <w:rPr>
                <w:szCs w:val="24"/>
              </w:rPr>
              <w:t>工程竣工註記申請表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DB3608" w:rsidRPr="00F440F4" w:rsidTr="002361F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B3608" w:rsidRPr="00F440F4" w:rsidRDefault="00DB3608" w:rsidP="00B424D5">
            <w:pPr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b/>
                <w:szCs w:val="24"/>
              </w:rPr>
              <w:t>※各項影本文件須加蓋公司大小章、與正影本相符章。</w:t>
            </w:r>
          </w:p>
        </w:tc>
      </w:tr>
      <w:tr w:rsidR="00DB3608" w:rsidRPr="00F440F4" w:rsidTr="002361F4">
        <w:trPr>
          <w:trHeight w:val="1581"/>
        </w:trPr>
        <w:tc>
          <w:tcPr>
            <w:tcW w:w="5000" w:type="pct"/>
            <w:gridSpan w:val="4"/>
            <w:vAlign w:val="center"/>
          </w:tcPr>
          <w:p w:rsidR="00AA4BE0" w:rsidRDefault="00DB3608" w:rsidP="004D3692">
            <w:pPr>
              <w:kinsoku w:val="0"/>
              <w:overflowPunct w:val="0"/>
              <w:autoSpaceDE w:val="0"/>
              <w:autoSpaceDN w:val="0"/>
              <w:ind w:left="960" w:hangingChars="400" w:hanging="96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提醒您：</w:t>
            </w:r>
          </w:p>
          <w:p w:rsidR="00AA4BE0" w:rsidRDefault="00AA4BE0" w:rsidP="00AA4BE0">
            <w:pPr>
              <w:kinsoku w:val="0"/>
              <w:overflowPunct w:val="0"/>
              <w:autoSpaceDE w:val="0"/>
              <w:autoSpaceDN w:val="0"/>
              <w:ind w:leftChars="200" w:left="96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一、</w:t>
            </w:r>
            <w:r w:rsidR="00DB3608" w:rsidRPr="00F440F4">
              <w:rPr>
                <w:rFonts w:hint="eastAsia"/>
                <w:szCs w:val="24"/>
              </w:rPr>
              <w:t>依《營造業法》第</w:t>
            </w:r>
            <w:r w:rsidR="00004625">
              <w:rPr>
                <w:rFonts w:hint="eastAsia"/>
                <w:szCs w:val="24"/>
              </w:rPr>
              <w:t>42</w:t>
            </w:r>
            <w:r w:rsidR="00DB3608" w:rsidRPr="00F440F4">
              <w:rPr>
                <w:szCs w:val="24"/>
              </w:rPr>
              <w:t>條規定</w:t>
            </w:r>
            <w:r w:rsidR="00B424D5">
              <w:rPr>
                <w:rFonts w:hint="eastAsia"/>
                <w:szCs w:val="24"/>
              </w:rPr>
              <w:t>：『</w:t>
            </w:r>
            <w:r w:rsidR="00004625" w:rsidRPr="00004625">
              <w:rPr>
                <w:rFonts w:hint="eastAsia"/>
                <w:szCs w:val="24"/>
              </w:rPr>
              <w:t>營造業於承攬工程開工時，應將該工程登記於承攬工程手冊，由定作人簽章證明</w:t>
            </w:r>
            <w:r w:rsidR="00B424D5">
              <w:rPr>
                <w:rFonts w:hint="eastAsia"/>
                <w:szCs w:val="24"/>
              </w:rPr>
              <w:t>』</w:t>
            </w:r>
            <w:r w:rsidRPr="00F440F4">
              <w:rPr>
                <w:szCs w:val="24"/>
              </w:rPr>
              <w:t>。</w:t>
            </w:r>
          </w:p>
          <w:p w:rsidR="00070892" w:rsidRDefault="00AA4BE0" w:rsidP="00070892">
            <w:pPr>
              <w:kinsoku w:val="0"/>
              <w:overflowPunct w:val="0"/>
              <w:autoSpaceDE w:val="0"/>
              <w:autoSpaceDN w:val="0"/>
              <w:ind w:leftChars="200" w:left="96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二、</w:t>
            </w:r>
            <w:r w:rsidR="00070892" w:rsidRPr="00070892">
              <w:rPr>
                <w:rFonts w:hint="eastAsia"/>
                <w:szCs w:val="24"/>
              </w:rPr>
              <w:t>工程竣工註記辦理時間認定：</w:t>
            </w:r>
          </w:p>
          <w:p w:rsidR="00070892" w:rsidRPr="00070892" w:rsidRDefault="00070892" w:rsidP="00070892">
            <w:pPr>
              <w:kinsoku w:val="0"/>
              <w:overflowPunct w:val="0"/>
              <w:autoSpaceDE w:val="0"/>
              <w:autoSpaceDN w:val="0"/>
              <w:ind w:leftChars="300" w:left="120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(一)</w:t>
            </w:r>
            <w:r w:rsidRPr="00070892">
              <w:rPr>
                <w:rFonts w:hint="eastAsia"/>
                <w:szCs w:val="24"/>
              </w:rPr>
              <w:t>公共工程請於驗收證明書開立後（或取得後）</w:t>
            </w:r>
            <w:r w:rsidRPr="00070892">
              <w:rPr>
                <w:szCs w:val="24"/>
              </w:rPr>
              <w:t>2個月內辦理。</w:t>
            </w:r>
          </w:p>
          <w:p w:rsidR="00AA4BE0" w:rsidRPr="00F440F4" w:rsidRDefault="00070892" w:rsidP="00070892">
            <w:pPr>
              <w:kinsoku w:val="0"/>
              <w:overflowPunct w:val="0"/>
              <w:autoSpaceDE w:val="0"/>
              <w:autoSpaceDN w:val="0"/>
              <w:ind w:leftChars="300" w:left="920" w:hanging="20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(二)</w:t>
            </w:r>
            <w:r w:rsidRPr="00070892">
              <w:rPr>
                <w:rFonts w:hint="eastAsia"/>
                <w:szCs w:val="24"/>
              </w:rPr>
              <w:t>私人營繕工程請於最後一期發票開立完成後（或使用執照取得後）</w:t>
            </w:r>
            <w:r w:rsidRPr="00070892">
              <w:rPr>
                <w:szCs w:val="24"/>
              </w:rPr>
              <w:t>2個月內辦理。</w:t>
            </w:r>
          </w:p>
        </w:tc>
      </w:tr>
    </w:tbl>
    <w:p w:rsidR="00796422" w:rsidRPr="00F440F4" w:rsidRDefault="00796422" w:rsidP="00F440F4">
      <w:pPr>
        <w:spacing w:beforeLines="100" w:before="360" w:line="340" w:lineRule="exact"/>
        <w:jc w:val="center"/>
      </w:pPr>
    </w:p>
    <w:sectPr w:rsidR="00796422" w:rsidRPr="00F440F4" w:rsidSect="00F440F4">
      <w:pgSz w:w="11906" w:h="16838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64" w:rsidRDefault="00CE6064" w:rsidP="00332A50">
      <w:r>
        <w:separator/>
      </w:r>
    </w:p>
  </w:endnote>
  <w:endnote w:type="continuationSeparator" w:id="0">
    <w:p w:rsidR="00CE6064" w:rsidRDefault="00CE6064" w:rsidP="0033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, MingLiU">
    <w:altName w:val="Arial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64" w:rsidRDefault="00CE6064" w:rsidP="00332A50">
      <w:r>
        <w:separator/>
      </w:r>
    </w:p>
  </w:footnote>
  <w:footnote w:type="continuationSeparator" w:id="0">
    <w:p w:rsidR="00CE6064" w:rsidRDefault="00CE6064" w:rsidP="0033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1"/>
    <w:rsid w:val="00004625"/>
    <w:rsid w:val="00011DFA"/>
    <w:rsid w:val="0001575F"/>
    <w:rsid w:val="00070892"/>
    <w:rsid w:val="000770AB"/>
    <w:rsid w:val="000915A1"/>
    <w:rsid w:val="0009797E"/>
    <w:rsid w:val="000D4D88"/>
    <w:rsid w:val="00117923"/>
    <w:rsid w:val="00132304"/>
    <w:rsid w:val="002361F4"/>
    <w:rsid w:val="002768EC"/>
    <w:rsid w:val="002B53E0"/>
    <w:rsid w:val="00315DBF"/>
    <w:rsid w:val="00332A50"/>
    <w:rsid w:val="00393FAC"/>
    <w:rsid w:val="00397374"/>
    <w:rsid w:val="00456840"/>
    <w:rsid w:val="004D3692"/>
    <w:rsid w:val="005551E4"/>
    <w:rsid w:val="005C75E6"/>
    <w:rsid w:val="0064748B"/>
    <w:rsid w:val="0070462D"/>
    <w:rsid w:val="00783847"/>
    <w:rsid w:val="007953F1"/>
    <w:rsid w:val="00796422"/>
    <w:rsid w:val="007A7A24"/>
    <w:rsid w:val="007E2154"/>
    <w:rsid w:val="007E6E84"/>
    <w:rsid w:val="0081539F"/>
    <w:rsid w:val="00867D49"/>
    <w:rsid w:val="008F146F"/>
    <w:rsid w:val="009848D6"/>
    <w:rsid w:val="00993610"/>
    <w:rsid w:val="009E440E"/>
    <w:rsid w:val="00A14E0A"/>
    <w:rsid w:val="00A24E6C"/>
    <w:rsid w:val="00AA4BE0"/>
    <w:rsid w:val="00B27B36"/>
    <w:rsid w:val="00B424D5"/>
    <w:rsid w:val="00BA0C72"/>
    <w:rsid w:val="00BB1C8F"/>
    <w:rsid w:val="00BD0CBB"/>
    <w:rsid w:val="00C55FDF"/>
    <w:rsid w:val="00C6701A"/>
    <w:rsid w:val="00C730C9"/>
    <w:rsid w:val="00C741F7"/>
    <w:rsid w:val="00C97E4B"/>
    <w:rsid w:val="00CB1E71"/>
    <w:rsid w:val="00CB6A28"/>
    <w:rsid w:val="00CD659D"/>
    <w:rsid w:val="00CE6064"/>
    <w:rsid w:val="00CF3483"/>
    <w:rsid w:val="00D24541"/>
    <w:rsid w:val="00D35B87"/>
    <w:rsid w:val="00D46463"/>
    <w:rsid w:val="00D579F0"/>
    <w:rsid w:val="00D8161C"/>
    <w:rsid w:val="00D94AB8"/>
    <w:rsid w:val="00DB3608"/>
    <w:rsid w:val="00DB3CF1"/>
    <w:rsid w:val="00DE2DE1"/>
    <w:rsid w:val="00DF1CE9"/>
    <w:rsid w:val="00E42D85"/>
    <w:rsid w:val="00EF530C"/>
    <w:rsid w:val="00F440F4"/>
    <w:rsid w:val="00F644DE"/>
    <w:rsid w:val="00F929F9"/>
    <w:rsid w:val="00FB75E1"/>
    <w:rsid w:val="00FD4D4D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6265C7-7BF2-4BFE-A0F9-AD6CE9A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A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A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64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D24541"/>
    <w:pPr>
      <w:suppressAutoHyphens/>
      <w:autoSpaceDN w:val="0"/>
      <w:textAlignment w:val="baseline"/>
    </w:pPr>
    <w:rPr>
      <w:rFonts w:ascii="細明體, MingLiU" w:eastAsia="細明體, MingLiU" w:hAnsi="細明體, MingLiU" w:cs="細明體, MingLiU"/>
      <w:kern w:val="3"/>
      <w:szCs w:val="20"/>
    </w:rPr>
  </w:style>
  <w:style w:type="character" w:customStyle="1" w:styleId="ab">
    <w:name w:val="純文字 字元"/>
    <w:basedOn w:val="a0"/>
    <w:link w:val="aa"/>
    <w:rsid w:val="00D24541"/>
    <w:rPr>
      <w:rFonts w:ascii="細明體, MingLiU" w:eastAsia="細明體, MingLiU" w:hAnsi="細明體, MingLiU" w:cs="細明體, MingLiU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8B51-BCC7-463A-AE9F-8E75F28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Matsu</cp:lastModifiedBy>
  <cp:revision>9</cp:revision>
  <cp:lastPrinted>2018-07-18T03:56:00Z</cp:lastPrinted>
  <dcterms:created xsi:type="dcterms:W3CDTF">2022-05-04T09:30:00Z</dcterms:created>
  <dcterms:modified xsi:type="dcterms:W3CDTF">2022-05-06T07:05:00Z</dcterms:modified>
</cp:coreProperties>
</file>