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D" w:rsidRPr="00723BED" w:rsidRDefault="003854F5" w:rsidP="00723BED">
      <w:pPr>
        <w:rPr>
          <w:rFonts w:eastAsia="標楷體" w:hint="eastAsia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連江縣</w:t>
      </w:r>
      <w:r w:rsidR="00723BED" w:rsidRPr="00723BED">
        <w:rPr>
          <w:rFonts w:eastAsia="標楷體" w:hint="eastAsia"/>
          <w:sz w:val="28"/>
          <w:szCs w:val="28"/>
        </w:rPr>
        <w:t>道路挖掘修復自主檢查表</w:t>
      </w:r>
    </w:p>
    <w:p w:rsidR="00723BED" w:rsidRPr="00723BED" w:rsidRDefault="001B2C6C" w:rsidP="00723BED">
      <w:pPr>
        <w:spacing w:line="340" w:lineRule="exact"/>
        <w:jc w:val="center"/>
        <w:rPr>
          <w:rFonts w:eastAsia="標楷體" w:hint="eastAsia"/>
          <w:sz w:val="36"/>
        </w:rPr>
      </w:pPr>
      <w:r w:rsidRPr="00723BED">
        <w:rPr>
          <w:rFonts w:eastAsia="標楷體" w:hint="eastAsia"/>
          <w:sz w:val="36"/>
        </w:rPr>
        <w:t>道路挖掘修復</w:t>
      </w:r>
      <w:r w:rsidR="00F76AD7" w:rsidRPr="00723BED">
        <w:rPr>
          <w:rFonts w:eastAsia="標楷體" w:hint="eastAsia"/>
          <w:sz w:val="36"/>
        </w:rPr>
        <w:t>自主檢查表</w:t>
      </w:r>
    </w:p>
    <w:p w:rsidR="001B2C6C" w:rsidRPr="00723BED" w:rsidRDefault="00723BED" w:rsidP="0071598F">
      <w:pPr>
        <w:spacing w:line="340" w:lineRule="exact"/>
        <w:ind w:leftChars="-150" w:hangingChars="150" w:hanging="360"/>
        <w:rPr>
          <w:rFonts w:eastAsia="標楷體" w:hint="eastAsia"/>
        </w:rPr>
      </w:pPr>
      <w:r w:rsidRPr="00723BED">
        <w:rPr>
          <w:rFonts w:eastAsia="標楷體" w:hint="eastAsia"/>
        </w:rPr>
        <w:t>道路挖掘許可證</w:t>
      </w:r>
      <w:r w:rsidR="00533349" w:rsidRPr="00723BED">
        <w:rPr>
          <w:rFonts w:eastAsia="標楷體" w:hint="eastAsia"/>
        </w:rPr>
        <w:t>案號：</w:t>
      </w:r>
    </w:p>
    <w:p w:rsidR="001B2C6C" w:rsidRPr="00723BED" w:rsidRDefault="001B2C6C" w:rsidP="0071598F">
      <w:pPr>
        <w:spacing w:line="340" w:lineRule="exact"/>
        <w:ind w:leftChars="-150" w:hangingChars="150" w:hanging="360"/>
        <w:rPr>
          <w:rFonts w:eastAsia="標楷體" w:hint="eastAsia"/>
        </w:rPr>
      </w:pPr>
      <w:r w:rsidRPr="00723BED">
        <w:rPr>
          <w:rFonts w:eastAsia="標楷體" w:hint="eastAsia"/>
        </w:rPr>
        <w:t>施工</w:t>
      </w:r>
      <w:r w:rsidR="00493869" w:rsidRPr="00DB705F">
        <w:rPr>
          <w:rFonts w:eastAsia="標楷體" w:hint="eastAsia"/>
          <w:color w:val="000000"/>
        </w:rPr>
        <w:t>廠</w:t>
      </w:r>
      <w:r w:rsidRPr="00DB705F">
        <w:rPr>
          <w:rFonts w:ascii="標楷體" w:eastAsia="標楷體" w:hAnsi="標楷體" w:hint="eastAsia"/>
          <w:color w:val="000000"/>
        </w:rPr>
        <w:t>商</w:t>
      </w:r>
      <w:r w:rsidR="00723BED" w:rsidRPr="00DB705F">
        <w:rPr>
          <w:rFonts w:ascii="標楷體" w:eastAsia="標楷體" w:hAnsi="標楷體" w:hint="eastAsia"/>
          <w:color w:val="000000"/>
        </w:rPr>
        <w:t>：</w:t>
      </w:r>
    </w:p>
    <w:p w:rsidR="000A6BE7" w:rsidRPr="00723BED" w:rsidRDefault="001B2C6C" w:rsidP="0071598F">
      <w:pPr>
        <w:spacing w:line="340" w:lineRule="exact"/>
        <w:ind w:leftChars="-150" w:hangingChars="150" w:hanging="360"/>
        <w:rPr>
          <w:rFonts w:eastAsia="標楷體" w:hint="eastAsia"/>
        </w:rPr>
      </w:pPr>
      <w:r w:rsidRPr="00723BED">
        <w:rPr>
          <w:rFonts w:eastAsia="標楷體" w:hint="eastAsia"/>
        </w:rPr>
        <w:t>施工範</w:t>
      </w:r>
      <w:r w:rsidRPr="00723BED">
        <w:rPr>
          <w:rFonts w:ascii="標楷體" w:eastAsia="標楷體" w:hAnsi="標楷體" w:hint="eastAsia"/>
        </w:rPr>
        <w:t>圍</w:t>
      </w:r>
      <w:r w:rsidR="00723BED" w:rsidRPr="00723BED">
        <w:rPr>
          <w:rFonts w:ascii="標楷體" w:eastAsia="標楷體" w:hAnsi="標楷體" w:hint="eastAsia"/>
        </w:rPr>
        <w:t>：</w:t>
      </w:r>
    </w:p>
    <w:p w:rsidR="001B2C6C" w:rsidRPr="00723BED" w:rsidRDefault="001B2C6C" w:rsidP="0071598F">
      <w:pPr>
        <w:spacing w:line="340" w:lineRule="exact"/>
        <w:ind w:leftChars="-150" w:hangingChars="150" w:hanging="360"/>
        <w:rPr>
          <w:rFonts w:ascii="標楷體" w:eastAsia="標楷體" w:hAnsi="標楷體" w:hint="eastAsia"/>
        </w:rPr>
      </w:pPr>
      <w:r w:rsidRPr="00723BED">
        <w:rPr>
          <w:rFonts w:eastAsia="標楷體" w:hint="eastAsia"/>
        </w:rPr>
        <w:t>施工日</w:t>
      </w:r>
      <w:r w:rsidRPr="00723BED">
        <w:rPr>
          <w:rFonts w:ascii="標楷體" w:eastAsia="標楷體" w:hAnsi="標楷體" w:hint="eastAsia"/>
        </w:rPr>
        <w:t>期</w:t>
      </w:r>
      <w:r w:rsidR="00723BED">
        <w:rPr>
          <w:rFonts w:ascii="標楷體" w:eastAsia="標楷體" w:hAnsi="標楷體" w:hint="eastAsia"/>
        </w:rPr>
        <w:t>：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620"/>
        <w:gridCol w:w="1440"/>
        <w:gridCol w:w="720"/>
        <w:gridCol w:w="900"/>
        <w:gridCol w:w="1260"/>
      </w:tblGrid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4500" w:type="dxa"/>
            <w:gridSpan w:val="2"/>
            <w:vMerge w:val="restart"/>
            <w:vAlign w:val="center"/>
          </w:tcPr>
          <w:p w:rsidR="001B2C6C" w:rsidRPr="00723BED" w:rsidRDefault="00C818D7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檢查</w:t>
            </w:r>
            <w:r w:rsidR="001B2C6C" w:rsidRPr="00723BED">
              <w:rPr>
                <w:rFonts w:eastAsia="標楷體" w:hint="eastAsia"/>
              </w:rPr>
              <w:t>項目</w:t>
            </w:r>
          </w:p>
        </w:tc>
        <w:tc>
          <w:tcPr>
            <w:tcW w:w="1620" w:type="dxa"/>
            <w:vMerge w:val="restart"/>
            <w:vAlign w:val="center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施</w:t>
            </w:r>
            <w:r w:rsidR="00C818D7">
              <w:rPr>
                <w:rFonts w:eastAsia="標楷體" w:hint="eastAsia"/>
              </w:rPr>
              <w:t>工標</w:t>
            </w:r>
            <w:r w:rsidRPr="00723BED">
              <w:rPr>
                <w:rFonts w:eastAsia="標楷體" w:hint="eastAsia"/>
              </w:rPr>
              <w:t>準</w:t>
            </w:r>
          </w:p>
        </w:tc>
        <w:tc>
          <w:tcPr>
            <w:tcW w:w="1440" w:type="dxa"/>
            <w:vMerge w:val="restart"/>
            <w:vAlign w:val="center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實際施工</w:t>
            </w:r>
          </w:p>
        </w:tc>
        <w:tc>
          <w:tcPr>
            <w:tcW w:w="1620" w:type="dxa"/>
            <w:gridSpan w:val="2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檢驗結果</w:t>
            </w:r>
          </w:p>
        </w:tc>
        <w:tc>
          <w:tcPr>
            <w:tcW w:w="1260" w:type="dxa"/>
            <w:vMerge w:val="restart"/>
            <w:vAlign w:val="center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備註</w:t>
            </w: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500" w:type="dxa"/>
            <w:gridSpan w:val="2"/>
            <w:vMerge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vMerge/>
          </w:tcPr>
          <w:p w:rsidR="001B2C6C" w:rsidRPr="00723BED" w:rsidRDefault="001B2C6C" w:rsidP="0071598F">
            <w:pPr>
              <w:spacing w:line="340" w:lineRule="exact"/>
              <w:ind w:left="356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vMerge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符合</w:t>
            </w: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不符合</w:t>
            </w:r>
          </w:p>
        </w:tc>
        <w:tc>
          <w:tcPr>
            <w:tcW w:w="1260" w:type="dxa"/>
            <w:vMerge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540" w:type="dxa"/>
            <w:vMerge w:val="restart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挖掘作業</w:t>
            </w: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路面長度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路面寬度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人行道長度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人行道寬度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埋設深度</w:t>
            </w: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車道</w:t>
            </w:r>
          </w:p>
        </w:tc>
        <w:tc>
          <w:tcPr>
            <w:tcW w:w="1620" w:type="dxa"/>
          </w:tcPr>
          <w:p w:rsidR="001B2C6C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1.0</w:t>
            </w:r>
            <w:r w:rsidR="001B2C6C"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  <w:r w:rsidR="001B2C6C" w:rsidRPr="00723BED">
              <w:rPr>
                <w:rFonts w:eastAsia="標楷體" w:hint="eastAsia"/>
              </w:rPr>
              <w:t>道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0.7</w:t>
            </w:r>
            <w:r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人行道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0.5</w:t>
            </w:r>
            <w:r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B2C6C" w:rsidRPr="00723BED" w:rsidRDefault="001B2C6C" w:rsidP="0071598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管溝回填厚度</w:t>
            </w: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車道厚度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0.5</w:t>
            </w:r>
            <w:r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  <w:r w:rsidR="001B2C6C" w:rsidRPr="00723BED">
              <w:rPr>
                <w:rFonts w:eastAsia="標楷體" w:hint="eastAsia"/>
              </w:rPr>
              <w:t>道路厚度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0.3</w:t>
            </w:r>
            <w:r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人行道厚度</w:t>
            </w:r>
          </w:p>
        </w:tc>
        <w:tc>
          <w:tcPr>
            <w:tcW w:w="162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0.2</w:t>
            </w:r>
            <w:r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B2C6C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壓實度</w:t>
            </w:r>
            <w:r w:rsidR="00111CCC" w:rsidRPr="00723BED">
              <w:rPr>
                <w:rFonts w:eastAsia="標楷體" w:hint="eastAsia"/>
              </w:rPr>
              <w:t>(</w:t>
            </w:r>
            <w:r w:rsidR="00111CCC" w:rsidRPr="00723BED">
              <w:rPr>
                <w:rFonts w:eastAsia="標楷體" w:hint="eastAsia"/>
              </w:rPr>
              <w:t>碎石級配料</w:t>
            </w:r>
            <w:r w:rsidR="00111CCC" w:rsidRPr="00723BED">
              <w:rPr>
                <w:rFonts w:eastAsia="標楷體" w:hint="eastAsia"/>
              </w:rPr>
              <w:t>)</w:t>
            </w:r>
          </w:p>
        </w:tc>
        <w:tc>
          <w:tcPr>
            <w:tcW w:w="1620" w:type="dxa"/>
          </w:tcPr>
          <w:p w:rsidR="001B2C6C" w:rsidRPr="00723BED" w:rsidRDefault="009074D8" w:rsidP="009074D8">
            <w:pPr>
              <w:spacing w:line="340" w:lineRule="exact"/>
              <w:jc w:val="righ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9</w:t>
            </w:r>
            <w:r w:rsidR="00723BED" w:rsidRPr="00723BED">
              <w:rPr>
                <w:rFonts w:eastAsia="標楷體" w:hint="eastAsia"/>
              </w:rPr>
              <w:t>5</w:t>
            </w:r>
            <w:r w:rsidRPr="00723BED">
              <w:rPr>
                <w:rFonts w:eastAsia="標楷體" w:hint="eastAsia"/>
              </w:rPr>
              <w:t>％以上</w:t>
            </w:r>
          </w:p>
        </w:tc>
        <w:tc>
          <w:tcPr>
            <w:tcW w:w="1440" w:type="dxa"/>
          </w:tcPr>
          <w:p w:rsidR="001B2C6C" w:rsidRPr="00723BED" w:rsidRDefault="001B2C6C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1B2C6C" w:rsidRPr="00723BED" w:rsidRDefault="001B2C6C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路面修復</w:t>
            </w:r>
          </w:p>
        </w:tc>
        <w:tc>
          <w:tcPr>
            <w:tcW w:w="3960" w:type="dxa"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管溝</w:t>
            </w:r>
            <w:r>
              <w:rPr>
                <w:rFonts w:eastAsia="標楷體" w:hint="eastAsia"/>
              </w:rPr>
              <w:t>R</w:t>
            </w:r>
            <w:r w:rsidRPr="00723BED">
              <w:rPr>
                <w:rFonts w:eastAsia="標楷體" w:hint="eastAsia"/>
              </w:rPr>
              <w:t>C</w:t>
            </w:r>
            <w:r w:rsidRPr="00723BED">
              <w:rPr>
                <w:rFonts w:eastAsia="標楷體" w:hint="eastAsia"/>
              </w:rPr>
              <w:t>修復厚度</w:t>
            </w:r>
          </w:p>
        </w:tc>
        <w:tc>
          <w:tcPr>
            <w:tcW w:w="1620" w:type="dxa"/>
            <w:vAlign w:val="center"/>
          </w:tcPr>
          <w:p w:rsidR="00B10C6D" w:rsidRPr="00723BED" w:rsidRDefault="00B10C6D" w:rsidP="00111CCC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0.2</w:t>
            </w:r>
            <w:r w:rsidRPr="00723BED">
              <w:rPr>
                <w:rFonts w:eastAsia="標楷體" w:hint="eastAsia"/>
              </w:rPr>
              <w:t>公尺以上</w:t>
            </w:r>
          </w:p>
        </w:tc>
        <w:tc>
          <w:tcPr>
            <w:tcW w:w="1440" w:type="dxa"/>
            <w:vAlign w:val="center"/>
          </w:tcPr>
          <w:p w:rsidR="00B10C6D" w:rsidRPr="00723BED" w:rsidRDefault="00B10C6D" w:rsidP="00111CCC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11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標楷體" w:cs="細明體" w:hint="eastAsia"/>
                <w:kern w:val="0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723BED" w:rsidRDefault="00B10C6D" w:rsidP="00B10C6D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橫向路面修復</w:t>
            </w:r>
          </w:p>
        </w:tc>
        <w:tc>
          <w:tcPr>
            <w:tcW w:w="1620" w:type="dxa"/>
            <w:shd w:val="clear" w:color="auto" w:fill="auto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伸縮縫及切縫為施作單位</w:t>
            </w:r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/>
              </w:rPr>
            </w:pP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723BED" w:rsidRDefault="00B10C6D" w:rsidP="00B10C6D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縱向路面修復</w:t>
            </w:r>
          </w:p>
        </w:tc>
        <w:tc>
          <w:tcPr>
            <w:tcW w:w="1620" w:type="dxa"/>
            <w:shd w:val="clear" w:color="auto" w:fill="auto"/>
          </w:tcPr>
          <w:p w:rsidR="00B10C6D" w:rsidRPr="00723BED" w:rsidRDefault="00B10C6D" w:rsidP="00B10C6D">
            <w:pPr>
              <w:spacing w:line="340" w:lineRule="exact"/>
              <w:ind w:right="24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雙線以半線復原，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米以下全線復原</w:t>
            </w:r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851F65" w:rsidRDefault="00B10C6D" w:rsidP="0071598F">
            <w:pPr>
              <w:spacing w:line="340" w:lineRule="exact"/>
              <w:rPr>
                <w:rFonts w:eastAsia="標楷體" w:hint="eastAsia"/>
              </w:rPr>
            </w:pPr>
            <w:r w:rsidRPr="00851F65">
              <w:rPr>
                <w:rFonts w:eastAsia="標楷體" w:hint="eastAsia"/>
              </w:rPr>
              <w:t>人行道</w:t>
            </w:r>
          </w:p>
        </w:tc>
        <w:tc>
          <w:tcPr>
            <w:tcW w:w="1620" w:type="dxa"/>
          </w:tcPr>
          <w:p w:rsidR="00B10C6D" w:rsidRPr="00851F65" w:rsidRDefault="00B10C6D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851F65">
              <w:rPr>
                <w:rFonts w:eastAsia="標楷體" w:hint="eastAsia"/>
              </w:rPr>
              <w:t>原材質修復</w:t>
            </w:r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/>
              </w:rPr>
            </w:pP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851F65" w:rsidRDefault="00B10C6D" w:rsidP="0071598F">
            <w:pPr>
              <w:spacing w:line="340" w:lineRule="exact"/>
              <w:rPr>
                <w:rFonts w:eastAsia="標楷體" w:hint="eastAsia"/>
              </w:rPr>
            </w:pPr>
            <w:r w:rsidRPr="00851F65">
              <w:rPr>
                <w:rFonts w:eastAsia="標楷體" w:hint="eastAsia"/>
              </w:rPr>
              <w:t>孔蓋提升或降埋</w:t>
            </w:r>
          </w:p>
        </w:tc>
        <w:tc>
          <w:tcPr>
            <w:tcW w:w="1620" w:type="dxa"/>
            <w:shd w:val="clear" w:color="auto" w:fill="auto"/>
          </w:tcPr>
          <w:p w:rsidR="00B10C6D" w:rsidRPr="00851F65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  <w:r w:rsidRPr="00851F65">
              <w:rPr>
                <w:rFonts w:eastAsia="標楷體" w:hint="eastAsia"/>
              </w:rPr>
              <w:t>周邊加</w:t>
            </w:r>
            <w:smartTag w:uri="urn:schemas-microsoft-com:office:smarttags" w:element="chmetcnv">
              <w:smartTagPr>
                <w:attr w:name="UnitName" w:val="公分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F65">
                <w:rPr>
                  <w:rFonts w:eastAsia="標楷體" w:hint="eastAsia"/>
                </w:rPr>
                <w:t>20</w:t>
              </w:r>
              <w:r w:rsidRPr="00851F65">
                <w:rPr>
                  <w:rFonts w:eastAsia="標楷體" w:hint="eastAsia"/>
                </w:rPr>
                <w:t>公分</w:t>
              </w:r>
            </w:smartTag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  <w:color w:val="FF0000"/>
              </w:rPr>
            </w:pPr>
            <w:r w:rsidRPr="00851F65">
              <w:rPr>
                <w:rFonts w:eastAsia="標楷體" w:hint="eastAsia"/>
                <w:color w:val="FF0000"/>
              </w:rPr>
              <w:t>禁挖區域</w:t>
            </w:r>
            <w:r>
              <w:rPr>
                <w:rFonts w:eastAsia="標楷體" w:hint="eastAsia"/>
                <w:color w:val="FF0000"/>
              </w:rPr>
              <w:t>內路面修復之</w:t>
            </w:r>
            <w:r w:rsidRPr="00851F65">
              <w:rPr>
                <w:rFonts w:eastAsia="標楷體" w:hint="eastAsia"/>
                <w:color w:val="FF0000"/>
              </w:rPr>
              <w:t>新舊銜接處高低差</w:t>
            </w:r>
          </w:p>
        </w:tc>
        <w:tc>
          <w:tcPr>
            <w:tcW w:w="1620" w:type="dxa"/>
            <w:shd w:val="clear" w:color="auto" w:fill="auto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  <w:color w:val="FF0000"/>
              </w:rPr>
            </w:pPr>
            <w:r w:rsidRPr="00723BED">
              <w:rPr>
                <w:rFonts w:eastAsia="標楷體" w:hint="eastAsia"/>
              </w:rPr>
              <w:t>&lt;0.00</w:t>
            </w:r>
            <w:r>
              <w:rPr>
                <w:rFonts w:eastAsia="標楷體" w:hint="eastAsia"/>
              </w:rPr>
              <w:t>3</w:t>
            </w: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路面修復高低差</w:t>
            </w:r>
          </w:p>
        </w:tc>
        <w:tc>
          <w:tcPr>
            <w:tcW w:w="1620" w:type="dxa"/>
            <w:shd w:val="clear" w:color="auto" w:fill="auto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&lt;0.006</w:t>
            </w: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/>
              </w:rPr>
            </w:pPr>
            <w:r w:rsidRPr="00723BED">
              <w:rPr>
                <w:rFonts w:eastAsia="標楷體" w:hint="eastAsia"/>
              </w:rPr>
              <w:t>公尺</w:t>
            </w: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B10C6D" w:rsidRPr="00723BED" w:rsidTr="00111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3960" w:type="dxa"/>
            <w:vAlign w:val="center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標線復原</w:t>
            </w:r>
          </w:p>
        </w:tc>
        <w:tc>
          <w:tcPr>
            <w:tcW w:w="1620" w:type="dxa"/>
            <w:shd w:val="clear" w:color="auto" w:fill="auto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1440" w:type="dxa"/>
          </w:tcPr>
          <w:p w:rsidR="00B10C6D" w:rsidRPr="00723BED" w:rsidRDefault="00B10C6D" w:rsidP="0071598F">
            <w:pPr>
              <w:spacing w:line="340" w:lineRule="exact"/>
              <w:jc w:val="right"/>
              <w:rPr>
                <w:rFonts w:eastAsia="標楷體" w:hint="eastAsia"/>
              </w:rPr>
            </w:pPr>
          </w:p>
        </w:tc>
        <w:tc>
          <w:tcPr>
            <w:tcW w:w="72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B10C6D" w:rsidRPr="00723BED" w:rsidRDefault="00B10C6D" w:rsidP="0071598F">
            <w:pPr>
              <w:spacing w:line="340" w:lineRule="exact"/>
              <w:rPr>
                <w:rFonts w:eastAsia="標楷體" w:hint="eastAsia"/>
              </w:rPr>
            </w:pPr>
          </w:p>
        </w:tc>
      </w:tr>
      <w:tr w:rsidR="00111CCC" w:rsidRPr="00723BED" w:rsidTr="00111CCC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40" w:type="dxa"/>
            <w:vAlign w:val="center"/>
          </w:tcPr>
          <w:p w:rsidR="00111CCC" w:rsidRPr="00723BED" w:rsidRDefault="00111CC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說明</w:t>
            </w:r>
          </w:p>
        </w:tc>
        <w:tc>
          <w:tcPr>
            <w:tcW w:w="9900" w:type="dxa"/>
            <w:gridSpan w:val="6"/>
          </w:tcPr>
          <w:p w:rsidR="00111CCC" w:rsidRPr="00723BED" w:rsidRDefault="00111CCC" w:rsidP="0071598F">
            <w:pPr>
              <w:spacing w:line="340" w:lineRule="exact"/>
              <w:rPr>
                <w:rFonts w:eastAsia="標楷體" w:hint="eastAsia"/>
              </w:rPr>
            </w:pPr>
            <w:r w:rsidRPr="00723BED">
              <w:rPr>
                <w:rFonts w:eastAsia="標楷體" w:hint="eastAsia"/>
              </w:rPr>
              <w:t>※請依工程規模及性質增加檢查項目</w:t>
            </w:r>
          </w:p>
        </w:tc>
      </w:tr>
    </w:tbl>
    <w:p w:rsidR="001B2C6C" w:rsidRPr="00723BED" w:rsidRDefault="001B2C6C" w:rsidP="0071598F">
      <w:pPr>
        <w:spacing w:line="340" w:lineRule="exact"/>
        <w:ind w:leftChars="-177" w:hangingChars="177" w:hanging="425"/>
        <w:jc w:val="both"/>
        <w:rPr>
          <w:rFonts w:eastAsia="標楷體" w:hint="eastAsia"/>
        </w:rPr>
      </w:pPr>
      <w:r w:rsidRPr="00723BED">
        <w:rPr>
          <w:rFonts w:eastAsia="標楷體" w:hint="eastAsia"/>
        </w:rPr>
        <w:t>注意事項：</w:t>
      </w:r>
    </w:p>
    <w:p w:rsidR="001B2C6C" w:rsidRPr="00723BED" w:rsidRDefault="001B2C6C" w:rsidP="00111CCC">
      <w:pPr>
        <w:numPr>
          <w:ilvl w:val="0"/>
          <w:numId w:val="1"/>
        </w:numPr>
        <w:spacing w:line="0" w:lineRule="atLeast"/>
        <w:jc w:val="both"/>
        <w:rPr>
          <w:rFonts w:eastAsia="標楷體" w:hint="eastAsia"/>
        </w:rPr>
      </w:pPr>
      <w:r w:rsidRPr="00723BED">
        <w:rPr>
          <w:rFonts w:eastAsia="標楷體" w:hint="eastAsia"/>
        </w:rPr>
        <w:t>請依許可證核准施工內容填寫於標準施工欄。</w:t>
      </w:r>
    </w:p>
    <w:p w:rsidR="001B2C6C" w:rsidRPr="00723BED" w:rsidRDefault="001B2C6C" w:rsidP="00111CCC">
      <w:pPr>
        <w:numPr>
          <w:ilvl w:val="0"/>
          <w:numId w:val="1"/>
        </w:numPr>
        <w:spacing w:line="0" w:lineRule="atLeast"/>
        <w:jc w:val="both"/>
        <w:rPr>
          <w:rFonts w:eastAsia="標楷體" w:hint="eastAsia"/>
        </w:rPr>
      </w:pPr>
      <w:r w:rsidRPr="00723BED">
        <w:rPr>
          <w:rFonts w:eastAsia="標楷體" w:hint="eastAsia"/>
        </w:rPr>
        <w:t>請依現場施工內容填寫於實際施工欄。</w:t>
      </w:r>
    </w:p>
    <w:p w:rsidR="00D24991" w:rsidRPr="00723BED" w:rsidRDefault="004A4761" w:rsidP="00111CCC">
      <w:pPr>
        <w:numPr>
          <w:ilvl w:val="0"/>
          <w:numId w:val="1"/>
        </w:numPr>
        <w:spacing w:line="0" w:lineRule="atLeast"/>
        <w:jc w:val="both"/>
        <w:rPr>
          <w:rFonts w:eastAsia="標楷體" w:hint="eastAsia"/>
        </w:rPr>
      </w:pPr>
      <w:r w:rsidRPr="00723BED">
        <w:rPr>
          <w:rFonts w:eastAsia="標楷體" w:hint="eastAsia"/>
        </w:rPr>
        <w:t>檢查結果合格者註明「○」，不合格者註明「╳」，如無需檢查之項目則打「╱」。</w:t>
      </w:r>
    </w:p>
    <w:p w:rsidR="00D24991" w:rsidRPr="00723BED" w:rsidRDefault="00D24991" w:rsidP="00D24991">
      <w:pPr>
        <w:numPr>
          <w:ilvl w:val="0"/>
          <w:numId w:val="1"/>
        </w:numPr>
        <w:spacing w:line="0" w:lineRule="atLeast"/>
        <w:jc w:val="both"/>
        <w:rPr>
          <w:rFonts w:eastAsia="標楷體" w:hint="eastAsia"/>
        </w:rPr>
      </w:pPr>
      <w:r w:rsidRPr="00723BED">
        <w:rPr>
          <w:rFonts w:eastAsia="標楷體" w:hint="eastAsia"/>
        </w:rPr>
        <w:t>請確實做好自主檢查表，如經查有不符之處，本局將追究相關疏失責任。</w:t>
      </w:r>
    </w:p>
    <w:p w:rsidR="001B2C6C" w:rsidRPr="00723BED" w:rsidRDefault="001B2C6C" w:rsidP="00111CCC">
      <w:pPr>
        <w:spacing w:line="0" w:lineRule="atLeast"/>
        <w:jc w:val="both"/>
        <w:rPr>
          <w:rFonts w:eastAsia="標楷體" w:hint="eastAsia"/>
        </w:rPr>
      </w:pPr>
      <w:r w:rsidRPr="00723BED">
        <w:rPr>
          <w:rFonts w:eastAsia="標楷體" w:hint="eastAsia"/>
        </w:rPr>
        <w:t>以上查核結果確實無誤，如有不實願負相關責任。</w:t>
      </w:r>
    </w:p>
    <w:p w:rsidR="001B2C6C" w:rsidRPr="00723BED" w:rsidRDefault="001B2C6C" w:rsidP="00111CCC">
      <w:pPr>
        <w:spacing w:line="0" w:lineRule="atLeast"/>
        <w:jc w:val="both"/>
        <w:rPr>
          <w:rFonts w:eastAsia="標楷體" w:hint="eastAsia"/>
        </w:rPr>
      </w:pPr>
    </w:p>
    <w:p w:rsidR="00277A5D" w:rsidRPr="00DB705F" w:rsidRDefault="00B10C6D" w:rsidP="00111CCC">
      <w:pPr>
        <w:spacing w:line="0" w:lineRule="atLeast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申請機關</w:t>
      </w:r>
      <w:r>
        <w:rPr>
          <w:rFonts w:eastAsia="標楷體" w:hint="eastAsia"/>
          <w:color w:val="000000"/>
        </w:rPr>
        <w:t>/</w:t>
      </w:r>
      <w:r w:rsidR="00C818D7" w:rsidRPr="00DB705F">
        <w:rPr>
          <w:rFonts w:eastAsia="標楷體" w:hint="eastAsia"/>
          <w:color w:val="000000"/>
        </w:rPr>
        <w:t>管線機構</w:t>
      </w:r>
      <w:r w:rsidR="00277A5D" w:rsidRPr="00DB705F">
        <w:rPr>
          <w:rFonts w:eastAsia="標楷體" w:hint="eastAsia"/>
          <w:color w:val="000000"/>
        </w:rPr>
        <w:t>承辦人</w:t>
      </w:r>
      <w:r w:rsidR="00723BED" w:rsidRPr="00DB705F">
        <w:rPr>
          <w:rFonts w:eastAsia="標楷體" w:hint="eastAsia"/>
          <w:color w:val="000000"/>
        </w:rPr>
        <w:t>(</w:t>
      </w:r>
      <w:r w:rsidR="00723BED" w:rsidRPr="00DB705F">
        <w:rPr>
          <w:rFonts w:eastAsia="標楷體" w:hint="eastAsia"/>
          <w:color w:val="000000"/>
        </w:rPr>
        <w:t>請核章</w:t>
      </w:r>
      <w:r w:rsidR="00723BED" w:rsidRPr="00DB705F">
        <w:rPr>
          <w:rFonts w:eastAsia="標楷體" w:hint="eastAsia"/>
          <w:color w:val="000000"/>
        </w:rPr>
        <w:t>)</w:t>
      </w:r>
      <w:r w:rsidR="00277A5D" w:rsidRPr="00DB705F">
        <w:rPr>
          <w:rFonts w:eastAsia="標楷體" w:hint="eastAsia"/>
          <w:color w:val="000000"/>
        </w:rPr>
        <w:t>：</w:t>
      </w:r>
      <w:r w:rsidR="00723BED" w:rsidRPr="00DB705F">
        <w:rPr>
          <w:rFonts w:eastAsia="標楷體" w:hint="eastAsia"/>
          <w:color w:val="000000"/>
        </w:rPr>
        <w:t xml:space="preserve">　　　　　　　</w:t>
      </w:r>
      <w:r>
        <w:rPr>
          <w:rFonts w:eastAsia="標楷體" w:hint="eastAsia"/>
          <w:color w:val="000000"/>
        </w:rPr>
        <w:t>申請機關</w:t>
      </w:r>
      <w:r>
        <w:rPr>
          <w:rFonts w:eastAsia="標楷體" w:hint="eastAsia"/>
          <w:color w:val="000000"/>
        </w:rPr>
        <w:t>/</w:t>
      </w:r>
      <w:r w:rsidR="00C818D7" w:rsidRPr="00DB705F">
        <w:rPr>
          <w:rFonts w:eastAsia="標楷體" w:hint="eastAsia"/>
          <w:color w:val="000000"/>
        </w:rPr>
        <w:t>管線</w:t>
      </w:r>
      <w:r w:rsidR="00277A5D" w:rsidRPr="00DB705F">
        <w:rPr>
          <w:rFonts w:eastAsia="標楷體" w:hint="eastAsia"/>
          <w:color w:val="000000"/>
        </w:rPr>
        <w:t>機</w:t>
      </w:r>
      <w:r w:rsidR="00C200BD" w:rsidRPr="00DB705F">
        <w:rPr>
          <w:rFonts w:eastAsia="標楷體" w:hint="eastAsia"/>
          <w:color w:val="000000"/>
        </w:rPr>
        <w:t>構</w:t>
      </w:r>
      <w:r w:rsidR="00723BED" w:rsidRPr="00DB705F">
        <w:rPr>
          <w:rFonts w:eastAsia="標楷體" w:hint="eastAsia"/>
          <w:color w:val="000000"/>
        </w:rPr>
        <w:t>（請核章）</w:t>
      </w:r>
      <w:r w:rsidR="00277A5D" w:rsidRPr="00DB705F">
        <w:rPr>
          <w:rFonts w:eastAsia="標楷體" w:hint="eastAsia"/>
          <w:color w:val="000000"/>
        </w:rPr>
        <w:t>：</w:t>
      </w:r>
    </w:p>
    <w:sectPr w:rsidR="00277A5D" w:rsidRPr="00DB705F" w:rsidSect="00B579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6" w:rsidRDefault="00BA4496" w:rsidP="009074D8">
      <w:r>
        <w:separator/>
      </w:r>
    </w:p>
  </w:endnote>
  <w:endnote w:type="continuationSeparator" w:id="0">
    <w:p w:rsidR="00BA4496" w:rsidRDefault="00BA4496" w:rsidP="009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6" w:rsidRDefault="00BA4496" w:rsidP="009074D8">
      <w:r>
        <w:separator/>
      </w:r>
    </w:p>
  </w:footnote>
  <w:footnote w:type="continuationSeparator" w:id="0">
    <w:p w:rsidR="00BA4496" w:rsidRDefault="00BA4496" w:rsidP="0090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4A8"/>
    <w:multiLevelType w:val="hybridMultilevel"/>
    <w:tmpl w:val="06DC7F5C"/>
    <w:lvl w:ilvl="0" w:tplc="607281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2"/>
    <w:rsid w:val="00026CAC"/>
    <w:rsid w:val="0005240C"/>
    <w:rsid w:val="000622FA"/>
    <w:rsid w:val="000757F6"/>
    <w:rsid w:val="0008223D"/>
    <w:rsid w:val="000A6BE7"/>
    <w:rsid w:val="000D1948"/>
    <w:rsid w:val="000E0CFF"/>
    <w:rsid w:val="00111CCC"/>
    <w:rsid w:val="00152EE2"/>
    <w:rsid w:val="001743B9"/>
    <w:rsid w:val="00175476"/>
    <w:rsid w:val="00176B37"/>
    <w:rsid w:val="001B2C6C"/>
    <w:rsid w:val="001D080A"/>
    <w:rsid w:val="00212417"/>
    <w:rsid w:val="002468D3"/>
    <w:rsid w:val="00277A5D"/>
    <w:rsid w:val="002D1065"/>
    <w:rsid w:val="002D1E75"/>
    <w:rsid w:val="002D5EAD"/>
    <w:rsid w:val="002D7F38"/>
    <w:rsid w:val="003854F5"/>
    <w:rsid w:val="00390888"/>
    <w:rsid w:val="003F7BC5"/>
    <w:rsid w:val="004206E8"/>
    <w:rsid w:val="004701AB"/>
    <w:rsid w:val="00493869"/>
    <w:rsid w:val="004A4761"/>
    <w:rsid w:val="00522369"/>
    <w:rsid w:val="00533349"/>
    <w:rsid w:val="005464B6"/>
    <w:rsid w:val="005904F5"/>
    <w:rsid w:val="005C5AFD"/>
    <w:rsid w:val="00656C60"/>
    <w:rsid w:val="00681EBA"/>
    <w:rsid w:val="006856FB"/>
    <w:rsid w:val="006A2A03"/>
    <w:rsid w:val="006A7BF0"/>
    <w:rsid w:val="006E3B58"/>
    <w:rsid w:val="0071598F"/>
    <w:rsid w:val="00723BED"/>
    <w:rsid w:val="00775B83"/>
    <w:rsid w:val="007874A9"/>
    <w:rsid w:val="007C4082"/>
    <w:rsid w:val="00825EB1"/>
    <w:rsid w:val="00833E10"/>
    <w:rsid w:val="00844DFC"/>
    <w:rsid w:val="00851F65"/>
    <w:rsid w:val="008A79FA"/>
    <w:rsid w:val="009074D8"/>
    <w:rsid w:val="009C4ADA"/>
    <w:rsid w:val="009D1F2C"/>
    <w:rsid w:val="009F5EB0"/>
    <w:rsid w:val="00A626A7"/>
    <w:rsid w:val="00A95F87"/>
    <w:rsid w:val="00AA09C2"/>
    <w:rsid w:val="00AA2FC8"/>
    <w:rsid w:val="00AB4789"/>
    <w:rsid w:val="00AC6767"/>
    <w:rsid w:val="00B06A31"/>
    <w:rsid w:val="00B10C6D"/>
    <w:rsid w:val="00B236B2"/>
    <w:rsid w:val="00B579BA"/>
    <w:rsid w:val="00BA4496"/>
    <w:rsid w:val="00BB281F"/>
    <w:rsid w:val="00C174DE"/>
    <w:rsid w:val="00C200BD"/>
    <w:rsid w:val="00C4030E"/>
    <w:rsid w:val="00C818D7"/>
    <w:rsid w:val="00D01887"/>
    <w:rsid w:val="00D24991"/>
    <w:rsid w:val="00D7300C"/>
    <w:rsid w:val="00D860DF"/>
    <w:rsid w:val="00DB3E42"/>
    <w:rsid w:val="00DB705F"/>
    <w:rsid w:val="00E34A3D"/>
    <w:rsid w:val="00E5319E"/>
    <w:rsid w:val="00E726C0"/>
    <w:rsid w:val="00E924A9"/>
    <w:rsid w:val="00EA042F"/>
    <w:rsid w:val="00F06017"/>
    <w:rsid w:val="00F5639A"/>
    <w:rsid w:val="00F679B4"/>
    <w:rsid w:val="00F76AD7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B8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0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074D8"/>
    <w:rPr>
      <w:kern w:val="2"/>
    </w:rPr>
  </w:style>
  <w:style w:type="paragraph" w:styleId="a6">
    <w:name w:val="footer"/>
    <w:basedOn w:val="a"/>
    <w:link w:val="a7"/>
    <w:rsid w:val="0090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074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B8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0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074D8"/>
    <w:rPr>
      <w:kern w:val="2"/>
    </w:rPr>
  </w:style>
  <w:style w:type="paragraph" w:styleId="a6">
    <w:name w:val="footer"/>
    <w:basedOn w:val="a"/>
    <w:link w:val="a7"/>
    <w:rsid w:val="00907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07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379110100G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道路挖掘修復檢驗報告</dc:title>
  <dc:subject>道路挖掘修復檢驗報告</dc:subject>
  <dc:creator>臺北市政府工務局新建工程處挖掘管理科</dc:creator>
  <cp:keywords>道路挖掘,修復,檢驗報告</cp:keywords>
  <dc:description>道路挖掘修復檢驗報告</dc:description>
  <cp:lastModifiedBy>netdox75v</cp:lastModifiedBy>
  <cp:revision>2</cp:revision>
  <cp:lastPrinted>2011-06-27T01:23:00Z</cp:lastPrinted>
  <dcterms:created xsi:type="dcterms:W3CDTF">2017-06-08T05:42:00Z</dcterms:created>
  <dcterms:modified xsi:type="dcterms:W3CDTF">2017-06-08T05:42:00Z</dcterms:modified>
  <cp:category>600,660;J494;I00,I60</cp:category>
</cp:coreProperties>
</file>