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B" w:rsidRPr="008979EB" w:rsidRDefault="00D67F8B" w:rsidP="00D67F8B">
      <w:pPr>
        <w:pStyle w:val="a3"/>
        <w:jc w:val="center"/>
        <w:rPr>
          <w:rFonts w:hAnsi="標楷體" w:hint="eastAsia"/>
          <w:color w:val="993300"/>
        </w:rPr>
      </w:pPr>
      <w:bookmarkStart w:id="0" w:name="_GoBack"/>
      <w:r w:rsidRPr="008979EB">
        <w:rPr>
          <w:rFonts w:hAnsi="標楷體" w:hint="eastAsia"/>
          <w:color w:val="993300"/>
        </w:rPr>
        <w:t>第二次籌備會議議程</w:t>
      </w:r>
      <w:r>
        <w:rPr>
          <w:rFonts w:hAnsi="標楷體" w:hint="eastAsia"/>
          <w:color w:val="993300"/>
          <w:lang w:eastAsia="zh-HK"/>
        </w:rPr>
        <w:t>範例</w:t>
      </w:r>
    </w:p>
    <w:bookmarkEnd w:id="0"/>
    <w:p w:rsidR="00D67F8B" w:rsidRPr="008979EB" w:rsidRDefault="00D67F8B" w:rsidP="00D67F8B">
      <w:pPr>
        <w:pStyle w:val="a4"/>
        <w:spacing w:line="5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</w:t>
      </w:r>
      <w:r w:rsidRPr="008979EB">
        <w:rPr>
          <w:rFonts w:hAnsi="標楷體" w:hint="eastAsia"/>
        </w:rPr>
        <w:t>(</w:t>
      </w:r>
      <w:proofErr w:type="gramStart"/>
      <w:r w:rsidRPr="008979EB">
        <w:rPr>
          <w:rFonts w:hAnsi="標楷體" w:hint="eastAsia"/>
        </w:rPr>
        <w:t>一</w:t>
      </w:r>
      <w:proofErr w:type="gramEnd"/>
      <w:r w:rsidRPr="008979EB">
        <w:rPr>
          <w:rFonts w:hAnsi="標楷體" w:hint="eastAsia"/>
        </w:rPr>
        <w:t>)會議開始。</w:t>
      </w:r>
    </w:p>
    <w:p w:rsidR="00D67F8B" w:rsidRPr="008979EB" w:rsidRDefault="00D67F8B" w:rsidP="00D67F8B">
      <w:pPr>
        <w:pStyle w:val="a4"/>
        <w:spacing w:line="5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</w:t>
      </w:r>
      <w:r w:rsidRPr="008979EB">
        <w:rPr>
          <w:rFonts w:hAnsi="標楷體" w:hint="eastAsia"/>
        </w:rPr>
        <w:t>(二)主席致詞。</w:t>
      </w:r>
    </w:p>
    <w:p w:rsidR="00D67F8B" w:rsidRPr="008979EB" w:rsidRDefault="00D67F8B" w:rsidP="00D67F8B">
      <w:pPr>
        <w:pStyle w:val="a4"/>
        <w:spacing w:line="5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</w:t>
      </w:r>
      <w:r w:rsidRPr="008979EB">
        <w:rPr>
          <w:rFonts w:hAnsi="標楷體" w:hint="eastAsia"/>
        </w:rPr>
        <w:t>(三)來賓致詞。(預先徵詢，如無</w:t>
      </w:r>
      <w:proofErr w:type="gramStart"/>
      <w:r w:rsidRPr="008979EB">
        <w:rPr>
          <w:rFonts w:hAnsi="標楷體" w:hint="eastAsia"/>
        </w:rPr>
        <w:t>則免列</w:t>
      </w:r>
      <w:proofErr w:type="gramEnd"/>
      <w:r w:rsidRPr="008979EB">
        <w:rPr>
          <w:rFonts w:hAnsi="標楷體" w:hint="eastAsia"/>
        </w:rPr>
        <w:t>)</w:t>
      </w:r>
    </w:p>
    <w:p w:rsidR="00D67F8B" w:rsidRPr="008979EB" w:rsidRDefault="00D67F8B" w:rsidP="00D67F8B">
      <w:pPr>
        <w:pStyle w:val="a4"/>
        <w:spacing w:line="5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</w:t>
      </w:r>
      <w:r w:rsidRPr="008979EB">
        <w:rPr>
          <w:rFonts w:hAnsi="標楷體" w:hint="eastAsia"/>
        </w:rPr>
        <w:t>(四)報告事項。</w:t>
      </w:r>
    </w:p>
    <w:p w:rsidR="00D67F8B" w:rsidRPr="008979EB" w:rsidRDefault="00D67F8B" w:rsidP="00D67F8B">
      <w:pPr>
        <w:pStyle w:val="a4"/>
        <w:spacing w:line="5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</w:t>
      </w:r>
      <w:r w:rsidRPr="008979EB">
        <w:rPr>
          <w:rFonts w:hAnsi="標楷體" w:hint="eastAsia"/>
        </w:rPr>
        <w:t>(五)討論提案。</w:t>
      </w:r>
    </w:p>
    <w:p w:rsidR="00D67F8B" w:rsidRPr="008979EB" w:rsidRDefault="00D67F8B" w:rsidP="00D67F8B">
      <w:pPr>
        <w:pStyle w:val="1"/>
        <w:rPr>
          <w:rFonts w:hAnsi="標楷體" w:hint="eastAsia"/>
        </w:rPr>
      </w:pPr>
      <w:r w:rsidRPr="008979EB">
        <w:rPr>
          <w:rFonts w:hAnsi="標楷體" w:hint="eastAsia"/>
        </w:rPr>
        <w:t>1.案由：審定會員名冊案。</w:t>
      </w:r>
    </w:p>
    <w:p w:rsidR="00D67F8B" w:rsidRPr="008979EB" w:rsidRDefault="00D67F8B" w:rsidP="00D67F8B">
      <w:pPr>
        <w:pStyle w:val="a5"/>
        <w:ind w:leftChars="303" w:left="1452" w:hangingChars="302" w:hanging="725"/>
        <w:rPr>
          <w:rFonts w:hAnsi="標楷體" w:hint="eastAsia"/>
        </w:rPr>
      </w:pPr>
      <w:r w:rsidRPr="008979EB">
        <w:rPr>
          <w:rFonts w:hAnsi="標楷體" w:hint="eastAsia"/>
        </w:rPr>
        <w:t>說明：審定會員（會員代表）資格，以確定成立大會應出席人數。</w:t>
      </w:r>
    </w:p>
    <w:p w:rsidR="00D67F8B" w:rsidRPr="008979EB" w:rsidRDefault="00D67F8B" w:rsidP="00D67F8B">
      <w:pPr>
        <w:pStyle w:val="a5"/>
        <w:ind w:leftChars="310" w:left="1469" w:hangingChars="302" w:hanging="725"/>
        <w:rPr>
          <w:rFonts w:hAnsi="標楷體" w:hint="eastAsia"/>
        </w:rPr>
      </w:pPr>
      <w:r w:rsidRPr="008979EB">
        <w:rPr>
          <w:rFonts w:hAnsi="標楷體" w:hint="eastAsia"/>
        </w:rPr>
        <w:t>決議：</w:t>
      </w:r>
    </w:p>
    <w:p w:rsidR="00D67F8B" w:rsidRPr="008979EB" w:rsidRDefault="00D67F8B" w:rsidP="00D67F8B">
      <w:pPr>
        <w:pStyle w:val="1"/>
        <w:rPr>
          <w:rFonts w:hAnsi="標楷體" w:hint="eastAsia"/>
        </w:rPr>
      </w:pPr>
      <w:r w:rsidRPr="008979EB">
        <w:rPr>
          <w:rFonts w:hAnsi="標楷體" w:hint="eastAsia"/>
        </w:rPr>
        <w:t>2.案由：確定成立大會召開日期、地點，並擬訂成立大會手冊內容及討論案。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說明：成立大會手冊內容目錄如下：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</w:t>
      </w:r>
      <w:r w:rsidRPr="008979EB">
        <w:rPr>
          <w:rFonts w:hAnsi="標楷體" w:hint="eastAsia"/>
        </w:rPr>
        <w:t>(1)大會議程。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</w:t>
      </w:r>
      <w:r w:rsidRPr="008979EB">
        <w:rPr>
          <w:rFonts w:hAnsi="標楷體" w:hint="eastAsia"/>
        </w:rPr>
        <w:t>(2)籌備工作及籌備期間經費收支報告(附報告書)。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</w:t>
      </w:r>
      <w:r w:rsidRPr="008979EB">
        <w:rPr>
          <w:rFonts w:hAnsi="標楷體" w:hint="eastAsia"/>
        </w:rPr>
        <w:t>(3)章程草案。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</w:t>
      </w:r>
      <w:r w:rsidRPr="008979EB">
        <w:rPr>
          <w:rFonts w:hAnsi="標楷體" w:hint="eastAsia"/>
        </w:rPr>
        <w:t>(4)年度工作計畫。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</w:t>
      </w:r>
      <w:r w:rsidRPr="008979EB">
        <w:rPr>
          <w:rFonts w:hAnsi="標楷體" w:hint="eastAsia"/>
        </w:rPr>
        <w:t>(5)年度經費收支預算表。</w:t>
      </w:r>
    </w:p>
    <w:p w:rsidR="00D67F8B" w:rsidRPr="008979EB" w:rsidRDefault="00D67F8B" w:rsidP="00D67F8B">
      <w:pPr>
        <w:pStyle w:val="10"/>
        <w:spacing w:line="400" w:lineRule="exact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</w:t>
      </w:r>
      <w:r w:rsidRPr="008979EB">
        <w:rPr>
          <w:rFonts w:hAnsi="標楷體" w:hint="eastAsia"/>
        </w:rPr>
        <w:t>(6)會員名冊。</w:t>
      </w:r>
    </w:p>
    <w:p w:rsidR="00D67F8B" w:rsidRPr="008979EB" w:rsidRDefault="00D67F8B" w:rsidP="00D67F8B">
      <w:pPr>
        <w:pStyle w:val="10"/>
        <w:spacing w:line="400" w:lineRule="exact"/>
        <w:ind w:leftChars="297" w:left="1913" w:hangingChars="500" w:hanging="1200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</w:t>
      </w:r>
      <w:r w:rsidRPr="008979EB">
        <w:rPr>
          <w:rFonts w:hAnsi="標楷體" w:hint="eastAsia"/>
        </w:rPr>
        <w:t>(7)其他：視需要列入，如發起人名單、籌備委員名單、籌備會工作人員名單、成立大會工作人員分工表、成立大會議事規則等。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決議：</w:t>
      </w:r>
    </w:p>
    <w:p w:rsidR="00D67F8B" w:rsidRPr="008979EB" w:rsidRDefault="00D67F8B" w:rsidP="00D67F8B">
      <w:pPr>
        <w:pStyle w:val="1"/>
        <w:rPr>
          <w:rFonts w:hAnsi="標楷體" w:hint="eastAsia"/>
        </w:rPr>
      </w:pPr>
      <w:r w:rsidRPr="008979EB">
        <w:rPr>
          <w:rFonts w:hAnsi="標楷體" w:hint="eastAsia"/>
        </w:rPr>
        <w:t>3.案由：擬訂年度工作計畫及年度經費收支預算表。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說明：擬訂後提成立大會審議。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決議：</w:t>
      </w:r>
    </w:p>
    <w:p w:rsidR="00D67F8B" w:rsidRPr="008979EB" w:rsidRDefault="00D67F8B" w:rsidP="00D67F8B">
      <w:pPr>
        <w:pStyle w:val="1"/>
        <w:rPr>
          <w:rFonts w:hAnsi="標楷體" w:hint="eastAsia"/>
        </w:rPr>
      </w:pPr>
      <w:r w:rsidRPr="008979EB">
        <w:rPr>
          <w:rFonts w:hAnsi="標楷體" w:hint="eastAsia"/>
        </w:rPr>
        <w:t>4.案由：決定理監事選票格式案。</w:t>
      </w:r>
    </w:p>
    <w:p w:rsidR="00D67F8B" w:rsidRPr="008979EB" w:rsidRDefault="00D67F8B" w:rsidP="00D67F8B">
      <w:pPr>
        <w:pStyle w:val="1"/>
        <w:ind w:leftChars="297" w:left="1313" w:hangingChars="250" w:hanging="600"/>
        <w:rPr>
          <w:rFonts w:hAnsi="標楷體" w:hint="eastAsia"/>
        </w:rPr>
      </w:pPr>
      <w:r>
        <w:rPr>
          <w:rFonts w:hAnsi="標楷體" w:hint="eastAsia"/>
        </w:rPr>
        <w:t>說明：理監事選票格式由籌備會依人民團體選舉罷免辦法第七條規定格式</w:t>
      </w:r>
      <w:r w:rsidRPr="008979EB">
        <w:rPr>
          <w:rFonts w:hAnsi="標楷體" w:hint="eastAsia"/>
        </w:rPr>
        <w:t>擇定採用。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決議：</w:t>
      </w:r>
    </w:p>
    <w:p w:rsidR="00D67F8B" w:rsidRPr="008979EB" w:rsidRDefault="00D67F8B" w:rsidP="00D67F8B">
      <w:pPr>
        <w:pStyle w:val="1"/>
        <w:rPr>
          <w:rFonts w:hAnsi="標楷體" w:hint="eastAsia"/>
        </w:rPr>
      </w:pPr>
      <w:r w:rsidRPr="008979EB">
        <w:rPr>
          <w:rFonts w:hAnsi="標楷體" w:hint="eastAsia"/>
        </w:rPr>
        <w:t>5.案由：決定成立大會工作分工案。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說明：成立大會工作分工得設總務組、議事組、選</w:t>
      </w:r>
      <w:proofErr w:type="gramStart"/>
      <w:r w:rsidRPr="008979EB">
        <w:rPr>
          <w:rFonts w:hAnsi="標楷體" w:hint="eastAsia"/>
        </w:rPr>
        <w:t>務</w:t>
      </w:r>
      <w:proofErr w:type="gramEnd"/>
      <w:r w:rsidRPr="008979EB">
        <w:rPr>
          <w:rFonts w:hAnsi="標楷體" w:hint="eastAsia"/>
        </w:rPr>
        <w:t>組、報到組、接待組、秩序組、新聞組等各組，</w:t>
      </w:r>
      <w:proofErr w:type="gramStart"/>
      <w:r w:rsidRPr="008979EB">
        <w:rPr>
          <w:rFonts w:hAnsi="標楷體" w:hint="eastAsia"/>
        </w:rPr>
        <w:t>各組置組長</w:t>
      </w:r>
      <w:proofErr w:type="gramEnd"/>
      <w:r w:rsidRPr="008979EB">
        <w:rPr>
          <w:rFonts w:hAnsi="標楷體" w:hint="eastAsia"/>
        </w:rPr>
        <w:t>一人，組員若干人。</w:t>
      </w:r>
    </w:p>
    <w:p w:rsidR="00D67F8B" w:rsidRPr="008979EB" w:rsidRDefault="00D67F8B" w:rsidP="00D67F8B">
      <w:pPr>
        <w:pStyle w:val="a5"/>
        <w:rPr>
          <w:rFonts w:hAnsi="標楷體" w:hint="eastAsia"/>
        </w:rPr>
      </w:pPr>
      <w:r w:rsidRPr="008979EB">
        <w:rPr>
          <w:rFonts w:hAnsi="標楷體" w:hint="eastAsia"/>
        </w:rPr>
        <w:t>決議：</w:t>
      </w:r>
    </w:p>
    <w:p w:rsidR="00D67F8B" w:rsidRPr="008979EB" w:rsidRDefault="00D67F8B" w:rsidP="00D67F8B">
      <w:pPr>
        <w:pStyle w:val="a4"/>
        <w:rPr>
          <w:rFonts w:hAnsi="標楷體" w:hint="eastAsia"/>
        </w:rPr>
      </w:pPr>
      <w:r w:rsidRPr="008979EB">
        <w:rPr>
          <w:rFonts w:eastAsia="書法家圖案集" w:hAnsi="標楷體" w:hint="eastAsia"/>
        </w:rPr>
        <w:t></w:t>
      </w:r>
      <w:r w:rsidRPr="008979EB">
        <w:rPr>
          <w:rFonts w:hAnsi="標楷體" w:hint="eastAsia"/>
        </w:rPr>
        <w:t>(六)臨時動議。</w:t>
      </w:r>
    </w:p>
    <w:p w:rsidR="00D67F8B" w:rsidRPr="008979EB" w:rsidRDefault="00D67F8B" w:rsidP="00D67F8B">
      <w:pPr>
        <w:pStyle w:val="a4"/>
        <w:rPr>
          <w:rFonts w:hAnsi="標楷體" w:hint="eastAsia"/>
        </w:rPr>
      </w:pPr>
      <w:r w:rsidRPr="008979EB">
        <w:rPr>
          <w:rFonts w:hAnsi="標楷體" w:hint="eastAsia"/>
        </w:rPr>
        <w:t>(七)散會。</w:t>
      </w:r>
    </w:p>
    <w:p w:rsidR="00544115" w:rsidRPr="00D67F8B" w:rsidRDefault="00544115"/>
    <w:sectPr w:rsidR="00544115" w:rsidRPr="00D67F8B" w:rsidSect="00D67F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B"/>
    <w:rsid w:val="00544115"/>
    <w:rsid w:val="00D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5E20"/>
  <w15:chartTrackingRefBased/>
  <w15:docId w15:val="{373FF1D9-CBB3-464A-A01B-776265E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D67F8B"/>
    <w:pPr>
      <w:ind w:left="476" w:hanging="476"/>
      <w:jc w:val="both"/>
    </w:pPr>
    <w:rPr>
      <w:rFonts w:ascii="標楷體" w:eastAsia="標楷體" w:hAnsi="Times New Roman" w:cs="Times New Roman"/>
      <w:szCs w:val="24"/>
    </w:rPr>
  </w:style>
  <w:style w:type="paragraph" w:customStyle="1" w:styleId="a4">
    <w:name w:val="（一）"/>
    <w:basedOn w:val="a"/>
    <w:rsid w:val="00D67F8B"/>
    <w:pPr>
      <w:ind w:left="476" w:hanging="238"/>
      <w:jc w:val="both"/>
    </w:pPr>
    <w:rPr>
      <w:rFonts w:ascii="標楷體" w:eastAsia="標楷體" w:hAnsi="Times New Roman" w:cs="Times New Roman"/>
      <w:szCs w:val="24"/>
    </w:rPr>
  </w:style>
  <w:style w:type="paragraph" w:customStyle="1" w:styleId="1">
    <w:name w:val="1."/>
    <w:basedOn w:val="a"/>
    <w:rsid w:val="00D67F8B"/>
    <w:pPr>
      <w:ind w:left="714" w:hanging="238"/>
      <w:jc w:val="both"/>
    </w:pPr>
    <w:rPr>
      <w:rFonts w:ascii="標楷體" w:eastAsia="標楷體" w:hAnsi="Times New Roman" w:cs="Times New Roman"/>
      <w:szCs w:val="24"/>
    </w:rPr>
  </w:style>
  <w:style w:type="paragraph" w:customStyle="1" w:styleId="a5">
    <w:name w:val="決議"/>
    <w:basedOn w:val="a"/>
    <w:rsid w:val="00D67F8B"/>
    <w:pPr>
      <w:ind w:left="1440" w:hanging="726"/>
      <w:jc w:val="both"/>
    </w:pPr>
    <w:rPr>
      <w:rFonts w:ascii="標楷體" w:eastAsia="標楷體" w:hAnsi="Times New Roman" w:cs="Times New Roman"/>
      <w:szCs w:val="24"/>
    </w:rPr>
  </w:style>
  <w:style w:type="paragraph" w:customStyle="1" w:styleId="10">
    <w:name w:val="（1）"/>
    <w:basedOn w:val="a"/>
    <w:rsid w:val="00D67F8B"/>
    <w:pPr>
      <w:ind w:left="958" w:hanging="244"/>
      <w:jc w:val="both"/>
    </w:pPr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2019-04-12T01:21:00Z</dcterms:created>
  <dcterms:modified xsi:type="dcterms:W3CDTF">2019-04-12T01:24:00Z</dcterms:modified>
</cp:coreProperties>
</file>