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8E" w:rsidRPr="00D2288E" w:rsidRDefault="00D72901" w:rsidP="00D72901">
      <w:pPr>
        <w:rPr>
          <w:sz w:val="36"/>
          <w:szCs w:val="36"/>
        </w:rPr>
      </w:pPr>
      <w:bookmarkStart w:id="0" w:name="_GoBack"/>
      <w:r w:rsidRPr="00D2288E">
        <w:rPr>
          <w:rFonts w:hint="eastAsia"/>
          <w:sz w:val="36"/>
          <w:szCs w:val="36"/>
        </w:rPr>
        <w:t>連江縣各鄉村民大會實施自治條例</w:t>
      </w:r>
    </w:p>
    <w:bookmarkEnd w:id="0"/>
    <w:p w:rsidR="00D2288E" w:rsidRDefault="00D2288E" w:rsidP="00D72901"/>
    <w:p w:rsidR="00D72901" w:rsidRDefault="00CC32CF" w:rsidP="00D72901">
      <w:r>
        <w:rPr>
          <w:rFonts w:hint="eastAsia"/>
        </w:rPr>
        <w:t>中華民國</w:t>
      </w:r>
      <w:r w:rsidR="00D72901">
        <w:rPr>
          <w:rFonts w:hint="eastAsia"/>
        </w:rPr>
        <w:t>81</w:t>
      </w:r>
      <w:r w:rsidR="00D72901">
        <w:rPr>
          <w:rFonts w:hint="eastAsia"/>
        </w:rPr>
        <w:t>年</w:t>
      </w:r>
      <w:r w:rsidR="00D72901">
        <w:rPr>
          <w:rFonts w:hint="eastAsia"/>
        </w:rPr>
        <w:t>11</w:t>
      </w:r>
      <w:r w:rsidR="00D72901">
        <w:rPr>
          <w:rFonts w:hint="eastAsia"/>
        </w:rPr>
        <w:t>月</w:t>
      </w:r>
      <w:r w:rsidR="00D72901">
        <w:rPr>
          <w:rFonts w:hint="eastAsia"/>
        </w:rPr>
        <w:t>25</w:t>
      </w:r>
      <w:r w:rsidR="00D72901">
        <w:rPr>
          <w:rFonts w:hint="eastAsia"/>
        </w:rPr>
        <w:t>日八十二</w:t>
      </w:r>
      <w:proofErr w:type="gramStart"/>
      <w:r w:rsidR="00D72901">
        <w:rPr>
          <w:rFonts w:hint="eastAsia"/>
        </w:rPr>
        <w:t>連秘法字</w:t>
      </w:r>
      <w:proofErr w:type="gramEnd"/>
      <w:r w:rsidR="00D72901">
        <w:rPr>
          <w:rFonts w:hint="eastAsia"/>
        </w:rPr>
        <w:t>第一○四三五號令發布</w:t>
      </w:r>
    </w:p>
    <w:p w:rsidR="00D72901" w:rsidRDefault="00CC32CF" w:rsidP="00D72901">
      <w:r w:rsidRPr="00CC32CF">
        <w:rPr>
          <w:rFonts w:hint="eastAsia"/>
        </w:rPr>
        <w:t>中華民國</w:t>
      </w:r>
      <w:r w:rsidR="00D72901">
        <w:rPr>
          <w:rFonts w:hint="eastAsia"/>
        </w:rPr>
        <w:t>91</w:t>
      </w:r>
      <w:r w:rsidR="00D72901">
        <w:rPr>
          <w:rFonts w:hint="eastAsia"/>
        </w:rPr>
        <w:t>年</w:t>
      </w:r>
      <w:r w:rsidR="00D72901">
        <w:rPr>
          <w:rFonts w:hint="eastAsia"/>
        </w:rPr>
        <w:t>7</w:t>
      </w:r>
      <w:r w:rsidR="00D72901">
        <w:rPr>
          <w:rFonts w:hint="eastAsia"/>
        </w:rPr>
        <w:t>月</w:t>
      </w:r>
      <w:r w:rsidR="00D72901">
        <w:rPr>
          <w:rFonts w:hint="eastAsia"/>
        </w:rPr>
        <w:t>23</w:t>
      </w:r>
      <w:r w:rsidR="00D72901">
        <w:rPr>
          <w:rFonts w:hint="eastAsia"/>
        </w:rPr>
        <w:t>日</w:t>
      </w:r>
      <w:proofErr w:type="gramStart"/>
      <w:r w:rsidR="00D72901">
        <w:rPr>
          <w:rFonts w:hint="eastAsia"/>
        </w:rPr>
        <w:t>連秘法字</w:t>
      </w:r>
      <w:proofErr w:type="gramEnd"/>
      <w:r w:rsidR="00D72901">
        <w:rPr>
          <w:rFonts w:hint="eastAsia"/>
        </w:rPr>
        <w:t>第一三六五二號令修正名稱為自治條例</w:t>
      </w:r>
    </w:p>
    <w:p w:rsidR="00D2288E" w:rsidRDefault="00C45E86" w:rsidP="00D72901">
      <w:r w:rsidRPr="00C45E86">
        <w:rPr>
          <w:rFonts w:hint="eastAsia"/>
        </w:rPr>
        <w:t>中華民國</w:t>
      </w:r>
      <w:r w:rsidRPr="00C45E86">
        <w:rPr>
          <w:rFonts w:hint="eastAsia"/>
        </w:rPr>
        <w:t>106</w:t>
      </w:r>
      <w:r w:rsidRPr="00C45E86">
        <w:rPr>
          <w:rFonts w:hint="eastAsia"/>
        </w:rPr>
        <w:t>年</w:t>
      </w:r>
      <w:r w:rsidRPr="00C45E86">
        <w:rPr>
          <w:rFonts w:hint="eastAsia"/>
        </w:rPr>
        <w:t>7</w:t>
      </w:r>
      <w:r w:rsidRPr="00C45E86">
        <w:rPr>
          <w:rFonts w:hint="eastAsia"/>
        </w:rPr>
        <w:t>月</w:t>
      </w:r>
      <w:r w:rsidRPr="00C45E86">
        <w:rPr>
          <w:rFonts w:hint="eastAsia"/>
        </w:rPr>
        <w:t>20</w:t>
      </w:r>
      <w:r w:rsidRPr="00C45E86">
        <w:rPr>
          <w:rFonts w:hint="eastAsia"/>
        </w:rPr>
        <w:t>日</w:t>
      </w:r>
      <w:proofErr w:type="gramStart"/>
      <w:r w:rsidRPr="00C45E86">
        <w:rPr>
          <w:rFonts w:hint="eastAsia"/>
        </w:rPr>
        <w:t>府行法字</w:t>
      </w:r>
      <w:proofErr w:type="gramEnd"/>
      <w:r w:rsidRPr="00C45E86">
        <w:rPr>
          <w:rFonts w:hint="eastAsia"/>
        </w:rPr>
        <w:t>第</w:t>
      </w:r>
      <w:r w:rsidRPr="00C45E86">
        <w:rPr>
          <w:rFonts w:hint="eastAsia"/>
        </w:rPr>
        <w:t>1060025920A</w:t>
      </w:r>
      <w:r w:rsidRPr="00C45E86">
        <w:rPr>
          <w:rFonts w:hint="eastAsia"/>
        </w:rPr>
        <w:t>號令</w:t>
      </w:r>
      <w:r w:rsidR="00C76CC7">
        <w:rPr>
          <w:rFonts w:hint="eastAsia"/>
        </w:rPr>
        <w:t>部分條文</w:t>
      </w:r>
    </w:p>
    <w:p w:rsidR="00D72901" w:rsidRDefault="00D72901" w:rsidP="00D72901">
      <w:r>
        <w:rPr>
          <w:rFonts w:hint="eastAsia"/>
        </w:rPr>
        <w:t>第一章</w:t>
      </w:r>
      <w:r>
        <w:rPr>
          <w:rFonts w:hint="eastAsia"/>
        </w:rPr>
        <w:t xml:space="preserve"> </w:t>
      </w:r>
      <w:r>
        <w:rPr>
          <w:rFonts w:hint="eastAsia"/>
        </w:rPr>
        <w:t>總</w:t>
      </w:r>
      <w:r>
        <w:rPr>
          <w:rFonts w:hint="eastAsia"/>
        </w:rPr>
        <w:t xml:space="preserve"> </w:t>
      </w:r>
      <w:r>
        <w:rPr>
          <w:rFonts w:hint="eastAsia"/>
        </w:rPr>
        <w:t>則</w:t>
      </w:r>
    </w:p>
    <w:p w:rsidR="00D72901" w:rsidRDefault="00D72901" w:rsidP="00D72901">
      <w:r>
        <w:rPr>
          <w:rFonts w:hint="eastAsia"/>
        </w:rPr>
        <w:t>第一條</w:t>
      </w:r>
      <w:r>
        <w:rPr>
          <w:rFonts w:hint="eastAsia"/>
        </w:rPr>
        <w:t xml:space="preserve"> </w:t>
      </w:r>
      <w:r>
        <w:rPr>
          <w:rFonts w:hint="eastAsia"/>
        </w:rPr>
        <w:t>本自治條例依地方制度法第六十條規定制定之。</w:t>
      </w:r>
    </w:p>
    <w:p w:rsidR="00D72901" w:rsidRDefault="00D72901" w:rsidP="00D72901">
      <w:r>
        <w:rPr>
          <w:rFonts w:hint="eastAsia"/>
        </w:rPr>
        <w:t>第二條</w:t>
      </w:r>
      <w:r>
        <w:rPr>
          <w:rFonts w:hint="eastAsia"/>
        </w:rPr>
        <w:t xml:space="preserve"> </w:t>
      </w:r>
      <w:r>
        <w:rPr>
          <w:rFonts w:hint="eastAsia"/>
        </w:rPr>
        <w:t>村民大會之實施，由連江縣政府（以下簡稱縣府）督導鄉公所辦理，縣以民政</w:t>
      </w:r>
      <w:r w:rsidR="00C76CC7" w:rsidRPr="00C45E86">
        <w:rPr>
          <w:rFonts w:hint="eastAsia"/>
          <w:color w:val="000000" w:themeColor="text1"/>
        </w:rPr>
        <w:t>處</w:t>
      </w:r>
      <w:r>
        <w:rPr>
          <w:rFonts w:hint="eastAsia"/>
        </w:rPr>
        <w:t>為主辦理單位，其他各有關單位為協辦單位，鄉以鄉公所為主辦單位，其他有關單位為協辦單位。</w:t>
      </w:r>
    </w:p>
    <w:p w:rsidR="00D72901" w:rsidRDefault="00D72901" w:rsidP="00D72901">
      <w:r>
        <w:rPr>
          <w:rFonts w:hint="eastAsia"/>
        </w:rPr>
        <w:t>第二章</w:t>
      </w:r>
      <w:r>
        <w:rPr>
          <w:rFonts w:hint="eastAsia"/>
        </w:rPr>
        <w:t xml:space="preserve"> </w:t>
      </w:r>
      <w:r>
        <w:rPr>
          <w:rFonts w:hint="eastAsia"/>
        </w:rPr>
        <w:t>開</w:t>
      </w:r>
      <w:r>
        <w:rPr>
          <w:rFonts w:hint="eastAsia"/>
        </w:rPr>
        <w:t xml:space="preserve"> </w:t>
      </w:r>
      <w:r>
        <w:rPr>
          <w:rFonts w:hint="eastAsia"/>
        </w:rPr>
        <w:t>會</w:t>
      </w:r>
    </w:p>
    <w:p w:rsidR="00D72901" w:rsidRDefault="00D72901" w:rsidP="00D72901">
      <w:r>
        <w:rPr>
          <w:rFonts w:hint="eastAsia"/>
        </w:rPr>
        <w:t>第三條</w:t>
      </w:r>
      <w:r>
        <w:rPr>
          <w:rFonts w:hint="eastAsia"/>
        </w:rPr>
        <w:t xml:space="preserve"> </w:t>
      </w:r>
      <w:r>
        <w:rPr>
          <w:rFonts w:hint="eastAsia"/>
        </w:rPr>
        <w:t>村民大會之職權如下：</w:t>
      </w:r>
    </w:p>
    <w:p w:rsidR="00D72901" w:rsidRDefault="00D72901" w:rsidP="00D72901">
      <w:r>
        <w:rPr>
          <w:rFonts w:hint="eastAsia"/>
        </w:rPr>
        <w:t>一、議決</w:t>
      </w:r>
      <w:proofErr w:type="gramStart"/>
      <w:r>
        <w:rPr>
          <w:rFonts w:hint="eastAsia"/>
        </w:rPr>
        <w:t>村或村相互</w:t>
      </w:r>
      <w:proofErr w:type="gramEnd"/>
      <w:r>
        <w:rPr>
          <w:rFonts w:hint="eastAsia"/>
        </w:rPr>
        <w:t>間之公約事項。</w:t>
      </w:r>
    </w:p>
    <w:p w:rsidR="00D72901" w:rsidRDefault="00D72901" w:rsidP="00D72901">
      <w:r>
        <w:rPr>
          <w:rFonts w:hint="eastAsia"/>
        </w:rPr>
        <w:t>二、議決村興革事項及各種捐獻收支審核事項。</w:t>
      </w:r>
    </w:p>
    <w:p w:rsidR="00D72901" w:rsidRDefault="00D72901" w:rsidP="00D72901">
      <w:r>
        <w:rPr>
          <w:rFonts w:hint="eastAsia"/>
        </w:rPr>
        <w:t>三、議決村辦公處之提議及村民建議事項。</w:t>
      </w:r>
    </w:p>
    <w:p w:rsidR="00D72901" w:rsidRDefault="00D72901" w:rsidP="00D72901">
      <w:r>
        <w:rPr>
          <w:rFonts w:hint="eastAsia"/>
        </w:rPr>
        <w:t>四、聽取村辦公處工作報告。</w:t>
      </w:r>
    </w:p>
    <w:p w:rsidR="00D72901" w:rsidRDefault="00D72901" w:rsidP="00D72901">
      <w:r>
        <w:rPr>
          <w:rFonts w:hint="eastAsia"/>
        </w:rPr>
        <w:t>五、政令宣導事宜。</w:t>
      </w:r>
    </w:p>
    <w:p w:rsidR="00D72901" w:rsidRDefault="00D72901" w:rsidP="00D72901">
      <w:r>
        <w:rPr>
          <w:rFonts w:hint="eastAsia"/>
        </w:rPr>
        <w:t>六、表彰協助推行政令，發揚倫理道德或對國家地方具有貢獻等事項。</w:t>
      </w:r>
    </w:p>
    <w:p w:rsidR="00D72901" w:rsidRDefault="00D72901" w:rsidP="00D72901">
      <w:r>
        <w:rPr>
          <w:rFonts w:hint="eastAsia"/>
        </w:rPr>
        <w:t>第四條</w:t>
      </w:r>
      <w:r>
        <w:rPr>
          <w:rFonts w:hint="eastAsia"/>
        </w:rPr>
        <w:t xml:space="preserve"> </w:t>
      </w:r>
      <w:r>
        <w:rPr>
          <w:rFonts w:hint="eastAsia"/>
        </w:rPr>
        <w:t>村民大會每年召開一次，以各村分別召開為原則，並得</w:t>
      </w:r>
      <w:proofErr w:type="gramStart"/>
      <w:r>
        <w:rPr>
          <w:rFonts w:hint="eastAsia"/>
        </w:rPr>
        <w:t>聯合數村召開</w:t>
      </w:r>
      <w:proofErr w:type="gramEnd"/>
      <w:r>
        <w:rPr>
          <w:rFonts w:hint="eastAsia"/>
        </w:rPr>
        <w:t>。但村長認為有必要或經村內戶長五分之一以上就前項規定事項請求時得舉行臨時會。</w:t>
      </w:r>
    </w:p>
    <w:p w:rsidR="00D72901" w:rsidRDefault="00D72901" w:rsidP="00D72901">
      <w:r>
        <w:rPr>
          <w:rFonts w:hint="eastAsia"/>
        </w:rPr>
        <w:t>前項臨時會之召集先函請鄉公所備查，並副知縣府民政</w:t>
      </w:r>
      <w:r w:rsidR="00C76CC7" w:rsidRPr="00C45E86">
        <w:rPr>
          <w:rFonts w:hint="eastAsia"/>
          <w:color w:val="000000" w:themeColor="text1"/>
        </w:rPr>
        <w:t>處</w:t>
      </w:r>
      <w:r w:rsidRPr="00C45E86">
        <w:rPr>
          <w:rFonts w:hint="eastAsia"/>
          <w:color w:val="000000" w:themeColor="text1"/>
        </w:rPr>
        <w:t>。</w:t>
      </w:r>
      <w:r>
        <w:rPr>
          <w:rFonts w:hint="eastAsia"/>
        </w:rPr>
        <w:t>大會及臨時</w:t>
      </w:r>
      <w:proofErr w:type="gramStart"/>
      <w:r>
        <w:rPr>
          <w:rFonts w:hint="eastAsia"/>
        </w:rPr>
        <w:t>會均由村長</w:t>
      </w:r>
      <w:proofErr w:type="gramEnd"/>
      <w:r>
        <w:rPr>
          <w:rFonts w:hint="eastAsia"/>
        </w:rPr>
        <w:t>召集之。村長未依規定召集時，村幹事得報經鄉公所核准後召集。</w:t>
      </w:r>
    </w:p>
    <w:p w:rsidR="00D72901" w:rsidRDefault="00D72901" w:rsidP="00D72901">
      <w:r>
        <w:rPr>
          <w:rFonts w:hint="eastAsia"/>
        </w:rPr>
        <w:t>第五條</w:t>
      </w:r>
      <w:r>
        <w:rPr>
          <w:rFonts w:hint="eastAsia"/>
        </w:rPr>
        <w:t xml:space="preserve"> </w:t>
      </w:r>
      <w:r>
        <w:rPr>
          <w:rFonts w:hint="eastAsia"/>
        </w:rPr>
        <w:t>村民大會之召開，鄉公所應配合村民之工作、生活、居住情形並參酌村長、鄰長、村幹事意見，妥為編排開會日程，報府備查，並函送有關單位派員列席，及函知當地各級民意代表。</w:t>
      </w:r>
    </w:p>
    <w:p w:rsidR="00D72901" w:rsidRDefault="00D72901" w:rsidP="00D72901">
      <w:r>
        <w:rPr>
          <w:rFonts w:hint="eastAsia"/>
        </w:rPr>
        <w:t>第六條</w:t>
      </w:r>
      <w:r>
        <w:rPr>
          <w:rFonts w:hint="eastAsia"/>
        </w:rPr>
        <w:t xml:space="preserve"> </w:t>
      </w:r>
      <w:r>
        <w:rPr>
          <w:rFonts w:hint="eastAsia"/>
        </w:rPr>
        <w:t>村民大會之開會須有本府總戶數三分之一以上成年村民之出席，但開會場所無法容納時，得以事先報經鄉公所核定之人數為</w:t>
      </w:r>
      <w:proofErr w:type="gramStart"/>
      <w:r>
        <w:rPr>
          <w:rFonts w:hint="eastAsia"/>
        </w:rPr>
        <w:t>準</w:t>
      </w:r>
      <w:proofErr w:type="gramEnd"/>
      <w:r>
        <w:rPr>
          <w:rFonts w:hint="eastAsia"/>
        </w:rPr>
        <w:t>；議案之表決，以出席村民過半數之同意為通過，可否同數時，取決於主席。</w:t>
      </w:r>
    </w:p>
    <w:p w:rsidR="00D72901" w:rsidRDefault="00D72901" w:rsidP="00D72901">
      <w:r>
        <w:rPr>
          <w:rFonts w:hint="eastAsia"/>
        </w:rPr>
        <w:t>不足決定人數時，應改座談會或重新召開，座談會對議案不得表決，但可交</w:t>
      </w:r>
    </w:p>
    <w:p w:rsidR="00D72901" w:rsidRDefault="00D72901" w:rsidP="00D72901">
      <w:r>
        <w:rPr>
          <w:rFonts w:hint="eastAsia"/>
        </w:rPr>
        <w:t>換意見，做成紀錄，送請鄉公所參考，或提出下次會討論。</w:t>
      </w:r>
    </w:p>
    <w:p w:rsidR="00D72901" w:rsidRDefault="00D72901" w:rsidP="00D72901">
      <w:r>
        <w:rPr>
          <w:rFonts w:hint="eastAsia"/>
        </w:rPr>
        <w:t>第七條</w:t>
      </w:r>
      <w:r>
        <w:rPr>
          <w:rFonts w:hint="eastAsia"/>
        </w:rPr>
        <w:t xml:space="preserve"> </w:t>
      </w:r>
      <w:r>
        <w:rPr>
          <w:rFonts w:hint="eastAsia"/>
        </w:rPr>
        <w:t>村民大會設主席團，除村長為當然主席團成員外，由出席村民於準備會議時推選二人，輪流擔任主席。聯合召開村民大會時由各該村長為主席團成員，並互推</w:t>
      </w:r>
      <w:proofErr w:type="gramStart"/>
      <w:r>
        <w:rPr>
          <w:rFonts w:hint="eastAsia"/>
        </w:rPr>
        <w:t>一</w:t>
      </w:r>
      <w:proofErr w:type="gramEnd"/>
      <w:r>
        <w:rPr>
          <w:rFonts w:hint="eastAsia"/>
        </w:rPr>
        <w:t>人為主席。</w:t>
      </w:r>
    </w:p>
    <w:p w:rsidR="00D72901" w:rsidRDefault="00D72901" w:rsidP="00D72901">
      <w:r>
        <w:rPr>
          <w:rFonts w:hint="eastAsia"/>
        </w:rPr>
        <w:t>第八條</w:t>
      </w:r>
      <w:r>
        <w:rPr>
          <w:rFonts w:hint="eastAsia"/>
        </w:rPr>
        <w:t xml:space="preserve"> </w:t>
      </w:r>
      <w:r>
        <w:rPr>
          <w:rFonts w:hint="eastAsia"/>
        </w:rPr>
        <w:t>村民大會開會時，下列單位應派員列席解答問題：</w:t>
      </w:r>
    </w:p>
    <w:p w:rsidR="00D72901" w:rsidRDefault="00D72901" w:rsidP="00D72901">
      <w:r>
        <w:rPr>
          <w:rFonts w:hint="eastAsia"/>
        </w:rPr>
        <w:t>一、鄉公所有關部門。</w:t>
      </w:r>
    </w:p>
    <w:p w:rsidR="00D72901" w:rsidRDefault="00D72901" w:rsidP="00D72901">
      <w:r>
        <w:rPr>
          <w:rFonts w:hint="eastAsia"/>
        </w:rPr>
        <w:t>二、有關國民中、小學校。</w:t>
      </w:r>
    </w:p>
    <w:p w:rsidR="00D72901" w:rsidRDefault="00D72901" w:rsidP="00D72901">
      <w:r>
        <w:rPr>
          <w:rFonts w:hint="eastAsia"/>
        </w:rPr>
        <w:lastRenderedPageBreak/>
        <w:t>三、有關警察派出所、消防分隊。</w:t>
      </w:r>
    </w:p>
    <w:p w:rsidR="00D72901" w:rsidRDefault="00D72901" w:rsidP="00D72901">
      <w:r>
        <w:rPr>
          <w:rFonts w:hint="eastAsia"/>
        </w:rPr>
        <w:t>四、鄉戶政事務所。</w:t>
      </w:r>
    </w:p>
    <w:p w:rsidR="00D72901" w:rsidRDefault="00D72901" w:rsidP="00D72901">
      <w:r>
        <w:rPr>
          <w:rFonts w:hint="eastAsia"/>
        </w:rPr>
        <w:t>五、鄉衛生所。</w:t>
      </w:r>
    </w:p>
    <w:p w:rsidR="00D72901" w:rsidRDefault="00D72901" w:rsidP="00D72901">
      <w:r>
        <w:rPr>
          <w:rFonts w:hint="eastAsia"/>
        </w:rPr>
        <w:t>六、其他經鄉公所邀請之有關團體或單位。</w:t>
      </w:r>
    </w:p>
    <w:p w:rsidR="00D72901" w:rsidRDefault="00D72901" w:rsidP="00D72901">
      <w:r>
        <w:rPr>
          <w:rFonts w:hint="eastAsia"/>
        </w:rPr>
        <w:t>前項列席人員無故不到者，鄉公所應於會後一星期內</w:t>
      </w:r>
      <w:proofErr w:type="gramStart"/>
      <w:r>
        <w:rPr>
          <w:rFonts w:hint="eastAsia"/>
        </w:rPr>
        <w:t>報府轉知</w:t>
      </w:r>
      <w:proofErr w:type="gramEnd"/>
      <w:r>
        <w:rPr>
          <w:rFonts w:hint="eastAsia"/>
        </w:rPr>
        <w:t>其他服務機</w:t>
      </w:r>
    </w:p>
    <w:p w:rsidR="00D72901" w:rsidRDefault="00D72901" w:rsidP="00D72901">
      <w:r>
        <w:rPr>
          <w:rFonts w:hint="eastAsia"/>
        </w:rPr>
        <w:t>關。</w:t>
      </w:r>
    </w:p>
    <w:p w:rsidR="00D72901" w:rsidRDefault="00D72901" w:rsidP="00D72901">
      <w:r>
        <w:rPr>
          <w:rFonts w:hint="eastAsia"/>
        </w:rPr>
        <w:t>第九條</w:t>
      </w:r>
      <w:r>
        <w:rPr>
          <w:rFonts w:hint="eastAsia"/>
        </w:rPr>
        <w:t xml:space="preserve"> </w:t>
      </w:r>
      <w:r>
        <w:rPr>
          <w:rFonts w:hint="eastAsia"/>
        </w:rPr>
        <w:t>村民大會日期、時間、地點、村辦公處應在開會三日前於辦公處公告欄及村內適當地點公告之、並由村幹事逐戶分送開會通知單。</w:t>
      </w:r>
    </w:p>
    <w:p w:rsidR="00D72901" w:rsidRDefault="00D72901" w:rsidP="00D72901">
      <w:r>
        <w:rPr>
          <w:rFonts w:hint="eastAsia"/>
        </w:rPr>
        <w:t>前項公告及開會通知單，應註明本次會議討論提案主旨，專題演講或專業知能講授等題目及主講人姓名。</w:t>
      </w:r>
    </w:p>
    <w:p w:rsidR="00D72901" w:rsidRDefault="00D72901" w:rsidP="00D72901">
      <w:r>
        <w:rPr>
          <w:rFonts w:hint="eastAsia"/>
        </w:rPr>
        <w:t>第十條</w:t>
      </w:r>
      <w:r>
        <w:rPr>
          <w:rFonts w:hint="eastAsia"/>
        </w:rPr>
        <w:t xml:space="preserve"> </w:t>
      </w:r>
      <w:r>
        <w:rPr>
          <w:rFonts w:hint="eastAsia"/>
        </w:rPr>
        <w:t>村民大會應於民眾活動中心舉行為原則，無民眾活動中心者，以借用附近之機關、學校及其他適當場所或租用民房舉行。前項機關、學校負責人應予協助借用，不得無故拒絕。</w:t>
      </w:r>
    </w:p>
    <w:p w:rsidR="00D72901" w:rsidRDefault="00D72901" w:rsidP="00D72901">
      <w:r>
        <w:rPr>
          <w:rFonts w:hint="eastAsia"/>
        </w:rPr>
        <w:t>第十一條</w:t>
      </w:r>
      <w:r>
        <w:rPr>
          <w:rFonts w:hint="eastAsia"/>
        </w:rPr>
        <w:t xml:space="preserve"> </w:t>
      </w:r>
      <w:r>
        <w:rPr>
          <w:rFonts w:hint="eastAsia"/>
        </w:rPr>
        <w:t>村民大會提案，應有成年村民二人以上</w:t>
      </w:r>
      <w:proofErr w:type="gramStart"/>
      <w:r>
        <w:rPr>
          <w:rFonts w:hint="eastAsia"/>
        </w:rPr>
        <w:t>之附署</w:t>
      </w:r>
      <w:proofErr w:type="gramEnd"/>
      <w:r>
        <w:rPr>
          <w:rFonts w:hint="eastAsia"/>
        </w:rPr>
        <w:t>，於開會十日前以書面送由村辦公處提工作會報審查編列議程。開會時臨時動議，應有二人以上之附議。</w:t>
      </w:r>
    </w:p>
    <w:p w:rsidR="00D72901" w:rsidRDefault="00D72901" w:rsidP="00D72901">
      <w:r>
        <w:rPr>
          <w:rFonts w:hint="eastAsia"/>
        </w:rPr>
        <w:t>前項提案受理日期</w:t>
      </w:r>
      <w:proofErr w:type="gramStart"/>
      <w:r>
        <w:rPr>
          <w:rFonts w:hint="eastAsia"/>
        </w:rPr>
        <w:t>及附署等</w:t>
      </w:r>
      <w:proofErr w:type="gramEnd"/>
      <w:r>
        <w:rPr>
          <w:rFonts w:hint="eastAsia"/>
        </w:rPr>
        <w:t>規定，村辦公處應於開會十五日前於村辦公處公告欄及村內適當地點公告之。</w:t>
      </w:r>
    </w:p>
    <w:p w:rsidR="00D72901" w:rsidRDefault="00D72901" w:rsidP="00D72901">
      <w:r>
        <w:rPr>
          <w:rFonts w:hint="eastAsia"/>
        </w:rPr>
        <w:t>第十二條</w:t>
      </w:r>
      <w:r>
        <w:rPr>
          <w:rFonts w:hint="eastAsia"/>
        </w:rPr>
        <w:t xml:space="preserve"> </w:t>
      </w:r>
      <w:r>
        <w:rPr>
          <w:rFonts w:hint="eastAsia"/>
        </w:rPr>
        <w:t>村民大會開會程序如下：</w:t>
      </w:r>
    </w:p>
    <w:p w:rsidR="00D72901" w:rsidRDefault="00D72901" w:rsidP="00D72901">
      <w:r>
        <w:rPr>
          <w:rFonts w:hint="eastAsia"/>
        </w:rPr>
        <w:t>一、準備會議：</w:t>
      </w:r>
    </w:p>
    <w:p w:rsidR="00D72901" w:rsidRDefault="00D72901" w:rsidP="00D72901">
      <w:r>
        <w:rPr>
          <w:rFonts w:hint="eastAsia"/>
        </w:rPr>
        <w:t>(</w:t>
      </w:r>
      <w:proofErr w:type="gramStart"/>
      <w:r>
        <w:rPr>
          <w:rFonts w:hint="eastAsia"/>
        </w:rPr>
        <w:t>一</w:t>
      </w:r>
      <w:proofErr w:type="gramEnd"/>
      <w:r>
        <w:rPr>
          <w:rFonts w:hint="eastAsia"/>
        </w:rPr>
        <w:t>)</w:t>
      </w:r>
      <w:r>
        <w:rPr>
          <w:rFonts w:hint="eastAsia"/>
        </w:rPr>
        <w:t>、報告大會出席人數，進行程序及時間。</w:t>
      </w:r>
    </w:p>
    <w:p w:rsidR="00D72901" w:rsidRDefault="00D72901" w:rsidP="00D72901">
      <w:r>
        <w:rPr>
          <w:rFonts w:hint="eastAsia"/>
        </w:rPr>
        <w:t>(</w:t>
      </w:r>
      <w:r>
        <w:rPr>
          <w:rFonts w:hint="eastAsia"/>
        </w:rPr>
        <w:t>二</w:t>
      </w:r>
      <w:r>
        <w:rPr>
          <w:rFonts w:hint="eastAsia"/>
        </w:rPr>
        <w:t>)</w:t>
      </w:r>
      <w:r>
        <w:rPr>
          <w:rFonts w:hint="eastAsia"/>
        </w:rPr>
        <w:t>、報告大會進行時共同遵守事項。</w:t>
      </w:r>
    </w:p>
    <w:p w:rsidR="00D72901" w:rsidRDefault="00D72901" w:rsidP="00D72901">
      <w:r>
        <w:rPr>
          <w:rFonts w:hint="eastAsia"/>
        </w:rPr>
        <w:t>(</w:t>
      </w:r>
      <w:r>
        <w:rPr>
          <w:rFonts w:hint="eastAsia"/>
        </w:rPr>
        <w:t>三</w:t>
      </w:r>
      <w:r>
        <w:rPr>
          <w:rFonts w:hint="eastAsia"/>
        </w:rPr>
        <w:t>)</w:t>
      </w:r>
      <w:r>
        <w:rPr>
          <w:rFonts w:hint="eastAsia"/>
        </w:rPr>
        <w:t>、推選主席團。</w:t>
      </w:r>
    </w:p>
    <w:p w:rsidR="00D72901" w:rsidRDefault="00D72901" w:rsidP="00D72901">
      <w:r>
        <w:rPr>
          <w:rFonts w:hint="eastAsia"/>
        </w:rPr>
        <w:t>二、正式會議：</w:t>
      </w:r>
    </w:p>
    <w:p w:rsidR="00D72901" w:rsidRDefault="00D72901" w:rsidP="00D72901">
      <w:r>
        <w:rPr>
          <w:rFonts w:hint="eastAsia"/>
        </w:rPr>
        <w:t>(</w:t>
      </w:r>
      <w:proofErr w:type="gramStart"/>
      <w:r>
        <w:rPr>
          <w:rFonts w:hint="eastAsia"/>
        </w:rPr>
        <w:t>一</w:t>
      </w:r>
      <w:proofErr w:type="gramEnd"/>
      <w:r>
        <w:rPr>
          <w:rFonts w:hint="eastAsia"/>
        </w:rPr>
        <w:t>)</w:t>
      </w:r>
      <w:r>
        <w:rPr>
          <w:rFonts w:hint="eastAsia"/>
        </w:rPr>
        <w:t>、大會開始。</w:t>
      </w:r>
    </w:p>
    <w:p w:rsidR="00D72901" w:rsidRDefault="00D72901" w:rsidP="00D72901">
      <w:r>
        <w:rPr>
          <w:rFonts w:hint="eastAsia"/>
        </w:rPr>
        <w:t>(</w:t>
      </w:r>
      <w:r>
        <w:rPr>
          <w:rFonts w:hint="eastAsia"/>
        </w:rPr>
        <w:t>二</w:t>
      </w:r>
      <w:r>
        <w:rPr>
          <w:rFonts w:hint="eastAsia"/>
        </w:rPr>
        <w:t>)</w:t>
      </w:r>
      <w:r>
        <w:rPr>
          <w:rFonts w:hint="eastAsia"/>
        </w:rPr>
        <w:t>、全體肅立。</w:t>
      </w:r>
    </w:p>
    <w:p w:rsidR="003034CF" w:rsidRDefault="00D72901" w:rsidP="00D72901">
      <w:r>
        <w:rPr>
          <w:rFonts w:hint="eastAsia"/>
        </w:rPr>
        <w:t>(</w:t>
      </w:r>
      <w:r>
        <w:rPr>
          <w:rFonts w:hint="eastAsia"/>
        </w:rPr>
        <w:t>三</w:t>
      </w:r>
      <w:r>
        <w:rPr>
          <w:rFonts w:hint="eastAsia"/>
        </w:rPr>
        <w:t>)</w:t>
      </w:r>
      <w:r>
        <w:rPr>
          <w:rFonts w:hint="eastAsia"/>
        </w:rPr>
        <w:t>、主席就位。</w:t>
      </w:r>
      <w:r w:rsidR="003034CF">
        <w:rPr>
          <w:rFonts w:hint="eastAsia"/>
        </w:rPr>
        <w:t xml:space="preserve"> </w:t>
      </w:r>
    </w:p>
    <w:p w:rsidR="00D72901" w:rsidRDefault="00D72901" w:rsidP="00D72901">
      <w:r>
        <w:rPr>
          <w:rFonts w:hint="eastAsia"/>
        </w:rPr>
        <w:t>(</w:t>
      </w:r>
      <w:r>
        <w:rPr>
          <w:rFonts w:hint="eastAsia"/>
        </w:rPr>
        <w:t>四</w:t>
      </w:r>
      <w:r>
        <w:rPr>
          <w:rFonts w:hint="eastAsia"/>
        </w:rPr>
        <w:t>)</w:t>
      </w:r>
      <w:r>
        <w:rPr>
          <w:rFonts w:hint="eastAsia"/>
        </w:rPr>
        <w:t>、唱國歌。</w:t>
      </w:r>
    </w:p>
    <w:p w:rsidR="00D72901" w:rsidRDefault="00D72901" w:rsidP="00D72901">
      <w:r>
        <w:rPr>
          <w:rFonts w:hint="eastAsia"/>
        </w:rPr>
        <w:t>(</w:t>
      </w:r>
      <w:r>
        <w:rPr>
          <w:rFonts w:hint="eastAsia"/>
        </w:rPr>
        <w:t>五</w:t>
      </w:r>
      <w:r>
        <w:rPr>
          <w:rFonts w:hint="eastAsia"/>
        </w:rPr>
        <w:t>)</w:t>
      </w:r>
      <w:r>
        <w:rPr>
          <w:rFonts w:hint="eastAsia"/>
        </w:rPr>
        <w:t>、向國旗暨國父遺像行三鞠躬禮。</w:t>
      </w:r>
    </w:p>
    <w:p w:rsidR="00D72901" w:rsidRDefault="00D72901" w:rsidP="00D72901">
      <w:r>
        <w:rPr>
          <w:rFonts w:hint="eastAsia"/>
        </w:rPr>
        <w:t>(</w:t>
      </w:r>
      <w:r>
        <w:rPr>
          <w:rFonts w:hint="eastAsia"/>
        </w:rPr>
        <w:t>六</w:t>
      </w:r>
      <w:r>
        <w:rPr>
          <w:rFonts w:hint="eastAsia"/>
        </w:rPr>
        <w:t>)</w:t>
      </w:r>
      <w:r>
        <w:rPr>
          <w:rFonts w:hint="eastAsia"/>
        </w:rPr>
        <w:t>、村辦公處工作報告。</w:t>
      </w:r>
    </w:p>
    <w:p w:rsidR="00D72901" w:rsidRDefault="00D72901" w:rsidP="00D72901">
      <w:r>
        <w:rPr>
          <w:rFonts w:hint="eastAsia"/>
        </w:rPr>
        <w:t>(</w:t>
      </w:r>
      <w:r>
        <w:rPr>
          <w:rFonts w:hint="eastAsia"/>
        </w:rPr>
        <w:t>七</w:t>
      </w:r>
      <w:r>
        <w:rPr>
          <w:rFonts w:hint="eastAsia"/>
        </w:rPr>
        <w:t>)</w:t>
      </w:r>
      <w:r>
        <w:rPr>
          <w:rFonts w:hint="eastAsia"/>
        </w:rPr>
        <w:t>、宣導及表彰事項。</w:t>
      </w:r>
    </w:p>
    <w:p w:rsidR="00D72901" w:rsidRDefault="00D72901" w:rsidP="00D72901">
      <w:r>
        <w:rPr>
          <w:rFonts w:hint="eastAsia"/>
        </w:rPr>
        <w:t>(</w:t>
      </w:r>
      <w:r>
        <w:rPr>
          <w:rFonts w:hint="eastAsia"/>
        </w:rPr>
        <w:t>八</w:t>
      </w:r>
      <w:r>
        <w:rPr>
          <w:rFonts w:hint="eastAsia"/>
        </w:rPr>
        <w:t>)</w:t>
      </w:r>
      <w:r>
        <w:rPr>
          <w:rFonts w:hint="eastAsia"/>
        </w:rPr>
        <w:t>、詢問及答覆。</w:t>
      </w:r>
    </w:p>
    <w:p w:rsidR="00D72901" w:rsidRDefault="00D72901" w:rsidP="00D72901">
      <w:r>
        <w:rPr>
          <w:rFonts w:hint="eastAsia"/>
        </w:rPr>
        <w:t>(</w:t>
      </w:r>
      <w:r>
        <w:rPr>
          <w:rFonts w:hint="eastAsia"/>
        </w:rPr>
        <w:t>九</w:t>
      </w:r>
      <w:r>
        <w:rPr>
          <w:rFonts w:hint="eastAsia"/>
        </w:rPr>
        <w:t>)</w:t>
      </w:r>
      <w:r>
        <w:rPr>
          <w:rFonts w:hint="eastAsia"/>
        </w:rPr>
        <w:t>、討論事項。</w:t>
      </w:r>
    </w:p>
    <w:p w:rsidR="00D72901" w:rsidRDefault="00D72901" w:rsidP="00D72901">
      <w:r>
        <w:rPr>
          <w:rFonts w:hint="eastAsia"/>
        </w:rPr>
        <w:t>(</w:t>
      </w:r>
      <w:r>
        <w:rPr>
          <w:rFonts w:hint="eastAsia"/>
        </w:rPr>
        <w:t>十</w:t>
      </w:r>
      <w:r>
        <w:rPr>
          <w:rFonts w:hint="eastAsia"/>
        </w:rPr>
        <w:t>)</w:t>
      </w:r>
      <w:r>
        <w:rPr>
          <w:rFonts w:hint="eastAsia"/>
        </w:rPr>
        <w:t>、臨時動議。</w:t>
      </w:r>
    </w:p>
    <w:p w:rsidR="00D72901" w:rsidRDefault="00D72901" w:rsidP="00D72901">
      <w:r>
        <w:rPr>
          <w:rFonts w:hint="eastAsia"/>
        </w:rPr>
        <w:t>(</w:t>
      </w:r>
      <w:r>
        <w:rPr>
          <w:rFonts w:hint="eastAsia"/>
        </w:rPr>
        <w:t>十一</w:t>
      </w:r>
      <w:r>
        <w:rPr>
          <w:rFonts w:hint="eastAsia"/>
        </w:rPr>
        <w:t>)</w:t>
      </w:r>
      <w:r>
        <w:rPr>
          <w:rFonts w:hint="eastAsia"/>
        </w:rPr>
        <w:t>、主席結論。</w:t>
      </w:r>
    </w:p>
    <w:p w:rsidR="00D72901" w:rsidRDefault="00D72901" w:rsidP="00D72901">
      <w:r>
        <w:rPr>
          <w:rFonts w:hint="eastAsia"/>
        </w:rPr>
        <w:t>(</w:t>
      </w:r>
      <w:r>
        <w:rPr>
          <w:rFonts w:hint="eastAsia"/>
        </w:rPr>
        <w:t>十二</w:t>
      </w:r>
      <w:r>
        <w:rPr>
          <w:rFonts w:hint="eastAsia"/>
        </w:rPr>
        <w:t>)</w:t>
      </w:r>
      <w:r>
        <w:rPr>
          <w:rFonts w:hint="eastAsia"/>
        </w:rPr>
        <w:t>、散會。</w:t>
      </w:r>
    </w:p>
    <w:p w:rsidR="00D72901" w:rsidRDefault="00D72901" w:rsidP="00D72901">
      <w:r>
        <w:rPr>
          <w:rFonts w:hint="eastAsia"/>
        </w:rPr>
        <w:t>前項開會程序，主席得視實際需要增減或調整之。</w:t>
      </w:r>
    </w:p>
    <w:p w:rsidR="00D72901" w:rsidRDefault="00D72901" w:rsidP="00D72901">
      <w:r>
        <w:rPr>
          <w:rFonts w:hint="eastAsia"/>
        </w:rPr>
        <w:t>第十三條</w:t>
      </w:r>
      <w:r>
        <w:rPr>
          <w:rFonts w:hint="eastAsia"/>
        </w:rPr>
        <w:t xml:space="preserve"> </w:t>
      </w:r>
      <w:r>
        <w:rPr>
          <w:rFonts w:hint="eastAsia"/>
        </w:rPr>
        <w:t>村民大會宣導事項，包括政令宣導，專題演講專業知能講授或其他宣</w:t>
      </w:r>
      <w:r>
        <w:rPr>
          <w:rFonts w:hint="eastAsia"/>
        </w:rPr>
        <w:lastRenderedPageBreak/>
        <w:t>導事項。</w:t>
      </w:r>
    </w:p>
    <w:p w:rsidR="00D72901" w:rsidRDefault="00D72901" w:rsidP="00D72901">
      <w:r>
        <w:rPr>
          <w:rFonts w:hint="eastAsia"/>
        </w:rPr>
        <w:t>前項宣導應聘請學者專家或遴選口齒</w:t>
      </w:r>
      <w:proofErr w:type="gramStart"/>
      <w:r>
        <w:rPr>
          <w:rFonts w:hint="eastAsia"/>
        </w:rPr>
        <w:t>清晰，</w:t>
      </w:r>
      <w:proofErr w:type="gramEnd"/>
      <w:r>
        <w:rPr>
          <w:rFonts w:hint="eastAsia"/>
        </w:rPr>
        <w:t>具有表達能力之人員擔任之。</w:t>
      </w:r>
    </w:p>
    <w:p w:rsidR="00D72901" w:rsidRDefault="00D72901" w:rsidP="00D72901">
      <w:r>
        <w:rPr>
          <w:rFonts w:hint="eastAsia"/>
        </w:rPr>
        <w:t>第十四條</w:t>
      </w:r>
      <w:r>
        <w:rPr>
          <w:rFonts w:hint="eastAsia"/>
        </w:rPr>
        <w:t xml:space="preserve"> </w:t>
      </w:r>
      <w:r>
        <w:rPr>
          <w:rFonts w:hint="eastAsia"/>
        </w:rPr>
        <w:t>村民大會討論事項以解決本村之共同問題為範圍。不屬本村問題議案之提出，應由村辦公處於審查後</w:t>
      </w:r>
      <w:proofErr w:type="gramStart"/>
      <w:r>
        <w:rPr>
          <w:rFonts w:hint="eastAsia"/>
        </w:rPr>
        <w:t>逕</w:t>
      </w:r>
      <w:proofErr w:type="gramEnd"/>
      <w:r>
        <w:rPr>
          <w:rFonts w:hint="eastAsia"/>
        </w:rPr>
        <w:t>報鄉公所函請</w:t>
      </w:r>
      <w:proofErr w:type="gramStart"/>
      <w:r>
        <w:rPr>
          <w:rFonts w:hint="eastAsia"/>
        </w:rPr>
        <w:t>有關單位參辦</w:t>
      </w:r>
      <w:proofErr w:type="gramEnd"/>
      <w:r>
        <w:rPr>
          <w:rFonts w:hint="eastAsia"/>
        </w:rPr>
        <w:t>，但應於村民大會準備會議提出報告。</w:t>
      </w:r>
    </w:p>
    <w:p w:rsidR="00D72901" w:rsidRDefault="00D72901" w:rsidP="00D72901">
      <w:r>
        <w:rPr>
          <w:rFonts w:hint="eastAsia"/>
        </w:rPr>
        <w:t>第十五條</w:t>
      </w:r>
      <w:r>
        <w:rPr>
          <w:rFonts w:hint="eastAsia"/>
        </w:rPr>
        <w:t xml:space="preserve"> </w:t>
      </w:r>
      <w:r>
        <w:rPr>
          <w:rFonts w:hint="eastAsia"/>
        </w:rPr>
        <w:t>村民大會開會時間以不超過二小時為原則，必要時由主席</w:t>
      </w:r>
      <w:r w:rsidR="00C31F26" w:rsidRPr="00C45E86">
        <w:rPr>
          <w:rFonts w:hint="eastAsia"/>
          <w:color w:val="000000" w:themeColor="text1"/>
        </w:rPr>
        <w:t>徵</w:t>
      </w:r>
      <w:r>
        <w:rPr>
          <w:rFonts w:hint="eastAsia"/>
        </w:rPr>
        <w:t>求出席村民過半數之同意得延長之。</w:t>
      </w:r>
    </w:p>
    <w:p w:rsidR="00D72901" w:rsidRDefault="00D72901" w:rsidP="00D72901">
      <w:r>
        <w:rPr>
          <w:rFonts w:hint="eastAsia"/>
        </w:rPr>
        <w:t>第十六條</w:t>
      </w:r>
      <w:r>
        <w:rPr>
          <w:rFonts w:hint="eastAsia"/>
        </w:rPr>
        <w:t xml:space="preserve"> </w:t>
      </w:r>
      <w:r>
        <w:rPr>
          <w:rFonts w:hint="eastAsia"/>
        </w:rPr>
        <w:t>村民大會出席、列席</w:t>
      </w:r>
      <w:r w:rsidR="00C31F26" w:rsidRPr="00C45E86">
        <w:rPr>
          <w:rFonts w:hint="eastAsia"/>
          <w:color w:val="000000" w:themeColor="text1"/>
        </w:rPr>
        <w:t>人</w:t>
      </w:r>
      <w:r>
        <w:rPr>
          <w:rFonts w:hint="eastAsia"/>
        </w:rPr>
        <w:t>員，應共同維護會場秩序，如有下列情事之</w:t>
      </w:r>
      <w:proofErr w:type="gramStart"/>
      <w:r>
        <w:rPr>
          <w:rFonts w:hint="eastAsia"/>
        </w:rPr>
        <w:t>一</w:t>
      </w:r>
      <w:proofErr w:type="gramEnd"/>
      <w:r>
        <w:rPr>
          <w:rFonts w:hint="eastAsia"/>
        </w:rPr>
        <w:t>者，主席得請其退席：</w:t>
      </w:r>
    </w:p>
    <w:p w:rsidR="00D72901" w:rsidRDefault="00D72901" w:rsidP="00D72901">
      <w:r>
        <w:rPr>
          <w:rFonts w:hint="eastAsia"/>
        </w:rPr>
        <w:t>一、攜帶危險物品者。</w:t>
      </w:r>
    </w:p>
    <w:p w:rsidR="00D72901" w:rsidRDefault="00D72901" w:rsidP="00D72901">
      <w:r>
        <w:rPr>
          <w:rFonts w:hint="eastAsia"/>
        </w:rPr>
        <w:t>二、酗酒滋事者。</w:t>
      </w:r>
    </w:p>
    <w:p w:rsidR="00D72901" w:rsidRDefault="00D72901" w:rsidP="00D72901">
      <w:r>
        <w:rPr>
          <w:rFonts w:hint="eastAsia"/>
        </w:rPr>
        <w:t>三、喧擾會場不聽制止者。</w:t>
      </w:r>
    </w:p>
    <w:p w:rsidR="00D72901" w:rsidRDefault="00D72901" w:rsidP="00D72901">
      <w:r>
        <w:rPr>
          <w:rFonts w:hint="eastAsia"/>
        </w:rPr>
        <w:t>第十七條</w:t>
      </w:r>
      <w:r>
        <w:rPr>
          <w:rFonts w:hint="eastAsia"/>
        </w:rPr>
        <w:t xml:space="preserve"> </w:t>
      </w:r>
      <w:r>
        <w:rPr>
          <w:rFonts w:hint="eastAsia"/>
        </w:rPr>
        <w:t>村民大會會議紀錄，應記載下列事項：</w:t>
      </w:r>
    </w:p>
    <w:p w:rsidR="00D72901" w:rsidRDefault="00D72901" w:rsidP="00D72901">
      <w:r>
        <w:rPr>
          <w:rFonts w:hint="eastAsia"/>
        </w:rPr>
        <w:t>一、開會次第。</w:t>
      </w:r>
    </w:p>
    <w:p w:rsidR="00D72901" w:rsidRDefault="00D72901" w:rsidP="00D72901">
      <w:r>
        <w:rPr>
          <w:rFonts w:hint="eastAsia"/>
        </w:rPr>
        <w:t>二、開會日期、時間及地點、天氣。</w:t>
      </w:r>
    </w:p>
    <w:p w:rsidR="00D72901" w:rsidRDefault="00D72901" w:rsidP="00D72901">
      <w:r>
        <w:rPr>
          <w:rFonts w:hint="eastAsia"/>
        </w:rPr>
        <w:t>三、</w:t>
      </w:r>
      <w:proofErr w:type="gramStart"/>
      <w:r>
        <w:rPr>
          <w:rFonts w:hint="eastAsia"/>
        </w:rPr>
        <w:t>本村總戶</w:t>
      </w:r>
      <w:proofErr w:type="gramEnd"/>
      <w:r>
        <w:rPr>
          <w:rFonts w:hint="eastAsia"/>
        </w:rPr>
        <w:t>數、出席村民人數及出席率。</w:t>
      </w:r>
    </w:p>
    <w:p w:rsidR="00D72901" w:rsidRDefault="00D72901" w:rsidP="00D72901">
      <w:r>
        <w:rPr>
          <w:rFonts w:hint="eastAsia"/>
        </w:rPr>
        <w:t>四、主席團姓名。</w:t>
      </w:r>
    </w:p>
    <w:p w:rsidR="00D72901" w:rsidRDefault="00D72901" w:rsidP="00D72901">
      <w:r>
        <w:rPr>
          <w:rFonts w:hint="eastAsia"/>
        </w:rPr>
        <w:t>五、督導及列席人員職別、姓名。</w:t>
      </w:r>
    </w:p>
    <w:p w:rsidR="00D72901" w:rsidRDefault="00D72901" w:rsidP="00D72901">
      <w:r>
        <w:rPr>
          <w:rFonts w:hint="eastAsia"/>
        </w:rPr>
        <w:t>六、主席及紀錄員姓名。</w:t>
      </w:r>
    </w:p>
    <w:p w:rsidR="00D72901" w:rsidRDefault="00D72901" w:rsidP="00D72901">
      <w:r>
        <w:rPr>
          <w:rFonts w:hint="eastAsia"/>
        </w:rPr>
        <w:t>七、村辦公處工作報告。</w:t>
      </w:r>
    </w:p>
    <w:p w:rsidR="00D72901" w:rsidRDefault="00D72901" w:rsidP="00D72901">
      <w:r>
        <w:rPr>
          <w:rFonts w:hint="eastAsia"/>
        </w:rPr>
        <w:t>八、宣導及表彰事項。</w:t>
      </w:r>
    </w:p>
    <w:p w:rsidR="00D72901" w:rsidRDefault="00D72901" w:rsidP="00D72901">
      <w:r>
        <w:rPr>
          <w:rFonts w:hint="eastAsia"/>
        </w:rPr>
        <w:t>九、詢問及答覆事</w:t>
      </w:r>
      <w:r w:rsidR="00273AFF" w:rsidRPr="00C45E86">
        <w:rPr>
          <w:rFonts w:hint="eastAsia"/>
          <w:color w:val="000000" w:themeColor="text1"/>
        </w:rPr>
        <w:t>項</w:t>
      </w:r>
      <w:r>
        <w:rPr>
          <w:rFonts w:hint="eastAsia"/>
        </w:rPr>
        <w:t>。</w:t>
      </w:r>
    </w:p>
    <w:p w:rsidR="00D72901" w:rsidRDefault="00D72901" w:rsidP="00D72901">
      <w:r>
        <w:rPr>
          <w:rFonts w:hint="eastAsia"/>
        </w:rPr>
        <w:t>十、討論事項。</w:t>
      </w:r>
    </w:p>
    <w:p w:rsidR="00D72901" w:rsidRDefault="00D72901" w:rsidP="00D72901">
      <w:r>
        <w:rPr>
          <w:rFonts w:hint="eastAsia"/>
        </w:rPr>
        <w:t>十一、臨時動議。</w:t>
      </w:r>
    </w:p>
    <w:p w:rsidR="00D72901" w:rsidRDefault="00D72901" w:rsidP="00D72901">
      <w:r>
        <w:rPr>
          <w:rFonts w:hint="eastAsia"/>
        </w:rPr>
        <w:t>十二、主席結論。</w:t>
      </w:r>
    </w:p>
    <w:p w:rsidR="00D72901" w:rsidRDefault="00D72901" w:rsidP="00D72901">
      <w:r>
        <w:rPr>
          <w:rFonts w:hint="eastAsia"/>
        </w:rPr>
        <w:t>十三、其他。</w:t>
      </w:r>
    </w:p>
    <w:p w:rsidR="00D72901" w:rsidRDefault="00D72901" w:rsidP="00D72901">
      <w:r>
        <w:rPr>
          <w:rFonts w:hint="eastAsia"/>
        </w:rPr>
        <w:t>第十八條</w:t>
      </w:r>
      <w:r>
        <w:rPr>
          <w:rFonts w:hint="eastAsia"/>
        </w:rPr>
        <w:t xml:space="preserve"> </w:t>
      </w:r>
      <w:r>
        <w:rPr>
          <w:rFonts w:hint="eastAsia"/>
        </w:rPr>
        <w:t>村民大會決議案之處理時限及其方式如下：</w:t>
      </w:r>
    </w:p>
    <w:p w:rsidR="00D72901" w:rsidRDefault="00D72901" w:rsidP="00D72901">
      <w:r>
        <w:rPr>
          <w:rFonts w:hint="eastAsia"/>
        </w:rPr>
        <w:t>一、村辦公處：</w:t>
      </w:r>
    </w:p>
    <w:p w:rsidR="00D72901" w:rsidRDefault="00D72901" w:rsidP="00D72901">
      <w:r>
        <w:rPr>
          <w:rFonts w:hint="eastAsia"/>
        </w:rPr>
        <w:t>(</w:t>
      </w:r>
      <w:proofErr w:type="gramStart"/>
      <w:r>
        <w:rPr>
          <w:rFonts w:hint="eastAsia"/>
        </w:rPr>
        <w:t>一</w:t>
      </w:r>
      <w:proofErr w:type="gramEnd"/>
      <w:r>
        <w:rPr>
          <w:rFonts w:hint="eastAsia"/>
        </w:rPr>
        <w:t>)</w:t>
      </w:r>
      <w:r>
        <w:rPr>
          <w:rFonts w:hint="eastAsia"/>
        </w:rPr>
        <w:t>、議決專屬村本身執行者，應由村辦公處負責計畫，發動村民以互助</w:t>
      </w:r>
    </w:p>
    <w:p w:rsidR="00D72901" w:rsidRDefault="00D72901" w:rsidP="00D72901">
      <w:r>
        <w:rPr>
          <w:rFonts w:hint="eastAsia"/>
        </w:rPr>
        <w:t>合作方式執行之。</w:t>
      </w:r>
    </w:p>
    <w:p w:rsidR="00D72901" w:rsidRDefault="00D72901" w:rsidP="00D72901">
      <w:r>
        <w:rPr>
          <w:rFonts w:hint="eastAsia"/>
        </w:rPr>
        <w:t>(</w:t>
      </w:r>
      <w:r>
        <w:rPr>
          <w:rFonts w:hint="eastAsia"/>
        </w:rPr>
        <w:t>二</w:t>
      </w:r>
      <w:r>
        <w:rPr>
          <w:rFonts w:hint="eastAsia"/>
        </w:rPr>
        <w:t>)</w:t>
      </w:r>
      <w:r>
        <w:rPr>
          <w:rFonts w:hint="eastAsia"/>
        </w:rPr>
        <w:t>、議決案不屬於本村執行者，應於會後三日內建議鄉公所辦理。</w:t>
      </w:r>
    </w:p>
    <w:p w:rsidR="00D72901" w:rsidRDefault="00D72901" w:rsidP="00D72901">
      <w:r>
        <w:rPr>
          <w:rFonts w:hint="eastAsia"/>
        </w:rPr>
        <w:t>(</w:t>
      </w:r>
      <w:r>
        <w:rPr>
          <w:rFonts w:hint="eastAsia"/>
        </w:rPr>
        <w:t>三</w:t>
      </w:r>
      <w:r>
        <w:rPr>
          <w:rFonts w:hint="eastAsia"/>
        </w:rPr>
        <w:t>)</w:t>
      </w:r>
      <w:r>
        <w:rPr>
          <w:rFonts w:hint="eastAsia"/>
        </w:rPr>
        <w:t>、每次議決案執行情形，提出下次會議報告。</w:t>
      </w:r>
    </w:p>
    <w:p w:rsidR="00D72901" w:rsidRDefault="00D72901" w:rsidP="00D72901">
      <w:r>
        <w:rPr>
          <w:rFonts w:hint="eastAsia"/>
        </w:rPr>
        <w:t>二、鄉公所：</w:t>
      </w:r>
    </w:p>
    <w:p w:rsidR="00D72901" w:rsidRDefault="00D72901" w:rsidP="00D72901">
      <w:r>
        <w:rPr>
          <w:rFonts w:hint="eastAsia"/>
        </w:rPr>
        <w:t>(</w:t>
      </w:r>
      <w:proofErr w:type="gramStart"/>
      <w:r>
        <w:rPr>
          <w:rFonts w:hint="eastAsia"/>
        </w:rPr>
        <w:t>一</w:t>
      </w:r>
      <w:proofErr w:type="gramEnd"/>
      <w:r>
        <w:rPr>
          <w:rFonts w:hint="eastAsia"/>
        </w:rPr>
        <w:t>)</w:t>
      </w:r>
      <w:r>
        <w:rPr>
          <w:rFonts w:hint="eastAsia"/>
        </w:rPr>
        <w:t>、收到建議案後五日內應依權責及性質，立即處理或分別送請縣府暨</w:t>
      </w:r>
    </w:p>
    <w:p w:rsidR="00D72901" w:rsidRDefault="00D72901" w:rsidP="00D72901">
      <w:r>
        <w:rPr>
          <w:rFonts w:hint="eastAsia"/>
        </w:rPr>
        <w:t>有關機關處理。</w:t>
      </w:r>
    </w:p>
    <w:p w:rsidR="00D72901" w:rsidRDefault="00D72901" w:rsidP="00D72901">
      <w:r>
        <w:rPr>
          <w:rFonts w:hint="eastAsia"/>
        </w:rPr>
        <w:t>(</w:t>
      </w:r>
      <w:r>
        <w:rPr>
          <w:rFonts w:hint="eastAsia"/>
        </w:rPr>
        <w:t>二</w:t>
      </w:r>
      <w:r>
        <w:rPr>
          <w:rFonts w:hint="eastAsia"/>
        </w:rPr>
        <w:t>)</w:t>
      </w:r>
      <w:r>
        <w:rPr>
          <w:rFonts w:hint="eastAsia"/>
        </w:rPr>
        <w:t>、收到各機關對建議覆文後應於</w:t>
      </w:r>
      <w:proofErr w:type="gramStart"/>
      <w:r>
        <w:rPr>
          <w:rFonts w:hint="eastAsia"/>
        </w:rPr>
        <w:t>一週</w:t>
      </w:r>
      <w:proofErr w:type="gramEnd"/>
      <w:r>
        <w:rPr>
          <w:rFonts w:hint="eastAsia"/>
        </w:rPr>
        <w:t>內</w:t>
      </w:r>
      <w:proofErr w:type="gramStart"/>
      <w:r>
        <w:rPr>
          <w:rFonts w:hint="eastAsia"/>
        </w:rPr>
        <w:t>轉知村辦公處</w:t>
      </w:r>
      <w:proofErr w:type="gramEnd"/>
      <w:r>
        <w:rPr>
          <w:rFonts w:hint="eastAsia"/>
        </w:rPr>
        <w:t>及原提案人。</w:t>
      </w:r>
    </w:p>
    <w:p w:rsidR="00D72901" w:rsidRDefault="00D72901" w:rsidP="00D72901">
      <w:r>
        <w:rPr>
          <w:rFonts w:hint="eastAsia"/>
        </w:rPr>
        <w:t>三、縣府各局、</w:t>
      </w:r>
      <w:r w:rsidR="00C76CC7" w:rsidRPr="00C45E86">
        <w:rPr>
          <w:rFonts w:hint="eastAsia"/>
          <w:color w:val="000000" w:themeColor="text1"/>
        </w:rPr>
        <w:t>處</w:t>
      </w:r>
      <w:r>
        <w:rPr>
          <w:rFonts w:hint="eastAsia"/>
        </w:rPr>
        <w:t>：</w:t>
      </w:r>
    </w:p>
    <w:p w:rsidR="00C76CC7" w:rsidRDefault="00D72901" w:rsidP="00120674">
      <w:r>
        <w:rPr>
          <w:rFonts w:hint="eastAsia"/>
        </w:rPr>
        <w:t>(</w:t>
      </w:r>
      <w:proofErr w:type="gramStart"/>
      <w:r>
        <w:rPr>
          <w:rFonts w:hint="eastAsia"/>
        </w:rPr>
        <w:t>一</w:t>
      </w:r>
      <w:proofErr w:type="gramEnd"/>
      <w:r>
        <w:rPr>
          <w:rFonts w:hint="eastAsia"/>
        </w:rPr>
        <w:t>)</w:t>
      </w:r>
      <w:r>
        <w:rPr>
          <w:rFonts w:hint="eastAsia"/>
        </w:rPr>
        <w:t>、</w:t>
      </w:r>
      <w:r w:rsidR="00120674" w:rsidRPr="00120674">
        <w:rPr>
          <w:rFonts w:hint="eastAsia"/>
        </w:rPr>
        <w:t>各機關收到建議後應切實辦理，並應於一個月內答覆各該鄉公所並副知該</w:t>
      </w:r>
      <w:r w:rsidR="00120674" w:rsidRPr="00120674">
        <w:rPr>
          <w:rFonts w:hint="eastAsia"/>
        </w:rPr>
        <w:lastRenderedPageBreak/>
        <w:t>村辦公處及原提案人。</w:t>
      </w:r>
    </w:p>
    <w:p w:rsidR="00D72901" w:rsidRDefault="00D72901" w:rsidP="00D72901">
      <w:r>
        <w:rPr>
          <w:rFonts w:hint="eastAsia"/>
        </w:rPr>
        <w:t>(</w:t>
      </w:r>
      <w:r>
        <w:rPr>
          <w:rFonts w:hint="eastAsia"/>
        </w:rPr>
        <w:t>二</w:t>
      </w:r>
      <w:r>
        <w:rPr>
          <w:rFonts w:hint="eastAsia"/>
        </w:rPr>
        <w:t>)</w:t>
      </w:r>
      <w:r>
        <w:rPr>
          <w:rFonts w:hint="eastAsia"/>
        </w:rPr>
        <w:t>、各機關對村民大會建議案應一律列管、追蹤考核、各級人員無故</w:t>
      </w:r>
      <w:proofErr w:type="gramStart"/>
      <w:r>
        <w:rPr>
          <w:rFonts w:hint="eastAsia"/>
        </w:rPr>
        <w:t>稽</w:t>
      </w:r>
      <w:proofErr w:type="gramEnd"/>
      <w:r>
        <w:rPr>
          <w:rFonts w:hint="eastAsia"/>
        </w:rPr>
        <w:t>延積壓者，由各該主管機關簽報從嚴議處。</w:t>
      </w:r>
    </w:p>
    <w:p w:rsidR="00D72901" w:rsidRDefault="00D72901" w:rsidP="00D72901">
      <w:r>
        <w:rPr>
          <w:rFonts w:hint="eastAsia"/>
        </w:rPr>
        <w:t>第</w:t>
      </w:r>
      <w:r>
        <w:rPr>
          <w:rFonts w:hint="eastAsia"/>
        </w:rPr>
        <w:t xml:space="preserve"> </w:t>
      </w:r>
      <w:r>
        <w:rPr>
          <w:rFonts w:hint="eastAsia"/>
        </w:rPr>
        <w:t>三</w:t>
      </w:r>
      <w:r>
        <w:rPr>
          <w:rFonts w:hint="eastAsia"/>
        </w:rPr>
        <w:t xml:space="preserve"> </w:t>
      </w:r>
      <w:r>
        <w:rPr>
          <w:rFonts w:hint="eastAsia"/>
        </w:rPr>
        <w:t>章</w:t>
      </w:r>
      <w:r>
        <w:rPr>
          <w:rFonts w:hint="eastAsia"/>
        </w:rPr>
        <w:t xml:space="preserve"> </w:t>
      </w:r>
      <w:r>
        <w:rPr>
          <w:rFonts w:hint="eastAsia"/>
        </w:rPr>
        <w:t>督</w:t>
      </w:r>
      <w:r>
        <w:rPr>
          <w:rFonts w:hint="eastAsia"/>
        </w:rPr>
        <w:t xml:space="preserve"> </w:t>
      </w:r>
      <w:r>
        <w:rPr>
          <w:rFonts w:hint="eastAsia"/>
        </w:rPr>
        <w:t>導</w:t>
      </w:r>
    </w:p>
    <w:p w:rsidR="00D72901" w:rsidRDefault="00D72901" w:rsidP="00D72901">
      <w:r>
        <w:rPr>
          <w:rFonts w:hint="eastAsia"/>
        </w:rPr>
        <w:t>第十九條</w:t>
      </w:r>
      <w:r>
        <w:rPr>
          <w:rFonts w:hint="eastAsia"/>
        </w:rPr>
        <w:t xml:space="preserve"> </w:t>
      </w:r>
      <w:r>
        <w:rPr>
          <w:rFonts w:hint="eastAsia"/>
        </w:rPr>
        <w:t>鄉公所及村辦公處，應於年度開始前訂定實施村民大會計畫，函報縣府核備。</w:t>
      </w:r>
    </w:p>
    <w:p w:rsidR="00D72901" w:rsidRDefault="00D72901" w:rsidP="00D72901">
      <w:r>
        <w:rPr>
          <w:rFonts w:hint="eastAsia"/>
        </w:rPr>
        <w:t>第二十條</w:t>
      </w:r>
      <w:r>
        <w:rPr>
          <w:rFonts w:hint="eastAsia"/>
        </w:rPr>
        <w:t xml:space="preserve"> </w:t>
      </w:r>
      <w:r>
        <w:rPr>
          <w:rFonts w:hint="eastAsia"/>
        </w:rPr>
        <w:t>村民大會開會時，鄉公所應指派課長以上人員赴會督導考核。</w:t>
      </w:r>
    </w:p>
    <w:p w:rsidR="00D72901" w:rsidRDefault="00D72901" w:rsidP="00D72901">
      <w:r>
        <w:rPr>
          <w:rFonts w:hint="eastAsia"/>
        </w:rPr>
        <w:t>第二十一條</w:t>
      </w:r>
      <w:r>
        <w:rPr>
          <w:rFonts w:hint="eastAsia"/>
        </w:rPr>
        <w:t xml:space="preserve"> </w:t>
      </w:r>
      <w:r>
        <w:rPr>
          <w:rFonts w:hint="eastAsia"/>
        </w:rPr>
        <w:t>各級督導考核或列席人員，對於村民之提案，如認為逾越本自治條例第三條及第十四條規定或抵觸法令，或建議上級其他機構執行顯屬窒礙難行者，應詳加說明。</w:t>
      </w:r>
    </w:p>
    <w:p w:rsidR="00D72901" w:rsidRPr="00E63008" w:rsidRDefault="00D72901" w:rsidP="00D72901">
      <w:r>
        <w:rPr>
          <w:rFonts w:hint="eastAsia"/>
        </w:rPr>
        <w:t>第二十二條</w:t>
      </w:r>
      <w:r>
        <w:rPr>
          <w:rFonts w:hint="eastAsia"/>
        </w:rPr>
        <w:t xml:space="preserve"> </w:t>
      </w:r>
      <w:r>
        <w:rPr>
          <w:rFonts w:hint="eastAsia"/>
        </w:rPr>
        <w:t>鄉公所應於每年十月前舉行實施村民大會工作檢討會檢討得失，提出具體改進意見連同會議紀錄陳報縣府備查，縣府應於每年十二月前舉行督導考核工作檢討會檢討得失，研究改進。</w:t>
      </w:r>
    </w:p>
    <w:p w:rsidR="00D72901" w:rsidRPr="00C37E40" w:rsidRDefault="00D72901" w:rsidP="00417276">
      <w:pPr>
        <w:rPr>
          <w:color w:val="FF0000"/>
        </w:rPr>
      </w:pPr>
      <w:r>
        <w:rPr>
          <w:rFonts w:hint="eastAsia"/>
        </w:rPr>
        <w:t>第二十三條</w:t>
      </w:r>
      <w:r w:rsidR="00373633">
        <w:rPr>
          <w:rFonts w:hint="eastAsia"/>
        </w:rPr>
        <w:t xml:space="preserve"> </w:t>
      </w:r>
      <w:r w:rsidR="00373633">
        <w:rPr>
          <w:rFonts w:hint="eastAsia"/>
        </w:rPr>
        <w:t>村民大會應每</w:t>
      </w:r>
      <w:r w:rsidR="00373633" w:rsidRPr="00373633">
        <w:rPr>
          <w:rFonts w:hint="eastAsia"/>
        </w:rPr>
        <w:t>年至少召開一次，村長無故不召開村民大會者，於該屆任期當年度考核時，不得評列甲等。</w:t>
      </w:r>
    </w:p>
    <w:p w:rsidR="00D72901" w:rsidRDefault="00D72901" w:rsidP="00D72901">
      <w:r>
        <w:rPr>
          <w:rFonts w:hint="eastAsia"/>
        </w:rPr>
        <w:t>第</w:t>
      </w:r>
      <w:r>
        <w:rPr>
          <w:rFonts w:hint="eastAsia"/>
        </w:rPr>
        <w:t xml:space="preserve"> </w:t>
      </w:r>
      <w:r w:rsidR="00373633">
        <w:rPr>
          <w:rFonts w:hint="eastAsia"/>
        </w:rPr>
        <w:t>四</w:t>
      </w:r>
      <w:r>
        <w:rPr>
          <w:rFonts w:hint="eastAsia"/>
        </w:rPr>
        <w:t xml:space="preserve"> </w:t>
      </w:r>
      <w:r>
        <w:rPr>
          <w:rFonts w:hint="eastAsia"/>
        </w:rPr>
        <w:t>章</w:t>
      </w:r>
      <w:r>
        <w:rPr>
          <w:rFonts w:hint="eastAsia"/>
        </w:rPr>
        <w:t xml:space="preserve"> </w:t>
      </w:r>
      <w:r>
        <w:rPr>
          <w:rFonts w:hint="eastAsia"/>
        </w:rPr>
        <w:t>經</w:t>
      </w:r>
      <w:r>
        <w:rPr>
          <w:rFonts w:hint="eastAsia"/>
        </w:rPr>
        <w:t xml:space="preserve"> </w:t>
      </w:r>
      <w:r>
        <w:rPr>
          <w:rFonts w:hint="eastAsia"/>
        </w:rPr>
        <w:t>費</w:t>
      </w:r>
    </w:p>
    <w:p w:rsidR="00D72901" w:rsidRDefault="00373633" w:rsidP="00D72901">
      <w:r>
        <w:rPr>
          <w:rFonts w:hint="eastAsia"/>
        </w:rPr>
        <w:t>第二十四</w:t>
      </w:r>
      <w:r w:rsidR="00D72901">
        <w:rPr>
          <w:rFonts w:hint="eastAsia"/>
        </w:rPr>
        <w:t>條</w:t>
      </w:r>
      <w:r w:rsidR="00D72901">
        <w:rPr>
          <w:rFonts w:hint="eastAsia"/>
        </w:rPr>
        <w:t xml:space="preserve"> </w:t>
      </w:r>
      <w:r w:rsidR="00D72901">
        <w:rPr>
          <w:rFonts w:hint="eastAsia"/>
        </w:rPr>
        <w:t>縣府及鄉公所執行村民大會建議案所需經費，除在有關預算科目內動支外，必要時得依規定動支預備金及社會福利基金。</w:t>
      </w:r>
    </w:p>
    <w:p w:rsidR="00D72901" w:rsidRDefault="00373633" w:rsidP="00D72901">
      <w:r>
        <w:rPr>
          <w:rFonts w:hint="eastAsia"/>
        </w:rPr>
        <w:t>第二十五</w:t>
      </w:r>
      <w:r w:rsidR="00D72901">
        <w:rPr>
          <w:rFonts w:hint="eastAsia"/>
        </w:rPr>
        <w:t>條</w:t>
      </w:r>
      <w:r w:rsidR="00D72901">
        <w:rPr>
          <w:rFonts w:hint="eastAsia"/>
        </w:rPr>
        <w:t xml:space="preserve"> </w:t>
      </w:r>
      <w:r w:rsidR="00D72901">
        <w:rPr>
          <w:rFonts w:hint="eastAsia"/>
        </w:rPr>
        <w:t>村民大會開會費、業務費、車馬費、工作人員及列席人員加班費、誤餐費，應由各單位切實自行編列預算支應。</w:t>
      </w:r>
    </w:p>
    <w:p w:rsidR="00D72901" w:rsidRDefault="00D72901" w:rsidP="00D72901">
      <w:r>
        <w:rPr>
          <w:rFonts w:hint="eastAsia"/>
        </w:rPr>
        <w:t>前項開會費由鄉公所</w:t>
      </w:r>
      <w:proofErr w:type="gramStart"/>
      <w:r>
        <w:rPr>
          <w:rFonts w:hint="eastAsia"/>
        </w:rPr>
        <w:t>撥交村辦公處</w:t>
      </w:r>
      <w:proofErr w:type="gramEnd"/>
      <w:r>
        <w:rPr>
          <w:rFonts w:hint="eastAsia"/>
        </w:rPr>
        <w:t>支應。</w:t>
      </w:r>
    </w:p>
    <w:p w:rsidR="00D72901" w:rsidRDefault="00D72901" w:rsidP="00D72901">
      <w:r>
        <w:rPr>
          <w:rFonts w:hint="eastAsia"/>
        </w:rPr>
        <w:t>第</w:t>
      </w:r>
      <w:r>
        <w:rPr>
          <w:rFonts w:hint="eastAsia"/>
        </w:rPr>
        <w:t xml:space="preserve"> </w:t>
      </w:r>
      <w:r w:rsidR="00373633">
        <w:rPr>
          <w:rFonts w:hint="eastAsia"/>
        </w:rPr>
        <w:t>五</w:t>
      </w:r>
      <w:r>
        <w:rPr>
          <w:rFonts w:hint="eastAsia"/>
        </w:rPr>
        <w:t xml:space="preserve"> </w:t>
      </w:r>
      <w:r>
        <w:rPr>
          <w:rFonts w:hint="eastAsia"/>
        </w:rPr>
        <w:t>章</w:t>
      </w:r>
      <w:r>
        <w:rPr>
          <w:rFonts w:hint="eastAsia"/>
        </w:rPr>
        <w:t xml:space="preserve"> </w:t>
      </w:r>
      <w:r>
        <w:rPr>
          <w:rFonts w:hint="eastAsia"/>
        </w:rPr>
        <w:t>附</w:t>
      </w:r>
      <w:r>
        <w:rPr>
          <w:rFonts w:hint="eastAsia"/>
        </w:rPr>
        <w:t xml:space="preserve"> </w:t>
      </w:r>
      <w:r>
        <w:rPr>
          <w:rFonts w:hint="eastAsia"/>
        </w:rPr>
        <w:t>則</w:t>
      </w:r>
    </w:p>
    <w:p w:rsidR="00D72901" w:rsidRDefault="00373633" w:rsidP="00D72901">
      <w:r>
        <w:rPr>
          <w:rFonts w:hint="eastAsia"/>
        </w:rPr>
        <w:t>第二十六</w:t>
      </w:r>
      <w:r w:rsidR="00D72901">
        <w:rPr>
          <w:rFonts w:hint="eastAsia"/>
        </w:rPr>
        <w:t>條</w:t>
      </w:r>
      <w:r w:rsidR="00D72901">
        <w:rPr>
          <w:rFonts w:hint="eastAsia"/>
        </w:rPr>
        <w:t xml:space="preserve"> </w:t>
      </w:r>
      <w:r w:rsidR="00D72901">
        <w:rPr>
          <w:rFonts w:hint="eastAsia"/>
        </w:rPr>
        <w:t>本自治條例所需表格由縣府定之。</w:t>
      </w:r>
    </w:p>
    <w:p w:rsidR="00D72901" w:rsidRDefault="00373633" w:rsidP="00D72901">
      <w:r>
        <w:rPr>
          <w:rFonts w:hint="eastAsia"/>
        </w:rPr>
        <w:t>第二十七</w:t>
      </w:r>
      <w:r w:rsidR="00D72901">
        <w:rPr>
          <w:rFonts w:hint="eastAsia"/>
        </w:rPr>
        <w:t>條</w:t>
      </w:r>
      <w:r w:rsidR="00D72901">
        <w:rPr>
          <w:rFonts w:hint="eastAsia"/>
        </w:rPr>
        <w:t xml:space="preserve"> </w:t>
      </w:r>
      <w:r w:rsidR="00D72901">
        <w:rPr>
          <w:rFonts w:hint="eastAsia"/>
        </w:rPr>
        <w:t>本自治條例自公布日施行。</w:t>
      </w:r>
    </w:p>
    <w:p w:rsidR="009856D6" w:rsidRDefault="00D72901" w:rsidP="00D72901">
      <w:r>
        <w:rPr>
          <w:rFonts w:hint="eastAsia"/>
        </w:rPr>
        <w:t>資料來源：</w:t>
      </w:r>
      <w:r>
        <w:rPr>
          <w:rFonts w:hint="eastAsia"/>
        </w:rPr>
        <w:t xml:space="preserve"> </w:t>
      </w:r>
      <w:r>
        <w:rPr>
          <w:rFonts w:hint="eastAsia"/>
        </w:rPr>
        <w:t>自行通報</w:t>
      </w:r>
    </w:p>
    <w:sectPr w:rsidR="009856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52E" w:rsidRDefault="004B352E" w:rsidP="009E079D">
      <w:r>
        <w:separator/>
      </w:r>
    </w:p>
  </w:endnote>
  <w:endnote w:type="continuationSeparator" w:id="0">
    <w:p w:rsidR="004B352E" w:rsidRDefault="004B352E" w:rsidP="009E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52E" w:rsidRDefault="004B352E" w:rsidP="009E079D">
      <w:r>
        <w:separator/>
      </w:r>
    </w:p>
  </w:footnote>
  <w:footnote w:type="continuationSeparator" w:id="0">
    <w:p w:rsidR="004B352E" w:rsidRDefault="004B352E" w:rsidP="009E0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01"/>
    <w:rsid w:val="000003E8"/>
    <w:rsid w:val="00010211"/>
    <w:rsid w:val="00013573"/>
    <w:rsid w:val="00020912"/>
    <w:rsid w:val="000248FD"/>
    <w:rsid w:val="00025246"/>
    <w:rsid w:val="0003075B"/>
    <w:rsid w:val="00040C48"/>
    <w:rsid w:val="000441EE"/>
    <w:rsid w:val="000455D1"/>
    <w:rsid w:val="000467C9"/>
    <w:rsid w:val="000519ED"/>
    <w:rsid w:val="00054817"/>
    <w:rsid w:val="000572E7"/>
    <w:rsid w:val="00057582"/>
    <w:rsid w:val="00066177"/>
    <w:rsid w:val="00066BE6"/>
    <w:rsid w:val="00067BA9"/>
    <w:rsid w:val="000874AB"/>
    <w:rsid w:val="000A042C"/>
    <w:rsid w:val="000A2AEE"/>
    <w:rsid w:val="000A3D34"/>
    <w:rsid w:val="000A67FF"/>
    <w:rsid w:val="000B02D6"/>
    <w:rsid w:val="000B052A"/>
    <w:rsid w:val="000B3C78"/>
    <w:rsid w:val="000B59CF"/>
    <w:rsid w:val="000C48C2"/>
    <w:rsid w:val="000D036E"/>
    <w:rsid w:val="000D1814"/>
    <w:rsid w:val="000D450C"/>
    <w:rsid w:val="000E4279"/>
    <w:rsid w:val="000E4BAE"/>
    <w:rsid w:val="000F5E40"/>
    <w:rsid w:val="000F6D78"/>
    <w:rsid w:val="000F72FC"/>
    <w:rsid w:val="001008A5"/>
    <w:rsid w:val="001015F9"/>
    <w:rsid w:val="00112488"/>
    <w:rsid w:val="00120674"/>
    <w:rsid w:val="001220C1"/>
    <w:rsid w:val="00122267"/>
    <w:rsid w:val="0013263E"/>
    <w:rsid w:val="0014558B"/>
    <w:rsid w:val="00146CCD"/>
    <w:rsid w:val="001615E3"/>
    <w:rsid w:val="00164C60"/>
    <w:rsid w:val="001651E9"/>
    <w:rsid w:val="00182760"/>
    <w:rsid w:val="00183D54"/>
    <w:rsid w:val="0018494A"/>
    <w:rsid w:val="0019083F"/>
    <w:rsid w:val="00190A61"/>
    <w:rsid w:val="00195514"/>
    <w:rsid w:val="0019686A"/>
    <w:rsid w:val="001A5799"/>
    <w:rsid w:val="001A6B34"/>
    <w:rsid w:val="001B6562"/>
    <w:rsid w:val="001C063E"/>
    <w:rsid w:val="001D0D96"/>
    <w:rsid w:val="001D231E"/>
    <w:rsid w:val="001D7AEF"/>
    <w:rsid w:val="001E5FAF"/>
    <w:rsid w:val="001F7DC4"/>
    <w:rsid w:val="00211C74"/>
    <w:rsid w:val="0021751D"/>
    <w:rsid w:val="00223E3A"/>
    <w:rsid w:val="00241FF7"/>
    <w:rsid w:val="00250A34"/>
    <w:rsid w:val="00256790"/>
    <w:rsid w:val="00264CA4"/>
    <w:rsid w:val="00270612"/>
    <w:rsid w:val="00273AFF"/>
    <w:rsid w:val="002772C4"/>
    <w:rsid w:val="00281748"/>
    <w:rsid w:val="002843D9"/>
    <w:rsid w:val="0028498A"/>
    <w:rsid w:val="002922FB"/>
    <w:rsid w:val="002A337C"/>
    <w:rsid w:val="002A3DD3"/>
    <w:rsid w:val="002A52B8"/>
    <w:rsid w:val="002A77E4"/>
    <w:rsid w:val="002B08AC"/>
    <w:rsid w:val="002B3810"/>
    <w:rsid w:val="002B5FF5"/>
    <w:rsid w:val="002B6903"/>
    <w:rsid w:val="002B7FB3"/>
    <w:rsid w:val="002C01E8"/>
    <w:rsid w:val="002C1641"/>
    <w:rsid w:val="002C432C"/>
    <w:rsid w:val="002C74A4"/>
    <w:rsid w:val="002D3BB3"/>
    <w:rsid w:val="002D6B7C"/>
    <w:rsid w:val="002E3A15"/>
    <w:rsid w:val="002F292F"/>
    <w:rsid w:val="002F6659"/>
    <w:rsid w:val="003034CF"/>
    <w:rsid w:val="00304AAD"/>
    <w:rsid w:val="003063D0"/>
    <w:rsid w:val="00311046"/>
    <w:rsid w:val="0034786E"/>
    <w:rsid w:val="0035015B"/>
    <w:rsid w:val="00353EE6"/>
    <w:rsid w:val="003653CB"/>
    <w:rsid w:val="00366B9F"/>
    <w:rsid w:val="0036794C"/>
    <w:rsid w:val="00371732"/>
    <w:rsid w:val="00373633"/>
    <w:rsid w:val="00374916"/>
    <w:rsid w:val="003819EE"/>
    <w:rsid w:val="00396A09"/>
    <w:rsid w:val="00396DDD"/>
    <w:rsid w:val="003A6794"/>
    <w:rsid w:val="003B06E5"/>
    <w:rsid w:val="003B2143"/>
    <w:rsid w:val="003B28A6"/>
    <w:rsid w:val="003B6B80"/>
    <w:rsid w:val="003C1C29"/>
    <w:rsid w:val="003C536B"/>
    <w:rsid w:val="003D00CB"/>
    <w:rsid w:val="003D5F9A"/>
    <w:rsid w:val="003D7CE6"/>
    <w:rsid w:val="003E43B1"/>
    <w:rsid w:val="003E672D"/>
    <w:rsid w:val="003E78B4"/>
    <w:rsid w:val="003F08D9"/>
    <w:rsid w:val="003F56BD"/>
    <w:rsid w:val="00417276"/>
    <w:rsid w:val="00423F1B"/>
    <w:rsid w:val="00431621"/>
    <w:rsid w:val="00433784"/>
    <w:rsid w:val="0043698A"/>
    <w:rsid w:val="00455855"/>
    <w:rsid w:val="004566FD"/>
    <w:rsid w:val="00460DCA"/>
    <w:rsid w:val="0046517C"/>
    <w:rsid w:val="00467E24"/>
    <w:rsid w:val="004755C2"/>
    <w:rsid w:val="004805E2"/>
    <w:rsid w:val="00482102"/>
    <w:rsid w:val="004838D4"/>
    <w:rsid w:val="00484179"/>
    <w:rsid w:val="00485C15"/>
    <w:rsid w:val="00487E8B"/>
    <w:rsid w:val="00493EB4"/>
    <w:rsid w:val="00494A2C"/>
    <w:rsid w:val="00495CB8"/>
    <w:rsid w:val="00496117"/>
    <w:rsid w:val="0049721F"/>
    <w:rsid w:val="004A2547"/>
    <w:rsid w:val="004A2E3E"/>
    <w:rsid w:val="004B1FDB"/>
    <w:rsid w:val="004B352E"/>
    <w:rsid w:val="004C0594"/>
    <w:rsid w:val="004C10CD"/>
    <w:rsid w:val="004C1E1F"/>
    <w:rsid w:val="004C42FF"/>
    <w:rsid w:val="004D1FF3"/>
    <w:rsid w:val="004D59FB"/>
    <w:rsid w:val="004D7CDE"/>
    <w:rsid w:val="004E3806"/>
    <w:rsid w:val="004E3BA6"/>
    <w:rsid w:val="004E5312"/>
    <w:rsid w:val="004F0A50"/>
    <w:rsid w:val="004F1D66"/>
    <w:rsid w:val="004F2790"/>
    <w:rsid w:val="005069E4"/>
    <w:rsid w:val="00506A2F"/>
    <w:rsid w:val="00507740"/>
    <w:rsid w:val="00515A68"/>
    <w:rsid w:val="00517296"/>
    <w:rsid w:val="00530476"/>
    <w:rsid w:val="00530DAA"/>
    <w:rsid w:val="00533748"/>
    <w:rsid w:val="00533F8A"/>
    <w:rsid w:val="00535A8A"/>
    <w:rsid w:val="0053719E"/>
    <w:rsid w:val="00560739"/>
    <w:rsid w:val="0056186A"/>
    <w:rsid w:val="00564C0D"/>
    <w:rsid w:val="00565BF6"/>
    <w:rsid w:val="00565F95"/>
    <w:rsid w:val="0056662A"/>
    <w:rsid w:val="005808E1"/>
    <w:rsid w:val="0058251D"/>
    <w:rsid w:val="00585252"/>
    <w:rsid w:val="00590CFA"/>
    <w:rsid w:val="00593498"/>
    <w:rsid w:val="005A0E84"/>
    <w:rsid w:val="005A3639"/>
    <w:rsid w:val="005A7EC0"/>
    <w:rsid w:val="005B594F"/>
    <w:rsid w:val="005C1AEC"/>
    <w:rsid w:val="005C6772"/>
    <w:rsid w:val="005D2068"/>
    <w:rsid w:val="005E1128"/>
    <w:rsid w:val="005E3189"/>
    <w:rsid w:val="005E5BC4"/>
    <w:rsid w:val="00600138"/>
    <w:rsid w:val="00600280"/>
    <w:rsid w:val="006005C2"/>
    <w:rsid w:val="00601936"/>
    <w:rsid w:val="00602431"/>
    <w:rsid w:val="0060450A"/>
    <w:rsid w:val="00607FBD"/>
    <w:rsid w:val="00612D84"/>
    <w:rsid w:val="006138A0"/>
    <w:rsid w:val="0061548F"/>
    <w:rsid w:val="00616309"/>
    <w:rsid w:val="0062295F"/>
    <w:rsid w:val="00623493"/>
    <w:rsid w:val="006238AC"/>
    <w:rsid w:val="00623C0E"/>
    <w:rsid w:val="006246DF"/>
    <w:rsid w:val="006300F9"/>
    <w:rsid w:val="00630E48"/>
    <w:rsid w:val="00635390"/>
    <w:rsid w:val="00635510"/>
    <w:rsid w:val="00643E34"/>
    <w:rsid w:val="00652A1F"/>
    <w:rsid w:val="00654D30"/>
    <w:rsid w:val="006604EE"/>
    <w:rsid w:val="00663EEB"/>
    <w:rsid w:val="006670BC"/>
    <w:rsid w:val="00672349"/>
    <w:rsid w:val="006723ED"/>
    <w:rsid w:val="0068009B"/>
    <w:rsid w:val="00686876"/>
    <w:rsid w:val="00690411"/>
    <w:rsid w:val="006A41C5"/>
    <w:rsid w:val="006B53AE"/>
    <w:rsid w:val="006B7172"/>
    <w:rsid w:val="006C2E63"/>
    <w:rsid w:val="006C414D"/>
    <w:rsid w:val="006D4051"/>
    <w:rsid w:val="006D49E3"/>
    <w:rsid w:val="006E0178"/>
    <w:rsid w:val="006E0819"/>
    <w:rsid w:val="006E0DBA"/>
    <w:rsid w:val="006E1F07"/>
    <w:rsid w:val="006E40E5"/>
    <w:rsid w:val="006E532A"/>
    <w:rsid w:val="006E645A"/>
    <w:rsid w:val="006E7759"/>
    <w:rsid w:val="006F0354"/>
    <w:rsid w:val="006F0E16"/>
    <w:rsid w:val="006F1AB4"/>
    <w:rsid w:val="006F362F"/>
    <w:rsid w:val="0071345E"/>
    <w:rsid w:val="007210EC"/>
    <w:rsid w:val="0072530C"/>
    <w:rsid w:val="007364B6"/>
    <w:rsid w:val="00740508"/>
    <w:rsid w:val="00742DB8"/>
    <w:rsid w:val="00743F13"/>
    <w:rsid w:val="00762C4B"/>
    <w:rsid w:val="00775EDD"/>
    <w:rsid w:val="00784091"/>
    <w:rsid w:val="00791617"/>
    <w:rsid w:val="00794E58"/>
    <w:rsid w:val="007A09E1"/>
    <w:rsid w:val="007A474F"/>
    <w:rsid w:val="007A51C2"/>
    <w:rsid w:val="007A5D29"/>
    <w:rsid w:val="007B6494"/>
    <w:rsid w:val="007B7CB2"/>
    <w:rsid w:val="007C1D42"/>
    <w:rsid w:val="007C2E60"/>
    <w:rsid w:val="007C42EA"/>
    <w:rsid w:val="007C5B5A"/>
    <w:rsid w:val="007D405A"/>
    <w:rsid w:val="007D5303"/>
    <w:rsid w:val="007D571B"/>
    <w:rsid w:val="007D5AC5"/>
    <w:rsid w:val="007D5D77"/>
    <w:rsid w:val="007D79D7"/>
    <w:rsid w:val="007E240A"/>
    <w:rsid w:val="007F26FE"/>
    <w:rsid w:val="007F487F"/>
    <w:rsid w:val="007F768B"/>
    <w:rsid w:val="00802940"/>
    <w:rsid w:val="00802CD1"/>
    <w:rsid w:val="00813EBD"/>
    <w:rsid w:val="008156F2"/>
    <w:rsid w:val="00827C66"/>
    <w:rsid w:val="008364F5"/>
    <w:rsid w:val="00840A70"/>
    <w:rsid w:val="0085290C"/>
    <w:rsid w:val="00856466"/>
    <w:rsid w:val="00856FC2"/>
    <w:rsid w:val="008570F0"/>
    <w:rsid w:val="008628B5"/>
    <w:rsid w:val="00881A27"/>
    <w:rsid w:val="00882DF9"/>
    <w:rsid w:val="008842F1"/>
    <w:rsid w:val="00884B72"/>
    <w:rsid w:val="008856E1"/>
    <w:rsid w:val="0088628F"/>
    <w:rsid w:val="008912F3"/>
    <w:rsid w:val="008A460B"/>
    <w:rsid w:val="008A723E"/>
    <w:rsid w:val="008B41A3"/>
    <w:rsid w:val="008C1460"/>
    <w:rsid w:val="008C1A58"/>
    <w:rsid w:val="008C4A2E"/>
    <w:rsid w:val="008C608A"/>
    <w:rsid w:val="008C7565"/>
    <w:rsid w:val="008D4C5B"/>
    <w:rsid w:val="008D6A59"/>
    <w:rsid w:val="008E1892"/>
    <w:rsid w:val="008E4615"/>
    <w:rsid w:val="008F1B13"/>
    <w:rsid w:val="008F1D9F"/>
    <w:rsid w:val="008F2CF5"/>
    <w:rsid w:val="008F6011"/>
    <w:rsid w:val="009042B7"/>
    <w:rsid w:val="009063F7"/>
    <w:rsid w:val="00912CC4"/>
    <w:rsid w:val="00921166"/>
    <w:rsid w:val="00923004"/>
    <w:rsid w:val="00924683"/>
    <w:rsid w:val="009248B5"/>
    <w:rsid w:val="00927F3C"/>
    <w:rsid w:val="009322BF"/>
    <w:rsid w:val="00935385"/>
    <w:rsid w:val="00936A27"/>
    <w:rsid w:val="00940371"/>
    <w:rsid w:val="00941835"/>
    <w:rsid w:val="00947941"/>
    <w:rsid w:val="00954D75"/>
    <w:rsid w:val="00963509"/>
    <w:rsid w:val="00965DE6"/>
    <w:rsid w:val="00971839"/>
    <w:rsid w:val="009761B4"/>
    <w:rsid w:val="009856D6"/>
    <w:rsid w:val="00991A5F"/>
    <w:rsid w:val="009A0B04"/>
    <w:rsid w:val="009A3B11"/>
    <w:rsid w:val="009A47FE"/>
    <w:rsid w:val="009A636F"/>
    <w:rsid w:val="009A75F9"/>
    <w:rsid w:val="009B569E"/>
    <w:rsid w:val="009B66D8"/>
    <w:rsid w:val="009C087D"/>
    <w:rsid w:val="009C0C6A"/>
    <w:rsid w:val="009C2AED"/>
    <w:rsid w:val="009D1971"/>
    <w:rsid w:val="009D2EE9"/>
    <w:rsid w:val="009E079D"/>
    <w:rsid w:val="009E1BED"/>
    <w:rsid w:val="009E1BEF"/>
    <w:rsid w:val="009E4BB3"/>
    <w:rsid w:val="009E5327"/>
    <w:rsid w:val="009F4D4D"/>
    <w:rsid w:val="00A03DD9"/>
    <w:rsid w:val="00A05C1B"/>
    <w:rsid w:val="00A062E7"/>
    <w:rsid w:val="00A20F0D"/>
    <w:rsid w:val="00A23309"/>
    <w:rsid w:val="00A242D3"/>
    <w:rsid w:val="00A245B6"/>
    <w:rsid w:val="00A35463"/>
    <w:rsid w:val="00A408A5"/>
    <w:rsid w:val="00A41DFE"/>
    <w:rsid w:val="00A67F33"/>
    <w:rsid w:val="00A83B27"/>
    <w:rsid w:val="00A874B5"/>
    <w:rsid w:val="00A939FE"/>
    <w:rsid w:val="00AB3228"/>
    <w:rsid w:val="00AC00AB"/>
    <w:rsid w:val="00AD5A18"/>
    <w:rsid w:val="00AE0623"/>
    <w:rsid w:val="00AE062A"/>
    <w:rsid w:val="00AE4E9D"/>
    <w:rsid w:val="00AE5499"/>
    <w:rsid w:val="00AE5A3D"/>
    <w:rsid w:val="00AE7809"/>
    <w:rsid w:val="00AE7E69"/>
    <w:rsid w:val="00AF0759"/>
    <w:rsid w:val="00B066DA"/>
    <w:rsid w:val="00B11C8E"/>
    <w:rsid w:val="00B12F3B"/>
    <w:rsid w:val="00B24B62"/>
    <w:rsid w:val="00B25937"/>
    <w:rsid w:val="00B42FEB"/>
    <w:rsid w:val="00B43054"/>
    <w:rsid w:val="00B52630"/>
    <w:rsid w:val="00B53A42"/>
    <w:rsid w:val="00B75A5D"/>
    <w:rsid w:val="00B766AA"/>
    <w:rsid w:val="00B8451A"/>
    <w:rsid w:val="00B85CE1"/>
    <w:rsid w:val="00B929AE"/>
    <w:rsid w:val="00B93553"/>
    <w:rsid w:val="00B96775"/>
    <w:rsid w:val="00BA4D1B"/>
    <w:rsid w:val="00BB2B9E"/>
    <w:rsid w:val="00BB55CB"/>
    <w:rsid w:val="00BC723C"/>
    <w:rsid w:val="00BC7D15"/>
    <w:rsid w:val="00BD2CC3"/>
    <w:rsid w:val="00BE33B0"/>
    <w:rsid w:val="00BF0796"/>
    <w:rsid w:val="00BF6204"/>
    <w:rsid w:val="00C04E4A"/>
    <w:rsid w:val="00C11608"/>
    <w:rsid w:val="00C218CC"/>
    <w:rsid w:val="00C23E4D"/>
    <w:rsid w:val="00C26503"/>
    <w:rsid w:val="00C31F26"/>
    <w:rsid w:val="00C37E40"/>
    <w:rsid w:val="00C45E86"/>
    <w:rsid w:val="00C53974"/>
    <w:rsid w:val="00C54700"/>
    <w:rsid w:val="00C652C9"/>
    <w:rsid w:val="00C7160C"/>
    <w:rsid w:val="00C71EE9"/>
    <w:rsid w:val="00C72C2A"/>
    <w:rsid w:val="00C7690A"/>
    <w:rsid w:val="00C76CC7"/>
    <w:rsid w:val="00C77240"/>
    <w:rsid w:val="00C8368F"/>
    <w:rsid w:val="00C839D7"/>
    <w:rsid w:val="00C8528B"/>
    <w:rsid w:val="00C928C0"/>
    <w:rsid w:val="00C956DC"/>
    <w:rsid w:val="00CA1343"/>
    <w:rsid w:val="00CA373A"/>
    <w:rsid w:val="00CA3F4B"/>
    <w:rsid w:val="00CB65BE"/>
    <w:rsid w:val="00CB661C"/>
    <w:rsid w:val="00CC32CF"/>
    <w:rsid w:val="00CC7814"/>
    <w:rsid w:val="00CD35CA"/>
    <w:rsid w:val="00D13118"/>
    <w:rsid w:val="00D20DD4"/>
    <w:rsid w:val="00D2288E"/>
    <w:rsid w:val="00D23664"/>
    <w:rsid w:val="00D315A9"/>
    <w:rsid w:val="00D31855"/>
    <w:rsid w:val="00D324AE"/>
    <w:rsid w:val="00D433F1"/>
    <w:rsid w:val="00D438B2"/>
    <w:rsid w:val="00D4491C"/>
    <w:rsid w:val="00D4655B"/>
    <w:rsid w:val="00D503F5"/>
    <w:rsid w:val="00D62498"/>
    <w:rsid w:val="00D641E0"/>
    <w:rsid w:val="00D65580"/>
    <w:rsid w:val="00D67DDA"/>
    <w:rsid w:val="00D72901"/>
    <w:rsid w:val="00D74CA5"/>
    <w:rsid w:val="00D81613"/>
    <w:rsid w:val="00DA2549"/>
    <w:rsid w:val="00DA340E"/>
    <w:rsid w:val="00DA372D"/>
    <w:rsid w:val="00DA4C40"/>
    <w:rsid w:val="00DA52F7"/>
    <w:rsid w:val="00DA792D"/>
    <w:rsid w:val="00DB463A"/>
    <w:rsid w:val="00DC4398"/>
    <w:rsid w:val="00DC6447"/>
    <w:rsid w:val="00DE4925"/>
    <w:rsid w:val="00DF5EFB"/>
    <w:rsid w:val="00DF68F3"/>
    <w:rsid w:val="00DF7A5A"/>
    <w:rsid w:val="00E12918"/>
    <w:rsid w:val="00E12F06"/>
    <w:rsid w:val="00E1583E"/>
    <w:rsid w:val="00E31088"/>
    <w:rsid w:val="00E42B42"/>
    <w:rsid w:val="00E42CA2"/>
    <w:rsid w:val="00E4418F"/>
    <w:rsid w:val="00E44A79"/>
    <w:rsid w:val="00E44C3C"/>
    <w:rsid w:val="00E501CA"/>
    <w:rsid w:val="00E504C0"/>
    <w:rsid w:val="00E52624"/>
    <w:rsid w:val="00E60A4A"/>
    <w:rsid w:val="00E60F7F"/>
    <w:rsid w:val="00E63008"/>
    <w:rsid w:val="00E66AD2"/>
    <w:rsid w:val="00E77AE8"/>
    <w:rsid w:val="00E86A5D"/>
    <w:rsid w:val="00E94E81"/>
    <w:rsid w:val="00E95FCC"/>
    <w:rsid w:val="00EA2408"/>
    <w:rsid w:val="00EA2ED8"/>
    <w:rsid w:val="00EA5764"/>
    <w:rsid w:val="00EB3E24"/>
    <w:rsid w:val="00EB4196"/>
    <w:rsid w:val="00EB6FE7"/>
    <w:rsid w:val="00EC1A2F"/>
    <w:rsid w:val="00EC241B"/>
    <w:rsid w:val="00EC2629"/>
    <w:rsid w:val="00EC6357"/>
    <w:rsid w:val="00ED0D1E"/>
    <w:rsid w:val="00ED5AE2"/>
    <w:rsid w:val="00ED5C23"/>
    <w:rsid w:val="00ED61E6"/>
    <w:rsid w:val="00EE76D5"/>
    <w:rsid w:val="00EE79A0"/>
    <w:rsid w:val="00F047F7"/>
    <w:rsid w:val="00F12A87"/>
    <w:rsid w:val="00F16DF5"/>
    <w:rsid w:val="00F22C77"/>
    <w:rsid w:val="00F23190"/>
    <w:rsid w:val="00F26C86"/>
    <w:rsid w:val="00F302C9"/>
    <w:rsid w:val="00F3108D"/>
    <w:rsid w:val="00F36E50"/>
    <w:rsid w:val="00F43440"/>
    <w:rsid w:val="00F4363A"/>
    <w:rsid w:val="00F45E36"/>
    <w:rsid w:val="00F50602"/>
    <w:rsid w:val="00F57F0A"/>
    <w:rsid w:val="00F72C41"/>
    <w:rsid w:val="00F7360F"/>
    <w:rsid w:val="00F7635D"/>
    <w:rsid w:val="00F84B8C"/>
    <w:rsid w:val="00F90211"/>
    <w:rsid w:val="00F95764"/>
    <w:rsid w:val="00F961AD"/>
    <w:rsid w:val="00F973A8"/>
    <w:rsid w:val="00FA03C8"/>
    <w:rsid w:val="00FA299B"/>
    <w:rsid w:val="00FA633F"/>
    <w:rsid w:val="00FB1CD0"/>
    <w:rsid w:val="00FB3331"/>
    <w:rsid w:val="00FB4845"/>
    <w:rsid w:val="00FB7491"/>
    <w:rsid w:val="00FC5C52"/>
    <w:rsid w:val="00FD0BE5"/>
    <w:rsid w:val="00FD2D28"/>
    <w:rsid w:val="00FD5974"/>
    <w:rsid w:val="00FE4557"/>
    <w:rsid w:val="00FF3D7C"/>
    <w:rsid w:val="00FF4A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79D"/>
    <w:pPr>
      <w:tabs>
        <w:tab w:val="center" w:pos="4153"/>
        <w:tab w:val="right" w:pos="8306"/>
      </w:tabs>
      <w:snapToGrid w:val="0"/>
    </w:pPr>
    <w:rPr>
      <w:sz w:val="20"/>
      <w:szCs w:val="20"/>
    </w:rPr>
  </w:style>
  <w:style w:type="character" w:customStyle="1" w:styleId="a4">
    <w:name w:val="頁首 字元"/>
    <w:basedOn w:val="a0"/>
    <w:link w:val="a3"/>
    <w:uiPriority w:val="99"/>
    <w:rsid w:val="009E079D"/>
    <w:rPr>
      <w:sz w:val="20"/>
      <w:szCs w:val="20"/>
    </w:rPr>
  </w:style>
  <w:style w:type="paragraph" w:styleId="a5">
    <w:name w:val="footer"/>
    <w:basedOn w:val="a"/>
    <w:link w:val="a6"/>
    <w:uiPriority w:val="99"/>
    <w:unhideWhenUsed/>
    <w:rsid w:val="009E079D"/>
    <w:pPr>
      <w:tabs>
        <w:tab w:val="center" w:pos="4153"/>
        <w:tab w:val="right" w:pos="8306"/>
      </w:tabs>
      <w:snapToGrid w:val="0"/>
    </w:pPr>
    <w:rPr>
      <w:sz w:val="20"/>
      <w:szCs w:val="20"/>
    </w:rPr>
  </w:style>
  <w:style w:type="character" w:customStyle="1" w:styleId="a6">
    <w:name w:val="頁尾 字元"/>
    <w:basedOn w:val="a0"/>
    <w:link w:val="a5"/>
    <w:uiPriority w:val="99"/>
    <w:rsid w:val="009E079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79D"/>
    <w:pPr>
      <w:tabs>
        <w:tab w:val="center" w:pos="4153"/>
        <w:tab w:val="right" w:pos="8306"/>
      </w:tabs>
      <w:snapToGrid w:val="0"/>
    </w:pPr>
    <w:rPr>
      <w:sz w:val="20"/>
      <w:szCs w:val="20"/>
    </w:rPr>
  </w:style>
  <w:style w:type="character" w:customStyle="1" w:styleId="a4">
    <w:name w:val="頁首 字元"/>
    <w:basedOn w:val="a0"/>
    <w:link w:val="a3"/>
    <w:uiPriority w:val="99"/>
    <w:rsid w:val="009E079D"/>
    <w:rPr>
      <w:sz w:val="20"/>
      <w:szCs w:val="20"/>
    </w:rPr>
  </w:style>
  <w:style w:type="paragraph" w:styleId="a5">
    <w:name w:val="footer"/>
    <w:basedOn w:val="a"/>
    <w:link w:val="a6"/>
    <w:uiPriority w:val="99"/>
    <w:unhideWhenUsed/>
    <w:rsid w:val="009E079D"/>
    <w:pPr>
      <w:tabs>
        <w:tab w:val="center" w:pos="4153"/>
        <w:tab w:val="right" w:pos="8306"/>
      </w:tabs>
      <w:snapToGrid w:val="0"/>
    </w:pPr>
    <w:rPr>
      <w:sz w:val="20"/>
      <w:szCs w:val="20"/>
    </w:rPr>
  </w:style>
  <w:style w:type="character" w:customStyle="1" w:styleId="a6">
    <w:name w:val="頁尾 字元"/>
    <w:basedOn w:val="a0"/>
    <w:link w:val="a5"/>
    <w:uiPriority w:val="99"/>
    <w:rsid w:val="009E07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2017-04-28T02:22:00Z</cp:lastPrinted>
  <dcterms:created xsi:type="dcterms:W3CDTF">2017-07-24T08:36:00Z</dcterms:created>
  <dcterms:modified xsi:type="dcterms:W3CDTF">2017-07-24T08:36:00Z</dcterms:modified>
</cp:coreProperties>
</file>