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/>
        </w:rPr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 xml:space="preserve">       連江縣政府105年第17次主管週報會議紀錄</w:t>
      </w:r>
    </w:p>
    <w:p w:rsidR="00D631B5" w:rsidRDefault="00D631B5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日期：105年6月27日               時間：</w:t>
      </w:r>
      <w:r w:rsidRPr="00CB678B">
        <w:rPr>
          <w:rFonts w:ascii="標楷體" w:eastAsia="標楷體" w:hAnsi="標楷體" w:cs="標楷體"/>
        </w:rPr>
        <w:t>08:30-10:20</w:t>
      </w:r>
    </w:p>
    <w:p w:rsidR="00D631B5" w:rsidRDefault="00D631B5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地點：本府3樓會議室               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會議主席：劉縣長增應               聯絡人員：企劃室王文鈴</w:t>
      </w:r>
    </w:p>
    <w:p w:rsidR="00D631B5" w:rsidRDefault="00D631B5">
      <w:pPr>
        <w:spacing w:line="420" w:lineRule="exact"/>
        <w:rPr>
          <w:rFonts w:ascii="標楷體" w:eastAsia="標楷體" w:hAnsi="標楷體" w:cs="標楷體"/>
        </w:rPr>
      </w:pPr>
    </w:p>
    <w:p w:rsidR="00D631B5" w:rsidRDefault="00D631B5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主席裁示事項：</w:t>
      </w:r>
    </w:p>
    <w:p w:rsidR="00E36B17" w:rsidRDefault="00D631B5" w:rsidP="00E36B17">
      <w:pPr>
        <w:pStyle w:val="af"/>
        <w:spacing w:line="420" w:lineRule="exact"/>
        <w:ind w:left="566" w:hanging="566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/>
        </w:rPr>
        <w:t>一、半年過去，議會結束</w:t>
      </w:r>
      <w:r w:rsidR="00E36B17">
        <w:rPr>
          <w:rFonts w:ascii="標楷體" w:eastAsia="標楷體" w:hAnsi="標楷體" w:cs="標楷體"/>
        </w:rPr>
        <w:t>，議員</w:t>
      </w:r>
      <w:r w:rsidR="001E02BC" w:rsidRPr="001E02BC">
        <w:rPr>
          <w:rFonts w:ascii="標楷體" w:eastAsia="標楷體" w:hAnsi="標楷體" w:cs="標楷體" w:hint="eastAsia"/>
          <w:lang w:eastAsia="zh-TW"/>
        </w:rPr>
        <w:t>對各單位之質</w:t>
      </w:r>
      <w:r w:rsidRPr="001E02BC">
        <w:rPr>
          <w:rFonts w:ascii="標楷體" w:eastAsia="標楷體" w:hAnsi="標楷體" w:cs="標楷體"/>
        </w:rPr>
        <w:t>詢各單位努力去辦，並於週報報</w:t>
      </w:r>
    </w:p>
    <w:p w:rsidR="00D631B5" w:rsidRPr="001E02BC" w:rsidRDefault="00D631B5" w:rsidP="00E36B17">
      <w:pPr>
        <w:pStyle w:val="af"/>
        <w:spacing w:line="420" w:lineRule="exact"/>
        <w:ind w:leftChars="50" w:left="120" w:firstLineChars="150" w:firstLine="360"/>
        <w:rPr>
          <w:rFonts w:ascii="標楷體" w:eastAsia="標楷體" w:hAnsi="標楷體" w:cs="標楷體"/>
          <w:lang w:eastAsia="zh-TW"/>
        </w:rPr>
      </w:pPr>
      <w:r w:rsidRPr="001E02BC">
        <w:rPr>
          <w:rFonts w:ascii="標楷體" w:eastAsia="標楷體" w:hAnsi="標楷體" w:cs="標楷體"/>
        </w:rPr>
        <w:t>告執行情形或困難之處。(各單位)</w:t>
      </w:r>
    </w:p>
    <w:p w:rsidR="00D631B5" w:rsidRDefault="00D631B5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二、暑假安排休假很好，但要注意人員留守，人力時</w:t>
      </w:r>
      <w:r w:rsidRPr="001E02BC">
        <w:rPr>
          <w:rFonts w:ascii="標楷體" w:eastAsia="標楷體" w:hAnsi="標楷體" w:cs="標楷體"/>
        </w:rPr>
        <w:t>間要妥善調配。(各單位)</w:t>
      </w:r>
    </w:p>
    <w:p w:rsidR="001E02BC" w:rsidRPr="000676AF" w:rsidRDefault="00D631B5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/>
        </w:rPr>
        <w:t>三、</w:t>
      </w:r>
      <w:r w:rsidRPr="000676AF">
        <w:rPr>
          <w:rFonts w:ascii="標楷體" w:eastAsia="標楷體" w:hAnsi="標楷體" w:cs="標楷體"/>
        </w:rPr>
        <w:t>暑期青少年安全特別注意，詐騙案要提高警覺，砂石車車禍之後，警察局</w:t>
      </w:r>
      <w:r w:rsidR="000676AF" w:rsidRPr="000676AF">
        <w:rPr>
          <w:rFonts w:ascii="標楷體" w:eastAsia="標楷體" w:hAnsi="標楷體" w:cs="標楷體" w:hint="eastAsia"/>
          <w:lang w:eastAsia="zh-TW"/>
        </w:rPr>
        <w:t>、</w:t>
      </w:r>
    </w:p>
    <w:p w:rsidR="001E02BC" w:rsidRPr="000676AF" w:rsidRDefault="001E02BC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 w:rsidRPr="000676AF">
        <w:rPr>
          <w:rFonts w:ascii="標楷體" w:eastAsia="標楷體" w:hAnsi="標楷體" w:cs="標楷體" w:hint="eastAsia"/>
          <w:lang w:eastAsia="zh-TW"/>
        </w:rPr>
        <w:t xml:space="preserve">    </w:t>
      </w:r>
      <w:r w:rsidR="00D631B5" w:rsidRPr="000676AF">
        <w:rPr>
          <w:rFonts w:ascii="標楷體" w:eastAsia="標楷體" w:hAnsi="標楷體" w:cs="標楷體"/>
        </w:rPr>
        <w:t>交通局再研議後續改善方式，環保局注意環境維護。(警察局、交通局、環</w:t>
      </w:r>
    </w:p>
    <w:p w:rsidR="00D631B5" w:rsidRPr="000676AF" w:rsidRDefault="001E02BC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 w:rsidRPr="000676AF">
        <w:rPr>
          <w:rFonts w:ascii="標楷體" w:eastAsia="標楷體" w:hAnsi="標楷體" w:cs="標楷體" w:hint="eastAsia"/>
          <w:lang w:eastAsia="zh-TW"/>
        </w:rPr>
        <w:t xml:space="preserve">    </w:t>
      </w:r>
      <w:r w:rsidR="00D631B5" w:rsidRPr="000676AF">
        <w:rPr>
          <w:rFonts w:ascii="標楷體" w:eastAsia="標楷體" w:hAnsi="標楷體" w:cs="標楷體"/>
        </w:rPr>
        <w:t>保局)</w:t>
      </w:r>
    </w:p>
    <w:p w:rsidR="000676AF" w:rsidRDefault="00D631B5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/>
        </w:rPr>
        <w:t>四、長期照護業務要做好規劃，食物中毒要加強預防，並請特別重視旅遊餐廳</w:t>
      </w:r>
    </w:p>
    <w:p w:rsidR="00D631B5" w:rsidRDefault="000676AF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lang w:eastAsia="zh-TW"/>
        </w:rPr>
        <w:t xml:space="preserve">    </w:t>
      </w:r>
      <w:r w:rsidR="00D631B5">
        <w:rPr>
          <w:rFonts w:ascii="標楷體" w:eastAsia="標楷體" w:hAnsi="標楷體" w:cs="標楷體"/>
        </w:rPr>
        <w:t>輔導。(衛生局)</w:t>
      </w:r>
    </w:p>
    <w:p w:rsidR="002E3F25" w:rsidRDefault="00D631B5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/>
        </w:rPr>
        <w:t>五、依稅捐處意見，車籍要免稅須先申請</w:t>
      </w:r>
      <w:r w:rsidR="002E3F25">
        <w:rPr>
          <w:rFonts w:ascii="標楷體" w:eastAsia="標楷體" w:hAnsi="標楷體" w:cs="標楷體" w:hint="eastAsia"/>
          <w:lang w:eastAsia="zh-TW"/>
        </w:rPr>
        <w:t>，請務必做好告知及輔導工作</w:t>
      </w:r>
      <w:r>
        <w:rPr>
          <w:rFonts w:ascii="標楷體" w:eastAsia="標楷體" w:hAnsi="標楷體" w:cs="標楷體"/>
        </w:rPr>
        <w:t>。(稅捐</w:t>
      </w:r>
    </w:p>
    <w:p w:rsidR="00D631B5" w:rsidRDefault="002E3F25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lang w:eastAsia="zh-TW"/>
        </w:rPr>
        <w:t xml:space="preserve">    </w:t>
      </w:r>
      <w:r w:rsidR="00D631B5">
        <w:rPr>
          <w:rFonts w:ascii="標楷體" w:eastAsia="標楷體" w:hAnsi="標楷體" w:cs="標楷體"/>
        </w:rPr>
        <w:t>處)</w:t>
      </w:r>
    </w:p>
    <w:p w:rsidR="00D631B5" w:rsidRDefault="00D631B5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六、立榮航空保留票問題，要協調立委出席，6/28與立榮協調會議，也要請民</w:t>
      </w:r>
    </w:p>
    <w:p w:rsidR="00D631B5" w:rsidRDefault="00D631B5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航局擔負應負責任，要達成縣民的期待。(交通局)</w:t>
      </w:r>
    </w:p>
    <w:p w:rsidR="00D631B5" w:rsidRDefault="002E3F25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七、臺馬之星要研究主機延長保固，並研議</w:t>
      </w:r>
      <w:r>
        <w:rPr>
          <w:rFonts w:ascii="標楷體" w:eastAsia="標楷體" w:hAnsi="標楷體" w:cs="標楷體" w:hint="eastAsia"/>
          <w:lang w:eastAsia="zh-TW"/>
        </w:rPr>
        <w:t>依議會提案調整票價</w:t>
      </w:r>
      <w:r w:rsidR="00D631B5">
        <w:rPr>
          <w:rFonts w:ascii="標楷體" w:eastAsia="標楷體" w:hAnsi="標楷體" w:cs="標楷體"/>
        </w:rPr>
        <w:t>。(交通局)</w:t>
      </w:r>
    </w:p>
    <w:p w:rsidR="002E3F25" w:rsidRDefault="00D631B5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/>
        </w:rPr>
        <w:t>八、海砂屋</w:t>
      </w:r>
      <w:r w:rsidR="00D332B3">
        <w:rPr>
          <w:rFonts w:ascii="標楷體" w:eastAsia="標楷體" w:hAnsi="標楷體" w:cs="標楷體" w:hint="eastAsia"/>
          <w:lang w:eastAsia="zh-TW"/>
        </w:rPr>
        <w:t>監</w:t>
      </w:r>
      <w:r>
        <w:rPr>
          <w:rFonts w:ascii="標楷體" w:eastAsia="標楷體" w:hAnsi="標楷體" w:cs="標楷體"/>
        </w:rPr>
        <w:t>測可朝都更房屋配套辦理，配合民眾需求監測並訂定</w:t>
      </w:r>
      <w:r w:rsidR="002E3F25">
        <w:rPr>
          <w:rFonts w:ascii="標楷體" w:eastAsia="標楷體" w:hAnsi="標楷體" w:cs="標楷體" w:hint="eastAsia"/>
          <w:lang w:eastAsia="zh-TW"/>
        </w:rPr>
        <w:t>輔導協助</w:t>
      </w:r>
      <w:r>
        <w:rPr>
          <w:rFonts w:ascii="標楷體" w:eastAsia="標楷體" w:hAnsi="標楷體" w:cs="標楷體"/>
        </w:rPr>
        <w:t>辦</w:t>
      </w:r>
    </w:p>
    <w:p w:rsidR="00D631B5" w:rsidRDefault="002E3F25">
      <w:pPr>
        <w:pStyle w:val="af"/>
        <w:spacing w:line="420" w:lineRule="exact"/>
        <w:ind w:left="0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</w:t>
      </w:r>
      <w:r w:rsidR="00D631B5">
        <w:rPr>
          <w:rFonts w:ascii="標楷體" w:eastAsia="標楷體" w:hAnsi="標楷體" w:cs="標楷體"/>
        </w:rPr>
        <w:t>法執行。(工務局)</w:t>
      </w:r>
    </w:p>
    <w:p w:rsidR="00673E5A" w:rsidRDefault="00D631B5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/>
        </w:rPr>
        <w:t>九、海域遊憩可規劃推動，參考目前芹壁作法，協助業者參與規劃，以創造更</w:t>
      </w:r>
    </w:p>
    <w:p w:rsidR="00673E5A" w:rsidRDefault="00673E5A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</w:t>
      </w:r>
      <w:r w:rsidR="00D631B5">
        <w:rPr>
          <w:rFonts w:ascii="標楷體" w:eastAsia="標楷體" w:hAnsi="標楷體" w:cs="標楷體"/>
        </w:rPr>
        <w:t>大利潤。高登觀光要行文國防部開放。遊憩票價縣民與觀光客要有區隔。</w:t>
      </w:r>
    </w:p>
    <w:p w:rsidR="00673E5A" w:rsidRDefault="00673E5A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</w:t>
      </w:r>
      <w:r w:rsidR="00AE224D">
        <w:rPr>
          <w:rFonts w:ascii="標楷體" w:eastAsia="標楷體" w:hAnsi="標楷體" w:cs="標楷體"/>
        </w:rPr>
        <w:t>巨神像環境要加強。</w:t>
      </w:r>
      <w:r w:rsidR="00AE224D">
        <w:rPr>
          <w:rFonts w:ascii="標楷體" w:eastAsia="標楷體" w:hAnsi="標楷體" w:cs="標楷體" w:hint="eastAsia"/>
          <w:lang w:eastAsia="zh-TW"/>
        </w:rPr>
        <w:t>旅</w:t>
      </w:r>
      <w:r w:rsidR="00D631B5">
        <w:rPr>
          <w:rFonts w:ascii="標楷體" w:eastAsia="標楷體" w:hAnsi="標楷體" w:cs="標楷體"/>
        </w:rPr>
        <w:t>行業者講習要將天候影響之行程變動危機處理課程</w:t>
      </w:r>
    </w:p>
    <w:p w:rsidR="00673E5A" w:rsidRDefault="00673E5A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</w:t>
      </w:r>
      <w:r w:rsidR="002E3F25">
        <w:rPr>
          <w:rFonts w:ascii="標楷體" w:eastAsia="標楷體" w:hAnsi="標楷體" w:cs="標楷體"/>
        </w:rPr>
        <w:t>加入。彩虹巴士對黃岐航線非常重要。活動要與馬祖</w:t>
      </w:r>
      <w:r w:rsidR="002E3F25">
        <w:rPr>
          <w:rFonts w:ascii="標楷體" w:eastAsia="標楷體" w:hAnsi="標楷體" w:cs="標楷體" w:hint="eastAsia"/>
          <w:lang w:eastAsia="zh-TW"/>
        </w:rPr>
        <w:t>高粱</w:t>
      </w:r>
      <w:r w:rsidR="00D631B5">
        <w:rPr>
          <w:rFonts w:ascii="標楷體" w:eastAsia="標楷體" w:hAnsi="標楷體" w:cs="標楷體"/>
        </w:rPr>
        <w:t>連結，將品牌做</w:t>
      </w:r>
    </w:p>
    <w:p w:rsidR="00D631B5" w:rsidRDefault="00673E5A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lang w:eastAsia="zh-TW"/>
        </w:rPr>
        <w:t xml:space="preserve">    </w:t>
      </w:r>
      <w:r w:rsidR="00D631B5">
        <w:rPr>
          <w:rFonts w:ascii="標楷體" w:eastAsia="標楷體" w:hAnsi="標楷體" w:cs="標楷體"/>
        </w:rPr>
        <w:t>大。(觀光局)</w:t>
      </w:r>
    </w:p>
    <w:p w:rsidR="00D631B5" w:rsidRDefault="00D631B5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十、縣府環境、廁所乾淨程度要注意，因常有觀光客進入。(秘書室)</w:t>
      </w:r>
    </w:p>
    <w:p w:rsidR="00C33CA9" w:rsidRDefault="00D631B5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/>
        </w:rPr>
        <w:t>十一、文物館語音導覽啟用要請馬祖日報報導，閒置營區應積極撥用，研擬以</w:t>
      </w:r>
    </w:p>
    <w:p w:rsidR="00D631B5" w:rsidRDefault="00C33CA9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lang w:eastAsia="zh-TW"/>
        </w:rPr>
        <w:t xml:space="preserve">      </w:t>
      </w:r>
      <w:r w:rsidR="00D631B5">
        <w:rPr>
          <w:rFonts w:ascii="標楷體" w:eastAsia="標楷體" w:hAnsi="標楷體" w:cs="標楷體"/>
        </w:rPr>
        <w:t>原狀態委外營</w:t>
      </w:r>
      <w:r w:rsidR="00D631B5" w:rsidRPr="00C33CA9">
        <w:rPr>
          <w:rFonts w:ascii="標楷體" w:eastAsia="標楷體" w:hAnsi="標楷體" w:cs="標楷體"/>
        </w:rPr>
        <w:t>運更省費用。(文化局)</w:t>
      </w:r>
    </w:p>
    <w:p w:rsidR="00C33CA9" w:rsidRDefault="00D631B5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/>
        </w:rPr>
        <w:t>十二、暑期活動多辛苦了，各學校飲水機可聯合發包，東引學校電梯保養可與</w:t>
      </w:r>
    </w:p>
    <w:p w:rsidR="00C33CA9" w:rsidRDefault="00C33CA9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  </w:t>
      </w:r>
      <w:r w:rsidR="00D631B5">
        <w:rPr>
          <w:rFonts w:ascii="標楷體" w:eastAsia="標楷體" w:hAnsi="標楷體" w:cs="標楷體"/>
        </w:rPr>
        <w:t>南竿結合以降低成本。即將辦理之馬祖同學會各單位要配合，馬祖青年</w:t>
      </w:r>
    </w:p>
    <w:p w:rsidR="00D631B5" w:rsidRDefault="00C33CA9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lang w:eastAsia="zh-TW"/>
        </w:rPr>
        <w:t xml:space="preserve">      </w:t>
      </w:r>
      <w:r w:rsidR="002E3F25">
        <w:rPr>
          <w:rFonts w:ascii="標楷體" w:eastAsia="標楷體" w:hAnsi="標楷體" w:cs="標楷體"/>
        </w:rPr>
        <w:t>之需求，</w:t>
      </w:r>
      <w:r w:rsidR="002E3F25">
        <w:rPr>
          <w:rFonts w:ascii="標楷體" w:eastAsia="標楷體" w:hAnsi="標楷體" w:cs="標楷體" w:hint="eastAsia"/>
          <w:lang w:eastAsia="zh-TW"/>
        </w:rPr>
        <w:t>擬定輔導策略</w:t>
      </w:r>
      <w:r w:rsidR="00D631B5">
        <w:rPr>
          <w:rFonts w:ascii="標楷體" w:eastAsia="標楷體" w:hAnsi="標楷體" w:cs="標楷體"/>
        </w:rPr>
        <w:t>。(教育局)</w:t>
      </w:r>
    </w:p>
    <w:p w:rsidR="00DC5D90" w:rsidRPr="00DC5D90" w:rsidRDefault="00D631B5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/>
        </w:rPr>
        <w:t>十三、砂石車車禍現</w:t>
      </w:r>
      <w:r w:rsidRPr="00DC5D90">
        <w:rPr>
          <w:rFonts w:ascii="標楷體" w:eastAsia="標楷體" w:hAnsi="標楷體" w:cs="標楷體"/>
        </w:rPr>
        <w:t>場環境復原，通知相關單位依權責處理；環保幹部於活動</w:t>
      </w:r>
    </w:p>
    <w:p w:rsidR="00D631B5" w:rsidRPr="00DC5D90" w:rsidRDefault="00DC5D90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 w:rsidRPr="00DC5D90">
        <w:rPr>
          <w:rFonts w:ascii="標楷體" w:eastAsia="標楷體" w:hAnsi="標楷體" w:cs="標楷體" w:hint="eastAsia"/>
          <w:lang w:eastAsia="zh-TW"/>
        </w:rPr>
        <w:lastRenderedPageBreak/>
        <w:t xml:space="preserve">      </w:t>
      </w:r>
      <w:r w:rsidR="00D631B5" w:rsidRPr="00DC5D90">
        <w:rPr>
          <w:rFonts w:ascii="標楷體" w:eastAsia="標楷體" w:hAnsi="標楷體" w:cs="標楷體"/>
        </w:rPr>
        <w:t>時要自己動手做，尤其大家在淨灘時。(環保局)</w:t>
      </w:r>
    </w:p>
    <w:p w:rsidR="00D631B5" w:rsidRDefault="00D631B5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秘書長指示事項：</w:t>
      </w:r>
    </w:p>
    <w:p w:rsidR="00D631B5" w:rsidRDefault="00D631B5">
      <w:pPr>
        <w:pStyle w:val="af"/>
        <w:spacing w:line="420" w:lineRule="exact"/>
        <w:ind w:left="566" w:hanging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一、標案進行前要注意邀請優秀顧問公司。(各單位)</w:t>
      </w:r>
    </w:p>
    <w:p w:rsidR="00D631B5" w:rsidRDefault="00D631B5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二、立榮機票保留票案</w:t>
      </w:r>
      <w:r w:rsidR="002E3F25">
        <w:rPr>
          <w:rFonts w:ascii="標楷體" w:eastAsia="標楷體" w:hAnsi="標楷體" w:cs="標楷體" w:hint="eastAsia"/>
          <w:lang w:eastAsia="zh-TW"/>
        </w:rPr>
        <w:t>，</w:t>
      </w:r>
      <w:r>
        <w:rPr>
          <w:rFonts w:ascii="標楷體" w:eastAsia="標楷體" w:hAnsi="標楷體" w:cs="標楷體"/>
        </w:rPr>
        <w:t>府內先討論。(交通局)</w:t>
      </w:r>
    </w:p>
    <w:p w:rsidR="00D631B5" w:rsidRDefault="00D631B5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三、暑期學生安全要注意。(教育局)</w:t>
      </w:r>
    </w:p>
    <w:p w:rsidR="00D631B5" w:rsidRDefault="00D631B5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四、組織修編案送中央。(人事室)</w:t>
      </w:r>
    </w:p>
    <w:p w:rsidR="00D631B5" w:rsidRDefault="00D631B5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五、MOD及有線電視結合地方交通資訊。(企劃室</w:t>
      </w:r>
      <w:r w:rsidR="00AE224D">
        <w:rPr>
          <w:rFonts w:ascii="標楷體" w:eastAsia="標楷體" w:hAnsi="標楷體" w:cs="標楷體" w:hint="eastAsia"/>
          <w:lang w:eastAsia="zh-TW"/>
        </w:rPr>
        <w:t>、交通局</w:t>
      </w:r>
      <w:r>
        <w:rPr>
          <w:rFonts w:ascii="標楷體" w:eastAsia="標楷體" w:hAnsi="標楷體" w:cs="標楷體"/>
        </w:rPr>
        <w:t>)</w:t>
      </w:r>
    </w:p>
    <w:p w:rsidR="00D631B5" w:rsidRDefault="00D631B5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六、中央社地方特派記者要充分運用。</w:t>
      </w:r>
      <w:r w:rsidRPr="00276843">
        <w:rPr>
          <w:rFonts w:ascii="標楷體" w:eastAsia="標楷體" w:hAnsi="標楷體" w:cs="標楷體"/>
        </w:rPr>
        <w:t>(各單位)</w:t>
      </w:r>
    </w:p>
    <w:p w:rsidR="00D631B5" w:rsidRDefault="00D631B5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</w:p>
    <w:p w:rsidR="00D631B5" w:rsidRDefault="00D631B5">
      <w:pPr>
        <w:spacing w:line="420" w:lineRule="exact"/>
      </w:pPr>
      <w:r>
        <w:rPr>
          <w:rFonts w:ascii="標楷體" w:eastAsia="標楷體" w:hAnsi="標楷體" w:cs="標楷體"/>
        </w:rPr>
        <w:t>擬辦：奉核可後，擬以電子郵件傳送各單位主管續辦，並公布於本府網站。</w:t>
      </w:r>
    </w:p>
    <w:sectPr w:rsidR="00D631B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676AF"/>
    <w:rsid w:val="001E02BC"/>
    <w:rsid w:val="00276843"/>
    <w:rsid w:val="002E3F25"/>
    <w:rsid w:val="00673E5A"/>
    <w:rsid w:val="008D34B4"/>
    <w:rsid w:val="009C0552"/>
    <w:rsid w:val="00AE224D"/>
    <w:rsid w:val="00B237BF"/>
    <w:rsid w:val="00C33CA9"/>
    <w:rsid w:val="00CB678B"/>
    <w:rsid w:val="00D332B3"/>
    <w:rsid w:val="00D631B5"/>
    <w:rsid w:val="00DC5D90"/>
    <w:rsid w:val="00E3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2016-04-25T07:45:00Z</cp:lastPrinted>
  <dcterms:created xsi:type="dcterms:W3CDTF">2017-06-21T08:14:00Z</dcterms:created>
  <dcterms:modified xsi:type="dcterms:W3CDTF">2017-06-21T08:14:00Z</dcterms:modified>
</cp:coreProperties>
</file>