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Default="00426FD9" w:rsidP="007105E7">
      <w:pPr>
        <w:spacing w:line="160" w:lineRule="atLeast"/>
        <w:jc w:val="center"/>
        <w:rPr>
          <w:rFonts w:ascii="微軟正黑體" w:eastAsia="微軟正黑體" w:hAnsi="微軟正黑體" w:cs="微軟正黑體" w:hint="default"/>
          <w:b/>
          <w:bCs/>
          <w:sz w:val="36"/>
          <w:szCs w:val="36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連江縣政府</w:t>
      </w:r>
      <w:r>
        <w:rPr>
          <w:rFonts w:ascii="微軟正黑體" w:eastAsia="微軟正黑體" w:hAnsi="微軟正黑體" w:cs="微軟正黑體"/>
          <w:b/>
          <w:bCs/>
          <w:sz w:val="36"/>
          <w:szCs w:val="36"/>
        </w:rPr>
        <w:t>109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val="zh-TW"/>
        </w:rPr>
        <w:t>年第3次擴大主管暨公共安全會報會議紀錄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會議時間：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109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年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7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月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13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日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8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時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30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分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會議地點：本府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樓會議室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與會人員：如附簽到簿</w:t>
      </w:r>
    </w:p>
    <w:p w:rsidR="008A36FE" w:rsidRDefault="00426FD9" w:rsidP="00CE28A1">
      <w:pPr>
        <w:spacing w:line="276" w:lineRule="auto"/>
        <w:ind w:leftChars="-59" w:left="-33" w:hangingChars="39" w:hanging="10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主持人：劉縣長增應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                              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記錄：楊圃</w:t>
      </w:r>
    </w:p>
    <w:p w:rsidR="008A36FE" w:rsidRDefault="008A36FE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Default="00426FD9" w:rsidP="00CE28A1">
      <w:pPr>
        <w:spacing w:line="276" w:lineRule="auto"/>
        <w:ind w:left="47" w:hanging="189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一、自主管理事項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請各鄉及各單位依指裁示自行管制辦理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：</w:t>
      </w:r>
    </w:p>
    <w:p w:rsidR="008A36FE" w:rsidRDefault="00426FD9" w:rsidP="00153301">
      <w:pPr>
        <w:spacing w:line="276" w:lineRule="auto"/>
        <w:ind w:left="142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副縣長指示事項</w:t>
      </w:r>
    </w:p>
    <w:p w:rsidR="008A36FE" w:rsidRDefault="00426FD9" w:rsidP="007105E7">
      <w:pPr>
        <w:numPr>
          <w:ilvl w:val="0"/>
          <w:numId w:val="2"/>
        </w:numPr>
        <w:spacing w:line="276" w:lineRule="auto"/>
        <w:ind w:left="851" w:hanging="567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各單位業務推行上仍不夠自動自發，期勉主管主動積極任事。【各單位】</w:t>
      </w:r>
    </w:p>
    <w:p w:rsidR="008A36FE" w:rsidRDefault="00153301" w:rsidP="007105E7">
      <w:pPr>
        <w:numPr>
          <w:ilvl w:val="0"/>
          <w:numId w:val="2"/>
        </w:numPr>
        <w:spacing w:line="276" w:lineRule="auto"/>
        <w:ind w:left="851" w:hanging="567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主管機關開罰單只是手段，目的在改善現況。各單位開單的技術與態度，要確實改善，減少誤差。【各單位】</w:t>
      </w:r>
    </w:p>
    <w:p w:rsidR="008A36FE" w:rsidRDefault="00426FD9" w:rsidP="007105E7">
      <w:pPr>
        <w:numPr>
          <w:ilvl w:val="0"/>
          <w:numId w:val="2"/>
        </w:numPr>
        <w:spacing w:line="276" w:lineRule="auto"/>
        <w:ind w:left="851" w:hanging="567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請各主</w:t>
      </w:r>
      <w:r w:rsidR="00AF700A">
        <w:rPr>
          <w:rFonts w:ascii="微軟正黑體" w:eastAsia="微軟正黑體" w:hAnsi="微軟正黑體" w:cs="微軟正黑體"/>
          <w:sz w:val="28"/>
          <w:szCs w:val="28"/>
          <w:lang w:val="zh-TW"/>
        </w:rPr>
        <w:t>管要有認知，各單位都是連江縣政府的主辦單位，有狀況要及早通知，相關單位即時解決問題</w:t>
      </w:r>
      <w:bookmarkStart w:id="0" w:name="_GoBack"/>
      <w:bookmarkEnd w:id="0"/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。【各單位】</w:t>
      </w:r>
    </w:p>
    <w:p w:rsidR="008A36FE" w:rsidRDefault="008A36FE">
      <w:pPr>
        <w:spacing w:line="276" w:lineRule="auto"/>
        <w:ind w:left="480"/>
        <w:rPr>
          <w:rFonts w:ascii="微軟正黑體" w:eastAsia="微軟正黑體" w:hAnsi="微軟正黑體" w:cs="微軟正黑體" w:hint="default"/>
          <w:sz w:val="28"/>
          <w:szCs w:val="28"/>
        </w:rPr>
      </w:pPr>
    </w:p>
    <w:p w:rsidR="008A36FE" w:rsidRDefault="00426FD9">
      <w:pPr>
        <w:spacing w:line="276" w:lineRule="auto"/>
        <w:ind w:left="47" w:hanging="47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5852AC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hanging="196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請工務處辦景觀美學講座，來為環境加分，各單位都要派人參加。【工務處、各單位】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支持同仁依法執法開單，但是執法過程中，應檢討改進的空間，透過溝通、執行與輔導的過程，做到讓人心服口服。【各單位】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醫療的服務和民眾的期望，一定有落差。特別在急重症後送時，醫療過程不是那麼簡單就可以處理。醫療單位要加強溝通做最好的處理【衛福局】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遊客增多，請警察局針對安全、秩序、無照駕駛等多加宣導。【警察局】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機車出租部分，避免業主租給無照駕駛，請警察局和交旅局配合【警察局、交旅局】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內政部徐部長蒞馬，請警察局長全程陪同。【警察局】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防疫安全、水域安全，仍是重點，請消防局長多費心。【消防局】</w:t>
      </w:r>
    </w:p>
    <w:p w:rsidR="008A36FE" w:rsidRDefault="000E2390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請莒光鄉善用土地同意書、證明書的取得或是屋主切結，避免影響莒光鄉建案相關進度【工務處、莒光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鄉公所】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>請環資局落實下水道新設廠期程進度，以及下水道收費後，不足以維持營運費用的差價</w:t>
      </w:r>
      <w:r w:rsidR="00762F29">
        <w:rPr>
          <w:rFonts w:ascii="微軟正黑體" w:eastAsia="微軟正黑體" w:hAnsi="微軟正黑體" w:cs="微軟正黑體"/>
          <w:sz w:val="28"/>
          <w:szCs w:val="28"/>
          <w:lang w:val="zh-TW"/>
        </w:rPr>
        <w:t>補貼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申請。【環資局】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給榮譽縣民回饋是合理的，支持給配酒卡、過年賀卡</w:t>
      </w:r>
      <w:r w:rsidR="009A3321">
        <w:rPr>
          <w:rFonts w:ascii="微軟正黑體" w:eastAsia="微軟正黑體" w:hAnsi="微軟正黑體" w:cs="微軟正黑體"/>
          <w:sz w:val="28"/>
          <w:szCs w:val="28"/>
          <w:lang w:val="zh-TW"/>
        </w:rPr>
        <w:t>等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。【馬祖酒廠</w:t>
      </w:r>
      <w:r w:rsidR="009A3321">
        <w:rPr>
          <w:rFonts w:ascii="微軟正黑體" w:eastAsia="微軟正黑體" w:hAnsi="微軟正黑體" w:cs="微軟正黑體"/>
          <w:sz w:val="28"/>
          <w:szCs w:val="28"/>
          <w:lang w:val="zh-TW"/>
        </w:rPr>
        <w:t>、民政處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A36FE" w:rsidRPr="00857013" w:rsidRDefault="00857013" w:rsidP="00857013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請產發處長積極爭取水保局2,800</w:t>
      </w:r>
      <w:r w:rsidR="00A2022F">
        <w:rPr>
          <w:rFonts w:ascii="微軟正黑體" w:eastAsia="微軟正黑體" w:hAnsi="微軟正黑體" w:cs="微軟正黑體"/>
          <w:sz w:val="28"/>
          <w:szCs w:val="28"/>
          <w:lang w:val="zh-TW"/>
        </w:rPr>
        <w:t>萬經費;另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針對</w:t>
      </w:r>
      <w:r w:rsidR="00AD5C90" w:rsidRPr="00857013">
        <w:rPr>
          <w:rFonts w:ascii="微軟正黑體" w:eastAsia="微軟正黑體" w:hAnsi="微軟正黑體" w:cs="微軟正黑體"/>
          <w:sz w:val="28"/>
          <w:szCs w:val="28"/>
          <w:lang w:val="zh-TW"/>
        </w:rPr>
        <w:t>山坡地公告，不要</w:t>
      </w:r>
      <w:r w:rsidR="00426FD9" w:rsidRPr="00857013">
        <w:rPr>
          <w:rFonts w:ascii="微軟正黑體" w:eastAsia="微軟正黑體" w:hAnsi="微軟正黑體" w:cs="微軟正黑體"/>
          <w:sz w:val="28"/>
          <w:szCs w:val="28"/>
          <w:lang w:val="zh-TW"/>
        </w:rPr>
        <w:t>把芹壁與復興</w:t>
      </w:r>
      <w:r w:rsidR="00AD5C90" w:rsidRPr="00857013">
        <w:rPr>
          <w:rFonts w:ascii="微軟正黑體" w:eastAsia="微軟正黑體" w:hAnsi="微軟正黑體" w:cs="微軟正黑體"/>
          <w:sz w:val="28"/>
          <w:szCs w:val="28"/>
          <w:lang w:val="zh-TW"/>
        </w:rPr>
        <w:t>油地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坑道綁在一起，請</w:t>
      </w:r>
      <w:r w:rsidR="003C5CA3" w:rsidRPr="00857013">
        <w:rPr>
          <w:rFonts w:ascii="微軟正黑體" w:eastAsia="微軟正黑體" w:hAnsi="微軟正黑體" w:cs="微軟正黑體"/>
          <w:sz w:val="28"/>
          <w:szCs w:val="28"/>
          <w:lang w:val="zh-TW"/>
        </w:rPr>
        <w:t>處長要技巧性</w:t>
      </w:r>
      <w:r w:rsidR="00426FD9" w:rsidRPr="00857013">
        <w:rPr>
          <w:rFonts w:ascii="微軟正黑體" w:eastAsia="微軟正黑體" w:hAnsi="微軟正黑體" w:cs="微軟正黑體"/>
          <w:sz w:val="28"/>
          <w:szCs w:val="28"/>
          <w:lang w:val="zh-TW"/>
        </w:rPr>
        <w:t>處理。【產發處】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請交旅局長多協助台北聯合大學系統蒞馬的機位，以順利成行。【交旅局】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請教育局長掌握</w:t>
      </w:r>
      <w:r>
        <w:rPr>
          <w:rFonts w:ascii="微軟正黑體" w:eastAsia="微軟正黑體" w:hAnsi="微軟正黑體" w:cs="微軟正黑體"/>
          <w:sz w:val="28"/>
          <w:szCs w:val="28"/>
        </w:rPr>
        <w:t>12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月</w:t>
      </w:r>
      <w:r>
        <w:rPr>
          <w:rFonts w:ascii="微軟正黑體" w:eastAsia="微軟正黑體" w:hAnsi="微軟正黑體" w:cs="微軟正黑體"/>
          <w:sz w:val="28"/>
          <w:szCs w:val="28"/>
        </w:rPr>
        <w:t>6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日馬拉松跑者的機位，也請交旅局協助【教育處、交旅局】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請行政處</w:t>
      </w:r>
      <w:r w:rsidR="00611097">
        <w:rPr>
          <w:rFonts w:ascii="微軟正黑體" w:eastAsia="微軟正黑體" w:hAnsi="微軟正黑體" w:cs="微軟正黑體"/>
          <w:sz w:val="28"/>
          <w:szCs w:val="28"/>
          <w:lang w:val="zh-TW"/>
        </w:rPr>
        <w:t>續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統計共享電動車數量，包含環資局</w:t>
      </w:r>
      <w:r w:rsidR="00611097">
        <w:rPr>
          <w:rFonts w:ascii="微軟正黑體" w:eastAsia="微軟正黑體" w:hAnsi="微軟正黑體" w:cs="微軟正黑體"/>
          <w:sz w:val="28"/>
          <w:szCs w:val="28"/>
          <w:lang w:val="zh-TW"/>
        </w:rPr>
        <w:t>等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所需數量。同時請各單位在經常門業務費，自籌費用。【行政處、環資局</w:t>
      </w:r>
      <w:r w:rsidR="00C7152A">
        <w:rPr>
          <w:rFonts w:ascii="微軟正黑體" w:eastAsia="微軟正黑體" w:hAnsi="微軟正黑體" w:cs="微軟正黑體"/>
          <w:sz w:val="28"/>
          <w:szCs w:val="28"/>
          <w:lang w:val="zh-TW"/>
        </w:rPr>
        <w:t>、各單位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A36FE" w:rsidRDefault="00402E44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共享電動車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請交旅局與中興電工密切配合。輔導廠商推動，希望民間加入【交旅局】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請主管多費心，如果同仁有情緒困擾，請洽人事處協助。【各單位】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請縣立醫院推動醫療品質提升要有前瞻企圖心，做所有衛生所的後盾。</w:t>
      </w:r>
    </w:p>
    <w:p w:rsidR="008A36FE" w:rsidRDefault="00426FD9" w:rsidP="00153301">
      <w:p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縣府也會優先支持縣醫的人力、設備。尤其是急重症和慢性病方面【縣立醫院】</w:t>
      </w:r>
    </w:p>
    <w:p w:rsidR="008A36FE" w:rsidRDefault="00BF2D24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請副縣長召集會議討論，廢棄物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收費的相關問題。【環資局、港務處】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請環資局長掌握，向海致敬計畫的</w:t>
      </w:r>
      <w:r w:rsidR="00A60EFA">
        <w:rPr>
          <w:rFonts w:ascii="微軟正黑體" w:eastAsia="微軟正黑體" w:hAnsi="微軟正黑體" w:cs="微軟正黑體"/>
          <w:sz w:val="28"/>
          <w:szCs w:val="28"/>
          <w:lang w:val="zh-TW"/>
        </w:rPr>
        <w:t>4,000萬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預算，如果可以繳</w:t>
      </w:r>
      <w:r w:rsidR="00FF5622">
        <w:rPr>
          <w:rFonts w:ascii="微軟正黑體" w:eastAsia="微軟正黑體" w:hAnsi="微軟正黑體" w:cs="微軟正黑體"/>
          <w:sz w:val="28"/>
          <w:szCs w:val="28"/>
          <w:lang w:val="zh-TW"/>
        </w:rPr>
        <w:t>海漂</w:t>
      </w:r>
      <w:r w:rsidR="00444A7D">
        <w:rPr>
          <w:rFonts w:ascii="微軟正黑體" w:eastAsia="微軟正黑體" w:hAnsi="微軟正黑體" w:cs="微軟正黑體"/>
          <w:sz w:val="28"/>
          <w:szCs w:val="28"/>
          <w:lang w:val="zh-TW"/>
        </w:rPr>
        <w:t>垃圾費，可以多跟馬</w:t>
      </w:r>
      <w:r w:rsidR="003C1CF3">
        <w:rPr>
          <w:rFonts w:ascii="微軟正黑體" w:eastAsia="微軟正黑體" w:hAnsi="微軟正黑體" w:cs="微軟正黑體"/>
          <w:sz w:val="28"/>
          <w:szCs w:val="28"/>
          <w:lang w:val="zh-TW"/>
        </w:rPr>
        <w:t>管處爭取經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費【環資局】</w:t>
      </w:r>
    </w:p>
    <w:p w:rsidR="008A36FE" w:rsidRPr="00F94F6E" w:rsidRDefault="00426FD9" w:rsidP="00F94F6E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請港務處針對郵輪旅遊計畫，全程配合。包含動線規劃、周邊環境管理。特別是</w:t>
      </w:r>
      <w:r w:rsidRPr="00F94F6E">
        <w:rPr>
          <w:rFonts w:ascii="微軟正黑體" w:eastAsia="微軟正黑體" w:hAnsi="微軟正黑體" w:cs="微軟正黑體"/>
          <w:sz w:val="28"/>
          <w:szCs w:val="28"/>
          <w:lang w:val="zh-TW"/>
        </w:rPr>
        <w:t>環資局、產發處、教育處</w:t>
      </w:r>
      <w:r w:rsidR="00BA1FB9">
        <w:rPr>
          <w:rFonts w:ascii="微軟正黑體" w:eastAsia="微軟正黑體" w:hAnsi="微軟正黑體" w:cs="微軟正黑體"/>
          <w:sz w:val="28"/>
          <w:szCs w:val="28"/>
          <w:lang w:val="zh-TW"/>
        </w:rPr>
        <w:t>在鄰近</w:t>
      </w:r>
      <w:r w:rsidR="007270C0">
        <w:rPr>
          <w:rFonts w:ascii="微軟正黑體" w:eastAsia="微軟正黑體" w:hAnsi="微軟正黑體" w:cs="微軟正黑體"/>
          <w:sz w:val="28"/>
          <w:szCs w:val="28"/>
          <w:lang w:val="zh-TW"/>
        </w:rPr>
        <w:t>的</w:t>
      </w:r>
      <w:r w:rsidRPr="00F94F6E">
        <w:rPr>
          <w:rFonts w:ascii="微軟正黑體" w:eastAsia="微軟正黑體" w:hAnsi="微軟正黑體" w:cs="微軟正黑體"/>
          <w:sz w:val="28"/>
          <w:szCs w:val="28"/>
          <w:lang w:val="zh-TW"/>
        </w:rPr>
        <w:t>專案。【環資局、產發處、教育處、港務處】</w:t>
      </w:r>
    </w:p>
    <w:p w:rsidR="008A36FE" w:rsidRPr="00863B85" w:rsidRDefault="00426FD9" w:rsidP="00863B85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請自來水廠長多費心，多多巡查集水區，盡可能的讓雨水流入水庫。也請環資局研究，要如何協助，納入水庫水源區計畫內容。【環資局、自來水廠】</w:t>
      </w:r>
    </w:p>
    <w:p w:rsidR="008A36FE" w:rsidRPr="00F94F6E" w:rsidRDefault="00426FD9" w:rsidP="00F94F6E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請公車處</w:t>
      </w:r>
      <w:r w:rsidR="00863B85">
        <w:rPr>
          <w:rFonts w:ascii="微軟正黑體" w:eastAsia="微軟正黑體" w:hAnsi="微軟正黑體" w:cs="微軟正黑體"/>
          <w:sz w:val="28"/>
          <w:szCs w:val="28"/>
          <w:lang w:val="zh-TW"/>
        </w:rPr>
        <w:t>落實，台灣好行的優良行銷計畫，同時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主動和遊輪旅行計畫連結，可以善用台灣好行串聯郵輪旅遊。另外訂定</w:t>
      </w:r>
      <w:r w:rsidRPr="00F94F6E">
        <w:rPr>
          <w:rFonts w:ascii="微軟正黑體" w:eastAsia="微軟正黑體" w:hAnsi="微軟正黑體" w:cs="微軟正黑體"/>
          <w:sz w:val="28"/>
          <w:szCs w:val="28"/>
          <w:lang w:val="zh-TW"/>
        </w:rPr>
        <w:t>收費標準，甚至可以外加服務。【公車處】</w:t>
      </w:r>
    </w:p>
    <w:p w:rsidR="008A36FE" w:rsidRPr="005071E2" w:rsidRDefault="00426FD9" w:rsidP="005071E2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lastRenderedPageBreak/>
        <w:t>請大同之家提供，更多的安養服務。並且注意新冠肺炎的防疫工作，不能鬆懈。</w:t>
      </w:r>
      <w:r w:rsidRPr="005071E2">
        <w:rPr>
          <w:rFonts w:ascii="微軟正黑體" w:eastAsia="微軟正黑體" w:hAnsi="微軟正黑體" w:cs="微軟正黑體"/>
          <w:sz w:val="28"/>
          <w:szCs w:val="28"/>
          <w:lang w:val="zh-TW"/>
        </w:rPr>
        <w:t>【大同之家】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請酒廠多加利用振興券商機，善用舊金山大獎、中華電信的資源，加強行銷馬祖陳高，帶動酒品業績的提升。【馬祖酒廠】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免稅店的酒品廣告標示，並不明顯。請酒廠告知廠商改善，擴大行銷力道。【馬祖酒廠】</w:t>
      </w:r>
    </w:p>
    <w:p w:rsidR="008A36FE" w:rsidRDefault="00DF116A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碼頭深度及海廢影響航行</w:t>
      </w:r>
      <w:r w:rsidR="000F4E78">
        <w:rPr>
          <w:rFonts w:ascii="微軟正黑體" w:eastAsia="微軟正黑體" w:hAnsi="微軟正黑體" w:cs="微軟正黑體"/>
          <w:sz w:val="28"/>
          <w:szCs w:val="28"/>
          <w:lang w:val="zh-TW"/>
        </w:rPr>
        <w:t>，應該提早反應，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關</w:t>
      </w:r>
      <w:r w:rsidR="000F4E78">
        <w:rPr>
          <w:rFonts w:ascii="微軟正黑體" w:eastAsia="微軟正黑體" w:hAnsi="微軟正黑體" w:cs="微軟正黑體"/>
          <w:sz w:val="28"/>
          <w:szCs w:val="28"/>
          <w:lang w:val="zh-TW"/>
        </w:rPr>
        <w:t>於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安全問題，請各單位</w:t>
      </w:r>
      <w:r w:rsidR="009E3CB5">
        <w:rPr>
          <w:rFonts w:ascii="微軟正黑體" w:eastAsia="微軟正黑體" w:hAnsi="微軟正黑體" w:cs="微軟正黑體"/>
          <w:sz w:val="28"/>
          <w:szCs w:val="28"/>
          <w:lang w:val="zh-TW"/>
        </w:rPr>
        <w:t>第一時間要反映，先處理。不能等問題發生才善後。【連江航業、港務處、工務處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昨晚台馬輪發生發電機故障而停航。請連江航業確保安全再啟航，必要時以合富輪支援船班。【連江航業】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臺馬之星</w:t>
      </w:r>
      <w:r w:rsidR="00A84599">
        <w:rPr>
          <w:rFonts w:ascii="微軟正黑體" w:eastAsia="微軟正黑體" w:hAnsi="微軟正黑體" w:cs="微軟正黑體"/>
          <w:sz w:val="28"/>
          <w:szCs w:val="28"/>
          <w:lang w:val="zh-TW"/>
        </w:rPr>
        <w:t>艙門</w:t>
      </w:r>
      <w:r w:rsidR="00717C4E">
        <w:rPr>
          <w:rFonts w:ascii="微軟正黑體" w:eastAsia="微軟正黑體" w:hAnsi="微軟正黑體" w:cs="微軟正黑體"/>
          <w:sz w:val="28"/>
          <w:szCs w:val="28"/>
          <w:lang w:val="zh-TW"/>
        </w:rPr>
        <w:t>要避免太頻繁的開關</w:t>
      </w:r>
      <w:r w:rsidR="00152986">
        <w:rPr>
          <w:rFonts w:ascii="微軟正黑體" w:eastAsia="微軟正黑體" w:hAnsi="微軟正黑體" w:cs="微軟正黑體"/>
          <w:sz w:val="28"/>
          <w:szCs w:val="28"/>
          <w:lang w:val="zh-TW"/>
        </w:rPr>
        <w:t>，來降低故障率。維護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時若發現有稍微掉下來，就要馬上處理，不要等到故障問題變得更嚴重。【連江航業】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阿莫蛋糕董事長提到思維模式的重要性，請各主管參考。【各單位】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請教育處盡快完成離島縣運期程，</w:t>
      </w:r>
      <w:r w:rsidR="00AB1DB2">
        <w:rPr>
          <w:rFonts w:ascii="微軟正黑體" w:eastAsia="微軟正黑體" w:hAnsi="微軟正黑體" w:cs="微軟正黑體"/>
          <w:sz w:val="28"/>
          <w:szCs w:val="28"/>
          <w:lang w:val="zh-TW"/>
        </w:rPr>
        <w:t>縣長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要親自打電話邀請兩位縣長。請準備好相關資料。【教育處】</w:t>
      </w:r>
    </w:p>
    <w:p w:rsidR="008A36FE" w:rsidRDefault="00426FD9" w:rsidP="00153301">
      <w:pPr>
        <w:numPr>
          <w:ilvl w:val="0"/>
          <w:numId w:val="4"/>
        </w:numPr>
        <w:tabs>
          <w:tab w:val="left" w:pos="709"/>
        </w:tabs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請連江航業董事長邀集台馬輪、臺馬之星，每週定期會議，掌握實況，請自動跟縣長回報。【連江航業】</w:t>
      </w:r>
    </w:p>
    <w:p w:rsidR="00CE28A1" w:rsidRDefault="00CE28A1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EB7FE7" w:rsidRDefault="00EB7FE7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EB7FE7" w:rsidRDefault="00EB7FE7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EB7FE7" w:rsidRDefault="00EB7FE7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EB7FE7" w:rsidRDefault="00EB7FE7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913D57" w:rsidRDefault="00913D57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DB0810" w:rsidRDefault="00DB0810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DB0810" w:rsidRDefault="00DB0810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DB0810" w:rsidRDefault="00DB0810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DB0810" w:rsidRDefault="00DB0810">
      <w:pPr>
        <w:spacing w:line="276" w:lineRule="auto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</w:p>
    <w:p w:rsidR="008A36FE" w:rsidRDefault="00426FD9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lastRenderedPageBreak/>
        <w:t>二、本府列管事項：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請各單位依指裁示辦理並至管考系統填報執行情形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</w:p>
    <w:p w:rsidR="00283322" w:rsidRDefault="00283322" w:rsidP="00CE28A1">
      <w:pPr>
        <w:spacing w:line="276" w:lineRule="auto"/>
        <w:ind w:leftChars="-118" w:hangingChars="101" w:hanging="283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   (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一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)副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283322" w:rsidRDefault="00E616EC" w:rsidP="00E616EC">
      <w:pPr>
        <w:numPr>
          <w:ilvl w:val="0"/>
          <w:numId w:val="6"/>
        </w:numPr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今年馬祖沒有梅雨和颱風，加上遊客增加，用水同步提升，用水問題可能成為未來危機。如何應用現有資源，去開闢水源。海淡廠要有長遠計畫，擬補用水的不足。【自來水廠</w:t>
      </w:r>
      <w:r w:rsidR="00CE2B01">
        <w:rPr>
          <w:rFonts w:ascii="微軟正黑體" w:eastAsia="微軟正黑體" w:hAnsi="微軟正黑體" w:cs="微軟正黑體"/>
          <w:sz w:val="28"/>
          <w:szCs w:val="28"/>
          <w:lang w:val="zh-TW"/>
        </w:rPr>
        <w:t>、環資局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】</w:t>
      </w:r>
    </w:p>
    <w:p w:rsidR="00E616EC" w:rsidRPr="00E616EC" w:rsidRDefault="00E616EC" w:rsidP="00E616EC">
      <w:pPr>
        <w:spacing w:line="276" w:lineRule="auto"/>
        <w:ind w:left="709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426FD9">
      <w:pPr>
        <w:spacing w:line="276" w:lineRule="auto"/>
        <w:ind w:left="21" w:hanging="21"/>
        <w:rPr>
          <w:rFonts w:ascii="微軟正黑體" w:eastAsia="微軟正黑體" w:hAnsi="微軟正黑體" w:cs="微軟正黑體" w:hint="default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(</w:t>
      </w:r>
      <w:r w:rsidR="00283322"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二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lang w:val="zh-TW"/>
        </w:rPr>
        <w:t>縣長裁示事項</w:t>
      </w:r>
    </w:p>
    <w:p w:rsidR="00E616EC" w:rsidRDefault="00852311" w:rsidP="0090318A">
      <w:pPr>
        <w:tabs>
          <w:tab w:val="left" w:pos="851"/>
        </w:tabs>
        <w:spacing w:line="276" w:lineRule="auto"/>
        <w:ind w:leftChars="100" w:left="688" w:hangingChars="160" w:hanging="448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1.</w:t>
      </w:r>
      <w:r w:rsidR="007342BB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 </w:t>
      </w:r>
      <w:r w:rsidR="00B61F80">
        <w:rPr>
          <w:rFonts w:ascii="微軟正黑體" w:eastAsia="微軟正黑體" w:hAnsi="微軟正黑體" w:cs="微軟正黑體"/>
          <w:sz w:val="28"/>
          <w:szCs w:val="28"/>
          <w:lang w:val="zh-TW"/>
        </w:rPr>
        <w:t>常有計程車被申訴，</w:t>
      </w:r>
      <w:r w:rsidR="00E616EC"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請交旅局在計程車上建立，有公信力的廣告宣導申訴，盡快落實。讓遊客一上計程車就能感受政府的關切。【交旅局】</w:t>
      </w:r>
    </w:p>
    <w:p w:rsidR="00483D79" w:rsidRPr="00AD58D2" w:rsidRDefault="00E616EC" w:rsidP="0090318A">
      <w:pPr>
        <w:numPr>
          <w:ilvl w:val="0"/>
          <w:numId w:val="6"/>
        </w:numPr>
        <w:tabs>
          <w:tab w:val="left" w:pos="851"/>
        </w:tabs>
        <w:spacing w:line="276" w:lineRule="auto"/>
        <w:ind w:leftChars="100"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莒光山海一家已發包，因有兩家廠</w:t>
      </w:r>
      <w:r w:rsidR="006203B1">
        <w:rPr>
          <w:rFonts w:ascii="微軟正黑體" w:eastAsia="微軟正黑體" w:hAnsi="微軟正黑體" w:cs="微軟正黑體"/>
          <w:sz w:val="28"/>
          <w:szCs w:val="28"/>
          <w:lang w:val="zh-TW"/>
        </w:rPr>
        <w:t>商執行，避免協調與介面問題。請局長找兩家廠商一起召集會議，請鄉長也出席，界定分工合作，避免錯誤。【交旅局、莒</w:t>
      </w:r>
      <w:r w:rsidR="00483D79">
        <w:rPr>
          <w:rFonts w:ascii="微軟正黑體" w:eastAsia="微軟正黑體" w:hAnsi="微軟正黑體" w:cs="微軟正黑體"/>
          <w:sz w:val="28"/>
          <w:szCs w:val="28"/>
          <w:lang w:val="zh-TW"/>
        </w:rPr>
        <w:t>光鄉】</w:t>
      </w:r>
    </w:p>
    <w:p w:rsidR="00AC3EB1" w:rsidRDefault="00DC20A6" w:rsidP="0090318A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Chars="100" w:left="578" w:hanging="338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 </w:t>
      </w:r>
      <w:r w:rsidR="004958B1">
        <w:rPr>
          <w:rFonts w:ascii="微軟正黑體" w:eastAsia="微軟正黑體" w:hAnsi="微軟正黑體" w:cs="微軟正黑體" w:hint="default"/>
          <w:sz w:val="28"/>
          <w:szCs w:val="28"/>
          <w:lang w:val="zh-TW"/>
        </w:rPr>
        <w:t xml:space="preserve"> </w:t>
      </w:r>
      <w:r w:rsidR="00C73CB1" w:rsidRPr="00C73CB1">
        <w:rPr>
          <w:rFonts w:ascii="微軟正黑體" w:eastAsia="微軟正黑體" w:hAnsi="微軟正黑體" w:cs="微軟正黑體"/>
          <w:sz w:val="28"/>
          <w:szCs w:val="28"/>
          <w:lang w:val="zh-TW"/>
        </w:rPr>
        <w:t>請交旅局及早完成郵輪多條路線規劃，要搭配</w:t>
      </w:r>
      <w:r w:rsidR="008C64F4">
        <w:rPr>
          <w:rFonts w:ascii="微軟正黑體" w:eastAsia="微軟正黑體" w:hAnsi="微軟正黑體" w:cs="微軟正黑體"/>
          <w:sz w:val="28"/>
          <w:szCs w:val="28"/>
          <w:lang w:val="zh-TW"/>
        </w:rPr>
        <w:t>馬祖美食、伴手禮等，</w:t>
      </w:r>
      <w:r w:rsidR="00C73CB1" w:rsidRPr="008C64F4">
        <w:rPr>
          <w:rFonts w:ascii="微軟正黑體" w:eastAsia="微軟正黑體" w:hAnsi="微軟正黑體" w:cs="微軟正黑體"/>
          <w:sz w:val="28"/>
          <w:szCs w:val="28"/>
          <w:lang w:val="zh-TW"/>
        </w:rPr>
        <w:t>包含陸上</w:t>
      </w:r>
      <w:r w:rsidR="00AC3EB1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</w:t>
      </w:r>
    </w:p>
    <w:p w:rsidR="00C73CB1" w:rsidRPr="008C64F4" w:rsidRDefault="00AC3EB1" w:rsidP="0090318A">
      <w:pPr>
        <w:pStyle w:val="aa"/>
        <w:tabs>
          <w:tab w:val="left" w:pos="851"/>
        </w:tabs>
        <w:spacing w:line="276" w:lineRule="auto"/>
        <w:ind w:leftChars="100" w:left="24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</w:t>
      </w:r>
      <w:r w:rsidR="002B7A71"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</w:t>
      </w:r>
      <w:r w:rsidR="00C73CB1" w:rsidRPr="008C64F4">
        <w:rPr>
          <w:rFonts w:ascii="微軟正黑體" w:eastAsia="微軟正黑體" w:hAnsi="微軟正黑體" w:cs="微軟正黑體"/>
          <w:sz w:val="28"/>
          <w:szCs w:val="28"/>
          <w:lang w:val="zh-TW"/>
        </w:rPr>
        <w:t>路線、車輛接駁與分流分區在福澳、北竿的完整方案【交旅局】</w:t>
      </w:r>
    </w:p>
    <w:p w:rsidR="008A36FE" w:rsidRDefault="00426FD9" w:rsidP="0090318A">
      <w:pPr>
        <w:numPr>
          <w:ilvl w:val="0"/>
          <w:numId w:val="6"/>
        </w:numPr>
        <w:tabs>
          <w:tab w:val="left" w:pos="851"/>
        </w:tabs>
        <w:spacing w:line="276" w:lineRule="auto"/>
        <w:ind w:leftChars="100"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針對抽砂船的問題，除了產發處要跟海巡不斷溝</w:t>
      </w:r>
      <w:r w:rsidR="007066E1">
        <w:rPr>
          <w:rFonts w:ascii="微軟正黑體" w:eastAsia="微軟正黑體" w:hAnsi="微軟正黑體" w:cs="微軟正黑體"/>
          <w:sz w:val="28"/>
          <w:szCs w:val="28"/>
          <w:lang w:val="zh-TW"/>
        </w:rPr>
        <w:t>通，因為涉及兩岸問題，也必須向行政院回報，來加強處理，要有積極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好的對策。【產發處】</w:t>
      </w:r>
    </w:p>
    <w:p w:rsidR="003108FC" w:rsidRDefault="002204E7" w:rsidP="0090318A">
      <w:pPr>
        <w:numPr>
          <w:ilvl w:val="0"/>
          <w:numId w:val="6"/>
        </w:numPr>
        <w:tabs>
          <w:tab w:val="left" w:pos="851"/>
        </w:tabs>
        <w:spacing w:line="276" w:lineRule="auto"/>
        <w:ind w:leftChars="100"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東引浮動碼頭</w:t>
      </w:r>
      <w:r w:rsidR="009B30C2">
        <w:rPr>
          <w:rFonts w:ascii="微軟正黑體" w:eastAsia="微軟正黑體" w:hAnsi="微軟正黑體" w:cs="微軟正黑體"/>
          <w:sz w:val="28"/>
          <w:szCs w:val="28"/>
          <w:lang w:val="zh-TW"/>
        </w:rPr>
        <w:t>模式模擬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，</w:t>
      </w:r>
      <w:r w:rsidR="009B30C2">
        <w:rPr>
          <w:rFonts w:ascii="微軟正黑體" w:eastAsia="微軟正黑體" w:hAnsi="微軟正黑體" w:cs="微軟正黑體"/>
          <w:sz w:val="28"/>
          <w:szCs w:val="28"/>
          <w:lang w:val="zh-TW"/>
        </w:rPr>
        <w:t>對</w:t>
      </w: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安全層面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有疑慮。請工務處</w:t>
      </w:r>
      <w:r w:rsidR="003D1F08">
        <w:rPr>
          <w:rFonts w:ascii="微軟正黑體" w:eastAsia="微軟正黑體" w:hAnsi="微軟正黑體" w:cs="微軟正黑體"/>
          <w:sz w:val="28"/>
          <w:szCs w:val="28"/>
          <w:lang w:val="zh-TW"/>
        </w:rPr>
        <w:t>溝通以</w:t>
      </w:r>
      <w:r w:rsidR="00426FD9">
        <w:rPr>
          <w:rFonts w:ascii="微軟正黑體" w:eastAsia="微軟正黑體" w:hAnsi="微軟正黑體" w:cs="微軟正黑體"/>
          <w:sz w:val="28"/>
          <w:szCs w:val="28"/>
          <w:lang w:val="zh-TW"/>
        </w:rPr>
        <w:t>改善安全問題</w:t>
      </w:r>
      <w:r w:rsidR="00763D04">
        <w:rPr>
          <w:rFonts w:ascii="微軟正黑體" w:eastAsia="微軟正黑體" w:hAnsi="微軟正黑體" w:cs="微軟正黑體"/>
          <w:sz w:val="28"/>
          <w:szCs w:val="28"/>
          <w:lang w:val="zh-TW"/>
        </w:rPr>
        <w:t>。</w:t>
      </w:r>
    </w:p>
    <w:p w:rsidR="003108FC" w:rsidRDefault="003108FC" w:rsidP="0090318A">
      <w:pPr>
        <w:tabs>
          <w:tab w:val="left" w:pos="851"/>
        </w:tabs>
        <w:spacing w:line="276" w:lineRule="auto"/>
        <w:ind w:leftChars="100" w:left="24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 【工務處】</w:t>
      </w:r>
    </w:p>
    <w:p w:rsidR="003108FC" w:rsidRDefault="003108FC" w:rsidP="0090318A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Chars="100"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新冠肺炎全球情勢依然嚴峻，隨時反撲。請衛福局落實邊境檢疫，各醫療院所</w:t>
      </w:r>
    </w:p>
    <w:p w:rsidR="003108FC" w:rsidRDefault="002B7A71" w:rsidP="0090318A">
      <w:pPr>
        <w:tabs>
          <w:tab w:val="left" w:pos="709"/>
          <w:tab w:val="left" w:pos="851"/>
        </w:tabs>
        <w:spacing w:line="276" w:lineRule="auto"/>
        <w:ind w:leftChars="100" w:left="24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 xml:space="preserve">       </w:t>
      </w:r>
      <w:r w:rsidR="003108FC">
        <w:rPr>
          <w:rFonts w:ascii="微軟正黑體" w:eastAsia="微軟正黑體" w:hAnsi="微軟正黑體" w:cs="微軟正黑體"/>
          <w:sz w:val="28"/>
          <w:szCs w:val="28"/>
          <w:lang w:val="zh-TW"/>
        </w:rPr>
        <w:t>保持警戒，在第一時間發現，妥適處理。【衛福局】</w:t>
      </w:r>
    </w:p>
    <w:p w:rsidR="00D9089E" w:rsidRDefault="00D9089E" w:rsidP="0090318A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Chars="100"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28"/>
          <w:szCs w:val="28"/>
          <w:lang w:val="zh-TW"/>
        </w:rPr>
        <w:t>請產發處落實大坵水環境計畫，請處長費心處理。清除玉珊瑚後，改為牧草或其他植栽，供應梅花鹿糧食。【產發處】</w:t>
      </w:r>
    </w:p>
    <w:p w:rsidR="003108FC" w:rsidRPr="00311301" w:rsidRDefault="003108FC" w:rsidP="00311301">
      <w:pPr>
        <w:spacing w:line="276" w:lineRule="auto"/>
        <w:ind w:left="720"/>
        <w:rPr>
          <w:rFonts w:ascii="微軟正黑體" w:eastAsia="微軟正黑體" w:hAnsi="微軟正黑體" w:cs="微軟正黑體" w:hint="default"/>
          <w:sz w:val="28"/>
          <w:szCs w:val="28"/>
          <w:lang w:val="zh-TW"/>
        </w:rPr>
      </w:pPr>
    </w:p>
    <w:p w:rsidR="008A36FE" w:rsidRDefault="008A36FE">
      <w:pPr>
        <w:spacing w:line="276" w:lineRule="auto"/>
        <w:ind w:left="480"/>
        <w:rPr>
          <w:rFonts w:hint="default"/>
        </w:rPr>
      </w:pPr>
    </w:p>
    <w:sectPr w:rsidR="008A36FE">
      <w:footerReference w:type="default" r:id="rId7"/>
      <w:pgSz w:w="11900" w:h="16840"/>
      <w:pgMar w:top="720" w:right="720" w:bottom="720" w:left="720" w:header="851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C0" w:rsidRDefault="00EB64C0">
      <w:pPr>
        <w:rPr>
          <w:rFonts w:hint="default"/>
        </w:rPr>
      </w:pPr>
      <w:r>
        <w:separator/>
      </w:r>
    </w:p>
  </w:endnote>
  <w:endnote w:type="continuationSeparator" w:id="0">
    <w:p w:rsidR="00EB64C0" w:rsidRDefault="00EB64C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3E280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C0" w:rsidRDefault="00EB64C0">
      <w:pPr>
        <w:rPr>
          <w:rFonts w:hint="default"/>
        </w:rPr>
      </w:pPr>
      <w:r>
        <w:separator/>
      </w:r>
    </w:p>
  </w:footnote>
  <w:footnote w:type="continuationSeparator" w:id="0">
    <w:p w:rsidR="00EB64C0" w:rsidRDefault="00EB64C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1C2A"/>
    <w:multiLevelType w:val="hybridMultilevel"/>
    <w:tmpl w:val="F802085A"/>
    <w:numStyleLink w:val="1"/>
  </w:abstractNum>
  <w:abstractNum w:abstractNumId="1" w15:restartNumberingAfterBreak="0">
    <w:nsid w:val="2F737868"/>
    <w:multiLevelType w:val="hybridMultilevel"/>
    <w:tmpl w:val="9E8A9086"/>
    <w:numStyleLink w:val="3"/>
  </w:abstractNum>
  <w:abstractNum w:abstractNumId="2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C055BB"/>
    <w:multiLevelType w:val="hybridMultilevel"/>
    <w:tmpl w:val="0AB0694C"/>
    <w:numStyleLink w:val="2"/>
  </w:abstractNum>
  <w:abstractNum w:abstractNumId="4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323F8"/>
    <w:rsid w:val="00083431"/>
    <w:rsid w:val="000B0DA2"/>
    <w:rsid w:val="000E2390"/>
    <w:rsid w:val="000F4E78"/>
    <w:rsid w:val="00152986"/>
    <w:rsid w:val="00153301"/>
    <w:rsid w:val="001B6594"/>
    <w:rsid w:val="002204E7"/>
    <w:rsid w:val="002718C3"/>
    <w:rsid w:val="00283322"/>
    <w:rsid w:val="0028418A"/>
    <w:rsid w:val="002B7A71"/>
    <w:rsid w:val="003108FC"/>
    <w:rsid w:val="00311301"/>
    <w:rsid w:val="003C1189"/>
    <w:rsid w:val="003C1CF3"/>
    <w:rsid w:val="003C5CA3"/>
    <w:rsid w:val="003D1F08"/>
    <w:rsid w:val="003E2805"/>
    <w:rsid w:val="00402E44"/>
    <w:rsid w:val="00417A34"/>
    <w:rsid w:val="00426FD9"/>
    <w:rsid w:val="00444A7D"/>
    <w:rsid w:val="00457A27"/>
    <w:rsid w:val="00483D79"/>
    <w:rsid w:val="004958B1"/>
    <w:rsid w:val="005071E2"/>
    <w:rsid w:val="005852AC"/>
    <w:rsid w:val="00611097"/>
    <w:rsid w:val="006203B1"/>
    <w:rsid w:val="00641D53"/>
    <w:rsid w:val="006431BB"/>
    <w:rsid w:val="00646A9F"/>
    <w:rsid w:val="00651EC1"/>
    <w:rsid w:val="00685D66"/>
    <w:rsid w:val="007066E1"/>
    <w:rsid w:val="007105E7"/>
    <w:rsid w:val="00717C4E"/>
    <w:rsid w:val="007270C0"/>
    <w:rsid w:val="007342BB"/>
    <w:rsid w:val="00762F29"/>
    <w:rsid w:val="00763D04"/>
    <w:rsid w:val="0081551C"/>
    <w:rsid w:val="0082014F"/>
    <w:rsid w:val="00834B4B"/>
    <w:rsid w:val="00852311"/>
    <w:rsid w:val="00857013"/>
    <w:rsid w:val="00863B85"/>
    <w:rsid w:val="008A21F2"/>
    <w:rsid w:val="008A2588"/>
    <w:rsid w:val="008A36FE"/>
    <w:rsid w:val="008A6937"/>
    <w:rsid w:val="008C64F4"/>
    <w:rsid w:val="0090318A"/>
    <w:rsid w:val="00910AAB"/>
    <w:rsid w:val="00913D57"/>
    <w:rsid w:val="009A3321"/>
    <w:rsid w:val="009B30C2"/>
    <w:rsid w:val="009C625F"/>
    <w:rsid w:val="009E3CB5"/>
    <w:rsid w:val="00A141B9"/>
    <w:rsid w:val="00A2022F"/>
    <w:rsid w:val="00A26EE3"/>
    <w:rsid w:val="00A60EFA"/>
    <w:rsid w:val="00A84599"/>
    <w:rsid w:val="00AA160F"/>
    <w:rsid w:val="00AB1DB2"/>
    <w:rsid w:val="00AB547B"/>
    <w:rsid w:val="00AC3EB1"/>
    <w:rsid w:val="00AD58D2"/>
    <w:rsid w:val="00AD5C90"/>
    <w:rsid w:val="00AF700A"/>
    <w:rsid w:val="00B51BCE"/>
    <w:rsid w:val="00B543A2"/>
    <w:rsid w:val="00B61F80"/>
    <w:rsid w:val="00B94581"/>
    <w:rsid w:val="00BA1FB9"/>
    <w:rsid w:val="00BD0956"/>
    <w:rsid w:val="00BF2D24"/>
    <w:rsid w:val="00C1644E"/>
    <w:rsid w:val="00C36EA4"/>
    <w:rsid w:val="00C7152A"/>
    <w:rsid w:val="00C73CB1"/>
    <w:rsid w:val="00C756D9"/>
    <w:rsid w:val="00CA5625"/>
    <w:rsid w:val="00CB2684"/>
    <w:rsid w:val="00CE28A1"/>
    <w:rsid w:val="00CE2B01"/>
    <w:rsid w:val="00CF72A5"/>
    <w:rsid w:val="00D15E0A"/>
    <w:rsid w:val="00D6055D"/>
    <w:rsid w:val="00D9089E"/>
    <w:rsid w:val="00DB0810"/>
    <w:rsid w:val="00DC20A6"/>
    <w:rsid w:val="00DD5919"/>
    <w:rsid w:val="00DF116A"/>
    <w:rsid w:val="00E616EC"/>
    <w:rsid w:val="00EA4F1E"/>
    <w:rsid w:val="00EB64C0"/>
    <w:rsid w:val="00EB7FE7"/>
    <w:rsid w:val="00F05433"/>
    <w:rsid w:val="00F42974"/>
    <w:rsid w:val="00F5717D"/>
    <w:rsid w:val="00F94F6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8D13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uiPriority w:val="34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2020-07-22T03:19:00Z</cp:lastPrinted>
  <dcterms:created xsi:type="dcterms:W3CDTF">2020-07-22T10:00:00Z</dcterms:created>
  <dcterms:modified xsi:type="dcterms:W3CDTF">2020-07-22T10:00:00Z</dcterms:modified>
</cp:coreProperties>
</file>