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AF" w:rsidRPr="00AC2D1F" w:rsidRDefault="00BA1EAF" w:rsidP="00372D1C">
      <w:pPr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 w:rsidRPr="00AC2D1F">
        <w:rPr>
          <w:rFonts w:hint="eastAsia"/>
          <w:b/>
          <w:sz w:val="28"/>
          <w:szCs w:val="28"/>
        </w:rPr>
        <w:t>連江縣</w:t>
      </w:r>
      <w:r w:rsidRPr="00AC2D1F">
        <w:rPr>
          <w:b/>
          <w:sz w:val="28"/>
          <w:szCs w:val="28"/>
        </w:rPr>
        <w:t>1999</w:t>
      </w:r>
      <w:r w:rsidRPr="00AC2D1F">
        <w:rPr>
          <w:rFonts w:hint="eastAsia"/>
          <w:b/>
          <w:sz w:val="28"/>
          <w:szCs w:val="28"/>
        </w:rPr>
        <w:t>縣民服務熱線紀錄管制表</w:t>
      </w:r>
    </w:p>
    <w:tbl>
      <w:tblPr>
        <w:tblpPr w:leftFromText="180" w:rightFromText="180" w:vertAnchor="text" w:horzAnchor="margin" w:tblpXSpec="center" w:tblpY="109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951"/>
        <w:gridCol w:w="1701"/>
        <w:gridCol w:w="1782"/>
      </w:tblGrid>
      <w:tr w:rsidR="00372D1C" w:rsidRPr="00253113" w:rsidTr="00372D1C">
        <w:trPr>
          <w:trHeight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案件編號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2D1C" w:rsidRPr="00457896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snapToGrid w:val="0"/>
              <w:jc w:val="center"/>
            </w:pPr>
            <w:r w:rsidRPr="00253113">
              <w:rPr>
                <w:rFonts w:hint="eastAsia"/>
              </w:rPr>
              <w:t>來電民眾姓名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C163B4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1C" w:rsidRPr="00253113" w:rsidTr="00372D1C">
        <w:trPr>
          <w:trHeight w:val="361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snapToGrid w:val="0"/>
              <w:jc w:val="center"/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snapToGrid w:val="0"/>
              <w:jc w:val="center"/>
            </w:pPr>
            <w:r w:rsidRPr="00253113">
              <w:rPr>
                <w:rFonts w:hint="eastAsia"/>
              </w:rPr>
              <w:t>連絡電話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72D1C" w:rsidRPr="00457896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1C" w:rsidRPr="00253113" w:rsidTr="00372D1C">
        <w:trPr>
          <w:trHeight w:val="375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snapToGrid w:val="0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72D1C" w:rsidRDefault="00372D1C" w:rsidP="00372D1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72D1C" w:rsidRPr="00253113" w:rsidTr="00372D1C">
        <w:trPr>
          <w:trHeight w:val="460"/>
        </w:trPr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snapToGrid w:val="0"/>
              <w:jc w:val="center"/>
            </w:pPr>
          </w:p>
        </w:tc>
        <w:tc>
          <w:tcPr>
            <w:tcW w:w="1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snapToGrid w:val="0"/>
              <w:jc w:val="center"/>
            </w:pPr>
            <w:r w:rsidRPr="00253113">
              <w:t>65</w:t>
            </w:r>
            <w:r w:rsidRPr="00253113">
              <w:rPr>
                <w:rFonts w:hint="eastAsia"/>
              </w:rPr>
              <w:t>歲以上請打勾</w:t>
            </w:r>
          </w:p>
        </w:tc>
        <w:tc>
          <w:tcPr>
            <w:tcW w:w="3483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C163B4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1C" w:rsidRPr="00253113" w:rsidTr="00372D1C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主辦單位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457896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snapToGrid w:val="0"/>
              <w:jc w:val="center"/>
            </w:pPr>
            <w:r w:rsidRPr="00253113">
              <w:rPr>
                <w:rFonts w:hint="eastAsia"/>
              </w:rPr>
              <w:t>協辦單位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C163B4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1C" w:rsidRPr="00253113" w:rsidTr="00372D1C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來電日期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457896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snapToGrid w:val="0"/>
              <w:jc w:val="center"/>
            </w:pPr>
            <w:r w:rsidRPr="00253113">
              <w:rPr>
                <w:rFonts w:hint="eastAsia"/>
              </w:rPr>
              <w:t>來電時間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457896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1C" w:rsidRPr="00253113" w:rsidTr="00372D1C">
        <w:trPr>
          <w:trHeight w:val="1479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來電反映</w:t>
            </w:r>
            <w:r w:rsidRPr="00253113">
              <w:br/>
            </w:r>
            <w:r w:rsidRPr="00253113">
              <w:rPr>
                <w:rFonts w:hint="eastAsia"/>
              </w:rPr>
              <w:t>事項內容</w:t>
            </w:r>
          </w:p>
        </w:tc>
        <w:tc>
          <w:tcPr>
            <w:tcW w:w="88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457896" w:rsidRDefault="00372D1C" w:rsidP="00372D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1C" w:rsidRPr="00253113" w:rsidTr="00372D1C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事件地點</w:t>
            </w:r>
          </w:p>
        </w:tc>
        <w:tc>
          <w:tcPr>
            <w:tcW w:w="88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457896" w:rsidRDefault="00372D1C" w:rsidP="00372D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1C" w:rsidRPr="00253113" w:rsidTr="00372D1C">
        <w:trPr>
          <w:trHeight w:val="45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值日</w:t>
            </w:r>
            <w:r w:rsidRPr="00253113">
              <w:t>(</w:t>
            </w:r>
            <w:r w:rsidRPr="00253113">
              <w:rPr>
                <w:rFonts w:hint="eastAsia"/>
              </w:rPr>
              <w:t>夜</w:t>
            </w:r>
            <w:r w:rsidRPr="00253113">
              <w:t>)</w:t>
            </w:r>
            <w:r w:rsidRPr="00253113">
              <w:rPr>
                <w:rFonts w:hint="eastAsia"/>
              </w:rPr>
              <w:t>人員</w:t>
            </w:r>
          </w:p>
        </w:tc>
        <w:tc>
          <w:tcPr>
            <w:tcW w:w="3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轉通知時間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單位接話人員</w:t>
            </w:r>
          </w:p>
        </w:tc>
      </w:tr>
      <w:tr w:rsidR="00372D1C" w:rsidRPr="00253113" w:rsidTr="00372D1C">
        <w:trPr>
          <w:trHeight w:val="45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D1C" w:rsidRPr="00457896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D1C" w:rsidRPr="00457896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D1C" w:rsidRPr="00457896" w:rsidRDefault="00372D1C" w:rsidP="00372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1C" w:rsidRPr="00253113" w:rsidTr="00372D1C">
        <w:trPr>
          <w:trHeight w:val="212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承辦單位</w:t>
            </w:r>
            <w:r w:rsidRPr="00253113">
              <w:br/>
            </w:r>
            <w:r w:rsidRPr="00253113">
              <w:rPr>
                <w:rFonts w:hint="eastAsia"/>
              </w:rPr>
              <w:t>處理情形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6C753A" w:rsidRDefault="00372D1C" w:rsidP="00372D1C">
            <w:pPr>
              <w:jc w:val="center"/>
            </w:pPr>
          </w:p>
        </w:tc>
        <w:tc>
          <w:tcPr>
            <w:tcW w:w="19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承辦單位</w:t>
            </w:r>
            <w:r w:rsidRPr="00253113">
              <w:br/>
            </w:r>
            <w:r w:rsidRPr="00253113">
              <w:rPr>
                <w:rFonts w:hint="eastAsia"/>
              </w:rPr>
              <w:t>回報情形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253113" w:rsidRDefault="00372D1C" w:rsidP="00372D1C">
            <w:pPr>
              <w:jc w:val="both"/>
            </w:pPr>
            <w:r w:rsidRPr="00253113">
              <w:rPr>
                <w:rFonts w:hint="eastAsia"/>
              </w:rPr>
              <w:t>□已處理完成並回覆陳情人</w:t>
            </w:r>
          </w:p>
          <w:p w:rsidR="00372D1C" w:rsidRPr="00253113" w:rsidRDefault="00372D1C" w:rsidP="00372D1C">
            <w:pPr>
              <w:jc w:val="both"/>
            </w:pPr>
            <w:r w:rsidRPr="00253113">
              <w:rPr>
                <w:rFonts w:hint="eastAsia"/>
              </w:rPr>
              <w:t>□已處理完成未回覆陳情人</w:t>
            </w:r>
          </w:p>
          <w:p w:rsidR="00372D1C" w:rsidRPr="00253113" w:rsidRDefault="00372D1C" w:rsidP="00372D1C">
            <w:pPr>
              <w:jc w:val="both"/>
            </w:pPr>
            <w:r w:rsidRPr="00253113">
              <w:rPr>
                <w:rFonts w:hint="eastAsia"/>
              </w:rPr>
              <w:t>□尚未處理完成已回覆陳情人</w:t>
            </w:r>
          </w:p>
          <w:p w:rsidR="00372D1C" w:rsidRPr="00253113" w:rsidRDefault="00372D1C" w:rsidP="00372D1C">
            <w:pPr>
              <w:jc w:val="both"/>
            </w:pPr>
            <w:r w:rsidRPr="00253113">
              <w:rPr>
                <w:rFonts w:hint="eastAsia"/>
              </w:rPr>
              <w:t>□尚未處理完成未回覆陳情人</w:t>
            </w:r>
          </w:p>
        </w:tc>
      </w:tr>
      <w:tr w:rsidR="00372D1C" w:rsidRPr="00253113" w:rsidTr="00372D1C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預定結案日期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實際結案日期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</w:tr>
      <w:tr w:rsidR="00372D1C" w:rsidRPr="00253113" w:rsidTr="00372D1C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承辦單位核章</w:t>
            </w:r>
          </w:p>
        </w:tc>
        <w:tc>
          <w:tcPr>
            <w:tcW w:w="883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</w:tr>
      <w:tr w:rsidR="00372D1C" w:rsidRPr="00253113" w:rsidTr="00372D1C">
        <w:trPr>
          <w:trHeight w:val="20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協辦單位</w:t>
            </w:r>
            <w:r w:rsidRPr="00253113">
              <w:br/>
            </w:r>
            <w:r w:rsidRPr="00253113">
              <w:rPr>
                <w:rFonts w:hint="eastAsia"/>
              </w:rPr>
              <w:t>處理情形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  <w:tc>
          <w:tcPr>
            <w:tcW w:w="19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協辦單位</w:t>
            </w:r>
            <w:r w:rsidRPr="00253113">
              <w:br/>
            </w:r>
            <w:r w:rsidRPr="00253113">
              <w:rPr>
                <w:rFonts w:hint="eastAsia"/>
              </w:rPr>
              <w:t>回報情形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253113" w:rsidRDefault="00372D1C" w:rsidP="00372D1C">
            <w:pPr>
              <w:jc w:val="both"/>
            </w:pPr>
            <w:r w:rsidRPr="00253113">
              <w:rPr>
                <w:rFonts w:hint="eastAsia"/>
              </w:rPr>
              <w:t>□已處理完成並回覆陳情人</w:t>
            </w:r>
          </w:p>
          <w:p w:rsidR="00372D1C" w:rsidRPr="00253113" w:rsidRDefault="00372D1C" w:rsidP="00372D1C">
            <w:pPr>
              <w:jc w:val="both"/>
            </w:pPr>
            <w:r w:rsidRPr="00253113">
              <w:rPr>
                <w:rFonts w:hint="eastAsia"/>
              </w:rPr>
              <w:t>□已處理完成未回覆陳情人</w:t>
            </w:r>
          </w:p>
          <w:p w:rsidR="00372D1C" w:rsidRPr="00253113" w:rsidRDefault="00372D1C" w:rsidP="00372D1C">
            <w:pPr>
              <w:jc w:val="both"/>
            </w:pPr>
            <w:r w:rsidRPr="00253113">
              <w:rPr>
                <w:rFonts w:hint="eastAsia"/>
              </w:rPr>
              <w:t>□尚未處理完成已回覆陳情人</w:t>
            </w:r>
          </w:p>
          <w:p w:rsidR="00372D1C" w:rsidRPr="00253113" w:rsidRDefault="00372D1C" w:rsidP="00372D1C">
            <w:pPr>
              <w:jc w:val="both"/>
            </w:pPr>
            <w:r w:rsidRPr="00253113">
              <w:rPr>
                <w:rFonts w:hint="eastAsia"/>
              </w:rPr>
              <w:t>□尚未處理完成未回覆陳情人</w:t>
            </w:r>
          </w:p>
        </w:tc>
      </w:tr>
      <w:tr w:rsidR="00372D1C" w:rsidRPr="00253113" w:rsidTr="00372D1C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預定結案日期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實際結案日期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</w:tr>
      <w:tr w:rsidR="00372D1C" w:rsidRPr="00253113" w:rsidTr="00372D1C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協辦單位核章</w:t>
            </w:r>
          </w:p>
        </w:tc>
        <w:tc>
          <w:tcPr>
            <w:tcW w:w="883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</w:tr>
      <w:tr w:rsidR="00372D1C" w:rsidRPr="00253113" w:rsidTr="00372D1C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研考單位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研考單位覆核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參議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秘書長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副縣長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  <w:r w:rsidRPr="00253113">
              <w:rPr>
                <w:rFonts w:hint="eastAsia"/>
              </w:rPr>
              <w:t>縣長</w:t>
            </w:r>
          </w:p>
        </w:tc>
      </w:tr>
      <w:tr w:rsidR="00372D1C" w:rsidRPr="00253113" w:rsidTr="00372D1C">
        <w:trPr>
          <w:trHeight w:val="1719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D1C" w:rsidRDefault="009C1078" w:rsidP="00372D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76835</wp:posOffset>
                      </wp:positionV>
                      <wp:extent cx="114300" cy="116205"/>
                      <wp:effectExtent l="7620" t="10160" r="11430" b="698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9pt;margin-top:6.05pt;width:9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flHwIAADs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"/>
                  </w:pict>
                </mc:Fallback>
              </mc:AlternateContent>
            </w:r>
            <w:r w:rsidR="00372D1C">
              <w:rPr>
                <w:rFonts w:hint="eastAsia"/>
              </w:rPr>
              <w:t xml:space="preserve">  </w:t>
            </w:r>
            <w:r w:rsidR="00372D1C" w:rsidRPr="002B0C54">
              <w:rPr>
                <w:rFonts w:hint="eastAsia"/>
                <w:sz w:val="16"/>
                <w:szCs w:val="16"/>
              </w:rPr>
              <w:t>未完成繼續列管</w:t>
            </w:r>
          </w:p>
          <w:p w:rsidR="00372D1C" w:rsidRPr="002B0C54" w:rsidRDefault="009C1078" w:rsidP="00372D1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76835</wp:posOffset>
                      </wp:positionV>
                      <wp:extent cx="114300" cy="116205"/>
                      <wp:effectExtent l="7620" t="10160" r="11430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9pt;margin-top:6.05pt;width:9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xPHw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"/>
                  </w:pict>
                </mc:Fallback>
              </mc:AlternateContent>
            </w:r>
            <w:r w:rsidR="00372D1C">
              <w:rPr>
                <w:rFonts w:hint="eastAsia"/>
                <w:sz w:val="16"/>
                <w:szCs w:val="16"/>
              </w:rPr>
              <w:t xml:space="preserve">   </w:t>
            </w:r>
            <w:r w:rsidR="00372D1C">
              <w:rPr>
                <w:rFonts w:hint="eastAsia"/>
                <w:sz w:val="16"/>
                <w:szCs w:val="16"/>
              </w:rPr>
              <w:t>已完成同意結案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D1C" w:rsidRDefault="00372D1C" w:rsidP="00372D1C">
            <w:pPr>
              <w:jc w:val="center"/>
              <w:rPr>
                <w:rFonts w:hint="eastAsia"/>
              </w:rPr>
            </w:pPr>
          </w:p>
          <w:p w:rsidR="00372D1C" w:rsidRDefault="00372D1C" w:rsidP="00372D1C">
            <w:pPr>
              <w:jc w:val="center"/>
              <w:rPr>
                <w:rFonts w:hint="eastAsia"/>
              </w:rPr>
            </w:pPr>
          </w:p>
          <w:p w:rsidR="00372D1C" w:rsidRDefault="00372D1C" w:rsidP="00372D1C">
            <w:pPr>
              <w:jc w:val="center"/>
              <w:rPr>
                <w:rFonts w:hint="eastAsia"/>
              </w:rPr>
            </w:pPr>
          </w:p>
          <w:p w:rsidR="00372D1C" w:rsidRDefault="00372D1C" w:rsidP="00372D1C">
            <w:pPr>
              <w:jc w:val="center"/>
              <w:rPr>
                <w:rFonts w:hint="eastAsia"/>
              </w:rPr>
            </w:pPr>
          </w:p>
          <w:p w:rsidR="00372D1C" w:rsidRDefault="00372D1C" w:rsidP="00372D1C">
            <w:pPr>
              <w:jc w:val="center"/>
              <w:rPr>
                <w:rFonts w:hint="eastAsia"/>
              </w:rPr>
            </w:pPr>
          </w:p>
          <w:p w:rsidR="00372D1C" w:rsidRDefault="00372D1C" w:rsidP="00372D1C">
            <w:pPr>
              <w:rPr>
                <w:rFonts w:hint="eastAsia"/>
              </w:rPr>
            </w:pPr>
          </w:p>
          <w:p w:rsidR="00372D1C" w:rsidRPr="00253113" w:rsidRDefault="00372D1C" w:rsidP="00372D1C"/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D1C" w:rsidRPr="00253113" w:rsidRDefault="00372D1C" w:rsidP="00372D1C">
            <w:pPr>
              <w:jc w:val="center"/>
            </w:pPr>
          </w:p>
        </w:tc>
      </w:tr>
    </w:tbl>
    <w:p w:rsidR="00BA1EAF" w:rsidRPr="006339CC" w:rsidRDefault="00372D1C">
      <w:r>
        <w:t>*</w:t>
      </w:r>
      <w:r>
        <w:rPr>
          <w:rFonts w:hint="eastAsia"/>
        </w:rPr>
        <w:t>承辦單位請先主動回覆來電民眾案件處理情形，以提升政府服務效率。</w:t>
      </w:r>
    </w:p>
    <w:sectPr w:rsidR="00BA1EAF" w:rsidRPr="006339CC" w:rsidSect="005A66C6">
      <w:pgSz w:w="11906" w:h="16838"/>
      <w:pgMar w:top="568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B1" w:rsidRDefault="00375DB1" w:rsidP="006339CC">
      <w:r>
        <w:separator/>
      </w:r>
    </w:p>
  </w:endnote>
  <w:endnote w:type="continuationSeparator" w:id="0">
    <w:p w:rsidR="00375DB1" w:rsidRDefault="00375DB1" w:rsidP="0063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B1" w:rsidRDefault="00375DB1" w:rsidP="006339CC">
      <w:r>
        <w:separator/>
      </w:r>
    </w:p>
  </w:footnote>
  <w:footnote w:type="continuationSeparator" w:id="0">
    <w:p w:rsidR="00375DB1" w:rsidRDefault="00375DB1" w:rsidP="0063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C"/>
    <w:rsid w:val="00026712"/>
    <w:rsid w:val="000F7710"/>
    <w:rsid w:val="00126A68"/>
    <w:rsid w:val="001A0B02"/>
    <w:rsid w:val="001F6EBC"/>
    <w:rsid w:val="002504F1"/>
    <w:rsid w:val="00253113"/>
    <w:rsid w:val="002B0C54"/>
    <w:rsid w:val="0030116E"/>
    <w:rsid w:val="00372D1C"/>
    <w:rsid w:val="00375DB1"/>
    <w:rsid w:val="003E22A2"/>
    <w:rsid w:val="00457896"/>
    <w:rsid w:val="004C278A"/>
    <w:rsid w:val="004F284A"/>
    <w:rsid w:val="005A66C6"/>
    <w:rsid w:val="006339CC"/>
    <w:rsid w:val="006C753A"/>
    <w:rsid w:val="0076272A"/>
    <w:rsid w:val="00763B1E"/>
    <w:rsid w:val="007D0938"/>
    <w:rsid w:val="00802146"/>
    <w:rsid w:val="00812F64"/>
    <w:rsid w:val="009C1078"/>
    <w:rsid w:val="009D3C43"/>
    <w:rsid w:val="00A35BC7"/>
    <w:rsid w:val="00A37A1F"/>
    <w:rsid w:val="00AC2D1F"/>
    <w:rsid w:val="00B37148"/>
    <w:rsid w:val="00B469B3"/>
    <w:rsid w:val="00B528C2"/>
    <w:rsid w:val="00B8012F"/>
    <w:rsid w:val="00BA1EAF"/>
    <w:rsid w:val="00C163B4"/>
    <w:rsid w:val="00C21521"/>
    <w:rsid w:val="00C81616"/>
    <w:rsid w:val="00CD5F6D"/>
    <w:rsid w:val="00CE76CF"/>
    <w:rsid w:val="00D22D45"/>
    <w:rsid w:val="00D94C49"/>
    <w:rsid w:val="00E45E0F"/>
    <w:rsid w:val="00EC5E00"/>
    <w:rsid w:val="00F03E15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339CC"/>
    <w:rPr>
      <w:sz w:val="20"/>
    </w:rPr>
  </w:style>
  <w:style w:type="paragraph" w:styleId="a5">
    <w:name w:val="footer"/>
    <w:basedOn w:val="a"/>
    <w:link w:val="a6"/>
    <w:uiPriority w:val="99"/>
    <w:unhideWhenUsed/>
    <w:rsid w:val="0063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339CC"/>
    <w:rPr>
      <w:sz w:val="20"/>
    </w:rPr>
  </w:style>
  <w:style w:type="table" w:styleId="a7">
    <w:name w:val="Table Grid"/>
    <w:basedOn w:val="a1"/>
    <w:uiPriority w:val="59"/>
    <w:rsid w:val="0063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14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214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339CC"/>
    <w:rPr>
      <w:sz w:val="20"/>
    </w:rPr>
  </w:style>
  <w:style w:type="paragraph" w:styleId="a5">
    <w:name w:val="footer"/>
    <w:basedOn w:val="a"/>
    <w:link w:val="a6"/>
    <w:uiPriority w:val="99"/>
    <w:unhideWhenUsed/>
    <w:rsid w:val="0063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339CC"/>
    <w:rPr>
      <w:sz w:val="20"/>
    </w:rPr>
  </w:style>
  <w:style w:type="table" w:styleId="a7">
    <w:name w:val="Table Grid"/>
    <w:basedOn w:val="a1"/>
    <w:uiPriority w:val="59"/>
    <w:rsid w:val="0063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14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214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551E-9D3C-48A4-A97A-8253D574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2017-07-04T06:49:00Z</cp:lastPrinted>
  <dcterms:created xsi:type="dcterms:W3CDTF">2019-04-09T03:51:00Z</dcterms:created>
  <dcterms:modified xsi:type="dcterms:W3CDTF">2019-04-09T03:51:00Z</dcterms:modified>
</cp:coreProperties>
</file>