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2" w:rsidRDefault="00754BB8" w:rsidP="00DA5FF8">
      <w:pPr>
        <w:spacing w:line="480" w:lineRule="exact"/>
        <w:jc w:val="center"/>
        <w:rPr>
          <w:rFonts w:ascii="標楷體" w:eastAsia="標楷體" w:hAnsi="標楷體" w:cs="Arial"/>
          <w:b/>
          <w:bCs/>
          <w:sz w:val="44"/>
          <w:szCs w:val="44"/>
        </w:rPr>
      </w:pPr>
      <w:r w:rsidRPr="00760769">
        <w:rPr>
          <w:rFonts w:ascii="標楷體" w:eastAsia="標楷體" w:hAnsi="標楷體" w:hint="eastAsia"/>
          <w:b/>
          <w:bCs/>
          <w:sz w:val="44"/>
          <w:szCs w:val="44"/>
        </w:rPr>
        <w:t>連江縣</w:t>
      </w:r>
      <w:r w:rsidR="00760769" w:rsidRPr="00EF21B8">
        <w:rPr>
          <w:rFonts w:ascii="標楷體" w:eastAsia="標楷體" w:hAnsi="標楷體" w:cs="Arial"/>
          <w:b/>
          <w:bCs/>
          <w:sz w:val="44"/>
          <w:szCs w:val="44"/>
        </w:rPr>
        <w:t>青年</w:t>
      </w:r>
      <w:r w:rsidR="00760769" w:rsidRPr="00760769">
        <w:rPr>
          <w:rFonts w:ascii="標楷體" w:eastAsia="標楷體" w:hAnsi="標楷體" w:cs="Arial"/>
          <w:b/>
          <w:bCs/>
          <w:sz w:val="44"/>
          <w:szCs w:val="44"/>
        </w:rPr>
        <w:t>創業貸款利息補貼作業</w:t>
      </w:r>
      <w:r w:rsidR="0074689E">
        <w:rPr>
          <w:rFonts w:ascii="標楷體" w:eastAsia="標楷體" w:hAnsi="標楷體" w:cs="Arial" w:hint="eastAsia"/>
          <w:b/>
          <w:bCs/>
          <w:sz w:val="44"/>
          <w:szCs w:val="44"/>
        </w:rPr>
        <w:t>要點</w:t>
      </w:r>
    </w:p>
    <w:p w:rsidR="00A25BBA" w:rsidRDefault="00A25BBA" w:rsidP="006C1238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   </w:t>
      </w:r>
      <w:r w:rsidR="00827656" w:rsidRPr="0012626E">
        <w:rPr>
          <w:rFonts w:ascii="標楷體" w:eastAsia="標楷體" w:hAnsi="標楷體" w:hint="eastAsia"/>
          <w:sz w:val="18"/>
          <w:szCs w:val="18"/>
        </w:rPr>
        <w:t>中華民國一○</w:t>
      </w:r>
      <w:r w:rsidR="00827656">
        <w:rPr>
          <w:rFonts w:ascii="標楷體" w:eastAsia="標楷體" w:hAnsi="標楷體" w:hint="eastAsia"/>
          <w:sz w:val="18"/>
          <w:szCs w:val="18"/>
        </w:rPr>
        <w:t>五年十二月二</w:t>
      </w:r>
      <w:r w:rsidR="00827656" w:rsidRPr="0012626E">
        <w:rPr>
          <w:rFonts w:ascii="標楷體" w:eastAsia="標楷體" w:hAnsi="標楷體" w:hint="eastAsia"/>
          <w:sz w:val="18"/>
          <w:szCs w:val="18"/>
        </w:rPr>
        <w:t>日</w:t>
      </w:r>
      <w:r w:rsidR="005157AF" w:rsidRPr="0012626E">
        <w:rPr>
          <w:rFonts w:ascii="標楷體" w:eastAsia="標楷體" w:hAnsi="標楷體" w:hint="eastAsia"/>
          <w:sz w:val="18"/>
          <w:szCs w:val="18"/>
        </w:rPr>
        <w:t>連江縣政府</w:t>
      </w:r>
      <w:r w:rsidR="00827656">
        <w:rPr>
          <w:rFonts w:ascii="標楷體" w:eastAsia="標楷體" w:hAnsi="標楷體" w:hint="eastAsia"/>
          <w:sz w:val="18"/>
          <w:szCs w:val="18"/>
        </w:rPr>
        <w:t xml:space="preserve">                             </w:t>
      </w:r>
      <w:r w:rsidR="008A1CCB">
        <w:rPr>
          <w:rFonts w:ascii="標楷體" w:eastAsia="標楷體" w:hAnsi="標楷體" w:hint="eastAsia"/>
          <w:sz w:val="18"/>
          <w:szCs w:val="18"/>
        </w:rPr>
        <w:t xml:space="preserve">                            </w:t>
      </w:r>
      <w:r w:rsidR="00937FF3">
        <w:rPr>
          <w:rFonts w:ascii="標楷體" w:eastAsia="標楷體" w:hAnsi="標楷體" w:hint="eastAsia"/>
          <w:sz w:val="18"/>
          <w:szCs w:val="18"/>
        </w:rPr>
        <w:t xml:space="preserve">     </w:t>
      </w:r>
      <w:r w:rsidR="00BA1F46"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 w:hint="eastAsia"/>
          <w:sz w:val="18"/>
          <w:szCs w:val="18"/>
        </w:rPr>
        <w:t xml:space="preserve">   </w:t>
      </w:r>
    </w:p>
    <w:p w:rsidR="00DA5FF8" w:rsidRDefault="00A25BBA" w:rsidP="006C1238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   </w:t>
      </w:r>
      <w:r w:rsidR="00827656" w:rsidRPr="0012626E">
        <w:rPr>
          <w:rFonts w:ascii="標楷體" w:eastAsia="標楷體" w:hAnsi="標楷體" w:hint="eastAsia"/>
          <w:sz w:val="18"/>
          <w:szCs w:val="18"/>
        </w:rPr>
        <w:t>連</w:t>
      </w:r>
      <w:r w:rsidR="00827656">
        <w:rPr>
          <w:rFonts w:ascii="標楷體" w:eastAsia="標楷體" w:hAnsi="標楷體" w:hint="eastAsia"/>
          <w:sz w:val="18"/>
          <w:szCs w:val="18"/>
        </w:rPr>
        <w:t>建商字第一○五</w:t>
      </w:r>
      <w:r w:rsidR="00827656" w:rsidRPr="0012626E">
        <w:rPr>
          <w:rFonts w:ascii="標楷體" w:eastAsia="標楷體" w:hAnsi="標楷體" w:hint="eastAsia"/>
          <w:sz w:val="18"/>
          <w:szCs w:val="18"/>
        </w:rPr>
        <w:t>○○</w:t>
      </w:r>
      <w:r w:rsidR="008A1CCB">
        <w:rPr>
          <w:rFonts w:ascii="標楷體" w:eastAsia="標楷體" w:hAnsi="標楷體" w:hint="eastAsia"/>
          <w:sz w:val="18"/>
          <w:szCs w:val="18"/>
        </w:rPr>
        <w:t>五二一四一</w:t>
      </w:r>
      <w:r w:rsidR="00827656" w:rsidRPr="0012626E">
        <w:rPr>
          <w:rFonts w:ascii="標楷體" w:eastAsia="標楷體" w:hAnsi="標楷體" w:hint="eastAsia"/>
          <w:sz w:val="18"/>
          <w:szCs w:val="18"/>
        </w:rPr>
        <w:t>號函頒行</w:t>
      </w:r>
    </w:p>
    <w:p w:rsidR="00377FC4" w:rsidRDefault="005157AF" w:rsidP="006C1238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   </w:t>
      </w:r>
      <w:r w:rsidRPr="0012626E">
        <w:rPr>
          <w:rFonts w:ascii="標楷體" w:eastAsia="標楷體" w:hAnsi="標楷體" w:hint="eastAsia"/>
          <w:sz w:val="18"/>
          <w:szCs w:val="18"/>
        </w:rPr>
        <w:t>中華民國一○</w:t>
      </w:r>
      <w:r w:rsidR="00662650">
        <w:rPr>
          <w:rFonts w:ascii="標楷體" w:eastAsia="標楷體" w:hAnsi="標楷體" w:hint="eastAsia"/>
          <w:sz w:val="18"/>
          <w:szCs w:val="18"/>
        </w:rPr>
        <w:t>六年三月三十一</w:t>
      </w:r>
      <w:bookmarkStart w:id="0" w:name="_GoBack"/>
      <w:bookmarkEnd w:id="0"/>
      <w:r>
        <w:rPr>
          <w:rFonts w:ascii="標楷體" w:eastAsia="標楷體" w:hAnsi="標楷體" w:hint="eastAsia"/>
          <w:sz w:val="18"/>
          <w:szCs w:val="18"/>
        </w:rPr>
        <w:t>日</w:t>
      </w:r>
      <w:r w:rsidRPr="0012626E">
        <w:rPr>
          <w:rFonts w:ascii="標楷體" w:eastAsia="標楷體" w:hAnsi="標楷體" w:hint="eastAsia"/>
          <w:sz w:val="18"/>
          <w:szCs w:val="18"/>
        </w:rPr>
        <w:t>連江縣政府</w:t>
      </w:r>
      <w:r w:rsidR="00377FC4">
        <w:rPr>
          <w:rFonts w:ascii="標楷體" w:eastAsia="標楷體" w:hAnsi="標楷體" w:hint="eastAsia"/>
          <w:sz w:val="18"/>
          <w:szCs w:val="18"/>
        </w:rPr>
        <w:t xml:space="preserve">    </w:t>
      </w:r>
    </w:p>
    <w:p w:rsidR="00377FC4" w:rsidRDefault="00377FC4" w:rsidP="006C1238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   </w:t>
      </w:r>
      <w:proofErr w:type="gramStart"/>
      <w:r w:rsidRPr="00377FC4">
        <w:rPr>
          <w:rFonts w:ascii="標楷體" w:eastAsia="標楷體" w:hAnsi="標楷體" w:hint="eastAsia"/>
          <w:sz w:val="18"/>
          <w:szCs w:val="18"/>
        </w:rPr>
        <w:t>府產工</w:t>
      </w:r>
      <w:proofErr w:type="gramEnd"/>
      <w:r w:rsidR="005157AF" w:rsidRPr="0012626E">
        <w:rPr>
          <w:rFonts w:ascii="標楷體" w:eastAsia="標楷體" w:hAnsi="標楷體" w:hint="eastAsia"/>
          <w:sz w:val="18"/>
          <w:szCs w:val="18"/>
        </w:rPr>
        <w:t>字第一○</w:t>
      </w:r>
      <w:r>
        <w:rPr>
          <w:rFonts w:ascii="標楷體" w:eastAsia="標楷體" w:hAnsi="標楷體" w:hint="eastAsia"/>
          <w:sz w:val="18"/>
          <w:szCs w:val="18"/>
        </w:rPr>
        <w:t>六○○</w:t>
      </w:r>
      <w:r w:rsidR="005157AF" w:rsidRPr="0012626E"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標楷體" w:eastAsia="標楷體" w:hAnsi="標楷體" w:hint="eastAsia"/>
          <w:sz w:val="18"/>
          <w:szCs w:val="18"/>
        </w:rPr>
        <w:t>○九一八</w:t>
      </w:r>
      <w:r w:rsidR="005157AF" w:rsidRPr="0012626E">
        <w:rPr>
          <w:rFonts w:ascii="標楷體" w:eastAsia="標楷體" w:hAnsi="標楷體" w:hint="eastAsia"/>
          <w:sz w:val="18"/>
          <w:szCs w:val="18"/>
        </w:rPr>
        <w:t>號函修正</w:t>
      </w:r>
    </w:p>
    <w:p w:rsidR="005157AF" w:rsidRDefault="00377FC4" w:rsidP="006C1238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   </w:t>
      </w:r>
      <w:r w:rsidR="005157AF" w:rsidRPr="0012626E">
        <w:rPr>
          <w:rFonts w:ascii="標楷體" w:eastAsia="標楷體" w:hAnsi="標楷體" w:hint="eastAsia"/>
          <w:sz w:val="18"/>
          <w:szCs w:val="18"/>
        </w:rPr>
        <w:t>第</w:t>
      </w:r>
      <w:r>
        <w:rPr>
          <w:rFonts w:ascii="標楷體" w:eastAsia="標楷體" w:hAnsi="標楷體" w:hint="eastAsia"/>
          <w:sz w:val="18"/>
          <w:szCs w:val="18"/>
        </w:rPr>
        <w:t>五條第三項</w:t>
      </w:r>
      <w:r w:rsidR="005157AF" w:rsidRPr="0012626E">
        <w:rPr>
          <w:rFonts w:ascii="標楷體" w:eastAsia="標楷體" w:hAnsi="標楷體" w:hint="eastAsia"/>
          <w:sz w:val="18"/>
          <w:szCs w:val="18"/>
        </w:rPr>
        <w:t>、第</w:t>
      </w:r>
      <w:r>
        <w:rPr>
          <w:rFonts w:ascii="標楷體" w:eastAsia="標楷體" w:hAnsi="標楷體" w:hint="eastAsia"/>
          <w:sz w:val="18"/>
          <w:szCs w:val="18"/>
        </w:rPr>
        <w:t xml:space="preserve">六條第三項   </w:t>
      </w:r>
    </w:p>
    <w:p w:rsidR="00A8050A" w:rsidRPr="00CA6D01" w:rsidRDefault="009C7592" w:rsidP="00DC67F9">
      <w:pPr>
        <w:numPr>
          <w:ilvl w:val="0"/>
          <w:numId w:val="1"/>
        </w:numPr>
        <w:tabs>
          <w:tab w:val="left" w:pos="1665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目的：為營造有利青年創業環境，促進創業精神，創造經濟發展，</w:t>
      </w:r>
      <w:r w:rsidRPr="00CA6D01">
        <w:rPr>
          <w:rFonts w:ascii="標楷體" w:eastAsia="標楷體" w:hAnsi="標楷體" w:cs="Arial"/>
          <w:sz w:val="28"/>
          <w:szCs w:val="28"/>
        </w:rPr>
        <w:t>減輕本</w:t>
      </w:r>
      <w:r w:rsidRPr="00CA6D01">
        <w:rPr>
          <w:rFonts w:ascii="標楷體" w:eastAsia="標楷體" w:hAnsi="標楷體" w:cs="Arial" w:hint="eastAsia"/>
          <w:sz w:val="28"/>
          <w:szCs w:val="28"/>
        </w:rPr>
        <w:t>縣</w:t>
      </w:r>
      <w:r w:rsidR="00760769" w:rsidRPr="00CA6D01">
        <w:rPr>
          <w:rFonts w:ascii="標楷體" w:eastAsia="標楷體" w:hAnsi="標楷體" w:cs="Arial"/>
          <w:sz w:val="28"/>
          <w:szCs w:val="28"/>
        </w:rPr>
        <w:t>青年創業初期資金壓力，提供</w:t>
      </w:r>
      <w:r w:rsidRPr="00CA6D01">
        <w:rPr>
          <w:rFonts w:ascii="標楷體" w:eastAsia="標楷體" w:hAnsi="標楷體" w:cs="Arial"/>
          <w:sz w:val="28"/>
          <w:szCs w:val="28"/>
        </w:rPr>
        <w:t>利息補貼</w:t>
      </w:r>
      <w:r w:rsidR="00760769" w:rsidRPr="00CA6D01">
        <w:rPr>
          <w:rFonts w:ascii="標楷體" w:eastAsia="標楷體" w:hAnsi="標楷體" w:cs="Arial"/>
          <w:sz w:val="28"/>
          <w:szCs w:val="28"/>
        </w:rPr>
        <w:t>，鼓勵青年實踐理想創業圓夢。</w:t>
      </w:r>
    </w:p>
    <w:p w:rsidR="00754BB8" w:rsidRPr="00172EC0" w:rsidRDefault="00754BB8" w:rsidP="00DC67F9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主辦</w:t>
      </w:r>
      <w:r w:rsidR="00BD3088">
        <w:rPr>
          <w:rFonts w:ascii="標楷體" w:eastAsia="標楷體" w:hAnsi="標楷體" w:hint="eastAsia"/>
          <w:sz w:val="28"/>
          <w:szCs w:val="28"/>
        </w:rPr>
        <w:t>機關</w:t>
      </w:r>
      <w:r w:rsidRPr="00CA6D01">
        <w:rPr>
          <w:rFonts w:ascii="標楷體" w:eastAsia="標楷體" w:hAnsi="標楷體" w:hint="eastAsia"/>
          <w:sz w:val="28"/>
          <w:szCs w:val="28"/>
        </w:rPr>
        <w:t>：</w:t>
      </w:r>
      <w:r w:rsidR="00B80B04" w:rsidRPr="00CA6D01">
        <w:rPr>
          <w:rFonts w:ascii="標楷體" w:eastAsia="標楷體" w:hAnsi="標楷體" w:cs="標楷體" w:hint="eastAsia"/>
          <w:sz w:val="28"/>
          <w:szCs w:val="28"/>
        </w:rPr>
        <w:t>連江縣政府</w:t>
      </w:r>
      <w:r w:rsidR="00172EC0">
        <w:rPr>
          <w:rFonts w:ascii="標楷體" w:eastAsia="標楷體" w:hAnsi="標楷體" w:cs="標楷體" w:hint="eastAsia"/>
          <w:sz w:val="28"/>
          <w:szCs w:val="28"/>
        </w:rPr>
        <w:t>(以下簡稱本府)。</w:t>
      </w:r>
    </w:p>
    <w:p w:rsidR="00172EC0" w:rsidRPr="00CA6D01" w:rsidRDefault="00BD3088" w:rsidP="00DC67F9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執行單位</w:t>
      </w:r>
      <w:r w:rsidR="00172EC0" w:rsidRPr="00CA6D01">
        <w:rPr>
          <w:rFonts w:ascii="標楷體" w:eastAsia="標楷體" w:hAnsi="標楷體" w:hint="eastAsia"/>
          <w:sz w:val="28"/>
          <w:szCs w:val="28"/>
        </w:rPr>
        <w:t>：</w:t>
      </w:r>
      <w:r w:rsidR="00172EC0">
        <w:rPr>
          <w:rFonts w:ascii="標楷體" w:eastAsia="標楷體" w:hAnsi="標楷體" w:hint="eastAsia"/>
          <w:sz w:val="28"/>
          <w:szCs w:val="28"/>
        </w:rPr>
        <w:t>連江縣政府產業發展處。</w:t>
      </w:r>
    </w:p>
    <w:p w:rsidR="00A8050A" w:rsidRPr="00CA6D01" w:rsidRDefault="00A8050A" w:rsidP="00934F6F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辦理期間</w:t>
      </w:r>
      <w:r w:rsidR="00172EC0" w:rsidRPr="00CA6D01">
        <w:rPr>
          <w:rFonts w:ascii="標楷體" w:eastAsia="標楷體" w:hAnsi="標楷體" w:hint="eastAsia"/>
          <w:sz w:val="28"/>
          <w:szCs w:val="28"/>
        </w:rPr>
        <w:t>：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934F6F" w:rsidRPr="00934F6F">
        <w:rPr>
          <w:rFonts w:ascii="標楷體" w:eastAsia="標楷體" w:hAnsi="標楷體" w:cs="新細明體" w:hint="eastAsia"/>
          <w:kern w:val="0"/>
          <w:sz w:val="28"/>
          <w:szCs w:val="28"/>
        </w:rPr>
        <w:t>106年1月1</w:t>
      </w:r>
      <w:r w:rsidR="00934F6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起</w:t>
      </w:r>
      <w:r w:rsidR="00AF2A7E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向本</w:t>
      </w:r>
      <w:r w:rsidR="00302B29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="00AF2A7E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申請利息補貼</w:t>
      </w:r>
      <w:r w:rsidR="008E6000">
        <w:rPr>
          <w:rFonts w:ascii="標楷體" w:eastAsia="標楷體" w:hAnsi="標楷體" w:cs="新細明體" w:hint="eastAsia"/>
          <w:kern w:val="0"/>
          <w:sz w:val="28"/>
          <w:szCs w:val="28"/>
        </w:rPr>
        <w:t>，依先後順序審核補助，至每年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經費用罄截止</w:t>
      </w:r>
      <w:r w:rsidR="00D020F5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停止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申請。</w:t>
      </w:r>
    </w:p>
    <w:p w:rsidR="00B428CF" w:rsidRPr="008E6000" w:rsidRDefault="009C7592" w:rsidP="00DC67F9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cs="Arial"/>
          <w:sz w:val="28"/>
          <w:szCs w:val="28"/>
        </w:rPr>
        <w:t>服務對象</w:t>
      </w:r>
      <w:r w:rsidR="00485B70" w:rsidRPr="00CA6D01">
        <w:rPr>
          <w:rFonts w:ascii="標楷體" w:eastAsia="標楷體" w:hAnsi="標楷體" w:hint="eastAsia"/>
          <w:sz w:val="28"/>
          <w:szCs w:val="28"/>
        </w:rPr>
        <w:t>應同時符合下列資格條件</w:t>
      </w:r>
      <w:r w:rsidRPr="00CA6D01">
        <w:rPr>
          <w:rFonts w:ascii="標楷體" w:eastAsia="標楷體" w:hAnsi="標楷體" w:cs="Arial"/>
          <w:sz w:val="28"/>
          <w:szCs w:val="28"/>
        </w:rPr>
        <w:t>：</w:t>
      </w:r>
    </w:p>
    <w:p w:rsidR="00316973" w:rsidRPr="00CA6D01" w:rsidRDefault="00316973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Arial"/>
          <w:sz w:val="28"/>
          <w:szCs w:val="28"/>
        </w:rPr>
      </w:pPr>
      <w:r w:rsidRPr="00CA6D01">
        <w:rPr>
          <w:rFonts w:ascii="標楷體" w:eastAsia="標楷體" w:hAnsi="標楷體" w:cs="標楷體" w:hint="eastAsia"/>
          <w:sz w:val="28"/>
          <w:szCs w:val="28"/>
        </w:rPr>
        <w:t>(一)</w:t>
      </w:r>
      <w:r w:rsidR="00FF6B09" w:rsidRPr="00CA6D01">
        <w:rPr>
          <w:rFonts w:ascii="標楷體" w:eastAsia="標楷體" w:hAnsi="標楷體" w:cs="Arial" w:hint="eastAsia"/>
          <w:sz w:val="28"/>
          <w:szCs w:val="28"/>
        </w:rPr>
        <w:t>年滿</w:t>
      </w:r>
      <w:r w:rsidR="00172EC0">
        <w:rPr>
          <w:rFonts w:ascii="標楷體" w:eastAsia="標楷體" w:hAnsi="標楷體" w:cs="Arial" w:hint="eastAsia"/>
          <w:sz w:val="28"/>
          <w:szCs w:val="28"/>
        </w:rPr>
        <w:t>二</w:t>
      </w:r>
      <w:r w:rsidR="00FF6B09" w:rsidRPr="00CA6D01">
        <w:rPr>
          <w:rFonts w:ascii="標楷體" w:eastAsia="標楷體" w:hAnsi="標楷體" w:cs="Arial" w:hint="eastAsia"/>
          <w:sz w:val="28"/>
          <w:szCs w:val="28"/>
        </w:rPr>
        <w:t>十歲至</w:t>
      </w:r>
      <w:r w:rsidR="009A626D" w:rsidRPr="00CA6D01">
        <w:rPr>
          <w:rFonts w:ascii="標楷體" w:eastAsia="標楷體" w:hAnsi="標楷體" w:cs="Arial" w:hint="eastAsia"/>
          <w:sz w:val="28"/>
          <w:szCs w:val="28"/>
        </w:rPr>
        <w:t>四十</w:t>
      </w:r>
      <w:r w:rsidR="00FF6B09" w:rsidRPr="00CA6D01">
        <w:rPr>
          <w:rFonts w:ascii="標楷體" w:eastAsia="標楷體" w:hAnsi="標楷體" w:cs="Arial" w:hint="eastAsia"/>
          <w:sz w:val="28"/>
          <w:szCs w:val="28"/>
        </w:rPr>
        <w:t>五歲之</w:t>
      </w:r>
      <w:r w:rsidR="00302B29">
        <w:rPr>
          <w:rFonts w:ascii="標楷體" w:eastAsia="標楷體" w:hAnsi="標楷體" w:cs="Arial" w:hint="eastAsia"/>
          <w:sz w:val="28"/>
          <w:szCs w:val="28"/>
        </w:rPr>
        <w:t>連江縣</w:t>
      </w:r>
      <w:r w:rsidR="005C2148" w:rsidRPr="00CA6D01">
        <w:rPr>
          <w:rFonts w:ascii="標楷體" w:eastAsia="標楷體" w:hAnsi="標楷體" w:cs="Arial" w:hint="eastAsia"/>
          <w:sz w:val="28"/>
          <w:szCs w:val="28"/>
        </w:rPr>
        <w:t>縣民</w:t>
      </w:r>
      <w:r w:rsidRPr="00CA6D0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1750C" w:rsidRDefault="00172EC0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316973" w:rsidRPr="00CA6D01">
        <w:rPr>
          <w:rFonts w:eastAsia="標楷體" w:hint="eastAsia"/>
          <w:sz w:val="28"/>
          <w:szCs w:val="28"/>
        </w:rPr>
        <w:t>(二)</w:t>
      </w:r>
      <w:r w:rsidR="000F77FE" w:rsidRPr="00172EC0">
        <w:rPr>
          <w:rFonts w:eastAsia="標楷體" w:hint="eastAsia"/>
          <w:sz w:val="28"/>
          <w:szCs w:val="28"/>
        </w:rPr>
        <w:t>依法辦理登記或立案</w:t>
      </w:r>
      <w:r w:rsidR="00C02E56" w:rsidRPr="00172EC0">
        <w:rPr>
          <w:rFonts w:eastAsia="標楷體" w:cs="Arial" w:hint="eastAsia"/>
          <w:sz w:val="28"/>
          <w:szCs w:val="28"/>
        </w:rPr>
        <w:t>之中小企業</w:t>
      </w:r>
      <w:r w:rsidR="0021750C">
        <w:rPr>
          <w:rFonts w:eastAsia="標楷體" w:hint="eastAsia"/>
          <w:sz w:val="28"/>
          <w:szCs w:val="28"/>
        </w:rPr>
        <w:t>，</w:t>
      </w:r>
      <w:r w:rsidRPr="00172EC0">
        <w:rPr>
          <w:rFonts w:eastAsia="標楷體"/>
          <w:sz w:val="28"/>
          <w:szCs w:val="28"/>
        </w:rPr>
        <w:t>所經營之事業</w:t>
      </w:r>
      <w:r>
        <w:rPr>
          <w:rFonts w:eastAsia="標楷體"/>
          <w:sz w:val="28"/>
          <w:szCs w:val="28"/>
        </w:rPr>
        <w:t>體，營業地址與稅籍</w:t>
      </w:r>
    </w:p>
    <w:p w:rsidR="0021750C" w:rsidRDefault="0021750C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172EC0">
        <w:rPr>
          <w:rFonts w:eastAsia="標楷體"/>
          <w:sz w:val="28"/>
          <w:szCs w:val="28"/>
        </w:rPr>
        <w:t>應設於</w:t>
      </w:r>
      <w:r w:rsidR="00172EC0">
        <w:rPr>
          <w:rFonts w:eastAsia="標楷體" w:hint="eastAsia"/>
          <w:sz w:val="28"/>
          <w:szCs w:val="28"/>
        </w:rPr>
        <w:t>連江縣</w:t>
      </w:r>
      <w:r w:rsidR="00172EC0" w:rsidRPr="00172EC0">
        <w:rPr>
          <w:rFonts w:eastAsia="標楷體"/>
          <w:sz w:val="28"/>
          <w:szCs w:val="28"/>
        </w:rPr>
        <w:t>。若事業體於籌設期間尚未完成合法登記，得以負責人</w:t>
      </w:r>
    </w:p>
    <w:p w:rsidR="0021750C" w:rsidRDefault="0021750C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172EC0" w:rsidRPr="00172EC0">
        <w:rPr>
          <w:rFonts w:eastAsia="標楷體"/>
          <w:sz w:val="28"/>
          <w:szCs w:val="28"/>
        </w:rPr>
        <w:t>或出資人個人名義提出申請，並承諾事業體籌設</w:t>
      </w:r>
      <w:r w:rsidR="00172EC0">
        <w:rPr>
          <w:rFonts w:eastAsia="標楷體"/>
          <w:sz w:val="28"/>
          <w:szCs w:val="28"/>
        </w:rPr>
        <w:t>階段結束，依法於</w:t>
      </w:r>
      <w:r w:rsidR="00172EC0">
        <w:rPr>
          <w:rFonts w:eastAsia="標楷體" w:hint="eastAsia"/>
          <w:sz w:val="28"/>
          <w:szCs w:val="28"/>
        </w:rPr>
        <w:t>連</w:t>
      </w:r>
    </w:p>
    <w:p w:rsidR="00C02E56" w:rsidRPr="0021750C" w:rsidRDefault="0021750C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172EC0">
        <w:rPr>
          <w:rFonts w:eastAsia="標楷體" w:hint="eastAsia"/>
          <w:sz w:val="28"/>
          <w:szCs w:val="28"/>
        </w:rPr>
        <w:t>江縣</w:t>
      </w:r>
      <w:r w:rsidR="00172EC0" w:rsidRPr="00172EC0">
        <w:rPr>
          <w:rFonts w:eastAsia="標楷體"/>
          <w:sz w:val="28"/>
          <w:szCs w:val="28"/>
        </w:rPr>
        <w:t>完成公司、商業登記或立案登記與稅籍登記。</w:t>
      </w:r>
    </w:p>
    <w:p w:rsidR="00BC24FB" w:rsidRPr="00CA6D01" w:rsidRDefault="00BC24FB" w:rsidP="00DC67F9">
      <w:pPr>
        <w:spacing w:line="440" w:lineRule="exact"/>
        <w:ind w:leftChars="119" w:left="1123" w:hangingChars="299" w:hanging="837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(三)通過申貸以下貸款之一者</w:t>
      </w:r>
      <w:r w:rsidRPr="00CA6D01">
        <w:rPr>
          <w:rFonts w:ascii="新細明體" w:hAnsi="新細明體" w:hint="eastAsia"/>
          <w:sz w:val="28"/>
          <w:szCs w:val="28"/>
        </w:rPr>
        <w:t>：</w:t>
      </w:r>
    </w:p>
    <w:p w:rsidR="00BC24FB" w:rsidRPr="00CA6D01" w:rsidRDefault="00BC24FB" w:rsidP="00DC67F9">
      <w:pPr>
        <w:tabs>
          <w:tab w:val="left" w:pos="1134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1.</w:t>
      </w:r>
      <w:r w:rsidR="00365C35" w:rsidRPr="00CA6D01">
        <w:rPr>
          <w:rFonts w:ascii="標楷體" w:eastAsia="標楷體" w:hAnsi="標楷體" w:hint="eastAsia"/>
          <w:sz w:val="28"/>
          <w:szCs w:val="28"/>
        </w:rPr>
        <w:t>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青年創業貸款或青年築夢創業啟動金貸款。</w:t>
      </w:r>
    </w:p>
    <w:p w:rsidR="00BC24FB" w:rsidRPr="00CA6D01" w:rsidRDefault="00BC24FB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2.</w:t>
      </w:r>
      <w:r w:rsidR="00365C35" w:rsidRPr="00CA6D01">
        <w:rPr>
          <w:rFonts w:ascii="標楷體" w:eastAsia="標楷體" w:hAnsi="標楷體" w:hint="eastAsia"/>
          <w:sz w:val="28"/>
          <w:szCs w:val="28"/>
        </w:rPr>
        <w:t>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青年創業及啟動金貸款。</w:t>
      </w:r>
    </w:p>
    <w:p w:rsidR="00BC24FB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3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.</w:t>
      </w:r>
      <w:r w:rsidRPr="00CA6D01">
        <w:rPr>
          <w:rFonts w:ascii="標楷體" w:eastAsia="標楷體" w:hAnsi="標楷體" w:hint="eastAsia"/>
          <w:sz w:val="28"/>
          <w:szCs w:val="28"/>
        </w:rPr>
        <w:t>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企業小頭家貸款。</w:t>
      </w:r>
    </w:p>
    <w:p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4.經濟部中小企業處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中小企業創新發展專案貸款。</w:t>
      </w:r>
    </w:p>
    <w:p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5.</w:t>
      </w:r>
      <w:r w:rsidRPr="00CA6D01">
        <w:rPr>
          <w:rFonts w:ascii="標楷體" w:eastAsia="標楷體" w:hAnsi="標楷體" w:hint="eastAsia"/>
          <w:sz w:val="28"/>
          <w:szCs w:val="28"/>
        </w:rPr>
        <w:t>勞動部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微型創業鳳凰貸款。</w:t>
      </w:r>
    </w:p>
    <w:p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6.行政院農業委員會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青年從農創業貸款。</w:t>
      </w:r>
    </w:p>
    <w:p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7.文化部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文化創意產業優惠貸款。</w:t>
      </w:r>
    </w:p>
    <w:p w:rsidR="00BC24FB" w:rsidRDefault="00A85224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8.原住民族委員會之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原住民族綜合發展基金貸款。</w:t>
      </w:r>
    </w:p>
    <w:p w:rsidR="00F12E34" w:rsidRDefault="00F12E34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9.其他各部會核定之青年創業</w:t>
      </w:r>
      <w:r w:rsidR="0021750C">
        <w:rPr>
          <w:rFonts w:ascii="標楷體" w:eastAsia="標楷體" w:hAnsi="標楷體" w:hint="eastAsia"/>
          <w:sz w:val="28"/>
          <w:szCs w:val="28"/>
        </w:rPr>
        <w:t>貸</w:t>
      </w:r>
      <w:r>
        <w:rPr>
          <w:rFonts w:ascii="標楷體" w:eastAsia="標楷體" w:hAnsi="標楷體" w:hint="eastAsia"/>
          <w:sz w:val="28"/>
          <w:szCs w:val="28"/>
        </w:rPr>
        <w:t>款。</w:t>
      </w:r>
    </w:p>
    <w:p w:rsidR="005670AA" w:rsidRPr="005670AA" w:rsidRDefault="008870B1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670AA" w:rsidRPr="005670AA">
        <w:rPr>
          <w:rFonts w:ascii="標楷體" w:eastAsia="標楷體" w:hAnsi="標楷體" w:hint="eastAsia"/>
          <w:color w:val="FF0000"/>
          <w:sz w:val="28"/>
          <w:szCs w:val="28"/>
        </w:rPr>
        <w:t>10.</w:t>
      </w:r>
      <w:r w:rsidR="00A57FEA">
        <w:rPr>
          <w:rFonts w:ascii="標楷體" w:eastAsia="標楷體" w:hAnsi="標楷體" w:hint="eastAsia"/>
          <w:color w:val="FF0000"/>
          <w:sz w:val="28"/>
          <w:szCs w:val="28"/>
        </w:rPr>
        <w:t>其他合法</w:t>
      </w:r>
      <w:r w:rsidR="005670AA">
        <w:rPr>
          <w:rFonts w:ascii="標楷體" w:eastAsia="標楷體" w:hAnsi="標楷體" w:hint="eastAsia"/>
          <w:color w:val="FF0000"/>
          <w:sz w:val="28"/>
          <w:szCs w:val="28"/>
        </w:rPr>
        <w:t>公民營</w:t>
      </w:r>
      <w:r>
        <w:rPr>
          <w:rFonts w:ascii="標楷體" w:eastAsia="標楷體" w:hAnsi="標楷體" w:hint="eastAsia"/>
          <w:color w:val="FF0000"/>
          <w:sz w:val="28"/>
          <w:szCs w:val="28"/>
        </w:rPr>
        <w:t>金融</w:t>
      </w:r>
      <w:r w:rsidR="005670AA">
        <w:rPr>
          <w:rFonts w:ascii="標楷體" w:eastAsia="標楷體" w:hAnsi="標楷體" w:hint="eastAsia"/>
          <w:color w:val="FF0000"/>
          <w:sz w:val="28"/>
          <w:szCs w:val="28"/>
        </w:rPr>
        <w:t>機構</w:t>
      </w:r>
      <w:r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="005670AA">
        <w:rPr>
          <w:rFonts w:ascii="標楷體" w:eastAsia="標楷體" w:hAnsi="標楷體" w:hint="eastAsia"/>
          <w:color w:val="FF0000"/>
          <w:sz w:val="28"/>
          <w:szCs w:val="28"/>
        </w:rPr>
        <w:t>青年創業貸款。</w:t>
      </w:r>
    </w:p>
    <w:p w:rsidR="00B428CF" w:rsidRDefault="00414AB8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(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四</w:t>
      </w:r>
      <w:r w:rsidRPr="00CA6D01">
        <w:rPr>
          <w:rFonts w:ascii="標楷體" w:eastAsia="標楷體" w:hAnsi="標楷體" w:hint="eastAsia"/>
          <w:sz w:val="28"/>
          <w:szCs w:val="28"/>
        </w:rPr>
        <w:t>)</w:t>
      </w:r>
      <w:r w:rsidR="003340C0">
        <w:rPr>
          <w:rFonts w:ascii="標楷體" w:eastAsia="標楷體" w:hAnsi="標楷體" w:hint="eastAsia"/>
          <w:sz w:val="28"/>
          <w:szCs w:val="28"/>
        </w:rPr>
        <w:t>未曾接受中央、本府或其他地方機關創業</w:t>
      </w:r>
      <w:r w:rsidRPr="00CA6D01">
        <w:rPr>
          <w:rFonts w:ascii="標楷體" w:eastAsia="標楷體" w:hAnsi="標楷體" w:hint="eastAsia"/>
          <w:sz w:val="28"/>
          <w:szCs w:val="28"/>
        </w:rPr>
        <w:t>貸款</w:t>
      </w:r>
      <w:r w:rsidR="00324803">
        <w:rPr>
          <w:rFonts w:ascii="標楷體" w:eastAsia="標楷體" w:hAnsi="標楷體" w:hint="eastAsia"/>
          <w:sz w:val="28"/>
          <w:szCs w:val="28"/>
        </w:rPr>
        <w:t>利息補貼</w:t>
      </w:r>
      <w:r w:rsidR="003E6991">
        <w:rPr>
          <w:rFonts w:ascii="標楷體" w:eastAsia="標楷體" w:hAnsi="標楷體" w:hint="eastAsia"/>
          <w:sz w:val="28"/>
          <w:szCs w:val="28"/>
        </w:rPr>
        <w:t>者</w:t>
      </w:r>
      <w:r w:rsidRPr="00CA6D01">
        <w:rPr>
          <w:rFonts w:ascii="標楷體" w:eastAsia="標楷體" w:hAnsi="標楷體" w:hint="eastAsia"/>
          <w:sz w:val="28"/>
          <w:szCs w:val="28"/>
        </w:rPr>
        <w:t>。</w:t>
      </w:r>
    </w:p>
    <w:p w:rsidR="000013DF" w:rsidRPr="00CA6D01" w:rsidRDefault="008E6000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</w:t>
      </w:r>
      <w:r w:rsidR="000013DF">
        <w:rPr>
          <w:rFonts w:ascii="標楷體" w:eastAsia="標楷體" w:hAnsi="標楷體" w:hint="eastAsia"/>
          <w:sz w:val="28"/>
          <w:szCs w:val="28"/>
        </w:rPr>
        <w:t>之</w:t>
      </w:r>
      <w:r w:rsidR="00915124">
        <w:rPr>
          <w:rFonts w:ascii="標楷體" w:eastAsia="標楷體" w:hAnsi="標楷體" w:hint="eastAsia"/>
          <w:sz w:val="28"/>
          <w:szCs w:val="28"/>
        </w:rPr>
        <w:t>年齡限制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013DF">
        <w:rPr>
          <w:rFonts w:ascii="標楷體" w:eastAsia="標楷體" w:hAnsi="標楷體" w:hint="eastAsia"/>
          <w:sz w:val="28"/>
          <w:szCs w:val="28"/>
        </w:rPr>
        <w:t>如</w:t>
      </w:r>
      <w:r w:rsidR="001E3574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本要點實施</w:t>
      </w:r>
      <w:r w:rsidR="00655DBD">
        <w:rPr>
          <w:rFonts w:ascii="標楷體" w:eastAsia="標楷體" w:hAnsi="標楷體" w:hint="eastAsia"/>
          <w:sz w:val="28"/>
          <w:szCs w:val="28"/>
        </w:rPr>
        <w:t>屆滿</w:t>
      </w:r>
      <w:r w:rsidR="00915124">
        <w:rPr>
          <w:rFonts w:ascii="標楷體" w:eastAsia="標楷體" w:hAnsi="標楷體" w:hint="eastAsia"/>
          <w:sz w:val="28"/>
          <w:szCs w:val="28"/>
        </w:rPr>
        <w:t>三個月，經費仍有剩餘</w:t>
      </w:r>
      <w:r w:rsidR="000013DF">
        <w:rPr>
          <w:rFonts w:ascii="標楷體" w:eastAsia="標楷體" w:hAnsi="標楷體" w:hint="eastAsia"/>
          <w:sz w:val="28"/>
          <w:szCs w:val="28"/>
        </w:rPr>
        <w:t>時</w:t>
      </w:r>
      <w:r w:rsidR="00915124">
        <w:rPr>
          <w:rFonts w:ascii="標楷體" w:eastAsia="標楷體" w:hAnsi="標楷體" w:hint="eastAsia"/>
          <w:sz w:val="28"/>
          <w:szCs w:val="28"/>
        </w:rPr>
        <w:t>，</w:t>
      </w:r>
      <w:r w:rsidR="000013DF">
        <w:rPr>
          <w:rFonts w:ascii="標楷體" w:eastAsia="標楷體" w:hAnsi="標楷體" w:hint="eastAsia"/>
          <w:sz w:val="28"/>
          <w:szCs w:val="28"/>
        </w:rPr>
        <w:t>申請人</w:t>
      </w:r>
      <w:r w:rsidR="00FC15B4">
        <w:rPr>
          <w:rFonts w:ascii="標楷體" w:eastAsia="標楷體" w:hAnsi="標楷體" w:hint="eastAsia"/>
          <w:sz w:val="28"/>
          <w:szCs w:val="28"/>
        </w:rPr>
        <w:t>得</w:t>
      </w:r>
      <w:r w:rsidR="00915124">
        <w:rPr>
          <w:rFonts w:ascii="標楷體" w:eastAsia="標楷體" w:hAnsi="標楷體" w:hint="eastAsia"/>
          <w:sz w:val="28"/>
          <w:szCs w:val="28"/>
        </w:rPr>
        <w:t>不受年齡限制</w:t>
      </w:r>
      <w:r w:rsidR="009107A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107A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013DF">
        <w:rPr>
          <w:rFonts w:ascii="標楷體" w:eastAsia="標楷體" w:hAnsi="標楷體" w:hint="eastAsia"/>
          <w:sz w:val="28"/>
          <w:szCs w:val="28"/>
        </w:rPr>
        <w:t>向本府申請</w:t>
      </w:r>
      <w:r w:rsidR="009107A5">
        <w:rPr>
          <w:rFonts w:ascii="標楷體" w:eastAsia="標楷體" w:hAnsi="標楷體" w:hint="eastAsia"/>
          <w:sz w:val="28"/>
          <w:szCs w:val="28"/>
        </w:rPr>
        <w:t>之</w:t>
      </w:r>
      <w:r w:rsidR="000013DF">
        <w:rPr>
          <w:rFonts w:ascii="標楷體" w:eastAsia="標楷體" w:hAnsi="標楷體" w:hint="eastAsia"/>
          <w:sz w:val="28"/>
          <w:szCs w:val="28"/>
        </w:rPr>
        <w:t>。</w:t>
      </w:r>
    </w:p>
    <w:p w:rsidR="00754BB8" w:rsidRPr="00CA6D01" w:rsidRDefault="0021750C" w:rsidP="00DC67F9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貸</w:t>
      </w:r>
      <w:r w:rsidR="00363952">
        <w:rPr>
          <w:rFonts w:ascii="標楷體" w:eastAsia="標楷體" w:hAnsi="標楷體" w:hint="eastAsia"/>
          <w:sz w:val="28"/>
          <w:szCs w:val="28"/>
        </w:rPr>
        <w:t>款利息</w:t>
      </w:r>
      <w:r w:rsidR="00D666D4" w:rsidRPr="00CA6D01">
        <w:rPr>
          <w:rFonts w:ascii="標楷體" w:eastAsia="標楷體" w:hAnsi="標楷體" w:hint="eastAsia"/>
          <w:sz w:val="28"/>
          <w:szCs w:val="28"/>
        </w:rPr>
        <w:t>補</w:t>
      </w:r>
      <w:r w:rsidR="00A8050A" w:rsidRPr="00CA6D01">
        <w:rPr>
          <w:rFonts w:ascii="標楷體" w:eastAsia="標楷體" w:hAnsi="標楷體" w:hint="eastAsia"/>
          <w:sz w:val="28"/>
          <w:szCs w:val="28"/>
        </w:rPr>
        <w:t>貼</w:t>
      </w:r>
      <w:r w:rsidR="005C6B9B" w:rsidRPr="00CA6D01">
        <w:rPr>
          <w:rFonts w:ascii="標楷體" w:eastAsia="標楷體" w:hAnsi="標楷體" w:hint="eastAsia"/>
          <w:sz w:val="28"/>
          <w:szCs w:val="28"/>
        </w:rPr>
        <w:t>額度</w:t>
      </w:r>
      <w:r w:rsidR="00754BB8" w:rsidRPr="00CA6D01">
        <w:rPr>
          <w:rFonts w:ascii="標楷體" w:eastAsia="標楷體" w:hAnsi="標楷體" w:hint="eastAsia"/>
          <w:sz w:val="28"/>
          <w:szCs w:val="28"/>
        </w:rPr>
        <w:t>：</w:t>
      </w:r>
      <w:r w:rsidR="00B80B04" w:rsidRPr="00CA6D0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E34B1" w:rsidRDefault="00461283" w:rsidP="00AE34B1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D303E" w:rsidRPr="00DC67F9">
        <w:rPr>
          <w:rFonts w:ascii="標楷體" w:eastAsia="標楷體" w:hAnsi="標楷體" w:hint="eastAsia"/>
          <w:sz w:val="28"/>
          <w:szCs w:val="28"/>
        </w:rPr>
        <w:t>申請人</w:t>
      </w:r>
      <w:r w:rsidRPr="00DC67F9">
        <w:rPr>
          <w:rFonts w:ascii="標楷體" w:eastAsia="標楷體" w:hAnsi="標楷體" w:hint="eastAsia"/>
          <w:sz w:val="28"/>
          <w:szCs w:val="28"/>
        </w:rPr>
        <w:t>向各金融機構申請</w:t>
      </w:r>
      <w:r w:rsidR="001D303E" w:rsidRPr="00DC67F9">
        <w:rPr>
          <w:rFonts w:ascii="標楷體" w:eastAsia="標楷體" w:hAnsi="標楷體" w:hint="eastAsia"/>
          <w:sz w:val="28"/>
          <w:szCs w:val="28"/>
        </w:rPr>
        <w:t>之</w:t>
      </w:r>
      <w:r w:rsidRPr="00DC67F9">
        <w:rPr>
          <w:rFonts w:ascii="標楷體" w:eastAsia="標楷體" w:hAnsi="標楷體" w:hint="eastAsia"/>
          <w:sz w:val="28"/>
          <w:szCs w:val="28"/>
        </w:rPr>
        <w:t>貸款</w:t>
      </w:r>
      <w:r w:rsidR="00663F04" w:rsidRPr="00DC67F9">
        <w:rPr>
          <w:rFonts w:ascii="標楷體" w:eastAsia="標楷體" w:hAnsi="標楷體" w:hint="eastAsia"/>
          <w:sz w:val="28"/>
          <w:szCs w:val="28"/>
        </w:rPr>
        <w:t>，</w:t>
      </w:r>
      <w:r w:rsidRPr="00DC67F9">
        <w:rPr>
          <w:rFonts w:ascii="標楷體" w:eastAsia="標楷體" w:hAnsi="標楷體" w:hint="eastAsia"/>
          <w:sz w:val="28"/>
          <w:szCs w:val="28"/>
        </w:rPr>
        <w:t>補貼</w:t>
      </w:r>
      <w:r w:rsidR="001E7F0A" w:rsidRPr="00DC67F9">
        <w:rPr>
          <w:rFonts w:ascii="標楷體" w:eastAsia="標楷體" w:hAnsi="標楷體" w:hint="eastAsia"/>
          <w:sz w:val="28"/>
          <w:szCs w:val="28"/>
        </w:rPr>
        <w:t>貸款</w:t>
      </w:r>
      <w:r w:rsidR="001D303E" w:rsidRPr="00DC67F9">
        <w:rPr>
          <w:rFonts w:ascii="標楷體" w:eastAsia="標楷體" w:hAnsi="標楷體" w:hint="eastAsia"/>
          <w:sz w:val="28"/>
          <w:szCs w:val="28"/>
        </w:rPr>
        <w:t>最高金額</w:t>
      </w:r>
      <w:r w:rsidRPr="00DC67F9">
        <w:rPr>
          <w:rFonts w:ascii="標楷體" w:eastAsia="標楷體" w:hAnsi="標楷體" w:hint="eastAsia"/>
          <w:sz w:val="28"/>
          <w:szCs w:val="28"/>
        </w:rPr>
        <w:t>以</w:t>
      </w:r>
      <w:r w:rsidR="00663F04" w:rsidRPr="00DC67F9">
        <w:rPr>
          <w:rFonts w:ascii="標楷體" w:eastAsia="標楷體" w:hAnsi="標楷體" w:hint="eastAsia"/>
          <w:sz w:val="28"/>
          <w:szCs w:val="28"/>
        </w:rPr>
        <w:t>新台幣</w:t>
      </w:r>
      <w:r w:rsidR="00AE34B1">
        <w:rPr>
          <w:rFonts w:ascii="標楷體" w:eastAsia="標楷體" w:hAnsi="標楷體" w:hint="eastAsia"/>
          <w:sz w:val="28"/>
          <w:szCs w:val="28"/>
        </w:rPr>
        <w:t>參佰</w:t>
      </w:r>
      <w:r w:rsidR="00553E73" w:rsidRPr="00DC67F9">
        <w:rPr>
          <w:rFonts w:ascii="標楷體" w:eastAsia="標楷體" w:hAnsi="標楷體" w:hint="eastAsia"/>
          <w:sz w:val="28"/>
          <w:szCs w:val="28"/>
        </w:rPr>
        <w:t>萬</w:t>
      </w:r>
    </w:p>
    <w:p w:rsidR="00AE34B1" w:rsidRDefault="00AE34B1" w:rsidP="00AE34B1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53E73" w:rsidRPr="00DC67F9">
        <w:rPr>
          <w:rFonts w:ascii="標楷體" w:eastAsia="標楷體" w:hAnsi="標楷體" w:hint="eastAsia"/>
          <w:sz w:val="28"/>
          <w:szCs w:val="28"/>
        </w:rPr>
        <w:t>元</w:t>
      </w:r>
      <w:r w:rsidR="00461283" w:rsidRPr="00DC67F9">
        <w:rPr>
          <w:rFonts w:ascii="標楷體" w:eastAsia="標楷體" w:hAnsi="標楷體" w:hint="eastAsia"/>
          <w:sz w:val="28"/>
          <w:szCs w:val="28"/>
        </w:rPr>
        <w:t>為上限</w:t>
      </w:r>
      <w:r w:rsidR="00553E73" w:rsidRPr="00DC67F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如有續貸或重新辦理貸款之需求，得向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DC67F9" w:rsidRPr="00DC67F9">
        <w:rPr>
          <w:rFonts w:ascii="標楷體" w:eastAsia="標楷體" w:hAnsi="標楷體"/>
          <w:sz w:val="28"/>
          <w:szCs w:val="28"/>
        </w:rPr>
        <w:t>新申請利息補</w:t>
      </w:r>
    </w:p>
    <w:p w:rsidR="00DC67F9" w:rsidRPr="00DC67F9" w:rsidRDefault="00AE34B1" w:rsidP="00AE34B1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67F9" w:rsidRPr="00DC67F9">
        <w:rPr>
          <w:rFonts w:ascii="標楷體" w:eastAsia="標楷體" w:hAnsi="標楷體"/>
          <w:sz w:val="28"/>
          <w:szCs w:val="28"/>
        </w:rPr>
        <w:t xml:space="preserve">貼，惟每人以 1 </w:t>
      </w:r>
      <w:r>
        <w:rPr>
          <w:rFonts w:ascii="標楷體" w:eastAsia="標楷體" w:hAnsi="標楷體"/>
          <w:sz w:val="28"/>
          <w:szCs w:val="28"/>
        </w:rPr>
        <w:t>次且合計貸款金額仍以</w:t>
      </w:r>
      <w:r>
        <w:rPr>
          <w:rFonts w:ascii="標楷體" w:eastAsia="標楷體" w:hAnsi="標楷體" w:hint="eastAsia"/>
          <w:sz w:val="28"/>
          <w:szCs w:val="28"/>
        </w:rPr>
        <w:t>參百</w:t>
      </w:r>
      <w:r w:rsidR="00DC67F9" w:rsidRPr="00DC67F9">
        <w:rPr>
          <w:rFonts w:ascii="標楷體" w:eastAsia="標楷體" w:hAnsi="標楷體"/>
          <w:sz w:val="28"/>
          <w:szCs w:val="28"/>
        </w:rPr>
        <w:t xml:space="preserve">萬元為上限。 </w:t>
      </w:r>
    </w:p>
    <w:p w:rsidR="00655DBD" w:rsidRDefault="00AE34B1" w:rsidP="00655DB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共同創業之出資人符合第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DC67F9" w:rsidRPr="00DC67F9">
        <w:rPr>
          <w:rFonts w:ascii="標楷體" w:eastAsia="標楷體" w:hAnsi="標楷體"/>
          <w:sz w:val="28"/>
          <w:szCs w:val="28"/>
        </w:rPr>
        <w:t>點各款規定者，得同時</w:t>
      </w:r>
      <w:r w:rsidR="00803D50">
        <w:rPr>
          <w:rFonts w:ascii="標楷體" w:eastAsia="標楷體" w:hAnsi="標楷體" w:hint="eastAsia"/>
          <w:sz w:val="28"/>
          <w:szCs w:val="28"/>
        </w:rPr>
        <w:t>以事業體名義</w:t>
      </w:r>
      <w:r w:rsidR="00DC67F9" w:rsidRPr="00DC67F9">
        <w:rPr>
          <w:rFonts w:ascii="標楷體" w:eastAsia="標楷體" w:hAnsi="標楷體"/>
          <w:sz w:val="28"/>
          <w:szCs w:val="28"/>
        </w:rPr>
        <w:t>申請</w:t>
      </w:r>
    </w:p>
    <w:p w:rsidR="00655DBD" w:rsidRDefault="00655DBD" w:rsidP="00655DB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DC67F9" w:rsidRPr="00DC67F9">
        <w:rPr>
          <w:rFonts w:ascii="標楷體" w:eastAsia="標楷體" w:hAnsi="標楷體"/>
          <w:sz w:val="28"/>
          <w:szCs w:val="28"/>
        </w:rPr>
        <w:t>補助。同一</w:t>
      </w:r>
      <w:proofErr w:type="gramStart"/>
      <w:r w:rsidR="00DC67F9" w:rsidRPr="00DC67F9">
        <w:rPr>
          <w:rFonts w:ascii="標楷體" w:eastAsia="標楷體" w:hAnsi="標楷體"/>
          <w:sz w:val="28"/>
          <w:szCs w:val="28"/>
        </w:rPr>
        <w:t>事業體數人</w:t>
      </w:r>
      <w:proofErr w:type="gramEnd"/>
      <w:r w:rsidR="00DC67F9" w:rsidRPr="00DC67F9">
        <w:rPr>
          <w:rFonts w:ascii="標楷體" w:eastAsia="標楷體" w:hAnsi="標楷體"/>
          <w:sz w:val="28"/>
          <w:szCs w:val="28"/>
        </w:rPr>
        <w:t>同時申請利息補貼，申請人以</w:t>
      </w:r>
      <w:r w:rsidR="00AE34B1">
        <w:rPr>
          <w:rFonts w:ascii="標楷體" w:eastAsia="標楷體" w:hAnsi="標楷體"/>
          <w:sz w:val="28"/>
          <w:szCs w:val="28"/>
        </w:rPr>
        <w:t>3</w:t>
      </w:r>
      <w:r w:rsidR="00DC67F9" w:rsidRPr="00DC67F9">
        <w:rPr>
          <w:rFonts w:ascii="標楷體" w:eastAsia="標楷體" w:hAnsi="標楷體"/>
          <w:sz w:val="28"/>
          <w:szCs w:val="28"/>
        </w:rPr>
        <w:t>人為上限，且</w:t>
      </w:r>
    </w:p>
    <w:p w:rsidR="00DC67F9" w:rsidRPr="00DC67F9" w:rsidRDefault="00655DBD" w:rsidP="00655DB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67F9" w:rsidRPr="00DC67F9">
        <w:rPr>
          <w:rFonts w:ascii="標楷體" w:eastAsia="標楷體" w:hAnsi="標楷體"/>
          <w:sz w:val="28"/>
          <w:szCs w:val="28"/>
        </w:rPr>
        <w:t>利息補貼之總貸款金額以玖佰萬元為上限。</w:t>
      </w:r>
    </w:p>
    <w:p w:rsidR="00D71EA9" w:rsidRPr="00BE61DA" w:rsidRDefault="00B572D8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E34B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E61DA">
        <w:rPr>
          <w:rFonts w:ascii="標楷體" w:eastAsia="標楷體" w:hAnsi="標楷體" w:hint="eastAsia"/>
          <w:color w:val="FF0000"/>
          <w:sz w:val="28"/>
          <w:szCs w:val="28"/>
        </w:rPr>
        <w:t>向本府申請創業貸款利息補貼最高</w:t>
      </w:r>
      <w:r w:rsidR="00D71EA9" w:rsidRPr="00BE61DA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FC483B" w:rsidRPr="00BE61DA">
        <w:rPr>
          <w:rFonts w:ascii="標楷體" w:eastAsia="標楷體" w:hAnsi="標楷體" w:hint="eastAsia"/>
          <w:color w:val="FF0000"/>
          <w:sz w:val="28"/>
          <w:szCs w:val="28"/>
        </w:rPr>
        <w:t>5年</w:t>
      </w:r>
      <w:r w:rsidR="00D71EA9" w:rsidRPr="00BE61DA">
        <w:rPr>
          <w:rFonts w:ascii="標楷體" w:eastAsia="標楷體" w:hAnsi="標楷體" w:hint="eastAsia"/>
          <w:color w:val="FF0000"/>
          <w:sz w:val="28"/>
          <w:szCs w:val="28"/>
        </w:rPr>
        <w:t>為限</w:t>
      </w:r>
      <w:r w:rsidR="00FC483B" w:rsidRPr="00BE61DA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BE61DA">
        <w:rPr>
          <w:rFonts w:ascii="標楷體" w:eastAsia="標楷體" w:hAnsi="標楷體" w:hint="eastAsia"/>
          <w:color w:val="FF0000"/>
          <w:sz w:val="28"/>
          <w:szCs w:val="28"/>
        </w:rPr>
        <w:t>自核准</w:t>
      </w:r>
      <w:proofErr w:type="gramStart"/>
      <w:r w:rsidRPr="00BE61DA">
        <w:rPr>
          <w:rFonts w:ascii="標楷體" w:eastAsia="標楷體" w:hAnsi="標楷體" w:hint="eastAsia"/>
          <w:color w:val="FF0000"/>
          <w:sz w:val="28"/>
          <w:szCs w:val="28"/>
        </w:rPr>
        <w:t>補貼日次月</w:t>
      </w:r>
      <w:proofErr w:type="gramEnd"/>
    </w:p>
    <w:p w:rsidR="008870B1" w:rsidRPr="00BE61DA" w:rsidRDefault="00D71EA9" w:rsidP="0011262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BE61DA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B572D8" w:rsidRPr="00BE61DA">
        <w:rPr>
          <w:rFonts w:ascii="標楷體" w:eastAsia="標楷體" w:hAnsi="標楷體" w:hint="eastAsia"/>
          <w:color w:val="FF0000"/>
          <w:sz w:val="28"/>
          <w:szCs w:val="28"/>
        </w:rPr>
        <w:t>起連續計算</w:t>
      </w:r>
      <w:r w:rsidR="00FC483B" w:rsidRPr="00BE61DA">
        <w:rPr>
          <w:rFonts w:ascii="標楷體" w:eastAsia="標楷體" w:hAnsi="標楷體" w:hint="eastAsia"/>
          <w:color w:val="FF0000"/>
          <w:sz w:val="28"/>
          <w:szCs w:val="28"/>
        </w:rPr>
        <w:t>，其補貼利息利率最高以百分之三為限。</w:t>
      </w:r>
    </w:p>
    <w:p w:rsidR="005C5815" w:rsidRPr="00AE34B1" w:rsidRDefault="00B572D8" w:rsidP="00DC67F9">
      <w:pPr>
        <w:tabs>
          <w:tab w:val="left" w:pos="1665"/>
        </w:tabs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E34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5815" w:rsidRPr="00AE34B1">
        <w:rPr>
          <w:rFonts w:ascii="標楷體" w:eastAsia="標楷體" w:hAnsi="標楷體" w:hint="eastAsia"/>
          <w:sz w:val="28"/>
          <w:szCs w:val="28"/>
        </w:rPr>
        <w:t>(</w:t>
      </w:r>
      <w:r w:rsidR="0011262D">
        <w:rPr>
          <w:rFonts w:ascii="標楷體" w:eastAsia="標楷體" w:hAnsi="標楷體" w:hint="eastAsia"/>
          <w:sz w:val="28"/>
          <w:szCs w:val="28"/>
        </w:rPr>
        <w:t>四</w:t>
      </w:r>
      <w:r w:rsidR="005C5815" w:rsidRPr="00AE34B1">
        <w:rPr>
          <w:rFonts w:ascii="標楷體" w:eastAsia="標楷體" w:hAnsi="標楷體" w:hint="eastAsia"/>
          <w:sz w:val="28"/>
          <w:szCs w:val="28"/>
        </w:rPr>
        <w:t>)</w:t>
      </w:r>
      <w:r w:rsidR="008A71F0" w:rsidRPr="00AE34B1">
        <w:rPr>
          <w:rFonts w:ascii="標楷體" w:eastAsia="標楷體" w:hAnsi="標楷體" w:hint="eastAsia"/>
          <w:sz w:val="28"/>
          <w:szCs w:val="28"/>
        </w:rPr>
        <w:t>依本要點申請利息補貼者，</w:t>
      </w:r>
      <w:r w:rsidR="00005961" w:rsidRPr="00AE34B1">
        <w:rPr>
          <w:rFonts w:ascii="標楷體" w:eastAsia="標楷體" w:hAnsi="標楷體" w:hint="eastAsia"/>
          <w:sz w:val="28"/>
          <w:szCs w:val="28"/>
        </w:rPr>
        <w:t>以向同一金融機構</w:t>
      </w:r>
      <w:r w:rsidR="005564FF" w:rsidRPr="00AE34B1">
        <w:rPr>
          <w:rFonts w:ascii="標楷體" w:eastAsia="標楷體" w:hAnsi="標楷體" w:hint="eastAsia"/>
          <w:sz w:val="28"/>
          <w:szCs w:val="28"/>
        </w:rPr>
        <w:t>正常繳息之金額</w:t>
      </w:r>
      <w:r w:rsidR="00B44E39" w:rsidRPr="00AE34B1">
        <w:rPr>
          <w:rFonts w:ascii="標楷體" w:eastAsia="標楷體" w:hAnsi="標楷體" w:hint="eastAsia"/>
          <w:sz w:val="28"/>
          <w:szCs w:val="28"/>
        </w:rPr>
        <w:t>為限</w:t>
      </w:r>
      <w:r w:rsidR="00B44E39" w:rsidRPr="00AE34B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</w:p>
    <w:p w:rsidR="0035796A" w:rsidRPr="00AE34B1" w:rsidRDefault="005C5815" w:rsidP="00DC67F9">
      <w:p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34B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B44E39" w:rsidRPr="00AE34B1">
        <w:rPr>
          <w:rFonts w:ascii="標楷體" w:eastAsia="標楷體" w:hAnsi="標楷體" w:hint="eastAsia"/>
          <w:sz w:val="28"/>
          <w:szCs w:val="28"/>
        </w:rPr>
        <w:t>不包括</w:t>
      </w:r>
      <w:r w:rsidR="00B44E39" w:rsidRPr="00AE34B1">
        <w:rPr>
          <w:rFonts w:ascii="標楷體" w:eastAsia="標楷體" w:hAnsi="標楷體" w:cs="新細明體" w:hint="eastAsia"/>
          <w:kern w:val="0"/>
          <w:sz w:val="28"/>
          <w:szCs w:val="28"/>
        </w:rPr>
        <w:t>本金、逾期利息及違約金。</w:t>
      </w:r>
    </w:p>
    <w:p w:rsidR="00C05962" w:rsidRPr="00D27AF9" w:rsidRDefault="00C05962" w:rsidP="00DC67F9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27AF9">
        <w:rPr>
          <w:rFonts w:ascii="標楷體" w:eastAsia="標楷體" w:hAnsi="標楷體" w:cs="Arial"/>
          <w:sz w:val="28"/>
          <w:szCs w:val="28"/>
        </w:rPr>
        <w:t>申請人應檢具下列文件向</w:t>
      </w:r>
      <w:r w:rsidRPr="00D27AF9">
        <w:rPr>
          <w:rFonts w:ascii="標楷體" w:eastAsia="標楷體" w:hAnsi="標楷體" w:cs="Arial" w:hint="eastAsia"/>
          <w:sz w:val="28"/>
          <w:szCs w:val="28"/>
        </w:rPr>
        <w:t>本</w:t>
      </w:r>
      <w:r w:rsidR="00302B29" w:rsidRPr="00D27AF9">
        <w:rPr>
          <w:rFonts w:ascii="標楷體" w:eastAsia="標楷體" w:hAnsi="標楷體" w:cs="Arial" w:hint="eastAsia"/>
          <w:sz w:val="28"/>
          <w:szCs w:val="28"/>
        </w:rPr>
        <w:t>府</w:t>
      </w:r>
      <w:r w:rsidRPr="00D27AF9">
        <w:rPr>
          <w:rFonts w:ascii="標楷體" w:eastAsia="標楷體" w:hAnsi="標楷體" w:cs="Arial"/>
          <w:sz w:val="28"/>
          <w:szCs w:val="28"/>
        </w:rPr>
        <w:t>提出補貼之申請：</w:t>
      </w:r>
    </w:p>
    <w:p w:rsidR="00C05962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05962" w:rsidRPr="00CA6D01">
        <w:rPr>
          <w:rFonts w:ascii="標楷體" w:eastAsia="標楷體" w:hAnsi="標楷體" w:hint="eastAsia"/>
          <w:sz w:val="28"/>
          <w:szCs w:val="28"/>
        </w:rPr>
        <w:t>連江縣青年創業貸款利息貼補申請書。</w:t>
      </w:r>
      <w:r w:rsidR="00900CAD" w:rsidRPr="00CA6D01">
        <w:rPr>
          <w:rFonts w:ascii="標楷體" w:eastAsia="標楷體" w:hAnsi="標楷體" w:hint="eastAsia"/>
          <w:sz w:val="28"/>
          <w:szCs w:val="28"/>
        </w:rPr>
        <w:t>(</w:t>
      </w:r>
      <w:r w:rsidR="00900CAD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格式如附件一)</w:t>
      </w:r>
    </w:p>
    <w:p w:rsidR="00772FB7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72FB7" w:rsidRPr="00CA6D01">
        <w:rPr>
          <w:rFonts w:ascii="標楷體" w:eastAsia="標楷體" w:hAnsi="標楷體" w:hint="eastAsia"/>
          <w:sz w:val="28"/>
          <w:szCs w:val="28"/>
        </w:rPr>
        <w:t>國民身分證正反面影本一份。</w:t>
      </w:r>
    </w:p>
    <w:p w:rsidR="00976A1A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976A1A" w:rsidRPr="00CA6D01">
        <w:rPr>
          <w:rFonts w:ascii="標楷體" w:eastAsia="標楷體" w:hAnsi="標楷體" w:hint="eastAsia"/>
          <w:sz w:val="28"/>
          <w:szCs w:val="28"/>
        </w:rPr>
        <w:t>一個月內戶籍謄本正本或新式戶口名簿影本一份。</w:t>
      </w:r>
    </w:p>
    <w:p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482277" w:rsidRPr="00CA6D01">
        <w:rPr>
          <w:rFonts w:ascii="標楷體" w:eastAsia="標楷體" w:hAnsi="標楷體" w:hint="eastAsia"/>
          <w:sz w:val="28"/>
          <w:szCs w:val="28"/>
        </w:rPr>
        <w:t>事業體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設立登記</w:t>
      </w:r>
      <w:r w:rsidR="00482277" w:rsidRPr="00CA6D01">
        <w:rPr>
          <w:rFonts w:ascii="標楷體" w:eastAsia="標楷體" w:hAnsi="標楷體" w:hint="eastAsia"/>
          <w:sz w:val="28"/>
          <w:szCs w:val="28"/>
        </w:rPr>
        <w:t>或立案之證明文件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影本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：商業(公司)設立登記證明文</w:t>
      </w:r>
    </w:p>
    <w:p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件或工廠登記核准公文影本或主管機關核發之許可證、登記證、開業</w:t>
      </w:r>
    </w:p>
    <w:p w:rsidR="0043231F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執照或立案證照影本</w:t>
      </w:r>
      <w:r w:rsidR="0094429D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="00414AB8" w:rsidRPr="00CA6D01">
        <w:rPr>
          <w:rFonts w:ascii="標楷體" w:eastAsia="標楷體" w:hAnsi="標楷體" w:hint="eastAsia"/>
          <w:sz w:val="28"/>
          <w:szCs w:val="28"/>
        </w:rPr>
        <w:t>可資證明稅籍登記於本縣之證明文件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影本：如國稅局核准稅務登記之</w:t>
      </w:r>
    </w:p>
    <w:p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函文影本、最近一期營業人銷售額與稅額申報書影本或其他相關證明</w:t>
      </w:r>
    </w:p>
    <w:p w:rsidR="002C578A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文件(附其一即可)。</w:t>
      </w:r>
    </w:p>
    <w:p w:rsidR="00900CAD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(六)</w:t>
      </w:r>
      <w:r w:rsidR="00900CAD" w:rsidRPr="00CA6D01">
        <w:rPr>
          <w:rFonts w:ascii="標楷體" w:eastAsia="標楷體" w:hAnsi="標楷體" w:hint="eastAsia"/>
          <w:sz w:val="28"/>
          <w:szCs w:val="28"/>
        </w:rPr>
        <w:t>金融機構核准貸款之貸款證明書一</w:t>
      </w:r>
      <w:r w:rsidR="00900CAD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份。(格式如附件二)</w:t>
      </w:r>
    </w:p>
    <w:p w:rsidR="00F93B50" w:rsidRDefault="00F93B50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(七)</w:t>
      </w:r>
      <w:r w:rsidRPr="00F93B50">
        <w:rPr>
          <w:rFonts w:ascii="標楷體" w:eastAsia="標楷體" w:hAnsi="標楷體" w:hint="eastAsia"/>
          <w:sz w:val="28"/>
          <w:szCs w:val="28"/>
        </w:rPr>
        <w:t>可資證明事業體合夥人資料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93B50">
        <w:rPr>
          <w:rFonts w:ascii="標楷體" w:eastAsia="標楷體" w:hAnsi="標楷體" w:hint="eastAsia"/>
          <w:sz w:val="28"/>
          <w:szCs w:val="28"/>
        </w:rPr>
        <w:t>如公司章程或股東名冊或商業抄本等。</w:t>
      </w:r>
    </w:p>
    <w:p w:rsidR="00F93B50" w:rsidRPr="00CA6D01" w:rsidRDefault="00F93B50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93B50">
        <w:rPr>
          <w:rFonts w:ascii="標楷體" w:eastAsia="標楷體" w:hAnsi="標楷體" w:hint="eastAsia"/>
          <w:sz w:val="28"/>
          <w:szCs w:val="28"/>
        </w:rPr>
        <w:t>（無則免附）</w:t>
      </w:r>
    </w:p>
    <w:p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93B50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00CAD" w:rsidRPr="00BC56BF">
        <w:rPr>
          <w:rFonts w:ascii="標楷體" w:eastAsia="標楷體" w:hAnsi="標楷體" w:hint="eastAsia"/>
          <w:sz w:val="28"/>
          <w:szCs w:val="28"/>
        </w:rPr>
        <w:t>未曾接受中央或地方機關創業性補助，</w:t>
      </w:r>
      <w:r w:rsidR="00F950D0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及承諾事業體於籌設階段結</w:t>
      </w:r>
    </w:p>
    <w:p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F950D0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束，將依法於連江縣</w:t>
      </w:r>
      <w:r w:rsidR="00900CAD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完成公司、商業登記或立案與稅籍登記之切結書</w:t>
      </w:r>
    </w:p>
    <w:p w:rsidR="00900CAD" w:rsidRP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900CAD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900CAD" w:rsidRPr="00BC56BF">
        <w:rPr>
          <w:rFonts w:ascii="標楷體" w:eastAsia="標楷體" w:hAnsi="標楷體" w:hint="eastAsia"/>
          <w:sz w:val="28"/>
          <w:szCs w:val="28"/>
        </w:rPr>
        <w:t>份。</w:t>
      </w:r>
      <w:r w:rsidR="00900CAD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(格式如附件三)</w:t>
      </w:r>
    </w:p>
    <w:p w:rsidR="00915D68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F93B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915D68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行政契約書一式2份。(格式如附件四)</w:t>
      </w:r>
    </w:p>
    <w:p w:rsidR="0043231F" w:rsidRDefault="0043231F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kern w:val="0"/>
          <w:sz w:val="28"/>
          <w:szCs w:val="28"/>
        </w:rPr>
        <w:t>上開文件如有缺漏，經本</w:t>
      </w:r>
      <w:r w:rsidR="00302B29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kern w:val="0"/>
          <w:sz w:val="28"/>
          <w:szCs w:val="28"/>
        </w:rPr>
        <w:t>通知限期補正，逾期未補正或補正不完全者，全案退還。</w:t>
      </w:r>
    </w:p>
    <w:p w:rsidR="00C05962" w:rsidRPr="00BC56BF" w:rsidRDefault="00C05962" w:rsidP="00DC67F9">
      <w:pPr>
        <w:pStyle w:val="ae"/>
        <w:numPr>
          <w:ilvl w:val="0"/>
          <w:numId w:val="1"/>
        </w:numPr>
        <w:tabs>
          <w:tab w:val="left" w:pos="1665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申請人經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核准青年創業貸款利息補貼者，應按季於</w:t>
      </w:r>
      <w:r w:rsidR="00BC56BF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年4月5日、7月5日、10月5日及12月</w:t>
      </w:r>
      <w:r w:rsidR="00D27A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日前分別檢具下列文件向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6E7A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申請利息補貼</w:t>
      </w:r>
      <w:r w:rsidR="00D71EA9" w:rsidRPr="00D27AF9">
        <w:rPr>
          <w:rFonts w:ascii="標楷體" w:eastAsia="標楷體" w:hAnsi="標楷體" w:cs="Arial"/>
          <w:sz w:val="28"/>
          <w:szCs w:val="28"/>
        </w:rPr>
        <w:t>：</w:t>
      </w:r>
    </w:p>
    <w:p w:rsidR="00C05962" w:rsidRPr="00BC56BF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)核准利息補貼函影本，初次</w:t>
      </w:r>
      <w:proofErr w:type="gramStart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請領需檢附</w:t>
      </w:r>
      <w:proofErr w:type="gramEnd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05962" w:rsidRPr="00BC56BF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(二)申請人個人或事業體帳戶存摺封面影本。</w:t>
      </w:r>
    </w:p>
    <w:p w:rsidR="001E2C1C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(三)每季(第1季為1-3月、第2季為4-6月、第3季為7-9月、第4季</w:t>
      </w:r>
    </w:p>
    <w:p w:rsidR="00AE6860" w:rsidRPr="00BC56BF" w:rsidRDefault="001E2C1C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為10-12月)向貸款之金融機構繳交貸款利息收據正本</w:t>
      </w:r>
      <w:r w:rsidR="00AE6860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05962" w:rsidRPr="00BC56BF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(四)領據(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</w:t>
      </w:r>
      <w:r w:rsidR="00D41521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)。</w:t>
      </w:r>
    </w:p>
    <w:p w:rsidR="000215D0" w:rsidRDefault="00AE6860" w:rsidP="00DC67F9">
      <w:pPr>
        <w:widowControl/>
        <w:spacing w:line="440" w:lineRule="exact"/>
        <w:ind w:left="1440" w:hanging="720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前項請款時間</w:t>
      </w:r>
      <w:r w:rsidR="00D27AF9">
        <w:rPr>
          <w:rFonts w:ascii="標楷體" w:eastAsia="標楷體" w:hAnsi="標楷體" w:hint="eastAsia"/>
          <w:sz w:val="28"/>
          <w:szCs w:val="28"/>
        </w:rPr>
        <w:t>除第4季(10-12月)</w:t>
      </w:r>
      <w:r w:rsidR="00904CBC">
        <w:rPr>
          <w:rFonts w:ascii="標楷體" w:eastAsia="標楷體" w:hAnsi="標楷體" w:hint="eastAsia"/>
          <w:sz w:val="28"/>
          <w:szCs w:val="28"/>
        </w:rPr>
        <w:t>應於</w:t>
      </w:r>
      <w:r w:rsidR="00D27AF9">
        <w:rPr>
          <w:rFonts w:ascii="標楷體" w:eastAsia="標楷體" w:hAnsi="標楷體" w:hint="eastAsia"/>
          <w:sz w:val="28"/>
          <w:szCs w:val="28"/>
        </w:rPr>
        <w:t>五</w:t>
      </w:r>
      <w:r w:rsidR="00D27AF9" w:rsidRPr="00BC56BF">
        <w:rPr>
          <w:rFonts w:ascii="標楷體" w:eastAsia="標楷體" w:hAnsi="標楷體" w:hint="eastAsia"/>
          <w:sz w:val="28"/>
          <w:szCs w:val="28"/>
        </w:rPr>
        <w:t>個日曆天</w:t>
      </w:r>
      <w:r w:rsidR="00D27AF9">
        <w:rPr>
          <w:rFonts w:ascii="標楷體" w:eastAsia="標楷體" w:hAnsi="標楷體" w:hint="eastAsia"/>
          <w:sz w:val="28"/>
          <w:szCs w:val="28"/>
        </w:rPr>
        <w:t>內提出申請</w:t>
      </w:r>
      <w:r w:rsidR="00904CBC">
        <w:rPr>
          <w:rFonts w:ascii="標楷體" w:eastAsia="標楷體" w:hAnsi="標楷體" w:hint="eastAsia"/>
          <w:sz w:val="28"/>
          <w:szCs w:val="28"/>
        </w:rPr>
        <w:t>外，應於</w:t>
      </w:r>
      <w:r w:rsidRPr="00BC56BF">
        <w:rPr>
          <w:rFonts w:ascii="標楷體" w:eastAsia="標楷體" w:hAnsi="標楷體" w:hint="eastAsia"/>
          <w:sz w:val="28"/>
          <w:szCs w:val="28"/>
        </w:rPr>
        <w:t>十</w:t>
      </w:r>
    </w:p>
    <w:p w:rsidR="000215D0" w:rsidRDefault="00AE6860" w:rsidP="00DC67F9">
      <w:pPr>
        <w:widowControl/>
        <w:spacing w:line="440" w:lineRule="exact"/>
        <w:ind w:left="1440" w:hanging="720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五個日曆天</w:t>
      </w:r>
      <w:r w:rsidR="00904CBC">
        <w:rPr>
          <w:rFonts w:ascii="標楷體" w:eastAsia="標楷體" w:hAnsi="標楷體" w:hint="eastAsia"/>
          <w:sz w:val="28"/>
          <w:szCs w:val="28"/>
        </w:rPr>
        <w:t>提出申請</w:t>
      </w:r>
      <w:r w:rsidRPr="00BC56BF">
        <w:rPr>
          <w:rFonts w:ascii="標楷體" w:eastAsia="標楷體" w:hAnsi="標楷體" w:hint="eastAsia"/>
          <w:sz w:val="28"/>
          <w:szCs w:val="28"/>
        </w:rPr>
        <w:t>，</w:t>
      </w:r>
      <w:r w:rsidR="00904CBC" w:rsidRPr="00BC56BF">
        <w:rPr>
          <w:rFonts w:ascii="標楷體" w:eastAsia="標楷體" w:hAnsi="標楷體" w:hint="eastAsia"/>
          <w:sz w:val="28"/>
          <w:szCs w:val="28"/>
        </w:rPr>
        <w:t>逾</w:t>
      </w:r>
      <w:r w:rsidR="00904CBC">
        <w:rPr>
          <w:rFonts w:ascii="標楷體" w:eastAsia="標楷體" w:hAnsi="標楷體" w:hint="eastAsia"/>
          <w:sz w:val="28"/>
          <w:szCs w:val="28"/>
        </w:rPr>
        <w:t>期未</w:t>
      </w:r>
      <w:r w:rsidR="00904CBC" w:rsidRPr="00BC56BF">
        <w:rPr>
          <w:rFonts w:ascii="標楷體" w:eastAsia="標楷體" w:hAnsi="標楷體" w:hint="eastAsia"/>
          <w:sz w:val="28"/>
          <w:szCs w:val="28"/>
        </w:rPr>
        <w:t>申請者</w:t>
      </w:r>
      <w:r w:rsidR="00904CBC">
        <w:rPr>
          <w:rFonts w:ascii="標楷體" w:eastAsia="標楷體" w:hAnsi="標楷體" w:hint="eastAsia"/>
          <w:sz w:val="28"/>
          <w:szCs w:val="28"/>
        </w:rPr>
        <w:t>，</w:t>
      </w:r>
      <w:r w:rsidRPr="00BC56BF">
        <w:rPr>
          <w:rFonts w:ascii="標楷體" w:eastAsia="標楷體" w:hAnsi="標楷體" w:hint="eastAsia"/>
          <w:sz w:val="28"/>
          <w:szCs w:val="28"/>
        </w:rPr>
        <w:t>當期不予補助，但有特殊原因</w:t>
      </w:r>
      <w:r w:rsidR="00BC0EA5" w:rsidRPr="00BC56BF">
        <w:rPr>
          <w:rFonts w:ascii="標楷體" w:eastAsia="標楷體" w:hAnsi="標楷體" w:hint="eastAsia"/>
          <w:sz w:val="28"/>
          <w:szCs w:val="28"/>
        </w:rPr>
        <w:t>經本</w:t>
      </w:r>
    </w:p>
    <w:p w:rsidR="000215D0" w:rsidRDefault="00302B29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府</w:t>
      </w:r>
      <w:r w:rsidR="00AE6860" w:rsidRPr="00BC56BF">
        <w:rPr>
          <w:rFonts w:ascii="標楷體" w:eastAsia="標楷體" w:hAnsi="標楷體" w:hint="eastAsia"/>
          <w:sz w:val="28"/>
          <w:szCs w:val="28"/>
        </w:rPr>
        <w:t>同意者，不在此限</w:t>
      </w:r>
      <w:r w:rsidR="00BC0EA5" w:rsidRPr="00BC56BF">
        <w:rPr>
          <w:rFonts w:ascii="標楷體" w:eastAsia="標楷體" w:hAnsi="標楷體" w:hint="eastAsia"/>
          <w:sz w:val="28"/>
          <w:szCs w:val="28"/>
        </w:rPr>
        <w:t>。申請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文件如有缺漏，經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通知限期補正，逾期未</w:t>
      </w:r>
    </w:p>
    <w:p w:rsidR="00C05962" w:rsidRPr="000215D0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補正或補正不完全者，視同放棄當期補助。</w:t>
      </w:r>
    </w:p>
    <w:p w:rsidR="00C05962" w:rsidRDefault="00AE6860" w:rsidP="00DC67F9">
      <w:pPr>
        <w:pStyle w:val="ae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獲准本</w:t>
      </w:r>
      <w:r w:rsidR="006E17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要點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之利息補貼者應與</w:t>
      </w:r>
      <w:proofErr w:type="gramStart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訂定</w:t>
      </w:r>
      <w:proofErr w:type="gramEnd"/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行政契約 (如附件</w:t>
      </w:r>
      <w:r w:rsidR="00D41521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)，以規範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雙方權利義務關係，並同意不履行契約義務時，本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得以該契約為強制執行之執行名義。</w:t>
      </w:r>
    </w:p>
    <w:p w:rsidR="00BC0EA5" w:rsidRPr="00382754" w:rsidRDefault="00F945B2" w:rsidP="00DC67F9">
      <w:pPr>
        <w:pStyle w:val="ae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申請人每季請領利息時，應本誠信原則對每季請領利息之憑證負責，如有不實，應負相關責任。</w:t>
      </w:r>
    </w:p>
    <w:p w:rsidR="00382754" w:rsidRPr="00BC56BF" w:rsidRDefault="00382754" w:rsidP="00DC67F9">
      <w:pPr>
        <w:pStyle w:val="ae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核准補貼者，如需變更原核准創業計畫之相關事宜時，應先以書面敘明變更事項內容，經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同意後始准辦理。</w:t>
      </w:r>
    </w:p>
    <w:p w:rsidR="00F945B2" w:rsidRPr="00BC56BF" w:rsidRDefault="00F945B2" w:rsidP="00DC67F9">
      <w:pPr>
        <w:pStyle w:val="ae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BC56BF">
        <w:rPr>
          <w:rFonts w:ascii="標楷體" w:eastAsia="標楷體" w:hAnsi="標楷體" w:hint="eastAsia"/>
          <w:sz w:val="28"/>
          <w:szCs w:val="28"/>
        </w:rPr>
        <w:t>本</w:t>
      </w:r>
      <w:r w:rsidR="00302B29">
        <w:rPr>
          <w:rFonts w:ascii="標楷體" w:eastAsia="標楷體" w:hAnsi="標楷體" w:hint="eastAsia"/>
          <w:sz w:val="28"/>
          <w:szCs w:val="28"/>
        </w:rPr>
        <w:t>府</w:t>
      </w:r>
      <w:r w:rsidRPr="00BC56BF">
        <w:rPr>
          <w:rFonts w:ascii="標楷體" w:eastAsia="標楷體" w:hAnsi="標楷體" w:hint="eastAsia"/>
          <w:sz w:val="28"/>
          <w:szCs w:val="28"/>
        </w:rPr>
        <w:t>得不</w:t>
      </w:r>
      <w:proofErr w:type="gramEnd"/>
      <w:r w:rsidRPr="00BC56BF">
        <w:rPr>
          <w:rFonts w:ascii="標楷體" w:eastAsia="標楷體" w:hAnsi="標楷體" w:hint="eastAsia"/>
          <w:sz w:val="28"/>
          <w:szCs w:val="28"/>
        </w:rPr>
        <w:t>定期派員查訪申請人之事</w:t>
      </w:r>
      <w:r w:rsidR="00F43E70">
        <w:rPr>
          <w:rFonts w:ascii="標楷體" w:eastAsia="標楷體" w:hAnsi="標楷體" w:hint="eastAsia"/>
          <w:sz w:val="28"/>
          <w:szCs w:val="28"/>
        </w:rPr>
        <w:t>業經營情形。如有下列情事之</w:t>
      </w:r>
      <w:proofErr w:type="gramStart"/>
      <w:r w:rsidR="00F43E7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43E70">
        <w:rPr>
          <w:rFonts w:ascii="標楷體" w:eastAsia="標楷體" w:hAnsi="標楷體" w:hint="eastAsia"/>
          <w:sz w:val="28"/>
          <w:szCs w:val="28"/>
        </w:rPr>
        <w:t>者，自事實發生日起終止補貼，申請人</w:t>
      </w:r>
      <w:r w:rsidRPr="00BC56BF">
        <w:rPr>
          <w:rFonts w:ascii="標楷體" w:eastAsia="標楷體" w:hAnsi="標楷體" w:hint="eastAsia"/>
          <w:sz w:val="28"/>
          <w:szCs w:val="28"/>
        </w:rPr>
        <w:t>應繳回事實發生日起已補貼之利息：</w:t>
      </w:r>
    </w:p>
    <w:p w:rsidR="00F945B2" w:rsidRPr="00BC56BF" w:rsidRDefault="00F945B2" w:rsidP="00DC67F9">
      <w:pPr>
        <w:spacing w:line="440" w:lineRule="exact"/>
        <w:ind w:leftChars="117" w:left="281" w:firstLineChars="1" w:firstLine="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BC56B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C56BF">
        <w:rPr>
          <w:rFonts w:ascii="標楷體" w:eastAsia="標楷體" w:hAnsi="標楷體" w:hint="eastAsia"/>
          <w:sz w:val="28"/>
          <w:szCs w:val="28"/>
        </w:rPr>
        <w:t>)</w:t>
      </w:r>
      <w:r w:rsidR="0098659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申請人</w:t>
      </w:r>
      <w:r w:rsidRPr="00BC56BF">
        <w:rPr>
          <w:rFonts w:ascii="標楷體" w:eastAsia="標楷體" w:hAnsi="標楷體" w:hint="eastAsia"/>
          <w:sz w:val="28"/>
          <w:szCs w:val="28"/>
        </w:rPr>
        <w:t>所經營事業之稅籍遷出</w:t>
      </w:r>
      <w:r w:rsidR="00986593" w:rsidRPr="00BC56BF">
        <w:rPr>
          <w:rFonts w:ascii="標楷體" w:eastAsia="標楷體" w:hAnsi="標楷體" w:hint="eastAsia"/>
          <w:sz w:val="28"/>
          <w:szCs w:val="28"/>
        </w:rPr>
        <w:t>連江縣</w:t>
      </w:r>
      <w:r w:rsidRPr="00BC56BF">
        <w:rPr>
          <w:rFonts w:ascii="標楷體" w:eastAsia="標楷體" w:hAnsi="標楷體" w:hint="eastAsia"/>
          <w:sz w:val="28"/>
          <w:szCs w:val="28"/>
        </w:rPr>
        <w:t>。</w:t>
      </w:r>
    </w:p>
    <w:p w:rsidR="00986593" w:rsidRPr="00BC56BF" w:rsidRDefault="00F945B2" w:rsidP="00DC67F9">
      <w:pPr>
        <w:spacing w:line="440" w:lineRule="exact"/>
        <w:ind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98659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事業體於籌設階段結束，依法完成公司、商業登記或立案之事業體未</w:t>
      </w:r>
    </w:p>
    <w:p w:rsidR="00F945B2" w:rsidRPr="00BC56BF" w:rsidRDefault="00986593" w:rsidP="00DC67F9">
      <w:pPr>
        <w:tabs>
          <w:tab w:val="left" w:pos="3573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設籍連江縣。</w:t>
      </w:r>
      <w:r w:rsidR="00C73DC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F945B2" w:rsidRPr="00904CBC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BC56BF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未依原核定之創業計畫執行。</w:t>
      </w:r>
      <w:r w:rsidR="0098659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但變更創業計畫經</w:t>
      </w:r>
      <w:r w:rsidR="003520C9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核准者不在此</w:t>
      </w:r>
      <w:r w:rsidR="00BC56BF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限。</w:t>
      </w:r>
    </w:p>
    <w:p w:rsidR="003520C9" w:rsidRPr="00BC56BF" w:rsidRDefault="003520C9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四</w:t>
      </w:r>
      <w:r w:rsidRPr="00BC56BF">
        <w:rPr>
          <w:rFonts w:ascii="標楷體" w:eastAsia="標楷體" w:hAnsi="標楷體" w:hint="eastAsia"/>
          <w:sz w:val="28"/>
          <w:szCs w:val="28"/>
        </w:rPr>
        <w:t>)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未親自經營所申請創業貸款利息補貼之事業者。</w:t>
      </w:r>
    </w:p>
    <w:p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986593" w:rsidRPr="00BC56BF">
        <w:rPr>
          <w:rFonts w:ascii="標楷體" w:eastAsia="標楷體" w:hAnsi="標楷體" w:hint="eastAsia"/>
          <w:sz w:val="28"/>
          <w:szCs w:val="28"/>
        </w:rPr>
        <w:t>五</w:t>
      </w:r>
      <w:r w:rsidRPr="00BC56BF">
        <w:rPr>
          <w:rFonts w:ascii="標楷體" w:eastAsia="標楷體" w:hAnsi="標楷體" w:hint="eastAsia"/>
          <w:sz w:val="28"/>
          <w:szCs w:val="28"/>
        </w:rPr>
        <w:t>)經營不善或因其他原因致停歇業、解散。</w:t>
      </w:r>
    </w:p>
    <w:p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六</w:t>
      </w:r>
      <w:r w:rsidRPr="00BC56BF">
        <w:rPr>
          <w:rFonts w:ascii="標楷體" w:eastAsia="標楷體" w:hAnsi="標楷體" w:hint="eastAsia"/>
          <w:sz w:val="28"/>
          <w:szCs w:val="28"/>
        </w:rPr>
        <w:t>)以事業體名義申請之負責人變更。</w:t>
      </w:r>
    </w:p>
    <w:p w:rsidR="003520C9" w:rsidRPr="00BC56BF" w:rsidRDefault="003520C9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七</w:t>
      </w:r>
      <w:r w:rsidRPr="00BC56BF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所檢具</w:t>
      </w:r>
      <w:proofErr w:type="gramEnd"/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之證明文件係偽造或變造者。</w:t>
      </w:r>
    </w:p>
    <w:p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八</w:t>
      </w:r>
      <w:r w:rsidRPr="00BC56BF">
        <w:rPr>
          <w:rFonts w:ascii="標楷體" w:eastAsia="標楷體" w:hAnsi="標楷體" w:hint="eastAsia"/>
          <w:sz w:val="28"/>
          <w:szCs w:val="28"/>
        </w:rPr>
        <w:t>)營業行為違反公共秩序或善良風俗。</w:t>
      </w:r>
    </w:p>
    <w:p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九</w:t>
      </w:r>
      <w:r w:rsidRPr="00BC56BF">
        <w:rPr>
          <w:rFonts w:ascii="標楷體" w:eastAsia="標楷體" w:hAnsi="標楷體" w:hint="eastAsia"/>
          <w:sz w:val="28"/>
          <w:szCs w:val="28"/>
        </w:rPr>
        <w:t>)規避、妨礙或拒絕查訪。</w:t>
      </w:r>
    </w:p>
    <w:p w:rsidR="003520C9" w:rsidRPr="00382754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>)其他違反本要點規定之情形。</w:t>
      </w:r>
    </w:p>
    <w:p w:rsidR="00F945B2" w:rsidRPr="00BC56BF" w:rsidRDefault="00F945B2" w:rsidP="00DC67F9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38275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BF">
        <w:rPr>
          <w:rFonts w:ascii="標楷體" w:eastAsia="標楷體" w:hAnsi="標楷體" w:hint="eastAsia"/>
          <w:sz w:val="28"/>
          <w:szCs w:val="28"/>
        </w:rPr>
        <w:t>本</w:t>
      </w:r>
      <w:r w:rsidR="006E177D">
        <w:rPr>
          <w:rFonts w:ascii="標楷體" w:eastAsia="標楷體" w:hAnsi="標楷體" w:hint="eastAsia"/>
          <w:sz w:val="28"/>
          <w:szCs w:val="28"/>
        </w:rPr>
        <w:t>要點</w:t>
      </w:r>
      <w:r w:rsidRPr="00BC56BF">
        <w:rPr>
          <w:rFonts w:ascii="標楷體" w:eastAsia="標楷體" w:hAnsi="標楷體" w:hint="eastAsia"/>
          <w:sz w:val="28"/>
          <w:szCs w:val="28"/>
        </w:rPr>
        <w:t>所需經費由</w:t>
      </w:r>
      <w:r w:rsidR="003520C9" w:rsidRPr="00BC56BF">
        <w:rPr>
          <w:rFonts w:ascii="標楷體" w:eastAsia="標楷體" w:hAnsi="標楷體" w:hint="eastAsia"/>
          <w:sz w:val="28"/>
          <w:szCs w:val="28"/>
        </w:rPr>
        <w:t>本</w:t>
      </w:r>
      <w:r w:rsidR="00302B29">
        <w:rPr>
          <w:rFonts w:ascii="標楷體" w:eastAsia="標楷體" w:hAnsi="標楷體" w:hint="eastAsia"/>
          <w:sz w:val="28"/>
          <w:szCs w:val="28"/>
        </w:rPr>
        <w:t>府</w:t>
      </w:r>
      <w:r w:rsidRPr="00BC56BF">
        <w:rPr>
          <w:rFonts w:ascii="標楷體" w:eastAsia="標楷體" w:hAnsi="標楷體" w:hint="eastAsia"/>
          <w:sz w:val="28"/>
          <w:szCs w:val="28"/>
        </w:rPr>
        <w:t>編列</w:t>
      </w:r>
      <w:r w:rsidR="0009701D">
        <w:rPr>
          <w:rFonts w:ascii="標楷體" w:eastAsia="標楷體" w:hAnsi="標楷體" w:hint="eastAsia"/>
          <w:sz w:val="28"/>
          <w:szCs w:val="28"/>
        </w:rPr>
        <w:t>預算支應。</w:t>
      </w:r>
    </w:p>
    <w:p w:rsidR="00986593" w:rsidRDefault="00382754" w:rsidP="00DC67F9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F945B2" w:rsidRPr="00BC56BF">
        <w:rPr>
          <w:rFonts w:ascii="標楷體" w:eastAsia="標楷體" w:hAnsi="標楷體" w:hint="eastAsia"/>
          <w:sz w:val="28"/>
          <w:szCs w:val="28"/>
        </w:rPr>
        <w:t>、</w:t>
      </w:r>
      <w:r w:rsidR="003520C9" w:rsidRPr="00BC56BF">
        <w:rPr>
          <w:rFonts w:ascii="標楷體" w:eastAsia="標楷體" w:hAnsi="標楷體" w:hint="eastAsia"/>
          <w:sz w:val="28"/>
          <w:szCs w:val="28"/>
        </w:rPr>
        <w:t>本</w:t>
      </w:r>
      <w:r w:rsidR="006E177D">
        <w:rPr>
          <w:rFonts w:ascii="標楷體" w:eastAsia="標楷體" w:hAnsi="標楷體" w:hint="eastAsia"/>
          <w:sz w:val="28"/>
          <w:szCs w:val="28"/>
        </w:rPr>
        <w:t>要點</w:t>
      </w:r>
      <w:proofErr w:type="gramStart"/>
      <w:r w:rsidR="003520C9" w:rsidRPr="00BC56BF">
        <w:rPr>
          <w:rFonts w:ascii="標楷體" w:eastAsia="標楷體" w:hAnsi="標楷體" w:hint="eastAsia"/>
          <w:sz w:val="28"/>
          <w:szCs w:val="28"/>
        </w:rPr>
        <w:t>所定書表</w:t>
      </w:r>
      <w:proofErr w:type="gramEnd"/>
      <w:r w:rsidR="003520C9" w:rsidRPr="00BC56BF">
        <w:rPr>
          <w:rFonts w:ascii="標楷體" w:eastAsia="標楷體" w:hAnsi="標楷體" w:hint="eastAsia"/>
          <w:sz w:val="28"/>
          <w:szCs w:val="28"/>
        </w:rPr>
        <w:t>格式，由本</w:t>
      </w:r>
      <w:r w:rsidR="00302B29">
        <w:rPr>
          <w:rFonts w:ascii="標楷體" w:eastAsia="標楷體" w:hAnsi="標楷體" w:hint="eastAsia"/>
          <w:sz w:val="28"/>
          <w:szCs w:val="28"/>
        </w:rPr>
        <w:t>府</w:t>
      </w:r>
      <w:r w:rsidR="00F945B2" w:rsidRPr="00BC56BF">
        <w:rPr>
          <w:rFonts w:ascii="標楷體" w:eastAsia="標楷體" w:hAnsi="標楷體" w:hint="eastAsia"/>
          <w:sz w:val="28"/>
          <w:szCs w:val="28"/>
        </w:rPr>
        <w:t>另定之。</w:t>
      </w:r>
    </w:p>
    <w:sectPr w:rsidR="00986593" w:rsidSect="003520C9">
      <w:footerReference w:type="even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4F" w:rsidRDefault="0015204F" w:rsidP="00754BB8">
      <w:r>
        <w:separator/>
      </w:r>
    </w:p>
  </w:endnote>
  <w:endnote w:type="continuationSeparator" w:id="0">
    <w:p w:rsidR="0015204F" w:rsidRDefault="0015204F" w:rsidP="007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B8" w:rsidRDefault="003C7306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4BB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4BB8" w:rsidRDefault="00754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4F" w:rsidRDefault="0015204F" w:rsidP="00754BB8">
      <w:r>
        <w:separator/>
      </w:r>
    </w:p>
  </w:footnote>
  <w:footnote w:type="continuationSeparator" w:id="0">
    <w:p w:rsidR="0015204F" w:rsidRDefault="0015204F" w:rsidP="0075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291"/>
    <w:multiLevelType w:val="hybridMultilevel"/>
    <w:tmpl w:val="6936B60A"/>
    <w:lvl w:ilvl="0" w:tplc="99DC1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32"/>
        <w:szCs w:val="32"/>
      </w:rPr>
    </w:lvl>
    <w:lvl w:ilvl="1" w:tplc="20F25B2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AF46826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13FC62DB"/>
    <w:multiLevelType w:val="hybridMultilevel"/>
    <w:tmpl w:val="B1C2CC1A"/>
    <w:lvl w:ilvl="0" w:tplc="C7F6D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16A154C">
      <w:start w:val="1"/>
      <w:numFmt w:val="taiwaneseCountingThousand"/>
      <w:lvlText w:val="(%2)"/>
      <w:lvlJc w:val="left"/>
      <w:pPr>
        <w:ind w:left="2151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C0335"/>
    <w:multiLevelType w:val="hybridMultilevel"/>
    <w:tmpl w:val="94867DD0"/>
    <w:lvl w:ilvl="0" w:tplc="73B2D194">
      <w:start w:val="1"/>
      <w:numFmt w:val="taiwaneseCountingThousand"/>
      <w:lvlText w:val="(%1)"/>
      <w:lvlJc w:val="left"/>
      <w:pPr>
        <w:ind w:left="141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5">
    <w:nsid w:val="459A66AE"/>
    <w:multiLevelType w:val="multilevel"/>
    <w:tmpl w:val="46E094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073E88"/>
    <w:multiLevelType w:val="multilevel"/>
    <w:tmpl w:val="1790639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3ED2242"/>
    <w:multiLevelType w:val="hybridMultilevel"/>
    <w:tmpl w:val="FC7A8318"/>
    <w:lvl w:ilvl="0" w:tplc="73B2D19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BF53AA8"/>
    <w:multiLevelType w:val="hybridMultilevel"/>
    <w:tmpl w:val="FC586470"/>
    <w:lvl w:ilvl="0" w:tplc="C7F6D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ED264D4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BB8"/>
    <w:rsid w:val="000008D0"/>
    <w:rsid w:val="000013DF"/>
    <w:rsid w:val="00004A3F"/>
    <w:rsid w:val="00005961"/>
    <w:rsid w:val="000215D0"/>
    <w:rsid w:val="000351DB"/>
    <w:rsid w:val="00042F4D"/>
    <w:rsid w:val="00061967"/>
    <w:rsid w:val="00064277"/>
    <w:rsid w:val="00074BAB"/>
    <w:rsid w:val="00083EB2"/>
    <w:rsid w:val="0008524E"/>
    <w:rsid w:val="000921FE"/>
    <w:rsid w:val="0009701D"/>
    <w:rsid w:val="000A4B23"/>
    <w:rsid w:val="000C7706"/>
    <w:rsid w:val="000D5D35"/>
    <w:rsid w:val="000D742B"/>
    <w:rsid w:val="000F77FE"/>
    <w:rsid w:val="0011262D"/>
    <w:rsid w:val="00144273"/>
    <w:rsid w:val="0015204F"/>
    <w:rsid w:val="001557EC"/>
    <w:rsid w:val="00157790"/>
    <w:rsid w:val="00161765"/>
    <w:rsid w:val="00172EC0"/>
    <w:rsid w:val="00183367"/>
    <w:rsid w:val="001844AB"/>
    <w:rsid w:val="001A11BD"/>
    <w:rsid w:val="001B2737"/>
    <w:rsid w:val="001D303E"/>
    <w:rsid w:val="001D79DA"/>
    <w:rsid w:val="001E1327"/>
    <w:rsid w:val="001E2C1C"/>
    <w:rsid w:val="001E3574"/>
    <w:rsid w:val="001E6C8B"/>
    <w:rsid w:val="001E7F0A"/>
    <w:rsid w:val="0021174D"/>
    <w:rsid w:val="0021750C"/>
    <w:rsid w:val="0023436D"/>
    <w:rsid w:val="00247104"/>
    <w:rsid w:val="00265F77"/>
    <w:rsid w:val="00291DCC"/>
    <w:rsid w:val="002A1E24"/>
    <w:rsid w:val="002A540B"/>
    <w:rsid w:val="002B45D0"/>
    <w:rsid w:val="002C578A"/>
    <w:rsid w:val="002E133D"/>
    <w:rsid w:val="002F0772"/>
    <w:rsid w:val="00302B29"/>
    <w:rsid w:val="0030322B"/>
    <w:rsid w:val="00307920"/>
    <w:rsid w:val="00316973"/>
    <w:rsid w:val="00324803"/>
    <w:rsid w:val="003340C0"/>
    <w:rsid w:val="00334A75"/>
    <w:rsid w:val="00341E95"/>
    <w:rsid w:val="00351DAC"/>
    <w:rsid w:val="003520C9"/>
    <w:rsid w:val="003529B6"/>
    <w:rsid w:val="0035796A"/>
    <w:rsid w:val="00363952"/>
    <w:rsid w:val="00365C35"/>
    <w:rsid w:val="0037644D"/>
    <w:rsid w:val="00376A37"/>
    <w:rsid w:val="00377FC4"/>
    <w:rsid w:val="00380977"/>
    <w:rsid w:val="00382754"/>
    <w:rsid w:val="00384744"/>
    <w:rsid w:val="00390F4E"/>
    <w:rsid w:val="003929EA"/>
    <w:rsid w:val="003C7306"/>
    <w:rsid w:val="003D02EA"/>
    <w:rsid w:val="003D4851"/>
    <w:rsid w:val="003E136C"/>
    <w:rsid w:val="003E6750"/>
    <w:rsid w:val="003E6991"/>
    <w:rsid w:val="00407003"/>
    <w:rsid w:val="0041034F"/>
    <w:rsid w:val="00414AB8"/>
    <w:rsid w:val="0041754E"/>
    <w:rsid w:val="004268A6"/>
    <w:rsid w:val="0043231F"/>
    <w:rsid w:val="00447683"/>
    <w:rsid w:val="004521FC"/>
    <w:rsid w:val="00461283"/>
    <w:rsid w:val="00470571"/>
    <w:rsid w:val="00482277"/>
    <w:rsid w:val="0048478F"/>
    <w:rsid w:val="00484837"/>
    <w:rsid w:val="00485B70"/>
    <w:rsid w:val="00497BC6"/>
    <w:rsid w:val="004B29AA"/>
    <w:rsid w:val="004B76B9"/>
    <w:rsid w:val="004D5B1A"/>
    <w:rsid w:val="004E59D2"/>
    <w:rsid w:val="005157AF"/>
    <w:rsid w:val="00521D5E"/>
    <w:rsid w:val="00533082"/>
    <w:rsid w:val="00553E73"/>
    <w:rsid w:val="005564FF"/>
    <w:rsid w:val="005670AA"/>
    <w:rsid w:val="005A6659"/>
    <w:rsid w:val="005C2148"/>
    <w:rsid w:val="005C5815"/>
    <w:rsid w:val="005C6B9B"/>
    <w:rsid w:val="005E0184"/>
    <w:rsid w:val="005E1E2C"/>
    <w:rsid w:val="005E23AC"/>
    <w:rsid w:val="006032FC"/>
    <w:rsid w:val="006132C4"/>
    <w:rsid w:val="0062602C"/>
    <w:rsid w:val="006343B9"/>
    <w:rsid w:val="00655DBD"/>
    <w:rsid w:val="006619E6"/>
    <w:rsid w:val="00662650"/>
    <w:rsid w:val="00663F04"/>
    <w:rsid w:val="006841B0"/>
    <w:rsid w:val="00684C0B"/>
    <w:rsid w:val="006870B9"/>
    <w:rsid w:val="00690403"/>
    <w:rsid w:val="006C1238"/>
    <w:rsid w:val="006D4C4F"/>
    <w:rsid w:val="006E177D"/>
    <w:rsid w:val="006E67C8"/>
    <w:rsid w:val="006E776C"/>
    <w:rsid w:val="006E7A7B"/>
    <w:rsid w:val="006F013E"/>
    <w:rsid w:val="006F5C3B"/>
    <w:rsid w:val="00703037"/>
    <w:rsid w:val="007102A9"/>
    <w:rsid w:val="007133B8"/>
    <w:rsid w:val="007266ED"/>
    <w:rsid w:val="0074689E"/>
    <w:rsid w:val="007511C3"/>
    <w:rsid w:val="00754BB8"/>
    <w:rsid w:val="00760769"/>
    <w:rsid w:val="00767063"/>
    <w:rsid w:val="00772FB7"/>
    <w:rsid w:val="00781ADA"/>
    <w:rsid w:val="0078770C"/>
    <w:rsid w:val="007A76DF"/>
    <w:rsid w:val="007B4DC2"/>
    <w:rsid w:val="007D2841"/>
    <w:rsid w:val="007D2E96"/>
    <w:rsid w:val="007E1257"/>
    <w:rsid w:val="007F21FE"/>
    <w:rsid w:val="007F5E6C"/>
    <w:rsid w:val="00802F98"/>
    <w:rsid w:val="00803D50"/>
    <w:rsid w:val="0081268E"/>
    <w:rsid w:val="00821064"/>
    <w:rsid w:val="00827656"/>
    <w:rsid w:val="00840ACA"/>
    <w:rsid w:val="00856774"/>
    <w:rsid w:val="00862223"/>
    <w:rsid w:val="00880813"/>
    <w:rsid w:val="008870B1"/>
    <w:rsid w:val="008A10F6"/>
    <w:rsid w:val="008A1CCB"/>
    <w:rsid w:val="008A71F0"/>
    <w:rsid w:val="008E6000"/>
    <w:rsid w:val="00900CAD"/>
    <w:rsid w:val="00904CBC"/>
    <w:rsid w:val="009107A5"/>
    <w:rsid w:val="00915124"/>
    <w:rsid w:val="00915D68"/>
    <w:rsid w:val="00930CD7"/>
    <w:rsid w:val="00934F6F"/>
    <w:rsid w:val="00937DB7"/>
    <w:rsid w:val="00937FF3"/>
    <w:rsid w:val="0094071D"/>
    <w:rsid w:val="0094429D"/>
    <w:rsid w:val="009453B7"/>
    <w:rsid w:val="00945C90"/>
    <w:rsid w:val="00946E85"/>
    <w:rsid w:val="0095007E"/>
    <w:rsid w:val="00954CFC"/>
    <w:rsid w:val="00976A1A"/>
    <w:rsid w:val="0098071C"/>
    <w:rsid w:val="00980DA8"/>
    <w:rsid w:val="00986593"/>
    <w:rsid w:val="009959DF"/>
    <w:rsid w:val="009A626D"/>
    <w:rsid w:val="009C7592"/>
    <w:rsid w:val="009D7CA3"/>
    <w:rsid w:val="00A13CED"/>
    <w:rsid w:val="00A2228D"/>
    <w:rsid w:val="00A25BBA"/>
    <w:rsid w:val="00A30BEB"/>
    <w:rsid w:val="00A33A1F"/>
    <w:rsid w:val="00A57FEA"/>
    <w:rsid w:val="00A60E04"/>
    <w:rsid w:val="00A75EBA"/>
    <w:rsid w:val="00A8050A"/>
    <w:rsid w:val="00A85224"/>
    <w:rsid w:val="00AA752D"/>
    <w:rsid w:val="00AB269A"/>
    <w:rsid w:val="00AB6B2B"/>
    <w:rsid w:val="00AE34B1"/>
    <w:rsid w:val="00AE6860"/>
    <w:rsid w:val="00AF2A7E"/>
    <w:rsid w:val="00B428CF"/>
    <w:rsid w:val="00B44E39"/>
    <w:rsid w:val="00B572D8"/>
    <w:rsid w:val="00B80B04"/>
    <w:rsid w:val="00BA093C"/>
    <w:rsid w:val="00BA0E3E"/>
    <w:rsid w:val="00BA1F46"/>
    <w:rsid w:val="00BC0EA5"/>
    <w:rsid w:val="00BC23D0"/>
    <w:rsid w:val="00BC24FB"/>
    <w:rsid w:val="00BC56BF"/>
    <w:rsid w:val="00BD3088"/>
    <w:rsid w:val="00BE2A6F"/>
    <w:rsid w:val="00BE61DA"/>
    <w:rsid w:val="00C02E56"/>
    <w:rsid w:val="00C05962"/>
    <w:rsid w:val="00C062B9"/>
    <w:rsid w:val="00C40E2E"/>
    <w:rsid w:val="00C554FE"/>
    <w:rsid w:val="00C5661D"/>
    <w:rsid w:val="00C67494"/>
    <w:rsid w:val="00C73DCE"/>
    <w:rsid w:val="00C74A99"/>
    <w:rsid w:val="00C768FD"/>
    <w:rsid w:val="00CA6D01"/>
    <w:rsid w:val="00CB6F41"/>
    <w:rsid w:val="00CC5846"/>
    <w:rsid w:val="00D020F5"/>
    <w:rsid w:val="00D0662F"/>
    <w:rsid w:val="00D06C97"/>
    <w:rsid w:val="00D111E9"/>
    <w:rsid w:val="00D20A0F"/>
    <w:rsid w:val="00D27AF9"/>
    <w:rsid w:val="00D27C8F"/>
    <w:rsid w:val="00D41521"/>
    <w:rsid w:val="00D50EA3"/>
    <w:rsid w:val="00D63A77"/>
    <w:rsid w:val="00D666D4"/>
    <w:rsid w:val="00D71EA9"/>
    <w:rsid w:val="00D75CD3"/>
    <w:rsid w:val="00D76B30"/>
    <w:rsid w:val="00D9366E"/>
    <w:rsid w:val="00DA20FC"/>
    <w:rsid w:val="00DA2AE2"/>
    <w:rsid w:val="00DA5FF8"/>
    <w:rsid w:val="00DC17A9"/>
    <w:rsid w:val="00DC67F9"/>
    <w:rsid w:val="00DD2BAB"/>
    <w:rsid w:val="00DD6D47"/>
    <w:rsid w:val="00E20FC4"/>
    <w:rsid w:val="00E247E2"/>
    <w:rsid w:val="00E45BA7"/>
    <w:rsid w:val="00E472DC"/>
    <w:rsid w:val="00E61397"/>
    <w:rsid w:val="00E8036B"/>
    <w:rsid w:val="00EB2221"/>
    <w:rsid w:val="00EB310D"/>
    <w:rsid w:val="00EB7D85"/>
    <w:rsid w:val="00EE6662"/>
    <w:rsid w:val="00EE78F5"/>
    <w:rsid w:val="00EF21B8"/>
    <w:rsid w:val="00F0584D"/>
    <w:rsid w:val="00F12E34"/>
    <w:rsid w:val="00F43E70"/>
    <w:rsid w:val="00F52B28"/>
    <w:rsid w:val="00F66F6E"/>
    <w:rsid w:val="00F6766F"/>
    <w:rsid w:val="00F74CAC"/>
    <w:rsid w:val="00F80EE2"/>
    <w:rsid w:val="00F93B50"/>
    <w:rsid w:val="00F945B2"/>
    <w:rsid w:val="00F950D0"/>
    <w:rsid w:val="00FC15B4"/>
    <w:rsid w:val="00FC483B"/>
    <w:rsid w:val="00FD641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C6B9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B2B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5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B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BB8"/>
    <w:rPr>
      <w:sz w:val="20"/>
      <w:szCs w:val="20"/>
    </w:rPr>
  </w:style>
  <w:style w:type="character" w:styleId="a8">
    <w:name w:val="page number"/>
    <w:basedOn w:val="a0"/>
    <w:semiHidden/>
    <w:rsid w:val="00754BB8"/>
  </w:style>
  <w:style w:type="paragraph" w:styleId="a9">
    <w:name w:val="Body Text"/>
    <w:basedOn w:val="a"/>
    <w:link w:val="aa"/>
    <w:semiHidden/>
    <w:rsid w:val="00754BB8"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a">
    <w:name w:val="本文 字元"/>
    <w:basedOn w:val="a0"/>
    <w:link w:val="a9"/>
    <w:semiHidden/>
    <w:rsid w:val="00754BB8"/>
    <w:rPr>
      <w:rFonts w:ascii="標楷體" w:eastAsia="標楷體" w:hAnsi="標楷體" w:cs="Times New Roman"/>
      <w:bCs/>
      <w:szCs w:val="24"/>
      <w:u w:val="single"/>
    </w:rPr>
  </w:style>
  <w:style w:type="character" w:styleId="ab">
    <w:name w:val="Strong"/>
    <w:qFormat/>
    <w:rsid w:val="00754BB8"/>
    <w:rPr>
      <w:b/>
      <w:bCs/>
    </w:rPr>
  </w:style>
  <w:style w:type="paragraph" w:styleId="21">
    <w:name w:val="Body Text 2"/>
    <w:basedOn w:val="a"/>
    <w:link w:val="22"/>
    <w:semiHidden/>
    <w:unhideWhenUsed/>
    <w:rsid w:val="00754BB8"/>
    <w:pPr>
      <w:spacing w:after="120" w:line="480" w:lineRule="auto"/>
    </w:pPr>
  </w:style>
  <w:style w:type="character" w:customStyle="1" w:styleId="22">
    <w:name w:val="本文 2 字元"/>
    <w:basedOn w:val="a0"/>
    <w:link w:val="21"/>
    <w:semiHidden/>
    <w:rsid w:val="00754BB8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semiHidden/>
    <w:rsid w:val="00754BB8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d">
    <w:name w:val="註釋標題 字元"/>
    <w:basedOn w:val="a0"/>
    <w:link w:val="ac"/>
    <w:semiHidden/>
    <w:rsid w:val="00754BB8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paragraph" w:styleId="ae">
    <w:name w:val="List Paragraph"/>
    <w:basedOn w:val="a"/>
    <w:uiPriority w:val="34"/>
    <w:qFormat/>
    <w:rsid w:val="00B80B04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basedOn w:val="a0"/>
    <w:link w:val="2"/>
    <w:uiPriority w:val="9"/>
    <w:rsid w:val="005C6B9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C6B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05962"/>
  </w:style>
  <w:style w:type="paragraph" w:styleId="HTML">
    <w:name w:val="HTML Preformatted"/>
    <w:basedOn w:val="a"/>
    <w:link w:val="HTML0"/>
    <w:uiPriority w:val="99"/>
    <w:rsid w:val="00D63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63A7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172E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basedOn w:val="a0"/>
    <w:rsid w:val="00827656"/>
    <w:rPr>
      <w:rFonts w:ascii="sөũ" w:hAnsi="sөũ" w:hint="default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25BBA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25BB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CDEE-7156-416B-ACF1-CC32011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431</Words>
  <Characters>2459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CB_User02</cp:lastModifiedBy>
  <cp:revision>139</cp:revision>
  <cp:lastPrinted>2016-12-01T03:50:00Z</cp:lastPrinted>
  <dcterms:created xsi:type="dcterms:W3CDTF">2016-05-05T02:09:00Z</dcterms:created>
  <dcterms:modified xsi:type="dcterms:W3CDTF">2017-03-31T04:06:00Z</dcterms:modified>
</cp:coreProperties>
</file>